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C0" w:rsidRPr="00012731" w:rsidRDefault="00EF0CC0" w:rsidP="00EF0CC0">
      <w:pPr>
        <w:pStyle w:val="Nagwek"/>
        <w:jc w:val="right"/>
        <w:rPr>
          <w:rFonts w:asciiTheme="majorHAnsi" w:hAnsiTheme="majorHAnsi" w:cs="Times New Roman"/>
          <w:b/>
          <w:sz w:val="18"/>
          <w:szCs w:val="18"/>
        </w:rPr>
      </w:pPr>
      <w:r w:rsidRPr="00012731">
        <w:rPr>
          <w:rFonts w:asciiTheme="majorHAnsi" w:hAnsiTheme="majorHAnsi" w:cs="Times New Roman"/>
          <w:b/>
          <w:sz w:val="18"/>
          <w:szCs w:val="18"/>
        </w:rPr>
        <w:t>Numer sprawy: 50/ZK/2024/AA</w:t>
      </w:r>
    </w:p>
    <w:p w:rsidR="00EF0CC0" w:rsidRDefault="00EF0CC0" w:rsidP="00EF0CC0">
      <w:pPr>
        <w:pStyle w:val="Tekstpodstawowy"/>
        <w:tabs>
          <w:tab w:val="left" w:pos="6237"/>
        </w:tabs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EF0CC0" w:rsidRPr="002F6EE2" w:rsidRDefault="00EF0CC0" w:rsidP="00EF0CC0">
      <w:pPr>
        <w:pStyle w:val="Tekstpodstawowy"/>
        <w:tabs>
          <w:tab w:val="left" w:pos="6237"/>
        </w:tabs>
        <w:ind w:left="5664"/>
        <w:rPr>
          <w:rFonts w:asciiTheme="majorHAnsi" w:hAnsiTheme="majorHAnsi"/>
          <w:sz w:val="20"/>
          <w:szCs w:val="20"/>
        </w:rPr>
      </w:pPr>
      <w:r>
        <w:rPr>
          <w:sz w:val="22"/>
          <w:szCs w:val="22"/>
        </w:rPr>
        <w:t xml:space="preserve">                      </w:t>
      </w:r>
      <w:r w:rsidRPr="002F6EE2">
        <w:rPr>
          <w:rFonts w:asciiTheme="majorHAnsi" w:hAnsiTheme="majorHAnsi"/>
          <w:sz w:val="20"/>
          <w:szCs w:val="20"/>
        </w:rPr>
        <w:t xml:space="preserve">Kielce, dnia </w:t>
      </w:r>
      <w:r>
        <w:rPr>
          <w:rFonts w:asciiTheme="majorHAnsi" w:hAnsiTheme="majorHAnsi"/>
          <w:sz w:val="20"/>
          <w:szCs w:val="20"/>
        </w:rPr>
        <w:t>22</w:t>
      </w:r>
      <w:r w:rsidRPr="002F6EE2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>10</w:t>
      </w:r>
      <w:r w:rsidRPr="002F6EE2">
        <w:rPr>
          <w:rFonts w:asciiTheme="majorHAnsi" w:hAnsiTheme="majorHAnsi"/>
          <w:sz w:val="20"/>
          <w:szCs w:val="20"/>
        </w:rPr>
        <w:t>.2024 r.</w:t>
      </w:r>
    </w:p>
    <w:p w:rsidR="00EF0CC0" w:rsidRDefault="00EF0CC0" w:rsidP="00EF0CC0">
      <w:pPr>
        <w:pStyle w:val="Bezodstpw"/>
        <w:jc w:val="right"/>
        <w:rPr>
          <w:rFonts w:ascii="Times New Roman" w:hAnsi="Times New Roman" w:cs="Times New Roman"/>
          <w:b/>
        </w:rPr>
      </w:pPr>
    </w:p>
    <w:p w:rsidR="00EF0CC0" w:rsidRDefault="00643728" w:rsidP="001A2B0C">
      <w:pPr>
        <w:pStyle w:val="Bezodstpw"/>
        <w:jc w:val="right"/>
        <w:rPr>
          <w:b/>
          <w:u w:val="single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F0CC0">
        <w:rPr>
          <w:b/>
        </w:rPr>
        <w:t xml:space="preserve">                                                                                             </w:t>
      </w:r>
    </w:p>
    <w:p w:rsidR="00EF0CC0" w:rsidRPr="002838E9" w:rsidRDefault="00EF0CC0" w:rsidP="00EF0CC0">
      <w:pPr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Hlk67471917"/>
      <w:r w:rsidRPr="002838E9">
        <w:rPr>
          <w:rFonts w:ascii="Cambria" w:hAnsi="Cambria"/>
          <w:b/>
          <w:sz w:val="20"/>
          <w:szCs w:val="20"/>
          <w:u w:val="single"/>
        </w:rPr>
        <w:t>INFORMACJA O UNIEWAŻNIENIU POSTĘPOWANIA</w:t>
      </w:r>
    </w:p>
    <w:p w:rsidR="00EF0CC0" w:rsidRDefault="00EF0CC0" w:rsidP="00EF0CC0">
      <w:pPr>
        <w:jc w:val="both"/>
        <w:rPr>
          <w:rFonts w:ascii="Cambria" w:hAnsi="Cambria"/>
          <w:sz w:val="20"/>
          <w:szCs w:val="20"/>
        </w:rPr>
      </w:pPr>
    </w:p>
    <w:bookmarkEnd w:id="0"/>
    <w:p w:rsidR="00EF0CC0" w:rsidRPr="00A41F68" w:rsidRDefault="00EF0CC0" w:rsidP="00012731">
      <w:pPr>
        <w:spacing w:after="80"/>
        <w:ind w:right="-79"/>
        <w:jc w:val="both"/>
        <w:rPr>
          <w:rFonts w:ascii="Cambria" w:hAnsi="Cambria" w:cs="Arial"/>
          <w:b/>
          <w:sz w:val="20"/>
          <w:szCs w:val="20"/>
        </w:rPr>
      </w:pPr>
      <w:r w:rsidRPr="00C859AB">
        <w:rPr>
          <w:rFonts w:ascii="Cambria" w:hAnsi="Cambria"/>
          <w:sz w:val="20"/>
          <w:szCs w:val="20"/>
        </w:rPr>
        <w:t xml:space="preserve">Zamawiający informuje, że </w:t>
      </w:r>
      <w:r w:rsidRPr="00222166">
        <w:rPr>
          <w:rFonts w:ascii="Cambria" w:hAnsi="Cambria"/>
          <w:sz w:val="20"/>
          <w:szCs w:val="20"/>
          <w:u w:val="single"/>
        </w:rPr>
        <w:t>unieważnia postępowanie</w:t>
      </w:r>
      <w:r w:rsidRPr="00C859AB">
        <w:rPr>
          <w:rFonts w:ascii="Cambria" w:hAnsi="Cambria"/>
          <w:sz w:val="20"/>
          <w:szCs w:val="20"/>
        </w:rPr>
        <w:t xml:space="preserve"> pn. </w:t>
      </w:r>
      <w:r w:rsidRPr="007A4A19">
        <w:rPr>
          <w:rFonts w:ascii="Cambria" w:hAnsi="Cambria"/>
          <w:b/>
          <w:sz w:val="20"/>
          <w:szCs w:val="20"/>
        </w:rPr>
        <w:t>„</w:t>
      </w:r>
      <w:r w:rsidRPr="00A41F68">
        <w:rPr>
          <w:rFonts w:ascii="Cambria" w:hAnsi="Cambria" w:cs="Arial"/>
          <w:b/>
          <w:sz w:val="20"/>
          <w:szCs w:val="20"/>
        </w:rPr>
        <w:t xml:space="preserve">Przeprowadzenie zajęć dydaktycznych i/lub procesu walidacji przez trenerów/instruktorów na kursach Opiekun(ka) w żłobku/klubie dziecięcym” </w:t>
      </w:r>
      <w:r w:rsidRPr="00077DA3">
        <w:rPr>
          <w:rFonts w:ascii="Cambria" w:hAnsi="Cambria" w:cs="Arial"/>
          <w:sz w:val="20"/>
          <w:szCs w:val="20"/>
        </w:rPr>
        <w:t>w celu realizacji projektu  pn. „AKCJA ADAPTACJA – wsparcie adaptacyjne na rynku pracy”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222166">
        <w:rPr>
          <w:rFonts w:ascii="Cambria" w:hAnsi="Cambria" w:cs="Arial"/>
          <w:b/>
          <w:sz w:val="20"/>
          <w:szCs w:val="20"/>
        </w:rPr>
        <w:br/>
      </w:r>
      <w:r w:rsidR="00222166" w:rsidRPr="00222166">
        <w:rPr>
          <w:rFonts w:ascii="Cambria" w:hAnsi="Cambria" w:cs="Arial"/>
          <w:sz w:val="20"/>
          <w:szCs w:val="20"/>
        </w:rPr>
        <w:t xml:space="preserve">dla </w:t>
      </w:r>
      <w:r w:rsidR="00222166">
        <w:rPr>
          <w:rFonts w:ascii="Cambria" w:hAnsi="Cambria" w:cs="Arial"/>
          <w:sz w:val="20"/>
          <w:szCs w:val="20"/>
        </w:rPr>
        <w:t>Z</w:t>
      </w:r>
      <w:r w:rsidR="00222166" w:rsidRPr="00222166">
        <w:rPr>
          <w:rFonts w:ascii="Cambria" w:hAnsi="Cambria" w:cs="Arial"/>
          <w:sz w:val="20"/>
          <w:szCs w:val="20"/>
        </w:rPr>
        <w:t>adań od nr 1 do nr 10</w:t>
      </w:r>
      <w:r w:rsidR="00222166">
        <w:rPr>
          <w:rFonts w:ascii="Cambria" w:hAnsi="Cambria" w:cs="Arial"/>
          <w:b/>
          <w:sz w:val="20"/>
          <w:szCs w:val="20"/>
        </w:rPr>
        <w:t xml:space="preserve"> </w:t>
      </w:r>
      <w:r w:rsidRPr="00C859AB">
        <w:rPr>
          <w:rFonts w:ascii="Cambria" w:hAnsi="Cambria"/>
          <w:sz w:val="20"/>
          <w:szCs w:val="20"/>
        </w:rPr>
        <w:t xml:space="preserve">ponieważ cena oferty przewyższa kwotę, jaką Zamawiający może przeznaczyć na realizację </w:t>
      </w:r>
      <w:r>
        <w:rPr>
          <w:rFonts w:ascii="Cambria" w:hAnsi="Cambria"/>
          <w:sz w:val="20"/>
          <w:szCs w:val="20"/>
        </w:rPr>
        <w:t xml:space="preserve">przedmiotu </w:t>
      </w:r>
      <w:r w:rsidRPr="00C859AB">
        <w:rPr>
          <w:rFonts w:ascii="Cambria" w:hAnsi="Cambria"/>
          <w:sz w:val="20"/>
          <w:szCs w:val="20"/>
        </w:rPr>
        <w:t xml:space="preserve">zamówienia. </w:t>
      </w:r>
    </w:p>
    <w:p w:rsidR="00EF0CC0" w:rsidRPr="00C859AB" w:rsidRDefault="00EF0CC0" w:rsidP="00012731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Pr="00C859AB">
        <w:rPr>
          <w:rFonts w:ascii="Cambria" w:hAnsi="Cambria"/>
          <w:sz w:val="20"/>
          <w:szCs w:val="20"/>
        </w:rPr>
        <w:t>fert</w:t>
      </w:r>
      <w:r>
        <w:rPr>
          <w:rFonts w:ascii="Cambria" w:hAnsi="Cambria"/>
          <w:sz w:val="20"/>
          <w:szCs w:val="20"/>
        </w:rPr>
        <w:t xml:space="preserve">y złożone za pośrednictwem Bazy Konkurencyjności w terminie do dnia </w:t>
      </w:r>
      <w:r w:rsidRPr="008318C0">
        <w:rPr>
          <w:rFonts w:ascii="Cambria" w:hAnsi="Cambria"/>
          <w:sz w:val="20"/>
          <w:szCs w:val="20"/>
        </w:rPr>
        <w:t xml:space="preserve">08.10.2024 r. </w:t>
      </w:r>
      <w:r>
        <w:rPr>
          <w:rFonts w:ascii="Cambria" w:hAnsi="Cambria"/>
          <w:sz w:val="20"/>
          <w:szCs w:val="20"/>
        </w:rPr>
        <w:t>do godziny 10:00</w:t>
      </w:r>
      <w:r w:rsidRPr="00C859AB">
        <w:rPr>
          <w:rFonts w:ascii="Cambria" w:hAnsi="Cambria"/>
          <w:sz w:val="20"/>
          <w:szCs w:val="20"/>
        </w:rPr>
        <w:t xml:space="preserve">: 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253"/>
        <w:gridCol w:w="4444"/>
      </w:tblGrid>
      <w:tr w:rsidR="00EF0CC0" w:rsidRPr="008318C0" w:rsidTr="004937FD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CC0" w:rsidRPr="008318C0" w:rsidRDefault="00EF0CC0" w:rsidP="004937FD">
            <w:pPr>
              <w:ind w:left="-188" w:firstLine="188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b/>
                <w:sz w:val="18"/>
                <w:szCs w:val="18"/>
              </w:rPr>
              <w:t>N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r </w:t>
            </w:r>
          </w:p>
          <w:p w:rsidR="00EF0CC0" w:rsidRPr="008318C0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b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CC0" w:rsidRPr="008318C0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0" w:rsidRPr="008318C0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</w:p>
          <w:p w:rsidR="00EF0CC0" w:rsidRPr="008318C0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Nr Zadania 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– </w:t>
            </w:r>
            <w:r w:rsidRPr="008318C0">
              <w:rPr>
                <w:rFonts w:asciiTheme="majorHAnsi" w:hAnsiTheme="majorHAnsi" w:cs="Times New Roman"/>
                <w:b/>
                <w:sz w:val="18"/>
                <w:szCs w:val="18"/>
              </w:rPr>
              <w:t>Cena oferty</w:t>
            </w: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 </w:t>
            </w:r>
            <w:r w:rsidRPr="008318C0">
              <w:rPr>
                <w:rFonts w:asciiTheme="majorHAnsi" w:hAnsiTheme="majorHAnsi" w:cs="Times New Roman"/>
                <w:b/>
                <w:sz w:val="18"/>
                <w:szCs w:val="18"/>
              </w:rPr>
              <w:t>zł brutto (w tym cena jednostkowa za 1 godzinę szkolenia)</w:t>
            </w:r>
          </w:p>
        </w:tc>
      </w:tr>
      <w:tr w:rsidR="00EF0CC0" w:rsidRPr="008318C0" w:rsidTr="004937FD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C0" w:rsidRPr="008318C0" w:rsidRDefault="00EF0CC0" w:rsidP="004937FD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C0" w:rsidRPr="008318C0" w:rsidRDefault="00EF0CC0" w:rsidP="004937FD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BPR Consulting Paulina Rydz</w:t>
            </w:r>
          </w:p>
          <w:p w:rsidR="00EF0CC0" w:rsidRPr="008318C0" w:rsidRDefault="00EF0CC0" w:rsidP="004937FD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Adres: ul. Radwańska 27/2u, 90-540 Łódź  </w:t>
            </w:r>
          </w:p>
          <w:p w:rsidR="00EF0CC0" w:rsidRPr="008318C0" w:rsidRDefault="00EF0CC0" w:rsidP="004937FD">
            <w:pPr>
              <w:pStyle w:val="Bezodstpw"/>
              <w:spacing w:after="8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1</w:t>
            </w:r>
            <w:r w:rsidRPr="00012731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– 5 580,00 (cena jednostkowa za 1 godzinę szkolenia 279,00)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2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6 975,00 (cena jednostkowa za 1 godzinę szkolenia 279,00)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 xml:space="preserve">Zad. 3 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– 23 760,00 (cena jednostkowa za 1 godzinę szkolenia 198,00</w:t>
            </w:r>
            <w:r w:rsidRPr="008318C0">
              <w:rPr>
                <w:rFonts w:asciiTheme="majorHAnsi" w:hAnsiTheme="majorHAnsi" w:cs="Times New Roman"/>
                <w:i/>
                <w:sz w:val="18"/>
                <w:szCs w:val="18"/>
              </w:rPr>
              <w:t>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4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8 680,00 (cena jednostkowa za 1 godzinę szkolenia 248,00)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5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5 580,00 (cena jednostkowa za  1 godzinę szkolenia 279,00)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6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6 975,00 (cena jednostkowa za 1 godzinę szkolenia 279,00)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7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23 760,00 (cena jednostkowa za 1 godzinę szkolenia 198,00)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8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8 680,00 (cena jednostkowa za 1 godzinę szkolenia 248,00)</w:t>
            </w:r>
          </w:p>
        </w:tc>
      </w:tr>
      <w:tr w:rsidR="00EF0CC0" w:rsidRPr="008318C0" w:rsidTr="004937FD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C0" w:rsidRPr="008318C0" w:rsidRDefault="00EF0CC0" w:rsidP="004937FD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C0" w:rsidRPr="008318C0" w:rsidRDefault="00EF0CC0" w:rsidP="004937FD">
            <w:pPr>
              <w:pStyle w:val="Bezodstpw"/>
              <w:spacing w:after="80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Jola</w:t>
            </w:r>
            <w:bookmarkStart w:id="1" w:name="_GoBack"/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n</w:t>
            </w:r>
            <w:bookmarkEnd w:id="1"/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ta Żaczek</w:t>
            </w:r>
          </w:p>
          <w:p w:rsidR="00EF0CC0" w:rsidRPr="008318C0" w:rsidRDefault="00BB152B" w:rsidP="004937FD">
            <w:pPr>
              <w:pStyle w:val="Bezodstpw"/>
              <w:spacing w:after="80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Adres: </w:t>
            </w:r>
            <w:r w:rsidR="00EF0CC0"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Łączna 28A, 26-140 Łączna </w:t>
            </w:r>
          </w:p>
          <w:p w:rsidR="00EF0CC0" w:rsidRPr="008318C0" w:rsidRDefault="00EF0CC0" w:rsidP="004937FD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2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6 250,00 (cena jednostkowa za 1 godzinę szkolenia 250,00)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5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5 000,00 (cena jednostkowa za 1 godzinę szkolenia 250,00)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  <w:u w:val="single"/>
              </w:rPr>
              <w:t xml:space="preserve">Zad. 6 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– 6 250,00 (cena jednostkowa za 1 godzinę szkolenia 250,00) </w:t>
            </w:r>
          </w:p>
        </w:tc>
      </w:tr>
      <w:tr w:rsidR="00EF0CC0" w:rsidRPr="008318C0" w:rsidTr="004937FD">
        <w:trPr>
          <w:cantSplit/>
          <w:trHeight w:val="9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C0" w:rsidRPr="008318C0" w:rsidRDefault="00EF0CC0" w:rsidP="004937FD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CC0" w:rsidRPr="008318C0" w:rsidRDefault="00EF0CC0" w:rsidP="004937FD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Pracownia Psychologiczna „IKS” Ilona Król - Sieroń</w:t>
            </w:r>
          </w:p>
          <w:p w:rsidR="00EF0CC0" w:rsidRPr="008318C0" w:rsidRDefault="00EF0CC0" w:rsidP="004937FD">
            <w:pPr>
              <w:autoSpaceDE w:val="0"/>
              <w:autoSpaceDN w:val="0"/>
              <w:adjustRightInd w:val="0"/>
              <w:spacing w:after="80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Adres: Trojanowice 5, 26-330 Żarnów  </w:t>
            </w:r>
          </w:p>
          <w:p w:rsidR="00EF0CC0" w:rsidRPr="008318C0" w:rsidRDefault="00EF0CC0" w:rsidP="004937FD">
            <w:pPr>
              <w:pStyle w:val="Bezodstpw"/>
              <w:spacing w:after="8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722147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1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2 000,00 (cena jednostkowa za 1 godzinę szkolenia 100,00)</w:t>
            </w:r>
          </w:p>
          <w:p w:rsidR="00EF0CC0" w:rsidRPr="008318C0" w:rsidRDefault="00EF0CC0" w:rsidP="004937FD">
            <w:pPr>
              <w:pStyle w:val="Bezodstpw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722147">
              <w:rPr>
                <w:rFonts w:asciiTheme="majorHAnsi" w:hAnsiTheme="majorHAnsi" w:cs="Times New Roman"/>
                <w:sz w:val="18"/>
                <w:szCs w:val="18"/>
                <w:u w:val="single"/>
              </w:rPr>
              <w:t>Zad. 2</w:t>
            </w: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 xml:space="preserve"> –  2 500,00 (cena jednostkowa za 1 godzinę szkolenia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100,00)</w:t>
            </w:r>
          </w:p>
        </w:tc>
      </w:tr>
    </w:tbl>
    <w:p w:rsidR="00BE24D1" w:rsidRDefault="00BE24D1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012731" w:rsidRPr="00643728" w:rsidRDefault="00012731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Cs/>
          <w:sz w:val="20"/>
          <w:szCs w:val="20"/>
        </w:rPr>
      </w:pPr>
      <w:r w:rsidRPr="00643728">
        <w:rPr>
          <w:rFonts w:asciiTheme="majorHAnsi" w:hAnsiTheme="majorHAnsi" w:cs="Times New Roman"/>
          <w:iCs/>
          <w:sz w:val="20"/>
          <w:szCs w:val="20"/>
        </w:rPr>
        <w:t>Na Zadanie nr 9 „Prowadzenie procesu walidacji uczestników kursu Opiekun w żłobku/klubie dziecięcym w Ośrodku Kształc</w:t>
      </w:r>
      <w:r w:rsidR="001A2B0C">
        <w:rPr>
          <w:rFonts w:asciiTheme="majorHAnsi" w:hAnsiTheme="majorHAnsi" w:cs="Times New Roman"/>
          <w:iCs/>
          <w:sz w:val="20"/>
          <w:szCs w:val="20"/>
        </w:rPr>
        <w:t xml:space="preserve">enia Zawodowego we Włoszczowie” </w:t>
      </w:r>
      <w:r w:rsidRPr="00643728">
        <w:rPr>
          <w:rFonts w:asciiTheme="majorHAnsi" w:hAnsiTheme="majorHAnsi" w:cs="Times New Roman"/>
          <w:iCs/>
          <w:sz w:val="20"/>
          <w:szCs w:val="20"/>
        </w:rPr>
        <w:t>oraz Zadanie n</w:t>
      </w:r>
      <w:r w:rsidR="006738D8" w:rsidRPr="00643728">
        <w:rPr>
          <w:rFonts w:asciiTheme="majorHAnsi" w:hAnsiTheme="majorHAnsi" w:cs="Times New Roman"/>
          <w:iCs/>
          <w:sz w:val="20"/>
          <w:szCs w:val="20"/>
        </w:rPr>
        <w:t xml:space="preserve">r 10 „Prowadzenie </w:t>
      </w:r>
      <w:r w:rsidRPr="00643728">
        <w:rPr>
          <w:rFonts w:asciiTheme="majorHAnsi" w:hAnsiTheme="majorHAnsi" w:cs="Times New Roman"/>
          <w:iCs/>
          <w:sz w:val="20"/>
          <w:szCs w:val="20"/>
        </w:rPr>
        <w:t xml:space="preserve">procesu walidacji uczestników kursu Opiekun w żłobku/klubie dziecięcym w Centrum Kształcenia Zawodowego </w:t>
      </w:r>
      <w:r w:rsidRPr="00643728">
        <w:rPr>
          <w:rFonts w:asciiTheme="majorHAnsi" w:hAnsiTheme="majorHAnsi" w:cs="Times New Roman"/>
          <w:iCs/>
          <w:sz w:val="20"/>
          <w:szCs w:val="20"/>
        </w:rPr>
        <w:br/>
      </w:r>
      <w:r w:rsidR="00EA0CD5" w:rsidRPr="00643728">
        <w:rPr>
          <w:rFonts w:asciiTheme="majorHAnsi" w:hAnsiTheme="majorHAnsi" w:cs="Times New Roman"/>
          <w:iCs/>
          <w:sz w:val="20"/>
          <w:szCs w:val="20"/>
        </w:rPr>
        <w:t xml:space="preserve">w </w:t>
      </w:r>
      <w:r w:rsidR="00543BD2">
        <w:rPr>
          <w:rFonts w:asciiTheme="majorHAnsi" w:hAnsiTheme="majorHAnsi" w:cs="Times New Roman"/>
          <w:iCs/>
          <w:sz w:val="20"/>
          <w:szCs w:val="20"/>
        </w:rPr>
        <w:t xml:space="preserve">Opatowie” </w:t>
      </w:r>
      <w:r w:rsidRPr="00643728">
        <w:rPr>
          <w:rFonts w:asciiTheme="majorHAnsi" w:hAnsiTheme="majorHAnsi" w:cs="Times New Roman"/>
          <w:iCs/>
          <w:sz w:val="20"/>
          <w:szCs w:val="20"/>
          <w:u w:val="single"/>
        </w:rPr>
        <w:t>nie wpłynęła żadna oferta.</w:t>
      </w:r>
    </w:p>
    <w:p w:rsidR="002A783F" w:rsidRDefault="00EF0CC0" w:rsidP="00BE24D1">
      <w:pPr>
        <w:tabs>
          <w:tab w:val="left" w:pos="1276"/>
        </w:tabs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643728">
        <w:rPr>
          <w:rFonts w:asciiTheme="majorHAnsi" w:hAnsiTheme="majorHAnsi" w:cs="Times New Roman"/>
          <w:iCs/>
          <w:sz w:val="20"/>
          <w:szCs w:val="20"/>
          <w:u w:val="single"/>
        </w:rPr>
        <w:t>Odrzucono ofertę nr 3</w:t>
      </w:r>
      <w:r w:rsidRPr="00643728">
        <w:rPr>
          <w:rFonts w:asciiTheme="majorHAnsi" w:hAnsiTheme="majorHAnsi" w:cs="Times New Roman"/>
          <w:iCs/>
          <w:sz w:val="20"/>
          <w:szCs w:val="20"/>
        </w:rPr>
        <w:t xml:space="preserve"> ponieważ </w:t>
      </w:r>
      <w:r w:rsidRPr="00643728">
        <w:rPr>
          <w:rFonts w:asciiTheme="majorHAnsi" w:hAnsiTheme="majorHAnsi" w:cs="Times New Roman"/>
          <w:sz w:val="20"/>
          <w:szCs w:val="20"/>
        </w:rPr>
        <w:t>została podpisana w niewłaściwy sposób - tj. niezgodny z wym</w:t>
      </w:r>
      <w:r w:rsidR="00D86583" w:rsidRPr="00643728">
        <w:rPr>
          <w:rFonts w:asciiTheme="majorHAnsi" w:hAnsiTheme="majorHAnsi" w:cs="Times New Roman"/>
          <w:sz w:val="20"/>
          <w:szCs w:val="20"/>
        </w:rPr>
        <w:t xml:space="preserve">aganiami </w:t>
      </w:r>
      <w:r w:rsidRPr="00643728">
        <w:rPr>
          <w:rFonts w:asciiTheme="majorHAnsi" w:hAnsiTheme="majorHAnsi" w:cs="Times New Roman"/>
          <w:sz w:val="20"/>
          <w:szCs w:val="20"/>
        </w:rPr>
        <w:t>określonymi przez Zamawiającego</w:t>
      </w:r>
      <w:r w:rsidR="00BE24D1">
        <w:rPr>
          <w:rFonts w:asciiTheme="majorHAnsi" w:hAnsiTheme="majorHAnsi" w:cs="Times New Roman"/>
          <w:sz w:val="20"/>
          <w:szCs w:val="20"/>
        </w:rPr>
        <w:t xml:space="preserve"> </w:t>
      </w:r>
      <w:r w:rsidRPr="00643728">
        <w:rPr>
          <w:rFonts w:asciiTheme="majorHAnsi" w:hAnsiTheme="majorHAnsi" w:cs="Times New Roman"/>
          <w:sz w:val="20"/>
          <w:szCs w:val="20"/>
        </w:rPr>
        <w:t>w Zapytaniu ofertowym z dnia 30.09.2024</w:t>
      </w:r>
      <w:r w:rsidR="002A783F">
        <w:rPr>
          <w:rFonts w:asciiTheme="majorHAnsi" w:hAnsiTheme="majorHAnsi" w:cs="Times New Roman"/>
          <w:sz w:val="20"/>
          <w:szCs w:val="20"/>
        </w:rPr>
        <w:t xml:space="preserve"> </w:t>
      </w:r>
      <w:r w:rsidRPr="00643728">
        <w:rPr>
          <w:rFonts w:asciiTheme="majorHAnsi" w:hAnsiTheme="majorHAnsi" w:cs="Times New Roman"/>
          <w:sz w:val="20"/>
          <w:szCs w:val="20"/>
        </w:rPr>
        <w:t xml:space="preserve">r. </w:t>
      </w:r>
    </w:p>
    <w:p w:rsidR="00EF0CC0" w:rsidRPr="00643728" w:rsidRDefault="002A783F" w:rsidP="00BE24D1">
      <w:pPr>
        <w:tabs>
          <w:tab w:val="left" w:pos="1276"/>
        </w:tabs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2A783F">
        <w:rPr>
          <w:rFonts w:asciiTheme="majorHAnsi" w:hAnsiTheme="majorHAnsi" w:cs="Times New Roman"/>
          <w:iCs/>
          <w:sz w:val="20"/>
          <w:szCs w:val="20"/>
        </w:rPr>
        <w:t xml:space="preserve">Postępowanie zostanie ponownie opublikowane. </w:t>
      </w:r>
      <w:r w:rsidR="00EF0CC0" w:rsidRPr="00643728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</w:t>
      </w:r>
      <w:r w:rsidR="00643728" w:rsidRPr="00643728">
        <w:rPr>
          <w:rFonts w:asciiTheme="majorHAnsi" w:hAnsiTheme="majorHAnsi" w:cs="Times New Roman"/>
          <w:sz w:val="20"/>
          <w:szCs w:val="20"/>
        </w:rPr>
        <w:t xml:space="preserve">                   </w:t>
      </w:r>
      <w:r w:rsidR="00643728">
        <w:rPr>
          <w:rFonts w:asciiTheme="majorHAnsi" w:hAnsiTheme="majorHAnsi" w:cs="Times New Roman"/>
          <w:sz w:val="20"/>
          <w:szCs w:val="20"/>
        </w:rPr>
        <w:t xml:space="preserve">                  </w:t>
      </w:r>
      <w:r w:rsidR="00BE24D1">
        <w:rPr>
          <w:rFonts w:asciiTheme="majorHAnsi" w:hAnsiTheme="majorHAnsi" w:cs="Times New Roman"/>
          <w:sz w:val="20"/>
          <w:szCs w:val="20"/>
        </w:rPr>
        <w:t xml:space="preserve"> </w:t>
      </w:r>
    </w:p>
    <w:p w:rsidR="00BE24D1" w:rsidRDefault="00BE24D1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1A2B0C" w:rsidRDefault="00BE24D1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643728" w:rsidRPr="00BE24D1" w:rsidRDefault="00BE24D1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A2B0C">
        <w:rPr>
          <w:rFonts w:ascii="Times New Roman" w:hAnsi="Times New Roman" w:cs="Times New Roman"/>
          <w:sz w:val="18"/>
          <w:szCs w:val="18"/>
        </w:rPr>
        <w:t xml:space="preserve">      </w:t>
      </w:r>
      <w:r w:rsidRPr="00BE24D1">
        <w:rPr>
          <w:rFonts w:asciiTheme="majorHAnsi" w:hAnsiTheme="majorHAnsi" w:cs="Times New Roman"/>
          <w:sz w:val="18"/>
          <w:szCs w:val="18"/>
        </w:rPr>
        <w:t xml:space="preserve">Starszy Specjalista ds. Zamówień </w:t>
      </w:r>
    </w:p>
    <w:p w:rsidR="00EF0CC0" w:rsidRPr="00BE24D1" w:rsidRDefault="001A2B0C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EF0CC0" w:rsidRPr="00BE24D1">
        <w:rPr>
          <w:rFonts w:asciiTheme="majorHAnsi" w:hAnsiTheme="majorHAnsi" w:cs="Times New Roman"/>
          <w:sz w:val="18"/>
          <w:szCs w:val="18"/>
        </w:rPr>
        <w:t>Publicznych i Kontraktowania Wydatków</w:t>
      </w:r>
    </w:p>
    <w:p w:rsidR="00EF0CC0" w:rsidRPr="00BE24D1" w:rsidRDefault="00EF0CC0" w:rsidP="00EF0CC0">
      <w:pPr>
        <w:pStyle w:val="Bezodstpw"/>
        <w:ind w:left="6381" w:firstLine="423"/>
        <w:jc w:val="both"/>
        <w:rPr>
          <w:rFonts w:asciiTheme="majorHAnsi" w:hAnsiTheme="majorHAnsi" w:cs="Times New Roman"/>
          <w:sz w:val="18"/>
          <w:szCs w:val="18"/>
        </w:rPr>
      </w:pPr>
      <w:r w:rsidRPr="00BE24D1">
        <w:rPr>
          <w:rFonts w:asciiTheme="majorHAnsi" w:hAnsiTheme="majorHAnsi" w:cs="Times New Roman"/>
          <w:sz w:val="18"/>
          <w:szCs w:val="18"/>
        </w:rPr>
        <w:t xml:space="preserve">         (-)</w:t>
      </w:r>
    </w:p>
    <w:p w:rsidR="00EF0CC0" w:rsidRPr="00BE24D1" w:rsidRDefault="00EF0CC0" w:rsidP="00EF0CC0">
      <w:pPr>
        <w:pStyle w:val="Bezodstpw"/>
        <w:jc w:val="both"/>
        <w:rPr>
          <w:rFonts w:asciiTheme="majorHAnsi" w:hAnsiTheme="majorHAnsi" w:cs="Times New Roman"/>
          <w:sz w:val="20"/>
          <w:szCs w:val="20"/>
        </w:rPr>
      </w:pP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</w:r>
      <w:r w:rsidRPr="00BE24D1">
        <w:rPr>
          <w:rFonts w:asciiTheme="majorHAnsi" w:hAnsiTheme="majorHAnsi" w:cs="Times New Roman"/>
          <w:b/>
          <w:sz w:val="18"/>
          <w:szCs w:val="18"/>
        </w:rPr>
        <w:tab/>
        <w:t xml:space="preserve"> </w:t>
      </w:r>
      <w:r w:rsidR="00BE24D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BE24D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1A2B0C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951577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BE24D1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Pr="00BE24D1">
        <w:rPr>
          <w:rFonts w:asciiTheme="majorHAnsi" w:hAnsiTheme="majorHAnsi" w:cs="Times New Roman"/>
          <w:sz w:val="18"/>
          <w:szCs w:val="18"/>
        </w:rPr>
        <w:t xml:space="preserve">Małgorzata Piskulak </w:t>
      </w:r>
    </w:p>
    <w:p w:rsidR="00383F61" w:rsidRPr="00BE24D1" w:rsidRDefault="00383F61" w:rsidP="00EF0CC0">
      <w:pPr>
        <w:pStyle w:val="Tekstpodstawowy"/>
        <w:tabs>
          <w:tab w:val="left" w:pos="6237"/>
        </w:tabs>
        <w:ind w:left="5664"/>
        <w:rPr>
          <w:rFonts w:asciiTheme="majorHAnsi" w:hAnsiTheme="majorHAnsi"/>
          <w:sz w:val="20"/>
          <w:szCs w:val="20"/>
        </w:rPr>
      </w:pPr>
    </w:p>
    <w:sectPr w:rsidR="00383F61" w:rsidRPr="00BE24D1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2A" w:rsidRDefault="00283D2A" w:rsidP="0063076E">
      <w:r>
        <w:separator/>
      </w:r>
    </w:p>
  </w:endnote>
  <w:endnote w:type="continuationSeparator" w:id="0">
    <w:p w:rsidR="00283D2A" w:rsidRDefault="00283D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A3BA74">
          <wp:extent cx="5761355" cy="5486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2A" w:rsidRDefault="00283D2A" w:rsidP="0063076E">
      <w:r>
        <w:separator/>
      </w:r>
    </w:p>
  </w:footnote>
  <w:footnote w:type="continuationSeparator" w:id="0">
    <w:p w:rsidR="00283D2A" w:rsidRDefault="00283D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1658523E"/>
    <w:multiLevelType w:val="hybridMultilevel"/>
    <w:tmpl w:val="494EC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9694F"/>
    <w:multiLevelType w:val="hybridMultilevel"/>
    <w:tmpl w:val="086673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2731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31A4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385E"/>
    <w:rsid w:val="00114AB8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17B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6E2B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2B0C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2166"/>
    <w:rsid w:val="00227E13"/>
    <w:rsid w:val="00231ADD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D2A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83F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0C04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3BD2"/>
    <w:rsid w:val="00544709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118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3CE2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3728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1EF1"/>
    <w:rsid w:val="00662407"/>
    <w:rsid w:val="00666BF3"/>
    <w:rsid w:val="006723FA"/>
    <w:rsid w:val="006738D8"/>
    <w:rsid w:val="00676FB5"/>
    <w:rsid w:val="00682029"/>
    <w:rsid w:val="00683388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74F"/>
    <w:rsid w:val="006D3DC3"/>
    <w:rsid w:val="006D3FA6"/>
    <w:rsid w:val="006D51EF"/>
    <w:rsid w:val="006D5527"/>
    <w:rsid w:val="006E0FBB"/>
    <w:rsid w:val="006E2D47"/>
    <w:rsid w:val="006E5EDF"/>
    <w:rsid w:val="006F0A50"/>
    <w:rsid w:val="006F1E25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35E6"/>
    <w:rsid w:val="00734296"/>
    <w:rsid w:val="00734A82"/>
    <w:rsid w:val="00744546"/>
    <w:rsid w:val="00747210"/>
    <w:rsid w:val="007513FC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05F3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0907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404B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36D8D"/>
    <w:rsid w:val="00941759"/>
    <w:rsid w:val="00943550"/>
    <w:rsid w:val="00944381"/>
    <w:rsid w:val="00951577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55103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D7938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161F"/>
    <w:rsid w:val="00BA24E1"/>
    <w:rsid w:val="00BA32E7"/>
    <w:rsid w:val="00BA3C45"/>
    <w:rsid w:val="00BA4B3A"/>
    <w:rsid w:val="00BA7B2F"/>
    <w:rsid w:val="00BB152B"/>
    <w:rsid w:val="00BB2386"/>
    <w:rsid w:val="00BB3B22"/>
    <w:rsid w:val="00BC4A76"/>
    <w:rsid w:val="00BC67FA"/>
    <w:rsid w:val="00BC7D96"/>
    <w:rsid w:val="00BD19AB"/>
    <w:rsid w:val="00BD466A"/>
    <w:rsid w:val="00BD4B77"/>
    <w:rsid w:val="00BD7C96"/>
    <w:rsid w:val="00BE24D1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0E3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23174"/>
    <w:rsid w:val="00D25FB5"/>
    <w:rsid w:val="00D31D35"/>
    <w:rsid w:val="00D33061"/>
    <w:rsid w:val="00D3308B"/>
    <w:rsid w:val="00D33D0A"/>
    <w:rsid w:val="00D35B5E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583"/>
    <w:rsid w:val="00D8695C"/>
    <w:rsid w:val="00D9122A"/>
    <w:rsid w:val="00D91EAE"/>
    <w:rsid w:val="00D97676"/>
    <w:rsid w:val="00DA564E"/>
    <w:rsid w:val="00DA59F1"/>
    <w:rsid w:val="00DA6BCE"/>
    <w:rsid w:val="00DA6D36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4905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0CD5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E1EFF"/>
    <w:rsid w:val="00EF0CC0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AD3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832B-2DA6-493D-892F-9E147051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13</cp:revision>
  <cp:lastPrinted>2024-08-28T12:24:00Z</cp:lastPrinted>
  <dcterms:created xsi:type="dcterms:W3CDTF">2024-10-21T08:09:00Z</dcterms:created>
  <dcterms:modified xsi:type="dcterms:W3CDTF">2024-10-22T06:56:00Z</dcterms:modified>
</cp:coreProperties>
</file>