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1F2" w:rsidRPr="0038255C" w:rsidRDefault="008E01F3" w:rsidP="006678C5">
      <w:pPr>
        <w:jc w:val="right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</w:t>
      </w:r>
      <w:r w:rsidR="00CC31F2" w:rsidRPr="0038255C">
        <w:rPr>
          <w:rFonts w:asciiTheme="majorHAnsi" w:hAnsiTheme="majorHAnsi" w:cs="Arial"/>
          <w:sz w:val="20"/>
          <w:szCs w:val="20"/>
        </w:rPr>
        <w:t xml:space="preserve">Kielce, </w:t>
      </w:r>
      <w:r w:rsidR="00CC31F2" w:rsidRPr="0038255C">
        <w:rPr>
          <w:rFonts w:asciiTheme="majorHAnsi" w:hAnsiTheme="majorHAnsi" w:cs="Arial"/>
          <w:color w:val="000000"/>
          <w:sz w:val="20"/>
          <w:szCs w:val="20"/>
        </w:rPr>
        <w:t xml:space="preserve">dnia </w:t>
      </w:r>
      <w:r w:rsidR="00617C1E">
        <w:rPr>
          <w:rFonts w:asciiTheme="majorHAnsi" w:hAnsiTheme="majorHAnsi" w:cs="Arial"/>
          <w:color w:val="000000" w:themeColor="text1"/>
          <w:sz w:val="20"/>
          <w:szCs w:val="20"/>
        </w:rPr>
        <w:t>30</w:t>
      </w:r>
      <w:r w:rsidR="00CC31F2" w:rsidRPr="00DD0216">
        <w:rPr>
          <w:rFonts w:asciiTheme="majorHAnsi" w:hAnsiTheme="majorHAnsi" w:cs="Arial"/>
          <w:color w:val="000000" w:themeColor="text1"/>
          <w:sz w:val="20"/>
          <w:szCs w:val="20"/>
        </w:rPr>
        <w:t>.</w:t>
      </w:r>
      <w:r w:rsidR="00C74665" w:rsidRPr="00DD0216">
        <w:rPr>
          <w:rFonts w:asciiTheme="majorHAnsi" w:hAnsiTheme="majorHAnsi" w:cs="Arial"/>
          <w:color w:val="000000" w:themeColor="text1"/>
          <w:sz w:val="20"/>
          <w:szCs w:val="20"/>
        </w:rPr>
        <w:t>1</w:t>
      </w:r>
      <w:r w:rsidR="00587F48">
        <w:rPr>
          <w:rFonts w:asciiTheme="majorHAnsi" w:hAnsiTheme="majorHAnsi" w:cs="Arial"/>
          <w:color w:val="000000" w:themeColor="text1"/>
          <w:sz w:val="20"/>
          <w:szCs w:val="20"/>
        </w:rPr>
        <w:t>1</w:t>
      </w:r>
      <w:r w:rsidR="00CC31F2" w:rsidRPr="00DD0216">
        <w:rPr>
          <w:rFonts w:asciiTheme="majorHAnsi" w:hAnsiTheme="majorHAnsi" w:cs="Arial"/>
          <w:color w:val="000000" w:themeColor="text1"/>
          <w:sz w:val="20"/>
          <w:szCs w:val="20"/>
        </w:rPr>
        <w:t>.2020</w:t>
      </w:r>
      <w:r w:rsidR="00FE5CA9" w:rsidRPr="00DD0216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C31F2" w:rsidRPr="0038255C">
        <w:rPr>
          <w:rFonts w:asciiTheme="majorHAnsi" w:hAnsiTheme="majorHAnsi" w:cs="Arial"/>
          <w:sz w:val="20"/>
          <w:szCs w:val="20"/>
        </w:rPr>
        <w:t>r.</w:t>
      </w:r>
    </w:p>
    <w:p w:rsidR="00CC31F2" w:rsidRPr="0038255C" w:rsidRDefault="00CC31F2" w:rsidP="00CC31F2">
      <w:pPr>
        <w:jc w:val="right"/>
        <w:rPr>
          <w:rFonts w:asciiTheme="majorHAnsi" w:hAnsiTheme="majorHAnsi" w:cs="Arial"/>
          <w:sz w:val="20"/>
          <w:szCs w:val="20"/>
        </w:rPr>
      </w:pPr>
    </w:p>
    <w:p w:rsidR="00CC31F2" w:rsidRPr="00A4015A" w:rsidRDefault="00CC31F2" w:rsidP="00CC31F2">
      <w:pPr>
        <w:rPr>
          <w:rFonts w:ascii="Arial" w:hAnsi="Arial" w:cs="Arial"/>
          <w:b/>
          <w:sz w:val="18"/>
          <w:szCs w:val="18"/>
        </w:rPr>
      </w:pPr>
    </w:p>
    <w:p w:rsidR="00CC31F2" w:rsidRPr="00BF4A6F" w:rsidRDefault="00CC31F2" w:rsidP="00CC31F2">
      <w:pPr>
        <w:jc w:val="center"/>
        <w:rPr>
          <w:rFonts w:asciiTheme="majorHAnsi" w:hAnsiTheme="majorHAnsi" w:cs="Arial"/>
          <w:b/>
          <w:szCs w:val="24"/>
        </w:rPr>
      </w:pPr>
      <w:r w:rsidRPr="00BF4A6F">
        <w:rPr>
          <w:rFonts w:asciiTheme="majorHAnsi" w:hAnsiTheme="majorHAnsi" w:cs="Arial"/>
          <w:b/>
          <w:szCs w:val="24"/>
        </w:rPr>
        <w:t xml:space="preserve">ZAPROSZENIE </w:t>
      </w:r>
    </w:p>
    <w:p w:rsidR="00CC31F2" w:rsidRPr="00C92BA0" w:rsidRDefault="00CC31F2" w:rsidP="00BF4A6F">
      <w:pPr>
        <w:rPr>
          <w:rFonts w:asciiTheme="majorHAnsi" w:hAnsiTheme="majorHAnsi" w:cs="Arial"/>
          <w:b/>
          <w:sz w:val="20"/>
          <w:szCs w:val="20"/>
        </w:rPr>
      </w:pPr>
    </w:p>
    <w:p w:rsidR="00BF4A6F" w:rsidRPr="00C92BA0" w:rsidRDefault="008E01F3" w:rsidP="008E01F3">
      <w:pPr>
        <w:spacing w:after="60"/>
        <w:jc w:val="center"/>
        <w:rPr>
          <w:rFonts w:asciiTheme="majorHAnsi" w:hAnsiTheme="majorHAnsi" w:cs="Arial"/>
          <w:sz w:val="20"/>
          <w:szCs w:val="20"/>
        </w:rPr>
      </w:pPr>
      <w:r w:rsidRPr="00C92BA0">
        <w:rPr>
          <w:rFonts w:asciiTheme="majorHAnsi" w:hAnsiTheme="majorHAnsi" w:cs="Arial"/>
          <w:sz w:val="20"/>
          <w:szCs w:val="20"/>
        </w:rPr>
        <w:t xml:space="preserve">do złożenia oferty cenowej w postepowaniu na </w:t>
      </w:r>
    </w:p>
    <w:p w:rsidR="00E30DB0" w:rsidRDefault="008E01F3" w:rsidP="00BF4A6F">
      <w:pPr>
        <w:spacing w:after="60"/>
        <w:jc w:val="center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 w:rsidRPr="00C92BA0">
        <w:rPr>
          <w:rFonts w:asciiTheme="majorHAnsi" w:hAnsiTheme="majorHAnsi" w:cstheme="majorHAnsi"/>
          <w:b/>
          <w:sz w:val="20"/>
          <w:szCs w:val="20"/>
        </w:rPr>
        <w:t>„</w:t>
      </w:r>
      <w:bookmarkStart w:id="0" w:name="_Hlk57404852"/>
      <w:r w:rsidR="006678C5" w:rsidRPr="00764E09">
        <w:rPr>
          <w:rFonts w:asciiTheme="majorHAnsi" w:hAnsiTheme="majorHAnsi" w:cstheme="majorHAnsi"/>
          <w:b/>
          <w:sz w:val="20"/>
          <w:szCs w:val="20"/>
        </w:rPr>
        <w:t xml:space="preserve">Zakup </w:t>
      </w:r>
      <w:r w:rsidR="002841FC" w:rsidRPr="00764E09">
        <w:rPr>
          <w:rFonts w:asciiTheme="majorHAnsi" w:hAnsiTheme="majorHAnsi" w:cstheme="majorHAnsi"/>
          <w:b/>
          <w:sz w:val="20"/>
          <w:szCs w:val="20"/>
        </w:rPr>
        <w:t>i dostawę</w:t>
      </w:r>
      <w:r w:rsidR="002841FC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6678C5">
        <w:rPr>
          <w:rFonts w:asciiTheme="majorHAnsi" w:hAnsiTheme="majorHAnsi" w:cstheme="majorHAnsi"/>
          <w:b/>
          <w:sz w:val="20"/>
          <w:szCs w:val="20"/>
        </w:rPr>
        <w:t xml:space="preserve">wyposażenia </w:t>
      </w:r>
      <w:r w:rsidR="006678C5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studia multimedialnego </w:t>
      </w:r>
      <w:r w:rsidR="00E30DB0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dla</w:t>
      </w:r>
      <w:r w:rsidR="006678C5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</w:t>
      </w:r>
      <w:r w:rsidR="00E30DB0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Technikum im. Wojska Polskiego</w:t>
      </w:r>
    </w:p>
    <w:p w:rsidR="00CC31F2" w:rsidRPr="00C92BA0" w:rsidRDefault="006678C5" w:rsidP="00BF4A6F">
      <w:pPr>
        <w:spacing w:after="6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w Starachowicach</w:t>
      </w:r>
      <w:bookmarkEnd w:id="0"/>
      <w:r w:rsidR="008E01F3" w:rsidRPr="00C92BA0">
        <w:rPr>
          <w:rFonts w:asciiTheme="majorHAnsi" w:hAnsiTheme="majorHAnsi" w:cstheme="majorHAnsi"/>
          <w:b/>
          <w:sz w:val="20"/>
          <w:szCs w:val="20"/>
        </w:rPr>
        <w:t>”</w:t>
      </w:r>
    </w:p>
    <w:p w:rsidR="00CC31F2" w:rsidRPr="00C92BA0" w:rsidRDefault="00CC31F2" w:rsidP="00CC31F2">
      <w:pPr>
        <w:jc w:val="center"/>
        <w:rPr>
          <w:rFonts w:ascii="Arial" w:hAnsi="Arial" w:cs="Arial"/>
          <w:sz w:val="20"/>
          <w:szCs w:val="20"/>
        </w:rPr>
      </w:pPr>
    </w:p>
    <w:p w:rsidR="00CC31F2" w:rsidRPr="00151B94" w:rsidRDefault="00CC31F2" w:rsidP="00441EC3">
      <w:pPr>
        <w:pStyle w:val="Akapitzlist"/>
        <w:keepNext/>
        <w:numPr>
          <w:ilvl w:val="0"/>
          <w:numId w:val="3"/>
        </w:numPr>
        <w:outlineLvl w:val="3"/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</w:pPr>
      <w:r w:rsidRPr="00151B94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t>Nazwa, adres Zamawiającego, informacje ogólne:</w:t>
      </w:r>
      <w:r w:rsidRPr="00151B94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br/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14"/>
        <w:gridCol w:w="6742"/>
      </w:tblGrid>
      <w:tr w:rsidR="00CC31F2" w:rsidRPr="00151B94" w:rsidTr="00C00CA2">
        <w:trPr>
          <w:trHeight w:val="482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C31F2" w:rsidRPr="003B42CF" w:rsidRDefault="00CC31F2" w:rsidP="00C00CA2">
            <w:pPr>
              <w:tabs>
                <w:tab w:val="left" w:pos="2410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C31F2" w:rsidRPr="00AA6F3C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A6F3C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AA6F3C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AA6F3C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CC31F2" w:rsidRPr="00151B94" w:rsidTr="00C00CA2">
        <w:trPr>
          <w:trHeight w:val="680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C31F2" w:rsidRPr="003B42CF" w:rsidRDefault="00CC31F2" w:rsidP="00C00CA2">
            <w:pPr>
              <w:tabs>
                <w:tab w:val="left" w:pos="2410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>Wydział Zamówień Publicznych i Kontraktowania Wydatków</w:t>
            </w:r>
          </w:p>
          <w:p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8:00 do 16:00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br/>
              <w:t xml:space="preserve">tel. 041/ 366-47-91, fax. 041/ 366-39-26, 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8" w:history="1">
              <w:r w:rsidRPr="003B42CF">
                <w:rPr>
                  <w:rFonts w:asciiTheme="majorHAnsi" w:hAnsiTheme="majorHAnsi" w:cs="Arial"/>
                  <w:sz w:val="20"/>
                  <w:szCs w:val="20"/>
                  <w:u w:val="single"/>
                </w:rPr>
                <w:t>www.zdz.kielce.pl</w:t>
              </w:r>
            </w:hyperlink>
            <w:r w:rsidRPr="003B42CF">
              <w:rPr>
                <w:rFonts w:asciiTheme="majorHAnsi" w:hAnsiTheme="majorHAnsi" w:cs="Arial"/>
                <w:sz w:val="20"/>
                <w:szCs w:val="20"/>
              </w:rPr>
              <w:t xml:space="preserve">    e-mail:   </w:t>
            </w:r>
            <w:hyperlink r:id="rId9" w:history="1">
              <w:r w:rsidRPr="003B42CF">
                <w:rPr>
                  <w:rStyle w:val="Hipercze"/>
                  <w:rFonts w:asciiTheme="majorHAnsi" w:hAnsiTheme="majorHAnsi" w:cs="Arial"/>
                  <w:color w:val="auto"/>
                  <w:sz w:val="20"/>
                  <w:szCs w:val="20"/>
                </w:rPr>
                <w:t>zamowienia@zdz.kielce.pl</w:t>
              </w:r>
            </w:hyperlink>
          </w:p>
        </w:tc>
      </w:tr>
    </w:tbl>
    <w:p w:rsidR="00CC31F2" w:rsidRDefault="00CC31F2" w:rsidP="00CC31F2">
      <w:pPr>
        <w:spacing w:after="200"/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:rsidR="00CC31F2" w:rsidRDefault="00CC31F2" w:rsidP="00441EC3">
      <w:pPr>
        <w:pStyle w:val="Akapitzlist"/>
        <w:numPr>
          <w:ilvl w:val="0"/>
          <w:numId w:val="3"/>
        </w:numPr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Przedmiot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zamówienia</w:t>
      </w:r>
    </w:p>
    <w:p w:rsidR="00CC31F2" w:rsidRDefault="00CC31F2" w:rsidP="00CC31F2">
      <w:pPr>
        <w:pStyle w:val="Akapitzlist"/>
        <w:ind w:left="1080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</w:p>
    <w:p w:rsidR="00D108F3" w:rsidRPr="00D108F3" w:rsidRDefault="00CC31F2" w:rsidP="00441EC3">
      <w:pPr>
        <w:pStyle w:val="Akapitzlist"/>
        <w:numPr>
          <w:ilvl w:val="1"/>
          <w:numId w:val="3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D108F3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>Przedmiotem zamówienia jest</w:t>
      </w:r>
      <w:r w:rsidR="00C92BA0" w:rsidRPr="00D108F3">
        <w:rPr>
          <w:rFonts w:asciiTheme="majorHAnsi" w:hAnsiTheme="majorHAnsi" w:cstheme="majorHAnsi"/>
        </w:rPr>
        <w:t xml:space="preserve"> </w:t>
      </w:r>
      <w:r w:rsidR="00E30DB0">
        <w:rPr>
          <w:rFonts w:asciiTheme="majorHAnsi" w:hAnsiTheme="majorHAnsi" w:cstheme="majorHAnsi"/>
          <w:sz w:val="20"/>
          <w:szCs w:val="20"/>
        </w:rPr>
        <w:t xml:space="preserve">zakup </w:t>
      </w:r>
      <w:r w:rsidR="00236807">
        <w:rPr>
          <w:rFonts w:asciiTheme="majorHAnsi" w:hAnsiTheme="majorHAnsi" w:cstheme="majorHAnsi"/>
          <w:sz w:val="20"/>
          <w:szCs w:val="20"/>
        </w:rPr>
        <w:t xml:space="preserve">i dostawa </w:t>
      </w:r>
      <w:r w:rsidR="00E30DB0">
        <w:rPr>
          <w:rFonts w:asciiTheme="majorHAnsi" w:hAnsiTheme="majorHAnsi" w:cstheme="majorHAnsi"/>
          <w:sz w:val="20"/>
          <w:szCs w:val="20"/>
        </w:rPr>
        <w:t xml:space="preserve">wyposażenia studia multimedialnego </w:t>
      </w:r>
      <w:r w:rsidR="00803292">
        <w:rPr>
          <w:rFonts w:asciiTheme="majorHAnsi" w:hAnsiTheme="majorHAnsi" w:cstheme="majorHAnsi"/>
          <w:sz w:val="20"/>
          <w:szCs w:val="20"/>
        </w:rPr>
        <w:t>dla Technikum im. Wojska Polskiego</w:t>
      </w:r>
      <w:r w:rsidR="00D108F3" w:rsidRPr="00D108F3">
        <w:rPr>
          <w:rFonts w:asciiTheme="majorHAnsi" w:hAnsiTheme="majorHAnsi" w:cstheme="majorHAnsi"/>
          <w:sz w:val="20"/>
          <w:szCs w:val="20"/>
        </w:rPr>
        <w:t xml:space="preserve"> w </w:t>
      </w:r>
      <w:r w:rsidR="00E30DB0">
        <w:rPr>
          <w:rFonts w:asciiTheme="majorHAnsi" w:hAnsiTheme="majorHAnsi" w:cstheme="majorHAnsi"/>
          <w:sz w:val="20"/>
          <w:szCs w:val="20"/>
        </w:rPr>
        <w:t>Starachowicach</w:t>
      </w:r>
      <w:r w:rsidR="00D108F3" w:rsidRPr="00D108F3">
        <w:rPr>
          <w:rFonts w:asciiTheme="majorHAnsi" w:hAnsiTheme="majorHAnsi" w:cstheme="majorHAnsi"/>
          <w:sz w:val="20"/>
          <w:szCs w:val="20"/>
        </w:rPr>
        <w:t>.</w:t>
      </w:r>
    </w:p>
    <w:p w:rsidR="00C92BA0" w:rsidRDefault="008E01F3" w:rsidP="00441EC3">
      <w:pPr>
        <w:pStyle w:val="Akapitzlist"/>
        <w:numPr>
          <w:ilvl w:val="1"/>
          <w:numId w:val="3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D108F3">
        <w:rPr>
          <w:rFonts w:asciiTheme="majorHAnsi" w:hAnsiTheme="majorHAnsi"/>
          <w:sz w:val="20"/>
          <w:szCs w:val="20"/>
        </w:rPr>
        <w:t xml:space="preserve">Zakres rzeczowy zamówienia </w:t>
      </w:r>
      <w:r w:rsidR="00CC31F2" w:rsidRPr="00D108F3">
        <w:rPr>
          <w:rFonts w:asciiTheme="majorHAnsi" w:hAnsiTheme="majorHAnsi"/>
          <w:sz w:val="20"/>
          <w:szCs w:val="20"/>
        </w:rPr>
        <w:t xml:space="preserve">został określony w charakterystyce przedmiotu zamówienia – Załącznik </w:t>
      </w:r>
      <w:r w:rsidR="00CC31F2" w:rsidRPr="00D108F3">
        <w:rPr>
          <w:rFonts w:asciiTheme="majorHAnsi" w:hAnsiTheme="majorHAnsi"/>
          <w:sz w:val="20"/>
          <w:szCs w:val="20"/>
        </w:rPr>
        <w:br/>
        <w:t>nr 1</w:t>
      </w:r>
      <w:r w:rsidR="004423AC" w:rsidRPr="00D108F3">
        <w:rPr>
          <w:rFonts w:asciiTheme="majorHAnsi" w:hAnsiTheme="majorHAnsi"/>
          <w:sz w:val="20"/>
          <w:szCs w:val="20"/>
        </w:rPr>
        <w:t xml:space="preserve"> </w:t>
      </w:r>
      <w:r w:rsidR="00BF4A6F" w:rsidRPr="00D108F3">
        <w:rPr>
          <w:rFonts w:asciiTheme="majorHAnsi" w:hAnsiTheme="majorHAnsi"/>
          <w:sz w:val="20"/>
          <w:szCs w:val="20"/>
        </w:rPr>
        <w:t>do Zaproszenia</w:t>
      </w:r>
      <w:r w:rsidR="00DF0EA7">
        <w:rPr>
          <w:rFonts w:asciiTheme="majorHAnsi" w:hAnsiTheme="majorHAnsi"/>
          <w:sz w:val="20"/>
          <w:szCs w:val="20"/>
        </w:rPr>
        <w:t>.</w:t>
      </w:r>
    </w:p>
    <w:p w:rsidR="002C545F" w:rsidRPr="007C2F68" w:rsidRDefault="00777943" w:rsidP="00441EC3">
      <w:pPr>
        <w:pStyle w:val="Akapitzlist"/>
        <w:numPr>
          <w:ilvl w:val="1"/>
          <w:numId w:val="3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7C2F68">
        <w:rPr>
          <w:rFonts w:asciiTheme="majorHAnsi" w:hAnsiTheme="majorHAnsi"/>
          <w:sz w:val="20"/>
          <w:szCs w:val="20"/>
        </w:rPr>
        <w:t xml:space="preserve">Zamawiający </w:t>
      </w:r>
      <w:r w:rsidR="00B77185" w:rsidRPr="007C2F68">
        <w:rPr>
          <w:rFonts w:asciiTheme="majorHAnsi" w:hAnsiTheme="majorHAnsi"/>
          <w:sz w:val="20"/>
          <w:szCs w:val="20"/>
        </w:rPr>
        <w:t>nie dopuszcza składania</w:t>
      </w:r>
      <w:r w:rsidRPr="007C2F68">
        <w:rPr>
          <w:rFonts w:asciiTheme="majorHAnsi" w:hAnsiTheme="majorHAnsi"/>
          <w:sz w:val="20"/>
          <w:szCs w:val="20"/>
        </w:rPr>
        <w:t xml:space="preserve"> ofert częściowych</w:t>
      </w:r>
    </w:p>
    <w:p w:rsidR="00CC31F2" w:rsidRPr="007C2F68" w:rsidRDefault="00CC31F2" w:rsidP="00441EC3">
      <w:pPr>
        <w:pStyle w:val="Akapitzlist"/>
        <w:numPr>
          <w:ilvl w:val="1"/>
          <w:numId w:val="3"/>
        </w:numPr>
        <w:ind w:left="284" w:hanging="284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7C2F68">
        <w:rPr>
          <w:rFonts w:asciiTheme="majorHAnsi" w:hAnsiTheme="majorHAnsi" w:cs="Arial"/>
          <w:sz w:val="20"/>
          <w:szCs w:val="20"/>
        </w:rPr>
        <w:t>Termin wykonania zamówienia:</w:t>
      </w:r>
      <w:r w:rsidR="00FE23A4" w:rsidRPr="007C2F68">
        <w:rPr>
          <w:rFonts w:asciiTheme="majorHAnsi" w:hAnsiTheme="majorHAnsi" w:cs="Arial"/>
          <w:b/>
          <w:sz w:val="20"/>
          <w:szCs w:val="20"/>
        </w:rPr>
        <w:t xml:space="preserve"> </w:t>
      </w:r>
      <w:r w:rsidR="00026D1B" w:rsidRPr="007C2F68">
        <w:rPr>
          <w:rFonts w:asciiTheme="majorHAnsi" w:hAnsiTheme="majorHAnsi" w:cs="Arial"/>
          <w:b/>
          <w:sz w:val="20"/>
          <w:szCs w:val="20"/>
          <w:u w:val="single"/>
        </w:rPr>
        <w:t>do 7</w:t>
      </w:r>
      <w:r w:rsidR="007C4B0F" w:rsidRPr="007C2F68">
        <w:rPr>
          <w:rFonts w:asciiTheme="majorHAnsi" w:hAnsiTheme="majorHAnsi" w:cs="Arial"/>
          <w:b/>
          <w:sz w:val="20"/>
          <w:szCs w:val="20"/>
          <w:u w:val="single"/>
        </w:rPr>
        <w:t xml:space="preserve"> dni od dnia podpisania umowy</w:t>
      </w:r>
    </w:p>
    <w:p w:rsidR="00FE23A4" w:rsidRPr="00AD1FB1" w:rsidRDefault="00FE23A4" w:rsidP="00441EC3">
      <w:pPr>
        <w:pStyle w:val="Akapitzlist"/>
        <w:numPr>
          <w:ilvl w:val="1"/>
          <w:numId w:val="3"/>
        </w:numPr>
        <w:ind w:left="284" w:hanging="284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7C2F68">
        <w:rPr>
          <w:rFonts w:asciiTheme="majorHAnsi" w:hAnsiTheme="majorHAnsi" w:cs="Arial"/>
          <w:sz w:val="20"/>
          <w:szCs w:val="20"/>
        </w:rPr>
        <w:t xml:space="preserve">Miejsce </w:t>
      </w:r>
      <w:r w:rsidR="006D5FCF" w:rsidRPr="007C2F68">
        <w:rPr>
          <w:rFonts w:asciiTheme="majorHAnsi" w:hAnsiTheme="majorHAnsi" w:cs="Arial"/>
          <w:sz w:val="20"/>
          <w:szCs w:val="20"/>
        </w:rPr>
        <w:t>dostawy</w:t>
      </w:r>
      <w:r w:rsidRPr="007C2F68">
        <w:rPr>
          <w:rFonts w:asciiTheme="majorHAnsi" w:hAnsiTheme="majorHAnsi" w:cs="Arial"/>
          <w:b/>
          <w:sz w:val="20"/>
          <w:szCs w:val="20"/>
        </w:rPr>
        <w:t xml:space="preserve">: </w:t>
      </w:r>
      <w:bookmarkStart w:id="1" w:name="_Hlk57571946"/>
      <w:r w:rsidR="00E30DB0" w:rsidRPr="007C2F68">
        <w:rPr>
          <w:rFonts w:asciiTheme="majorHAnsi" w:hAnsiTheme="majorHAnsi" w:cs="Arial"/>
          <w:b/>
          <w:sz w:val="20"/>
          <w:szCs w:val="20"/>
        </w:rPr>
        <w:t>Technikum im. Wojska Polskiego</w:t>
      </w:r>
      <w:r w:rsidRPr="007C2F68">
        <w:rPr>
          <w:rFonts w:asciiTheme="majorHAnsi" w:hAnsiTheme="majorHAnsi" w:cs="Arial"/>
          <w:b/>
          <w:sz w:val="20"/>
          <w:szCs w:val="20"/>
        </w:rPr>
        <w:t xml:space="preserve"> </w:t>
      </w:r>
      <w:r w:rsidR="007C4B0F" w:rsidRPr="007C2F68">
        <w:rPr>
          <w:rFonts w:asciiTheme="majorHAnsi" w:hAnsiTheme="majorHAnsi" w:cs="Arial"/>
          <w:b/>
          <w:sz w:val="20"/>
          <w:szCs w:val="20"/>
        </w:rPr>
        <w:t xml:space="preserve">w </w:t>
      </w:r>
      <w:r w:rsidR="00E30DB0" w:rsidRPr="007C2F68">
        <w:rPr>
          <w:rFonts w:asciiTheme="majorHAnsi" w:hAnsiTheme="majorHAnsi" w:cs="Arial"/>
          <w:b/>
          <w:sz w:val="20"/>
          <w:szCs w:val="20"/>
        </w:rPr>
        <w:t>Starachowicach</w:t>
      </w:r>
      <w:r w:rsidRPr="00F00131">
        <w:rPr>
          <w:rFonts w:asciiTheme="majorHAnsi" w:hAnsiTheme="majorHAnsi" w:cs="Arial"/>
          <w:b/>
          <w:sz w:val="20"/>
          <w:szCs w:val="20"/>
        </w:rPr>
        <w:t xml:space="preserve">, ul. </w:t>
      </w:r>
      <w:r w:rsidR="00E30DB0">
        <w:rPr>
          <w:rFonts w:asciiTheme="majorHAnsi" w:hAnsiTheme="majorHAnsi" w:cs="Arial"/>
          <w:b/>
          <w:sz w:val="20"/>
          <w:szCs w:val="20"/>
        </w:rPr>
        <w:t>Wojska Polskiego 15</w:t>
      </w:r>
      <w:r w:rsidR="00987278" w:rsidRPr="00F00131">
        <w:rPr>
          <w:rFonts w:asciiTheme="majorHAnsi" w:hAnsiTheme="majorHAnsi" w:cs="Arial"/>
          <w:b/>
          <w:sz w:val="20"/>
          <w:szCs w:val="20"/>
        </w:rPr>
        <w:t xml:space="preserve">, </w:t>
      </w:r>
      <w:r w:rsidR="00E30DB0">
        <w:rPr>
          <w:rFonts w:asciiTheme="majorHAnsi" w:hAnsiTheme="majorHAnsi" w:cs="Arial"/>
          <w:b/>
          <w:sz w:val="20"/>
          <w:szCs w:val="20"/>
        </w:rPr>
        <w:t xml:space="preserve">     </w:t>
      </w:r>
      <w:r w:rsidRPr="00F00131">
        <w:rPr>
          <w:rFonts w:asciiTheme="majorHAnsi" w:hAnsiTheme="majorHAnsi" w:cs="Arial"/>
          <w:b/>
          <w:sz w:val="20"/>
          <w:szCs w:val="20"/>
        </w:rPr>
        <w:t>2</w:t>
      </w:r>
      <w:r w:rsidR="007C4B0F" w:rsidRPr="00F00131">
        <w:rPr>
          <w:rFonts w:asciiTheme="majorHAnsi" w:hAnsiTheme="majorHAnsi" w:cs="Arial"/>
          <w:b/>
          <w:sz w:val="20"/>
          <w:szCs w:val="20"/>
        </w:rPr>
        <w:t>7</w:t>
      </w:r>
      <w:r w:rsidRPr="00F00131">
        <w:rPr>
          <w:rFonts w:asciiTheme="majorHAnsi" w:hAnsiTheme="majorHAnsi" w:cs="Arial"/>
          <w:b/>
          <w:sz w:val="20"/>
          <w:szCs w:val="20"/>
        </w:rPr>
        <w:t>-</w:t>
      </w:r>
      <w:r w:rsidR="00E30DB0">
        <w:rPr>
          <w:rFonts w:asciiTheme="majorHAnsi" w:hAnsiTheme="majorHAnsi" w:cs="Arial"/>
          <w:b/>
          <w:sz w:val="20"/>
          <w:szCs w:val="20"/>
        </w:rPr>
        <w:t>2</w:t>
      </w:r>
      <w:r w:rsidR="007C4B0F" w:rsidRPr="00F00131">
        <w:rPr>
          <w:rFonts w:asciiTheme="majorHAnsi" w:hAnsiTheme="majorHAnsi" w:cs="Arial"/>
          <w:b/>
          <w:sz w:val="20"/>
          <w:szCs w:val="20"/>
        </w:rPr>
        <w:t>00</w:t>
      </w:r>
      <w:r w:rsidRPr="00F00131">
        <w:rPr>
          <w:rFonts w:asciiTheme="majorHAnsi" w:hAnsiTheme="majorHAnsi" w:cs="Arial"/>
          <w:b/>
          <w:sz w:val="20"/>
          <w:szCs w:val="20"/>
        </w:rPr>
        <w:t xml:space="preserve"> </w:t>
      </w:r>
      <w:r w:rsidR="00E30DB0">
        <w:rPr>
          <w:rFonts w:asciiTheme="majorHAnsi" w:hAnsiTheme="majorHAnsi" w:cs="Arial"/>
          <w:b/>
          <w:sz w:val="20"/>
          <w:szCs w:val="20"/>
        </w:rPr>
        <w:t>Starachowice</w:t>
      </w:r>
    </w:p>
    <w:bookmarkEnd w:id="1"/>
    <w:p w:rsidR="00AD1FB1" w:rsidRPr="00E514C8" w:rsidRDefault="00AD1FB1" w:rsidP="00441EC3">
      <w:pPr>
        <w:pStyle w:val="Akapitzlist"/>
        <w:numPr>
          <w:ilvl w:val="1"/>
          <w:numId w:val="3"/>
        </w:numPr>
        <w:ind w:left="284" w:hanging="284"/>
        <w:rPr>
          <w:rFonts w:asciiTheme="majorHAnsi" w:hAnsiTheme="majorHAnsi" w:cs="Arial"/>
          <w:b/>
          <w:sz w:val="20"/>
          <w:szCs w:val="20"/>
        </w:rPr>
      </w:pPr>
      <w:r w:rsidRPr="00AD1FB1">
        <w:rPr>
          <w:rFonts w:asciiTheme="majorHAnsi" w:hAnsiTheme="majorHAnsi" w:cs="Arial"/>
          <w:bCs/>
          <w:sz w:val="20"/>
          <w:szCs w:val="20"/>
        </w:rPr>
        <w:t>Wykonawca wraz z ofertą cenową zobowiązany jest do przedstawienia szczegółowej charakterystyki oferowanego przedmiotu zamówienia wraz z cenami jednostkowymi</w:t>
      </w:r>
      <w:r w:rsidRPr="00AD1FB1">
        <w:rPr>
          <w:rFonts w:asciiTheme="majorHAnsi" w:hAnsiTheme="majorHAnsi" w:cs="Arial"/>
          <w:b/>
          <w:sz w:val="20"/>
          <w:szCs w:val="20"/>
        </w:rPr>
        <w:t>.</w:t>
      </w:r>
    </w:p>
    <w:p w:rsidR="006227EE" w:rsidRPr="006227EE" w:rsidRDefault="006227EE" w:rsidP="00441EC3">
      <w:pPr>
        <w:pStyle w:val="Akapitzlist"/>
        <w:numPr>
          <w:ilvl w:val="1"/>
          <w:numId w:val="3"/>
        </w:numPr>
        <w:ind w:left="284" w:hanging="284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Cs/>
          <w:sz w:val="20"/>
          <w:szCs w:val="20"/>
        </w:rPr>
        <w:t>Oferta musi zawierać:</w:t>
      </w:r>
    </w:p>
    <w:p w:rsidR="006227EE" w:rsidRPr="006227EE" w:rsidRDefault="006227EE" w:rsidP="006227EE">
      <w:pPr>
        <w:pStyle w:val="Akapitzlist"/>
        <w:ind w:left="284"/>
        <w:rPr>
          <w:rFonts w:asciiTheme="majorHAnsi" w:hAnsiTheme="majorHAnsi" w:cs="Arial"/>
          <w:b/>
          <w:sz w:val="20"/>
          <w:szCs w:val="20"/>
        </w:rPr>
      </w:pPr>
    </w:p>
    <w:tbl>
      <w:tblPr>
        <w:tblStyle w:val="Tabela-Siatka1"/>
        <w:tblW w:w="9469" w:type="dxa"/>
        <w:tblInd w:w="137" w:type="dxa"/>
        <w:tblLook w:val="04A0"/>
      </w:tblPr>
      <w:tblGrid>
        <w:gridCol w:w="453"/>
        <w:gridCol w:w="9016"/>
      </w:tblGrid>
      <w:tr w:rsidR="006227EE" w:rsidRPr="006227EE" w:rsidTr="003A76EB">
        <w:tc>
          <w:tcPr>
            <w:tcW w:w="9469" w:type="dxa"/>
            <w:gridSpan w:val="2"/>
            <w:shd w:val="clear" w:color="auto" w:fill="F2F2F2" w:themeFill="background1" w:themeFillShade="F2"/>
          </w:tcPr>
          <w:p w:rsidR="006227EE" w:rsidRPr="006227EE" w:rsidRDefault="006227EE" w:rsidP="006227EE">
            <w:pPr>
              <w:tabs>
                <w:tab w:val="left" w:pos="900"/>
              </w:tabs>
              <w:spacing w:after="120"/>
              <w:jc w:val="center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6227EE">
              <w:rPr>
                <w:rFonts w:asciiTheme="majorHAnsi" w:eastAsia="Times New Roman" w:hAnsiTheme="majorHAnsi" w:cs="Arial"/>
                <w:b/>
                <w:sz w:val="20"/>
              </w:rPr>
              <w:t xml:space="preserve">Oświadczenie woli </w:t>
            </w:r>
          </w:p>
        </w:tc>
      </w:tr>
      <w:tr w:rsidR="006227EE" w:rsidRPr="006227EE" w:rsidTr="003A76EB">
        <w:tc>
          <w:tcPr>
            <w:tcW w:w="453" w:type="dxa"/>
          </w:tcPr>
          <w:p w:rsidR="006227EE" w:rsidRPr="006227EE" w:rsidRDefault="006227EE" w:rsidP="006227EE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6227EE">
              <w:rPr>
                <w:rFonts w:asciiTheme="majorHAnsi" w:eastAsia="Times New Roman" w:hAnsiTheme="majorHAnsi" w:cs="Arial"/>
                <w:b/>
                <w:sz w:val="20"/>
              </w:rPr>
              <w:t>1</w:t>
            </w:r>
          </w:p>
        </w:tc>
        <w:tc>
          <w:tcPr>
            <w:tcW w:w="9016" w:type="dxa"/>
          </w:tcPr>
          <w:p w:rsidR="006227EE" w:rsidRDefault="006227EE" w:rsidP="006227EE">
            <w:pPr>
              <w:tabs>
                <w:tab w:val="left" w:pos="900"/>
              </w:tabs>
              <w:ind w:left="34" w:hanging="34"/>
              <w:rPr>
                <w:rFonts w:asciiTheme="majorHAnsi" w:eastAsia="Times New Roman" w:hAnsiTheme="majorHAnsi" w:cs="Arial"/>
                <w:sz w:val="20"/>
              </w:rPr>
            </w:pPr>
            <w:r w:rsidRPr="006227EE">
              <w:rPr>
                <w:rFonts w:asciiTheme="majorHAnsi" w:eastAsia="Times New Roman" w:hAnsiTheme="majorHAnsi" w:cs="Arial"/>
                <w:sz w:val="20"/>
              </w:rPr>
              <w:t xml:space="preserve">Oferta zgodna z załączonym drukiem „formularza oferty” – Załącznik nr 2 do Zaproszenia </w:t>
            </w:r>
          </w:p>
          <w:p w:rsidR="008D0513" w:rsidRPr="006227EE" w:rsidRDefault="008D0513" w:rsidP="006227EE">
            <w:pPr>
              <w:tabs>
                <w:tab w:val="left" w:pos="900"/>
              </w:tabs>
              <w:ind w:left="34" w:hanging="34"/>
              <w:rPr>
                <w:rFonts w:asciiTheme="majorHAnsi" w:eastAsia="Times New Roman" w:hAnsiTheme="majorHAnsi" w:cs="Arial"/>
                <w:sz w:val="20"/>
              </w:rPr>
            </w:pPr>
            <w:r w:rsidRPr="008D0513">
              <w:rPr>
                <w:rFonts w:asciiTheme="majorHAnsi" w:hAnsiTheme="majorHAnsi" w:cs="Arial"/>
                <w:bCs/>
                <w:sz w:val="20"/>
                <w:highlight w:val="yellow"/>
              </w:rPr>
              <w:t>Szczegółow</w:t>
            </w:r>
            <w:r w:rsidR="007A3D2E">
              <w:rPr>
                <w:rFonts w:asciiTheme="majorHAnsi" w:hAnsiTheme="majorHAnsi" w:cs="Arial"/>
                <w:bCs/>
                <w:sz w:val="20"/>
                <w:highlight w:val="yellow"/>
              </w:rPr>
              <w:t>a</w:t>
            </w:r>
            <w:r w:rsidRPr="008D0513">
              <w:rPr>
                <w:rFonts w:asciiTheme="majorHAnsi" w:hAnsiTheme="majorHAnsi" w:cs="Arial"/>
                <w:bCs/>
                <w:sz w:val="20"/>
                <w:highlight w:val="yellow"/>
              </w:rPr>
              <w:t xml:space="preserve"> charakterystyk</w:t>
            </w:r>
            <w:r w:rsidR="007A3D2E">
              <w:rPr>
                <w:rFonts w:asciiTheme="majorHAnsi" w:hAnsiTheme="majorHAnsi" w:cs="Arial"/>
                <w:bCs/>
                <w:sz w:val="20"/>
                <w:highlight w:val="yellow"/>
              </w:rPr>
              <w:t>a</w:t>
            </w:r>
            <w:r w:rsidRPr="008D0513">
              <w:rPr>
                <w:rFonts w:asciiTheme="majorHAnsi" w:hAnsiTheme="majorHAnsi" w:cs="Arial"/>
                <w:bCs/>
                <w:sz w:val="20"/>
                <w:highlight w:val="yellow"/>
              </w:rPr>
              <w:t xml:space="preserve"> oferowanego przedmiotu zamówienia wraz z cenami jednostkowymi</w:t>
            </w:r>
          </w:p>
        </w:tc>
      </w:tr>
      <w:tr w:rsidR="006227EE" w:rsidRPr="006227EE" w:rsidTr="003A76EB">
        <w:tc>
          <w:tcPr>
            <w:tcW w:w="453" w:type="dxa"/>
          </w:tcPr>
          <w:p w:rsidR="006227EE" w:rsidRPr="006227EE" w:rsidRDefault="006227EE" w:rsidP="006227EE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6227EE">
              <w:rPr>
                <w:rFonts w:asciiTheme="majorHAnsi" w:eastAsia="Times New Roman" w:hAnsiTheme="majorHAnsi" w:cs="Arial"/>
                <w:b/>
                <w:sz w:val="20"/>
              </w:rPr>
              <w:t>2</w:t>
            </w:r>
          </w:p>
        </w:tc>
        <w:tc>
          <w:tcPr>
            <w:tcW w:w="9016" w:type="dxa"/>
          </w:tcPr>
          <w:p w:rsidR="006227EE" w:rsidRPr="006227EE" w:rsidRDefault="006227EE" w:rsidP="006227EE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sz w:val="20"/>
              </w:rPr>
            </w:pPr>
            <w:r w:rsidRPr="006227EE">
              <w:rPr>
                <w:rFonts w:asciiTheme="majorHAnsi" w:eastAsia="Times New Roman" w:hAnsiTheme="majorHAnsi" w:cs="Arial"/>
                <w:sz w:val="20"/>
              </w:rPr>
              <w:t xml:space="preserve">Aktualny odpis z właściwego rejestru lub centralnej ewidencji informacji o działalności gospodarczej, jeżeli odrębne przepisy wymagają wpisu do rejestru lub ewidencji, wystawiony nie wcześniej </w:t>
            </w:r>
            <w:r w:rsidRPr="006227EE">
              <w:rPr>
                <w:rFonts w:asciiTheme="majorHAnsi" w:eastAsia="Times New Roman" w:hAnsiTheme="majorHAnsi" w:cs="Arial"/>
                <w:sz w:val="20"/>
              </w:rPr>
              <w:br/>
              <w:t>niż 6 miesięcy przed upływem składania ofert.</w:t>
            </w:r>
          </w:p>
          <w:p w:rsidR="006227EE" w:rsidRPr="006227EE" w:rsidRDefault="006227EE" w:rsidP="006227EE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hAnsiTheme="majorHAnsi" w:cs="Arial Narrow"/>
                <w:sz w:val="20"/>
              </w:rPr>
            </w:pPr>
          </w:p>
          <w:p w:rsidR="006227EE" w:rsidRPr="006227EE" w:rsidRDefault="006227EE" w:rsidP="006227EE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6227EE">
              <w:rPr>
                <w:rFonts w:asciiTheme="majorHAnsi" w:hAnsiTheme="majorHAnsi" w:cs="Arial Narrow"/>
                <w:sz w:val="20"/>
              </w:rPr>
              <w:t>W przypadku wskazania w Formularzu Ofertowym przez Wykonawcę dostępności oświadczeń lub dokumentów, w formie elektronicznej pod określonymi adresami internetowymi ogólnodostępnych i bezpłatnych baz danych, Zamawiający pobiera samodzielnie z tych baz danych wskazane przez Wykonawcę oświadczenia lub dokumenty.</w:t>
            </w:r>
          </w:p>
        </w:tc>
      </w:tr>
      <w:tr w:rsidR="006227EE" w:rsidRPr="006227EE" w:rsidTr="003A76EB">
        <w:tc>
          <w:tcPr>
            <w:tcW w:w="453" w:type="dxa"/>
          </w:tcPr>
          <w:p w:rsidR="006227EE" w:rsidRPr="006227EE" w:rsidRDefault="006227EE" w:rsidP="006227EE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6227EE">
              <w:rPr>
                <w:rFonts w:asciiTheme="majorHAnsi" w:eastAsia="Times New Roman" w:hAnsiTheme="majorHAnsi" w:cs="Arial"/>
                <w:b/>
                <w:sz w:val="20"/>
              </w:rPr>
              <w:t>3</w:t>
            </w:r>
          </w:p>
        </w:tc>
        <w:tc>
          <w:tcPr>
            <w:tcW w:w="9016" w:type="dxa"/>
            <w:vAlign w:val="center"/>
          </w:tcPr>
          <w:p w:rsidR="006227EE" w:rsidRPr="006227EE" w:rsidRDefault="006227EE" w:rsidP="006227EE">
            <w:pPr>
              <w:suppressAutoHyphens/>
              <w:ind w:left="34" w:right="140" w:hanging="34"/>
              <w:jc w:val="both"/>
              <w:rPr>
                <w:rFonts w:asciiTheme="majorHAnsi" w:hAnsiTheme="majorHAnsi"/>
                <w:sz w:val="20"/>
                <w:lang w:eastAsia="zh-CN"/>
              </w:rPr>
            </w:pPr>
            <w:r w:rsidRPr="006227EE">
              <w:rPr>
                <w:rFonts w:asciiTheme="majorHAnsi" w:eastAsia="Batang" w:hAnsiTheme="majorHAnsi" w:cs="Cambria"/>
                <w:sz w:val="20"/>
                <w:lang w:eastAsia="zh-CN"/>
              </w:rPr>
              <w:t xml:space="preserve">Pełnomocnictwo - Jeżeli oferta wraz z oświadczeniami składana jest przez pełnomocnika należy do oferty załączyć pełnomocnictwo upoważniające pełnomocnika do tej czynności. </w:t>
            </w:r>
          </w:p>
        </w:tc>
      </w:tr>
    </w:tbl>
    <w:p w:rsidR="003A76EB" w:rsidRDefault="003A76EB" w:rsidP="003A76EB">
      <w:pPr>
        <w:rPr>
          <w:rFonts w:asciiTheme="majorHAnsi" w:hAnsiTheme="majorHAnsi" w:cs="Arial"/>
          <w:sz w:val="20"/>
          <w:szCs w:val="20"/>
        </w:rPr>
      </w:pPr>
    </w:p>
    <w:p w:rsidR="001A3F70" w:rsidRDefault="003A76EB" w:rsidP="001A3F70">
      <w:pPr>
        <w:jc w:val="both"/>
        <w:rPr>
          <w:rFonts w:asciiTheme="majorHAnsi" w:hAnsiTheme="majorHAnsi" w:cs="Arial"/>
          <w:sz w:val="20"/>
          <w:szCs w:val="20"/>
        </w:rPr>
      </w:pPr>
      <w:r w:rsidRPr="003A76EB">
        <w:rPr>
          <w:rFonts w:asciiTheme="majorHAnsi" w:hAnsiTheme="majorHAnsi" w:cs="Arial"/>
          <w:sz w:val="20"/>
          <w:szCs w:val="20"/>
        </w:rPr>
        <w:t xml:space="preserve">10. </w:t>
      </w:r>
      <w:r>
        <w:rPr>
          <w:rFonts w:asciiTheme="majorHAnsi" w:hAnsiTheme="majorHAnsi" w:cs="Arial"/>
          <w:sz w:val="20"/>
          <w:szCs w:val="20"/>
        </w:rPr>
        <w:t xml:space="preserve"> Oferty można składać do dnia 2020-12-03 do godz. 10.00 w wybranej przez Wykonawcę formie: osobiście, kurierem, pocztą na adres Zakład Doskonalenia Zawodowego w Kielcach, Biuro Zakładu,</w:t>
      </w:r>
    </w:p>
    <w:p w:rsidR="00F75755" w:rsidRDefault="003A76EB" w:rsidP="001A3F70">
      <w:pPr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ul. Śląska 9, 25-328 Kielce lub w wersji elektronicznej jako </w:t>
      </w:r>
      <w:proofErr w:type="spellStart"/>
      <w:r>
        <w:rPr>
          <w:rFonts w:asciiTheme="majorHAnsi" w:hAnsiTheme="majorHAnsi" w:cs="Arial"/>
          <w:sz w:val="20"/>
          <w:szCs w:val="20"/>
        </w:rPr>
        <w:t>skan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oferty na adres e-mail: zamowienia@zdz.kielce.pl</w:t>
      </w:r>
    </w:p>
    <w:p w:rsidR="001A3F70" w:rsidRPr="003A76EB" w:rsidRDefault="001A3F70" w:rsidP="003A76EB">
      <w:pPr>
        <w:rPr>
          <w:rFonts w:asciiTheme="majorHAnsi" w:hAnsiTheme="majorHAnsi" w:cs="Arial"/>
          <w:sz w:val="20"/>
          <w:szCs w:val="20"/>
        </w:rPr>
      </w:pPr>
    </w:p>
    <w:p w:rsidR="00F75755" w:rsidRDefault="00F75755" w:rsidP="00F75755">
      <w:pPr>
        <w:spacing w:after="60" w:line="264" w:lineRule="auto"/>
        <w:ind w:left="360"/>
        <w:contextualSpacing/>
        <w:jc w:val="both"/>
        <w:rPr>
          <w:rFonts w:ascii="Cambria" w:eastAsia="Times New Roman" w:hAnsi="Cambria" w:cs="Times New Roman"/>
          <w:b/>
          <w:sz w:val="20"/>
          <w:szCs w:val="20"/>
        </w:rPr>
      </w:pPr>
      <w:r w:rsidRPr="00F75755">
        <w:rPr>
          <w:rFonts w:ascii="Cambria" w:eastAsia="Times New Roman" w:hAnsi="Cambria" w:cs="Times New Roman"/>
          <w:sz w:val="20"/>
          <w:szCs w:val="20"/>
        </w:rPr>
        <w:t>Oferta w wersji pisemnej winna być złożona w zamkniętej kopercie z opisem:</w:t>
      </w:r>
      <w:r w:rsidRPr="00F75755">
        <w:rPr>
          <w:rFonts w:ascii="Cambria" w:eastAsia="Times New Roman" w:hAnsi="Cambria" w:cs="Times New Roman"/>
          <w:b/>
          <w:sz w:val="20"/>
          <w:szCs w:val="20"/>
        </w:rPr>
        <w:t xml:space="preserve"> </w:t>
      </w:r>
    </w:p>
    <w:p w:rsidR="001A3F70" w:rsidRPr="00F75755" w:rsidRDefault="001A3F70" w:rsidP="00F75755">
      <w:pPr>
        <w:spacing w:after="60" w:line="264" w:lineRule="auto"/>
        <w:ind w:left="360"/>
        <w:contextualSpacing/>
        <w:jc w:val="both"/>
        <w:rPr>
          <w:rFonts w:ascii="Cambria" w:eastAsia="Times New Roman" w:hAnsi="Cambria" w:cs="Times New Roman"/>
          <w:b/>
          <w:sz w:val="20"/>
          <w:szCs w:val="20"/>
        </w:rPr>
      </w:pPr>
    </w:p>
    <w:p w:rsidR="00F75755" w:rsidRPr="00F75755" w:rsidRDefault="00F75755" w:rsidP="00F75755">
      <w:pPr>
        <w:spacing w:after="60"/>
        <w:ind w:left="357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F75755">
        <w:rPr>
          <w:rFonts w:asciiTheme="majorHAnsi" w:hAnsiTheme="majorHAnsi"/>
          <w:b/>
          <w:color w:val="000000" w:themeColor="text1"/>
          <w:sz w:val="20"/>
          <w:szCs w:val="20"/>
        </w:rPr>
        <w:t>„</w:t>
      </w:r>
      <w:r w:rsidR="00D226E9">
        <w:rPr>
          <w:rFonts w:asciiTheme="majorHAnsi" w:hAnsiTheme="majorHAnsi"/>
          <w:b/>
          <w:color w:val="000000" w:themeColor="text1"/>
          <w:sz w:val="20"/>
          <w:szCs w:val="20"/>
        </w:rPr>
        <w:t xml:space="preserve">Zakup i dostawa wyposażenia studia multimedialnego </w:t>
      </w:r>
      <w:r w:rsidRPr="00F75755">
        <w:rPr>
          <w:rFonts w:asciiTheme="majorHAnsi" w:hAnsiTheme="majorHAnsi"/>
          <w:b/>
          <w:color w:val="000000" w:themeColor="text1"/>
          <w:sz w:val="20"/>
          <w:szCs w:val="20"/>
        </w:rPr>
        <w:t xml:space="preserve">” </w:t>
      </w:r>
    </w:p>
    <w:p w:rsidR="00AD1FB1" w:rsidRDefault="00F75755" w:rsidP="00F75755">
      <w:pPr>
        <w:spacing w:after="80"/>
        <w:ind w:left="357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F75755">
        <w:rPr>
          <w:rFonts w:asciiTheme="majorHAnsi" w:hAnsiTheme="majorHAnsi"/>
          <w:b/>
          <w:color w:val="000000" w:themeColor="text1"/>
          <w:sz w:val="20"/>
          <w:szCs w:val="20"/>
        </w:rPr>
        <w:t xml:space="preserve">NIE OTWIERAĆ </w:t>
      </w:r>
      <w:r w:rsidRPr="00B77185">
        <w:rPr>
          <w:rFonts w:asciiTheme="majorHAnsi" w:hAnsiTheme="majorHAnsi"/>
          <w:b/>
          <w:color w:val="000000" w:themeColor="text1"/>
          <w:sz w:val="20"/>
          <w:szCs w:val="20"/>
        </w:rPr>
        <w:t xml:space="preserve">przed </w:t>
      </w:r>
      <w:r w:rsidRPr="00B77185">
        <w:rPr>
          <w:rFonts w:asciiTheme="majorHAnsi" w:hAnsiTheme="majorHAnsi"/>
          <w:b/>
          <w:sz w:val="20"/>
          <w:szCs w:val="20"/>
        </w:rPr>
        <w:t>2020-1</w:t>
      </w:r>
      <w:r w:rsidR="00D226E9" w:rsidRPr="00B77185">
        <w:rPr>
          <w:rFonts w:asciiTheme="majorHAnsi" w:hAnsiTheme="majorHAnsi"/>
          <w:b/>
          <w:sz w:val="20"/>
          <w:szCs w:val="20"/>
        </w:rPr>
        <w:t>2</w:t>
      </w:r>
      <w:r w:rsidRPr="00B77185">
        <w:rPr>
          <w:rFonts w:asciiTheme="majorHAnsi" w:hAnsiTheme="majorHAnsi"/>
          <w:b/>
          <w:sz w:val="20"/>
          <w:szCs w:val="20"/>
        </w:rPr>
        <w:t>-</w:t>
      </w:r>
      <w:r w:rsidR="00D226E9" w:rsidRPr="00B77185">
        <w:rPr>
          <w:rFonts w:asciiTheme="majorHAnsi" w:hAnsiTheme="majorHAnsi"/>
          <w:b/>
          <w:sz w:val="20"/>
          <w:szCs w:val="20"/>
        </w:rPr>
        <w:t>03</w:t>
      </w:r>
      <w:r w:rsidRPr="00B77185">
        <w:rPr>
          <w:rFonts w:asciiTheme="majorHAnsi" w:hAnsiTheme="majorHAnsi"/>
          <w:b/>
          <w:color w:val="000000" w:themeColor="text1"/>
          <w:sz w:val="20"/>
          <w:szCs w:val="20"/>
        </w:rPr>
        <w:t>, godz</w:t>
      </w:r>
      <w:r w:rsidRPr="00F75755">
        <w:rPr>
          <w:rFonts w:asciiTheme="majorHAnsi" w:hAnsiTheme="majorHAnsi"/>
          <w:b/>
          <w:color w:val="000000" w:themeColor="text1"/>
          <w:sz w:val="20"/>
          <w:szCs w:val="20"/>
        </w:rPr>
        <w:t>. 10:00</w:t>
      </w:r>
    </w:p>
    <w:p w:rsidR="001A3F70" w:rsidRDefault="001A3F70" w:rsidP="00F75755">
      <w:pPr>
        <w:spacing w:after="80"/>
        <w:ind w:left="357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</w:p>
    <w:p w:rsidR="001A3F70" w:rsidRPr="001A3F70" w:rsidRDefault="001A3F70" w:rsidP="001A3F70">
      <w:pPr>
        <w:spacing w:after="80"/>
        <w:ind w:left="357"/>
        <w:rPr>
          <w:rFonts w:asciiTheme="majorHAnsi" w:hAnsiTheme="majorHAnsi"/>
          <w:color w:val="000000" w:themeColor="text1"/>
          <w:sz w:val="20"/>
          <w:szCs w:val="20"/>
        </w:rPr>
      </w:pPr>
      <w:r w:rsidRPr="001A3F70">
        <w:rPr>
          <w:rFonts w:asciiTheme="majorHAnsi" w:hAnsiTheme="majorHAnsi"/>
          <w:color w:val="000000" w:themeColor="text1"/>
          <w:sz w:val="20"/>
          <w:szCs w:val="20"/>
        </w:rPr>
        <w:t xml:space="preserve">11.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Jedynym kryterium oceny ofert jest 100% cena.</w:t>
      </w:r>
    </w:p>
    <w:p w:rsidR="00AD1FB1" w:rsidRPr="001A3F70" w:rsidRDefault="001A3F70" w:rsidP="001A3F70">
      <w:pPr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12. </w:t>
      </w:r>
      <w:r w:rsidR="00AD1FB1" w:rsidRPr="001A3F70">
        <w:rPr>
          <w:rFonts w:ascii="Cambria" w:hAnsi="Cambria"/>
          <w:sz w:val="20"/>
          <w:szCs w:val="20"/>
        </w:rPr>
        <w:t xml:space="preserve">Zamawiający dokona zapłaty na podstawie faktury/rachunku, przelewem na konto Wykonawcy wskazane na fakturze/rachunku w terminie do 30 dni od daty otrzymania faktury/rachunku. </w:t>
      </w:r>
    </w:p>
    <w:p w:rsidR="00AD1FB1" w:rsidRPr="001A3F70" w:rsidRDefault="001A3F70" w:rsidP="001A3F70">
      <w:pPr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13. </w:t>
      </w:r>
      <w:r w:rsidR="00AD1FB1" w:rsidRPr="001A3F70">
        <w:rPr>
          <w:rFonts w:ascii="Cambria" w:hAnsi="Cambria"/>
          <w:sz w:val="20"/>
          <w:szCs w:val="20"/>
        </w:rPr>
        <w:t xml:space="preserve">W razie wątpliwości proszę o kontakt e-mailowy </w:t>
      </w:r>
      <w:hyperlink r:id="rId10" w:history="1">
        <w:r w:rsidR="00AD1FB1" w:rsidRPr="001A3F70">
          <w:rPr>
            <w:rStyle w:val="Hipercze"/>
            <w:sz w:val="20"/>
            <w:szCs w:val="20"/>
          </w:rPr>
          <w:t>zamowienia@zdz.kielce.pl</w:t>
        </w:r>
      </w:hyperlink>
      <w:r w:rsidR="00AD1FB1" w:rsidRPr="001A3F70">
        <w:rPr>
          <w:rFonts w:ascii="Cambria" w:hAnsi="Cambria"/>
          <w:sz w:val="20"/>
          <w:szCs w:val="20"/>
        </w:rPr>
        <w:t xml:space="preserve"> lub telefoniczny 41/ 366-47-91 w. 130, 131. Osoba do kontaktu: Joanna Kaśków.</w:t>
      </w:r>
    </w:p>
    <w:p w:rsidR="00AD1FB1" w:rsidRPr="001A3F70" w:rsidRDefault="001A3F70" w:rsidP="001A3F70">
      <w:pPr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  <w:lang w:eastAsia="pl-PL"/>
        </w:rPr>
        <w:t xml:space="preserve">14.  </w:t>
      </w:r>
      <w:r w:rsidR="00AD1FB1" w:rsidRPr="001A3F70">
        <w:rPr>
          <w:rFonts w:ascii="Cambria" w:hAnsi="Cambria"/>
          <w:sz w:val="20"/>
          <w:szCs w:val="20"/>
          <w:lang w:eastAsia="pl-PL"/>
        </w:rPr>
        <w:t xml:space="preserve">Zgodnie z art. 13 ust. 1 i 2 rozporządzenia Parlamentu Europejskiego i Rady (UE) 2016/679 z dnia 27 kwietnia 2016 r. w sprawie ochrony osób fizycznych w związku z przetwarzaniem danych osobowych i w sprawie swobodnego przepływu takich danych oraz uchylenia dyrektywy 95/46/WE (ogólne rozporządzenie o ochronie danych) (Dz. Urz. UE L 119 z 04.05.2016, str. 1), dalej „RODO”, informuję, że: 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 xml:space="preserve">administratorem Pani/Pana danych osobowych jest </w:t>
      </w:r>
      <w:r>
        <w:rPr>
          <w:rFonts w:ascii="Cambria" w:hAnsi="Cambria"/>
          <w:bCs/>
          <w:iCs/>
          <w:sz w:val="20"/>
          <w:szCs w:val="20"/>
          <w:lang w:eastAsia="pl-PL"/>
        </w:rPr>
        <w:t>Zakład Doskonalenia Zawodowego w Kielce ul. Paderewskiego 55 25-950 Kielce.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Pani/Pana dane osobowe przetwarzane będą na podstawie art. 6 ust. 1 lit. c</w:t>
      </w:r>
      <w:r>
        <w:rPr>
          <w:rFonts w:ascii="Cambria" w:hAnsi="Cambria"/>
          <w:i/>
          <w:sz w:val="20"/>
          <w:szCs w:val="20"/>
          <w:lang w:eastAsia="pl-PL"/>
        </w:rPr>
        <w:t xml:space="preserve"> </w:t>
      </w:r>
      <w:r>
        <w:rPr>
          <w:rFonts w:ascii="Cambria" w:hAnsi="Cambria"/>
          <w:sz w:val="20"/>
          <w:szCs w:val="20"/>
          <w:lang w:eastAsia="pl-PL"/>
        </w:rPr>
        <w:t>RODO w celu związanym z niniejszym postępowaniem o udzielenie zamówienia publicznego;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 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Pani/Pana dane osobowe będą przechowywane, zgodnie z art. 97 ust. 1 ustawy Pzp, przez okres 4 lat od dnia zakończenia postępowania o udzielenie zamówienia lub na okres przechowywania tych danych zgodnie z wytycznymi o dofinansowania z środków UE;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obowiązek podania przez Panią/Pana danych osobowych bezpośrednio Pani/Pana dotyczących jest wymogiem ustawowym określonym w przepisach ustawy Pzp, związanym z udziałem w postępowaniu o udzielenie zamówienia publicznego; konsekwencje niepodania określonych danych wynikają z ustawy Pzp;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:rsidR="00AD1FB1" w:rsidRDefault="00AD1FB1" w:rsidP="00441EC3">
      <w:pPr>
        <w:numPr>
          <w:ilvl w:val="0"/>
          <w:numId w:val="22"/>
        </w:numPr>
        <w:spacing w:after="60"/>
        <w:ind w:left="567" w:hanging="357"/>
        <w:jc w:val="both"/>
        <w:rPr>
          <w:rFonts w:ascii="Cambria" w:hAnsi="Cambria"/>
          <w:b/>
          <w:bCs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posiada Pani/Pan:</w:t>
      </w:r>
    </w:p>
    <w:p w:rsidR="00AD1FB1" w:rsidRDefault="00AD1FB1" w:rsidP="00441EC3">
      <w:pPr>
        <w:numPr>
          <w:ilvl w:val="0"/>
          <w:numId w:val="23"/>
        </w:numPr>
        <w:spacing w:after="60"/>
        <w:ind w:left="851" w:hanging="357"/>
        <w:jc w:val="both"/>
        <w:rPr>
          <w:rFonts w:ascii="Cambria" w:hAnsi="Cambria"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na podstawie art. 15 RODO prawo dostępu do danych osobowych Pani/Pana dotyczących;</w:t>
      </w:r>
    </w:p>
    <w:p w:rsidR="00AD1FB1" w:rsidRDefault="00AD1FB1" w:rsidP="00441EC3">
      <w:pPr>
        <w:numPr>
          <w:ilvl w:val="0"/>
          <w:numId w:val="23"/>
        </w:numPr>
        <w:spacing w:after="60"/>
        <w:ind w:left="851" w:hanging="357"/>
        <w:jc w:val="both"/>
        <w:rPr>
          <w:rFonts w:ascii="Cambria" w:hAnsi="Cambria"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 xml:space="preserve">na podstawie art. 16 RODO prawo do sprostowania Pani/Pana danych osobowych </w:t>
      </w:r>
      <w:r>
        <w:rPr>
          <w:rFonts w:ascii="Cambria" w:hAnsi="Cambria"/>
          <w:b/>
          <w:sz w:val="20"/>
          <w:szCs w:val="20"/>
          <w:vertAlign w:val="superscript"/>
          <w:lang w:eastAsia="pl-PL"/>
        </w:rPr>
        <w:t>**</w:t>
      </w:r>
      <w:r>
        <w:rPr>
          <w:rFonts w:ascii="Cambria" w:hAnsi="Cambria"/>
          <w:sz w:val="20"/>
          <w:szCs w:val="20"/>
          <w:lang w:eastAsia="pl-PL"/>
        </w:rPr>
        <w:t>;</w:t>
      </w:r>
    </w:p>
    <w:p w:rsidR="00AD1FB1" w:rsidRDefault="00AD1FB1" w:rsidP="00441EC3">
      <w:pPr>
        <w:numPr>
          <w:ilvl w:val="0"/>
          <w:numId w:val="23"/>
        </w:numPr>
        <w:spacing w:after="60"/>
        <w:ind w:left="851" w:hanging="357"/>
        <w:jc w:val="both"/>
        <w:rPr>
          <w:rFonts w:ascii="Cambria" w:hAnsi="Cambria"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AD1FB1" w:rsidRDefault="00AD1FB1" w:rsidP="00441EC3">
      <w:pPr>
        <w:numPr>
          <w:ilvl w:val="0"/>
          <w:numId w:val="23"/>
        </w:numPr>
        <w:spacing w:after="60"/>
        <w:ind w:left="851" w:hanging="357"/>
        <w:jc w:val="both"/>
        <w:rPr>
          <w:rFonts w:ascii="Cambria" w:hAnsi="Cambria"/>
          <w:i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AD1FB1" w:rsidRDefault="00AD1FB1" w:rsidP="00441EC3">
      <w:pPr>
        <w:numPr>
          <w:ilvl w:val="0"/>
          <w:numId w:val="24"/>
        </w:numPr>
        <w:spacing w:after="60"/>
        <w:ind w:left="567" w:hanging="357"/>
        <w:jc w:val="both"/>
        <w:rPr>
          <w:rFonts w:ascii="Cambria" w:hAnsi="Cambria"/>
          <w:i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nie przysługuje Pani/Panu:</w:t>
      </w:r>
    </w:p>
    <w:p w:rsidR="00AD1FB1" w:rsidRDefault="00AD1FB1" w:rsidP="00441EC3">
      <w:pPr>
        <w:numPr>
          <w:ilvl w:val="0"/>
          <w:numId w:val="25"/>
        </w:numPr>
        <w:spacing w:after="60"/>
        <w:ind w:left="851" w:hanging="357"/>
        <w:jc w:val="both"/>
        <w:rPr>
          <w:rFonts w:ascii="Cambria" w:hAnsi="Cambria"/>
          <w:i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w związku z art. 17 ust. 3 lit. b, d lub e RODO prawo do usunięcia danych osobowych;</w:t>
      </w:r>
    </w:p>
    <w:p w:rsidR="00AD1FB1" w:rsidRDefault="00AD1FB1" w:rsidP="00441EC3">
      <w:pPr>
        <w:numPr>
          <w:ilvl w:val="0"/>
          <w:numId w:val="25"/>
        </w:numPr>
        <w:spacing w:after="60"/>
        <w:ind w:left="851" w:hanging="357"/>
        <w:jc w:val="both"/>
        <w:rPr>
          <w:rFonts w:ascii="Cambria" w:hAnsi="Cambria"/>
          <w:b/>
          <w:i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>prawo do przenoszenia danych osobowych, o którym mowa w art. 20 RODO;</w:t>
      </w:r>
    </w:p>
    <w:p w:rsidR="00AD1FB1" w:rsidRDefault="00AD1FB1" w:rsidP="00441EC3">
      <w:pPr>
        <w:numPr>
          <w:ilvl w:val="0"/>
          <w:numId w:val="25"/>
        </w:numPr>
        <w:spacing w:after="60"/>
        <w:ind w:left="851" w:hanging="357"/>
        <w:jc w:val="both"/>
        <w:rPr>
          <w:rFonts w:ascii="Cambria" w:hAnsi="Cambria"/>
          <w:i/>
          <w:sz w:val="20"/>
          <w:szCs w:val="20"/>
          <w:lang w:eastAsia="pl-PL"/>
        </w:rPr>
      </w:pPr>
      <w:r>
        <w:rPr>
          <w:rFonts w:ascii="Cambria" w:hAnsi="Cambria"/>
          <w:sz w:val="20"/>
          <w:szCs w:val="20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AD1FB1" w:rsidRDefault="00AD1FB1" w:rsidP="00AD1FB1">
      <w:pPr>
        <w:spacing w:after="60"/>
        <w:ind w:left="993" w:hanging="142"/>
        <w:jc w:val="both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sz w:val="18"/>
          <w:szCs w:val="18"/>
          <w:lang w:eastAsia="pl-PL"/>
        </w:rPr>
        <w:t>* Wyjaśnienie: informacja w tym zakresie jest wymagana, jeżeli w odniesieniu do danego administratora lub podmiotu  przetwarzającego istnieje obowiązek wyznaczenia inspektora ochrony danych osobowych.</w:t>
      </w:r>
    </w:p>
    <w:p w:rsidR="00AD1FB1" w:rsidRDefault="00AD1FB1" w:rsidP="00AD1FB1">
      <w:pPr>
        <w:spacing w:after="60"/>
        <w:ind w:left="993" w:hanging="142"/>
        <w:jc w:val="both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sz w:val="18"/>
          <w:szCs w:val="18"/>
          <w:lang w:eastAsia="pl-PL"/>
        </w:rPr>
        <w:t>** Wyjaśnienie: skorzystanie z prawa do sprostowania nie może skutkować zmianą wyniku postępowania</w:t>
      </w:r>
    </w:p>
    <w:p w:rsidR="00AD1FB1" w:rsidRDefault="00AD1FB1" w:rsidP="00AD1FB1">
      <w:pPr>
        <w:spacing w:after="60"/>
        <w:ind w:left="993" w:hanging="142"/>
        <w:jc w:val="both"/>
        <w:rPr>
          <w:rFonts w:ascii="Cambria" w:hAnsi="Cambria"/>
          <w:sz w:val="18"/>
          <w:szCs w:val="18"/>
          <w:lang w:eastAsia="pl-PL"/>
        </w:rPr>
      </w:pPr>
      <w:r>
        <w:rPr>
          <w:rFonts w:ascii="Cambria" w:hAnsi="Cambria"/>
          <w:sz w:val="18"/>
          <w:szCs w:val="18"/>
          <w:lang w:eastAsia="pl-PL"/>
        </w:rPr>
        <w:t>o udzielenie zamówienia publicznego ani zmianą postanowień umowy w zakresie niezgodnym z ustawą Pzp oraz nie może naruszać  integralności protokołu oraz jego załączników.</w:t>
      </w:r>
    </w:p>
    <w:p w:rsidR="007C0978" w:rsidRDefault="00AD1FB1" w:rsidP="007C0978">
      <w:pPr>
        <w:spacing w:after="60"/>
        <w:ind w:left="851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  <w:lang w:eastAsia="pl-PL"/>
        </w:rPr>
        <w:lastRenderedPageBreak/>
        <w:t>*** Wyjaśnienie: prawo do ograniczenia przetwarzania nie ma zastosowania w odniesieniu do 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7A0C13" w:rsidRDefault="007A0C13" w:rsidP="007C0978">
      <w:pPr>
        <w:spacing w:after="60"/>
        <w:ind w:left="851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F62401" w:rsidRDefault="00F62401" w:rsidP="007C0978">
      <w:pPr>
        <w:spacing w:after="60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:rsidR="005D280C" w:rsidRPr="00FE23A4" w:rsidRDefault="00781BBB" w:rsidP="007C0978">
      <w:pPr>
        <w:spacing w:after="60"/>
        <w:jc w:val="right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lastRenderedPageBreak/>
        <w:t>Załącznik nr 1</w:t>
      </w:r>
    </w:p>
    <w:p w:rsidR="005D280C" w:rsidRPr="00FE23A4" w:rsidRDefault="005D280C" w:rsidP="005D280C">
      <w:pPr>
        <w:spacing w:after="60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  <w:r w:rsidRPr="00FE23A4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t xml:space="preserve">CHARAKTERYSTYKA PRZEDMIOTU ZAMÓWIENIA </w:t>
      </w:r>
    </w:p>
    <w:p w:rsidR="006D5FCF" w:rsidRDefault="006D5FCF" w:rsidP="0078004F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bookmarkStart w:id="2" w:name="_Hlk55312113"/>
    </w:p>
    <w:bookmarkEnd w:id="2"/>
    <w:p w:rsidR="0043498D" w:rsidRPr="006D5FCF" w:rsidRDefault="005D280C" w:rsidP="006D5FCF">
      <w:pPr>
        <w:spacing w:after="60"/>
        <w:jc w:val="center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>Przedmiotem zamówienia</w:t>
      </w:r>
      <w:r w:rsidR="00FE23A4"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jest</w:t>
      </w: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bookmarkStart w:id="3" w:name="_Hlk57404932"/>
      <w:r w:rsidR="006D5FCF" w:rsidRPr="00764E09">
        <w:rPr>
          <w:rFonts w:asciiTheme="majorHAnsi" w:hAnsiTheme="majorHAnsi" w:cstheme="majorHAnsi"/>
          <w:b/>
          <w:sz w:val="20"/>
          <w:szCs w:val="20"/>
        </w:rPr>
        <w:t>Zakup i dostaw</w:t>
      </w:r>
      <w:r w:rsidR="006D5FCF">
        <w:rPr>
          <w:rFonts w:asciiTheme="majorHAnsi" w:hAnsiTheme="majorHAnsi" w:cstheme="majorHAnsi"/>
          <w:b/>
          <w:sz w:val="20"/>
          <w:szCs w:val="20"/>
        </w:rPr>
        <w:t xml:space="preserve">a wyposażenia </w:t>
      </w:r>
      <w:r w:rsidR="006D5FCF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studia multimedialnego dla Technikum im. Wojska Polskiego w Starachowicach</w:t>
      </w:r>
    </w:p>
    <w:bookmarkEnd w:id="3"/>
    <w:p w:rsidR="00EA7327" w:rsidRPr="00E708A7" w:rsidRDefault="005D280C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>Szczegóły dotyczące specyfikacji przedmiotu zamówienia zostały opisane poniżej;</w:t>
      </w:r>
    </w:p>
    <w:p w:rsidR="004A7E56" w:rsidRDefault="004A7E56" w:rsidP="005D280C">
      <w:pPr>
        <w:spacing w:after="60"/>
        <w:jc w:val="both"/>
        <w:rPr>
          <w:rFonts w:asciiTheme="majorHAnsi" w:hAnsiTheme="majorHAnsi" w:cstheme="majorHAnsi"/>
          <w:b/>
          <w:color w:val="000000" w:themeColor="text1"/>
          <w:sz w:val="20"/>
          <w:szCs w:val="20"/>
          <w:u w:val="single"/>
        </w:rPr>
      </w:pPr>
    </w:p>
    <w:p w:rsidR="007A0C13" w:rsidRPr="00E708A7" w:rsidRDefault="007A0C13" w:rsidP="005D280C">
      <w:pPr>
        <w:spacing w:after="60"/>
        <w:jc w:val="both"/>
        <w:rPr>
          <w:rFonts w:asciiTheme="majorHAnsi" w:hAnsiTheme="majorHAnsi" w:cstheme="majorHAnsi"/>
          <w:b/>
          <w:color w:val="000000" w:themeColor="text1"/>
          <w:sz w:val="20"/>
          <w:szCs w:val="20"/>
          <w:u w:val="single"/>
        </w:rPr>
      </w:pPr>
    </w:p>
    <w:p w:rsidR="00F73BCC" w:rsidRDefault="00F73BCC" w:rsidP="00F73BCC">
      <w:pPr>
        <w:jc w:val="center"/>
        <w:rPr>
          <w:rFonts w:cs="Times New Roman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685925" cy="1342390"/>
            <wp:effectExtent l="0" t="0" r="9525" b="0"/>
            <wp:wrapTight wrapText="right">
              <wp:wrapPolygon edited="0">
                <wp:start x="0" y="0"/>
                <wp:lineTo x="0" y="21150"/>
                <wp:lineTo x="21478" y="21150"/>
                <wp:lineTo x="21478" y="0"/>
                <wp:lineTo x="0" y="0"/>
              </wp:wrapPolygon>
            </wp:wrapTight>
            <wp:docPr id="18" name="Obraz 18" descr="ZESTAW STATYW STOJAK KABINA AKUSTYCZNA MOZOS 9569715538 - Sklep internetowy  AGD, RTV, telefony, laptopy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ESTAW STATYW STOJAK KABINA AKUSTYCZNA MOZOS 9569715538 - Sklep internetowy  AGD, RTV, telefony, laptopy - Allegr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BCC" w:rsidRPr="00CB29DA" w:rsidRDefault="00A320B6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 xml:space="preserve">Zestaw </w:t>
      </w:r>
      <w:r w:rsidR="00F73BCC" w:rsidRPr="00CB29DA">
        <w:rPr>
          <w:rFonts w:asciiTheme="majorHAnsi" w:hAnsiTheme="majorHAnsi" w:cs="Times New Roman"/>
          <w:sz w:val="20"/>
          <w:szCs w:val="20"/>
        </w:rPr>
        <w:t>s</w:t>
      </w:r>
      <w:r w:rsidR="00F73BCC" w:rsidRPr="00CB29DA">
        <w:rPr>
          <w:rFonts w:asciiTheme="majorHAnsi" w:hAnsiTheme="majorHAnsi" w:cs="Times New Roman"/>
          <w:bCs/>
          <w:color w:val="222222"/>
          <w:sz w:val="20"/>
          <w:szCs w:val="20"/>
          <w:shd w:val="clear" w:color="auto" w:fill="FFFFFF"/>
        </w:rPr>
        <w:t>tatyw</w:t>
      </w:r>
      <w:r>
        <w:rPr>
          <w:rFonts w:asciiTheme="majorHAnsi" w:hAnsiTheme="majorHAnsi" w:cs="Times New Roman"/>
          <w:bCs/>
          <w:color w:val="222222"/>
          <w:sz w:val="20"/>
          <w:szCs w:val="20"/>
          <w:shd w:val="clear" w:color="auto" w:fill="FFFFFF"/>
        </w:rPr>
        <w:t xml:space="preserve"> z kabiną akustyczną; Statyw:</w:t>
      </w:r>
      <w:r w:rsidR="00F73BCC" w:rsidRPr="00CB29DA">
        <w:rPr>
          <w:rFonts w:asciiTheme="majorHAnsi" w:hAnsiTheme="majorHAnsi" w:cs="Times New Roman"/>
          <w:bCs/>
          <w:color w:val="222222"/>
          <w:sz w:val="20"/>
          <w:szCs w:val="20"/>
          <w:shd w:val="clear" w:color="auto" w:fill="FFFFFF"/>
        </w:rPr>
        <w:t xml:space="preserve"> z blokadą i </w:t>
      </w:r>
      <w:r w:rsidR="00F73BCC" w:rsidRPr="00BD4F9F">
        <w:rPr>
          <w:rFonts w:asciiTheme="majorHAnsi" w:hAnsiTheme="majorHAnsi" w:cs="Times New Roman"/>
          <w:bCs/>
          <w:color w:val="222222"/>
          <w:sz w:val="20"/>
          <w:szCs w:val="20"/>
          <w:shd w:val="clear" w:color="auto" w:fill="FFFFFF"/>
        </w:rPr>
        <w:t>standardowym gwintem 3/8</w:t>
      </w:r>
      <w:r w:rsidR="00F73BCC" w:rsidRPr="00BD4F9F">
        <w:rPr>
          <w:rFonts w:asciiTheme="majorHAnsi" w:hAnsiTheme="majorHAnsi" w:cs="Times New Roman"/>
          <w:b/>
          <w:bCs/>
          <w:color w:val="222222"/>
          <w:sz w:val="20"/>
          <w:szCs w:val="20"/>
          <w:shd w:val="clear" w:color="auto" w:fill="FFFFFF"/>
        </w:rPr>
        <w:t>″</w:t>
      </w:r>
      <w:r w:rsidR="00F73BCC" w:rsidRPr="00BD4F9F">
        <w:rPr>
          <w:rFonts w:asciiTheme="majorHAnsi" w:hAnsiTheme="majorHAnsi" w:cs="Times New Roman"/>
          <w:color w:val="222222"/>
          <w:sz w:val="20"/>
          <w:szCs w:val="20"/>
          <w:shd w:val="clear" w:color="auto" w:fill="FFFFFF"/>
        </w:rPr>
        <w:t> do mikrofonów, sprzętu mikrofonowego, ekranów izolacyjnych  oraz kolumn estradowych</w:t>
      </w:r>
      <w:r w:rsidRPr="00BD4F9F">
        <w:rPr>
          <w:rFonts w:asciiTheme="majorHAnsi" w:hAnsiTheme="majorHAnsi" w:cs="Times New Roman"/>
          <w:color w:val="222222"/>
          <w:sz w:val="20"/>
          <w:szCs w:val="20"/>
          <w:shd w:val="clear" w:color="auto" w:fill="FFFFFF"/>
        </w:rPr>
        <w:t xml:space="preserve">. </w:t>
      </w:r>
      <w:r w:rsidR="006B4914" w:rsidRPr="00BD4F9F">
        <w:rPr>
          <w:rFonts w:asciiTheme="majorHAnsi" w:hAnsiTheme="majorHAnsi" w:cs="Times New Roman"/>
          <w:color w:val="222222"/>
          <w:sz w:val="20"/>
          <w:szCs w:val="20"/>
          <w:shd w:val="clear" w:color="auto" w:fill="FFFFFF"/>
        </w:rPr>
        <w:t>T</w:t>
      </w:r>
      <w:r w:rsidR="00F73BCC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rójnożn</w:t>
      </w:r>
      <w:r w:rsidR="006B4914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a</w:t>
      </w:r>
      <w:r w:rsidR="00F73BCC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form</w:t>
      </w:r>
      <w:r w:rsidR="006B4914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a</w:t>
      </w:r>
      <w:r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, </w:t>
      </w:r>
      <w:r w:rsidR="00F73BCC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średnic</w:t>
      </w:r>
      <w:r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a</w:t>
      </w:r>
      <w:r w:rsidR="00F73BCC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rur nośnych 3.5 cm oraz 3.8 cm,</w:t>
      </w:r>
      <w:r w:rsidR="00F73BCC" w:rsidRPr="00CB29DA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antypoślizgowe nóżki,</w:t>
      </w:r>
      <w:r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regulowana wysokość, składany, przenośny.</w:t>
      </w:r>
      <w:r w:rsidR="006B4914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Kabina akustyczna w komplecie.</w:t>
      </w:r>
      <w:r w:rsid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</w:t>
      </w:r>
      <w:r w:rsidR="00BD4F9F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>Podane wymiary mogą różnić się w zakresie +/- 5%</w:t>
      </w:r>
    </w:p>
    <w:p w:rsidR="00F73BCC" w:rsidRDefault="00F73BCC" w:rsidP="00F73BCC">
      <w:pPr>
        <w:jc w:val="center"/>
        <w:rPr>
          <w:rFonts w:cs="Times New Roman"/>
          <w:szCs w:val="24"/>
        </w:rPr>
      </w:pPr>
    </w:p>
    <w:p w:rsidR="00F73BCC" w:rsidRDefault="00F73BCC" w:rsidP="00F73BCC">
      <w:pPr>
        <w:jc w:val="center"/>
        <w:rPr>
          <w:rFonts w:cs="Times New Roman"/>
          <w:szCs w:val="24"/>
        </w:rPr>
      </w:pPr>
    </w:p>
    <w:p w:rsidR="00CB29DA" w:rsidRDefault="00CB29DA" w:rsidP="00F73BCC">
      <w:pPr>
        <w:rPr>
          <w:rFonts w:cs="Times New Roman"/>
          <w:szCs w:val="24"/>
        </w:rPr>
      </w:pPr>
    </w:p>
    <w:p w:rsidR="00F73BCC" w:rsidRDefault="00F73BCC" w:rsidP="00F73BCC">
      <w:pPr>
        <w:rPr>
          <w:rFonts w:cs="Times New Roman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4705350</wp:posOffset>
            </wp:positionV>
            <wp:extent cx="1657350" cy="1209675"/>
            <wp:effectExtent l="0" t="0" r="0" b="9525"/>
            <wp:wrapTight wrapText="right">
              <wp:wrapPolygon edited="0">
                <wp:start x="0" y="0"/>
                <wp:lineTo x="0" y="21430"/>
                <wp:lineTo x="21352" y="21430"/>
                <wp:lineTo x="21352" y="0"/>
                <wp:lineTo x="0" y="0"/>
              </wp:wrapPolygon>
            </wp:wrapTight>
            <wp:docPr id="17" name="Obraz 17" descr="MIKROFON POJEMNOŚCIOWY + STATYW RAMIĘ + POP FILTR 6864816354 - Sklep  internetowy AGD, RTV, telefony, laptopy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MIKROFON POJEMNOŚCIOWY + STATYW RAMIĘ + POP FILTR 6864816354 - Sklep  internetowy AGD, RTV, telefony, laptopy - Allegro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BCC" w:rsidRDefault="00F73BCC" w:rsidP="00F73BCC">
      <w:pPr>
        <w:jc w:val="center"/>
        <w:rPr>
          <w:rFonts w:cs="Times New Roman"/>
          <w:szCs w:val="24"/>
        </w:rPr>
      </w:pPr>
    </w:p>
    <w:p w:rsidR="00CB29DA" w:rsidRPr="00BD4F9F" w:rsidRDefault="00F73BCC" w:rsidP="00441EC3">
      <w:pPr>
        <w:pStyle w:val="Akapitzlist"/>
        <w:numPr>
          <w:ilvl w:val="0"/>
          <w:numId w:val="27"/>
        </w:numPr>
        <w:jc w:val="both"/>
        <w:rPr>
          <w:rFonts w:asciiTheme="majorHAnsi" w:hAnsiTheme="majorHAnsi" w:cs="Times New Roman"/>
          <w:b/>
          <w:bCs/>
          <w:sz w:val="20"/>
          <w:szCs w:val="20"/>
        </w:rPr>
      </w:pPr>
      <w:r w:rsidRPr="00BD4F9F">
        <w:rPr>
          <w:rFonts w:asciiTheme="majorHAnsi" w:hAnsiTheme="majorHAnsi" w:cs="Times New Roman"/>
          <w:sz w:val="20"/>
          <w:szCs w:val="20"/>
        </w:rPr>
        <w:t>mikrofon do nagrywania z regulowanym statywem oraz Pop-filtrem</w:t>
      </w:r>
      <w:r w:rsidR="009A7BB7" w:rsidRPr="00BD4F9F">
        <w:rPr>
          <w:rFonts w:asciiTheme="majorHAnsi" w:hAnsiTheme="majorHAnsi" w:cs="Times New Roman"/>
          <w:sz w:val="20"/>
          <w:szCs w:val="20"/>
        </w:rPr>
        <w:t>,</w:t>
      </w:r>
      <w:r w:rsidRPr="00BD4F9F">
        <w:rPr>
          <w:rFonts w:asciiTheme="majorHAnsi" w:hAnsiTheme="majorHAnsi" w:cs="Times New Roman"/>
          <w:sz w:val="20"/>
          <w:szCs w:val="20"/>
        </w:rPr>
        <w:t xml:space="preserve"> </w:t>
      </w:r>
      <w:r w:rsidRPr="00BD4F9F">
        <w:rPr>
          <w:rFonts w:asciiTheme="majorHAnsi" w:eastAsia="Times New Roman" w:hAnsiTheme="majorHAnsi" w:cs="Arial"/>
          <w:color w:val="222222"/>
          <w:sz w:val="20"/>
          <w:szCs w:val="20"/>
          <w:lang w:eastAsia="pl-PL"/>
        </w:rPr>
        <w:t>poziom dźwięku 18dB ,impedancja: 200 Ohm, c</w:t>
      </w:r>
      <w:r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zułość: -37dB (+/-2dB) / 1KHz,</w:t>
      </w:r>
      <w:r w:rsidR="009A7BB7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</w:t>
      </w:r>
      <w:r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pasmo przenoszenia: 20hz-20khz</w:t>
      </w:r>
      <w:r w:rsidR="009A7BB7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</w:t>
      </w:r>
      <w:r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,zasilanie</w:t>
      </w:r>
      <w:r w:rsidR="009A7BB7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 </w:t>
      </w:r>
      <w:r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>Phantom: 12+ 48V</w:t>
      </w:r>
      <w:r w:rsidR="009A7BB7" w:rsidRPr="00BD4F9F">
        <w:rPr>
          <w:rFonts w:asciiTheme="majorHAnsi" w:hAnsiTheme="majorHAnsi" w:cs="Arial"/>
          <w:color w:val="222222"/>
          <w:sz w:val="20"/>
          <w:szCs w:val="20"/>
          <w:shd w:val="clear" w:color="auto" w:fill="FFFFFF"/>
        </w:rPr>
        <w:t xml:space="preserve">.  -  </w:t>
      </w:r>
      <w:r w:rsidR="009A7BB7" w:rsidRPr="00BD4F9F">
        <w:rPr>
          <w:rFonts w:asciiTheme="majorHAnsi" w:hAnsiTheme="majorHAnsi" w:cs="Arial"/>
          <w:b/>
          <w:bCs/>
          <w:color w:val="222222"/>
          <w:sz w:val="20"/>
          <w:szCs w:val="20"/>
          <w:shd w:val="clear" w:color="auto" w:fill="FFFFFF"/>
        </w:rPr>
        <w:t xml:space="preserve">2 sztuki </w:t>
      </w:r>
    </w:p>
    <w:p w:rsidR="009A7BB7" w:rsidRPr="009A7BB7" w:rsidRDefault="00571113" w:rsidP="006C71EA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b/>
          <w:bCs/>
          <w:color w:val="222222"/>
          <w:szCs w:val="24"/>
          <w:lang w:eastAsia="pl-PL"/>
        </w:rPr>
      </w:pPr>
      <w:r>
        <w:rPr>
          <w:rFonts w:ascii="Arial" w:eastAsia="Times New Roman" w:hAnsi="Arial" w:cs="Arial"/>
          <w:noProof/>
          <w:color w:val="222222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603250</wp:posOffset>
            </wp:positionV>
            <wp:extent cx="2076450" cy="1419225"/>
            <wp:effectExtent l="19050" t="0" r="0" b="0"/>
            <wp:wrapTight wrapText="right">
              <wp:wrapPolygon edited="0">
                <wp:start x="-198" y="0"/>
                <wp:lineTo x="-198" y="21455"/>
                <wp:lineTo x="21600" y="21455"/>
                <wp:lineTo x="21600" y="0"/>
                <wp:lineTo x="-198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3BCC" w:rsidRDefault="00F73BCC" w:rsidP="00F73BCC">
      <w:pPr>
        <w:shd w:val="clear" w:color="auto" w:fill="FFFFFF"/>
        <w:spacing w:before="100" w:beforeAutospacing="1" w:after="100" w:afterAutospacing="1"/>
        <w:ind w:left="720"/>
        <w:rPr>
          <w:rFonts w:ascii="Arial" w:eastAsia="Times New Roman" w:hAnsi="Arial" w:cs="Arial"/>
          <w:color w:val="222222"/>
          <w:szCs w:val="24"/>
          <w:lang w:eastAsia="pl-PL"/>
        </w:rPr>
      </w:pPr>
    </w:p>
    <w:p w:rsidR="00F73BCC" w:rsidRPr="00BD4F9F" w:rsidRDefault="00F73BCC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sz w:val="20"/>
          <w:szCs w:val="20"/>
        </w:rPr>
        <w:t xml:space="preserve">słuchawki studyjne nauszne przewodowe , pasmo przenoszenia 15 - 22000 Hz, dynamika (SPL) 96 dB, Impedancja 47 Ω, Średnica przetwornika </w:t>
      </w:r>
      <w:r w:rsidRPr="00BD4F9F">
        <w:rPr>
          <w:rFonts w:asciiTheme="majorHAnsi" w:hAnsiTheme="majorHAnsi" w:cs="Times New Roman"/>
          <w:sz w:val="20"/>
          <w:szCs w:val="20"/>
        </w:rPr>
        <w:t>40 mm, Długość przewodu 3 m, Złącze jack 3,5 mm, jack 6,3 mm</w:t>
      </w:r>
    </w:p>
    <w:p w:rsidR="006C71EA" w:rsidRPr="006C71EA" w:rsidRDefault="006C71EA" w:rsidP="006C71EA">
      <w:pPr>
        <w:pStyle w:val="Akapitzlist"/>
        <w:spacing w:after="160" w:line="256" w:lineRule="auto"/>
        <w:jc w:val="both"/>
        <w:rPr>
          <w:rFonts w:asciiTheme="majorHAnsi" w:hAnsiTheme="majorHAnsi" w:cs="Times New Roman"/>
          <w:b/>
          <w:bCs/>
          <w:sz w:val="20"/>
          <w:szCs w:val="20"/>
        </w:rPr>
      </w:pPr>
      <w:r w:rsidRPr="00BD4F9F">
        <w:rPr>
          <w:rFonts w:asciiTheme="majorHAnsi" w:hAnsiTheme="majorHAnsi" w:cs="Times New Roman"/>
          <w:b/>
          <w:bCs/>
          <w:sz w:val="20"/>
          <w:szCs w:val="20"/>
        </w:rPr>
        <w:t>- 2 sztuki</w:t>
      </w:r>
    </w:p>
    <w:p w:rsidR="00F73BCC" w:rsidRPr="00C36816" w:rsidRDefault="00F73BCC" w:rsidP="00F73BCC">
      <w:pPr>
        <w:pStyle w:val="Akapitzlist"/>
        <w:jc w:val="center"/>
        <w:rPr>
          <w:rFonts w:cs="Times New Roman"/>
          <w:szCs w:val="24"/>
        </w:rPr>
      </w:pPr>
    </w:p>
    <w:p w:rsidR="00F73BCC" w:rsidRDefault="00F73BCC" w:rsidP="00571113">
      <w:pPr>
        <w:rPr>
          <w:noProof/>
          <w:lang w:eastAsia="pl-PL"/>
        </w:rPr>
      </w:pPr>
    </w:p>
    <w:p w:rsidR="00F73BCC" w:rsidRDefault="00F73BCC" w:rsidP="00F73BCC">
      <w:pPr>
        <w:pStyle w:val="Akapitzlist"/>
        <w:jc w:val="center"/>
        <w:rPr>
          <w:noProof/>
          <w:lang w:eastAsia="pl-PL"/>
        </w:rPr>
      </w:pPr>
    </w:p>
    <w:p w:rsidR="00F73BCC" w:rsidRDefault="00F73BCC" w:rsidP="00F73BCC">
      <w:pPr>
        <w:pStyle w:val="Akapitzlist"/>
        <w:jc w:val="center"/>
        <w:rPr>
          <w:noProof/>
          <w:lang w:eastAsia="pl-PL"/>
        </w:rPr>
      </w:pPr>
    </w:p>
    <w:p w:rsidR="00F73BCC" w:rsidRDefault="00F73BCC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590675" cy="1608455"/>
            <wp:effectExtent l="0" t="0" r="9525" b="0"/>
            <wp:wrapTight wrapText="right">
              <wp:wrapPolygon edited="0">
                <wp:start x="0" y="0"/>
                <wp:lineTo x="0" y="21233"/>
                <wp:lineTo x="21471" y="21233"/>
                <wp:lineTo x="21471" y="0"/>
                <wp:lineTo x="0" y="0"/>
              </wp:wrapPolygon>
            </wp:wrapTight>
            <wp:docPr id="20" name="Obraz 20" descr="athletic-gs-1-krzeslo-dla-mu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athletic-gs-1-krzeslo-dla-muzy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BCC" w:rsidRDefault="00F73BCC" w:rsidP="00F73BCC">
      <w:pPr>
        <w:pStyle w:val="Akapitzlist"/>
        <w:jc w:val="center"/>
        <w:rPr>
          <w:noProof/>
          <w:lang w:eastAsia="pl-PL"/>
        </w:rPr>
      </w:pPr>
    </w:p>
    <w:p w:rsidR="00F73BCC" w:rsidRDefault="00F73BCC" w:rsidP="00F73BCC">
      <w:pPr>
        <w:pStyle w:val="Akapitzlist"/>
        <w:jc w:val="center"/>
        <w:rPr>
          <w:rFonts w:cs="Times New Roman"/>
          <w:szCs w:val="24"/>
        </w:rPr>
      </w:pPr>
    </w:p>
    <w:p w:rsidR="00F73BCC" w:rsidRPr="00BD4F9F" w:rsidRDefault="00F73BCC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BD4F9F">
        <w:rPr>
          <w:rFonts w:asciiTheme="majorHAnsi" w:hAnsiTheme="majorHAnsi" w:cs="Times New Roman"/>
          <w:sz w:val="20"/>
          <w:szCs w:val="20"/>
        </w:rPr>
        <w:t>krzesło dla muzyka</w:t>
      </w:r>
      <w:r w:rsidR="00571113" w:rsidRPr="00BD4F9F">
        <w:rPr>
          <w:rFonts w:asciiTheme="majorHAnsi" w:hAnsiTheme="majorHAnsi" w:cs="Times New Roman"/>
          <w:sz w:val="20"/>
          <w:szCs w:val="20"/>
        </w:rPr>
        <w:t xml:space="preserve"> </w:t>
      </w:r>
      <w:r w:rsidRPr="00BD4F9F">
        <w:rPr>
          <w:rFonts w:asciiTheme="majorHAnsi" w:hAnsiTheme="majorHAnsi" w:cs="Times New Roman"/>
          <w:sz w:val="20"/>
          <w:szCs w:val="20"/>
        </w:rPr>
        <w:t>(gitarzysty,</w:t>
      </w:r>
      <w:r w:rsidR="00CB29DA" w:rsidRPr="00BD4F9F">
        <w:rPr>
          <w:rFonts w:asciiTheme="majorHAnsi" w:hAnsiTheme="majorHAnsi" w:cs="Times New Roman"/>
          <w:sz w:val="20"/>
          <w:szCs w:val="20"/>
        </w:rPr>
        <w:t xml:space="preserve"> </w:t>
      </w:r>
      <w:r w:rsidRPr="00BD4F9F">
        <w:rPr>
          <w:rFonts w:asciiTheme="majorHAnsi" w:hAnsiTheme="majorHAnsi" w:cs="Times New Roman"/>
          <w:sz w:val="20"/>
          <w:szCs w:val="20"/>
        </w:rPr>
        <w:t>wokalisty)</w:t>
      </w:r>
      <w:r w:rsidR="00571113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>;</w:t>
      </w:r>
      <w:r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 materiał</w:t>
      </w:r>
      <w:r w:rsidR="00571113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>:</w:t>
      </w:r>
      <w:r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 stal</w:t>
      </w:r>
      <w:r w:rsidR="00571113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>;</w:t>
      </w:r>
      <w:r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 wyposażony w podpórkę pod nogę oraz oparcie pod część lędźwiową kręgosłupa</w:t>
      </w:r>
      <w:r w:rsidR="00571113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, Wysokość siedziska 600-750mm, wysokość podnóżka 160-290mm. </w:t>
      </w:r>
      <w:r w:rsidR="00CB29DA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Podane wymiary mogą różnić się </w:t>
      </w:r>
      <w:r w:rsidR="00BD4F9F" w:rsidRPr="00BD4F9F">
        <w:rPr>
          <w:rFonts w:asciiTheme="majorHAnsi" w:hAnsiTheme="majorHAnsi" w:cs="Times New Roman"/>
          <w:sz w:val="20"/>
          <w:szCs w:val="20"/>
          <w:shd w:val="clear" w:color="auto" w:fill="FFFFFF"/>
        </w:rPr>
        <w:t>w zakresie +/- 5%</w:t>
      </w:r>
    </w:p>
    <w:p w:rsidR="008F7C85" w:rsidRDefault="008F7C85" w:rsidP="00E708A7">
      <w:pPr>
        <w:rPr>
          <w:rFonts w:asciiTheme="majorHAnsi" w:hAnsiTheme="majorHAnsi" w:cs="Times New Roman"/>
          <w:sz w:val="20"/>
          <w:szCs w:val="20"/>
        </w:rPr>
      </w:pPr>
    </w:p>
    <w:p w:rsidR="00822F9D" w:rsidRPr="00E708A7" w:rsidRDefault="00822F9D" w:rsidP="00E708A7">
      <w:pPr>
        <w:rPr>
          <w:rFonts w:asciiTheme="majorHAnsi" w:hAnsiTheme="majorHAnsi" w:cs="Times New Roman"/>
          <w:sz w:val="20"/>
          <w:szCs w:val="20"/>
        </w:rPr>
      </w:pPr>
    </w:p>
    <w:p w:rsidR="0088401C" w:rsidRPr="006A126F" w:rsidRDefault="0088401C" w:rsidP="006A126F">
      <w:pPr>
        <w:rPr>
          <w:rFonts w:cs="Times New Roman"/>
          <w:szCs w:val="24"/>
        </w:rPr>
      </w:pP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790700" cy="1466850"/>
            <wp:effectExtent l="0" t="0" r="0" b="0"/>
            <wp:wrapTight wrapText="right">
              <wp:wrapPolygon edited="0">
                <wp:start x="0" y="0"/>
                <wp:lineTo x="0" y="21319"/>
                <wp:lineTo x="21370" y="21319"/>
                <wp:lineTo x="21370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Pr="008F7C85" w:rsidRDefault="008F7C85" w:rsidP="008F7C85">
      <w:pPr>
        <w:rPr>
          <w:rFonts w:cs="Times New Roman"/>
          <w:szCs w:val="24"/>
        </w:rPr>
      </w:pP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</w:p>
    <w:p w:rsidR="00F73BCC" w:rsidRPr="00BD4F9F" w:rsidRDefault="00F73BCC" w:rsidP="00BD4F9F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BD4F9F">
        <w:rPr>
          <w:rFonts w:asciiTheme="majorHAnsi" w:hAnsiTheme="majorHAnsi" w:cs="Times New Roman"/>
          <w:color w:val="333333"/>
          <w:sz w:val="20"/>
          <w:szCs w:val="20"/>
        </w:rPr>
        <w:t>mikser z efektem</w:t>
      </w:r>
      <w:r w:rsidR="001B791D" w:rsidRPr="00BD4F9F">
        <w:rPr>
          <w:rFonts w:asciiTheme="majorHAnsi" w:hAnsiTheme="majorHAnsi" w:cs="Times New Roman"/>
          <w:color w:val="333333"/>
          <w:sz w:val="20"/>
          <w:szCs w:val="20"/>
        </w:rPr>
        <w:t>;</w:t>
      </w:r>
      <w:r w:rsidRPr="00BD4F9F">
        <w:rPr>
          <w:rFonts w:asciiTheme="majorHAnsi" w:hAnsiTheme="majorHAnsi" w:cs="Times New Roman"/>
          <w:color w:val="333333"/>
          <w:sz w:val="20"/>
          <w:szCs w:val="20"/>
        </w:rPr>
        <w:t xml:space="preserve"> ilość szyn wejściowych 32, ilość szyn </w:t>
      </w:r>
      <w:r w:rsidRPr="00BD4F9F">
        <w:rPr>
          <w:rFonts w:asciiTheme="majorHAnsi" w:hAnsiTheme="majorHAnsi" w:cs="Times New Roman"/>
          <w:sz w:val="20"/>
          <w:szCs w:val="20"/>
        </w:rPr>
        <w:t xml:space="preserve">mikrofonowo liniowych 24, </w:t>
      </w:r>
      <w:r w:rsidR="001B791D" w:rsidRPr="00BD4F9F">
        <w:rPr>
          <w:rFonts w:asciiTheme="majorHAnsi" w:hAnsiTheme="majorHAnsi" w:cs="Times New Roman"/>
          <w:sz w:val="20"/>
          <w:szCs w:val="20"/>
        </w:rPr>
        <w:t xml:space="preserve"> </w:t>
      </w:r>
      <w:r w:rsidRPr="00BD4F9F">
        <w:rPr>
          <w:rFonts w:asciiTheme="majorHAnsi" w:hAnsiTheme="majorHAnsi" w:cs="Times New Roman"/>
          <w:sz w:val="20"/>
          <w:szCs w:val="20"/>
        </w:rPr>
        <w:t>ilość szyn stereo 4 , ilość szyn AUX 4, ilość szyn insert 24, z korektorem graficznym, z zasilaniem Phanton 48V, z kompresorem , z procesorem efektów, z interfacem audio o wymiarach 1,027x169x565mm</w:t>
      </w:r>
      <w:r w:rsidR="008F7C85" w:rsidRPr="00BD4F9F">
        <w:rPr>
          <w:rFonts w:asciiTheme="majorHAnsi" w:hAnsiTheme="majorHAnsi" w:cs="Times New Roman"/>
          <w:sz w:val="20"/>
          <w:szCs w:val="20"/>
        </w:rPr>
        <w:t xml:space="preserve">. </w:t>
      </w:r>
      <w:r w:rsidR="00BD4F9F" w:rsidRPr="00BD4F9F">
        <w:rPr>
          <w:rFonts w:ascii="Cambria" w:eastAsia="Arial" w:hAnsi="Cambria"/>
          <w:color w:val="1F1F1D"/>
          <w:sz w:val="20"/>
          <w:szCs w:val="20"/>
        </w:rPr>
        <w:t>Podane wymiary mogą różnić się w zakresie +/- 5%.</w:t>
      </w:r>
    </w:p>
    <w:p w:rsidR="00F73BCC" w:rsidRPr="00151EDD" w:rsidRDefault="00F73BCC" w:rsidP="00151EDD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8401C" w:rsidRDefault="0088401C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</w:p>
    <w:p w:rsidR="001B791D" w:rsidRPr="00F52658" w:rsidRDefault="001B791D" w:rsidP="00F52658">
      <w:pPr>
        <w:rPr>
          <w:rFonts w:cs="Times New Roman"/>
          <w:szCs w:val="24"/>
        </w:rPr>
      </w:pPr>
      <w:r w:rsidRPr="001B791D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790700" cy="1543050"/>
            <wp:effectExtent l="0" t="0" r="0" b="0"/>
            <wp:wrapTight wrapText="right">
              <wp:wrapPolygon edited="0">
                <wp:start x="0" y="0"/>
                <wp:lineTo x="0" y="21333"/>
                <wp:lineTo x="21370" y="21333"/>
                <wp:lineTo x="2137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3BCC" w:rsidRPr="00F52658" w:rsidRDefault="00F52658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  <w:r w:rsidRPr="00F52658">
        <w:rPr>
          <w:rFonts w:asciiTheme="majorHAnsi" w:hAnsiTheme="majorHAnsi" w:cs="Times New Roman"/>
          <w:sz w:val="20"/>
          <w:szCs w:val="20"/>
        </w:rPr>
        <w:t>Profesjonalne zamknięte studyjne słuchawki referencyjne z monitorem. Przetworniki 53 mm, szerokie pasmo przenoszenia (10 Hz do 38 kHz), beztleno</w:t>
      </w:r>
      <w:r w:rsidR="00F6498E">
        <w:rPr>
          <w:rFonts w:asciiTheme="majorHAnsi" w:hAnsiTheme="majorHAnsi" w:cs="Times New Roman"/>
          <w:sz w:val="20"/>
          <w:szCs w:val="20"/>
        </w:rPr>
        <w:t xml:space="preserve">wy kabel miedziany, adapter ¼” </w:t>
      </w:r>
      <w:proofErr w:type="spellStart"/>
      <w:r w:rsidRPr="00F52658">
        <w:rPr>
          <w:rFonts w:asciiTheme="majorHAnsi" w:hAnsiTheme="majorHAnsi" w:cs="Times New Roman"/>
          <w:sz w:val="20"/>
          <w:szCs w:val="20"/>
        </w:rPr>
        <w:t>jack</w:t>
      </w:r>
      <w:proofErr w:type="spellEnd"/>
      <w:r w:rsidRPr="00F52658">
        <w:rPr>
          <w:rFonts w:asciiTheme="majorHAnsi" w:hAnsiTheme="majorHAnsi" w:cs="Times New Roman"/>
          <w:sz w:val="20"/>
          <w:szCs w:val="20"/>
        </w:rPr>
        <w:t xml:space="preserve"> 6,3 mm do złącza jack 3,5 mm</w:t>
      </w:r>
      <w:r>
        <w:rPr>
          <w:rFonts w:asciiTheme="majorHAnsi" w:hAnsiTheme="majorHAnsi" w:cs="Times New Roman"/>
          <w:sz w:val="20"/>
          <w:szCs w:val="20"/>
        </w:rPr>
        <w:t>,</w:t>
      </w:r>
      <w:r w:rsidRPr="00F52658">
        <w:rPr>
          <w:rFonts w:asciiTheme="majorHAnsi" w:hAnsiTheme="majorHAnsi" w:cs="Times New Roman"/>
          <w:sz w:val="20"/>
          <w:szCs w:val="20"/>
        </w:rPr>
        <w:t xml:space="preserve"> wyściełane nauszniki i pałąk</w:t>
      </w:r>
      <w:r>
        <w:rPr>
          <w:rFonts w:asciiTheme="majorHAnsi" w:hAnsiTheme="majorHAnsi" w:cs="Times New Roman"/>
          <w:sz w:val="20"/>
          <w:szCs w:val="20"/>
        </w:rPr>
        <w:t>.</w:t>
      </w:r>
      <w:r w:rsidRPr="00F52658">
        <w:rPr>
          <w:rFonts w:asciiTheme="majorHAnsi" w:hAnsiTheme="majorHAnsi" w:cs="Times New Roman"/>
          <w:sz w:val="20"/>
          <w:szCs w:val="20"/>
        </w:rPr>
        <w:t xml:space="preserve"> </w:t>
      </w:r>
    </w:p>
    <w:p w:rsidR="008F7C85" w:rsidRDefault="008F7C85" w:rsidP="00F52658">
      <w:pPr>
        <w:pStyle w:val="Akapitzlist"/>
        <w:jc w:val="both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E86247" w:rsidRDefault="00E86247" w:rsidP="00F73BCC">
      <w:pPr>
        <w:pStyle w:val="Akapitzlist"/>
        <w:jc w:val="center"/>
        <w:rPr>
          <w:noProof/>
          <w:lang w:eastAsia="pl-PL"/>
        </w:rPr>
      </w:pPr>
    </w:p>
    <w:p w:rsidR="00E86247" w:rsidRDefault="00E86247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866900" cy="1562100"/>
            <wp:effectExtent l="0" t="0" r="0" b="0"/>
            <wp:wrapTight wrapText="right">
              <wp:wrapPolygon edited="0">
                <wp:start x="0" y="0"/>
                <wp:lineTo x="0" y="21337"/>
                <wp:lineTo x="21380" y="21337"/>
                <wp:lineTo x="21380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Pr="008F7C85" w:rsidRDefault="008F7C85" w:rsidP="008F7C85">
      <w:pPr>
        <w:rPr>
          <w:rFonts w:cs="Times New Roman"/>
          <w:szCs w:val="24"/>
        </w:rPr>
      </w:pPr>
    </w:p>
    <w:p w:rsidR="00F73BCC" w:rsidRPr="00C36816" w:rsidRDefault="00F73BCC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>zestaw mikrofonowy</w:t>
      </w:r>
      <w:r w:rsidR="00F07033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>;</w:t>
      </w:r>
      <w:r w:rsidRPr="00C36816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 xml:space="preserve"> komunikacja </w:t>
      </w:r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Mini Jack 3.5 mm, czułość </w:t>
      </w:r>
      <w:r w:rsidRPr="00C36816">
        <w:rPr>
          <w:rFonts w:asciiTheme="majorHAnsi" w:hAnsiTheme="majorHAnsi" w:cs="Times New Roman"/>
          <w:color w:val="0D0D0D"/>
          <w:sz w:val="20"/>
          <w:szCs w:val="20"/>
          <w:shd w:val="clear" w:color="auto" w:fill="FFFFFF"/>
        </w:rPr>
        <w:t xml:space="preserve">32 -dB/mW, </w:t>
      </w:r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Min. pasmo przenoszenia </w:t>
      </w:r>
      <w:r w:rsidRPr="00C36816">
        <w:rPr>
          <w:rFonts w:asciiTheme="majorHAnsi" w:hAnsiTheme="majorHAnsi" w:cs="Times New Roman"/>
          <w:color w:val="0D0D0D"/>
          <w:sz w:val="20"/>
          <w:szCs w:val="20"/>
          <w:shd w:val="clear" w:color="auto" w:fill="FFFFFF"/>
        </w:rPr>
        <w:t>20 Hz Maks. pasmo przenoszenia 20000 Hz</w:t>
      </w:r>
    </w:p>
    <w:p w:rsidR="00F73BCC" w:rsidRDefault="00F73BCC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F07033" w:rsidRDefault="00F07033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8F7C85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895475" cy="1600200"/>
            <wp:effectExtent l="0" t="0" r="9525" b="0"/>
            <wp:wrapTight wrapText="right">
              <wp:wrapPolygon edited="0">
                <wp:start x="0" y="0"/>
                <wp:lineTo x="0" y="21343"/>
                <wp:lineTo x="21491" y="21343"/>
                <wp:lineTo x="21491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</w:p>
    <w:p w:rsidR="00F73BCC" w:rsidRPr="00C36816" w:rsidRDefault="00F73BCC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>monitory odsłuchowe studyjne wyposażone w 3-calowy głośnik niskotonowy i głośnik wysokotonowy 0,75 cala, o mocy 50 W., zakres częstotliwości : 80-20 000 Hz (-3dB), obudowa MDF, zasilanie 100- 240 V AC, 50/60Hz wymiary szerokość 206mm wysokość 140mm gł. 180mm</w:t>
      </w:r>
      <w:r w:rsidR="00F07033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. </w:t>
      </w:r>
      <w:r w:rsidR="006E7ADF" w:rsidRPr="00E93488">
        <w:rPr>
          <w:rFonts w:ascii="Cambria" w:eastAsia="Arial" w:hAnsi="Cambria"/>
          <w:color w:val="1F1F1D"/>
          <w:sz w:val="20"/>
          <w:szCs w:val="20"/>
        </w:rPr>
        <w:t>Podane wymiary mogą różnić się w zakresie +/- 5%.</w:t>
      </w:r>
    </w:p>
    <w:p w:rsidR="00F73BCC" w:rsidRPr="00C36816" w:rsidRDefault="00F73BCC" w:rsidP="00F07033">
      <w:pPr>
        <w:pStyle w:val="Akapitzlist"/>
        <w:jc w:val="both"/>
        <w:rPr>
          <w:rFonts w:asciiTheme="majorHAnsi" w:hAnsiTheme="majorHAnsi" w:cs="Times New Roman"/>
          <w:sz w:val="20"/>
          <w:szCs w:val="20"/>
        </w:rPr>
      </w:pP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</w:p>
    <w:p w:rsidR="008F7C85" w:rsidRDefault="008F7C85" w:rsidP="008F7C85">
      <w:pPr>
        <w:rPr>
          <w:rFonts w:cs="Times New Roman"/>
          <w:szCs w:val="24"/>
        </w:rPr>
      </w:pPr>
    </w:p>
    <w:p w:rsidR="00F07033" w:rsidRPr="008F7C85" w:rsidRDefault="00F07033" w:rsidP="008F7C85">
      <w:pPr>
        <w:rPr>
          <w:rFonts w:cs="Times New Roman"/>
          <w:szCs w:val="24"/>
        </w:rPr>
      </w:pP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1952625" cy="1828165"/>
            <wp:effectExtent l="0" t="0" r="9525" b="635"/>
            <wp:wrapTight wrapText="right">
              <wp:wrapPolygon edited="0">
                <wp:start x="0" y="0"/>
                <wp:lineTo x="0" y="21382"/>
                <wp:lineTo x="21495" y="21382"/>
                <wp:lineTo x="21495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Pr="008F7C85" w:rsidRDefault="008F7C85" w:rsidP="008F7C85">
      <w:pPr>
        <w:rPr>
          <w:rFonts w:cs="Times New Roman"/>
          <w:szCs w:val="24"/>
        </w:rPr>
      </w:pPr>
    </w:p>
    <w:p w:rsidR="00F73BCC" w:rsidRPr="00C36816" w:rsidRDefault="00F73BCC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>kolumny estradowe</w:t>
      </w:r>
      <w:r w:rsidR="0095791C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C36816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>600W</w:t>
      </w:r>
      <w:r w:rsidR="00306993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 xml:space="preserve"> zestaw -</w:t>
      </w:r>
      <w:r w:rsidRPr="00C36816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 xml:space="preserve"> 2 kolumny</w:t>
      </w:r>
      <w:r w:rsidR="0095791C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 xml:space="preserve"> + wzmacniacz</w:t>
      </w:r>
      <w:r w:rsidR="00247B8C">
        <w:rPr>
          <w:rFonts w:asciiTheme="majorHAnsi" w:hAnsiTheme="majorHAnsi" w:cs="Times New Roman"/>
          <w:color w:val="333333"/>
          <w:sz w:val="20"/>
          <w:szCs w:val="20"/>
          <w:shd w:val="clear" w:color="auto" w:fill="FFFFFF"/>
        </w:rPr>
        <w:t xml:space="preserve"> – zestaw;</w:t>
      </w:r>
      <w:r w:rsidRPr="00C36816">
        <w:rPr>
          <w:rFonts w:asciiTheme="majorHAnsi" w:hAnsiTheme="majorHAnsi" w:cs="Times New Roman"/>
          <w:color w:val="222222"/>
          <w:sz w:val="20"/>
          <w:szCs w:val="20"/>
          <w:shd w:val="clear" w:color="auto" w:fill="FFFFFF"/>
        </w:rPr>
        <w:t xml:space="preserve"> Woofer: 8", Tweeter: 4.5 Titanium driver, Moc zestawu: 600 W, Impedancja: 8 Ohm, Pasmo częstotliwości: 35Hz - 20000Hz, Skuteczność: 90 dB, Wymiary: 50 x 31 x 27 cm , parametry wzmacniacza Pasmo przenoszenia: 20Hz - 20 000Hz, Moc wyjściowa : 220 W, Impedancja: 4-16 Ohm, Zniekształcenia THD: &lt; 0.5%, Dynamika: &gt; 80dB, Zasilanie 230 V, Gniazda USB, sloty kart SD, Wymiary: 255 x 70 x 300 mm,</w:t>
      </w:r>
    </w:p>
    <w:p w:rsidR="00F73BCC" w:rsidRPr="00C36816" w:rsidRDefault="00F73BCC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8F7C85" w:rsidRDefault="008F7C85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6A126F" w:rsidRPr="006A126F" w:rsidRDefault="006A126F" w:rsidP="006A126F">
      <w:pPr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6A126F" w:rsidRDefault="006A126F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6A126F" w:rsidRDefault="006A126F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  <w:r w:rsidRPr="006A126F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790700" cy="1228725"/>
            <wp:effectExtent l="19050" t="0" r="0" b="0"/>
            <wp:wrapTight wrapText="right">
              <wp:wrapPolygon edited="0">
                <wp:start x="-230" y="0"/>
                <wp:lineTo x="-230" y="21433"/>
                <wp:lineTo x="21600" y="21433"/>
                <wp:lineTo x="21600" y="0"/>
                <wp:lineTo x="-230" y="0"/>
              </wp:wrapPolygon>
            </wp:wrapTight>
            <wp:docPr id="1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126F" w:rsidRDefault="006A126F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6A126F" w:rsidRDefault="006A126F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6A126F" w:rsidRPr="00225BF7" w:rsidRDefault="006A126F" w:rsidP="006A126F">
      <w:pPr>
        <w:pStyle w:val="Akapitzlist"/>
        <w:numPr>
          <w:ilvl w:val="0"/>
          <w:numId w:val="27"/>
        </w:numPr>
        <w:spacing w:after="160" w:line="256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pl-PL"/>
        </w:rPr>
        <w:t xml:space="preserve">   </w:t>
      </w:r>
      <w:r w:rsidRPr="00225BF7">
        <w:rPr>
          <w:rFonts w:asciiTheme="majorHAnsi" w:hAnsiTheme="majorHAnsi" w:cs="Times New Roman"/>
          <w:sz w:val="20"/>
          <w:szCs w:val="20"/>
        </w:rPr>
        <w:t xml:space="preserve">kable podłączeniowe przewód </w:t>
      </w:r>
      <w:proofErr w:type="spellStart"/>
      <w:r w:rsidRPr="00225BF7">
        <w:rPr>
          <w:rFonts w:asciiTheme="majorHAnsi" w:hAnsiTheme="majorHAnsi" w:cs="Times New Roman"/>
          <w:sz w:val="20"/>
          <w:szCs w:val="20"/>
        </w:rPr>
        <w:t>jack</w:t>
      </w:r>
      <w:proofErr w:type="spellEnd"/>
      <w:r w:rsidRPr="00225BF7">
        <w:rPr>
          <w:rFonts w:asciiTheme="majorHAnsi" w:hAnsiTheme="majorHAnsi" w:cs="Times New Roman"/>
          <w:sz w:val="20"/>
          <w:szCs w:val="20"/>
        </w:rPr>
        <w:t xml:space="preserve"> 6,3/2x </w:t>
      </w:r>
      <w:proofErr w:type="spellStart"/>
      <w:r w:rsidRPr="00225BF7">
        <w:rPr>
          <w:rFonts w:asciiTheme="majorHAnsi" w:hAnsiTheme="majorHAnsi" w:cs="Times New Roman"/>
          <w:sz w:val="20"/>
          <w:szCs w:val="20"/>
        </w:rPr>
        <w:t>jack</w:t>
      </w:r>
      <w:proofErr w:type="spellEnd"/>
      <w:r w:rsidRPr="00225BF7">
        <w:rPr>
          <w:rFonts w:asciiTheme="majorHAnsi" w:hAnsiTheme="majorHAnsi" w:cs="Times New Roman"/>
          <w:sz w:val="20"/>
          <w:szCs w:val="20"/>
        </w:rPr>
        <w:t xml:space="preserve"> 6,3 5,0m</w:t>
      </w:r>
      <w:r>
        <w:rPr>
          <w:rFonts w:asciiTheme="majorHAnsi" w:hAnsiTheme="majorHAnsi" w:cs="Times New Roman"/>
          <w:sz w:val="20"/>
          <w:szCs w:val="20"/>
        </w:rPr>
        <w:t xml:space="preserve"> </w:t>
      </w:r>
    </w:p>
    <w:p w:rsidR="006A126F" w:rsidRPr="00C36816" w:rsidRDefault="006A126F" w:rsidP="00686DA0">
      <w:pPr>
        <w:pStyle w:val="Akapitzlist"/>
        <w:jc w:val="both"/>
        <w:rPr>
          <w:rFonts w:asciiTheme="majorHAnsi" w:hAnsiTheme="majorHAnsi"/>
          <w:noProof/>
          <w:sz w:val="20"/>
          <w:szCs w:val="20"/>
          <w:lang w:eastAsia="pl-PL"/>
        </w:rPr>
      </w:pPr>
    </w:p>
    <w:p w:rsidR="008F7C85" w:rsidRDefault="008F7C85" w:rsidP="008F7C85">
      <w:pPr>
        <w:rPr>
          <w:noProof/>
          <w:lang w:eastAsia="pl-PL"/>
        </w:rPr>
      </w:pPr>
    </w:p>
    <w:p w:rsidR="008F7C85" w:rsidRDefault="008F7C85" w:rsidP="00E708A7">
      <w:pPr>
        <w:pStyle w:val="Akapitzlist"/>
        <w:rPr>
          <w:noProof/>
          <w:lang w:eastAsia="pl-PL"/>
        </w:rPr>
      </w:pPr>
    </w:p>
    <w:p w:rsidR="006A126F" w:rsidRDefault="006A126F" w:rsidP="00E708A7">
      <w:pPr>
        <w:pStyle w:val="Akapitzlist"/>
        <w:rPr>
          <w:noProof/>
          <w:lang w:eastAsia="pl-PL"/>
        </w:rPr>
      </w:pPr>
    </w:p>
    <w:p w:rsidR="006A126F" w:rsidRDefault="006A126F" w:rsidP="00727BB6">
      <w:pPr>
        <w:rPr>
          <w:noProof/>
          <w:lang w:eastAsia="pl-PL"/>
        </w:rPr>
      </w:pPr>
    </w:p>
    <w:p w:rsidR="00727BB6" w:rsidRDefault="00727BB6" w:rsidP="00727BB6">
      <w:pPr>
        <w:rPr>
          <w:noProof/>
          <w:lang w:eastAsia="pl-PL"/>
        </w:rPr>
      </w:pPr>
    </w:p>
    <w:p w:rsidR="00F07033" w:rsidRDefault="00F07033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38495E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924050" cy="1713230"/>
            <wp:effectExtent l="0" t="0" r="0" b="1270"/>
            <wp:wrapTight wrapText="right">
              <wp:wrapPolygon edited="0">
                <wp:start x="0" y="0"/>
                <wp:lineTo x="0" y="21376"/>
                <wp:lineTo x="21386" y="21376"/>
                <wp:lineTo x="21386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Default="008F7C85" w:rsidP="008F7C85">
      <w:pPr>
        <w:pStyle w:val="Akapitzlist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8F7C85">
      <w:pPr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rFonts w:cs="Times New Roman"/>
          <w:szCs w:val="24"/>
        </w:rPr>
      </w:pPr>
    </w:p>
    <w:p w:rsidR="00F73BCC" w:rsidRPr="00C36816" w:rsidRDefault="00F73BCC" w:rsidP="00441EC3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>komputer stacjonarny procesor i5-9600KF pamięć RAM 32GB, dysk 2TB HDD+240GB SSD, karta graficzna RTX 2060</w:t>
      </w:r>
    </w:p>
    <w:p w:rsidR="00F73BCC" w:rsidRDefault="00F73BCC" w:rsidP="0038495E">
      <w:pPr>
        <w:pStyle w:val="Akapitzlist"/>
        <w:jc w:val="both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84800" cy="1238400"/>
            <wp:effectExtent l="0" t="0" r="0" b="0"/>
            <wp:wrapTight wrapText="right">
              <wp:wrapPolygon edited="0">
                <wp:start x="0" y="0"/>
                <wp:lineTo x="0" y="21268"/>
                <wp:lineTo x="21250" y="21268"/>
                <wp:lineTo x="21250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2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Pr="008F7C85" w:rsidRDefault="008F7C85" w:rsidP="008F7C85">
      <w:pPr>
        <w:rPr>
          <w:rFonts w:cs="Times New Roman"/>
          <w:szCs w:val="24"/>
        </w:rPr>
      </w:pPr>
    </w:p>
    <w:p w:rsidR="00F73BCC" w:rsidRPr="00C36816" w:rsidRDefault="00F73BCC" w:rsidP="00441EC3">
      <w:pPr>
        <w:pStyle w:val="Akapitzlist"/>
        <w:numPr>
          <w:ilvl w:val="0"/>
          <w:numId w:val="27"/>
        </w:numPr>
        <w:spacing w:after="160" w:line="256" w:lineRule="auto"/>
        <w:rPr>
          <w:rFonts w:cs="Times New Roman"/>
          <w:sz w:val="20"/>
          <w:szCs w:val="20"/>
        </w:rPr>
      </w:pPr>
      <w:r w:rsidRPr="00C36816">
        <w:rPr>
          <w:rFonts w:cs="Times New Roman"/>
          <w:sz w:val="20"/>
          <w:szCs w:val="20"/>
          <w:shd w:val="clear" w:color="auto" w:fill="FFFFFF"/>
        </w:rPr>
        <w:t>klawiatura mechaniczna podświetlana RGB</w:t>
      </w:r>
    </w:p>
    <w:p w:rsidR="00F73BCC" w:rsidRPr="00C36816" w:rsidRDefault="00F73BCC" w:rsidP="00F73BCC">
      <w:pPr>
        <w:pStyle w:val="Akapitzlist"/>
        <w:jc w:val="center"/>
        <w:rPr>
          <w:noProof/>
          <w:sz w:val="20"/>
          <w:szCs w:val="20"/>
          <w:lang w:eastAsia="pl-PL"/>
        </w:rPr>
      </w:pPr>
    </w:p>
    <w:p w:rsidR="008F7C85" w:rsidRPr="00C36816" w:rsidRDefault="008F7C85" w:rsidP="00F73BCC">
      <w:pPr>
        <w:pStyle w:val="Akapitzlist"/>
        <w:jc w:val="center"/>
        <w:rPr>
          <w:noProof/>
          <w:sz w:val="20"/>
          <w:szCs w:val="20"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8F7C85" w:rsidRDefault="008F7C85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8F7C85" w:rsidRDefault="00CB29DA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47825" cy="1181100"/>
            <wp:effectExtent l="0" t="0" r="9525" b="0"/>
            <wp:wrapTight wrapText="right">
              <wp:wrapPolygon edited="0">
                <wp:start x="0" y="0"/>
                <wp:lineTo x="0" y="21252"/>
                <wp:lineTo x="21475" y="21252"/>
                <wp:lineTo x="21475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C85" w:rsidRPr="00CB29DA" w:rsidRDefault="008F7C85" w:rsidP="00CB29DA">
      <w:pPr>
        <w:rPr>
          <w:rFonts w:cs="Times New Roman"/>
          <w:szCs w:val="24"/>
        </w:rPr>
      </w:pPr>
    </w:p>
    <w:p w:rsidR="00CB29DA" w:rsidRPr="006A126F" w:rsidRDefault="00F73BCC" w:rsidP="006A126F">
      <w:pPr>
        <w:pStyle w:val="Akapitzlist"/>
        <w:numPr>
          <w:ilvl w:val="0"/>
          <w:numId w:val="27"/>
        </w:numPr>
        <w:spacing w:after="160" w:line="256" w:lineRule="auto"/>
        <w:rPr>
          <w:rFonts w:cs="Times New Roman"/>
          <w:sz w:val="20"/>
          <w:szCs w:val="20"/>
        </w:rPr>
      </w:pPr>
      <w:r w:rsidRPr="00C36816">
        <w:rPr>
          <w:rFonts w:cs="Times New Roman"/>
          <w:sz w:val="20"/>
          <w:szCs w:val="20"/>
        </w:rPr>
        <w:t>mysz komputerowa USB optyczna</w:t>
      </w:r>
      <w:r w:rsidR="00B36E99">
        <w:rPr>
          <w:rFonts w:cs="Times New Roman"/>
          <w:sz w:val="20"/>
          <w:szCs w:val="20"/>
        </w:rPr>
        <w:t xml:space="preserve">; </w:t>
      </w:r>
      <w:r w:rsidRPr="00C36816">
        <w:rPr>
          <w:rFonts w:cs="Times New Roman"/>
          <w:sz w:val="20"/>
          <w:szCs w:val="20"/>
        </w:rPr>
        <w:t>min</w:t>
      </w:r>
      <w:r w:rsidR="00B36E99">
        <w:rPr>
          <w:rFonts w:cs="Times New Roman"/>
          <w:sz w:val="20"/>
          <w:szCs w:val="20"/>
        </w:rPr>
        <w:t>.</w:t>
      </w:r>
      <w:r w:rsidRPr="00C36816">
        <w:rPr>
          <w:rFonts w:cs="Times New Roman"/>
          <w:sz w:val="20"/>
          <w:szCs w:val="20"/>
        </w:rPr>
        <w:t xml:space="preserve"> czułość myszy 8000 </w:t>
      </w:r>
      <w:proofErr w:type="spellStart"/>
      <w:r w:rsidRPr="00C36816">
        <w:rPr>
          <w:rFonts w:cs="Times New Roman"/>
          <w:sz w:val="20"/>
          <w:szCs w:val="20"/>
        </w:rPr>
        <w:t>dpi</w:t>
      </w:r>
      <w:proofErr w:type="spellEnd"/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4A7E56" w:rsidRDefault="004A7E56" w:rsidP="00F73BCC">
      <w:pPr>
        <w:pStyle w:val="Akapitzlist"/>
        <w:jc w:val="center"/>
        <w:rPr>
          <w:noProof/>
          <w:lang w:eastAsia="pl-PL"/>
        </w:rPr>
      </w:pPr>
    </w:p>
    <w:p w:rsidR="00CB29DA" w:rsidRDefault="00CB29DA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04975" cy="1352550"/>
            <wp:effectExtent l="0" t="0" r="9525" b="0"/>
            <wp:wrapTight wrapText="right">
              <wp:wrapPolygon edited="0">
                <wp:start x="0" y="0"/>
                <wp:lineTo x="0" y="21296"/>
                <wp:lineTo x="21479" y="21296"/>
                <wp:lineTo x="21479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9DA" w:rsidRDefault="00CB29DA" w:rsidP="00CB29DA">
      <w:pPr>
        <w:rPr>
          <w:noProof/>
          <w:lang w:eastAsia="pl-PL"/>
        </w:rPr>
      </w:pPr>
    </w:p>
    <w:p w:rsidR="004A7E56" w:rsidRDefault="004A7E56" w:rsidP="00CB29DA">
      <w:pPr>
        <w:rPr>
          <w:noProof/>
          <w:lang w:eastAsia="pl-PL"/>
        </w:rPr>
      </w:pPr>
    </w:p>
    <w:p w:rsidR="00CB29DA" w:rsidRDefault="00CB29DA" w:rsidP="00F73BCC">
      <w:pPr>
        <w:pStyle w:val="Akapitzlist"/>
        <w:jc w:val="center"/>
        <w:rPr>
          <w:rFonts w:cs="Times New Roman"/>
          <w:szCs w:val="24"/>
        </w:rPr>
      </w:pPr>
    </w:p>
    <w:p w:rsidR="00F73BCC" w:rsidRPr="00C36816" w:rsidRDefault="00F73BCC" w:rsidP="00441EC3">
      <w:pPr>
        <w:pStyle w:val="Akapitzlist"/>
        <w:numPr>
          <w:ilvl w:val="0"/>
          <w:numId w:val="27"/>
        </w:numPr>
        <w:spacing w:after="160" w:line="256" w:lineRule="auto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sz w:val="20"/>
          <w:szCs w:val="20"/>
        </w:rPr>
        <w:t xml:space="preserve">monitor </w:t>
      </w:r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>2560 x 1080 przekątna 29 LED</w:t>
      </w:r>
    </w:p>
    <w:p w:rsidR="00F73BCC" w:rsidRPr="00C36816" w:rsidRDefault="00F73BCC" w:rsidP="00F73BCC">
      <w:pPr>
        <w:pStyle w:val="Akapitzlist"/>
        <w:jc w:val="center"/>
        <w:rPr>
          <w:rFonts w:asciiTheme="majorHAnsi" w:hAnsiTheme="majorHAnsi"/>
          <w:noProof/>
          <w:sz w:val="20"/>
          <w:szCs w:val="20"/>
          <w:lang w:eastAsia="pl-PL"/>
        </w:rPr>
      </w:pPr>
    </w:p>
    <w:p w:rsidR="00CB29DA" w:rsidRPr="00C36816" w:rsidRDefault="00CB29DA" w:rsidP="00F73BCC">
      <w:pPr>
        <w:pStyle w:val="Akapitzlist"/>
        <w:jc w:val="center"/>
        <w:rPr>
          <w:rFonts w:asciiTheme="majorHAnsi" w:hAnsiTheme="majorHAnsi"/>
          <w:noProof/>
          <w:sz w:val="20"/>
          <w:szCs w:val="20"/>
          <w:lang w:eastAsia="pl-PL"/>
        </w:rPr>
      </w:pPr>
    </w:p>
    <w:p w:rsidR="00CB29DA" w:rsidRDefault="00CB29DA" w:rsidP="00F73BCC">
      <w:pPr>
        <w:pStyle w:val="Akapitzlist"/>
        <w:jc w:val="center"/>
        <w:rPr>
          <w:noProof/>
          <w:lang w:eastAsia="pl-PL"/>
        </w:rPr>
      </w:pPr>
    </w:p>
    <w:p w:rsidR="00CB29DA" w:rsidRDefault="00CB29DA" w:rsidP="00F73BCC">
      <w:pPr>
        <w:pStyle w:val="Akapitzlist"/>
        <w:jc w:val="center"/>
        <w:rPr>
          <w:noProof/>
          <w:lang w:eastAsia="pl-PL"/>
        </w:rPr>
      </w:pPr>
    </w:p>
    <w:p w:rsidR="006A126F" w:rsidRDefault="007C2F68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8775" cy="1200150"/>
            <wp:effectExtent l="19050" t="0" r="9525" b="0"/>
            <wp:wrapTight wrapText="right">
              <wp:wrapPolygon edited="0">
                <wp:start x="-253" y="0"/>
                <wp:lineTo x="-253" y="21257"/>
                <wp:lineTo x="21726" y="21257"/>
                <wp:lineTo x="21726" y="0"/>
                <wp:lineTo x="-253" y="0"/>
              </wp:wrapPolygon>
            </wp:wrapTight>
            <wp:docPr id="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F68" w:rsidRDefault="007C2F68" w:rsidP="00F73BCC">
      <w:pPr>
        <w:pStyle w:val="Akapitzlist"/>
        <w:jc w:val="center"/>
        <w:rPr>
          <w:noProof/>
          <w:lang w:eastAsia="pl-PL"/>
        </w:rPr>
      </w:pPr>
    </w:p>
    <w:p w:rsidR="007C2F68" w:rsidRDefault="007C2F68" w:rsidP="00F73BCC">
      <w:pPr>
        <w:pStyle w:val="Akapitzlist"/>
        <w:jc w:val="center"/>
        <w:rPr>
          <w:noProof/>
          <w:lang w:eastAsia="pl-PL"/>
        </w:rPr>
      </w:pPr>
    </w:p>
    <w:p w:rsidR="007C2F68" w:rsidRPr="00C36816" w:rsidRDefault="007C2F68" w:rsidP="007C2F68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color w:val="333333"/>
          <w:sz w:val="20"/>
          <w:szCs w:val="20"/>
        </w:rPr>
        <w:t xml:space="preserve">biurko </w:t>
      </w:r>
      <w:r w:rsidRPr="00C36816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szerokość 120cm wysokość 76cm, głębokość 140cm, kształt blatu narożne</w:t>
      </w:r>
      <w:r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;</w:t>
      </w:r>
      <w:r w:rsidRPr="00C36816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materiał</w:t>
      </w:r>
      <w:r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:</w:t>
      </w:r>
      <w:r w:rsidRPr="00C36816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metal</w:t>
      </w:r>
      <w:r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>,</w:t>
      </w:r>
      <w:r w:rsidRPr="00C36816">
        <w:rPr>
          <w:rFonts w:asciiTheme="majorHAnsi" w:hAnsiTheme="majorHAnsi" w:cs="Times New Roman"/>
          <w:color w:val="000000"/>
          <w:sz w:val="20"/>
          <w:szCs w:val="20"/>
          <w:shd w:val="clear" w:color="auto" w:fill="FFFFFF"/>
        </w:rPr>
        <w:t xml:space="preserve"> płyta MDF</w:t>
      </w:r>
    </w:p>
    <w:p w:rsidR="007C2F68" w:rsidRPr="00C36816" w:rsidRDefault="007C2F68" w:rsidP="007C2F68">
      <w:pPr>
        <w:pStyle w:val="Akapitzlist"/>
        <w:jc w:val="both"/>
        <w:rPr>
          <w:rFonts w:asciiTheme="majorHAnsi" w:hAnsiTheme="majorHAnsi" w:cs="Times New Roman"/>
          <w:sz w:val="20"/>
          <w:szCs w:val="20"/>
        </w:rPr>
      </w:pPr>
    </w:p>
    <w:p w:rsidR="007C2F68" w:rsidRDefault="007C2F68" w:rsidP="00F73BCC">
      <w:pPr>
        <w:pStyle w:val="Akapitzlist"/>
        <w:jc w:val="center"/>
        <w:rPr>
          <w:noProof/>
          <w:lang w:eastAsia="pl-PL"/>
        </w:rPr>
      </w:pPr>
    </w:p>
    <w:p w:rsidR="007C2F68" w:rsidRDefault="007C2F68" w:rsidP="00F73BCC">
      <w:pPr>
        <w:pStyle w:val="Akapitzlist"/>
        <w:jc w:val="center"/>
        <w:rPr>
          <w:noProof/>
          <w:lang w:eastAsia="pl-PL"/>
        </w:rPr>
      </w:pPr>
    </w:p>
    <w:p w:rsidR="007C2F68" w:rsidRDefault="007C2F68" w:rsidP="00F73BCC">
      <w:pPr>
        <w:pStyle w:val="Akapitzlist"/>
        <w:jc w:val="center"/>
        <w:rPr>
          <w:noProof/>
          <w:lang w:eastAsia="pl-PL"/>
        </w:rPr>
      </w:pPr>
    </w:p>
    <w:p w:rsidR="007C2F68" w:rsidRDefault="007C2F68" w:rsidP="00F73BCC">
      <w:pPr>
        <w:pStyle w:val="Akapitzlist"/>
        <w:jc w:val="center"/>
        <w:rPr>
          <w:noProof/>
          <w:lang w:eastAsia="pl-PL"/>
        </w:rPr>
      </w:pPr>
    </w:p>
    <w:p w:rsidR="00CB29DA" w:rsidRDefault="006A126F" w:rsidP="00F73BCC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182880</wp:posOffset>
            </wp:positionV>
            <wp:extent cx="1762125" cy="1219200"/>
            <wp:effectExtent l="19050" t="0" r="9525" b="0"/>
            <wp:wrapTight wrapText="right">
              <wp:wrapPolygon edited="0">
                <wp:start x="-234" y="0"/>
                <wp:lineTo x="-234" y="21263"/>
                <wp:lineTo x="21717" y="21263"/>
                <wp:lineTo x="21717" y="0"/>
                <wp:lineTo x="-234" y="0"/>
              </wp:wrapPolygon>
            </wp:wrapTight>
            <wp:docPr id="22" name="Obraz 22" descr="Szerokokątna kamera do monitoringu firmy, biura Hikvision Hiwatch AHD CVI  TVI HWT-B240 4 MPx 4in1 :: IVE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zerokokątna kamera do monitoringu firmy, biura Hikvision Hiwatch AHD CVI  TVI HWT-B240 4 MPx 4in1 :: IVEL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BCC" w:rsidRDefault="00F73BCC" w:rsidP="006A126F">
      <w:pPr>
        <w:rPr>
          <w:rFonts w:asciiTheme="majorHAnsi" w:hAnsiTheme="majorHAnsi" w:cs="Times New Roman"/>
          <w:sz w:val="20"/>
          <w:szCs w:val="20"/>
        </w:rPr>
      </w:pPr>
    </w:p>
    <w:p w:rsidR="006A126F" w:rsidRDefault="006A126F" w:rsidP="006A126F">
      <w:pPr>
        <w:rPr>
          <w:rFonts w:asciiTheme="majorHAnsi" w:hAnsiTheme="majorHAnsi" w:cs="Times New Roman"/>
          <w:sz w:val="20"/>
          <w:szCs w:val="20"/>
        </w:rPr>
      </w:pPr>
    </w:p>
    <w:p w:rsidR="006A126F" w:rsidRPr="00C36816" w:rsidRDefault="006A126F" w:rsidP="006A126F">
      <w:pPr>
        <w:pStyle w:val="Akapitzlist"/>
        <w:numPr>
          <w:ilvl w:val="0"/>
          <w:numId w:val="27"/>
        </w:numPr>
        <w:spacing w:after="160" w:line="256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36816">
        <w:rPr>
          <w:rFonts w:asciiTheme="majorHAnsi" w:hAnsiTheme="majorHAnsi" w:cs="Times New Roman"/>
          <w:sz w:val="20"/>
          <w:szCs w:val="20"/>
        </w:rPr>
        <w:t xml:space="preserve">szerokokątna kamera, </w:t>
      </w:r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 xml:space="preserve">warunki pracy od -40 °C do 60 °C (-40 °F do 140 °F), Wilgotność: 90% lub mniej (bez kondensacji), zasilanie 12 VDC ±15%, pobór mocy </w:t>
      </w:r>
      <w:proofErr w:type="spellStart"/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>Max</w:t>
      </w:r>
      <w:proofErr w:type="spellEnd"/>
      <w:r w:rsidRPr="00C36816">
        <w:rPr>
          <w:rFonts w:asciiTheme="majorHAnsi" w:hAnsiTheme="majorHAnsi" w:cs="Times New Roman"/>
          <w:sz w:val="20"/>
          <w:szCs w:val="20"/>
          <w:shd w:val="clear" w:color="auto" w:fill="FFFFFF"/>
        </w:rPr>
        <w:t>. 4 W, klasa szczelności IP66, zasięg IR do 40 m, rozmiar 75.4mm × 230.8 mm × 87.2 mm (2.97" ×9.09" × 3.43")</w:t>
      </w:r>
    </w:p>
    <w:p w:rsidR="006A126F" w:rsidRPr="00C36816" w:rsidRDefault="006A126F" w:rsidP="006A126F">
      <w:pPr>
        <w:pStyle w:val="Akapitzlist"/>
        <w:jc w:val="both"/>
        <w:rPr>
          <w:rFonts w:asciiTheme="majorHAnsi" w:hAnsiTheme="majorHAnsi" w:cs="Times New Roman"/>
          <w:sz w:val="20"/>
          <w:szCs w:val="20"/>
        </w:rPr>
      </w:pPr>
    </w:p>
    <w:p w:rsidR="006A126F" w:rsidRPr="00E708A7" w:rsidRDefault="006A126F" w:rsidP="006A126F">
      <w:pPr>
        <w:rPr>
          <w:rFonts w:asciiTheme="majorHAnsi" w:hAnsiTheme="majorHAnsi" w:cs="Times New Roman"/>
          <w:sz w:val="20"/>
          <w:szCs w:val="20"/>
        </w:rPr>
      </w:pPr>
    </w:p>
    <w:p w:rsidR="006A126F" w:rsidRDefault="006A126F" w:rsidP="006A126F">
      <w:pPr>
        <w:rPr>
          <w:rFonts w:asciiTheme="majorHAnsi" w:hAnsiTheme="majorHAnsi" w:cs="Times New Roman"/>
          <w:sz w:val="20"/>
          <w:szCs w:val="20"/>
        </w:rPr>
      </w:pPr>
    </w:p>
    <w:p w:rsidR="006A126F" w:rsidRPr="006A126F" w:rsidRDefault="006A126F" w:rsidP="006A126F">
      <w:pPr>
        <w:rPr>
          <w:rFonts w:asciiTheme="majorHAnsi" w:hAnsiTheme="majorHAnsi" w:cs="Times New Roman"/>
          <w:sz w:val="20"/>
          <w:szCs w:val="20"/>
        </w:rPr>
      </w:pPr>
    </w:p>
    <w:p w:rsidR="00F73BCC" w:rsidRDefault="00F73BCC" w:rsidP="00F73BCC">
      <w:pPr>
        <w:pStyle w:val="Akapitzlist"/>
        <w:rPr>
          <w:rFonts w:cs="Times New Roman"/>
          <w:szCs w:val="24"/>
        </w:rPr>
      </w:pPr>
    </w:p>
    <w:p w:rsidR="007C2F68" w:rsidRDefault="007C2F68" w:rsidP="00F73BCC">
      <w:pPr>
        <w:pStyle w:val="Akapitzlist"/>
        <w:rPr>
          <w:rFonts w:cs="Times New Roman"/>
          <w:szCs w:val="24"/>
        </w:rPr>
      </w:pPr>
    </w:p>
    <w:p w:rsidR="007C2F68" w:rsidRDefault="007C2F68" w:rsidP="00F73BCC">
      <w:pPr>
        <w:pStyle w:val="Akapitzlist"/>
        <w:rPr>
          <w:rFonts w:cs="Times New Roman"/>
          <w:szCs w:val="24"/>
        </w:rPr>
      </w:pPr>
    </w:p>
    <w:p w:rsidR="00EB1172" w:rsidRDefault="00EB1172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EB1172" w:rsidRDefault="00EB1172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CB29DA" w:rsidRPr="0081613C" w:rsidRDefault="00323EC2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Wszystkie zdjęcia zamieszczone w charakterystyce przedmiotu </w:t>
      </w:r>
      <w:r w:rsidR="00727BB6"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zamówienia </w:t>
      </w:r>
      <w:r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>mają charakter poglądowy</w:t>
      </w:r>
    </w:p>
    <w:p w:rsidR="00CB29DA" w:rsidRPr="0081613C" w:rsidRDefault="00CB29DA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CB29DA" w:rsidRPr="0081613C" w:rsidRDefault="00CB29DA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1613C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Termin realizacji</w:t>
      </w:r>
      <w:r w:rsidR="00323EC2" w:rsidRPr="0081613C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:</w:t>
      </w:r>
      <w:r w:rsidR="00323EC2"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81613C"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>do 7</w:t>
      </w:r>
      <w:r w:rsidR="008624AB"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dni od </w:t>
      </w:r>
      <w:r w:rsidR="00F62401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dnia </w:t>
      </w:r>
      <w:r w:rsidR="008624AB"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>podpisania umowy</w:t>
      </w:r>
    </w:p>
    <w:p w:rsidR="00E3428C" w:rsidRDefault="00CB29DA" w:rsidP="005D280C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1613C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Miejsce dostawy</w:t>
      </w:r>
      <w:r w:rsidR="00E3428C" w:rsidRPr="0081613C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:</w:t>
      </w:r>
      <w:r w:rsidR="00E3428C" w:rsidRPr="0081613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Technikum</w:t>
      </w:r>
      <w:r w:rsidR="00E3428C" w:rsidRPr="00E3428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im. Wojska Polskiego w Starachowicach, ul. Wojska Polskiego 15,    </w:t>
      </w:r>
    </w:p>
    <w:p w:rsidR="006E7ADF" w:rsidRDefault="00E3428C" w:rsidP="007C2F68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E3428C">
        <w:rPr>
          <w:rFonts w:asciiTheme="majorHAnsi" w:hAnsiTheme="majorHAnsi" w:cstheme="majorHAnsi"/>
          <w:color w:val="000000" w:themeColor="text1"/>
          <w:sz w:val="20"/>
          <w:szCs w:val="20"/>
        </w:rPr>
        <w:t>27-200 Starachowice</w:t>
      </w:r>
    </w:p>
    <w:p w:rsidR="007C2F68" w:rsidRPr="007C2F68" w:rsidRDefault="007C2F68" w:rsidP="007C2F68">
      <w:pPr>
        <w:spacing w:after="6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5D280C" w:rsidRDefault="005D280C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  <w:r w:rsidRPr="00F640B1">
        <w:rPr>
          <w:rFonts w:asciiTheme="majorHAnsi" w:hAnsiTheme="majorHAnsi" w:cs="Arial"/>
          <w:b/>
          <w:sz w:val="20"/>
          <w:szCs w:val="20"/>
          <w:u w:val="single"/>
        </w:rPr>
        <w:lastRenderedPageBreak/>
        <w:t>Załącznik nr 2</w:t>
      </w:r>
    </w:p>
    <w:p w:rsidR="005D280C" w:rsidRPr="00F640B1" w:rsidRDefault="005D280C" w:rsidP="00464A04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3597"/>
      </w:tblGrid>
      <w:tr w:rsidR="005D280C" w:rsidRPr="00F640B1" w:rsidTr="00AF265E">
        <w:trPr>
          <w:trHeight w:val="773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:rsidR="005D280C" w:rsidRPr="00F640B1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D280C" w:rsidRPr="00F640B1" w:rsidTr="00AF265E">
        <w:trPr>
          <w:trHeight w:val="303"/>
        </w:trPr>
        <w:tc>
          <w:tcPr>
            <w:tcW w:w="35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D280C" w:rsidRPr="00F640B1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F640B1">
              <w:rPr>
                <w:rFonts w:asciiTheme="majorHAnsi" w:hAnsiTheme="majorHAnsi" w:cs="Arial"/>
                <w:sz w:val="20"/>
                <w:szCs w:val="20"/>
              </w:rPr>
              <w:t>Pieczęć Wykonawcy</w:t>
            </w:r>
          </w:p>
        </w:tc>
      </w:tr>
    </w:tbl>
    <w:p w:rsidR="005D280C" w:rsidRDefault="005D280C" w:rsidP="005D280C">
      <w:pPr>
        <w:tabs>
          <w:tab w:val="left" w:pos="3675"/>
        </w:tabs>
        <w:spacing w:after="60"/>
        <w:rPr>
          <w:rFonts w:asciiTheme="majorHAnsi" w:hAnsiTheme="majorHAnsi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171"/>
        <w:gridCol w:w="5257"/>
      </w:tblGrid>
      <w:tr w:rsidR="005D280C" w:rsidRPr="00F00FEB" w:rsidTr="00AF265E">
        <w:trPr>
          <w:trHeight w:val="340"/>
          <w:jc w:val="center"/>
        </w:trPr>
        <w:tc>
          <w:tcPr>
            <w:tcW w:w="9568" w:type="dxa"/>
            <w:gridSpan w:val="2"/>
            <w:shd w:val="clear" w:color="auto" w:fill="D9D9D9" w:themeFill="background1" w:themeFillShade="D9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0"/>
              </w:rPr>
            </w:pPr>
            <w:r w:rsidRPr="00F00FEB">
              <w:rPr>
                <w:rFonts w:asciiTheme="majorHAnsi" w:hAnsiTheme="majorHAnsi" w:cstheme="minorHAnsi"/>
                <w:b/>
                <w:sz w:val="20"/>
              </w:rPr>
              <w:t>Dane dotyczące Wykonawcy:</w:t>
            </w:r>
          </w:p>
        </w:tc>
      </w:tr>
      <w:tr w:rsidR="005D280C" w:rsidRPr="00F00FEB" w:rsidTr="00AF265E">
        <w:trPr>
          <w:trHeight w:val="1097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rPr>
                <w:rFonts w:asciiTheme="majorHAnsi" w:hAnsiTheme="majorHAnsi" w:cs="Tahoma"/>
                <w:i/>
                <w:sz w:val="20"/>
              </w:rPr>
            </w:pPr>
          </w:p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="Tahoma"/>
                <w:i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Wykonawca</w:t>
            </w:r>
          </w:p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="Tahoma"/>
                <w:i/>
                <w:sz w:val="20"/>
              </w:rPr>
              <w:t>pełna nazwa/firma, adres</w:t>
            </w:r>
            <w:r w:rsidRPr="00F00FEB">
              <w:rPr>
                <w:rFonts w:asciiTheme="majorHAnsi" w:hAnsiTheme="majorHAnsi" w:cstheme="minorHAnsi"/>
                <w:sz w:val="20"/>
              </w:rPr>
              <w:t xml:space="preserve"> 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  <w:p w:rsidR="005D280C" w:rsidRPr="00F00FEB" w:rsidRDefault="005D280C" w:rsidP="00AF265E">
            <w:pPr>
              <w:spacing w:line="276" w:lineRule="auto"/>
              <w:rPr>
                <w:rFonts w:asciiTheme="majorHAnsi" w:hAnsiTheme="majorHAnsi" w:cstheme="minorHAnsi"/>
                <w:sz w:val="20"/>
              </w:rPr>
            </w:pPr>
          </w:p>
          <w:p w:rsidR="005D280C" w:rsidRPr="00F00FEB" w:rsidRDefault="005D280C" w:rsidP="00AF265E">
            <w:pPr>
              <w:spacing w:line="276" w:lineRule="auto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Imię, nazwisko osoby (osób) upoważnionych do podpisania umowy: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telefonu: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NIP: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REGON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Adres kontaktowy e-mail: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>
              <w:rPr>
                <w:rFonts w:asciiTheme="majorHAnsi" w:hAnsiTheme="majorHAnsi" w:cstheme="minorHAnsi"/>
                <w:sz w:val="20"/>
              </w:rPr>
              <w:t>Nr rachunku na który należy zwrócić wadium:</w:t>
            </w:r>
          </w:p>
        </w:tc>
        <w:tc>
          <w:tcPr>
            <w:tcW w:w="5349" w:type="dxa"/>
            <w:vAlign w:val="center"/>
          </w:tcPr>
          <w:p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</w:tbl>
    <w:p w:rsidR="005D280C" w:rsidRDefault="005D280C" w:rsidP="005D280C">
      <w:pPr>
        <w:keepNext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</w:p>
    <w:p w:rsidR="005D280C" w:rsidRDefault="005D280C" w:rsidP="005D280C">
      <w:pPr>
        <w:keepNext/>
        <w:jc w:val="center"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  <w:r w:rsidRPr="00F640B1"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  <w:t>O F E R T A  C E N O W A</w:t>
      </w:r>
    </w:p>
    <w:p w:rsidR="0096118A" w:rsidRPr="00F640B1" w:rsidRDefault="0096118A" w:rsidP="005D280C">
      <w:pPr>
        <w:keepNext/>
        <w:jc w:val="center"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</w:p>
    <w:p w:rsidR="00142E46" w:rsidRPr="006D5FCF" w:rsidRDefault="005D280C" w:rsidP="00142E46">
      <w:pPr>
        <w:spacing w:after="60"/>
        <w:jc w:val="center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ar-SA"/>
        </w:rPr>
        <w:t>Nawiązując do Zaproszenia na:</w:t>
      </w:r>
      <w:r w:rsidR="0096118A" w:rsidRPr="00CD1D35">
        <w:rPr>
          <w:rFonts w:asciiTheme="majorHAnsi" w:eastAsia="Times New Roman" w:hAnsiTheme="majorHAnsi" w:cs="Arial"/>
          <w:color w:val="000000" w:themeColor="text1"/>
          <w:sz w:val="20"/>
          <w:szCs w:val="20"/>
          <w:lang w:eastAsia="ar-SA"/>
        </w:rPr>
        <w:t xml:space="preserve"> </w:t>
      </w:r>
      <w:r w:rsidRPr="00CD1D35">
        <w:rPr>
          <w:rFonts w:asciiTheme="majorHAnsi" w:hAnsiTheme="majorHAnsi" w:cs="Arial"/>
          <w:b/>
          <w:color w:val="000000" w:themeColor="text1"/>
          <w:sz w:val="20"/>
          <w:szCs w:val="20"/>
        </w:rPr>
        <w:t>„</w:t>
      </w:r>
      <w:r w:rsidR="00142E46" w:rsidRPr="00764E09">
        <w:rPr>
          <w:rFonts w:asciiTheme="majorHAnsi" w:hAnsiTheme="majorHAnsi" w:cstheme="majorHAnsi"/>
          <w:b/>
          <w:sz w:val="20"/>
          <w:szCs w:val="20"/>
        </w:rPr>
        <w:t>Zakup i dostaw</w:t>
      </w:r>
      <w:r w:rsidR="00142E46">
        <w:rPr>
          <w:rFonts w:asciiTheme="majorHAnsi" w:hAnsiTheme="majorHAnsi" w:cstheme="majorHAnsi"/>
          <w:b/>
          <w:sz w:val="20"/>
          <w:szCs w:val="20"/>
        </w:rPr>
        <w:t xml:space="preserve">a wyposażenia </w:t>
      </w:r>
      <w:r w:rsidR="00142E46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studia multimedialnego dla Technikum im. Wojska Polskiego w Starachowicach”</w:t>
      </w:r>
    </w:p>
    <w:p w:rsidR="005D280C" w:rsidRDefault="005D280C" w:rsidP="005D280C">
      <w:pPr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lang w:eastAsia="ar-SA"/>
        </w:rPr>
      </w:pPr>
    </w:p>
    <w:p w:rsidR="005D280C" w:rsidRDefault="005D280C" w:rsidP="00CD1D35">
      <w:pPr>
        <w:suppressAutoHyphens/>
        <w:spacing w:after="60"/>
        <w:jc w:val="both"/>
        <w:rPr>
          <w:rFonts w:asciiTheme="majorHAnsi" w:hAnsiTheme="majorHAnsi" w:cs="Arial"/>
          <w:sz w:val="20"/>
          <w:szCs w:val="20"/>
        </w:rPr>
      </w:pPr>
      <w:r w:rsidRPr="004D2478">
        <w:rPr>
          <w:rFonts w:asciiTheme="majorHAnsi" w:hAnsiTheme="majorHAnsi" w:cs="Arial"/>
          <w:sz w:val="20"/>
          <w:szCs w:val="20"/>
        </w:rPr>
        <w:t>Oferuję realizację przedmiotu Zamówienia za cenę</w:t>
      </w:r>
      <w:r w:rsidR="00CD1D35">
        <w:rPr>
          <w:rFonts w:asciiTheme="majorHAnsi" w:hAnsiTheme="majorHAnsi" w:cs="Arial"/>
          <w:sz w:val="20"/>
          <w:szCs w:val="20"/>
        </w:rPr>
        <w:t>:</w:t>
      </w:r>
    </w:p>
    <w:p w:rsidR="00F97613" w:rsidRDefault="00F97613" w:rsidP="00F97613">
      <w:pPr>
        <w:pBdr>
          <w:top w:val="single" w:sz="4" w:space="0" w:color="auto" w:shadow="1"/>
          <w:left w:val="single" w:sz="4" w:space="3" w:color="auto" w:shadow="1"/>
          <w:bottom w:val="single" w:sz="4" w:space="4" w:color="auto" w:shadow="1"/>
          <w:right w:val="single" w:sz="4" w:space="4" w:color="auto" w:shadow="1"/>
        </w:pBdr>
        <w:spacing w:after="60"/>
        <w:rPr>
          <w:rFonts w:ascii="Cambria" w:eastAsia="Arial Unicode MS" w:hAnsi="Cambria"/>
          <w:b/>
          <w:bCs/>
          <w:smallCaps/>
          <w:sz w:val="20"/>
          <w:szCs w:val="20"/>
        </w:rPr>
      </w:pPr>
    </w:p>
    <w:p w:rsidR="00F97613" w:rsidRDefault="00F97613" w:rsidP="00F97613">
      <w:pPr>
        <w:pBdr>
          <w:top w:val="single" w:sz="4" w:space="0" w:color="auto" w:shadow="1"/>
          <w:left w:val="single" w:sz="4" w:space="3" w:color="auto" w:shadow="1"/>
          <w:bottom w:val="single" w:sz="4" w:space="4" w:color="auto" w:shadow="1"/>
          <w:right w:val="single" w:sz="4" w:space="4" w:color="auto" w:shadow="1"/>
        </w:pBdr>
        <w:spacing w:after="60"/>
        <w:rPr>
          <w:rFonts w:ascii="Cambria" w:eastAsia="Arial Unicode MS" w:hAnsi="Cambria"/>
          <w:b/>
          <w:bCs/>
          <w:smallCaps/>
          <w:sz w:val="20"/>
          <w:szCs w:val="20"/>
        </w:rPr>
      </w:pPr>
      <w:r>
        <w:rPr>
          <w:rFonts w:ascii="Cambria" w:eastAsia="Arial Unicode MS" w:hAnsi="Cambria"/>
          <w:b/>
          <w:bCs/>
          <w:smallCaps/>
          <w:sz w:val="20"/>
          <w:szCs w:val="20"/>
        </w:rPr>
        <w:t xml:space="preserve">ogółem za cenę brutto : </w:t>
      </w:r>
      <w:r>
        <w:rPr>
          <w:rFonts w:ascii="Cambria" w:eastAsia="Arial Unicode MS" w:hAnsi="Cambria"/>
          <w:bCs/>
          <w:smallCaps/>
          <w:sz w:val="20"/>
          <w:szCs w:val="20"/>
        </w:rPr>
        <w:t>……</w:t>
      </w:r>
      <w:r>
        <w:rPr>
          <w:rFonts w:ascii="Cambria" w:eastAsia="Arial Unicode MS" w:hAnsi="Cambria"/>
          <w:smallCaps/>
          <w:sz w:val="20"/>
          <w:szCs w:val="20"/>
        </w:rPr>
        <w:t>………………………………………….…………………………………............................... zł</w:t>
      </w:r>
    </w:p>
    <w:p w:rsidR="00F97613" w:rsidRDefault="00F97613" w:rsidP="00F97613">
      <w:pPr>
        <w:pBdr>
          <w:top w:val="single" w:sz="4" w:space="0" w:color="auto" w:shadow="1"/>
          <w:left w:val="single" w:sz="4" w:space="3" w:color="auto" w:shadow="1"/>
          <w:bottom w:val="single" w:sz="4" w:space="4" w:color="auto" w:shadow="1"/>
          <w:right w:val="single" w:sz="4" w:space="4" w:color="auto" w:shadow="1"/>
        </w:pBdr>
        <w:spacing w:after="60"/>
        <w:rPr>
          <w:rFonts w:ascii="Cambria" w:eastAsia="Arial Unicode MS" w:hAnsi="Cambria"/>
          <w:smallCaps/>
          <w:sz w:val="20"/>
          <w:szCs w:val="20"/>
        </w:rPr>
      </w:pPr>
      <w:r>
        <w:rPr>
          <w:rFonts w:ascii="Cambria" w:eastAsia="Arial Unicode MS" w:hAnsi="Cambria"/>
          <w:b/>
          <w:smallCaps/>
          <w:sz w:val="20"/>
          <w:szCs w:val="20"/>
        </w:rPr>
        <w:t>słownie</w:t>
      </w:r>
      <w:r>
        <w:rPr>
          <w:rFonts w:ascii="Cambria" w:eastAsia="Arial Unicode MS" w:hAnsi="Cambria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.................................................................................................................................................................................................</w:t>
      </w:r>
    </w:p>
    <w:p w:rsidR="00F97613" w:rsidRDefault="00F97613" w:rsidP="00F97613">
      <w:pPr>
        <w:pBdr>
          <w:top w:val="single" w:sz="4" w:space="0" w:color="auto" w:shadow="1"/>
          <w:left w:val="single" w:sz="4" w:space="3" w:color="auto" w:shadow="1"/>
          <w:bottom w:val="single" w:sz="4" w:space="4" w:color="auto" w:shadow="1"/>
          <w:right w:val="single" w:sz="4" w:space="4" w:color="auto" w:shadow="1"/>
        </w:pBdr>
        <w:spacing w:after="60"/>
        <w:rPr>
          <w:rFonts w:ascii="Cambria" w:eastAsia="Arial Unicode MS" w:hAnsi="Cambria"/>
          <w:smallCaps/>
          <w:sz w:val="20"/>
          <w:szCs w:val="20"/>
        </w:rPr>
      </w:pPr>
      <w:r>
        <w:rPr>
          <w:rFonts w:ascii="Cambria" w:eastAsia="Arial Unicode MS" w:hAnsi="Cambria"/>
          <w:smallCaps/>
          <w:sz w:val="20"/>
          <w:szCs w:val="20"/>
        </w:rPr>
        <w:t>………………………………………………………………………………………………………………………………………………………… zł</w:t>
      </w:r>
    </w:p>
    <w:p w:rsidR="00F97613" w:rsidRDefault="00F97613" w:rsidP="00F97613">
      <w:pPr>
        <w:spacing w:after="60"/>
        <w:rPr>
          <w:rFonts w:ascii="Cambria" w:hAnsi="Cambria"/>
          <w:sz w:val="20"/>
          <w:szCs w:val="20"/>
          <w:u w:val="single"/>
        </w:rPr>
      </w:pPr>
    </w:p>
    <w:p w:rsidR="005D280C" w:rsidRPr="00AB7925" w:rsidRDefault="005D280C" w:rsidP="002A179A">
      <w:pPr>
        <w:pStyle w:val="Tekstpodstawowywcity"/>
        <w:tabs>
          <w:tab w:val="left" w:pos="284"/>
        </w:tabs>
        <w:ind w:left="0" w:right="40"/>
        <w:jc w:val="both"/>
        <w:rPr>
          <w:rFonts w:asciiTheme="majorHAnsi" w:hAnsiTheme="majorHAnsi"/>
          <w:sz w:val="20"/>
          <w:szCs w:val="20"/>
        </w:rPr>
      </w:pPr>
    </w:p>
    <w:p w:rsidR="005D280C" w:rsidRPr="00AB7925" w:rsidRDefault="005D280C" w:rsidP="00441EC3">
      <w:pPr>
        <w:pStyle w:val="Tekstpodstawowywcity"/>
        <w:numPr>
          <w:ilvl w:val="0"/>
          <w:numId w:val="4"/>
        </w:numPr>
        <w:tabs>
          <w:tab w:val="left" w:pos="284"/>
        </w:tabs>
        <w:spacing w:after="0"/>
        <w:ind w:left="284" w:right="40" w:hanging="284"/>
        <w:jc w:val="both"/>
        <w:rPr>
          <w:rFonts w:asciiTheme="majorHAnsi" w:hAnsiTheme="majorHAnsi"/>
          <w:sz w:val="20"/>
          <w:szCs w:val="20"/>
        </w:rPr>
      </w:pPr>
      <w:r w:rsidRPr="00AB7925">
        <w:rPr>
          <w:rFonts w:asciiTheme="majorHAnsi" w:hAnsiTheme="majorHAnsi"/>
          <w:b/>
          <w:sz w:val="20"/>
          <w:szCs w:val="20"/>
        </w:rPr>
        <w:t>Wskazujemy</w:t>
      </w:r>
      <w:r w:rsidRPr="00AB7925">
        <w:rPr>
          <w:rFonts w:asciiTheme="majorHAnsi" w:hAnsiTheme="majorHAnsi"/>
          <w:sz w:val="20"/>
          <w:szCs w:val="20"/>
        </w:rPr>
        <w:t xml:space="preserve"> dostępność odpisu z właściwego rejestru lub z centralnej ewidencji i informacji </w:t>
      </w:r>
      <w:r w:rsidRPr="00AB7925">
        <w:rPr>
          <w:rFonts w:asciiTheme="majorHAnsi" w:hAnsiTheme="majorHAnsi"/>
          <w:sz w:val="20"/>
          <w:szCs w:val="20"/>
        </w:rPr>
        <w:br/>
        <w:t>o działalności gospodarczej w formie elektronicznej pod następującym adresem internetowym:</w:t>
      </w:r>
    </w:p>
    <w:p w:rsidR="002A179A" w:rsidRDefault="002A179A" w:rsidP="005D280C">
      <w:pPr>
        <w:widowControl w:val="0"/>
        <w:autoSpaceDE w:val="0"/>
        <w:autoSpaceDN w:val="0"/>
        <w:adjustRightInd w:val="0"/>
        <w:spacing w:after="80"/>
        <w:ind w:left="284"/>
      </w:pPr>
    </w:p>
    <w:p w:rsidR="005D280C" w:rsidRPr="00AB7925" w:rsidRDefault="00603702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</w:rPr>
      </w:pPr>
      <w:hyperlink r:id="rId27" w:history="1">
        <w:r w:rsidR="005D280C" w:rsidRPr="00AB7925">
          <w:rPr>
            <w:rStyle w:val="Hipercze"/>
            <w:rFonts w:asciiTheme="majorHAnsi" w:hAnsiTheme="majorHAnsi"/>
            <w:color w:val="auto"/>
            <w:sz w:val="20"/>
            <w:szCs w:val="20"/>
          </w:rPr>
          <w:t>https://ems.ms.gov.pl</w:t>
        </w:r>
      </w:hyperlink>
      <w:r w:rsidR="005D280C" w:rsidRPr="00AB7925">
        <w:rPr>
          <w:rFonts w:asciiTheme="majorHAnsi" w:hAnsiTheme="majorHAnsi"/>
          <w:sz w:val="20"/>
          <w:szCs w:val="20"/>
        </w:rPr>
        <w:t xml:space="preserve"> - dla odpisu z Krajowego Rejestru Sądowego </w:t>
      </w:r>
      <w:r w:rsidR="005D280C"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:rsidR="005D280C" w:rsidRPr="00AB7925" w:rsidRDefault="00603702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</w:rPr>
      </w:pPr>
      <w:hyperlink r:id="rId28" w:history="1">
        <w:r w:rsidR="005D280C" w:rsidRPr="00AB7925">
          <w:rPr>
            <w:rStyle w:val="Hipercze"/>
            <w:rFonts w:asciiTheme="majorHAnsi" w:hAnsiTheme="majorHAnsi"/>
            <w:color w:val="auto"/>
            <w:sz w:val="20"/>
            <w:szCs w:val="20"/>
          </w:rPr>
          <w:t>https://www.ceidg.gov.pl</w:t>
        </w:r>
      </w:hyperlink>
      <w:r w:rsidR="005D280C" w:rsidRPr="00AB7925">
        <w:rPr>
          <w:rFonts w:asciiTheme="majorHAnsi" w:hAnsiTheme="majorHAnsi"/>
          <w:sz w:val="20"/>
          <w:szCs w:val="20"/>
        </w:rPr>
        <w:t xml:space="preserve"> - dla odpisu z CEDiIG </w:t>
      </w:r>
      <w:r w:rsidR="005D280C"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:rsidR="005D280C" w:rsidRPr="00AB7925" w:rsidRDefault="005D280C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  <w:vertAlign w:val="superscript"/>
        </w:rPr>
      </w:pPr>
      <w:r w:rsidRPr="00AB7925">
        <w:rPr>
          <w:rFonts w:asciiTheme="majorHAnsi" w:hAnsiTheme="majorHAnsi"/>
          <w:sz w:val="20"/>
          <w:szCs w:val="20"/>
        </w:rPr>
        <w:t xml:space="preserve">https://…………………………. - inny dokument </w:t>
      </w:r>
      <w:r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:rsidR="005D280C" w:rsidRPr="00AB7925" w:rsidRDefault="005D280C" w:rsidP="005D280C">
      <w:pPr>
        <w:widowControl w:val="0"/>
        <w:autoSpaceDE w:val="0"/>
        <w:autoSpaceDN w:val="0"/>
        <w:adjustRightInd w:val="0"/>
        <w:ind w:left="720"/>
        <w:rPr>
          <w:rFonts w:asciiTheme="majorHAnsi" w:hAnsiTheme="majorHAnsi"/>
          <w:sz w:val="20"/>
          <w:szCs w:val="20"/>
          <w:vertAlign w:val="superscript"/>
        </w:rPr>
      </w:pPr>
    </w:p>
    <w:p w:rsidR="005D280C" w:rsidRPr="004A7E56" w:rsidRDefault="005D280C" w:rsidP="004A7E56">
      <w:pPr>
        <w:widowControl w:val="0"/>
        <w:autoSpaceDE w:val="0"/>
        <w:autoSpaceDN w:val="0"/>
        <w:adjustRightInd w:val="0"/>
        <w:ind w:left="284"/>
        <w:rPr>
          <w:rFonts w:asciiTheme="majorHAnsi" w:hAnsiTheme="majorHAnsi"/>
          <w:i/>
          <w:sz w:val="20"/>
          <w:szCs w:val="20"/>
          <w:u w:val="single"/>
        </w:rPr>
      </w:pPr>
      <w:r w:rsidRPr="00AB7925">
        <w:rPr>
          <w:rFonts w:asciiTheme="majorHAnsi" w:hAnsiTheme="majorHAnsi"/>
          <w:sz w:val="20"/>
          <w:szCs w:val="20"/>
          <w:vertAlign w:val="superscript"/>
        </w:rPr>
        <w:t>2)</w:t>
      </w:r>
      <w:r w:rsidRPr="00AB7925">
        <w:rPr>
          <w:rFonts w:asciiTheme="majorHAnsi" w:hAnsiTheme="majorHAnsi"/>
          <w:i/>
          <w:sz w:val="20"/>
          <w:szCs w:val="20"/>
        </w:rPr>
        <w:t xml:space="preserve"> niepotrzebne skreślić</w:t>
      </w:r>
      <w:r w:rsidRPr="00AB7925">
        <w:rPr>
          <w:rFonts w:asciiTheme="majorHAnsi" w:hAnsiTheme="majorHAnsi"/>
          <w:i/>
          <w:sz w:val="20"/>
          <w:szCs w:val="20"/>
          <w:u w:val="single"/>
        </w:rPr>
        <w:t xml:space="preserve"> </w:t>
      </w:r>
    </w:p>
    <w:p w:rsidR="00905C5A" w:rsidRDefault="00905C5A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:rsidR="00822F9D" w:rsidRDefault="00822F9D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:rsidR="005D280C" w:rsidRDefault="005D280C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lastRenderedPageBreak/>
        <w:t>5.  O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świadczam, że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:</w:t>
      </w:r>
    </w:p>
    <w:p w:rsidR="005D280C" w:rsidRPr="00F640B1" w:rsidRDefault="005D280C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>-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cena brutto obejmuje wszystkie koszty wykonania zamówienia, które poniesie</w:t>
      </w:r>
      <w:r w:rsidR="002A179A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Wykonawca oraz w toku realizacji zamówienia nie ulegnie zmianie;</w:t>
      </w:r>
    </w:p>
    <w:p w:rsidR="005D280C" w:rsidRPr="00F640B1" w:rsidRDefault="005D280C" w:rsidP="00441EC3">
      <w:pPr>
        <w:numPr>
          <w:ilvl w:val="0"/>
          <w:numId w:val="2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uzyskałem od Zamawiającego wszelkie informacje niezbędne do rzetelnego sporządzenia niniejszej oferty zgodnie z wymogami określonymi w projekcie umowy;</w:t>
      </w:r>
    </w:p>
    <w:p w:rsidR="005D280C" w:rsidRPr="00F640B1" w:rsidRDefault="005D280C" w:rsidP="00441EC3">
      <w:pPr>
        <w:numPr>
          <w:ilvl w:val="0"/>
          <w:numId w:val="2"/>
        </w:numPr>
        <w:spacing w:after="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oświadczam, że zapoznałem się z projektem umowy i nie wnoszę żadnych zastrzeżeń oraz uznaję się za związanego określonymi w niej zasadami, przez okres 30 dni od daty złożenia oferty,</w:t>
      </w:r>
    </w:p>
    <w:p w:rsidR="005D280C" w:rsidRPr="00F640B1" w:rsidRDefault="005D280C" w:rsidP="00441EC3">
      <w:pPr>
        <w:numPr>
          <w:ilvl w:val="0"/>
          <w:numId w:val="2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oferowany przedmiot zamówienia zgodny jest z wymaganiami i warunkami opisanymi przez Zamawiającego w Załączniku nr 1;</w:t>
      </w:r>
    </w:p>
    <w:p w:rsidR="005D280C" w:rsidRPr="00F640B1" w:rsidRDefault="005D280C" w:rsidP="00441EC3">
      <w:pPr>
        <w:numPr>
          <w:ilvl w:val="0"/>
          <w:numId w:val="2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zobowiązuję się, w przypadku wyboru mojej oferty, do zawarcia umowy na warunkach,                       w miejscu i terminie określonym przez Zamawiającego;</w:t>
      </w:r>
    </w:p>
    <w:p w:rsidR="005D280C" w:rsidRPr="00F640B1" w:rsidRDefault="005D280C" w:rsidP="00441EC3">
      <w:pPr>
        <w:numPr>
          <w:ilvl w:val="0"/>
          <w:numId w:val="2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zawarcie umowy jest jednoznaczne z wyrażeniem zgody na przetwarzanie danych w zakresie niezbędnym do jej zrealizowania;</w:t>
      </w:r>
    </w:p>
    <w:p w:rsidR="005D280C" w:rsidRPr="00F640B1" w:rsidRDefault="005D280C" w:rsidP="00441EC3">
      <w:pPr>
        <w:numPr>
          <w:ilvl w:val="0"/>
          <w:numId w:val="2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jesteśmy (jestem) upoważnieni (upoważniony) do reprezentowania Wykonawcy;</w:t>
      </w:r>
    </w:p>
    <w:p w:rsidR="005D280C" w:rsidRPr="00F640B1" w:rsidRDefault="005D280C" w:rsidP="005D280C">
      <w:pPr>
        <w:tabs>
          <w:tab w:val="num" w:pos="426"/>
        </w:tabs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-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ab/>
        <w:t>oświadczam, że wszystkie kartki naszej oferty łącznie ze wszystkimi załącznikami są ponumerowane                      i cała oferta składa się z  ......... kartek.</w:t>
      </w:r>
    </w:p>
    <w:p w:rsidR="005D280C" w:rsidRPr="00F640B1" w:rsidRDefault="005D280C" w:rsidP="00CD1D35">
      <w:pPr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Oświadczam, że wypełniłem obowiązki informacyjne przewidziane w art. 13 lub art. 14 RODO</w:t>
      </w:r>
      <w:r w:rsidRPr="00F640B1">
        <w:rPr>
          <w:rFonts w:asciiTheme="majorHAnsi" w:hAnsiTheme="majorHAnsi" w:cs="Arial"/>
          <w:sz w:val="20"/>
          <w:szCs w:val="20"/>
          <w:vertAlign w:val="superscript"/>
        </w:rPr>
        <w:t>1)</w:t>
      </w:r>
      <w:r w:rsidRPr="00F640B1">
        <w:rPr>
          <w:rFonts w:asciiTheme="majorHAnsi" w:hAnsiTheme="majorHAnsi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:rsidR="005D280C" w:rsidRPr="00F640B1" w:rsidRDefault="005D280C" w:rsidP="005D280C">
      <w:pPr>
        <w:ind w:left="360"/>
        <w:rPr>
          <w:rFonts w:asciiTheme="majorHAnsi" w:hAnsiTheme="majorHAnsi" w:cs="Arial"/>
          <w:sz w:val="20"/>
          <w:szCs w:val="20"/>
        </w:rPr>
      </w:pPr>
    </w:p>
    <w:p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  <w:vertAlign w:val="superscript"/>
        </w:rPr>
        <w:t>1)</w:t>
      </w:r>
      <w:r w:rsidRPr="00F640B1">
        <w:rPr>
          <w:rFonts w:asciiTheme="majorHAnsi" w:hAnsiTheme="majorHAnsi" w:cs="Arial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</w:p>
    <w:p w:rsidR="005D280C" w:rsidRDefault="005D280C" w:rsidP="005D280C">
      <w:pPr>
        <w:ind w:left="360" w:hanging="12"/>
        <w:rPr>
          <w:rFonts w:asciiTheme="majorHAnsi" w:hAnsiTheme="majorHAnsi" w:cs="Arial"/>
          <w:sz w:val="20"/>
          <w:szCs w:val="20"/>
        </w:rPr>
      </w:pPr>
    </w:p>
    <w:p w:rsidR="005D280C" w:rsidRPr="00F640B1" w:rsidRDefault="005D280C" w:rsidP="005D280C">
      <w:pPr>
        <w:ind w:left="360" w:hanging="12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......................................... dnia ..............................</w:t>
      </w:r>
    </w:p>
    <w:p w:rsidR="005D280C" w:rsidRDefault="002A179A" w:rsidP="005D280C">
      <w:pPr>
        <w:ind w:left="360" w:hanging="12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</w:t>
      </w:r>
      <w:r w:rsidR="005D280C" w:rsidRPr="00F640B1">
        <w:rPr>
          <w:rFonts w:asciiTheme="majorHAnsi" w:hAnsiTheme="majorHAnsi" w:cs="Arial"/>
          <w:sz w:val="20"/>
          <w:szCs w:val="20"/>
        </w:rPr>
        <w:t xml:space="preserve">miejscowość        </w:t>
      </w:r>
      <w:r w:rsidR="005D280C">
        <w:rPr>
          <w:rFonts w:asciiTheme="majorHAnsi" w:hAnsiTheme="majorHAnsi" w:cs="Arial"/>
          <w:sz w:val="20"/>
          <w:szCs w:val="20"/>
        </w:rPr>
        <w:t xml:space="preserve">                          </w:t>
      </w:r>
    </w:p>
    <w:p w:rsidR="002A179A" w:rsidRPr="00F640B1" w:rsidRDefault="002A179A" w:rsidP="005D280C">
      <w:pPr>
        <w:ind w:left="360" w:hanging="12"/>
        <w:jc w:val="both"/>
        <w:rPr>
          <w:rFonts w:asciiTheme="majorHAnsi" w:hAnsiTheme="majorHAnsi" w:cs="Arial"/>
          <w:sz w:val="20"/>
          <w:szCs w:val="20"/>
        </w:rPr>
      </w:pPr>
    </w:p>
    <w:p w:rsidR="005D280C" w:rsidRPr="00F640B1" w:rsidRDefault="005D280C" w:rsidP="005D280C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:rsidR="005D280C" w:rsidRPr="00F640B1" w:rsidRDefault="005D280C" w:rsidP="005D280C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podpis osoby/ osób upoważnionych</w:t>
      </w:r>
    </w:p>
    <w:p w:rsidR="00AB0F75" w:rsidRDefault="005D280C" w:rsidP="00AB0F75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do składania oświadczeń wol</w:t>
      </w:r>
      <w:r w:rsidR="00AB0F75">
        <w:rPr>
          <w:rFonts w:asciiTheme="majorHAnsi" w:hAnsiTheme="majorHAnsi" w:cs="Arial"/>
          <w:sz w:val="20"/>
          <w:szCs w:val="20"/>
        </w:rPr>
        <w:t>i</w:t>
      </w:r>
    </w:p>
    <w:p w:rsidR="00F967D1" w:rsidRDefault="00F967D1" w:rsidP="00AB0F75">
      <w:pPr>
        <w:ind w:left="4678"/>
        <w:jc w:val="center"/>
        <w:rPr>
          <w:rFonts w:asciiTheme="majorHAnsi" w:hAnsiTheme="majorHAnsi" w:cs="Arial"/>
          <w:sz w:val="20"/>
          <w:szCs w:val="20"/>
        </w:rPr>
      </w:pPr>
    </w:p>
    <w:p w:rsidR="00F967D1" w:rsidRDefault="00F967D1" w:rsidP="00AB0F75">
      <w:pPr>
        <w:ind w:left="4678"/>
        <w:jc w:val="center"/>
        <w:rPr>
          <w:rFonts w:asciiTheme="majorHAnsi" w:hAnsiTheme="majorHAnsi" w:cs="Arial"/>
          <w:sz w:val="20"/>
          <w:szCs w:val="20"/>
        </w:rPr>
      </w:pPr>
    </w:p>
    <w:p w:rsidR="00F967D1" w:rsidRDefault="00F967D1" w:rsidP="00AB0F75">
      <w:pPr>
        <w:ind w:left="4678"/>
        <w:jc w:val="center"/>
        <w:rPr>
          <w:rFonts w:asciiTheme="majorHAnsi" w:hAnsiTheme="majorHAnsi" w:cs="Arial"/>
          <w:sz w:val="20"/>
          <w:szCs w:val="20"/>
        </w:rPr>
      </w:pPr>
    </w:p>
    <w:p w:rsidR="00F967D1" w:rsidRDefault="00F967D1" w:rsidP="00AB0F75">
      <w:pPr>
        <w:ind w:left="4678"/>
        <w:jc w:val="center"/>
        <w:rPr>
          <w:rFonts w:asciiTheme="majorHAnsi" w:hAnsiTheme="majorHAnsi" w:cs="Arial"/>
          <w:sz w:val="20"/>
          <w:szCs w:val="20"/>
        </w:rPr>
      </w:pPr>
    </w:p>
    <w:p w:rsidR="00F967D1" w:rsidRDefault="00F967D1" w:rsidP="00AB0F75">
      <w:pPr>
        <w:ind w:left="4678"/>
        <w:jc w:val="center"/>
        <w:rPr>
          <w:rFonts w:asciiTheme="majorHAnsi" w:hAnsiTheme="majorHAnsi" w:cs="Arial"/>
          <w:sz w:val="20"/>
          <w:szCs w:val="20"/>
        </w:rPr>
      </w:pPr>
    </w:p>
    <w:p w:rsidR="00F97613" w:rsidRDefault="00F97613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822F9D" w:rsidRDefault="00822F9D" w:rsidP="00F97613">
      <w:pPr>
        <w:rPr>
          <w:rFonts w:asciiTheme="majorHAnsi" w:hAnsiTheme="majorHAnsi" w:cs="Arial"/>
          <w:sz w:val="20"/>
          <w:szCs w:val="20"/>
        </w:rPr>
      </w:pPr>
    </w:p>
    <w:p w:rsidR="000639B1" w:rsidRPr="00AB0F75" w:rsidRDefault="000639B1" w:rsidP="000639B1">
      <w:pPr>
        <w:ind w:left="4678"/>
        <w:jc w:val="right"/>
        <w:rPr>
          <w:rFonts w:asciiTheme="majorHAnsi" w:hAnsiTheme="majorHAnsi" w:cs="Arial"/>
          <w:sz w:val="20"/>
          <w:szCs w:val="20"/>
        </w:rPr>
      </w:pPr>
      <w:r w:rsidRPr="00E7012C">
        <w:rPr>
          <w:rFonts w:asciiTheme="majorHAnsi" w:hAnsiTheme="majorHAnsi" w:cs="Arial"/>
          <w:b/>
          <w:sz w:val="20"/>
          <w:szCs w:val="20"/>
          <w:u w:val="single"/>
        </w:rPr>
        <w:lastRenderedPageBreak/>
        <w:t>Załącznik nr 4</w:t>
      </w:r>
    </w:p>
    <w:p w:rsidR="000639B1" w:rsidRDefault="000639B1" w:rsidP="000639B1">
      <w:pPr>
        <w:keepNext/>
        <w:keepLines/>
        <w:widowControl w:val="0"/>
        <w:tabs>
          <w:tab w:val="left" w:leader="dot" w:pos="5970"/>
        </w:tabs>
        <w:spacing w:line="276" w:lineRule="auto"/>
        <w:ind w:firstLine="284"/>
        <w:jc w:val="center"/>
        <w:outlineLvl w:val="1"/>
        <w:rPr>
          <w:rFonts w:ascii="Cambria" w:eastAsia="Times New Roman" w:hAnsi="Cambria" w:cstheme="majorHAnsi"/>
          <w:b/>
          <w:bCs/>
          <w:sz w:val="20"/>
          <w:szCs w:val="20"/>
        </w:rPr>
      </w:pPr>
      <w:bookmarkStart w:id="4" w:name="bookmark1"/>
    </w:p>
    <w:p w:rsidR="000639B1" w:rsidRDefault="000639B1" w:rsidP="000639B1">
      <w:pPr>
        <w:keepNext/>
        <w:keepLines/>
        <w:widowControl w:val="0"/>
        <w:tabs>
          <w:tab w:val="left" w:leader="dot" w:pos="5970"/>
        </w:tabs>
        <w:spacing w:line="276" w:lineRule="auto"/>
        <w:ind w:firstLine="284"/>
        <w:jc w:val="center"/>
        <w:outlineLvl w:val="1"/>
        <w:rPr>
          <w:rFonts w:ascii="Cambria" w:eastAsia="Times New Roman" w:hAnsi="Cambria" w:cstheme="majorHAnsi"/>
          <w:b/>
          <w:bCs/>
          <w:sz w:val="20"/>
          <w:szCs w:val="20"/>
        </w:rPr>
      </w:pPr>
    </w:p>
    <w:p w:rsidR="000639B1" w:rsidRPr="00E7012C" w:rsidRDefault="000639B1" w:rsidP="000639B1">
      <w:pPr>
        <w:keepNext/>
        <w:keepLines/>
        <w:widowControl w:val="0"/>
        <w:tabs>
          <w:tab w:val="left" w:leader="dot" w:pos="5970"/>
        </w:tabs>
        <w:spacing w:line="276" w:lineRule="auto"/>
        <w:ind w:firstLine="284"/>
        <w:jc w:val="center"/>
        <w:outlineLvl w:val="1"/>
        <w:rPr>
          <w:rFonts w:ascii="Cambria" w:eastAsia="Times New Roman" w:hAnsi="Cambria" w:cstheme="majorHAnsi"/>
          <w:b/>
          <w:bCs/>
          <w:sz w:val="20"/>
          <w:szCs w:val="20"/>
        </w:rPr>
      </w:pPr>
      <w:r w:rsidRPr="00E7012C">
        <w:rPr>
          <w:rFonts w:ascii="Cambria" w:eastAsia="Times New Roman" w:hAnsi="Cambria" w:cstheme="majorHAnsi"/>
          <w:b/>
          <w:bCs/>
          <w:sz w:val="20"/>
          <w:szCs w:val="20"/>
        </w:rPr>
        <w:t>PROJEKT UMOWY</w:t>
      </w:r>
      <w:bookmarkEnd w:id="4"/>
    </w:p>
    <w:p w:rsidR="000639B1" w:rsidRPr="00E7012C" w:rsidRDefault="000639B1" w:rsidP="000639B1">
      <w:pPr>
        <w:keepNext/>
        <w:keepLines/>
        <w:widowControl w:val="0"/>
        <w:tabs>
          <w:tab w:val="left" w:leader="dot" w:pos="5970"/>
        </w:tabs>
        <w:spacing w:before="120" w:after="240" w:line="276" w:lineRule="auto"/>
        <w:ind w:firstLine="284"/>
        <w:jc w:val="center"/>
        <w:outlineLvl w:val="1"/>
        <w:rPr>
          <w:rFonts w:ascii="Cambria" w:eastAsia="Times New Roman" w:hAnsi="Cambria" w:cstheme="majorHAnsi"/>
          <w:b/>
          <w:bCs/>
          <w:sz w:val="20"/>
          <w:szCs w:val="20"/>
        </w:rPr>
      </w:pPr>
      <w:r w:rsidRPr="00E7012C">
        <w:rPr>
          <w:rFonts w:ascii="Cambria" w:eastAsia="Times New Roman" w:hAnsi="Cambria" w:cstheme="majorHAnsi"/>
          <w:b/>
          <w:bCs/>
          <w:sz w:val="20"/>
          <w:szCs w:val="20"/>
        </w:rPr>
        <w:t>Nr ………………………</w:t>
      </w:r>
    </w:p>
    <w:p w:rsidR="000639B1" w:rsidRPr="00E7012C" w:rsidRDefault="000639B1" w:rsidP="000639B1">
      <w:pPr>
        <w:keepLines/>
        <w:autoSpaceDE w:val="0"/>
        <w:spacing w:after="60" w:line="276" w:lineRule="auto"/>
        <w:ind w:left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Zawarta w dniu ………………………. 2020 roku w Kielcach pomiędzy:</w:t>
      </w:r>
    </w:p>
    <w:p w:rsidR="000639B1" w:rsidRPr="00E7012C" w:rsidRDefault="000639B1" w:rsidP="000639B1">
      <w:pPr>
        <w:keepNext/>
        <w:keepLines/>
        <w:spacing w:after="60" w:line="276" w:lineRule="auto"/>
        <w:ind w:left="426"/>
        <w:outlineLvl w:val="4"/>
        <w:rPr>
          <w:rFonts w:ascii="Cambria" w:eastAsiaTheme="majorEastAsia" w:hAnsi="Cambria" w:cstheme="majorHAnsi"/>
          <w:b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sz w:val="20"/>
          <w:szCs w:val="20"/>
        </w:rPr>
        <w:t>Zakładem Doskonalenia Zawodowego w Kielcach</w:t>
      </w:r>
    </w:p>
    <w:p w:rsidR="000639B1" w:rsidRPr="00E7012C" w:rsidRDefault="000639B1" w:rsidP="000639B1">
      <w:pPr>
        <w:widowControl w:val="0"/>
        <w:autoSpaceDE w:val="0"/>
        <w:autoSpaceDN w:val="0"/>
        <w:adjustRightInd w:val="0"/>
        <w:spacing w:after="60" w:line="276" w:lineRule="auto"/>
        <w:ind w:left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ul. Paderewskiego 55, 25-950 Kielce wpisanym do </w:t>
      </w:r>
      <w:r w:rsidRPr="00E7012C">
        <w:rPr>
          <w:rFonts w:ascii="Cambria" w:hAnsi="Cambria" w:cstheme="majorHAnsi"/>
          <w:bCs/>
          <w:sz w:val="20"/>
          <w:szCs w:val="20"/>
        </w:rPr>
        <w:t>rejestru przedsiębiorców</w:t>
      </w:r>
      <w:r w:rsidRPr="00E7012C">
        <w:rPr>
          <w:rFonts w:ascii="Cambria" w:hAnsi="Cambria" w:cstheme="majorHAnsi"/>
          <w:b/>
          <w:sz w:val="20"/>
          <w:szCs w:val="20"/>
        </w:rPr>
        <w:t xml:space="preserve"> </w:t>
      </w:r>
      <w:r w:rsidRPr="00E7012C">
        <w:rPr>
          <w:rFonts w:ascii="Cambria" w:hAnsi="Cambria" w:cstheme="majorHAnsi"/>
          <w:bCs/>
          <w:sz w:val="20"/>
          <w:szCs w:val="20"/>
        </w:rPr>
        <w:t xml:space="preserve">w </w:t>
      </w:r>
      <w:r w:rsidRPr="00E7012C">
        <w:rPr>
          <w:rFonts w:ascii="Cambria" w:hAnsi="Cambria" w:cstheme="majorHAnsi"/>
          <w:sz w:val="20"/>
          <w:szCs w:val="20"/>
        </w:rPr>
        <w:t xml:space="preserve">Sądzie Rejonowym w Kielcach Wydział X Gospodarczy Krajowego Rejestru Sądowego pod </w:t>
      </w:r>
      <w:r w:rsidRPr="00E7012C">
        <w:rPr>
          <w:rFonts w:ascii="Cambria" w:hAnsi="Cambria" w:cstheme="majorHAnsi"/>
          <w:bCs/>
          <w:sz w:val="20"/>
          <w:szCs w:val="20"/>
        </w:rPr>
        <w:t xml:space="preserve">numerem KRS 0000067987, </w:t>
      </w:r>
      <w:r w:rsidRPr="00E7012C">
        <w:rPr>
          <w:rFonts w:ascii="Cambria" w:hAnsi="Cambria" w:cstheme="majorHAnsi"/>
          <w:sz w:val="20"/>
          <w:szCs w:val="20"/>
        </w:rPr>
        <w:t xml:space="preserve">NIP 657-000-88-69 REGON 000512562 </w:t>
      </w:r>
    </w:p>
    <w:p w:rsidR="000639B1" w:rsidRPr="00E7012C" w:rsidRDefault="000639B1" w:rsidP="000639B1">
      <w:pPr>
        <w:suppressAutoHyphens/>
        <w:spacing w:after="60" w:line="276" w:lineRule="auto"/>
        <w:ind w:left="426"/>
        <w:rPr>
          <w:rFonts w:ascii="Cambria" w:eastAsia="Times New Roman" w:hAnsi="Cambria" w:cstheme="majorHAnsi"/>
          <w:sz w:val="20"/>
          <w:szCs w:val="20"/>
          <w:lang w:eastAsia="ar-SA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ar-SA"/>
        </w:rPr>
        <w:t>reprezentowanym przez:</w:t>
      </w:r>
    </w:p>
    <w:p w:rsidR="000639B1" w:rsidRPr="00E7012C" w:rsidRDefault="000639B1" w:rsidP="000639B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60" w:line="276" w:lineRule="auto"/>
        <w:ind w:left="1134" w:hanging="357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………………………… - ………………………………</w:t>
      </w:r>
    </w:p>
    <w:p w:rsidR="000639B1" w:rsidRPr="00E7012C" w:rsidRDefault="000639B1" w:rsidP="000639B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60" w:line="276" w:lineRule="auto"/>
        <w:ind w:left="1134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………………………… - ……………………………... </w:t>
      </w:r>
    </w:p>
    <w:p w:rsidR="000639B1" w:rsidRPr="00E7012C" w:rsidRDefault="000639B1" w:rsidP="000639B1">
      <w:pPr>
        <w:widowControl w:val="0"/>
        <w:spacing w:after="60" w:line="276" w:lineRule="auto"/>
        <w:ind w:left="426"/>
        <w:jc w:val="both"/>
        <w:rPr>
          <w:rFonts w:ascii="Cambria" w:eastAsia="Times New Roman" w:hAnsi="Cambria" w:cstheme="majorHAnsi"/>
          <w:sz w:val="20"/>
          <w:szCs w:val="20"/>
        </w:rPr>
      </w:pPr>
      <w:r w:rsidRPr="00E7012C">
        <w:rPr>
          <w:rFonts w:ascii="Cambria" w:eastAsia="Times New Roman" w:hAnsi="Cambria" w:cstheme="majorHAnsi"/>
          <w:sz w:val="20"/>
          <w:szCs w:val="20"/>
        </w:rPr>
        <w:t>zwanym dalej ZAMAWIAJĄCYM</w:t>
      </w:r>
    </w:p>
    <w:p w:rsidR="000639B1" w:rsidRPr="00E7012C" w:rsidRDefault="000639B1" w:rsidP="000639B1">
      <w:pPr>
        <w:widowControl w:val="0"/>
        <w:spacing w:after="60" w:line="276" w:lineRule="auto"/>
        <w:ind w:left="426"/>
        <w:jc w:val="both"/>
        <w:rPr>
          <w:rFonts w:ascii="Cambria" w:eastAsia="Times New Roman" w:hAnsi="Cambria" w:cstheme="majorHAnsi"/>
          <w:sz w:val="20"/>
          <w:szCs w:val="20"/>
        </w:rPr>
      </w:pPr>
      <w:r w:rsidRPr="00E7012C">
        <w:rPr>
          <w:rFonts w:ascii="Cambria" w:eastAsia="Times New Roman" w:hAnsi="Cambria" w:cstheme="majorHAnsi"/>
          <w:sz w:val="20"/>
          <w:szCs w:val="20"/>
        </w:rPr>
        <w:t>a</w:t>
      </w:r>
    </w:p>
    <w:p w:rsidR="000639B1" w:rsidRPr="00E7012C" w:rsidRDefault="000639B1" w:rsidP="000639B1">
      <w:pPr>
        <w:widowControl w:val="0"/>
        <w:spacing w:after="60" w:line="276" w:lineRule="auto"/>
        <w:ind w:left="426"/>
        <w:jc w:val="both"/>
        <w:rPr>
          <w:rFonts w:ascii="Cambria" w:eastAsia="Times New Roman" w:hAnsi="Cambria" w:cstheme="majorHAnsi"/>
          <w:sz w:val="20"/>
          <w:szCs w:val="20"/>
        </w:rPr>
      </w:pPr>
      <w:r w:rsidRPr="00E7012C">
        <w:rPr>
          <w:rFonts w:ascii="Cambria" w:eastAsia="Times New Roman" w:hAnsi="Cambria" w:cstheme="maj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:rsidR="000639B1" w:rsidRPr="00E7012C" w:rsidRDefault="000639B1" w:rsidP="000639B1">
      <w:pPr>
        <w:widowControl w:val="0"/>
        <w:spacing w:after="60" w:line="276" w:lineRule="auto"/>
        <w:ind w:left="426" w:right="6820"/>
        <w:rPr>
          <w:rFonts w:ascii="Cambria" w:eastAsia="Times New Roman" w:hAnsi="Cambria" w:cstheme="majorHAnsi"/>
          <w:sz w:val="20"/>
          <w:szCs w:val="20"/>
        </w:rPr>
      </w:pPr>
      <w:r w:rsidRPr="00E7012C">
        <w:rPr>
          <w:rFonts w:ascii="Cambria" w:eastAsia="Times New Roman" w:hAnsi="Cambria" w:cstheme="majorHAnsi"/>
          <w:sz w:val="20"/>
          <w:szCs w:val="20"/>
        </w:rPr>
        <w:t>reprezentowanym przez:</w:t>
      </w:r>
    </w:p>
    <w:p w:rsidR="000639B1" w:rsidRPr="00E7012C" w:rsidRDefault="000639B1" w:rsidP="000639B1">
      <w:pPr>
        <w:widowControl w:val="0"/>
        <w:tabs>
          <w:tab w:val="left" w:leader="dot" w:pos="2278"/>
          <w:tab w:val="left" w:leader="dot" w:pos="5970"/>
        </w:tabs>
        <w:spacing w:after="240" w:line="276" w:lineRule="auto"/>
        <w:ind w:left="425"/>
        <w:jc w:val="both"/>
        <w:rPr>
          <w:rFonts w:ascii="Cambria" w:eastAsia="Times New Roman" w:hAnsi="Cambria" w:cstheme="majorHAnsi"/>
          <w:sz w:val="20"/>
          <w:szCs w:val="20"/>
        </w:rPr>
      </w:pPr>
      <w:r w:rsidRPr="00E7012C">
        <w:rPr>
          <w:rFonts w:ascii="Cambria" w:eastAsia="Times New Roman" w:hAnsi="Cambria" w:cstheme="majorHAnsi"/>
          <w:sz w:val="20"/>
          <w:szCs w:val="20"/>
        </w:rPr>
        <w:t>zwanym dalej WYKONAWCĄ</w:t>
      </w:r>
    </w:p>
    <w:p w:rsidR="000639B1" w:rsidRPr="00E7012C" w:rsidRDefault="000639B1" w:rsidP="000639B1">
      <w:pPr>
        <w:widowControl w:val="0"/>
        <w:tabs>
          <w:tab w:val="left" w:leader="dot" w:pos="2278"/>
          <w:tab w:val="left" w:leader="dot" w:pos="5970"/>
        </w:tabs>
        <w:spacing w:after="360" w:line="276" w:lineRule="auto"/>
        <w:ind w:left="425"/>
        <w:jc w:val="both"/>
        <w:rPr>
          <w:rFonts w:ascii="Cambria" w:eastAsia="Times New Roman" w:hAnsi="Cambria" w:cstheme="majorHAnsi"/>
          <w:sz w:val="20"/>
          <w:szCs w:val="20"/>
        </w:rPr>
      </w:pPr>
      <w:r w:rsidRPr="00E7012C">
        <w:rPr>
          <w:rFonts w:ascii="Cambria" w:eastAsia="Times New Roman" w:hAnsi="Cambria" w:cstheme="majorHAnsi"/>
          <w:sz w:val="20"/>
          <w:szCs w:val="20"/>
        </w:rPr>
        <w:t xml:space="preserve">o następującej treści: </w:t>
      </w:r>
    </w:p>
    <w:p w:rsidR="000639B1" w:rsidRPr="00E7012C" w:rsidRDefault="000639B1" w:rsidP="000639B1">
      <w:pPr>
        <w:spacing w:line="276" w:lineRule="auto"/>
        <w:ind w:left="352"/>
        <w:jc w:val="center"/>
        <w:rPr>
          <w:rFonts w:ascii="Cambria" w:hAnsi="Cambria" w:cstheme="majorHAnsi"/>
          <w:b/>
          <w:sz w:val="20"/>
          <w:szCs w:val="20"/>
        </w:rPr>
      </w:pPr>
      <w:r w:rsidRPr="00E7012C">
        <w:rPr>
          <w:rFonts w:ascii="Cambria" w:hAnsi="Cambria" w:cstheme="majorHAnsi"/>
          <w:b/>
          <w:sz w:val="20"/>
          <w:szCs w:val="20"/>
        </w:rPr>
        <w:t>§ 1.</w:t>
      </w:r>
    </w:p>
    <w:p w:rsidR="000639B1" w:rsidRPr="00E7012C" w:rsidRDefault="000639B1" w:rsidP="000639B1">
      <w:pPr>
        <w:widowControl w:val="0"/>
        <w:numPr>
          <w:ilvl w:val="0"/>
          <w:numId w:val="6"/>
        </w:numPr>
        <w:tabs>
          <w:tab w:val="left" w:pos="674"/>
        </w:tabs>
        <w:autoSpaceDE w:val="0"/>
        <w:autoSpaceDN w:val="0"/>
        <w:spacing w:before="24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Zamawiający zamawia, a Wykonawca zobowiązuje się do dostarczenia fabrycznie nowyc</w:t>
      </w:r>
      <w:r>
        <w:rPr>
          <w:rFonts w:ascii="Cambria" w:hAnsi="Cambria" w:cstheme="majorHAnsi"/>
          <w:sz w:val="20"/>
          <w:szCs w:val="20"/>
        </w:rPr>
        <w:t xml:space="preserve">h urządzeń </w:t>
      </w:r>
      <w:r w:rsidRPr="00E7012C">
        <w:rPr>
          <w:rFonts w:ascii="Cambria" w:hAnsi="Cambria" w:cstheme="majorHAnsi"/>
          <w:sz w:val="20"/>
          <w:szCs w:val="20"/>
        </w:rPr>
        <w:t>zwanych</w:t>
      </w:r>
      <w:r w:rsidRPr="00E7012C">
        <w:rPr>
          <w:rFonts w:ascii="Cambria" w:hAnsi="Cambria" w:cstheme="majorHAnsi"/>
          <w:spacing w:val="5"/>
          <w:sz w:val="20"/>
          <w:szCs w:val="20"/>
        </w:rPr>
        <w:t xml:space="preserve"> </w:t>
      </w:r>
      <w:r>
        <w:rPr>
          <w:rFonts w:ascii="Cambria" w:hAnsi="Cambria" w:cstheme="majorHAnsi"/>
          <w:spacing w:val="5"/>
          <w:sz w:val="20"/>
          <w:szCs w:val="20"/>
        </w:rPr>
        <w:t xml:space="preserve">w </w:t>
      </w:r>
      <w:r>
        <w:rPr>
          <w:rFonts w:ascii="Cambria" w:hAnsi="Cambria" w:cstheme="majorHAnsi"/>
          <w:sz w:val="20"/>
          <w:szCs w:val="20"/>
        </w:rPr>
        <w:t xml:space="preserve">dalszej części umowy </w:t>
      </w:r>
      <w:r w:rsidRPr="00E7012C">
        <w:rPr>
          <w:rFonts w:ascii="Cambria" w:hAnsi="Cambria" w:cstheme="majorHAnsi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bCs/>
          <w:sz w:val="20"/>
          <w:szCs w:val="20"/>
        </w:rPr>
        <w:t>„Sprzętem”.</w:t>
      </w:r>
    </w:p>
    <w:p w:rsidR="000639B1" w:rsidRPr="00E7012C" w:rsidRDefault="000639B1" w:rsidP="000639B1">
      <w:pPr>
        <w:widowControl w:val="0"/>
        <w:numPr>
          <w:ilvl w:val="0"/>
          <w:numId w:val="6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Wykonawca oświadcza, że określony w § 1 ust. 1 przedmiot Umowy odpowiada pod względem jakości wymaganiom unijnych norm jakościowych i jest wolny od wad fizycznych i</w:t>
      </w:r>
      <w:r w:rsidRPr="00E7012C">
        <w:rPr>
          <w:rFonts w:ascii="Cambria" w:hAnsi="Cambria" w:cstheme="majorHAnsi"/>
          <w:spacing w:val="-32"/>
          <w:sz w:val="20"/>
          <w:szCs w:val="20"/>
        </w:rPr>
        <w:t xml:space="preserve">  </w:t>
      </w:r>
      <w:r w:rsidRPr="00E7012C">
        <w:rPr>
          <w:rFonts w:ascii="Cambria" w:hAnsi="Cambria" w:cstheme="majorHAnsi"/>
          <w:sz w:val="20"/>
          <w:szCs w:val="20"/>
        </w:rPr>
        <w:t>prawnych.</w:t>
      </w:r>
    </w:p>
    <w:p w:rsidR="000639B1" w:rsidRPr="00E7012C" w:rsidRDefault="000639B1" w:rsidP="000639B1">
      <w:pPr>
        <w:widowControl w:val="0"/>
        <w:numPr>
          <w:ilvl w:val="0"/>
          <w:numId w:val="6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Wykonawca zobowiązany jest do dostawy Sprzętu o parametrach technicznych zgodnych </w:t>
      </w:r>
      <w:r w:rsidRPr="00E7012C">
        <w:rPr>
          <w:rFonts w:ascii="Cambria" w:hAnsi="Cambria" w:cstheme="majorHAnsi"/>
          <w:sz w:val="20"/>
          <w:szCs w:val="20"/>
        </w:rPr>
        <w:br/>
        <w:t>z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ofertą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złożoną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postępowaniu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przetargowym,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na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podstawie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którego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zawarto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Umowę.</w:t>
      </w:r>
      <w:r w:rsidRPr="00E7012C">
        <w:rPr>
          <w:rFonts w:ascii="Cambria" w:hAnsi="Cambria" w:cstheme="majorHAnsi"/>
          <w:spacing w:val="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Wykaz parametrów</w:t>
      </w:r>
      <w:r w:rsidRPr="00E7012C">
        <w:rPr>
          <w:rFonts w:ascii="Cambria" w:hAnsi="Cambria" w:cstheme="majorHAnsi"/>
          <w:b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technicznych</w:t>
      </w:r>
      <w:r w:rsidRPr="00E7012C">
        <w:rPr>
          <w:rFonts w:ascii="Cambria" w:hAnsi="Cambria" w:cstheme="majorHAnsi"/>
          <w:b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Sprzętu</w:t>
      </w:r>
      <w:r w:rsidRPr="00E7012C">
        <w:rPr>
          <w:rFonts w:ascii="Cambria" w:hAnsi="Cambria" w:cstheme="majorHAnsi"/>
          <w:b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stanowi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załącznik</w:t>
      </w:r>
      <w:r w:rsidRPr="00E7012C">
        <w:rPr>
          <w:rFonts w:ascii="Cambria" w:hAnsi="Cambria" w:cstheme="majorHAnsi"/>
          <w:b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nr</w:t>
      </w:r>
      <w:r w:rsidRPr="00E7012C">
        <w:rPr>
          <w:rFonts w:ascii="Cambria" w:hAnsi="Cambria" w:cstheme="majorHAnsi"/>
          <w:b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1</w:t>
      </w:r>
      <w:r>
        <w:rPr>
          <w:rFonts w:ascii="Cambria" w:hAnsi="Cambria" w:cstheme="majorHAnsi"/>
          <w:b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 xml:space="preserve">Umowy </w:t>
      </w:r>
    </w:p>
    <w:p w:rsidR="000639B1" w:rsidRPr="00E7012C" w:rsidRDefault="000639B1" w:rsidP="000639B1">
      <w:pPr>
        <w:widowControl w:val="0"/>
        <w:numPr>
          <w:ilvl w:val="0"/>
          <w:numId w:val="6"/>
        </w:numPr>
        <w:tabs>
          <w:tab w:val="left" w:pos="674"/>
        </w:tabs>
        <w:autoSpaceDE w:val="0"/>
        <w:autoSpaceDN w:val="0"/>
        <w:spacing w:line="276" w:lineRule="auto"/>
        <w:ind w:hanging="362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Wykonawca zobowiązuje się, by dostarczane urządzenia w ramach przedmiotu umowy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były:</w:t>
      </w:r>
    </w:p>
    <w:p w:rsidR="000639B1" w:rsidRPr="00E7012C" w:rsidRDefault="000639B1" w:rsidP="000639B1">
      <w:pPr>
        <w:widowControl w:val="0"/>
        <w:numPr>
          <w:ilvl w:val="1"/>
          <w:numId w:val="6"/>
        </w:numPr>
        <w:autoSpaceDE w:val="0"/>
        <w:autoSpaceDN w:val="0"/>
        <w:spacing w:line="276" w:lineRule="auto"/>
        <w:ind w:left="993" w:hanging="284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fabrycznie nowe i wolne od wad, oraz posiadające oznakowanie (certyfikat) 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CE, </w:t>
      </w:r>
      <w:r w:rsidRPr="00E7012C">
        <w:rPr>
          <w:rFonts w:ascii="Cambria" w:hAnsi="Cambria" w:cstheme="majorHAnsi"/>
          <w:sz w:val="20"/>
          <w:szCs w:val="20"/>
        </w:rPr>
        <w:t>nie obciążone prawami na rzecz osób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trzecich,</w:t>
      </w:r>
    </w:p>
    <w:p w:rsidR="000639B1" w:rsidRPr="00E7012C" w:rsidRDefault="000639B1" w:rsidP="000639B1">
      <w:pPr>
        <w:widowControl w:val="0"/>
        <w:numPr>
          <w:ilvl w:val="1"/>
          <w:numId w:val="6"/>
        </w:numPr>
        <w:autoSpaceDE w:val="0"/>
        <w:autoSpaceDN w:val="0"/>
        <w:spacing w:line="276" w:lineRule="auto"/>
        <w:ind w:left="993" w:hanging="284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dostarczone Zamawiającemu w opakowaniu zabezpieczającym przed uszkodzeniem w czasie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transportu,</w:t>
      </w:r>
    </w:p>
    <w:p w:rsidR="000639B1" w:rsidRPr="00E7012C" w:rsidRDefault="000639B1" w:rsidP="000639B1">
      <w:pPr>
        <w:widowControl w:val="0"/>
        <w:numPr>
          <w:ilvl w:val="1"/>
          <w:numId w:val="6"/>
        </w:numPr>
        <w:autoSpaceDE w:val="0"/>
        <w:autoSpaceDN w:val="0"/>
        <w:spacing w:line="276" w:lineRule="auto"/>
        <w:ind w:left="993" w:hanging="284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nieużywane, nie były przedmiotem wystaw bądź prezentacji, nie były wcześniej wykorzystywane przez innego użytkownika – dotyczy to także części składowych</w:t>
      </w:r>
      <w:r w:rsidRPr="00E7012C">
        <w:rPr>
          <w:rFonts w:ascii="Cambria" w:hAnsi="Cambria" w:cstheme="majorHAnsi"/>
          <w:spacing w:val="-3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sprzętu,</w:t>
      </w:r>
    </w:p>
    <w:p w:rsidR="000639B1" w:rsidRPr="00E7012C" w:rsidRDefault="000639B1" w:rsidP="000639B1">
      <w:pPr>
        <w:widowControl w:val="0"/>
        <w:numPr>
          <w:ilvl w:val="1"/>
          <w:numId w:val="6"/>
        </w:numPr>
        <w:autoSpaceDE w:val="0"/>
        <w:autoSpaceDN w:val="0"/>
        <w:spacing w:line="276" w:lineRule="auto"/>
        <w:ind w:left="993" w:hanging="284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kompletne, aby do ich uruchomienia oraz stosowania zgodnie z przeznaczeniem nie był konieczny zakup dodatkowych elementów i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akcesoriów,</w:t>
      </w:r>
    </w:p>
    <w:p w:rsidR="000639B1" w:rsidRPr="00E7012C" w:rsidRDefault="000639B1" w:rsidP="000639B1">
      <w:pPr>
        <w:widowControl w:val="0"/>
        <w:numPr>
          <w:ilvl w:val="1"/>
          <w:numId w:val="6"/>
        </w:numPr>
        <w:autoSpaceDE w:val="0"/>
        <w:autoSpaceDN w:val="0"/>
        <w:spacing w:after="360" w:line="276" w:lineRule="auto"/>
        <w:ind w:left="993" w:hanging="284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pozbawione wszelkiego rodzaju zabezpieczeń, które po upływie okresu gwarancji utrudniałyby dostęp do urządzeń i ich serwisowanie pracownikom Zamawiającego lub innemu wykonawcy usług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serwisowych.</w:t>
      </w:r>
    </w:p>
    <w:p w:rsidR="000639B1" w:rsidRPr="00E7012C" w:rsidRDefault="000639B1" w:rsidP="000639B1">
      <w:pPr>
        <w:keepNext/>
        <w:keepLines/>
        <w:spacing w:before="1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lastRenderedPageBreak/>
        <w:t>§ 2.</w:t>
      </w:r>
    </w:p>
    <w:p w:rsidR="000639B1" w:rsidRPr="005B3048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before="24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Wykonawca zobowiązany </w:t>
      </w:r>
      <w:r>
        <w:rPr>
          <w:rFonts w:ascii="Cambria" w:hAnsi="Cambria" w:cstheme="majorHAnsi"/>
          <w:sz w:val="20"/>
          <w:szCs w:val="20"/>
        </w:rPr>
        <w:t xml:space="preserve">jest do dostawy Sprzętu do Technikum im. Wojska Polskiego w Starachowicach zlokalizowanego przy ul. Wojska Polskiego 15 w Starachowicach w </w:t>
      </w:r>
      <w:r w:rsidRPr="005B3048">
        <w:rPr>
          <w:rFonts w:ascii="Cambria" w:hAnsi="Cambria" w:cstheme="majorHAnsi"/>
          <w:sz w:val="20"/>
          <w:szCs w:val="20"/>
        </w:rPr>
        <w:t xml:space="preserve">terminie do </w:t>
      </w:r>
      <w:r w:rsidR="005B3048" w:rsidRPr="005B3048">
        <w:rPr>
          <w:rFonts w:ascii="Cambria" w:hAnsi="Cambria" w:cstheme="majorHAnsi"/>
          <w:sz w:val="20"/>
          <w:szCs w:val="20"/>
        </w:rPr>
        <w:t>7</w:t>
      </w:r>
      <w:r w:rsidRPr="005B3048">
        <w:rPr>
          <w:rFonts w:ascii="Cambria" w:hAnsi="Cambria" w:cstheme="majorHAnsi"/>
          <w:sz w:val="20"/>
          <w:szCs w:val="20"/>
        </w:rPr>
        <w:t xml:space="preserve"> dni liczonych od dnia zawarcia umowy.</w:t>
      </w:r>
    </w:p>
    <w:p w:rsidR="000639B1" w:rsidRPr="005B3048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5B3048">
        <w:rPr>
          <w:rFonts w:ascii="Cambria" w:hAnsi="Cambria" w:cstheme="majorHAnsi"/>
          <w:sz w:val="20"/>
          <w:szCs w:val="20"/>
        </w:rPr>
        <w:t>Dostawa odbędzie się</w:t>
      </w:r>
      <w:r w:rsidRPr="005B3048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5B3048">
        <w:rPr>
          <w:rFonts w:ascii="Cambria" w:hAnsi="Cambria" w:cstheme="majorHAnsi"/>
          <w:sz w:val="20"/>
          <w:szCs w:val="20"/>
        </w:rPr>
        <w:t>jednorazowo.</w:t>
      </w:r>
    </w:p>
    <w:p w:rsidR="000639B1" w:rsidRPr="00E7012C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O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planowanym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terminie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dostawy,</w:t>
      </w:r>
      <w:r w:rsidRPr="00E7012C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Wykonawca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powiadomi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Zamawiającego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(pisemnie,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 xml:space="preserve">e-mailem) </w:t>
      </w:r>
      <w:r w:rsidRPr="00E7012C">
        <w:rPr>
          <w:rFonts w:ascii="Cambria" w:hAnsi="Cambria" w:cstheme="majorHAnsi"/>
          <w:sz w:val="20"/>
          <w:szCs w:val="20"/>
        </w:rPr>
        <w:br/>
        <w:t>z wyprzedzeniem 3 dni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roboczych.</w:t>
      </w:r>
    </w:p>
    <w:p w:rsidR="000639B1" w:rsidRPr="00E7012C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dniu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dostawy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Zamawiający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dokona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kontroli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dostarczanego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Sprzętu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pod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względem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 xml:space="preserve">zgodności </w:t>
      </w:r>
      <w:r w:rsidRPr="00E7012C">
        <w:rPr>
          <w:rFonts w:ascii="Cambria" w:hAnsi="Cambria" w:cstheme="majorHAnsi"/>
          <w:sz w:val="20"/>
          <w:szCs w:val="20"/>
        </w:rPr>
        <w:br/>
        <w:t xml:space="preserve">z parametrami technicznymi określonymi w </w:t>
      </w:r>
      <w:r w:rsidRPr="00E7012C">
        <w:rPr>
          <w:rFonts w:ascii="Cambria" w:hAnsi="Cambria" w:cstheme="majorHAnsi"/>
          <w:b/>
          <w:sz w:val="20"/>
          <w:szCs w:val="20"/>
        </w:rPr>
        <w:t xml:space="preserve">załączniku nr 1 </w:t>
      </w:r>
      <w:r w:rsidRPr="00E7012C">
        <w:rPr>
          <w:rFonts w:ascii="Cambria" w:hAnsi="Cambria" w:cstheme="majorHAnsi"/>
          <w:sz w:val="20"/>
          <w:szCs w:val="20"/>
        </w:rPr>
        <w:t>do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Umowy.</w:t>
      </w:r>
    </w:p>
    <w:p w:rsidR="000639B1" w:rsidRPr="00E7012C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Dostawa musi zostać wyznaczona i zrealizowana w dniu roboczym w godzinach między 8.00 </w:t>
      </w:r>
      <w:r w:rsidRPr="00E7012C">
        <w:rPr>
          <w:rFonts w:ascii="Cambria" w:hAnsi="Cambria" w:cstheme="majorHAnsi"/>
          <w:sz w:val="20"/>
          <w:szCs w:val="20"/>
        </w:rPr>
        <w:br/>
        <w:t xml:space="preserve">a 16.00 lub w innych godzinach uzgodnionych z Zamawiającym. Kontrola zgodności Sprzętu </w:t>
      </w:r>
      <w:r w:rsidRPr="00E7012C">
        <w:rPr>
          <w:rFonts w:ascii="Cambria" w:hAnsi="Cambria" w:cstheme="majorHAnsi"/>
          <w:sz w:val="20"/>
          <w:szCs w:val="20"/>
        </w:rPr>
        <w:br/>
        <w:t>z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parametrami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technicznymi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określonymi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załączniku</w:t>
      </w:r>
      <w:r w:rsidRPr="00E7012C">
        <w:rPr>
          <w:rFonts w:ascii="Cambria" w:hAnsi="Cambria" w:cstheme="majorHAnsi"/>
          <w:b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nr</w:t>
      </w:r>
      <w:r w:rsidRPr="00E7012C">
        <w:rPr>
          <w:rFonts w:ascii="Cambria" w:hAnsi="Cambria" w:cstheme="majorHAnsi"/>
          <w:b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b/>
          <w:sz w:val="20"/>
          <w:szCs w:val="20"/>
        </w:rPr>
        <w:t>1</w:t>
      </w:r>
      <w:r w:rsidRPr="00E7012C">
        <w:rPr>
          <w:rFonts w:ascii="Cambria" w:hAnsi="Cambria" w:cstheme="majorHAnsi"/>
          <w:b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zostanie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dokonana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przez Zamawiającego do końca następnego dnia roboczego po dniu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dostawy.</w:t>
      </w:r>
    </w:p>
    <w:p w:rsidR="000639B1" w:rsidRPr="00E7012C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W sytuacji, gdy na etapie odbioru Zamawiający stwierdzi, że dostarczony sprzęt jest niezgodny </w:t>
      </w:r>
      <w:r w:rsidRPr="00E7012C">
        <w:rPr>
          <w:rFonts w:ascii="Cambria" w:hAnsi="Cambria" w:cstheme="majorHAnsi"/>
          <w:sz w:val="20"/>
          <w:szCs w:val="20"/>
        </w:rPr>
        <w:br/>
        <w:t>z, Umową, załącznikami do Umowy, ofertą Wykonawcy lub nie będzie spełniał wymagań określonych w Charakterystyce Przedmiotu Zamówienia, Zamawiający niezwłocznie poinformuje o tym fakcie Wykonawcę. Wykonawca odbierze dostarczony niezgodny z wymogami sprzęt z miejsca dostawy, do którego został dostarczony, na swój koszt, a następnie wymieni sprzęt na sprzęt wolny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od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wad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i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dostarczy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go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ponownie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na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własny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koszt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terminie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nie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dłuższym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niż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2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dni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robocze licząc od dnia zgłoszenia niezgodności.</w:t>
      </w:r>
    </w:p>
    <w:p w:rsidR="000639B1" w:rsidRPr="00CA7209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 xml:space="preserve">Potwierdzeniem prawidłowego wykonania Umowy jest złożenie przez Strony podpisów </w:t>
      </w:r>
      <w:r w:rsidRPr="00CA7209">
        <w:rPr>
          <w:rFonts w:ascii="Cambria" w:hAnsi="Cambria" w:cstheme="majorHAnsi"/>
          <w:sz w:val="20"/>
          <w:szCs w:val="20"/>
        </w:rPr>
        <w:br/>
        <w:t xml:space="preserve">na protokole zdawczo - odbiorczym Sprzętu. Wzór Protokołu stanowi </w:t>
      </w:r>
      <w:r w:rsidRPr="00CA7209">
        <w:rPr>
          <w:rFonts w:ascii="Cambria" w:hAnsi="Cambria" w:cstheme="majorHAnsi"/>
          <w:b/>
          <w:color w:val="000000" w:themeColor="text1"/>
          <w:sz w:val="20"/>
          <w:szCs w:val="20"/>
        </w:rPr>
        <w:t xml:space="preserve">załącznik nr 2 </w:t>
      </w:r>
      <w:r w:rsidRPr="00CA7209">
        <w:rPr>
          <w:rFonts w:ascii="Cambria" w:hAnsi="Cambria" w:cstheme="majorHAnsi"/>
          <w:color w:val="000000" w:themeColor="text1"/>
          <w:sz w:val="20"/>
          <w:szCs w:val="20"/>
        </w:rPr>
        <w:t>do</w:t>
      </w:r>
      <w:r w:rsidRPr="00CA7209">
        <w:rPr>
          <w:rFonts w:ascii="Cambria" w:hAnsi="Cambria" w:cstheme="majorHAnsi"/>
          <w:color w:val="000000" w:themeColor="text1"/>
          <w:spacing w:val="-1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Umowy.</w:t>
      </w:r>
    </w:p>
    <w:p w:rsidR="000639B1" w:rsidRPr="00CA7209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ind w:hanging="362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Osobami upoważnionymi do podpisu Protokołu (dalej: „Osoby upoważnione”)</w:t>
      </w:r>
      <w:r w:rsidRPr="00CA7209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są:</w:t>
      </w:r>
    </w:p>
    <w:p w:rsidR="000639B1" w:rsidRPr="00E7012C" w:rsidRDefault="000639B1" w:rsidP="000639B1">
      <w:pPr>
        <w:widowControl w:val="0"/>
        <w:numPr>
          <w:ilvl w:val="1"/>
          <w:numId w:val="7"/>
        </w:numPr>
        <w:autoSpaceDE w:val="0"/>
        <w:autoSpaceDN w:val="0"/>
        <w:spacing w:line="276" w:lineRule="auto"/>
        <w:ind w:left="1418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ze strony Zamawiającego - </w:t>
      </w:r>
      <w:r w:rsidRPr="00E7012C">
        <w:rPr>
          <w:rFonts w:ascii="Cambria" w:hAnsi="Cambria" w:cstheme="majorHAnsi"/>
          <w:sz w:val="20"/>
          <w:szCs w:val="20"/>
          <w:shd w:val="clear" w:color="auto" w:fill="FFFF00"/>
        </w:rPr>
        <w:t>...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.</w:t>
      </w:r>
    </w:p>
    <w:p w:rsidR="000639B1" w:rsidRPr="00E7012C" w:rsidRDefault="000639B1" w:rsidP="000639B1">
      <w:pPr>
        <w:widowControl w:val="0"/>
        <w:numPr>
          <w:ilvl w:val="1"/>
          <w:numId w:val="7"/>
        </w:numPr>
        <w:autoSpaceDE w:val="0"/>
        <w:autoSpaceDN w:val="0"/>
        <w:spacing w:line="276" w:lineRule="auto"/>
        <w:ind w:left="1418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ze strony Wykonawcy - </w:t>
      </w:r>
      <w:r w:rsidRPr="00E7012C">
        <w:rPr>
          <w:rFonts w:ascii="Cambria" w:hAnsi="Cambria" w:cstheme="majorHAnsi"/>
          <w:sz w:val="20"/>
          <w:szCs w:val="20"/>
          <w:shd w:val="clear" w:color="auto" w:fill="FFFF00"/>
        </w:rPr>
        <w:t>...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.</w:t>
      </w:r>
    </w:p>
    <w:p w:rsidR="000639B1" w:rsidRPr="00CA7209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Wykonawca zobowiązany jest do dostarczenia Sprzętu własnym staraniem oraz na własny koszt i </w:t>
      </w:r>
      <w:r w:rsidRPr="00CA7209">
        <w:rPr>
          <w:rFonts w:ascii="Cambria" w:hAnsi="Cambria" w:cstheme="majorHAnsi"/>
          <w:sz w:val="20"/>
          <w:szCs w:val="20"/>
        </w:rPr>
        <w:t>ryzyko do miejsca, o którym mowa w ust.</w:t>
      </w:r>
      <w:r w:rsidRPr="00CA7209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1.</w:t>
      </w:r>
    </w:p>
    <w:p w:rsidR="000639B1" w:rsidRPr="00CA7209" w:rsidRDefault="000639B1" w:rsidP="000639B1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W dniu dostawy Wykonawca przekaże Zamawiającemu karty gwarancyjne, licencje dotyczące oprogramowania oraz inne dokumenty zgodnie z</w:t>
      </w:r>
      <w:r w:rsidRPr="00CA7209">
        <w:rPr>
          <w:rFonts w:ascii="Cambria" w:hAnsi="Cambria" w:cstheme="majorHAnsi"/>
          <w:spacing w:val="-44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 xml:space="preserve">wymaganiami określonymi w </w:t>
      </w:r>
      <w:r w:rsidRPr="00CA7209">
        <w:rPr>
          <w:rFonts w:ascii="Cambria" w:hAnsi="Cambria" w:cstheme="majorHAnsi"/>
          <w:b/>
          <w:sz w:val="20"/>
          <w:szCs w:val="20"/>
        </w:rPr>
        <w:t xml:space="preserve">załączniku nr 1 </w:t>
      </w:r>
      <w:r w:rsidRPr="00CA7209">
        <w:rPr>
          <w:rFonts w:ascii="Cambria" w:hAnsi="Cambria" w:cstheme="majorHAnsi"/>
          <w:sz w:val="20"/>
          <w:szCs w:val="20"/>
        </w:rPr>
        <w:t>do Umowy i złożonej ofercie oraz instrukcje obsługi dla dostarczanego Sprzętu, a także sterowniki dodawane do Sprzętu (jeśli takie występują). Nie przekazanie w dniu dostawy kart gwarancyjnych z pełnym okresem gwarancji na Sprzęt stanowi</w:t>
      </w:r>
      <w:r w:rsidRPr="00CA7209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podstawę</w:t>
      </w:r>
      <w:r w:rsidRPr="00CA7209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do</w:t>
      </w:r>
      <w:r w:rsidRPr="00CA7209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niepodpisania</w:t>
      </w:r>
      <w:r w:rsidRPr="00CA7209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przez</w:t>
      </w:r>
      <w:r w:rsidRPr="00CA7209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Zamawiającego</w:t>
      </w:r>
      <w:r w:rsidRPr="00CA7209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Protokołu</w:t>
      </w:r>
      <w:r w:rsidRPr="00CA7209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i</w:t>
      </w:r>
      <w:r w:rsidRPr="00CA7209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naliczanie</w:t>
      </w:r>
      <w:r w:rsidRPr="00CA7209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kar</w:t>
      </w:r>
      <w:r w:rsidRPr="00CA7209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umownych, o których jest mowa w § 6 ust.</w:t>
      </w:r>
      <w:r w:rsidRPr="00CA7209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3.</w:t>
      </w:r>
    </w:p>
    <w:p w:rsidR="000639B1" w:rsidRPr="00E7012C" w:rsidRDefault="000639B1" w:rsidP="000639B1">
      <w:pPr>
        <w:keepNext/>
        <w:keepLines/>
        <w:spacing w:before="1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CA7209">
        <w:rPr>
          <w:rFonts w:ascii="Cambria" w:eastAsiaTheme="majorEastAsia" w:hAnsi="Cambria" w:cstheme="majorHAnsi"/>
          <w:b/>
          <w:iCs/>
          <w:sz w:val="20"/>
          <w:szCs w:val="20"/>
        </w:rPr>
        <w:t>§ 3.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autoSpaceDE w:val="0"/>
        <w:autoSpaceDN w:val="0"/>
        <w:spacing w:before="240"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Strony uzgadniają, że wynagrodzenie za prawidłowe wykonanie Umowy wynosi:................................... zł brutto (słownie złotych: .......................................................................), w tym ......% podatku VAT, tj. ............................ zł. (słownie złotych: .........................................).</w:t>
      </w:r>
    </w:p>
    <w:p w:rsidR="000639B1" w:rsidRPr="00CA7209" w:rsidRDefault="000639B1" w:rsidP="000639B1">
      <w:pPr>
        <w:widowControl w:val="0"/>
        <w:numPr>
          <w:ilvl w:val="0"/>
          <w:numId w:val="8"/>
        </w:numPr>
        <w:tabs>
          <w:tab w:val="left" w:pos="597"/>
        </w:tabs>
        <w:autoSpaceDE w:val="0"/>
        <w:autoSpaceDN w:val="0"/>
        <w:spacing w:before="2"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 xml:space="preserve">W wynagrodzeniu zawierają się wszystkie koszty związane z dostawą Sprzętu </w:t>
      </w:r>
      <w:r w:rsidRPr="00CA7209">
        <w:rPr>
          <w:rFonts w:ascii="Cambria" w:hAnsi="Cambria" w:cstheme="majorHAnsi"/>
          <w:sz w:val="20"/>
          <w:szCs w:val="20"/>
        </w:rPr>
        <w:br/>
        <w:t xml:space="preserve">a w szczególności: transport zagraniczny i krajowy, opakowanie, czynności związane  </w:t>
      </w:r>
      <w:r w:rsidRPr="00CA7209">
        <w:rPr>
          <w:rFonts w:ascii="Cambria" w:hAnsi="Cambria" w:cstheme="majorHAnsi"/>
          <w:sz w:val="20"/>
          <w:szCs w:val="20"/>
        </w:rPr>
        <w:br/>
        <w:t xml:space="preserve">z przygotowaniem dostawy, ubezpieczenie za granicą i w kraju do czasu przekazania Zamawiającemu, koszt załadunku, rozładunku u Zamawiającego, koszt odprawy celnej, cło, podatek VAT (jeżeli dotyczy) oraz gwarancja, o której jest mowa w </w:t>
      </w:r>
      <w:r w:rsidRPr="00CA7209">
        <w:rPr>
          <w:rFonts w:ascii="Cambria" w:hAnsi="Cambria" w:cstheme="majorHAnsi"/>
          <w:b/>
          <w:sz w:val="20"/>
          <w:szCs w:val="20"/>
        </w:rPr>
        <w:t xml:space="preserve">załączniku nr 1 </w:t>
      </w:r>
      <w:r w:rsidRPr="00CA7209">
        <w:rPr>
          <w:rFonts w:ascii="Cambria" w:hAnsi="Cambria" w:cstheme="majorHAnsi"/>
          <w:sz w:val="20"/>
          <w:szCs w:val="20"/>
        </w:rPr>
        <w:t>do</w:t>
      </w:r>
      <w:r w:rsidRPr="00CA7209">
        <w:rPr>
          <w:rFonts w:ascii="Cambria" w:hAnsi="Cambria" w:cstheme="majorHAnsi"/>
          <w:spacing w:val="-30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Umowy.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W</w:t>
      </w:r>
      <w:r w:rsidRPr="00CA7209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wynagrodzeniu</w:t>
      </w:r>
      <w:r w:rsidRPr="00CA7209">
        <w:rPr>
          <w:rFonts w:ascii="Cambria" w:hAnsi="Cambria" w:cstheme="majorHAnsi"/>
          <w:spacing w:val="30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zawierają</w:t>
      </w:r>
      <w:r w:rsidRPr="00CA7209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się</w:t>
      </w:r>
      <w:r w:rsidRPr="00CA7209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także</w:t>
      </w:r>
      <w:r w:rsidRPr="00CA7209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wszystkie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koszty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związane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realizacją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serwisu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i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gwarancji, w tym koszty pracy serwisanta, koszty podzespołów wymienianych w ramach gwarancji, koszty związane z ich transportem i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dostawą.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tabs>
          <w:tab w:val="left" w:pos="597"/>
        </w:tabs>
        <w:autoSpaceDE w:val="0"/>
        <w:autoSpaceDN w:val="0"/>
        <w:spacing w:before="1"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Strony postanawiają, 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że </w:t>
      </w:r>
      <w:r w:rsidRPr="00E7012C">
        <w:rPr>
          <w:rFonts w:ascii="Cambria" w:hAnsi="Cambria" w:cstheme="majorHAnsi"/>
          <w:sz w:val="20"/>
          <w:szCs w:val="20"/>
        </w:rPr>
        <w:t>zapłata za dostarczony Sprzęt zostanie dokonana na podstawie prawidłowo sporządzonej, doręczonej do siedziby Zamawiającego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faktury.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tabs>
          <w:tab w:val="left" w:pos="597"/>
        </w:tabs>
        <w:autoSpaceDE w:val="0"/>
        <w:autoSpaceDN w:val="0"/>
        <w:spacing w:line="276" w:lineRule="auto"/>
        <w:ind w:hanging="285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lastRenderedPageBreak/>
        <w:t>Podstawą do wystawienia faktury jest podpisanie Protokołu przez Osoby</w:t>
      </w:r>
      <w:r w:rsidRPr="00E7012C">
        <w:rPr>
          <w:rFonts w:ascii="Cambria" w:hAnsi="Cambria" w:cstheme="majorHAnsi"/>
          <w:spacing w:val="-2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upoważnione.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tabs>
          <w:tab w:val="left" w:pos="597"/>
        </w:tabs>
        <w:autoSpaceDE w:val="0"/>
        <w:autoSpaceDN w:val="0"/>
        <w:spacing w:before="2"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Strony ustalają, że płatność wynagrodzenia nastąpi w terminie do </w:t>
      </w:r>
      <w:r>
        <w:rPr>
          <w:rFonts w:ascii="Cambria" w:hAnsi="Cambria" w:cstheme="majorHAnsi"/>
          <w:b/>
          <w:sz w:val="20"/>
          <w:szCs w:val="20"/>
        </w:rPr>
        <w:t>30</w:t>
      </w:r>
      <w:r w:rsidRPr="00E7012C">
        <w:rPr>
          <w:rFonts w:ascii="Cambria" w:hAnsi="Cambria" w:cstheme="majorHAnsi"/>
          <w:b/>
          <w:sz w:val="20"/>
          <w:szCs w:val="20"/>
        </w:rPr>
        <w:t xml:space="preserve"> dni </w:t>
      </w:r>
      <w:r w:rsidRPr="00E7012C">
        <w:rPr>
          <w:rFonts w:ascii="Cambria" w:hAnsi="Cambria" w:cstheme="majorHAnsi"/>
          <w:sz w:val="20"/>
          <w:szCs w:val="20"/>
        </w:rPr>
        <w:t>od daty doręczenia Zamawiającemu prawidłowo wystawionej</w:t>
      </w:r>
      <w:r w:rsidRPr="00E7012C">
        <w:rPr>
          <w:rFonts w:ascii="Cambria" w:hAnsi="Cambria" w:cstheme="majorHAnsi"/>
          <w:spacing w:val="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faktury.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tabs>
          <w:tab w:val="left" w:pos="597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Jako dzień zapłaty Strony ustalają dzień obciążenia wynagrodzeniem rachunku bankowego Zamawiającego.</w:t>
      </w:r>
    </w:p>
    <w:p w:rsidR="000639B1" w:rsidRPr="00E7012C" w:rsidRDefault="000639B1" w:rsidP="000639B1">
      <w:pPr>
        <w:widowControl w:val="0"/>
        <w:numPr>
          <w:ilvl w:val="0"/>
          <w:numId w:val="8"/>
        </w:numPr>
        <w:tabs>
          <w:tab w:val="left" w:pos="597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Płatności będą dokonywane przez Zamawiającego przelewem na rachunek bankowy Wykonawcy wskazany na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fakturze.</w:t>
      </w:r>
    </w:p>
    <w:p w:rsidR="000639B1" w:rsidRPr="00E7012C" w:rsidRDefault="000639B1" w:rsidP="000639B1">
      <w:pPr>
        <w:tabs>
          <w:tab w:val="left" w:pos="900"/>
        </w:tabs>
        <w:spacing w:before="9" w:line="276" w:lineRule="auto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</w:p>
    <w:p w:rsidR="000639B1" w:rsidRPr="00E7012C" w:rsidRDefault="000639B1" w:rsidP="000639B1">
      <w:pPr>
        <w:keepNext/>
        <w:keepLines/>
        <w:spacing w:before="40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t>§ 4.</w:t>
      </w:r>
    </w:p>
    <w:p w:rsidR="000639B1" w:rsidRPr="00F62401" w:rsidRDefault="000639B1" w:rsidP="000639B1">
      <w:pPr>
        <w:pStyle w:val="Akapitzlist"/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before="240" w:line="276" w:lineRule="auto"/>
        <w:ind w:left="675" w:hanging="363"/>
        <w:contextualSpacing w:val="0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Na dostarczony sprzęt, Wykonawca udziela</w:t>
      </w:r>
      <w:r>
        <w:rPr>
          <w:rFonts w:ascii="Cambria" w:hAnsi="Cambria" w:cstheme="majorHAnsi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gwarancji na okres: 24 miesięcy na wszystkie elementy przedmiotu</w:t>
      </w:r>
      <w:r w:rsidRPr="00F62401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Umowy.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F62401">
        <w:rPr>
          <w:rFonts w:ascii="Cambria" w:hAnsi="Cambria" w:cstheme="majorHAnsi"/>
          <w:sz w:val="20"/>
          <w:szCs w:val="20"/>
        </w:rPr>
        <w:t>Strony</w:t>
      </w:r>
      <w:r w:rsidRPr="00F62401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Umowy</w:t>
      </w:r>
      <w:r w:rsidRPr="00F62401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zgodnie</w:t>
      </w:r>
      <w:r w:rsidRPr="00F62401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ustalają,</w:t>
      </w:r>
      <w:r w:rsidRPr="00F62401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iż</w:t>
      </w:r>
      <w:r w:rsidRPr="00F62401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okres</w:t>
      </w:r>
      <w:r w:rsidRPr="00F62401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odpowiedzialności</w:t>
      </w:r>
      <w:r w:rsidRPr="00F62401">
        <w:rPr>
          <w:rFonts w:ascii="Cambria" w:hAnsi="Cambria" w:cstheme="majorHAnsi"/>
          <w:spacing w:val="-21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Wykonawcy</w:t>
      </w:r>
      <w:r w:rsidRPr="00F62401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z</w:t>
      </w:r>
      <w:r w:rsidRPr="00F62401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tytułu</w:t>
      </w:r>
      <w:r w:rsidRPr="00F62401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F62401">
        <w:rPr>
          <w:rFonts w:ascii="Cambria" w:hAnsi="Cambria" w:cstheme="majorHAnsi"/>
          <w:sz w:val="20"/>
          <w:szCs w:val="20"/>
        </w:rPr>
        <w:t>rękojmi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wady dostarczonych urządzeń równy będzie okresowi gwarancji wskazanemu w ust. 1</w:t>
      </w:r>
      <w:r w:rsidRPr="00E7012C">
        <w:rPr>
          <w:rFonts w:ascii="Cambria" w:hAnsi="Cambria" w:cstheme="majorHAnsi"/>
          <w:spacing w:val="-2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powyżej.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Okres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gwarancyjny</w:t>
      </w:r>
      <w:r w:rsidRPr="00E7012C">
        <w:rPr>
          <w:rFonts w:ascii="Cambria" w:hAnsi="Cambria" w:cstheme="majorHAnsi"/>
          <w:spacing w:val="-2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rozpoczyna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się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2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dniu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potwierdzenia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Protokole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przez</w:t>
      </w:r>
      <w:r w:rsidRPr="00E7012C">
        <w:rPr>
          <w:rFonts w:ascii="Cambria" w:hAnsi="Cambria" w:cstheme="majorHAnsi"/>
          <w:spacing w:val="-2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Osoby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 xml:space="preserve">upoważnione, bezusterkowej i zgodnej z </w:t>
      </w:r>
      <w:r w:rsidRPr="00E7012C">
        <w:rPr>
          <w:rFonts w:ascii="Cambria" w:hAnsi="Cambria" w:cstheme="majorHAnsi"/>
          <w:b/>
          <w:sz w:val="20"/>
          <w:szCs w:val="20"/>
        </w:rPr>
        <w:t xml:space="preserve">załącznikiem nr 2 </w:t>
      </w:r>
      <w:r w:rsidRPr="00E7012C">
        <w:rPr>
          <w:rFonts w:ascii="Cambria" w:hAnsi="Cambria" w:cstheme="majorHAnsi"/>
          <w:sz w:val="20"/>
          <w:szCs w:val="20"/>
        </w:rPr>
        <w:t>do Umowy dostawy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Sprzętu.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ind w:hanging="362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Wykonawca gwarantuje, że Sprzęt jest dobrej jakości i wolny od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wad.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 xml:space="preserve">W dniu dostawy Wykonawca przekaże Zamawiającemu pozostałe nie wymienione w </w:t>
      </w:r>
      <w:r w:rsidRPr="00E7012C">
        <w:rPr>
          <w:rFonts w:ascii="Cambria" w:hAnsi="Cambria" w:cstheme="majorHAnsi"/>
          <w:b/>
          <w:sz w:val="20"/>
          <w:szCs w:val="20"/>
        </w:rPr>
        <w:t xml:space="preserve">załączniku nr 1 </w:t>
      </w:r>
      <w:r w:rsidRPr="00E7012C">
        <w:rPr>
          <w:rFonts w:ascii="Cambria" w:hAnsi="Cambria" w:cstheme="majorHAnsi"/>
          <w:sz w:val="20"/>
          <w:szCs w:val="20"/>
        </w:rPr>
        <w:t>do Umowy, szczegółowe warunki dotyczące gwarancji i serwisu</w:t>
      </w:r>
      <w:r>
        <w:rPr>
          <w:rFonts w:ascii="Cambria" w:hAnsi="Cambria" w:cstheme="majorHAnsi"/>
          <w:sz w:val="20"/>
          <w:szCs w:val="20"/>
        </w:rPr>
        <w:t xml:space="preserve">. 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 okresie gwarancyjnym Sprzęt objęty będzie bezpłatnym serwisem w ramach zaoferowanej gwarancji.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Gwarancja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świadczona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będzie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zgodnie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</w:t>
      </w:r>
      <w:r w:rsidRPr="00E7012C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podanymi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niżej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warunkami.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przypadku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stwierdzenia sprzeczności w postanowieniach umowy i karty gwarancyjnej wydanej wraz z przedmiotem Umowy, pierwszeństwo mają postanowienia Umowy, w tym załącznika nr 1 do</w:t>
      </w:r>
      <w:r w:rsidRPr="00E7012C">
        <w:rPr>
          <w:rFonts w:ascii="Cambria" w:hAnsi="Cambria" w:cstheme="majorHAnsi"/>
          <w:spacing w:val="-2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Zamawiający może wykonywać uprawnienia z tytułu rękojmi za wady fizyczne dostarczonych urządzeń, niezależnie od uprawnień wynikających z gwarancji, w terminie, o którym mowa w ust.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2.</w:t>
      </w:r>
    </w:p>
    <w:p w:rsidR="000639B1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before="2" w:line="276" w:lineRule="auto"/>
        <w:ind w:right="75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Naprawy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gwarancyjne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realizowane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będą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przez</w:t>
      </w:r>
      <w:r w:rsidRPr="00E7012C">
        <w:rPr>
          <w:rFonts w:ascii="Cambria" w:hAnsi="Cambria" w:cstheme="majorHAnsi"/>
          <w:spacing w:val="-2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Wykonawcę,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producenta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urządzeń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lub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przez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jego autoryzowanego partnera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serwisowego.</w:t>
      </w:r>
    </w:p>
    <w:p w:rsidR="000639B1" w:rsidRPr="00CA7209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before="2" w:line="276" w:lineRule="auto"/>
        <w:ind w:right="753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W przypadku, gdy konieczne będzie usunięcie awarii poza siedzibą Zamawiającego, wszystkie ewentualne trwałe nośniki pamięci pozostaną w siedzibie</w:t>
      </w:r>
      <w:r w:rsidRPr="00CA7209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Zamawiającego.</w:t>
      </w:r>
    </w:p>
    <w:p w:rsidR="000639B1" w:rsidRPr="00E7012C" w:rsidRDefault="000639B1" w:rsidP="000639B1">
      <w:pPr>
        <w:widowControl w:val="0"/>
        <w:numPr>
          <w:ilvl w:val="0"/>
          <w:numId w:val="9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W przypadku nieuzasadnionej odmowy wykonania obowiązków gwarancyjnych, Zamawiającemu, niezależnie od prawa do naliczenia kary umownej, będzie służyło</w:t>
      </w:r>
      <w:r w:rsidRPr="00E7012C">
        <w:rPr>
          <w:rFonts w:ascii="Cambria" w:hAnsi="Cambria" w:cstheme="majorHAnsi"/>
          <w:sz w:val="20"/>
          <w:szCs w:val="20"/>
        </w:rPr>
        <w:t xml:space="preserve"> prawo zlecenia dokonania napraw zastępczych na koszt i ryzyko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Wykonawcy.</w:t>
      </w:r>
    </w:p>
    <w:p w:rsidR="000639B1" w:rsidRPr="00E7012C" w:rsidRDefault="000639B1" w:rsidP="000639B1">
      <w:pPr>
        <w:keepNext/>
        <w:keepLines/>
        <w:spacing w:before="40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t>§ 5.</w:t>
      </w:r>
    </w:p>
    <w:p w:rsidR="000639B1" w:rsidRPr="00CA7209" w:rsidRDefault="000639B1" w:rsidP="000639B1">
      <w:pPr>
        <w:widowControl w:val="0"/>
        <w:numPr>
          <w:ilvl w:val="0"/>
          <w:numId w:val="10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 xml:space="preserve">Strony ustalają czas reakcji serwisu do końca następnego dnia roboczego po otrzymaniu przez Wykonawcę zgłoszenia o awarii drogą telefoniczną, faksową bądź pocztą elektroniczną. Przez czas reakcji rozumie się pojawienie się pracowników Wykonawcy w siedzibie Zamawiającego w celu usunięcia awarii Sprzętu zgodnie z </w:t>
      </w:r>
      <w:r w:rsidRPr="00CA7209">
        <w:rPr>
          <w:rFonts w:ascii="Cambria" w:hAnsi="Cambria" w:cstheme="majorHAnsi"/>
          <w:b/>
          <w:sz w:val="20"/>
          <w:szCs w:val="20"/>
        </w:rPr>
        <w:t xml:space="preserve">załącznikiem nr 1 </w:t>
      </w:r>
      <w:r w:rsidRPr="00CA7209">
        <w:rPr>
          <w:rFonts w:ascii="Cambria" w:hAnsi="Cambria" w:cstheme="majorHAnsi"/>
          <w:sz w:val="20"/>
          <w:szCs w:val="20"/>
        </w:rPr>
        <w:t>do</w:t>
      </w:r>
      <w:r w:rsidRPr="00CA7209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Umowy.</w:t>
      </w:r>
    </w:p>
    <w:p w:rsidR="000639B1" w:rsidRPr="00CA7209" w:rsidRDefault="000639B1" w:rsidP="000639B1">
      <w:pPr>
        <w:widowControl w:val="0"/>
        <w:numPr>
          <w:ilvl w:val="0"/>
          <w:numId w:val="10"/>
        </w:numPr>
        <w:tabs>
          <w:tab w:val="left" w:pos="674"/>
        </w:tabs>
        <w:autoSpaceDE w:val="0"/>
        <w:autoSpaceDN w:val="0"/>
        <w:spacing w:before="1"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W przypadku braku możliwości realizacji usługi serwisu w terminie przewidzianym wyżej Wykonawca jest zobowiązany dostarczyć Zamawiającemu sprzęt zastępczy o parametrach nie gorszych niż naprawiany</w:t>
      </w:r>
      <w:r w:rsidRPr="00CA7209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Sprzęt.</w:t>
      </w:r>
    </w:p>
    <w:p w:rsidR="000639B1" w:rsidRPr="00CA7209" w:rsidRDefault="000639B1" w:rsidP="000639B1">
      <w:pPr>
        <w:widowControl w:val="0"/>
        <w:numPr>
          <w:ilvl w:val="0"/>
          <w:numId w:val="10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W razie nieuwzględnienia przez Wykonawcę reklamacji na wady Sprzętu, Zamawiający może zażądać przeprowadzenia ekspertyzy przez właściwego</w:t>
      </w:r>
      <w:r w:rsidRPr="00CA7209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rzeczoznawcę.</w:t>
      </w:r>
    </w:p>
    <w:p w:rsidR="000639B1" w:rsidRPr="00CA7209" w:rsidRDefault="000639B1" w:rsidP="000639B1">
      <w:pPr>
        <w:widowControl w:val="0"/>
        <w:numPr>
          <w:ilvl w:val="0"/>
          <w:numId w:val="10"/>
        </w:numPr>
        <w:tabs>
          <w:tab w:val="left" w:pos="674"/>
        </w:tabs>
        <w:autoSpaceDE w:val="0"/>
        <w:autoSpaceDN w:val="0"/>
        <w:spacing w:after="36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CA7209">
        <w:rPr>
          <w:rFonts w:ascii="Cambria" w:hAnsi="Cambria" w:cstheme="majorHAnsi"/>
          <w:sz w:val="20"/>
          <w:szCs w:val="20"/>
        </w:rPr>
        <w:t>Jeżeli</w:t>
      </w:r>
      <w:r w:rsidRPr="00CA7209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reklamacja</w:t>
      </w:r>
      <w:r w:rsidRPr="00CA7209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Zamawiającego</w:t>
      </w:r>
      <w:r w:rsidRPr="00CA7209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okaże</w:t>
      </w:r>
      <w:r w:rsidRPr="00CA7209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się</w:t>
      </w:r>
      <w:r w:rsidRPr="00CA7209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uzasadniona,</w:t>
      </w:r>
      <w:r w:rsidRPr="00CA7209">
        <w:rPr>
          <w:rFonts w:ascii="Cambria" w:hAnsi="Cambria" w:cstheme="majorHAnsi"/>
          <w:spacing w:val="-21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koszty</w:t>
      </w:r>
      <w:r w:rsidRPr="00CA7209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związane</w:t>
      </w:r>
      <w:r w:rsidRPr="00CA7209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z</w:t>
      </w:r>
      <w:r w:rsidRPr="00CA7209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przeprowadzeniem ekspertyzy ponosi</w:t>
      </w:r>
      <w:r w:rsidRPr="00CA7209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CA7209">
        <w:rPr>
          <w:rFonts w:ascii="Cambria" w:hAnsi="Cambria" w:cstheme="majorHAnsi"/>
          <w:sz w:val="20"/>
          <w:szCs w:val="20"/>
        </w:rPr>
        <w:t>Wykonawca.</w:t>
      </w:r>
    </w:p>
    <w:p w:rsidR="000639B1" w:rsidRPr="00E7012C" w:rsidRDefault="000639B1" w:rsidP="000639B1">
      <w:pPr>
        <w:keepNext/>
        <w:keepLines/>
        <w:spacing w:before="74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lastRenderedPageBreak/>
        <w:t>§ 6.</w:t>
      </w:r>
    </w:p>
    <w:p w:rsidR="000639B1" w:rsidRPr="00E7012C" w:rsidRDefault="000639B1" w:rsidP="000639B1">
      <w:pPr>
        <w:widowControl w:val="0"/>
        <w:numPr>
          <w:ilvl w:val="0"/>
          <w:numId w:val="11"/>
        </w:numPr>
        <w:tabs>
          <w:tab w:val="left" w:pos="674"/>
        </w:tabs>
        <w:autoSpaceDE w:val="0"/>
        <w:autoSpaceDN w:val="0"/>
        <w:spacing w:before="24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 przypadku niedostarczenia Sprzętu w terminie, o którym mowa w § 2 ust. 1, Zamawiający może naliczyć kary umowne w wysokości 1% kwoty brutto, o której mowa w § 3 ust. 1 za każdy rozpoczęty dzień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opóźnienia.</w:t>
      </w:r>
    </w:p>
    <w:p w:rsidR="000639B1" w:rsidRPr="00E7012C" w:rsidRDefault="000639B1" w:rsidP="000639B1">
      <w:pPr>
        <w:widowControl w:val="0"/>
        <w:numPr>
          <w:ilvl w:val="0"/>
          <w:numId w:val="11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 przypadku odstąpienia Wykonawcy od wykonania postanowień Umowy z własnej winy, bądź odstąpienia od wykonania postanowień Umowy przez Zamawiającego z przyczyn leżących po stronie Wykonawcy w szczególności, gdy Wykonawca nie wykonuje lub nienależycie wykonuje zobowiązania wynikające z Umowy, Wykonawca zapłaci Zamawiającemu karę umowną w wysokości 10% kwoty brutto, o której mowa w § 3 ust.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1.</w:t>
      </w:r>
    </w:p>
    <w:p w:rsidR="000639B1" w:rsidRPr="00E7012C" w:rsidRDefault="000639B1" w:rsidP="000639B1">
      <w:pPr>
        <w:widowControl w:val="0"/>
        <w:numPr>
          <w:ilvl w:val="0"/>
          <w:numId w:val="11"/>
        </w:numPr>
        <w:tabs>
          <w:tab w:val="left" w:pos="674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Zamawiający ma prawo żądać od Wykonawcy odszkodowania na zasadach ogólnych, jeżeli Wykonawca nie wykonuje, bądź nienależycie wykonuje zobowiązania wynikające z Umowy, a powstała z tego tytułu szkoda przekracza wysokość kar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umownych.</w:t>
      </w:r>
    </w:p>
    <w:p w:rsidR="000639B1" w:rsidRPr="00E7012C" w:rsidRDefault="000639B1" w:rsidP="000639B1">
      <w:pPr>
        <w:widowControl w:val="0"/>
        <w:numPr>
          <w:ilvl w:val="0"/>
          <w:numId w:val="11"/>
        </w:numPr>
        <w:tabs>
          <w:tab w:val="left" w:pos="674"/>
        </w:tabs>
        <w:autoSpaceDE w:val="0"/>
        <w:autoSpaceDN w:val="0"/>
        <w:spacing w:after="36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Maksymalna wysokość kar umownych nie może przekroczyć wartości 25% wartości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Umowy.</w:t>
      </w:r>
    </w:p>
    <w:p w:rsidR="000639B1" w:rsidRPr="00E7012C" w:rsidRDefault="000639B1" w:rsidP="000639B1">
      <w:pPr>
        <w:keepNext/>
        <w:keepLines/>
        <w:spacing w:before="158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t>§ 7.</w:t>
      </w:r>
    </w:p>
    <w:p w:rsidR="000639B1" w:rsidRPr="00E7012C" w:rsidRDefault="000639B1" w:rsidP="000639B1">
      <w:pPr>
        <w:widowControl w:val="0"/>
        <w:numPr>
          <w:ilvl w:val="0"/>
          <w:numId w:val="12"/>
        </w:numPr>
        <w:tabs>
          <w:tab w:val="left" w:pos="674"/>
        </w:tabs>
        <w:autoSpaceDE w:val="0"/>
        <w:autoSpaceDN w:val="0"/>
        <w:spacing w:before="24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 przypadku gdy okoliczności „siły wyższej” uniemożliwiają chwilowo wykonanie jakichkolwiek zobowiązań umownych którejkolwiek ze Stron Umowy, termin wykonania zobowiązań umownych będzie przedłużony o czas trwania okoliczności „siły wyższej” oraz jej skutków, z uwzględnieniem postanowień ust. 3. Przez „siłę wyższą” rozumie się nadzwyczajne, niezależne od woli Stron wydarzenia, w szczególności takie jak strajki, zamieszki, klęski żywiołowe, akty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terroru.</w:t>
      </w:r>
    </w:p>
    <w:p w:rsidR="000639B1" w:rsidRPr="00E7012C" w:rsidRDefault="000639B1" w:rsidP="000639B1">
      <w:pPr>
        <w:widowControl w:val="0"/>
        <w:numPr>
          <w:ilvl w:val="0"/>
          <w:numId w:val="12"/>
        </w:numPr>
        <w:tabs>
          <w:tab w:val="left" w:pos="674"/>
        </w:tabs>
        <w:autoSpaceDE w:val="0"/>
        <w:autoSpaceDN w:val="0"/>
        <w:spacing w:before="6"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 przypadku gdy którakolwiek ze Stron nie jest w stanie wywiązać się ze swych zobowiązań umownych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związku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okolicznościami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„siły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wyższej”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druga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Strona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musi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być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poinformowana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 xml:space="preserve">w formie pisemnej w terminie do 7 dni od momentu ustania 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ww. </w:t>
      </w:r>
      <w:r w:rsidRPr="00E7012C">
        <w:rPr>
          <w:rFonts w:ascii="Cambria" w:hAnsi="Cambria" w:cstheme="majorHAnsi"/>
          <w:sz w:val="20"/>
          <w:szCs w:val="20"/>
        </w:rPr>
        <w:t>okoliczności pod rygorem rozwiązania Umowy w trybie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natychmiastowym.</w:t>
      </w:r>
    </w:p>
    <w:p w:rsidR="000639B1" w:rsidRPr="00E7012C" w:rsidRDefault="000639B1" w:rsidP="000639B1">
      <w:pPr>
        <w:widowControl w:val="0"/>
        <w:numPr>
          <w:ilvl w:val="0"/>
          <w:numId w:val="12"/>
        </w:numPr>
        <w:tabs>
          <w:tab w:val="left" w:pos="674"/>
        </w:tabs>
        <w:autoSpaceDE w:val="0"/>
        <w:autoSpaceDN w:val="0"/>
        <w:spacing w:after="360" w:line="276" w:lineRule="auto"/>
        <w:ind w:left="675" w:hanging="363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Gdy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okoliczności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„siły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wyższej”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uniemożliwiają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jednej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ze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Stron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wywiązanie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się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ze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 xml:space="preserve">swych zobowiązań umownych przez okres dłuższy niż 2 miesiące, Strony mogą rozwiązać Umowę </w:t>
      </w:r>
      <w:r w:rsidRPr="00E7012C">
        <w:rPr>
          <w:rFonts w:ascii="Cambria" w:hAnsi="Cambria" w:cstheme="majorHAnsi"/>
          <w:sz w:val="20"/>
          <w:szCs w:val="20"/>
        </w:rPr>
        <w:br/>
        <w:t>w całości lub w części bez odszkodowania. W przypadku rozwiązania Umowy w wyżej wymieniony sposób, jej końcowe rozliczenie musi być uzgodnione przez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Strony.</w:t>
      </w:r>
    </w:p>
    <w:p w:rsidR="000639B1" w:rsidRPr="00E7012C" w:rsidRDefault="000639B1" w:rsidP="000639B1">
      <w:pPr>
        <w:keepNext/>
        <w:keepLines/>
        <w:spacing w:before="1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t>§ 8.</w:t>
      </w:r>
    </w:p>
    <w:p w:rsidR="000639B1" w:rsidRPr="00E7012C" w:rsidRDefault="000639B1" w:rsidP="000639B1">
      <w:pPr>
        <w:widowControl w:val="0"/>
        <w:numPr>
          <w:ilvl w:val="0"/>
          <w:numId w:val="15"/>
        </w:numPr>
        <w:autoSpaceDE w:val="0"/>
        <w:autoSpaceDN w:val="0"/>
        <w:spacing w:before="240" w:line="276" w:lineRule="auto"/>
        <w:ind w:left="714" w:hanging="357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>Zamawiający może odstąpić od umowy bez zachowania okresu wypowiedzenia ze skutkiem na dzień wskazany w oświadczeniu o odstąpieniu od umowy w przypadku, gdy:</w:t>
      </w:r>
    </w:p>
    <w:p w:rsidR="000639B1" w:rsidRPr="00E7012C" w:rsidRDefault="000639B1" w:rsidP="000639B1">
      <w:pPr>
        <w:widowControl w:val="0"/>
        <w:numPr>
          <w:ilvl w:val="1"/>
          <w:numId w:val="15"/>
        </w:numPr>
        <w:autoSpaceDE w:val="0"/>
        <w:autoSpaceDN w:val="0"/>
        <w:spacing w:before="10" w:line="276" w:lineRule="auto"/>
        <w:ind w:left="1418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 xml:space="preserve">opóźnienie w dostawie przekroczy 10 (słownie: dziesięć) dni, ponad termin określony </w:t>
      </w: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br/>
        <w:t>w §2 ust. 1 Umowy;</w:t>
      </w:r>
    </w:p>
    <w:p w:rsidR="000639B1" w:rsidRPr="00E7012C" w:rsidRDefault="000639B1" w:rsidP="000639B1">
      <w:pPr>
        <w:widowControl w:val="0"/>
        <w:numPr>
          <w:ilvl w:val="1"/>
          <w:numId w:val="15"/>
        </w:numPr>
        <w:autoSpaceDE w:val="0"/>
        <w:autoSpaceDN w:val="0"/>
        <w:spacing w:before="10" w:line="276" w:lineRule="auto"/>
        <w:ind w:left="1418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>jeżeli Wykonawca popada w stan likwidacji, stan upadłości lub został wydany nakaz zajęcia majątku Wykonawcy w zakresie, który uniemożliwia wykonanie przez Wykonawcę przedmiotu umowy z zastrzeżeniem art. 98 ustawy Prawo upadłościowe i naprawcze;</w:t>
      </w:r>
    </w:p>
    <w:p w:rsidR="000639B1" w:rsidRPr="00E7012C" w:rsidRDefault="000639B1" w:rsidP="000639B1">
      <w:pPr>
        <w:widowControl w:val="0"/>
        <w:numPr>
          <w:ilvl w:val="1"/>
          <w:numId w:val="15"/>
        </w:numPr>
        <w:autoSpaceDE w:val="0"/>
        <w:autoSpaceDN w:val="0"/>
        <w:spacing w:before="10" w:line="276" w:lineRule="auto"/>
        <w:ind w:left="1418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>Wykonawca przy realizacji Umowy jest zaangażowany w praktyki korupcyjne stwierdzone aktem oskarżenia;</w:t>
      </w:r>
    </w:p>
    <w:p w:rsidR="000639B1" w:rsidRPr="00E7012C" w:rsidRDefault="000639B1" w:rsidP="000639B1">
      <w:pPr>
        <w:widowControl w:val="0"/>
        <w:numPr>
          <w:ilvl w:val="1"/>
          <w:numId w:val="15"/>
        </w:numPr>
        <w:autoSpaceDE w:val="0"/>
        <w:autoSpaceDN w:val="0"/>
        <w:spacing w:before="10" w:line="276" w:lineRule="auto"/>
        <w:ind w:left="1418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>jeżeli suma kar umownych, o których mowa w § 6 Umowy, przekroczy 25% łącznej kwoty wynagrodzenia brutto, o której mowa w § 3 ust. 1 Umowy;</w:t>
      </w:r>
    </w:p>
    <w:p w:rsidR="000639B1" w:rsidRPr="00E7012C" w:rsidRDefault="000639B1" w:rsidP="000639B1">
      <w:pPr>
        <w:widowControl w:val="0"/>
        <w:numPr>
          <w:ilvl w:val="1"/>
          <w:numId w:val="15"/>
        </w:numPr>
        <w:autoSpaceDE w:val="0"/>
        <w:autoSpaceDN w:val="0"/>
        <w:spacing w:before="10" w:line="276" w:lineRule="auto"/>
        <w:ind w:left="1418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 xml:space="preserve">jeżeli Wykonawca rozszerza zakres podwykonawstwa poza wskazany w ofercie </w:t>
      </w: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br/>
        <w:t xml:space="preserve">i nie zmienia sposobu realizacji Umowy, mimo wezwania przez Zamawiającego </w:t>
      </w: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br/>
        <w:t>do usunięcia uchybień w terminie określonym w wezwaniu, nie krótszym niż 5 dni</w:t>
      </w:r>
    </w:p>
    <w:p w:rsidR="000639B1" w:rsidRPr="00E7012C" w:rsidRDefault="000639B1" w:rsidP="000639B1">
      <w:pPr>
        <w:widowControl w:val="0"/>
        <w:numPr>
          <w:ilvl w:val="0"/>
          <w:numId w:val="15"/>
        </w:numPr>
        <w:autoSpaceDE w:val="0"/>
        <w:autoSpaceDN w:val="0"/>
        <w:spacing w:before="10" w:line="276" w:lineRule="auto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 xml:space="preserve">Zamawiający będzie mógł odstąpić od Umowy w całości lub w części w terminie 30 dni od dnia, </w:t>
      </w: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br/>
      </w: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lastRenderedPageBreak/>
        <w:t>w którym Zamawiający powziął wiadomość o okolicznościach uzasadniających odstąpienie.</w:t>
      </w:r>
    </w:p>
    <w:p w:rsidR="000639B1" w:rsidRPr="00E7012C" w:rsidRDefault="000639B1" w:rsidP="000639B1">
      <w:pPr>
        <w:widowControl w:val="0"/>
        <w:numPr>
          <w:ilvl w:val="0"/>
          <w:numId w:val="15"/>
        </w:numPr>
        <w:autoSpaceDE w:val="0"/>
        <w:autoSpaceDN w:val="0"/>
        <w:spacing w:before="10" w:line="276" w:lineRule="auto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>Odstąpienie przez Zamawiającego od Umowy nie zwalnia Wykonawcy od obowiązku zapłaty kar umownych zastrzeżonych w Umowie.</w:t>
      </w:r>
    </w:p>
    <w:p w:rsidR="000639B1" w:rsidRPr="00E7012C" w:rsidRDefault="000639B1" w:rsidP="000639B1">
      <w:pPr>
        <w:widowControl w:val="0"/>
        <w:numPr>
          <w:ilvl w:val="0"/>
          <w:numId w:val="15"/>
        </w:numPr>
        <w:autoSpaceDE w:val="0"/>
        <w:autoSpaceDN w:val="0"/>
        <w:spacing w:after="360" w:line="276" w:lineRule="auto"/>
        <w:ind w:left="714" w:hanging="357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t xml:space="preserve">Oświadczenie o odstąpieniu od Umowy lub oświadczenie o jej wypowiedzeniu, zostanie sporządzone w formie pisemnej wraz z uzasadnieniem i zostanie przesłane na adres wskazany </w:t>
      </w:r>
      <w:r w:rsidRPr="00E7012C">
        <w:rPr>
          <w:rFonts w:ascii="Cambria" w:eastAsia="Times New Roman" w:hAnsi="Cambria" w:cstheme="majorHAnsi"/>
          <w:sz w:val="20"/>
          <w:szCs w:val="20"/>
          <w:lang w:eastAsia="pl-PL"/>
        </w:rPr>
        <w:br/>
        <w:t>w komparycji Umowy.</w:t>
      </w:r>
    </w:p>
    <w:p w:rsidR="000639B1" w:rsidRDefault="000639B1" w:rsidP="000639B1">
      <w:pPr>
        <w:keepNext/>
        <w:keepLines/>
        <w:spacing w:before="40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b/>
          <w:iCs/>
          <w:sz w:val="20"/>
          <w:szCs w:val="20"/>
        </w:rPr>
        <w:t>§ 9.</w:t>
      </w:r>
    </w:p>
    <w:p w:rsidR="000639B1" w:rsidRPr="00E7012C" w:rsidRDefault="000639B1" w:rsidP="000639B1">
      <w:pPr>
        <w:widowControl w:val="0"/>
        <w:numPr>
          <w:ilvl w:val="0"/>
          <w:numId w:val="13"/>
        </w:numPr>
        <w:tabs>
          <w:tab w:val="left" w:pos="655"/>
        </w:tabs>
        <w:autoSpaceDE w:val="0"/>
        <w:autoSpaceDN w:val="0"/>
        <w:spacing w:before="240" w:line="276" w:lineRule="auto"/>
        <w:ind w:left="652" w:hanging="340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Zmiana postanowień Umowy wymaga formy pisemnej, pod rygorem</w:t>
      </w:r>
      <w:r w:rsidRPr="00E7012C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nieważności.</w:t>
      </w:r>
    </w:p>
    <w:p w:rsidR="000639B1" w:rsidRPr="00E7012C" w:rsidRDefault="000639B1" w:rsidP="000639B1">
      <w:pPr>
        <w:widowControl w:val="0"/>
        <w:numPr>
          <w:ilvl w:val="0"/>
          <w:numId w:val="13"/>
        </w:numPr>
        <w:tabs>
          <w:tab w:val="left" w:pos="655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Umowa może ulec zmianie wyłącznie w drodze pisemnego aneksu podpisanego przez upoważnionych przedstawicieli Stron pod rygorem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nieważności.</w:t>
      </w:r>
    </w:p>
    <w:p w:rsidR="000639B1" w:rsidRPr="00E7012C" w:rsidRDefault="000639B1" w:rsidP="000639B1">
      <w:pPr>
        <w:widowControl w:val="0"/>
        <w:tabs>
          <w:tab w:val="left" w:pos="655"/>
        </w:tabs>
        <w:autoSpaceDE w:val="0"/>
        <w:autoSpaceDN w:val="0"/>
        <w:spacing w:after="360" w:line="276" w:lineRule="auto"/>
        <w:jc w:val="both"/>
        <w:rPr>
          <w:rFonts w:ascii="Cambria" w:hAnsi="Cambria" w:cstheme="majorHAnsi"/>
          <w:sz w:val="20"/>
          <w:szCs w:val="20"/>
        </w:rPr>
      </w:pPr>
    </w:p>
    <w:p w:rsidR="000639B1" w:rsidRPr="00E7012C" w:rsidRDefault="000639B1" w:rsidP="000639B1">
      <w:pPr>
        <w:keepNext/>
        <w:keepLines/>
        <w:spacing w:before="40" w:line="276" w:lineRule="auto"/>
        <w:ind w:left="352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bookmarkStart w:id="5" w:name="_Hlk55813750"/>
      <w:r>
        <w:rPr>
          <w:rFonts w:ascii="Cambria" w:eastAsiaTheme="majorEastAsia" w:hAnsi="Cambria" w:cstheme="majorHAnsi"/>
          <w:b/>
          <w:iCs/>
          <w:sz w:val="20"/>
          <w:szCs w:val="20"/>
        </w:rPr>
        <w:t>§ 10</w:t>
      </w:r>
    </w:p>
    <w:bookmarkEnd w:id="5"/>
    <w:p w:rsidR="000639B1" w:rsidRPr="00E7012C" w:rsidRDefault="000639B1" w:rsidP="000639B1">
      <w:pPr>
        <w:jc w:val="both"/>
        <w:rPr>
          <w:rFonts w:ascii="Cambria" w:hAnsi="Cambria"/>
          <w:bCs/>
          <w:sz w:val="20"/>
          <w:szCs w:val="20"/>
        </w:rPr>
      </w:pPr>
      <w:r w:rsidRPr="00E7012C">
        <w:rPr>
          <w:rFonts w:ascii="Cambria" w:hAnsi="Cambria"/>
          <w:bCs/>
          <w:sz w:val="20"/>
          <w:szCs w:val="20"/>
        </w:rPr>
        <w:t xml:space="preserve">ZDZ w Kielcach oświadcza, że posiada status dużego przedsiębiorcy w rozumieniu art. 4 </w:t>
      </w:r>
      <w:proofErr w:type="spellStart"/>
      <w:r w:rsidRPr="00E7012C">
        <w:rPr>
          <w:rFonts w:ascii="Cambria" w:hAnsi="Cambria"/>
          <w:bCs/>
          <w:sz w:val="20"/>
          <w:szCs w:val="20"/>
        </w:rPr>
        <w:t>pkt</w:t>
      </w:r>
      <w:proofErr w:type="spellEnd"/>
      <w:r w:rsidRPr="00E7012C">
        <w:rPr>
          <w:rFonts w:ascii="Cambria" w:hAnsi="Cambria"/>
          <w:bCs/>
          <w:sz w:val="20"/>
          <w:szCs w:val="20"/>
        </w:rPr>
        <w:t xml:space="preserve"> 6) ustaw</w:t>
      </w:r>
      <w:r w:rsidRPr="00E7012C">
        <w:rPr>
          <w:rFonts w:ascii="Cambria" w:hAnsi="Cambria"/>
          <w:bCs/>
          <w:sz w:val="20"/>
          <w:szCs w:val="20"/>
        </w:rPr>
        <w:br/>
        <w:t xml:space="preserve">z dnia 8 marca 2013 roku o przeciwdziałaniu nadmiernym opóźnieniom w transakcjach handlowych </w:t>
      </w:r>
      <w:r w:rsidRPr="00E7012C">
        <w:rPr>
          <w:rFonts w:ascii="Cambria" w:hAnsi="Cambria"/>
          <w:bCs/>
          <w:sz w:val="20"/>
          <w:szCs w:val="20"/>
        </w:rPr>
        <w:br/>
        <w:t>(Dz. U. z 2019r. poz. 118).</w:t>
      </w:r>
    </w:p>
    <w:p w:rsidR="000639B1" w:rsidRPr="00E7012C" w:rsidRDefault="000639B1" w:rsidP="000639B1">
      <w:pPr>
        <w:keepNext/>
        <w:keepLines/>
        <w:spacing w:before="40" w:line="276" w:lineRule="auto"/>
        <w:ind w:left="352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>
        <w:rPr>
          <w:rFonts w:ascii="Cambria" w:eastAsiaTheme="majorEastAsia" w:hAnsi="Cambria" w:cstheme="majorHAnsi"/>
          <w:b/>
          <w:iCs/>
          <w:sz w:val="20"/>
          <w:szCs w:val="20"/>
        </w:rPr>
        <w:t>§ 11</w:t>
      </w:r>
    </w:p>
    <w:p w:rsidR="000639B1" w:rsidRPr="00E7012C" w:rsidRDefault="000639B1" w:rsidP="000639B1">
      <w:pPr>
        <w:autoSpaceDE w:val="0"/>
        <w:autoSpaceDN w:val="0"/>
        <w:spacing w:before="240"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1. Stosownie do wymogu określonego w art. 13 ogólnego Rozporządzenia o ochronie danych osobowych z dnia 27 kwietnia 2016 r. Wykonawca</w:t>
      </w:r>
      <w:r w:rsidRPr="00E7012C">
        <w:rPr>
          <w:rFonts w:ascii="Cambria" w:hAnsi="Cambria" w:cstheme="majorHAnsi"/>
          <w:b/>
          <w:color w:val="000000" w:themeColor="text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został poinformowany, że</w:t>
      </w:r>
      <w:r w:rsidRPr="00E7012C">
        <w:rPr>
          <w:rFonts w:ascii="Cambria" w:hAnsi="Cambria" w:cstheme="majorHAnsi"/>
          <w:b/>
          <w:color w:val="000000" w:themeColor="text1"/>
          <w:sz w:val="20"/>
          <w:szCs w:val="20"/>
        </w:rPr>
        <w:t>: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administratorem jego danych osobowych jest Zakład Doskonalenia Zawodowego w Kielcach z siedzibą: 25-950 Kielce, ul. Paderewskiego 55,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 xml:space="preserve">kontakt z Inspektorem Ochrony Danych możliwy jest pod adresem: </w:t>
      </w:r>
      <w:hyperlink r:id="rId29" w:history="1">
        <w:r w:rsidRPr="00E7012C">
          <w:rPr>
            <w:rFonts w:ascii="Cambria" w:hAnsi="Cambria" w:cstheme="majorHAnsi"/>
            <w:color w:val="000000" w:themeColor="text1"/>
            <w:sz w:val="20"/>
            <w:szCs w:val="20"/>
            <w:u w:val="single"/>
          </w:rPr>
          <w:t>iod@zdz.kielce.pl</w:t>
        </w:r>
      </w:hyperlink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dane osobowe Wykonawcy przetwarzane będą w celu realizacji umowy na podstawie art. 6 ust. 1 lit. b ogólnego rozporządzenia o ochronie danych osobowych z dnia 27 kwietnia 2016r. ,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 xml:space="preserve">dane osobowe mogą być przekazywane innym organom i podmiotom wyłącznie na podstawie obowiązujących przepisów prawa, 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dane osobowe przechowywane będą przez okres 10 lat po ustaniu umowy,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Wykonawca posiada prawo do dostępu do treści swoich danych, ich sprostowania, usunięcia lub ograniczenia przetwarzania,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Wykonawca ma prawo wniesienia skargi do organu nadzorczego, gdy przetwarzanie danych osobowych dotyczących Wykonawcy naruszyłoby przepisy ogólnego rozporządzenia o ochronie danych osobowych z dnia 27 kwietnia 2016 roku.,</w:t>
      </w:r>
    </w:p>
    <w:p w:rsidR="000639B1" w:rsidRPr="00E7012C" w:rsidRDefault="000639B1" w:rsidP="000639B1">
      <w:pPr>
        <w:numPr>
          <w:ilvl w:val="0"/>
          <w:numId w:val="16"/>
        </w:numPr>
        <w:tabs>
          <w:tab w:val="num" w:pos="851"/>
        </w:tabs>
        <w:autoSpaceDE w:val="0"/>
        <w:autoSpaceDN w:val="0"/>
        <w:spacing w:line="276" w:lineRule="auto"/>
        <w:jc w:val="both"/>
        <w:rPr>
          <w:rFonts w:ascii="Cambria" w:hAnsi="Cambria" w:cstheme="majorHAnsi"/>
          <w:color w:val="000000" w:themeColor="text1"/>
          <w:sz w:val="20"/>
          <w:szCs w:val="20"/>
        </w:rPr>
      </w:pPr>
      <w:r w:rsidRPr="00E7012C">
        <w:rPr>
          <w:rFonts w:ascii="Cambria" w:hAnsi="Cambria" w:cstheme="majorHAnsi"/>
          <w:color w:val="000000" w:themeColor="text1"/>
          <w:sz w:val="20"/>
          <w:szCs w:val="20"/>
        </w:rPr>
        <w:t>podanie danych osobowych przez Wykonawcę jest dobrowolne, jednakże odmowa podania danych skutkuje odmową zawarcia umowy</w:t>
      </w:r>
    </w:p>
    <w:p w:rsidR="000639B1" w:rsidRPr="00E7012C" w:rsidRDefault="000639B1" w:rsidP="000639B1">
      <w:pPr>
        <w:tabs>
          <w:tab w:val="left" w:pos="900"/>
        </w:tabs>
        <w:spacing w:line="276" w:lineRule="auto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</w:p>
    <w:p w:rsidR="000639B1" w:rsidRPr="00E7012C" w:rsidRDefault="000639B1" w:rsidP="000639B1">
      <w:pPr>
        <w:keepNext/>
        <w:keepLines/>
        <w:spacing w:before="40" w:line="276" w:lineRule="auto"/>
        <w:jc w:val="center"/>
        <w:outlineLvl w:val="3"/>
        <w:rPr>
          <w:rFonts w:ascii="Cambria" w:eastAsiaTheme="majorEastAsia" w:hAnsi="Cambria" w:cstheme="majorHAnsi"/>
          <w:b/>
          <w:iCs/>
          <w:sz w:val="20"/>
          <w:szCs w:val="20"/>
        </w:rPr>
      </w:pPr>
      <w:r>
        <w:rPr>
          <w:rFonts w:ascii="Cambria" w:eastAsiaTheme="majorEastAsia" w:hAnsi="Cambria" w:cstheme="majorHAnsi"/>
          <w:b/>
          <w:iCs/>
          <w:sz w:val="20"/>
          <w:szCs w:val="20"/>
        </w:rPr>
        <w:t>§ 12</w:t>
      </w:r>
    </w:p>
    <w:p w:rsidR="000639B1" w:rsidRPr="00E7012C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before="240"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Wykonawca nie może bez uprzedniej zgody Zamawiającego przenosić na osoby trzecie wierzytelności przysługujących mu na podstawie niniejszej Umowy, w szczególności na podstawie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przelewu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wierzytelności,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poręczenia,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zastawu,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ani</w:t>
      </w:r>
      <w:r w:rsidRPr="00E7012C">
        <w:rPr>
          <w:rFonts w:ascii="Cambria" w:hAnsi="Cambria" w:cstheme="majorHAnsi"/>
          <w:spacing w:val="-1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żadnej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innej podobnej</w:t>
      </w:r>
      <w:r w:rsidRPr="00E7012C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umowy,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wskutek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której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dochodzi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do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przeniesienia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kwoty</w:t>
      </w:r>
      <w:r w:rsidRPr="00E7012C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wierzytelności,</w:t>
      </w:r>
      <w:r w:rsidRPr="00E7012C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tym</w:t>
      </w:r>
      <w:r w:rsidRPr="00E7012C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również do zarządzania i administrowania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wierzytelnością.</w:t>
      </w:r>
    </w:p>
    <w:p w:rsidR="000639B1" w:rsidRPr="00E7012C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before="1"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przypadku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wystąpienia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osób</w:t>
      </w:r>
      <w:r w:rsidRPr="00E7012C">
        <w:rPr>
          <w:rFonts w:ascii="Cambria" w:hAnsi="Cambria" w:cstheme="majorHAnsi"/>
          <w:spacing w:val="-1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trzecich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przeciwko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Zamawiającemu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roszczeniami,</w:t>
      </w:r>
      <w:r w:rsidRPr="00E7012C">
        <w:rPr>
          <w:rFonts w:ascii="Cambria" w:hAnsi="Cambria" w:cstheme="majorHAnsi"/>
          <w:spacing w:val="-1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</w:t>
      </w:r>
      <w:r w:rsidRPr="00E7012C">
        <w:rPr>
          <w:rFonts w:ascii="Cambria" w:hAnsi="Cambria" w:cstheme="majorHAnsi"/>
          <w:spacing w:val="-2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tytułu</w:t>
      </w:r>
      <w:r w:rsidRPr="00E7012C">
        <w:rPr>
          <w:rFonts w:ascii="Cambria" w:hAnsi="Cambria" w:cstheme="majorHAnsi"/>
          <w:spacing w:val="-1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praw patentowych lub autorskich do przedmiotu umowy, odpowiedzialność z tego tytułu ponosi Wykonawca.</w:t>
      </w:r>
    </w:p>
    <w:p w:rsidR="000639B1" w:rsidRPr="00E7012C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lastRenderedPageBreak/>
        <w:t xml:space="preserve">Zmiana osób upoważnionych w Umowie oraz adresów wskazanych w komparycji nie stanowią zmiany treści Umowy. Każda ze stron może jednostronnie dokonać 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ww. </w:t>
      </w:r>
      <w:r w:rsidRPr="00E7012C">
        <w:rPr>
          <w:rFonts w:ascii="Cambria" w:hAnsi="Cambria" w:cstheme="majorHAnsi"/>
          <w:sz w:val="20"/>
          <w:szCs w:val="20"/>
        </w:rPr>
        <w:t>zmian zawiadamiając niezwłocznie o tym na piśmie lub w formie elektronicznej drugą Stronę</w:t>
      </w:r>
      <w:r w:rsidRPr="00E7012C">
        <w:rPr>
          <w:rFonts w:ascii="Cambria" w:hAnsi="Cambria" w:cstheme="majorHAnsi"/>
          <w:spacing w:val="-1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Umowy.</w:t>
      </w:r>
    </w:p>
    <w:p w:rsidR="000639B1" w:rsidRPr="00E7012C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Wszelkie spory między Stronami wynikłe w związku albo na podstawie Umowy, których nie da się</w:t>
      </w:r>
      <w:r w:rsidRPr="00E7012C">
        <w:rPr>
          <w:rFonts w:ascii="Cambria" w:hAnsi="Cambria" w:cstheme="majorHAnsi"/>
          <w:spacing w:val="-1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rozstrzygnąć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polubownie,</w:t>
      </w:r>
      <w:r w:rsidRPr="00E7012C">
        <w:rPr>
          <w:rFonts w:ascii="Cambria" w:hAnsi="Cambria" w:cstheme="majorHAnsi"/>
          <w:spacing w:val="-10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będą</w:t>
      </w:r>
      <w:r w:rsidRPr="00E7012C">
        <w:rPr>
          <w:rFonts w:ascii="Cambria" w:hAnsi="Cambria" w:cstheme="majorHAnsi"/>
          <w:spacing w:val="-1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rozstrzygane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przez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sąd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powszechny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miejscowo</w:t>
      </w:r>
      <w:r w:rsidRPr="00E7012C">
        <w:rPr>
          <w:rFonts w:ascii="Cambria" w:hAnsi="Cambria" w:cstheme="majorHAnsi"/>
          <w:spacing w:val="-1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właściwy</w:t>
      </w:r>
      <w:r w:rsidRPr="00E7012C">
        <w:rPr>
          <w:rFonts w:ascii="Cambria" w:hAnsi="Cambria" w:cstheme="majorHAnsi"/>
          <w:spacing w:val="-1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dla siedziby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Zamawiającego.</w:t>
      </w:r>
    </w:p>
    <w:p w:rsidR="000639B1" w:rsidRPr="00E7012C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Prawa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i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obowiązki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Stron</w:t>
      </w:r>
      <w:r w:rsidRPr="00E7012C">
        <w:rPr>
          <w:rFonts w:ascii="Cambria" w:hAnsi="Cambria" w:cstheme="majorHAnsi"/>
          <w:spacing w:val="-8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określone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i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wynikające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</w:t>
      </w:r>
      <w:r w:rsidRPr="00E7012C">
        <w:rPr>
          <w:rFonts w:ascii="Cambria" w:hAnsi="Cambria" w:cstheme="majorHAnsi"/>
          <w:spacing w:val="-5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Umowy,</w:t>
      </w:r>
      <w:r w:rsidRPr="00E7012C">
        <w:rPr>
          <w:rFonts w:ascii="Cambria" w:hAnsi="Cambria" w:cstheme="majorHAnsi"/>
          <w:spacing w:val="-1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nie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mogą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być</w:t>
      </w:r>
      <w:r w:rsidRPr="00E7012C">
        <w:rPr>
          <w:rFonts w:ascii="Cambria" w:hAnsi="Cambria" w:cstheme="majorHAnsi"/>
          <w:spacing w:val="-2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przenoszone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na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osoby trzecie bez pisemnej zgody drugiej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Strony.</w:t>
      </w:r>
    </w:p>
    <w:p w:rsidR="000639B1" w:rsidRPr="00E7012C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W sprawach nieuregulowanych Umową zastosowanie mają w przepisy Kodeksu cywilnego</w:t>
      </w:r>
      <w:r>
        <w:rPr>
          <w:rFonts w:ascii="Cambria" w:hAnsi="Cambria" w:cstheme="majorHAnsi"/>
          <w:sz w:val="20"/>
          <w:szCs w:val="20"/>
        </w:rPr>
        <w:t>.</w:t>
      </w:r>
      <w:bookmarkStart w:id="6" w:name="_GoBack"/>
      <w:bookmarkEnd w:id="6"/>
    </w:p>
    <w:p w:rsidR="000639B1" w:rsidRPr="00525F17" w:rsidRDefault="000639B1" w:rsidP="000639B1">
      <w:pPr>
        <w:widowControl w:val="0"/>
        <w:numPr>
          <w:ilvl w:val="0"/>
          <w:numId w:val="14"/>
        </w:numPr>
        <w:tabs>
          <w:tab w:val="left" w:pos="567"/>
        </w:tabs>
        <w:autoSpaceDE w:val="0"/>
        <w:autoSpaceDN w:val="0"/>
        <w:spacing w:line="276" w:lineRule="auto"/>
        <w:ind w:left="426" w:hanging="426"/>
        <w:jc w:val="both"/>
        <w:rPr>
          <w:rFonts w:ascii="Cambria" w:hAnsi="Cambria" w:cstheme="majorHAnsi"/>
          <w:sz w:val="20"/>
          <w:szCs w:val="20"/>
        </w:rPr>
      </w:pPr>
      <w:r w:rsidRPr="00E7012C">
        <w:rPr>
          <w:rFonts w:ascii="Cambria" w:hAnsi="Cambria" w:cstheme="majorHAnsi"/>
          <w:sz w:val="20"/>
          <w:szCs w:val="20"/>
        </w:rPr>
        <w:t>Umowę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sporządzono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w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dwóch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jednobrzmiących</w:t>
      </w:r>
      <w:r w:rsidRPr="00E7012C">
        <w:rPr>
          <w:rFonts w:ascii="Cambria" w:hAnsi="Cambria" w:cstheme="majorHAnsi"/>
          <w:spacing w:val="-3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egzemplarzach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po</w:t>
      </w:r>
      <w:r w:rsidRPr="00E7012C">
        <w:rPr>
          <w:rFonts w:ascii="Cambria" w:hAnsi="Cambria" w:cstheme="majorHAnsi"/>
          <w:spacing w:val="-7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jednym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dla</w:t>
      </w:r>
      <w:r w:rsidRPr="00E7012C">
        <w:rPr>
          <w:rFonts w:ascii="Cambria" w:hAnsi="Cambria" w:cstheme="majorHAnsi"/>
          <w:spacing w:val="-9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każdej</w:t>
      </w:r>
      <w:r w:rsidRPr="00E7012C">
        <w:rPr>
          <w:rFonts w:ascii="Cambria" w:hAnsi="Cambria" w:cstheme="majorHAnsi"/>
          <w:spacing w:val="-4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ze</w:t>
      </w:r>
      <w:r w:rsidRPr="00E7012C">
        <w:rPr>
          <w:rFonts w:ascii="Cambria" w:hAnsi="Cambria" w:cstheme="majorHAnsi"/>
          <w:spacing w:val="-6"/>
          <w:sz w:val="20"/>
          <w:szCs w:val="20"/>
        </w:rPr>
        <w:t xml:space="preserve"> </w:t>
      </w:r>
      <w:r w:rsidRPr="00E7012C">
        <w:rPr>
          <w:rFonts w:ascii="Cambria" w:hAnsi="Cambria" w:cstheme="majorHAnsi"/>
          <w:sz w:val="20"/>
          <w:szCs w:val="20"/>
        </w:rPr>
        <w:t>Stron.</w:t>
      </w:r>
    </w:p>
    <w:p w:rsidR="000639B1" w:rsidRDefault="000639B1" w:rsidP="000639B1">
      <w:pPr>
        <w:tabs>
          <w:tab w:val="left" w:pos="567"/>
          <w:tab w:val="left" w:pos="900"/>
        </w:tabs>
        <w:spacing w:line="276" w:lineRule="auto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</w:p>
    <w:p w:rsidR="000639B1" w:rsidRPr="00525F17" w:rsidRDefault="000639B1" w:rsidP="000639B1">
      <w:pPr>
        <w:tabs>
          <w:tab w:val="left" w:pos="567"/>
          <w:tab w:val="left" w:pos="900"/>
        </w:tabs>
        <w:spacing w:line="276" w:lineRule="auto"/>
        <w:ind w:left="426" w:hanging="426"/>
        <w:jc w:val="both"/>
        <w:rPr>
          <w:rFonts w:ascii="Cambria" w:eastAsia="Times New Roman" w:hAnsi="Cambria" w:cstheme="majorHAnsi"/>
          <w:sz w:val="20"/>
          <w:szCs w:val="20"/>
          <w:lang w:eastAsia="pl-PL"/>
        </w:rPr>
      </w:pPr>
      <w:r>
        <w:rPr>
          <w:rFonts w:ascii="Cambria" w:eastAsia="Times New Roman" w:hAnsi="Cambria" w:cstheme="majorHAnsi"/>
          <w:sz w:val="20"/>
          <w:szCs w:val="20"/>
          <w:lang w:eastAsia="pl-PL"/>
        </w:rPr>
        <w:t>Wykaz załączników:</w:t>
      </w:r>
    </w:p>
    <w:p w:rsidR="000639B1" w:rsidRPr="00525F17" w:rsidRDefault="000639B1" w:rsidP="000639B1">
      <w:pPr>
        <w:widowControl w:val="0"/>
        <w:numPr>
          <w:ilvl w:val="0"/>
          <w:numId w:val="17"/>
        </w:numPr>
        <w:tabs>
          <w:tab w:val="left" w:pos="451"/>
        </w:tabs>
        <w:autoSpaceDE w:val="0"/>
        <w:autoSpaceDN w:val="0"/>
        <w:spacing w:before="1" w:line="276" w:lineRule="auto"/>
        <w:ind w:hanging="139"/>
        <w:rPr>
          <w:rFonts w:ascii="Cambria" w:hAnsi="Cambria" w:cstheme="majorHAnsi"/>
          <w:sz w:val="16"/>
          <w:szCs w:val="16"/>
        </w:rPr>
      </w:pPr>
      <w:r w:rsidRPr="00525F17">
        <w:rPr>
          <w:rFonts w:ascii="Cambria" w:hAnsi="Cambria" w:cstheme="majorHAnsi"/>
          <w:sz w:val="16"/>
          <w:szCs w:val="16"/>
        </w:rPr>
        <w:t>załącznik nr 1 – parametry techniczne Sprzętu, Charakterystyka Przedmiotu Zamówienia,</w:t>
      </w:r>
    </w:p>
    <w:p w:rsidR="000639B1" w:rsidRPr="00525F17" w:rsidRDefault="000639B1" w:rsidP="000639B1">
      <w:pPr>
        <w:widowControl w:val="0"/>
        <w:numPr>
          <w:ilvl w:val="0"/>
          <w:numId w:val="17"/>
        </w:numPr>
        <w:tabs>
          <w:tab w:val="left" w:pos="451"/>
        </w:tabs>
        <w:autoSpaceDE w:val="0"/>
        <w:autoSpaceDN w:val="0"/>
        <w:spacing w:before="1" w:line="276" w:lineRule="auto"/>
        <w:ind w:hanging="139"/>
        <w:rPr>
          <w:rFonts w:ascii="Cambria" w:hAnsi="Cambria" w:cstheme="majorHAnsi"/>
          <w:sz w:val="16"/>
          <w:szCs w:val="16"/>
        </w:rPr>
      </w:pPr>
      <w:r w:rsidRPr="00525F17">
        <w:rPr>
          <w:rFonts w:ascii="Cambria" w:hAnsi="Cambria" w:cstheme="majorHAnsi"/>
          <w:sz w:val="16"/>
          <w:szCs w:val="16"/>
        </w:rPr>
        <w:t>załącznik nr 2 – formularz</w:t>
      </w:r>
      <w:r w:rsidRPr="00525F17">
        <w:rPr>
          <w:rFonts w:ascii="Cambria" w:hAnsi="Cambria" w:cstheme="majorHAnsi"/>
          <w:spacing w:val="-3"/>
          <w:sz w:val="16"/>
          <w:szCs w:val="16"/>
        </w:rPr>
        <w:t xml:space="preserve"> </w:t>
      </w:r>
      <w:r w:rsidRPr="00525F17">
        <w:rPr>
          <w:rFonts w:ascii="Cambria" w:hAnsi="Cambria" w:cstheme="majorHAnsi"/>
          <w:sz w:val="16"/>
          <w:szCs w:val="16"/>
        </w:rPr>
        <w:t>Protokołu</w:t>
      </w:r>
    </w:p>
    <w:p w:rsidR="000639B1" w:rsidRDefault="000639B1" w:rsidP="000639B1">
      <w:pPr>
        <w:keepNext/>
        <w:keepLines/>
        <w:tabs>
          <w:tab w:val="left" w:pos="7394"/>
        </w:tabs>
        <w:spacing w:before="40" w:line="276" w:lineRule="auto"/>
        <w:ind w:left="498"/>
        <w:outlineLvl w:val="3"/>
        <w:rPr>
          <w:rFonts w:ascii="Cambria" w:eastAsiaTheme="majorEastAsia" w:hAnsi="Cambria" w:cstheme="majorHAnsi"/>
          <w:iCs/>
          <w:sz w:val="20"/>
          <w:szCs w:val="20"/>
        </w:rPr>
      </w:pPr>
    </w:p>
    <w:p w:rsidR="000639B1" w:rsidRDefault="000639B1" w:rsidP="000639B1">
      <w:pPr>
        <w:keepNext/>
        <w:keepLines/>
        <w:tabs>
          <w:tab w:val="left" w:pos="7394"/>
        </w:tabs>
        <w:spacing w:before="40" w:line="276" w:lineRule="auto"/>
        <w:ind w:left="498"/>
        <w:outlineLvl w:val="3"/>
        <w:rPr>
          <w:rFonts w:ascii="Cambria" w:eastAsiaTheme="majorEastAsia" w:hAnsi="Cambria" w:cstheme="majorHAnsi"/>
          <w:iCs/>
          <w:sz w:val="20"/>
          <w:szCs w:val="20"/>
        </w:rPr>
      </w:pPr>
    </w:p>
    <w:p w:rsidR="000639B1" w:rsidRPr="00E7012C" w:rsidRDefault="000639B1" w:rsidP="000639B1">
      <w:pPr>
        <w:keepNext/>
        <w:keepLines/>
        <w:tabs>
          <w:tab w:val="left" w:pos="7394"/>
        </w:tabs>
        <w:spacing w:before="40" w:line="276" w:lineRule="auto"/>
        <w:ind w:left="498"/>
        <w:outlineLvl w:val="3"/>
        <w:rPr>
          <w:rFonts w:ascii="Cambria" w:eastAsiaTheme="majorEastAsia" w:hAnsi="Cambria" w:cstheme="majorHAnsi"/>
          <w:iCs/>
          <w:sz w:val="20"/>
          <w:szCs w:val="20"/>
        </w:rPr>
      </w:pPr>
      <w:r w:rsidRPr="00E7012C">
        <w:rPr>
          <w:rFonts w:ascii="Cambria" w:eastAsiaTheme="majorEastAsia" w:hAnsi="Cambria" w:cstheme="majorHAnsi"/>
          <w:iCs/>
          <w:sz w:val="20"/>
          <w:szCs w:val="20"/>
        </w:rPr>
        <w:t>ZAMAWIAJĄCY</w:t>
      </w:r>
      <w:r w:rsidRPr="00E7012C">
        <w:rPr>
          <w:rFonts w:ascii="Cambria" w:eastAsiaTheme="majorEastAsia" w:hAnsi="Cambria" w:cstheme="majorHAnsi"/>
          <w:iCs/>
          <w:sz w:val="20"/>
          <w:szCs w:val="20"/>
        </w:rPr>
        <w:tab/>
        <w:t>WYKONAWCA</w:t>
      </w:r>
    </w:p>
    <w:p w:rsidR="000639B1" w:rsidRDefault="000639B1" w:rsidP="000639B1">
      <w:pPr>
        <w:spacing w:after="60" w:line="276" w:lineRule="auto"/>
        <w:ind w:left="6372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jc w:val="both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jc w:val="both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jc w:val="both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Default="000639B1" w:rsidP="000639B1">
      <w:pPr>
        <w:spacing w:after="60" w:line="276" w:lineRule="auto"/>
        <w:jc w:val="right"/>
        <w:outlineLvl w:val="0"/>
        <w:rPr>
          <w:rFonts w:asciiTheme="majorHAnsi" w:hAnsiTheme="majorHAnsi" w:cs="Arial"/>
          <w:b/>
          <w:sz w:val="20"/>
          <w:szCs w:val="20"/>
        </w:rPr>
      </w:pPr>
      <w:r w:rsidRPr="00E7012C">
        <w:rPr>
          <w:rFonts w:asciiTheme="majorHAnsi" w:hAnsiTheme="majorHAnsi" w:cs="Arial"/>
          <w:b/>
          <w:sz w:val="20"/>
          <w:szCs w:val="20"/>
        </w:rPr>
        <w:lastRenderedPageBreak/>
        <w:t xml:space="preserve">Załącznik nr 2 do umowy </w:t>
      </w:r>
    </w:p>
    <w:p w:rsidR="000639B1" w:rsidRPr="00E7012C" w:rsidRDefault="000639B1" w:rsidP="000639B1">
      <w:pPr>
        <w:spacing w:after="60" w:line="276" w:lineRule="auto"/>
        <w:jc w:val="both"/>
        <w:outlineLvl w:val="0"/>
        <w:rPr>
          <w:rFonts w:asciiTheme="majorHAnsi" w:hAnsiTheme="majorHAnsi" w:cs="Arial"/>
          <w:b/>
          <w:sz w:val="20"/>
          <w:szCs w:val="20"/>
        </w:rPr>
      </w:pPr>
    </w:p>
    <w:p w:rsidR="000639B1" w:rsidRPr="00E7012C" w:rsidRDefault="000639B1" w:rsidP="000639B1">
      <w:pPr>
        <w:widowControl w:val="0"/>
        <w:tabs>
          <w:tab w:val="left" w:leader="dot" w:pos="9401"/>
        </w:tabs>
        <w:autoSpaceDE w:val="0"/>
        <w:autoSpaceDN w:val="0"/>
        <w:spacing w:before="94"/>
        <w:ind w:left="7513"/>
        <w:rPr>
          <w:rFonts w:asciiTheme="majorHAnsi" w:eastAsia="Arial" w:hAnsiTheme="majorHAnsi" w:cs="Calibri"/>
          <w:b/>
          <w:szCs w:val="24"/>
        </w:rPr>
      </w:pPr>
      <w:r w:rsidRPr="00E7012C">
        <w:rPr>
          <w:rFonts w:asciiTheme="majorHAnsi" w:eastAsia="Arial" w:hAnsiTheme="majorHAnsi" w:cs="Calibri"/>
          <w:b/>
          <w:szCs w:val="24"/>
        </w:rPr>
        <w:t xml:space="preserve"> </w:t>
      </w:r>
    </w:p>
    <w:p w:rsidR="000639B1" w:rsidRPr="00E7012C" w:rsidRDefault="000639B1" w:rsidP="000639B1">
      <w:pPr>
        <w:widowControl w:val="0"/>
        <w:autoSpaceDE w:val="0"/>
        <w:autoSpaceDN w:val="0"/>
        <w:ind w:left="354" w:right="790"/>
        <w:jc w:val="center"/>
        <w:rPr>
          <w:rFonts w:asciiTheme="majorHAnsi" w:eastAsia="Arial" w:hAnsiTheme="majorHAnsi" w:cs="Calibri"/>
          <w:b/>
          <w:sz w:val="20"/>
          <w:szCs w:val="20"/>
        </w:rPr>
      </w:pPr>
      <w:r w:rsidRPr="00E7012C">
        <w:rPr>
          <w:rFonts w:asciiTheme="majorHAnsi" w:eastAsia="Arial" w:hAnsiTheme="majorHAnsi" w:cs="Calibri"/>
          <w:b/>
          <w:sz w:val="20"/>
          <w:szCs w:val="20"/>
        </w:rPr>
        <w:t>Protokół  zdawczo - odbiorczy sprzętu</w:t>
      </w:r>
    </w:p>
    <w:p w:rsidR="000639B1" w:rsidRPr="00E7012C" w:rsidRDefault="000639B1" w:rsidP="000639B1">
      <w:pPr>
        <w:widowControl w:val="0"/>
        <w:autoSpaceDE w:val="0"/>
        <w:autoSpaceDN w:val="0"/>
        <w:ind w:left="354" w:right="790"/>
        <w:jc w:val="center"/>
        <w:rPr>
          <w:rFonts w:asciiTheme="majorHAnsi" w:eastAsia="Arial" w:hAnsiTheme="majorHAnsi" w:cs="Calibri"/>
          <w:b/>
          <w:sz w:val="20"/>
          <w:szCs w:val="20"/>
        </w:rPr>
      </w:pPr>
      <w:r w:rsidRPr="00E7012C">
        <w:rPr>
          <w:rFonts w:asciiTheme="majorHAnsi" w:eastAsia="Arial" w:hAnsiTheme="majorHAnsi" w:cs="Calibri"/>
          <w:b/>
          <w:sz w:val="20"/>
          <w:szCs w:val="20"/>
        </w:rPr>
        <w:t>z dnia ……………………….</w:t>
      </w:r>
    </w:p>
    <w:p w:rsidR="000639B1" w:rsidRPr="00E7012C" w:rsidRDefault="000639B1" w:rsidP="000639B1">
      <w:pPr>
        <w:widowControl w:val="0"/>
        <w:autoSpaceDE w:val="0"/>
        <w:autoSpaceDN w:val="0"/>
        <w:rPr>
          <w:rFonts w:asciiTheme="majorHAnsi" w:eastAsia="Arial" w:hAnsiTheme="majorHAnsi" w:cs="Calibri"/>
          <w:b/>
          <w:sz w:val="20"/>
          <w:szCs w:val="20"/>
        </w:rPr>
      </w:pPr>
    </w:p>
    <w:p w:rsidR="000639B1" w:rsidRPr="00E7012C" w:rsidRDefault="000639B1" w:rsidP="000639B1">
      <w:pPr>
        <w:widowControl w:val="0"/>
        <w:autoSpaceDE w:val="0"/>
        <w:autoSpaceDN w:val="0"/>
        <w:spacing w:before="7"/>
        <w:rPr>
          <w:rFonts w:asciiTheme="majorHAnsi" w:eastAsia="Arial" w:hAnsiTheme="majorHAnsi" w:cs="Calibri"/>
          <w:b/>
          <w:sz w:val="20"/>
          <w:szCs w:val="20"/>
        </w:rPr>
      </w:pPr>
    </w:p>
    <w:p w:rsidR="000639B1" w:rsidRPr="00E7012C" w:rsidRDefault="000639B1" w:rsidP="000639B1">
      <w:pPr>
        <w:widowControl w:val="0"/>
        <w:autoSpaceDE w:val="0"/>
        <w:autoSpaceDN w:val="0"/>
        <w:ind w:left="312"/>
        <w:rPr>
          <w:rFonts w:asciiTheme="majorHAnsi" w:eastAsia="Arial" w:hAnsiTheme="majorHAnsi" w:cs="Calibri"/>
          <w:sz w:val="20"/>
          <w:szCs w:val="20"/>
        </w:rPr>
      </w:pPr>
      <w:r w:rsidRPr="00E7012C">
        <w:rPr>
          <w:rFonts w:asciiTheme="majorHAnsi" w:eastAsia="Arial" w:hAnsiTheme="majorHAnsi" w:cs="Calibri"/>
          <w:spacing w:val="-1"/>
          <w:sz w:val="20"/>
          <w:szCs w:val="20"/>
        </w:rPr>
        <w:t>Wykonawca:</w:t>
      </w:r>
      <w:r w:rsidRPr="00E7012C">
        <w:rPr>
          <w:rFonts w:asciiTheme="majorHAnsi" w:eastAsia="Arial" w:hAnsiTheme="majorHAnsi" w:cs="Calibri"/>
          <w:spacing w:val="40"/>
          <w:sz w:val="20"/>
          <w:szCs w:val="20"/>
        </w:rPr>
        <w:t xml:space="preserve"> </w:t>
      </w:r>
      <w:r w:rsidRPr="00E7012C">
        <w:rPr>
          <w:rFonts w:asciiTheme="majorHAnsi" w:eastAsia="Arial" w:hAnsiTheme="majorHAnsi" w:cs="Calibri"/>
          <w:spacing w:val="-1"/>
          <w:sz w:val="20"/>
          <w:szCs w:val="20"/>
        </w:rPr>
        <w:t>..................................................................................................................................................</w:t>
      </w:r>
    </w:p>
    <w:p w:rsidR="000639B1" w:rsidRPr="00E7012C" w:rsidRDefault="000639B1" w:rsidP="000639B1">
      <w:pPr>
        <w:widowControl w:val="0"/>
        <w:autoSpaceDE w:val="0"/>
        <w:autoSpaceDN w:val="0"/>
        <w:spacing w:before="11"/>
        <w:rPr>
          <w:rFonts w:asciiTheme="majorHAnsi" w:eastAsia="Arial" w:hAnsiTheme="majorHAnsi" w:cs="Calibri"/>
          <w:sz w:val="20"/>
          <w:szCs w:val="20"/>
        </w:rPr>
      </w:pPr>
    </w:p>
    <w:p w:rsidR="000639B1" w:rsidRPr="00E7012C" w:rsidRDefault="000639B1" w:rsidP="000639B1">
      <w:pPr>
        <w:widowControl w:val="0"/>
        <w:autoSpaceDE w:val="0"/>
        <w:autoSpaceDN w:val="0"/>
        <w:ind w:left="312"/>
        <w:rPr>
          <w:rFonts w:asciiTheme="majorHAnsi" w:eastAsia="Arial" w:hAnsiTheme="majorHAnsi" w:cs="Calibri"/>
          <w:sz w:val="20"/>
          <w:szCs w:val="20"/>
        </w:rPr>
      </w:pPr>
      <w:r w:rsidRPr="00E7012C">
        <w:rPr>
          <w:rFonts w:asciiTheme="majorHAnsi" w:eastAsia="Arial" w:hAnsiTheme="majorHAnsi" w:cs="Calibri"/>
          <w:sz w:val="20"/>
          <w:szCs w:val="20"/>
        </w:rPr>
        <w:t>................................................................................................................................................</w:t>
      </w:r>
    </w:p>
    <w:p w:rsidR="000639B1" w:rsidRPr="00E7012C" w:rsidRDefault="000639B1" w:rsidP="000639B1">
      <w:pPr>
        <w:widowControl w:val="0"/>
        <w:autoSpaceDE w:val="0"/>
        <w:autoSpaceDN w:val="0"/>
        <w:spacing w:before="11"/>
        <w:rPr>
          <w:rFonts w:asciiTheme="majorHAnsi" w:eastAsia="Arial" w:hAnsiTheme="majorHAnsi" w:cs="Calibri"/>
          <w:sz w:val="20"/>
          <w:szCs w:val="20"/>
        </w:rPr>
      </w:pPr>
    </w:p>
    <w:p w:rsidR="000639B1" w:rsidRPr="00E7012C" w:rsidRDefault="000639B1" w:rsidP="000639B1">
      <w:pPr>
        <w:widowControl w:val="0"/>
        <w:autoSpaceDE w:val="0"/>
        <w:autoSpaceDN w:val="0"/>
        <w:ind w:left="312"/>
        <w:rPr>
          <w:rFonts w:asciiTheme="majorHAnsi" w:eastAsia="Arial" w:hAnsiTheme="majorHAnsi" w:cs="Calibri"/>
          <w:sz w:val="20"/>
          <w:szCs w:val="20"/>
        </w:rPr>
      </w:pPr>
      <w:r w:rsidRPr="00E7012C">
        <w:rPr>
          <w:rFonts w:asciiTheme="majorHAnsi" w:eastAsia="Arial" w:hAnsiTheme="majorHAnsi" w:cs="Calibri"/>
          <w:sz w:val="20"/>
          <w:szCs w:val="20"/>
        </w:rPr>
        <w:t>................................................................................................................................................</w:t>
      </w:r>
    </w:p>
    <w:p w:rsidR="000639B1" w:rsidRPr="00E7012C" w:rsidRDefault="000639B1" w:rsidP="000639B1">
      <w:pPr>
        <w:widowControl w:val="0"/>
        <w:autoSpaceDE w:val="0"/>
        <w:autoSpaceDN w:val="0"/>
        <w:rPr>
          <w:rFonts w:asciiTheme="majorHAnsi" w:eastAsia="Arial" w:hAnsiTheme="majorHAnsi" w:cs="Calibri"/>
          <w:szCs w:val="24"/>
        </w:rPr>
      </w:pPr>
    </w:p>
    <w:p w:rsidR="000639B1" w:rsidRPr="00E7012C" w:rsidRDefault="000639B1" w:rsidP="000639B1">
      <w:pPr>
        <w:widowControl w:val="0"/>
        <w:autoSpaceDE w:val="0"/>
        <w:autoSpaceDN w:val="0"/>
        <w:spacing w:before="6"/>
        <w:rPr>
          <w:rFonts w:asciiTheme="majorHAnsi" w:eastAsia="Arial" w:hAnsiTheme="majorHAnsi" w:cs="Calibri"/>
          <w:szCs w:val="24"/>
        </w:rPr>
      </w:pPr>
    </w:p>
    <w:tbl>
      <w:tblPr>
        <w:tblStyle w:val="Tabelasiatki1jasnaakcent15"/>
        <w:tblW w:w="8788" w:type="dxa"/>
        <w:tblInd w:w="279" w:type="dxa"/>
        <w:tblLook w:val="04A0"/>
      </w:tblPr>
      <w:tblGrid>
        <w:gridCol w:w="486"/>
        <w:gridCol w:w="2844"/>
        <w:gridCol w:w="1701"/>
        <w:gridCol w:w="1773"/>
        <w:gridCol w:w="1984"/>
      </w:tblGrid>
      <w:tr w:rsidR="000639B1" w:rsidRPr="00E7012C" w:rsidTr="005825A5">
        <w:trPr>
          <w:cnfStyle w:val="100000000000"/>
          <w:trHeight w:val="350"/>
        </w:trPr>
        <w:tc>
          <w:tcPr>
            <w:cnfStyle w:val="001000000000"/>
            <w:tcW w:w="5031" w:type="dxa"/>
            <w:gridSpan w:val="3"/>
            <w:tcBorders>
              <w:bottom w:val="single" w:sz="4" w:space="0" w:color="C6D9F1" w:themeColor="text2" w:themeTint="33"/>
            </w:tcBorders>
            <w:shd w:val="clear" w:color="auto" w:fill="C6D9F1" w:themeFill="text2" w:themeFillTint="33"/>
            <w:noWrap/>
            <w:vAlign w:val="center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  <w:t>Zamawiający:</w:t>
            </w:r>
          </w:p>
        </w:tc>
        <w:tc>
          <w:tcPr>
            <w:tcW w:w="3757" w:type="dxa"/>
            <w:gridSpan w:val="2"/>
            <w:tcBorders>
              <w:bottom w:val="single" w:sz="4" w:space="0" w:color="C6D9F1" w:themeColor="text2" w:themeTint="33"/>
            </w:tcBorders>
            <w:shd w:val="clear" w:color="auto" w:fill="C6D9F1" w:themeFill="text2" w:themeFillTint="33"/>
            <w:noWrap/>
            <w:vAlign w:val="center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100000000000"/>
              <w:rPr>
                <w:rFonts w:asciiTheme="majorHAnsi" w:eastAsia="Arial" w:hAnsiTheme="majorHAnsi" w:cs="Calibri"/>
                <w:b w:val="0"/>
                <w:bCs w:val="0"/>
                <w:sz w:val="20"/>
                <w:szCs w:val="20"/>
              </w:rPr>
            </w:pPr>
            <w:r w:rsidRPr="00E7012C">
              <w:rPr>
                <w:rFonts w:asciiTheme="majorHAnsi" w:eastAsia="Arial" w:hAnsiTheme="majorHAnsi" w:cs="Calibri"/>
                <w:b w:val="0"/>
                <w:bCs w:val="0"/>
                <w:sz w:val="20"/>
                <w:szCs w:val="20"/>
              </w:rPr>
              <w:t xml:space="preserve">Adres dostawy </w:t>
            </w:r>
          </w:p>
        </w:tc>
      </w:tr>
      <w:tr w:rsidR="000639B1" w:rsidRPr="00E7012C" w:rsidTr="005825A5">
        <w:trPr>
          <w:trHeight w:val="974"/>
        </w:trPr>
        <w:tc>
          <w:tcPr>
            <w:cnfStyle w:val="001000000000"/>
            <w:tcW w:w="5031" w:type="dxa"/>
            <w:gridSpan w:val="3"/>
            <w:tcBorders>
              <w:top w:val="single" w:sz="4" w:space="0" w:color="C6D9F1" w:themeColor="text2" w:themeTint="33"/>
            </w:tcBorders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C6D9F1" w:themeColor="text2" w:themeTint="33"/>
            </w:tcBorders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Arial" w:hAnsiTheme="majorHAnsi" w:cs="Arial"/>
              </w:rPr>
            </w:pPr>
          </w:p>
        </w:tc>
      </w:tr>
      <w:tr w:rsidR="000639B1" w:rsidRPr="00E7012C" w:rsidTr="005825A5">
        <w:trPr>
          <w:trHeight w:val="318"/>
        </w:trPr>
        <w:tc>
          <w:tcPr>
            <w:cnfStyle w:val="001000000000"/>
            <w:tcW w:w="3330" w:type="dxa"/>
            <w:gridSpan w:val="2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  <w:t>Data realizacji zamówienia</w:t>
            </w:r>
          </w:p>
        </w:tc>
        <w:tc>
          <w:tcPr>
            <w:tcW w:w="5458" w:type="dxa"/>
            <w:gridSpan w:val="3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Arial" w:hAnsiTheme="majorHAnsi" w:cs="Arial"/>
                <w:sz w:val="20"/>
                <w:szCs w:val="20"/>
              </w:rPr>
            </w:pPr>
          </w:p>
        </w:tc>
      </w:tr>
      <w:tr w:rsidR="000639B1" w:rsidRPr="00E7012C" w:rsidTr="005825A5">
        <w:trPr>
          <w:trHeight w:val="318"/>
        </w:trPr>
        <w:tc>
          <w:tcPr>
            <w:cnfStyle w:val="001000000000"/>
            <w:tcW w:w="8788" w:type="dxa"/>
            <w:gridSpan w:val="5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Arial" w:hAnsiTheme="majorHAnsi" w:cs="Calibri"/>
                <w:b w:val="0"/>
                <w:bCs w:val="0"/>
                <w:sz w:val="20"/>
                <w:szCs w:val="20"/>
              </w:rPr>
            </w:pPr>
            <w:r w:rsidRPr="00E7012C">
              <w:rPr>
                <w:rFonts w:asciiTheme="majorHAnsi" w:eastAsia="Arial" w:hAnsiTheme="majorHAnsi" w:cs="Calibri"/>
                <w:b w:val="0"/>
                <w:bCs w:val="0"/>
                <w:sz w:val="20"/>
                <w:szCs w:val="20"/>
              </w:rPr>
              <w:t>Uwagi:</w:t>
            </w:r>
          </w:p>
        </w:tc>
      </w:tr>
      <w:tr w:rsidR="000639B1" w:rsidRPr="00E7012C" w:rsidTr="005825A5">
        <w:trPr>
          <w:trHeight w:val="1630"/>
        </w:trPr>
        <w:tc>
          <w:tcPr>
            <w:cnfStyle w:val="001000000000"/>
            <w:tcW w:w="8788" w:type="dxa"/>
            <w:gridSpan w:val="5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Arial" w:hAnsiTheme="majorHAnsi" w:cs="Arial"/>
                <w:b w:val="0"/>
                <w:bCs w:val="0"/>
              </w:rPr>
            </w:pPr>
          </w:p>
        </w:tc>
      </w:tr>
      <w:tr w:rsidR="000639B1" w:rsidRPr="00E7012C" w:rsidTr="005825A5">
        <w:trPr>
          <w:trHeight w:val="318"/>
        </w:trPr>
        <w:tc>
          <w:tcPr>
            <w:cnfStyle w:val="001000000000"/>
            <w:tcW w:w="486" w:type="dxa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6318" w:type="dxa"/>
            <w:gridSpan w:val="3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984" w:type="dxa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Arial" w:hAnsiTheme="majorHAnsi" w:cs="Calibri"/>
                <w:sz w:val="20"/>
                <w:szCs w:val="20"/>
              </w:rPr>
            </w:pPr>
            <w:r w:rsidRPr="00E7012C">
              <w:rPr>
                <w:rFonts w:asciiTheme="majorHAnsi" w:eastAsia="Arial" w:hAnsiTheme="majorHAnsi" w:cs="Calibri"/>
                <w:sz w:val="20"/>
                <w:szCs w:val="20"/>
              </w:rPr>
              <w:t>Wykonanie</w:t>
            </w:r>
          </w:p>
        </w:tc>
      </w:tr>
      <w:tr w:rsidR="000639B1" w:rsidRPr="00E7012C" w:rsidTr="005825A5">
        <w:trPr>
          <w:trHeight w:val="318"/>
        </w:trPr>
        <w:tc>
          <w:tcPr>
            <w:cnfStyle w:val="001000000000"/>
            <w:tcW w:w="486" w:type="dxa"/>
            <w:noWrap/>
          </w:tcPr>
          <w:p w:rsidR="000639B1" w:rsidRPr="00E7012C" w:rsidRDefault="000639B1" w:rsidP="005825A5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contextualSpacing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318" w:type="dxa"/>
            <w:gridSpan w:val="3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  <w:t xml:space="preserve">Dostawa sprzętu </w:t>
            </w:r>
          </w:p>
        </w:tc>
        <w:tc>
          <w:tcPr>
            <w:tcW w:w="1984" w:type="dxa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Arial" w:hAnsiTheme="majorHAnsi" w:cs="Calibri"/>
                <w:sz w:val="20"/>
                <w:szCs w:val="20"/>
              </w:rPr>
            </w:pPr>
          </w:p>
        </w:tc>
      </w:tr>
      <w:tr w:rsidR="000639B1" w:rsidRPr="00E7012C" w:rsidTr="005825A5">
        <w:trPr>
          <w:trHeight w:val="318"/>
        </w:trPr>
        <w:tc>
          <w:tcPr>
            <w:cnfStyle w:val="001000000000"/>
            <w:tcW w:w="486" w:type="dxa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6318" w:type="dxa"/>
            <w:gridSpan w:val="3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  <w:t xml:space="preserve">Przekazanie dokumentacji </w:t>
            </w:r>
          </w:p>
        </w:tc>
        <w:tc>
          <w:tcPr>
            <w:tcW w:w="1984" w:type="dxa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Arial" w:hAnsiTheme="majorHAnsi" w:cs="Calibri"/>
                <w:sz w:val="20"/>
                <w:szCs w:val="20"/>
              </w:rPr>
            </w:pPr>
          </w:p>
        </w:tc>
      </w:tr>
      <w:tr w:rsidR="000639B1" w:rsidRPr="00E7012C" w:rsidTr="005825A5">
        <w:trPr>
          <w:trHeight w:val="318"/>
        </w:trPr>
        <w:tc>
          <w:tcPr>
            <w:cnfStyle w:val="001000000000"/>
            <w:tcW w:w="486" w:type="dxa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b w:val="0"/>
                <w:bCs w:val="0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6318" w:type="dxa"/>
            <w:gridSpan w:val="3"/>
            <w:noWrap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</w:pPr>
            <w:r w:rsidRPr="00E7012C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pl-PL"/>
              </w:rPr>
              <w:t>Karty gwarancyjne (wydruk ze strony producenta, weryfikacja po SN lub dokument potwierdzający okres gwarancji wystawiony przez producenta)</w:t>
            </w:r>
          </w:p>
        </w:tc>
        <w:tc>
          <w:tcPr>
            <w:tcW w:w="1984" w:type="dxa"/>
          </w:tcPr>
          <w:p w:rsidR="000639B1" w:rsidRPr="00E7012C" w:rsidRDefault="000639B1" w:rsidP="005825A5">
            <w:pPr>
              <w:widowControl w:val="0"/>
              <w:autoSpaceDE w:val="0"/>
              <w:autoSpaceDN w:val="0"/>
              <w:cnfStyle w:val="000000000000"/>
              <w:rPr>
                <w:rFonts w:asciiTheme="majorHAnsi" w:eastAsia="Arial" w:hAnsiTheme="majorHAnsi" w:cs="Calibri"/>
                <w:sz w:val="20"/>
                <w:szCs w:val="20"/>
              </w:rPr>
            </w:pPr>
          </w:p>
        </w:tc>
      </w:tr>
    </w:tbl>
    <w:p w:rsidR="000639B1" w:rsidRPr="00E7012C" w:rsidRDefault="000639B1" w:rsidP="000639B1">
      <w:pPr>
        <w:widowControl w:val="0"/>
        <w:autoSpaceDE w:val="0"/>
        <w:autoSpaceDN w:val="0"/>
        <w:rPr>
          <w:rFonts w:asciiTheme="majorHAnsi" w:eastAsia="Arial" w:hAnsiTheme="majorHAnsi" w:cs="Calibri"/>
          <w:sz w:val="20"/>
          <w:szCs w:val="20"/>
        </w:rPr>
      </w:pPr>
    </w:p>
    <w:p w:rsidR="000639B1" w:rsidRPr="00E7012C" w:rsidRDefault="000639B1" w:rsidP="000639B1">
      <w:pPr>
        <w:widowControl w:val="0"/>
        <w:autoSpaceDE w:val="0"/>
        <w:autoSpaceDN w:val="0"/>
        <w:rPr>
          <w:rFonts w:asciiTheme="majorHAnsi" w:eastAsia="Arial" w:hAnsiTheme="majorHAnsi" w:cs="Calibri"/>
          <w:sz w:val="20"/>
          <w:szCs w:val="20"/>
        </w:rPr>
      </w:pPr>
      <w:r w:rsidRPr="00E7012C">
        <w:rPr>
          <w:rFonts w:asciiTheme="majorHAnsi" w:eastAsia="Arial" w:hAnsiTheme="majorHAnsi" w:cs="Calibri"/>
          <w:sz w:val="20"/>
          <w:szCs w:val="20"/>
        </w:rPr>
        <w:t xml:space="preserve">      </w:t>
      </w:r>
      <w:r w:rsidRPr="00E7012C">
        <w:rPr>
          <w:rFonts w:asciiTheme="majorHAnsi" w:eastAsia="Arial" w:hAnsiTheme="majorHAnsi" w:cs="Calibri"/>
          <w:sz w:val="20"/>
          <w:szCs w:val="20"/>
        </w:rPr>
        <w:tab/>
      </w:r>
      <w:r w:rsidRPr="00E7012C">
        <w:rPr>
          <w:rFonts w:asciiTheme="majorHAnsi" w:eastAsia="Arial" w:hAnsiTheme="majorHAnsi" w:cs="Calibri"/>
          <w:sz w:val="20"/>
          <w:szCs w:val="20"/>
        </w:rPr>
        <w:tab/>
      </w:r>
      <w:r w:rsidRPr="00E7012C">
        <w:rPr>
          <w:rFonts w:asciiTheme="majorHAnsi" w:eastAsia="Arial" w:hAnsiTheme="majorHAnsi" w:cs="Calibri"/>
          <w:sz w:val="20"/>
          <w:szCs w:val="20"/>
        </w:rPr>
        <w:tab/>
      </w:r>
      <w:r w:rsidRPr="00E7012C">
        <w:rPr>
          <w:rFonts w:asciiTheme="majorHAnsi" w:eastAsia="Arial" w:hAnsiTheme="majorHAnsi" w:cs="Calibri"/>
          <w:sz w:val="20"/>
          <w:szCs w:val="20"/>
        </w:rPr>
        <w:tab/>
      </w:r>
      <w:r w:rsidRPr="00E7012C">
        <w:rPr>
          <w:rFonts w:asciiTheme="majorHAnsi" w:eastAsia="Arial" w:hAnsiTheme="majorHAnsi" w:cs="Calibri"/>
          <w:sz w:val="20"/>
          <w:szCs w:val="20"/>
        </w:rPr>
        <w:tab/>
      </w:r>
    </w:p>
    <w:p w:rsidR="000639B1" w:rsidRPr="00E7012C" w:rsidRDefault="000639B1" w:rsidP="000639B1">
      <w:pPr>
        <w:widowControl w:val="0"/>
        <w:tabs>
          <w:tab w:val="left" w:pos="851"/>
          <w:tab w:val="left" w:pos="5954"/>
        </w:tabs>
        <w:autoSpaceDE w:val="0"/>
        <w:autoSpaceDN w:val="0"/>
        <w:rPr>
          <w:rFonts w:asciiTheme="majorHAnsi" w:eastAsia="Arial" w:hAnsiTheme="majorHAnsi" w:cs="Calibri"/>
          <w:sz w:val="20"/>
          <w:szCs w:val="20"/>
        </w:rPr>
      </w:pPr>
      <w:r w:rsidRPr="00E7012C">
        <w:rPr>
          <w:rFonts w:asciiTheme="majorHAnsi" w:eastAsia="Arial" w:hAnsiTheme="majorHAnsi" w:cs="Calibri"/>
          <w:sz w:val="20"/>
          <w:szCs w:val="20"/>
        </w:rPr>
        <w:tab/>
        <w:t>podpis Wykonawcy</w:t>
      </w:r>
      <w:r w:rsidRPr="00E7012C">
        <w:rPr>
          <w:rFonts w:asciiTheme="majorHAnsi" w:eastAsia="Arial" w:hAnsiTheme="majorHAnsi" w:cs="Calibri"/>
          <w:sz w:val="20"/>
          <w:szCs w:val="20"/>
        </w:rPr>
        <w:tab/>
        <w:t>podpis Zamawiającego</w:t>
      </w:r>
    </w:p>
    <w:p w:rsidR="000639B1" w:rsidRPr="00E7012C" w:rsidRDefault="000639B1" w:rsidP="000639B1">
      <w:pPr>
        <w:widowControl w:val="0"/>
        <w:tabs>
          <w:tab w:val="left" w:pos="1134"/>
          <w:tab w:val="left" w:pos="6804"/>
        </w:tabs>
        <w:autoSpaceDE w:val="0"/>
        <w:autoSpaceDN w:val="0"/>
        <w:rPr>
          <w:rFonts w:asciiTheme="majorHAnsi" w:eastAsia="Arial" w:hAnsiTheme="majorHAnsi" w:cs="Calibri"/>
          <w:szCs w:val="24"/>
        </w:rPr>
      </w:pPr>
    </w:p>
    <w:p w:rsidR="000639B1" w:rsidRPr="00D9622F" w:rsidRDefault="000639B1" w:rsidP="000639B1">
      <w:pPr>
        <w:widowControl w:val="0"/>
        <w:autoSpaceDE w:val="0"/>
        <w:autoSpaceDN w:val="0"/>
        <w:spacing w:before="3"/>
        <w:rPr>
          <w:rFonts w:ascii="Calibri" w:eastAsia="Arial" w:hAnsi="Calibri" w:cs="Calibri"/>
          <w:b/>
          <w:szCs w:val="24"/>
        </w:rPr>
      </w:pPr>
    </w:p>
    <w:p w:rsidR="00042E8F" w:rsidRDefault="00042E8F" w:rsidP="00F97613">
      <w:pPr>
        <w:rPr>
          <w:rFonts w:asciiTheme="majorHAnsi" w:hAnsiTheme="majorHAnsi" w:cs="Arial"/>
          <w:sz w:val="20"/>
          <w:szCs w:val="20"/>
        </w:rPr>
      </w:pPr>
    </w:p>
    <w:sectPr w:rsidR="00042E8F" w:rsidSect="008E01F3">
      <w:headerReference w:type="default" r:id="rId30"/>
      <w:footerReference w:type="default" r:id="rId31"/>
      <w:pgSz w:w="11906" w:h="16838" w:code="9"/>
      <w:pgMar w:top="2103" w:right="1134" w:bottom="1418" w:left="1560" w:header="568" w:footer="2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E8F" w:rsidRDefault="00042E8F" w:rsidP="00CC31F2">
      <w:r>
        <w:separator/>
      </w:r>
    </w:p>
  </w:endnote>
  <w:endnote w:type="continuationSeparator" w:id="0">
    <w:p w:rsidR="00042E8F" w:rsidRDefault="00042E8F" w:rsidP="00CC31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E8F" w:rsidRDefault="00042E8F" w:rsidP="008E01F3">
    <w:pPr>
      <w:pStyle w:val="Stopka"/>
      <w:tabs>
        <w:tab w:val="center" w:pos="4819"/>
      </w:tabs>
    </w:pPr>
    <w:r>
      <w:tab/>
    </w:r>
    <w:r w:rsidRPr="00617666">
      <w:rPr>
        <w:rFonts w:eastAsia="Calibri" w:cs="Times New Roman"/>
        <w:noProof/>
        <w:lang w:eastAsia="pl-PL"/>
      </w:rPr>
      <w:drawing>
        <wp:inline distT="0" distB="0" distL="0" distR="0">
          <wp:extent cx="5772150" cy="276225"/>
          <wp:effectExtent l="19050" t="0" r="0" b="0"/>
          <wp:docPr id="7" name="Obraz 7" descr="st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42E8F" w:rsidRDefault="00042E8F" w:rsidP="00C00CA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E8F" w:rsidRDefault="00042E8F" w:rsidP="00CC31F2">
      <w:r>
        <w:separator/>
      </w:r>
    </w:p>
  </w:footnote>
  <w:footnote w:type="continuationSeparator" w:id="0">
    <w:p w:rsidR="00042E8F" w:rsidRDefault="00042E8F" w:rsidP="00CC31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E8F" w:rsidRPr="0038255C" w:rsidRDefault="00042E8F" w:rsidP="00C00CA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627370" cy="7435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73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42E8F" w:rsidRPr="003D1971" w:rsidRDefault="00042E8F" w:rsidP="003D1971">
    <w:pPr>
      <w:tabs>
        <w:tab w:val="center" w:pos="4536"/>
        <w:tab w:val="right" w:pos="9072"/>
      </w:tabs>
      <w:jc w:val="right"/>
      <w:rPr>
        <w:rFonts w:asciiTheme="majorHAnsi" w:hAnsiTheme="majorHAnsi"/>
        <w:b/>
        <w:color w:val="000000" w:themeColor="text1"/>
        <w:sz w:val="20"/>
        <w:szCs w:val="20"/>
        <w:u w:val="single"/>
      </w:rPr>
    </w:pPr>
    <w:r w:rsidRPr="0038255C">
      <w:rPr>
        <w:rFonts w:ascii="Arial" w:hAnsi="Arial" w:cs="Arial"/>
        <w:sz w:val="20"/>
        <w:szCs w:val="20"/>
      </w:rPr>
      <w:tab/>
    </w:r>
  </w:p>
  <w:p w:rsidR="00042E8F" w:rsidRDefault="00042E8F" w:rsidP="00C00CA2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73EA"/>
    <w:multiLevelType w:val="hybridMultilevel"/>
    <w:tmpl w:val="3D44E7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 w:tplc="3452B71A">
      <w:start w:val="1"/>
      <w:numFmt w:val="decimal"/>
      <w:lvlText w:val="%3."/>
      <w:lvlJc w:val="left"/>
      <w:pPr>
        <w:tabs>
          <w:tab w:val="num" w:pos="1232"/>
        </w:tabs>
        <w:ind w:left="1232" w:hanging="360"/>
      </w:pPr>
    </w:lvl>
    <w:lvl w:ilvl="3" w:tplc="D9EA90CE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CCE4BCCC">
      <w:start w:val="1"/>
      <w:numFmt w:val="decimal"/>
      <w:lvlText w:val="%5."/>
      <w:lvlJc w:val="left"/>
      <w:pPr>
        <w:tabs>
          <w:tab w:val="num" w:pos="2672"/>
        </w:tabs>
        <w:ind w:left="2672" w:hanging="360"/>
      </w:pPr>
    </w:lvl>
    <w:lvl w:ilvl="5" w:tplc="7A6C119E">
      <w:start w:val="1"/>
      <w:numFmt w:val="decimal"/>
      <w:lvlText w:val="%6."/>
      <w:lvlJc w:val="left"/>
      <w:pPr>
        <w:tabs>
          <w:tab w:val="num" w:pos="3392"/>
        </w:tabs>
        <w:ind w:left="3392" w:hanging="360"/>
      </w:pPr>
    </w:lvl>
    <w:lvl w:ilvl="6" w:tplc="2E0C02F8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64CC41FA">
      <w:start w:val="1"/>
      <w:numFmt w:val="decimal"/>
      <w:lvlText w:val="%8."/>
      <w:lvlJc w:val="left"/>
      <w:pPr>
        <w:tabs>
          <w:tab w:val="num" w:pos="4832"/>
        </w:tabs>
        <w:ind w:left="4832" w:hanging="360"/>
      </w:pPr>
    </w:lvl>
    <w:lvl w:ilvl="8" w:tplc="823A7216">
      <w:start w:val="1"/>
      <w:numFmt w:val="decimal"/>
      <w:lvlText w:val="%9."/>
      <w:lvlJc w:val="left"/>
      <w:pPr>
        <w:tabs>
          <w:tab w:val="num" w:pos="5552"/>
        </w:tabs>
        <w:ind w:left="5552" w:hanging="360"/>
      </w:pPr>
    </w:lvl>
  </w:abstractNum>
  <w:abstractNum w:abstractNumId="1">
    <w:nsid w:val="14B3536C"/>
    <w:multiLevelType w:val="hybridMultilevel"/>
    <w:tmpl w:val="254ADBF8"/>
    <w:lvl w:ilvl="0" w:tplc="5D88A474">
      <w:numFmt w:val="bullet"/>
      <w:lvlText w:val="-"/>
      <w:lvlJc w:val="left"/>
      <w:pPr>
        <w:ind w:left="450" w:hanging="138"/>
      </w:pPr>
      <w:rPr>
        <w:rFonts w:ascii="Arial" w:eastAsia="Arial" w:hAnsi="Arial" w:cs="Arial" w:hint="default"/>
        <w:w w:val="100"/>
        <w:sz w:val="22"/>
        <w:szCs w:val="22"/>
        <w:lang w:val="pl-PL" w:eastAsia="en-US" w:bidi="ar-SA"/>
      </w:rPr>
    </w:lvl>
    <w:lvl w:ilvl="1" w:tplc="80D63946">
      <w:numFmt w:val="bullet"/>
      <w:lvlText w:val="-"/>
      <w:lvlJc w:val="left"/>
      <w:pPr>
        <w:ind w:left="4866" w:hanging="137"/>
      </w:pPr>
      <w:rPr>
        <w:rFonts w:ascii="Arial" w:eastAsia="Arial" w:hAnsi="Arial" w:cs="Arial" w:hint="default"/>
        <w:b/>
        <w:bCs/>
        <w:w w:val="100"/>
        <w:sz w:val="22"/>
        <w:szCs w:val="22"/>
        <w:lang w:val="pl-PL" w:eastAsia="en-US" w:bidi="ar-SA"/>
      </w:rPr>
    </w:lvl>
    <w:lvl w:ilvl="2" w:tplc="8410CACA">
      <w:numFmt w:val="bullet"/>
      <w:lvlText w:val="•"/>
      <w:lvlJc w:val="left"/>
      <w:pPr>
        <w:ind w:left="5509" w:hanging="137"/>
      </w:pPr>
      <w:rPr>
        <w:lang w:val="pl-PL" w:eastAsia="en-US" w:bidi="ar-SA"/>
      </w:rPr>
    </w:lvl>
    <w:lvl w:ilvl="3" w:tplc="2AA6A722">
      <w:numFmt w:val="bullet"/>
      <w:lvlText w:val="•"/>
      <w:lvlJc w:val="left"/>
      <w:pPr>
        <w:ind w:left="6159" w:hanging="137"/>
      </w:pPr>
      <w:rPr>
        <w:lang w:val="pl-PL" w:eastAsia="en-US" w:bidi="ar-SA"/>
      </w:rPr>
    </w:lvl>
    <w:lvl w:ilvl="4" w:tplc="4ADA0A68">
      <w:numFmt w:val="bullet"/>
      <w:lvlText w:val="•"/>
      <w:lvlJc w:val="left"/>
      <w:pPr>
        <w:ind w:left="6808" w:hanging="137"/>
      </w:pPr>
      <w:rPr>
        <w:lang w:val="pl-PL" w:eastAsia="en-US" w:bidi="ar-SA"/>
      </w:rPr>
    </w:lvl>
    <w:lvl w:ilvl="5" w:tplc="93B2BD0C">
      <w:numFmt w:val="bullet"/>
      <w:lvlText w:val="•"/>
      <w:lvlJc w:val="left"/>
      <w:pPr>
        <w:ind w:left="7458" w:hanging="137"/>
      </w:pPr>
      <w:rPr>
        <w:lang w:val="pl-PL" w:eastAsia="en-US" w:bidi="ar-SA"/>
      </w:rPr>
    </w:lvl>
    <w:lvl w:ilvl="6" w:tplc="2474DA96">
      <w:numFmt w:val="bullet"/>
      <w:lvlText w:val="•"/>
      <w:lvlJc w:val="left"/>
      <w:pPr>
        <w:ind w:left="8108" w:hanging="137"/>
      </w:pPr>
      <w:rPr>
        <w:lang w:val="pl-PL" w:eastAsia="en-US" w:bidi="ar-SA"/>
      </w:rPr>
    </w:lvl>
    <w:lvl w:ilvl="7" w:tplc="3F180C2C">
      <w:numFmt w:val="bullet"/>
      <w:lvlText w:val="•"/>
      <w:lvlJc w:val="left"/>
      <w:pPr>
        <w:ind w:left="8757" w:hanging="137"/>
      </w:pPr>
      <w:rPr>
        <w:lang w:val="pl-PL" w:eastAsia="en-US" w:bidi="ar-SA"/>
      </w:rPr>
    </w:lvl>
    <w:lvl w:ilvl="8" w:tplc="5D8A1276">
      <w:numFmt w:val="bullet"/>
      <w:lvlText w:val="•"/>
      <w:lvlJc w:val="left"/>
      <w:pPr>
        <w:ind w:left="9407" w:hanging="137"/>
      </w:pPr>
      <w:rPr>
        <w:lang w:val="pl-PL" w:eastAsia="en-US" w:bidi="ar-SA"/>
      </w:rPr>
    </w:lvl>
  </w:abstractNum>
  <w:abstractNum w:abstractNumId="2">
    <w:nsid w:val="156D3DE0"/>
    <w:multiLevelType w:val="multilevel"/>
    <w:tmpl w:val="375085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92A1CF5"/>
    <w:multiLevelType w:val="hybridMultilevel"/>
    <w:tmpl w:val="572CA992"/>
    <w:lvl w:ilvl="0" w:tplc="0415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 w:tplc="04150019">
      <w:start w:val="1"/>
      <w:numFmt w:val="decimal"/>
      <w:lvlText w:val="%2."/>
      <w:lvlJc w:val="left"/>
      <w:pPr>
        <w:tabs>
          <w:tab w:val="num" w:pos="2154"/>
        </w:tabs>
        <w:ind w:left="215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874"/>
        </w:tabs>
        <w:ind w:left="287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04150019">
      <w:start w:val="1"/>
      <w:numFmt w:val="decimal"/>
      <w:lvlText w:val="%5."/>
      <w:lvlJc w:val="left"/>
      <w:pPr>
        <w:tabs>
          <w:tab w:val="num" w:pos="4314"/>
        </w:tabs>
        <w:ind w:left="4314" w:hanging="360"/>
      </w:pPr>
    </w:lvl>
    <w:lvl w:ilvl="5" w:tplc="0415001B">
      <w:start w:val="1"/>
      <w:numFmt w:val="decimal"/>
      <w:lvlText w:val="%6."/>
      <w:lvlJc w:val="left"/>
      <w:pPr>
        <w:tabs>
          <w:tab w:val="num" w:pos="5034"/>
        </w:tabs>
        <w:ind w:left="503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474"/>
        </w:tabs>
        <w:ind w:left="6474" w:hanging="360"/>
      </w:pPr>
    </w:lvl>
    <w:lvl w:ilvl="8" w:tplc="0415001B">
      <w:start w:val="1"/>
      <w:numFmt w:val="decimal"/>
      <w:lvlText w:val="%9."/>
      <w:lvlJc w:val="left"/>
      <w:pPr>
        <w:tabs>
          <w:tab w:val="num" w:pos="7194"/>
        </w:tabs>
        <w:ind w:left="7194" w:hanging="360"/>
      </w:p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077375C"/>
    <w:multiLevelType w:val="hybridMultilevel"/>
    <w:tmpl w:val="08480A80"/>
    <w:lvl w:ilvl="0" w:tplc="565429D4">
      <w:start w:val="1"/>
      <w:numFmt w:val="decimal"/>
      <w:lvlText w:val="%1."/>
      <w:lvlJc w:val="left"/>
      <w:pPr>
        <w:ind w:left="673" w:hanging="361"/>
      </w:pPr>
      <w:rPr>
        <w:rFonts w:ascii="Cambria" w:eastAsia="Arial" w:hAnsi="Cambria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3B86EA2A">
      <w:start w:val="1"/>
      <w:numFmt w:val="lowerLetter"/>
      <w:lvlText w:val="%2."/>
      <w:lvlJc w:val="left"/>
      <w:pPr>
        <w:ind w:left="1100" w:hanging="360"/>
      </w:pPr>
      <w:rPr>
        <w:rFonts w:hint="default"/>
        <w:spacing w:val="-1"/>
        <w:w w:val="100"/>
        <w:sz w:val="20"/>
        <w:szCs w:val="20"/>
        <w:lang w:val="pl-PL" w:eastAsia="en-US" w:bidi="ar-SA"/>
      </w:rPr>
    </w:lvl>
    <w:lvl w:ilvl="2" w:tplc="F18E7352">
      <w:numFmt w:val="bullet"/>
      <w:lvlText w:val="•"/>
      <w:lvlJc w:val="left"/>
      <w:pPr>
        <w:ind w:left="2167" w:hanging="360"/>
      </w:pPr>
      <w:rPr>
        <w:lang w:val="pl-PL" w:eastAsia="en-US" w:bidi="ar-SA"/>
      </w:rPr>
    </w:lvl>
    <w:lvl w:ilvl="3" w:tplc="6C24422A">
      <w:numFmt w:val="bullet"/>
      <w:lvlText w:val="•"/>
      <w:lvlJc w:val="left"/>
      <w:pPr>
        <w:ind w:left="3234" w:hanging="360"/>
      </w:pPr>
      <w:rPr>
        <w:lang w:val="pl-PL" w:eastAsia="en-US" w:bidi="ar-SA"/>
      </w:rPr>
    </w:lvl>
    <w:lvl w:ilvl="4" w:tplc="AE06B768">
      <w:numFmt w:val="bullet"/>
      <w:lvlText w:val="•"/>
      <w:lvlJc w:val="left"/>
      <w:pPr>
        <w:ind w:left="4302" w:hanging="360"/>
      </w:pPr>
      <w:rPr>
        <w:lang w:val="pl-PL" w:eastAsia="en-US" w:bidi="ar-SA"/>
      </w:rPr>
    </w:lvl>
    <w:lvl w:ilvl="5" w:tplc="943C41E2">
      <w:numFmt w:val="bullet"/>
      <w:lvlText w:val="•"/>
      <w:lvlJc w:val="left"/>
      <w:pPr>
        <w:ind w:left="5369" w:hanging="360"/>
      </w:pPr>
      <w:rPr>
        <w:lang w:val="pl-PL" w:eastAsia="en-US" w:bidi="ar-SA"/>
      </w:rPr>
    </w:lvl>
    <w:lvl w:ilvl="6" w:tplc="CD80249C">
      <w:numFmt w:val="bullet"/>
      <w:lvlText w:val="•"/>
      <w:lvlJc w:val="left"/>
      <w:pPr>
        <w:ind w:left="6436" w:hanging="360"/>
      </w:pPr>
      <w:rPr>
        <w:lang w:val="pl-PL" w:eastAsia="en-US" w:bidi="ar-SA"/>
      </w:rPr>
    </w:lvl>
    <w:lvl w:ilvl="7" w:tplc="E144A57E">
      <w:numFmt w:val="bullet"/>
      <w:lvlText w:val="•"/>
      <w:lvlJc w:val="left"/>
      <w:pPr>
        <w:ind w:left="7504" w:hanging="360"/>
      </w:pPr>
      <w:rPr>
        <w:lang w:val="pl-PL" w:eastAsia="en-US" w:bidi="ar-SA"/>
      </w:rPr>
    </w:lvl>
    <w:lvl w:ilvl="8" w:tplc="4C3C2C06">
      <w:numFmt w:val="bullet"/>
      <w:lvlText w:val="•"/>
      <w:lvlJc w:val="left"/>
      <w:pPr>
        <w:ind w:left="8571" w:hanging="360"/>
      </w:pPr>
      <w:rPr>
        <w:lang w:val="pl-PL" w:eastAsia="en-US" w:bidi="ar-SA"/>
      </w:rPr>
    </w:lvl>
  </w:abstractNum>
  <w:abstractNum w:abstractNumId="6">
    <w:nsid w:val="20A05E5F"/>
    <w:multiLevelType w:val="hybridMultilevel"/>
    <w:tmpl w:val="AD28552E"/>
    <w:lvl w:ilvl="0" w:tplc="5A2A6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80D5DA">
      <w:start w:val="1"/>
      <w:numFmt w:val="decimal"/>
      <w:lvlText w:val="%2."/>
      <w:lvlJc w:val="left"/>
      <w:pPr>
        <w:ind w:left="1778" w:hanging="360"/>
      </w:pPr>
      <w:rPr>
        <w:rFonts w:asciiTheme="majorHAnsi" w:eastAsiaTheme="majorEastAsia" w:hAnsiTheme="majorHAnsi" w:cs="Arial"/>
        <w:b w:val="0"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5FAFD3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61270"/>
    <w:multiLevelType w:val="hybridMultilevel"/>
    <w:tmpl w:val="4AD07D08"/>
    <w:lvl w:ilvl="0" w:tplc="336E5AA2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5F20B4D6">
      <w:start w:val="1"/>
      <w:numFmt w:val="decimal"/>
      <w:lvlText w:val="%2."/>
      <w:lvlJc w:val="left"/>
      <w:pPr>
        <w:ind w:left="1393" w:hanging="360"/>
      </w:pPr>
      <w:rPr>
        <w:rFonts w:asciiTheme="minorHAnsi" w:eastAsia="Arial" w:hAnsiTheme="minorHAnsi" w:cstheme="minorHAnsi" w:hint="default"/>
        <w:spacing w:val="-1"/>
        <w:w w:val="100"/>
        <w:sz w:val="22"/>
        <w:szCs w:val="22"/>
        <w:lang w:val="pl-PL" w:eastAsia="en-US" w:bidi="ar-SA"/>
      </w:rPr>
    </w:lvl>
    <w:lvl w:ilvl="2" w:tplc="608C5AC8">
      <w:numFmt w:val="bullet"/>
      <w:lvlText w:val="•"/>
      <w:lvlJc w:val="left"/>
      <w:pPr>
        <w:ind w:left="2434" w:hanging="360"/>
      </w:pPr>
      <w:rPr>
        <w:lang w:val="pl-PL" w:eastAsia="en-US" w:bidi="ar-SA"/>
      </w:rPr>
    </w:lvl>
    <w:lvl w:ilvl="3" w:tplc="29169B56">
      <w:numFmt w:val="bullet"/>
      <w:lvlText w:val="•"/>
      <w:lvlJc w:val="left"/>
      <w:pPr>
        <w:ind w:left="3468" w:hanging="360"/>
      </w:pPr>
      <w:rPr>
        <w:lang w:val="pl-PL" w:eastAsia="en-US" w:bidi="ar-SA"/>
      </w:rPr>
    </w:lvl>
    <w:lvl w:ilvl="4" w:tplc="AF24ADDE">
      <w:numFmt w:val="bullet"/>
      <w:lvlText w:val="•"/>
      <w:lvlJc w:val="left"/>
      <w:pPr>
        <w:ind w:left="4502" w:hanging="360"/>
      </w:pPr>
      <w:rPr>
        <w:lang w:val="pl-PL" w:eastAsia="en-US" w:bidi="ar-SA"/>
      </w:rPr>
    </w:lvl>
    <w:lvl w:ilvl="5" w:tplc="B53E84EC">
      <w:numFmt w:val="bullet"/>
      <w:lvlText w:val="•"/>
      <w:lvlJc w:val="left"/>
      <w:pPr>
        <w:ind w:left="5536" w:hanging="360"/>
      </w:pPr>
      <w:rPr>
        <w:lang w:val="pl-PL" w:eastAsia="en-US" w:bidi="ar-SA"/>
      </w:rPr>
    </w:lvl>
    <w:lvl w:ilvl="6" w:tplc="B9F4794E">
      <w:numFmt w:val="bullet"/>
      <w:lvlText w:val="•"/>
      <w:lvlJc w:val="left"/>
      <w:pPr>
        <w:ind w:left="6570" w:hanging="360"/>
      </w:pPr>
      <w:rPr>
        <w:lang w:val="pl-PL" w:eastAsia="en-US" w:bidi="ar-SA"/>
      </w:rPr>
    </w:lvl>
    <w:lvl w:ilvl="7" w:tplc="03F8811E">
      <w:numFmt w:val="bullet"/>
      <w:lvlText w:val="•"/>
      <w:lvlJc w:val="left"/>
      <w:pPr>
        <w:ind w:left="7604" w:hanging="360"/>
      </w:pPr>
      <w:rPr>
        <w:lang w:val="pl-PL" w:eastAsia="en-US" w:bidi="ar-SA"/>
      </w:rPr>
    </w:lvl>
    <w:lvl w:ilvl="8" w:tplc="C5DAB03A">
      <w:numFmt w:val="bullet"/>
      <w:lvlText w:val="•"/>
      <w:lvlJc w:val="left"/>
      <w:pPr>
        <w:ind w:left="8638" w:hanging="360"/>
      </w:pPr>
      <w:rPr>
        <w:lang w:val="pl-PL" w:eastAsia="en-US" w:bidi="ar-SA"/>
      </w:rPr>
    </w:lvl>
  </w:abstractNum>
  <w:abstractNum w:abstractNumId="8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F461DF6"/>
    <w:multiLevelType w:val="hybridMultilevel"/>
    <w:tmpl w:val="DB501878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981585"/>
    <w:multiLevelType w:val="hybridMultilevel"/>
    <w:tmpl w:val="77CEAA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CB3CFD"/>
    <w:multiLevelType w:val="hybridMultilevel"/>
    <w:tmpl w:val="CA080EDC"/>
    <w:lvl w:ilvl="0" w:tplc="9398BEBA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1E32B82E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37981384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1230073E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0F708BA4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BB680E62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47E6A598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4BE27656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5B44D106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15">
    <w:nsid w:val="4DA90BFE"/>
    <w:multiLevelType w:val="multilevel"/>
    <w:tmpl w:val="90EE9582"/>
    <w:styleLink w:val="WW8Num21"/>
    <w:lvl w:ilvl="0">
      <w:start w:val="1"/>
      <w:numFmt w:val="lowerLetter"/>
      <w:lvlText w:val="%1)"/>
      <w:lvlJc w:val="left"/>
      <w:pPr>
        <w:ind w:left="720" w:hanging="360"/>
      </w:pPr>
      <w:rPr>
        <w:rFonts w:ascii="Cambria" w:hAnsi="Cambria" w:cs="Cambria"/>
        <w:b/>
        <w:i w:val="0"/>
        <w:color w:val="0070C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A83474"/>
    <w:multiLevelType w:val="hybridMultilevel"/>
    <w:tmpl w:val="2006EC8C"/>
    <w:lvl w:ilvl="0" w:tplc="78F8293C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B4EAE5DC">
      <w:start w:val="1"/>
      <w:numFmt w:val="decimal"/>
      <w:lvlText w:val="%2)"/>
      <w:lvlJc w:val="left"/>
      <w:pPr>
        <w:ind w:left="929" w:hanging="257"/>
      </w:pPr>
      <w:rPr>
        <w:rFonts w:ascii="Arial" w:eastAsia="Arial" w:hAnsi="Arial" w:cs="Arial" w:hint="default"/>
        <w:spacing w:val="-1"/>
        <w:w w:val="100"/>
        <w:sz w:val="22"/>
        <w:szCs w:val="22"/>
        <w:lang w:val="pl-PL" w:eastAsia="en-US" w:bidi="ar-SA"/>
      </w:rPr>
    </w:lvl>
    <w:lvl w:ilvl="2" w:tplc="BED0EBDA">
      <w:numFmt w:val="bullet"/>
      <w:lvlText w:val="•"/>
      <w:lvlJc w:val="left"/>
      <w:pPr>
        <w:ind w:left="2007" w:hanging="257"/>
      </w:pPr>
      <w:rPr>
        <w:lang w:val="pl-PL" w:eastAsia="en-US" w:bidi="ar-SA"/>
      </w:rPr>
    </w:lvl>
    <w:lvl w:ilvl="3" w:tplc="B9EE8B62">
      <w:numFmt w:val="bullet"/>
      <w:lvlText w:val="•"/>
      <w:lvlJc w:val="left"/>
      <w:pPr>
        <w:ind w:left="3094" w:hanging="257"/>
      </w:pPr>
      <w:rPr>
        <w:lang w:val="pl-PL" w:eastAsia="en-US" w:bidi="ar-SA"/>
      </w:rPr>
    </w:lvl>
    <w:lvl w:ilvl="4" w:tplc="B68C9E76">
      <w:numFmt w:val="bullet"/>
      <w:lvlText w:val="•"/>
      <w:lvlJc w:val="left"/>
      <w:pPr>
        <w:ind w:left="4182" w:hanging="257"/>
      </w:pPr>
      <w:rPr>
        <w:lang w:val="pl-PL" w:eastAsia="en-US" w:bidi="ar-SA"/>
      </w:rPr>
    </w:lvl>
    <w:lvl w:ilvl="5" w:tplc="91BC5F60">
      <w:numFmt w:val="bullet"/>
      <w:lvlText w:val="•"/>
      <w:lvlJc w:val="left"/>
      <w:pPr>
        <w:ind w:left="5269" w:hanging="257"/>
      </w:pPr>
      <w:rPr>
        <w:lang w:val="pl-PL" w:eastAsia="en-US" w:bidi="ar-SA"/>
      </w:rPr>
    </w:lvl>
    <w:lvl w:ilvl="6" w:tplc="7222117E">
      <w:numFmt w:val="bullet"/>
      <w:lvlText w:val="•"/>
      <w:lvlJc w:val="left"/>
      <w:pPr>
        <w:ind w:left="6356" w:hanging="257"/>
      </w:pPr>
      <w:rPr>
        <w:lang w:val="pl-PL" w:eastAsia="en-US" w:bidi="ar-SA"/>
      </w:rPr>
    </w:lvl>
    <w:lvl w:ilvl="7" w:tplc="680C0FBC">
      <w:numFmt w:val="bullet"/>
      <w:lvlText w:val="•"/>
      <w:lvlJc w:val="left"/>
      <w:pPr>
        <w:ind w:left="7444" w:hanging="257"/>
      </w:pPr>
      <w:rPr>
        <w:lang w:val="pl-PL" w:eastAsia="en-US" w:bidi="ar-SA"/>
      </w:rPr>
    </w:lvl>
    <w:lvl w:ilvl="8" w:tplc="FBA46066">
      <w:numFmt w:val="bullet"/>
      <w:lvlText w:val="•"/>
      <w:lvlJc w:val="left"/>
      <w:pPr>
        <w:ind w:left="8531" w:hanging="257"/>
      </w:pPr>
      <w:rPr>
        <w:lang w:val="pl-PL" w:eastAsia="en-US" w:bidi="ar-SA"/>
      </w:rPr>
    </w:lvl>
  </w:abstractNum>
  <w:abstractNum w:abstractNumId="17">
    <w:nsid w:val="54D255E2"/>
    <w:multiLevelType w:val="hybridMultilevel"/>
    <w:tmpl w:val="C12678C8"/>
    <w:lvl w:ilvl="0" w:tplc="26283C7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85140"/>
    <w:multiLevelType w:val="hybridMultilevel"/>
    <w:tmpl w:val="73A4BD86"/>
    <w:lvl w:ilvl="0" w:tplc="34EA763C">
      <w:start w:val="1"/>
      <w:numFmt w:val="decimal"/>
      <w:lvlText w:val="%1."/>
      <w:lvlJc w:val="left"/>
      <w:pPr>
        <w:ind w:left="654" w:hanging="342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753" w:hanging="360"/>
      </w:pPr>
      <w:rPr>
        <w:rFonts w:hint="default"/>
        <w:spacing w:val="-1"/>
        <w:w w:val="100"/>
        <w:sz w:val="22"/>
        <w:szCs w:val="22"/>
        <w:lang w:val="pl-PL" w:eastAsia="en-US" w:bidi="ar-SA"/>
      </w:rPr>
    </w:lvl>
    <w:lvl w:ilvl="2" w:tplc="7652A1FA">
      <w:numFmt w:val="bullet"/>
      <w:lvlText w:val="•"/>
      <w:lvlJc w:val="left"/>
      <w:pPr>
        <w:ind w:left="2754" w:hanging="360"/>
      </w:pPr>
      <w:rPr>
        <w:lang w:val="pl-PL" w:eastAsia="en-US" w:bidi="ar-SA"/>
      </w:rPr>
    </w:lvl>
    <w:lvl w:ilvl="3" w:tplc="9FEA763A">
      <w:numFmt w:val="bullet"/>
      <w:lvlText w:val="•"/>
      <w:lvlJc w:val="left"/>
      <w:pPr>
        <w:ind w:left="3748" w:hanging="360"/>
      </w:pPr>
      <w:rPr>
        <w:lang w:val="pl-PL" w:eastAsia="en-US" w:bidi="ar-SA"/>
      </w:rPr>
    </w:lvl>
    <w:lvl w:ilvl="4" w:tplc="F312B846">
      <w:numFmt w:val="bullet"/>
      <w:lvlText w:val="•"/>
      <w:lvlJc w:val="left"/>
      <w:pPr>
        <w:ind w:left="4742" w:hanging="360"/>
      </w:pPr>
      <w:rPr>
        <w:lang w:val="pl-PL" w:eastAsia="en-US" w:bidi="ar-SA"/>
      </w:rPr>
    </w:lvl>
    <w:lvl w:ilvl="5" w:tplc="E6F284A4">
      <w:numFmt w:val="bullet"/>
      <w:lvlText w:val="•"/>
      <w:lvlJc w:val="left"/>
      <w:pPr>
        <w:ind w:left="5736" w:hanging="360"/>
      </w:pPr>
      <w:rPr>
        <w:lang w:val="pl-PL" w:eastAsia="en-US" w:bidi="ar-SA"/>
      </w:rPr>
    </w:lvl>
    <w:lvl w:ilvl="6" w:tplc="2C028C94">
      <w:numFmt w:val="bullet"/>
      <w:lvlText w:val="•"/>
      <w:lvlJc w:val="left"/>
      <w:pPr>
        <w:ind w:left="6730" w:hanging="360"/>
      </w:pPr>
      <w:rPr>
        <w:lang w:val="pl-PL" w:eastAsia="en-US" w:bidi="ar-SA"/>
      </w:rPr>
    </w:lvl>
    <w:lvl w:ilvl="7" w:tplc="7D0E0D50">
      <w:numFmt w:val="bullet"/>
      <w:lvlText w:val="•"/>
      <w:lvlJc w:val="left"/>
      <w:pPr>
        <w:ind w:left="7724" w:hanging="360"/>
      </w:pPr>
      <w:rPr>
        <w:lang w:val="pl-PL" w:eastAsia="en-US" w:bidi="ar-SA"/>
      </w:rPr>
    </w:lvl>
    <w:lvl w:ilvl="8" w:tplc="0EE264A6">
      <w:numFmt w:val="bullet"/>
      <w:lvlText w:val="•"/>
      <w:lvlJc w:val="left"/>
      <w:pPr>
        <w:ind w:left="8718" w:hanging="360"/>
      </w:pPr>
      <w:rPr>
        <w:lang w:val="pl-PL" w:eastAsia="en-US" w:bidi="ar-SA"/>
      </w:rPr>
    </w:lvl>
  </w:abstractNum>
  <w:abstractNum w:abstractNumId="19">
    <w:nsid w:val="5BFA4936"/>
    <w:multiLevelType w:val="hybridMultilevel"/>
    <w:tmpl w:val="A4BA0FE4"/>
    <w:lvl w:ilvl="0" w:tplc="EAD20A8C">
      <w:start w:val="1"/>
      <w:numFmt w:val="decimal"/>
      <w:lvlText w:val="%1."/>
      <w:lvlJc w:val="left"/>
      <w:pPr>
        <w:ind w:left="596" w:hanging="284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2960B062">
      <w:numFmt w:val="bullet"/>
      <w:lvlText w:val="•"/>
      <w:lvlJc w:val="left"/>
      <w:pPr>
        <w:ind w:left="1610" w:hanging="284"/>
      </w:pPr>
      <w:rPr>
        <w:lang w:val="pl-PL" w:eastAsia="en-US" w:bidi="ar-SA"/>
      </w:rPr>
    </w:lvl>
    <w:lvl w:ilvl="2" w:tplc="5074D6A0">
      <w:numFmt w:val="bullet"/>
      <w:lvlText w:val="•"/>
      <w:lvlJc w:val="left"/>
      <w:pPr>
        <w:ind w:left="2621" w:hanging="284"/>
      </w:pPr>
      <w:rPr>
        <w:lang w:val="pl-PL" w:eastAsia="en-US" w:bidi="ar-SA"/>
      </w:rPr>
    </w:lvl>
    <w:lvl w:ilvl="3" w:tplc="7304E486">
      <w:numFmt w:val="bullet"/>
      <w:lvlText w:val="•"/>
      <w:lvlJc w:val="left"/>
      <w:pPr>
        <w:ind w:left="3631" w:hanging="284"/>
      </w:pPr>
      <w:rPr>
        <w:lang w:val="pl-PL" w:eastAsia="en-US" w:bidi="ar-SA"/>
      </w:rPr>
    </w:lvl>
    <w:lvl w:ilvl="4" w:tplc="ADFC2F54">
      <w:numFmt w:val="bullet"/>
      <w:lvlText w:val="•"/>
      <w:lvlJc w:val="left"/>
      <w:pPr>
        <w:ind w:left="4642" w:hanging="284"/>
      </w:pPr>
      <w:rPr>
        <w:lang w:val="pl-PL" w:eastAsia="en-US" w:bidi="ar-SA"/>
      </w:rPr>
    </w:lvl>
    <w:lvl w:ilvl="5" w:tplc="2556B574">
      <w:numFmt w:val="bullet"/>
      <w:lvlText w:val="•"/>
      <w:lvlJc w:val="left"/>
      <w:pPr>
        <w:ind w:left="5653" w:hanging="284"/>
      </w:pPr>
      <w:rPr>
        <w:lang w:val="pl-PL" w:eastAsia="en-US" w:bidi="ar-SA"/>
      </w:rPr>
    </w:lvl>
    <w:lvl w:ilvl="6" w:tplc="CB38E034">
      <w:numFmt w:val="bullet"/>
      <w:lvlText w:val="•"/>
      <w:lvlJc w:val="left"/>
      <w:pPr>
        <w:ind w:left="6663" w:hanging="284"/>
      </w:pPr>
      <w:rPr>
        <w:lang w:val="pl-PL" w:eastAsia="en-US" w:bidi="ar-SA"/>
      </w:rPr>
    </w:lvl>
    <w:lvl w:ilvl="7" w:tplc="CD36124C">
      <w:numFmt w:val="bullet"/>
      <w:lvlText w:val="•"/>
      <w:lvlJc w:val="left"/>
      <w:pPr>
        <w:ind w:left="7674" w:hanging="284"/>
      </w:pPr>
      <w:rPr>
        <w:lang w:val="pl-PL" w:eastAsia="en-US" w:bidi="ar-SA"/>
      </w:rPr>
    </w:lvl>
    <w:lvl w:ilvl="8" w:tplc="4DFE5CC2">
      <w:numFmt w:val="bullet"/>
      <w:lvlText w:val="•"/>
      <w:lvlJc w:val="left"/>
      <w:pPr>
        <w:ind w:left="8685" w:hanging="284"/>
      </w:pPr>
      <w:rPr>
        <w:lang w:val="pl-PL" w:eastAsia="en-US" w:bidi="ar-SA"/>
      </w:rPr>
    </w:lvl>
  </w:abstractNum>
  <w:abstractNum w:abstractNumId="20">
    <w:nsid w:val="5CD22C57"/>
    <w:multiLevelType w:val="hybridMultilevel"/>
    <w:tmpl w:val="141A69D8"/>
    <w:lvl w:ilvl="0" w:tplc="FD40448A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7C1A6AF0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10D6633E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B23E9AE2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6B702B2E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E3F833A0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FF2AAA2A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9AA88736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B5E495E8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21">
    <w:nsid w:val="6E9E04DD"/>
    <w:multiLevelType w:val="hybridMultilevel"/>
    <w:tmpl w:val="056073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CE07FB"/>
    <w:multiLevelType w:val="hybridMultilevel"/>
    <w:tmpl w:val="A42A6B6A"/>
    <w:lvl w:ilvl="0" w:tplc="5F4EB1AE">
      <w:start w:val="1"/>
      <w:numFmt w:val="decimal"/>
      <w:lvlText w:val="%1."/>
      <w:lvlJc w:val="left"/>
      <w:pPr>
        <w:ind w:left="673" w:hanging="361"/>
      </w:pPr>
      <w:rPr>
        <w:rFonts w:asciiTheme="majorHAnsi" w:eastAsia="Carlito" w:hAnsiTheme="majorHAnsi" w:cstheme="minorHAnsi" w:hint="default"/>
        <w:w w:val="100"/>
        <w:sz w:val="20"/>
        <w:szCs w:val="20"/>
        <w:lang w:val="pl-PL" w:eastAsia="en-US" w:bidi="ar-SA"/>
      </w:rPr>
    </w:lvl>
    <w:lvl w:ilvl="1" w:tplc="C72219CE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5A6E9588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21C4B818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0AC46EEE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3C78492A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259AD1B2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1A6AB2BE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8ECEF524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23">
    <w:nsid w:val="71E657AB"/>
    <w:multiLevelType w:val="hybridMultilevel"/>
    <w:tmpl w:val="B7D0143C"/>
    <w:name w:val="WW8Num32"/>
    <w:lvl w:ilvl="0" w:tplc="ABB0EA34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="Calibri" w:eastAsia="Times New Roman" w:hAnsi="Calibri" w:cs="Calibri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24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54B1A08"/>
    <w:multiLevelType w:val="hybridMultilevel"/>
    <w:tmpl w:val="66C0371A"/>
    <w:lvl w:ilvl="0" w:tplc="3552DA40">
      <w:start w:val="1"/>
      <w:numFmt w:val="decimal"/>
      <w:lvlText w:val="%1."/>
      <w:lvlJc w:val="left"/>
      <w:pPr>
        <w:ind w:left="654" w:hanging="342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3134E"/>
    <w:multiLevelType w:val="hybridMultilevel"/>
    <w:tmpl w:val="D890C768"/>
    <w:lvl w:ilvl="0" w:tplc="9964356A">
      <w:start w:val="2"/>
      <w:numFmt w:val="decimal"/>
      <w:lvlText w:val="%1."/>
      <w:lvlJc w:val="left"/>
      <w:pPr>
        <w:ind w:left="361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376003"/>
    <w:multiLevelType w:val="hybridMultilevel"/>
    <w:tmpl w:val="4C3AB47C"/>
    <w:lvl w:ilvl="0" w:tplc="A78AD5F8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51744422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2F9000C4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A2645E1A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79CE7AF8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F95E42A2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947CD18E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AC688532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4B2664A0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num w:numId="1">
    <w:abstractNumId w:val="8"/>
  </w:num>
  <w:num w:numId="2">
    <w:abstractNumId w:val="24"/>
  </w:num>
  <w:num w:numId="3">
    <w:abstractNumId w:val="6"/>
  </w:num>
  <w:num w:numId="4">
    <w:abstractNumId w:val="2"/>
  </w:num>
  <w:num w:numId="5">
    <w:abstractNumId w:val="15"/>
  </w:num>
  <w:num w:numId="6">
    <w:abstractNumId w:val="5"/>
  </w:num>
  <w:num w:numId="7">
    <w:abstractNumId w:val="7"/>
  </w:num>
  <w:num w:numId="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</w:num>
  <w:num w:numId="1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7"/>
  </w:num>
  <w:num w:numId="16">
    <w:abstractNumId w:val="0"/>
  </w:num>
  <w:num w:numId="17">
    <w:abstractNumId w:val="1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5"/>
  </w:num>
  <w:num w:numId="21">
    <w:abstractNumId w:val="26"/>
  </w:num>
  <w:num w:numId="22">
    <w:abstractNumId w:val="13"/>
  </w:num>
  <w:num w:numId="23">
    <w:abstractNumId w:val="4"/>
  </w:num>
  <w:num w:numId="24">
    <w:abstractNumId w:val="9"/>
  </w:num>
  <w:num w:numId="25">
    <w:abstractNumId w:val="10"/>
  </w:num>
  <w:num w:numId="26">
    <w:abstractNumId w:val="11"/>
  </w:num>
  <w:num w:numId="27">
    <w:abstractNumId w:val="2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CC31F2"/>
    <w:rsid w:val="000003EB"/>
    <w:rsid w:val="00000D30"/>
    <w:rsid w:val="00000F04"/>
    <w:rsid w:val="00000F4C"/>
    <w:rsid w:val="00003BBD"/>
    <w:rsid w:val="000068C6"/>
    <w:rsid w:val="000071F4"/>
    <w:rsid w:val="000101AF"/>
    <w:rsid w:val="00013426"/>
    <w:rsid w:val="0001514A"/>
    <w:rsid w:val="00020C5B"/>
    <w:rsid w:val="000216B7"/>
    <w:rsid w:val="00024B0E"/>
    <w:rsid w:val="000258CA"/>
    <w:rsid w:val="00026577"/>
    <w:rsid w:val="00026D1B"/>
    <w:rsid w:val="000311A4"/>
    <w:rsid w:val="000328BE"/>
    <w:rsid w:val="00034270"/>
    <w:rsid w:val="0003650A"/>
    <w:rsid w:val="00036592"/>
    <w:rsid w:val="000425CB"/>
    <w:rsid w:val="00042E8F"/>
    <w:rsid w:val="00043BDC"/>
    <w:rsid w:val="00044383"/>
    <w:rsid w:val="00047679"/>
    <w:rsid w:val="00047F9E"/>
    <w:rsid w:val="00052310"/>
    <w:rsid w:val="00055DB3"/>
    <w:rsid w:val="000573EA"/>
    <w:rsid w:val="00057775"/>
    <w:rsid w:val="00060346"/>
    <w:rsid w:val="00061863"/>
    <w:rsid w:val="0006226D"/>
    <w:rsid w:val="000639B1"/>
    <w:rsid w:val="00065797"/>
    <w:rsid w:val="000757C1"/>
    <w:rsid w:val="00081FA8"/>
    <w:rsid w:val="00082009"/>
    <w:rsid w:val="00082F43"/>
    <w:rsid w:val="000855BC"/>
    <w:rsid w:val="00090C52"/>
    <w:rsid w:val="00091F5B"/>
    <w:rsid w:val="00093544"/>
    <w:rsid w:val="00095064"/>
    <w:rsid w:val="00096D46"/>
    <w:rsid w:val="000A0014"/>
    <w:rsid w:val="000A105A"/>
    <w:rsid w:val="000A454A"/>
    <w:rsid w:val="000A5C47"/>
    <w:rsid w:val="000A5C56"/>
    <w:rsid w:val="000B075D"/>
    <w:rsid w:val="000B2243"/>
    <w:rsid w:val="000B262F"/>
    <w:rsid w:val="000B3303"/>
    <w:rsid w:val="000B37A8"/>
    <w:rsid w:val="000B609A"/>
    <w:rsid w:val="000B7899"/>
    <w:rsid w:val="000B7DB2"/>
    <w:rsid w:val="000C1616"/>
    <w:rsid w:val="000C2038"/>
    <w:rsid w:val="000C3713"/>
    <w:rsid w:val="000C4074"/>
    <w:rsid w:val="000C458D"/>
    <w:rsid w:val="000C4B2D"/>
    <w:rsid w:val="000C58A8"/>
    <w:rsid w:val="000D03FE"/>
    <w:rsid w:val="000D0A5A"/>
    <w:rsid w:val="000D2BB0"/>
    <w:rsid w:val="000D2C15"/>
    <w:rsid w:val="000D7A37"/>
    <w:rsid w:val="000E08B1"/>
    <w:rsid w:val="000E1CDD"/>
    <w:rsid w:val="000E6964"/>
    <w:rsid w:val="000F0E7C"/>
    <w:rsid w:val="000F17F3"/>
    <w:rsid w:val="000F1E09"/>
    <w:rsid w:val="000F43B2"/>
    <w:rsid w:val="000F4601"/>
    <w:rsid w:val="000F677B"/>
    <w:rsid w:val="000F6D48"/>
    <w:rsid w:val="00101E93"/>
    <w:rsid w:val="0010307B"/>
    <w:rsid w:val="00103759"/>
    <w:rsid w:val="00103B72"/>
    <w:rsid w:val="00106CAF"/>
    <w:rsid w:val="00110EBF"/>
    <w:rsid w:val="00114386"/>
    <w:rsid w:val="00114923"/>
    <w:rsid w:val="00114C26"/>
    <w:rsid w:val="00117A68"/>
    <w:rsid w:val="00120259"/>
    <w:rsid w:val="00121281"/>
    <w:rsid w:val="00122B13"/>
    <w:rsid w:val="001345BB"/>
    <w:rsid w:val="001357F3"/>
    <w:rsid w:val="001407B8"/>
    <w:rsid w:val="0014136E"/>
    <w:rsid w:val="00141649"/>
    <w:rsid w:val="00142E46"/>
    <w:rsid w:val="00142FBF"/>
    <w:rsid w:val="00143513"/>
    <w:rsid w:val="00143532"/>
    <w:rsid w:val="001436B4"/>
    <w:rsid w:val="0014444A"/>
    <w:rsid w:val="0014616B"/>
    <w:rsid w:val="00146391"/>
    <w:rsid w:val="00147F3E"/>
    <w:rsid w:val="00151EDD"/>
    <w:rsid w:val="00153A52"/>
    <w:rsid w:val="0015539F"/>
    <w:rsid w:val="00155620"/>
    <w:rsid w:val="00155F72"/>
    <w:rsid w:val="00156D06"/>
    <w:rsid w:val="00157CE9"/>
    <w:rsid w:val="0016014F"/>
    <w:rsid w:val="00160FFD"/>
    <w:rsid w:val="00164266"/>
    <w:rsid w:val="00166D4F"/>
    <w:rsid w:val="0016728F"/>
    <w:rsid w:val="001716DB"/>
    <w:rsid w:val="00171AFB"/>
    <w:rsid w:val="00171B5C"/>
    <w:rsid w:val="001731C5"/>
    <w:rsid w:val="001745F9"/>
    <w:rsid w:val="00180455"/>
    <w:rsid w:val="00182B44"/>
    <w:rsid w:val="00182E73"/>
    <w:rsid w:val="001858C7"/>
    <w:rsid w:val="00190586"/>
    <w:rsid w:val="001936E0"/>
    <w:rsid w:val="001975D9"/>
    <w:rsid w:val="00197D60"/>
    <w:rsid w:val="001A2A50"/>
    <w:rsid w:val="001A3F70"/>
    <w:rsid w:val="001B1BA9"/>
    <w:rsid w:val="001B6CC7"/>
    <w:rsid w:val="001B723B"/>
    <w:rsid w:val="001B791D"/>
    <w:rsid w:val="001B7E95"/>
    <w:rsid w:val="001C0E38"/>
    <w:rsid w:val="001C29E3"/>
    <w:rsid w:val="001C32FB"/>
    <w:rsid w:val="001C58FA"/>
    <w:rsid w:val="001C6BA7"/>
    <w:rsid w:val="001D1ABE"/>
    <w:rsid w:val="001D1D1F"/>
    <w:rsid w:val="001D2037"/>
    <w:rsid w:val="001D3587"/>
    <w:rsid w:val="001D42A1"/>
    <w:rsid w:val="001D459A"/>
    <w:rsid w:val="001E03D7"/>
    <w:rsid w:val="001E1987"/>
    <w:rsid w:val="001E1AAA"/>
    <w:rsid w:val="001E371B"/>
    <w:rsid w:val="001F195B"/>
    <w:rsid w:val="001F3B1F"/>
    <w:rsid w:val="001F59DE"/>
    <w:rsid w:val="00202AA6"/>
    <w:rsid w:val="00203166"/>
    <w:rsid w:val="0020636D"/>
    <w:rsid w:val="002065BD"/>
    <w:rsid w:val="00207797"/>
    <w:rsid w:val="00212554"/>
    <w:rsid w:val="00212F85"/>
    <w:rsid w:val="002152FE"/>
    <w:rsid w:val="00215BBC"/>
    <w:rsid w:val="00215C9F"/>
    <w:rsid w:val="00217214"/>
    <w:rsid w:val="00220B73"/>
    <w:rsid w:val="00222F29"/>
    <w:rsid w:val="00223E08"/>
    <w:rsid w:val="00224767"/>
    <w:rsid w:val="00224B5E"/>
    <w:rsid w:val="00225BF7"/>
    <w:rsid w:val="00226CD1"/>
    <w:rsid w:val="00226F18"/>
    <w:rsid w:val="00227AE5"/>
    <w:rsid w:val="00230428"/>
    <w:rsid w:val="0023317F"/>
    <w:rsid w:val="00234720"/>
    <w:rsid w:val="00236807"/>
    <w:rsid w:val="002403F7"/>
    <w:rsid w:val="00243336"/>
    <w:rsid w:val="00244A78"/>
    <w:rsid w:val="00246CEA"/>
    <w:rsid w:val="0024797E"/>
    <w:rsid w:val="00247B8C"/>
    <w:rsid w:val="00250EB9"/>
    <w:rsid w:val="00253A7C"/>
    <w:rsid w:val="00255B7C"/>
    <w:rsid w:val="00257B71"/>
    <w:rsid w:val="00265212"/>
    <w:rsid w:val="002667FD"/>
    <w:rsid w:val="00266FF9"/>
    <w:rsid w:val="00270AD9"/>
    <w:rsid w:val="0027107C"/>
    <w:rsid w:val="00271CC9"/>
    <w:rsid w:val="00272191"/>
    <w:rsid w:val="00272CCF"/>
    <w:rsid w:val="00273FB4"/>
    <w:rsid w:val="00275D56"/>
    <w:rsid w:val="0028085F"/>
    <w:rsid w:val="002816B9"/>
    <w:rsid w:val="002826F1"/>
    <w:rsid w:val="00282A4A"/>
    <w:rsid w:val="002841FC"/>
    <w:rsid w:val="00284784"/>
    <w:rsid w:val="00284CFF"/>
    <w:rsid w:val="00286E63"/>
    <w:rsid w:val="00287257"/>
    <w:rsid w:val="00290729"/>
    <w:rsid w:val="00291FA0"/>
    <w:rsid w:val="0029381F"/>
    <w:rsid w:val="002947FA"/>
    <w:rsid w:val="00295157"/>
    <w:rsid w:val="00296921"/>
    <w:rsid w:val="002A1699"/>
    <w:rsid w:val="002A179A"/>
    <w:rsid w:val="002A467A"/>
    <w:rsid w:val="002A6A7B"/>
    <w:rsid w:val="002A7C27"/>
    <w:rsid w:val="002B0748"/>
    <w:rsid w:val="002B2077"/>
    <w:rsid w:val="002B2FF7"/>
    <w:rsid w:val="002B360E"/>
    <w:rsid w:val="002B39DD"/>
    <w:rsid w:val="002B3B3A"/>
    <w:rsid w:val="002B3F59"/>
    <w:rsid w:val="002B5FFD"/>
    <w:rsid w:val="002B77BA"/>
    <w:rsid w:val="002B7900"/>
    <w:rsid w:val="002B7E99"/>
    <w:rsid w:val="002C1639"/>
    <w:rsid w:val="002C3554"/>
    <w:rsid w:val="002C545F"/>
    <w:rsid w:val="002C5E6C"/>
    <w:rsid w:val="002C6DF5"/>
    <w:rsid w:val="002C7721"/>
    <w:rsid w:val="002D4C7D"/>
    <w:rsid w:val="002E025B"/>
    <w:rsid w:val="002E24B9"/>
    <w:rsid w:val="002E2851"/>
    <w:rsid w:val="002E3D4F"/>
    <w:rsid w:val="002E4AD4"/>
    <w:rsid w:val="002E67A3"/>
    <w:rsid w:val="002E76DF"/>
    <w:rsid w:val="002F01FA"/>
    <w:rsid w:val="002F61F0"/>
    <w:rsid w:val="002F6697"/>
    <w:rsid w:val="002F7FA4"/>
    <w:rsid w:val="00303396"/>
    <w:rsid w:val="00304798"/>
    <w:rsid w:val="00305EB0"/>
    <w:rsid w:val="00306479"/>
    <w:rsid w:val="00306993"/>
    <w:rsid w:val="00311412"/>
    <w:rsid w:val="00312D68"/>
    <w:rsid w:val="0031461C"/>
    <w:rsid w:val="0031604C"/>
    <w:rsid w:val="003165C5"/>
    <w:rsid w:val="00321EE0"/>
    <w:rsid w:val="00323467"/>
    <w:rsid w:val="00323EC2"/>
    <w:rsid w:val="00324047"/>
    <w:rsid w:val="003246F2"/>
    <w:rsid w:val="00324C14"/>
    <w:rsid w:val="00325080"/>
    <w:rsid w:val="0032614C"/>
    <w:rsid w:val="0032695F"/>
    <w:rsid w:val="00327C34"/>
    <w:rsid w:val="003311FC"/>
    <w:rsid w:val="003326CC"/>
    <w:rsid w:val="00332F66"/>
    <w:rsid w:val="0033376B"/>
    <w:rsid w:val="0033394A"/>
    <w:rsid w:val="00337095"/>
    <w:rsid w:val="0033774B"/>
    <w:rsid w:val="00337FD7"/>
    <w:rsid w:val="003401C4"/>
    <w:rsid w:val="0034231E"/>
    <w:rsid w:val="00342695"/>
    <w:rsid w:val="0034469A"/>
    <w:rsid w:val="00344C1D"/>
    <w:rsid w:val="003464FD"/>
    <w:rsid w:val="00347F96"/>
    <w:rsid w:val="00352B49"/>
    <w:rsid w:val="003533CE"/>
    <w:rsid w:val="00353497"/>
    <w:rsid w:val="00353E6B"/>
    <w:rsid w:val="00354FB1"/>
    <w:rsid w:val="00356C72"/>
    <w:rsid w:val="00362FFF"/>
    <w:rsid w:val="00370CA8"/>
    <w:rsid w:val="00371668"/>
    <w:rsid w:val="00371B32"/>
    <w:rsid w:val="0037265E"/>
    <w:rsid w:val="00375421"/>
    <w:rsid w:val="00377CEA"/>
    <w:rsid w:val="00381D4D"/>
    <w:rsid w:val="00381DA7"/>
    <w:rsid w:val="0038270A"/>
    <w:rsid w:val="003827F3"/>
    <w:rsid w:val="0038322B"/>
    <w:rsid w:val="0038495E"/>
    <w:rsid w:val="00385D3A"/>
    <w:rsid w:val="0039144E"/>
    <w:rsid w:val="0039258C"/>
    <w:rsid w:val="00396590"/>
    <w:rsid w:val="003974C4"/>
    <w:rsid w:val="003976C3"/>
    <w:rsid w:val="003A1B35"/>
    <w:rsid w:val="003A1CAE"/>
    <w:rsid w:val="003A28AC"/>
    <w:rsid w:val="003A33D9"/>
    <w:rsid w:val="003A6EB1"/>
    <w:rsid w:val="003A76EB"/>
    <w:rsid w:val="003B1295"/>
    <w:rsid w:val="003B376F"/>
    <w:rsid w:val="003B42CF"/>
    <w:rsid w:val="003B4F7D"/>
    <w:rsid w:val="003B7C84"/>
    <w:rsid w:val="003D1971"/>
    <w:rsid w:val="003D2ECE"/>
    <w:rsid w:val="003D58F9"/>
    <w:rsid w:val="003E076F"/>
    <w:rsid w:val="003E0C93"/>
    <w:rsid w:val="003E1A25"/>
    <w:rsid w:val="003E37D1"/>
    <w:rsid w:val="003E4F59"/>
    <w:rsid w:val="003F1923"/>
    <w:rsid w:val="003F408C"/>
    <w:rsid w:val="003F412C"/>
    <w:rsid w:val="003F5BB1"/>
    <w:rsid w:val="003F6379"/>
    <w:rsid w:val="003F674E"/>
    <w:rsid w:val="00400430"/>
    <w:rsid w:val="00401216"/>
    <w:rsid w:val="00402BA2"/>
    <w:rsid w:val="00402F8F"/>
    <w:rsid w:val="00405F06"/>
    <w:rsid w:val="00410E89"/>
    <w:rsid w:val="00411DE5"/>
    <w:rsid w:val="00413FE4"/>
    <w:rsid w:val="004152EF"/>
    <w:rsid w:val="00415D8D"/>
    <w:rsid w:val="0041786B"/>
    <w:rsid w:val="00421116"/>
    <w:rsid w:val="00423539"/>
    <w:rsid w:val="00424BCB"/>
    <w:rsid w:val="00425A04"/>
    <w:rsid w:val="00431FCD"/>
    <w:rsid w:val="004324EB"/>
    <w:rsid w:val="0043498D"/>
    <w:rsid w:val="00435AE1"/>
    <w:rsid w:val="004363BD"/>
    <w:rsid w:val="00436453"/>
    <w:rsid w:val="00441EC3"/>
    <w:rsid w:val="004423AC"/>
    <w:rsid w:val="00444266"/>
    <w:rsid w:val="004449EE"/>
    <w:rsid w:val="00445CB8"/>
    <w:rsid w:val="00450A32"/>
    <w:rsid w:val="00455C92"/>
    <w:rsid w:val="00456480"/>
    <w:rsid w:val="00456744"/>
    <w:rsid w:val="00461312"/>
    <w:rsid w:val="00461854"/>
    <w:rsid w:val="00462F8B"/>
    <w:rsid w:val="004644BB"/>
    <w:rsid w:val="00464A04"/>
    <w:rsid w:val="00465757"/>
    <w:rsid w:val="00466445"/>
    <w:rsid w:val="00466831"/>
    <w:rsid w:val="00466C79"/>
    <w:rsid w:val="0046708F"/>
    <w:rsid w:val="00474A29"/>
    <w:rsid w:val="004763AE"/>
    <w:rsid w:val="004809A6"/>
    <w:rsid w:val="0048712F"/>
    <w:rsid w:val="0048725E"/>
    <w:rsid w:val="00490799"/>
    <w:rsid w:val="00490A9C"/>
    <w:rsid w:val="00494C0C"/>
    <w:rsid w:val="00494C8A"/>
    <w:rsid w:val="004972A2"/>
    <w:rsid w:val="004A0ED8"/>
    <w:rsid w:val="004A1AD5"/>
    <w:rsid w:val="004A55EB"/>
    <w:rsid w:val="004A7A99"/>
    <w:rsid w:val="004A7E56"/>
    <w:rsid w:val="004B0F00"/>
    <w:rsid w:val="004B3048"/>
    <w:rsid w:val="004B739F"/>
    <w:rsid w:val="004C1650"/>
    <w:rsid w:val="004C1C91"/>
    <w:rsid w:val="004C2863"/>
    <w:rsid w:val="004C30EC"/>
    <w:rsid w:val="004C6805"/>
    <w:rsid w:val="004D18F4"/>
    <w:rsid w:val="004D2478"/>
    <w:rsid w:val="004D56B9"/>
    <w:rsid w:val="004D59F1"/>
    <w:rsid w:val="004D7833"/>
    <w:rsid w:val="004E1C0A"/>
    <w:rsid w:val="004E437C"/>
    <w:rsid w:val="004E6059"/>
    <w:rsid w:val="004E69AF"/>
    <w:rsid w:val="004E7DB6"/>
    <w:rsid w:val="004F00C3"/>
    <w:rsid w:val="004F04AC"/>
    <w:rsid w:val="004F16F3"/>
    <w:rsid w:val="004F2CDB"/>
    <w:rsid w:val="004F4025"/>
    <w:rsid w:val="00502052"/>
    <w:rsid w:val="00502E06"/>
    <w:rsid w:val="00504377"/>
    <w:rsid w:val="00505F66"/>
    <w:rsid w:val="00511BD1"/>
    <w:rsid w:val="00512048"/>
    <w:rsid w:val="0051432D"/>
    <w:rsid w:val="005204E8"/>
    <w:rsid w:val="005205FC"/>
    <w:rsid w:val="005219C7"/>
    <w:rsid w:val="00522883"/>
    <w:rsid w:val="0052353B"/>
    <w:rsid w:val="005239D8"/>
    <w:rsid w:val="00523DF5"/>
    <w:rsid w:val="00523EB1"/>
    <w:rsid w:val="00525F17"/>
    <w:rsid w:val="00527E5D"/>
    <w:rsid w:val="00532FA7"/>
    <w:rsid w:val="00533F10"/>
    <w:rsid w:val="005344D5"/>
    <w:rsid w:val="00534893"/>
    <w:rsid w:val="00541291"/>
    <w:rsid w:val="005419DE"/>
    <w:rsid w:val="00542DCD"/>
    <w:rsid w:val="00543BCC"/>
    <w:rsid w:val="005447D5"/>
    <w:rsid w:val="00547896"/>
    <w:rsid w:val="00547F91"/>
    <w:rsid w:val="0055789D"/>
    <w:rsid w:val="0056450A"/>
    <w:rsid w:val="00565642"/>
    <w:rsid w:val="0056776C"/>
    <w:rsid w:val="00571113"/>
    <w:rsid w:val="00571D7B"/>
    <w:rsid w:val="00575B4C"/>
    <w:rsid w:val="00577945"/>
    <w:rsid w:val="00582298"/>
    <w:rsid w:val="005824A9"/>
    <w:rsid w:val="00582560"/>
    <w:rsid w:val="00583283"/>
    <w:rsid w:val="00583D7A"/>
    <w:rsid w:val="0058651C"/>
    <w:rsid w:val="00587F48"/>
    <w:rsid w:val="00591220"/>
    <w:rsid w:val="005928FD"/>
    <w:rsid w:val="00592AC0"/>
    <w:rsid w:val="005936F2"/>
    <w:rsid w:val="00594509"/>
    <w:rsid w:val="00596BB3"/>
    <w:rsid w:val="005A0AC2"/>
    <w:rsid w:val="005A43EB"/>
    <w:rsid w:val="005A48CE"/>
    <w:rsid w:val="005A6614"/>
    <w:rsid w:val="005A6E6F"/>
    <w:rsid w:val="005B1464"/>
    <w:rsid w:val="005B2500"/>
    <w:rsid w:val="005B3048"/>
    <w:rsid w:val="005B5275"/>
    <w:rsid w:val="005B6C89"/>
    <w:rsid w:val="005C01AA"/>
    <w:rsid w:val="005C14E4"/>
    <w:rsid w:val="005C30DE"/>
    <w:rsid w:val="005C48FF"/>
    <w:rsid w:val="005D0664"/>
    <w:rsid w:val="005D0935"/>
    <w:rsid w:val="005D09A0"/>
    <w:rsid w:val="005D12E4"/>
    <w:rsid w:val="005D280C"/>
    <w:rsid w:val="005D2EDC"/>
    <w:rsid w:val="005D334C"/>
    <w:rsid w:val="005D33DA"/>
    <w:rsid w:val="005D75FF"/>
    <w:rsid w:val="005E0265"/>
    <w:rsid w:val="005E11F7"/>
    <w:rsid w:val="005E2366"/>
    <w:rsid w:val="005E4AB4"/>
    <w:rsid w:val="005E5D86"/>
    <w:rsid w:val="005F0F4E"/>
    <w:rsid w:val="005F1390"/>
    <w:rsid w:val="005F4636"/>
    <w:rsid w:val="005F484B"/>
    <w:rsid w:val="005F61A5"/>
    <w:rsid w:val="005F693E"/>
    <w:rsid w:val="005F6CF7"/>
    <w:rsid w:val="0060060A"/>
    <w:rsid w:val="00601255"/>
    <w:rsid w:val="006017E6"/>
    <w:rsid w:val="00601A3E"/>
    <w:rsid w:val="00601E8B"/>
    <w:rsid w:val="00603702"/>
    <w:rsid w:val="006037A6"/>
    <w:rsid w:val="00603E76"/>
    <w:rsid w:val="00607D4F"/>
    <w:rsid w:val="00610049"/>
    <w:rsid w:val="00613DC2"/>
    <w:rsid w:val="00614656"/>
    <w:rsid w:val="00615FBD"/>
    <w:rsid w:val="00617C1E"/>
    <w:rsid w:val="00621383"/>
    <w:rsid w:val="006227EE"/>
    <w:rsid w:val="00623464"/>
    <w:rsid w:val="0063040C"/>
    <w:rsid w:val="00632434"/>
    <w:rsid w:val="00632D0A"/>
    <w:rsid w:val="00633657"/>
    <w:rsid w:val="00633CBC"/>
    <w:rsid w:val="00640CA6"/>
    <w:rsid w:val="00641A61"/>
    <w:rsid w:val="006464D8"/>
    <w:rsid w:val="00652CAA"/>
    <w:rsid w:val="0065586B"/>
    <w:rsid w:val="00660AD3"/>
    <w:rsid w:val="00660BAD"/>
    <w:rsid w:val="00663D0B"/>
    <w:rsid w:val="006678C5"/>
    <w:rsid w:val="00667C02"/>
    <w:rsid w:val="00670F58"/>
    <w:rsid w:val="00674D13"/>
    <w:rsid w:val="00675743"/>
    <w:rsid w:val="006759E6"/>
    <w:rsid w:val="0068051D"/>
    <w:rsid w:val="0068549F"/>
    <w:rsid w:val="006867F1"/>
    <w:rsid w:val="00686DA0"/>
    <w:rsid w:val="0069007F"/>
    <w:rsid w:val="00690AD0"/>
    <w:rsid w:val="00691573"/>
    <w:rsid w:val="006927AC"/>
    <w:rsid w:val="006946B0"/>
    <w:rsid w:val="006954E7"/>
    <w:rsid w:val="00697F22"/>
    <w:rsid w:val="006A0859"/>
    <w:rsid w:val="006A126F"/>
    <w:rsid w:val="006A28BC"/>
    <w:rsid w:val="006A434C"/>
    <w:rsid w:val="006A669B"/>
    <w:rsid w:val="006B01F7"/>
    <w:rsid w:val="006B1304"/>
    <w:rsid w:val="006B1D4B"/>
    <w:rsid w:val="006B4914"/>
    <w:rsid w:val="006B6D50"/>
    <w:rsid w:val="006B72E6"/>
    <w:rsid w:val="006B7E3B"/>
    <w:rsid w:val="006C11D1"/>
    <w:rsid w:val="006C19BD"/>
    <w:rsid w:val="006C2A19"/>
    <w:rsid w:val="006C41F7"/>
    <w:rsid w:val="006C59D6"/>
    <w:rsid w:val="006C71EA"/>
    <w:rsid w:val="006D0034"/>
    <w:rsid w:val="006D08D2"/>
    <w:rsid w:val="006D11AC"/>
    <w:rsid w:val="006D5FCF"/>
    <w:rsid w:val="006D619B"/>
    <w:rsid w:val="006E2BEF"/>
    <w:rsid w:val="006E48B7"/>
    <w:rsid w:val="006E4DEC"/>
    <w:rsid w:val="006E69E0"/>
    <w:rsid w:val="006E7312"/>
    <w:rsid w:val="006E7ADF"/>
    <w:rsid w:val="006E7FCC"/>
    <w:rsid w:val="006F1B22"/>
    <w:rsid w:val="006F4C30"/>
    <w:rsid w:val="006F5D49"/>
    <w:rsid w:val="006F7A02"/>
    <w:rsid w:val="00704703"/>
    <w:rsid w:val="00705977"/>
    <w:rsid w:val="00707195"/>
    <w:rsid w:val="007119E7"/>
    <w:rsid w:val="007124F7"/>
    <w:rsid w:val="007135B7"/>
    <w:rsid w:val="00715A84"/>
    <w:rsid w:val="00720D3E"/>
    <w:rsid w:val="007212E4"/>
    <w:rsid w:val="00721CB3"/>
    <w:rsid w:val="00723342"/>
    <w:rsid w:val="0072356C"/>
    <w:rsid w:val="0072398B"/>
    <w:rsid w:val="0072496A"/>
    <w:rsid w:val="00725FE0"/>
    <w:rsid w:val="00727BB6"/>
    <w:rsid w:val="00734198"/>
    <w:rsid w:val="00734C67"/>
    <w:rsid w:val="007355DC"/>
    <w:rsid w:val="007356C7"/>
    <w:rsid w:val="007370D1"/>
    <w:rsid w:val="00737129"/>
    <w:rsid w:val="007418F2"/>
    <w:rsid w:val="00741BD9"/>
    <w:rsid w:val="00747603"/>
    <w:rsid w:val="007558C8"/>
    <w:rsid w:val="00757053"/>
    <w:rsid w:val="00757614"/>
    <w:rsid w:val="00757F6B"/>
    <w:rsid w:val="00761805"/>
    <w:rsid w:val="00761F6C"/>
    <w:rsid w:val="007626A8"/>
    <w:rsid w:val="00764A7C"/>
    <w:rsid w:val="00764E09"/>
    <w:rsid w:val="00765455"/>
    <w:rsid w:val="00767D96"/>
    <w:rsid w:val="00770DF5"/>
    <w:rsid w:val="00773043"/>
    <w:rsid w:val="00776FDD"/>
    <w:rsid w:val="00777943"/>
    <w:rsid w:val="0078004F"/>
    <w:rsid w:val="00781BBB"/>
    <w:rsid w:val="00784C81"/>
    <w:rsid w:val="00790DD3"/>
    <w:rsid w:val="007915FE"/>
    <w:rsid w:val="0079482E"/>
    <w:rsid w:val="00794AB8"/>
    <w:rsid w:val="007953BB"/>
    <w:rsid w:val="00795B3B"/>
    <w:rsid w:val="00797139"/>
    <w:rsid w:val="007A0C13"/>
    <w:rsid w:val="007A145E"/>
    <w:rsid w:val="007A1BB9"/>
    <w:rsid w:val="007A3D2E"/>
    <w:rsid w:val="007A3E54"/>
    <w:rsid w:val="007A5979"/>
    <w:rsid w:val="007B002D"/>
    <w:rsid w:val="007B0D0D"/>
    <w:rsid w:val="007B47D0"/>
    <w:rsid w:val="007B490D"/>
    <w:rsid w:val="007B5DF9"/>
    <w:rsid w:val="007B70CD"/>
    <w:rsid w:val="007C0978"/>
    <w:rsid w:val="007C2F68"/>
    <w:rsid w:val="007C4810"/>
    <w:rsid w:val="007C4B0F"/>
    <w:rsid w:val="007C71A3"/>
    <w:rsid w:val="007D0FB4"/>
    <w:rsid w:val="007D14A5"/>
    <w:rsid w:val="007D1820"/>
    <w:rsid w:val="007D1E4A"/>
    <w:rsid w:val="007D3C8E"/>
    <w:rsid w:val="007E0FFE"/>
    <w:rsid w:val="007F09D9"/>
    <w:rsid w:val="007F60E5"/>
    <w:rsid w:val="007F623A"/>
    <w:rsid w:val="007F6241"/>
    <w:rsid w:val="00801518"/>
    <w:rsid w:val="008026EA"/>
    <w:rsid w:val="00803053"/>
    <w:rsid w:val="00803292"/>
    <w:rsid w:val="00803B97"/>
    <w:rsid w:val="00805594"/>
    <w:rsid w:val="0081228C"/>
    <w:rsid w:val="00812444"/>
    <w:rsid w:val="00813EC6"/>
    <w:rsid w:val="0081452A"/>
    <w:rsid w:val="00814DDE"/>
    <w:rsid w:val="00815601"/>
    <w:rsid w:val="00815952"/>
    <w:rsid w:val="0081613C"/>
    <w:rsid w:val="008206C4"/>
    <w:rsid w:val="00822B59"/>
    <w:rsid w:val="00822F9D"/>
    <w:rsid w:val="00823045"/>
    <w:rsid w:val="008245DD"/>
    <w:rsid w:val="00825474"/>
    <w:rsid w:val="00825687"/>
    <w:rsid w:val="008258AE"/>
    <w:rsid w:val="00827292"/>
    <w:rsid w:val="0083167F"/>
    <w:rsid w:val="00833A88"/>
    <w:rsid w:val="00834DD3"/>
    <w:rsid w:val="008355A0"/>
    <w:rsid w:val="00835725"/>
    <w:rsid w:val="0084094D"/>
    <w:rsid w:val="0084696E"/>
    <w:rsid w:val="00847332"/>
    <w:rsid w:val="00851E94"/>
    <w:rsid w:val="008531B3"/>
    <w:rsid w:val="00854869"/>
    <w:rsid w:val="00854FDE"/>
    <w:rsid w:val="00855312"/>
    <w:rsid w:val="00857207"/>
    <w:rsid w:val="008624AB"/>
    <w:rsid w:val="008631F5"/>
    <w:rsid w:val="00863B3E"/>
    <w:rsid w:val="008700FE"/>
    <w:rsid w:val="00871C63"/>
    <w:rsid w:val="00871CBC"/>
    <w:rsid w:val="00872B4D"/>
    <w:rsid w:val="00877B51"/>
    <w:rsid w:val="00880A69"/>
    <w:rsid w:val="0088119C"/>
    <w:rsid w:val="00881EA1"/>
    <w:rsid w:val="00883019"/>
    <w:rsid w:val="00883E9A"/>
    <w:rsid w:val="0088401C"/>
    <w:rsid w:val="00884803"/>
    <w:rsid w:val="00884A18"/>
    <w:rsid w:val="008870D6"/>
    <w:rsid w:val="00887924"/>
    <w:rsid w:val="00887DE4"/>
    <w:rsid w:val="00891502"/>
    <w:rsid w:val="008936E2"/>
    <w:rsid w:val="008A0EEB"/>
    <w:rsid w:val="008A324C"/>
    <w:rsid w:val="008A360F"/>
    <w:rsid w:val="008A516B"/>
    <w:rsid w:val="008A5F1C"/>
    <w:rsid w:val="008A6645"/>
    <w:rsid w:val="008A6936"/>
    <w:rsid w:val="008A7B58"/>
    <w:rsid w:val="008B2E54"/>
    <w:rsid w:val="008B33D8"/>
    <w:rsid w:val="008B48FA"/>
    <w:rsid w:val="008B7BB8"/>
    <w:rsid w:val="008C636D"/>
    <w:rsid w:val="008D0513"/>
    <w:rsid w:val="008D0A60"/>
    <w:rsid w:val="008D2AF6"/>
    <w:rsid w:val="008D3A57"/>
    <w:rsid w:val="008D463D"/>
    <w:rsid w:val="008D4B34"/>
    <w:rsid w:val="008D6BFE"/>
    <w:rsid w:val="008D6D38"/>
    <w:rsid w:val="008D7E75"/>
    <w:rsid w:val="008E01F3"/>
    <w:rsid w:val="008E0EEE"/>
    <w:rsid w:val="008E198F"/>
    <w:rsid w:val="008E6C79"/>
    <w:rsid w:val="008E75D5"/>
    <w:rsid w:val="008F3C77"/>
    <w:rsid w:val="008F62CD"/>
    <w:rsid w:val="008F6573"/>
    <w:rsid w:val="008F7420"/>
    <w:rsid w:val="008F79A2"/>
    <w:rsid w:val="008F7C85"/>
    <w:rsid w:val="00900979"/>
    <w:rsid w:val="00900AF5"/>
    <w:rsid w:val="00900CC6"/>
    <w:rsid w:val="00901AA3"/>
    <w:rsid w:val="0090267A"/>
    <w:rsid w:val="00902CAB"/>
    <w:rsid w:val="00903572"/>
    <w:rsid w:val="00903ACE"/>
    <w:rsid w:val="00904050"/>
    <w:rsid w:val="00905372"/>
    <w:rsid w:val="00905C5A"/>
    <w:rsid w:val="00905C7A"/>
    <w:rsid w:val="00906F44"/>
    <w:rsid w:val="00907A5F"/>
    <w:rsid w:val="00907D9D"/>
    <w:rsid w:val="00911BEC"/>
    <w:rsid w:val="00911DDE"/>
    <w:rsid w:val="00913B0A"/>
    <w:rsid w:val="00915177"/>
    <w:rsid w:val="0091532D"/>
    <w:rsid w:val="00916594"/>
    <w:rsid w:val="00916F72"/>
    <w:rsid w:val="009178C5"/>
    <w:rsid w:val="00922176"/>
    <w:rsid w:val="009259B7"/>
    <w:rsid w:val="009271F3"/>
    <w:rsid w:val="009305E7"/>
    <w:rsid w:val="009314D8"/>
    <w:rsid w:val="009366A0"/>
    <w:rsid w:val="00936770"/>
    <w:rsid w:val="00936D7D"/>
    <w:rsid w:val="0093760D"/>
    <w:rsid w:val="0094044B"/>
    <w:rsid w:val="009408D3"/>
    <w:rsid w:val="00940D6C"/>
    <w:rsid w:val="009424DF"/>
    <w:rsid w:val="00942ED5"/>
    <w:rsid w:val="00944459"/>
    <w:rsid w:val="00944A33"/>
    <w:rsid w:val="0094604D"/>
    <w:rsid w:val="009469A7"/>
    <w:rsid w:val="00954F31"/>
    <w:rsid w:val="009552F6"/>
    <w:rsid w:val="00955851"/>
    <w:rsid w:val="00955E82"/>
    <w:rsid w:val="0095791C"/>
    <w:rsid w:val="0096118A"/>
    <w:rsid w:val="00963284"/>
    <w:rsid w:val="00963427"/>
    <w:rsid w:val="009646CE"/>
    <w:rsid w:val="00964C6D"/>
    <w:rsid w:val="00966ED2"/>
    <w:rsid w:val="009675A1"/>
    <w:rsid w:val="00967C05"/>
    <w:rsid w:val="00967EB0"/>
    <w:rsid w:val="00970360"/>
    <w:rsid w:val="009712BC"/>
    <w:rsid w:val="009714CF"/>
    <w:rsid w:val="009724DF"/>
    <w:rsid w:val="00975509"/>
    <w:rsid w:val="00985797"/>
    <w:rsid w:val="0098674E"/>
    <w:rsid w:val="009868F3"/>
    <w:rsid w:val="00986E1F"/>
    <w:rsid w:val="00987278"/>
    <w:rsid w:val="0099028A"/>
    <w:rsid w:val="00994729"/>
    <w:rsid w:val="00995D2C"/>
    <w:rsid w:val="00997448"/>
    <w:rsid w:val="009A0670"/>
    <w:rsid w:val="009A135F"/>
    <w:rsid w:val="009A1D26"/>
    <w:rsid w:val="009A346F"/>
    <w:rsid w:val="009A4CFD"/>
    <w:rsid w:val="009A532E"/>
    <w:rsid w:val="009A550E"/>
    <w:rsid w:val="009A57ED"/>
    <w:rsid w:val="009A590F"/>
    <w:rsid w:val="009A7052"/>
    <w:rsid w:val="009A7492"/>
    <w:rsid w:val="009A7BB7"/>
    <w:rsid w:val="009A7E75"/>
    <w:rsid w:val="009B0E97"/>
    <w:rsid w:val="009B4261"/>
    <w:rsid w:val="009B4482"/>
    <w:rsid w:val="009B46EA"/>
    <w:rsid w:val="009B58DA"/>
    <w:rsid w:val="009C20C0"/>
    <w:rsid w:val="009C30A8"/>
    <w:rsid w:val="009C34B1"/>
    <w:rsid w:val="009C5F29"/>
    <w:rsid w:val="009C677B"/>
    <w:rsid w:val="009D0ADD"/>
    <w:rsid w:val="009D0CB0"/>
    <w:rsid w:val="009D3792"/>
    <w:rsid w:val="009D4296"/>
    <w:rsid w:val="009D512C"/>
    <w:rsid w:val="009E0259"/>
    <w:rsid w:val="009E3B23"/>
    <w:rsid w:val="009E46E6"/>
    <w:rsid w:val="009E7735"/>
    <w:rsid w:val="009F482E"/>
    <w:rsid w:val="009F5FA5"/>
    <w:rsid w:val="009F77A4"/>
    <w:rsid w:val="009F7F03"/>
    <w:rsid w:val="00A00806"/>
    <w:rsid w:val="00A00D8D"/>
    <w:rsid w:val="00A026D0"/>
    <w:rsid w:val="00A02A6F"/>
    <w:rsid w:val="00A04163"/>
    <w:rsid w:val="00A04BA2"/>
    <w:rsid w:val="00A04D3D"/>
    <w:rsid w:val="00A05FA6"/>
    <w:rsid w:val="00A0667E"/>
    <w:rsid w:val="00A06A76"/>
    <w:rsid w:val="00A10AAF"/>
    <w:rsid w:val="00A11C59"/>
    <w:rsid w:val="00A15C0B"/>
    <w:rsid w:val="00A24D32"/>
    <w:rsid w:val="00A31708"/>
    <w:rsid w:val="00A31D88"/>
    <w:rsid w:val="00A320B6"/>
    <w:rsid w:val="00A340C6"/>
    <w:rsid w:val="00A34FC0"/>
    <w:rsid w:val="00A360B5"/>
    <w:rsid w:val="00A37A12"/>
    <w:rsid w:val="00A37C15"/>
    <w:rsid w:val="00A418A7"/>
    <w:rsid w:val="00A41F37"/>
    <w:rsid w:val="00A43093"/>
    <w:rsid w:val="00A43226"/>
    <w:rsid w:val="00A4387F"/>
    <w:rsid w:val="00A4398F"/>
    <w:rsid w:val="00A45BC8"/>
    <w:rsid w:val="00A463A1"/>
    <w:rsid w:val="00A476D8"/>
    <w:rsid w:val="00A4791F"/>
    <w:rsid w:val="00A47AB6"/>
    <w:rsid w:val="00A5060D"/>
    <w:rsid w:val="00A52A56"/>
    <w:rsid w:val="00A55EFA"/>
    <w:rsid w:val="00A57C17"/>
    <w:rsid w:val="00A637D1"/>
    <w:rsid w:val="00A6636E"/>
    <w:rsid w:val="00A70A93"/>
    <w:rsid w:val="00A7275A"/>
    <w:rsid w:val="00A74852"/>
    <w:rsid w:val="00A750EA"/>
    <w:rsid w:val="00A77F98"/>
    <w:rsid w:val="00A80C73"/>
    <w:rsid w:val="00A81B74"/>
    <w:rsid w:val="00A85646"/>
    <w:rsid w:val="00A85F1B"/>
    <w:rsid w:val="00A86FAB"/>
    <w:rsid w:val="00A90257"/>
    <w:rsid w:val="00A907BA"/>
    <w:rsid w:val="00A90893"/>
    <w:rsid w:val="00A930FC"/>
    <w:rsid w:val="00A93711"/>
    <w:rsid w:val="00A937DB"/>
    <w:rsid w:val="00A94455"/>
    <w:rsid w:val="00A96260"/>
    <w:rsid w:val="00AA142F"/>
    <w:rsid w:val="00AA2765"/>
    <w:rsid w:val="00AA4B34"/>
    <w:rsid w:val="00AA61F2"/>
    <w:rsid w:val="00AA6F3C"/>
    <w:rsid w:val="00AA781E"/>
    <w:rsid w:val="00AB0F75"/>
    <w:rsid w:val="00AB2816"/>
    <w:rsid w:val="00AB31F9"/>
    <w:rsid w:val="00AB428D"/>
    <w:rsid w:val="00AB4645"/>
    <w:rsid w:val="00AB7935"/>
    <w:rsid w:val="00AC18B4"/>
    <w:rsid w:val="00AC5450"/>
    <w:rsid w:val="00AC6EE7"/>
    <w:rsid w:val="00AC7808"/>
    <w:rsid w:val="00AC7EEC"/>
    <w:rsid w:val="00AD0767"/>
    <w:rsid w:val="00AD1E81"/>
    <w:rsid w:val="00AD1FB1"/>
    <w:rsid w:val="00AD2E47"/>
    <w:rsid w:val="00AD2FDA"/>
    <w:rsid w:val="00AE36CD"/>
    <w:rsid w:val="00AE397F"/>
    <w:rsid w:val="00AE3DB0"/>
    <w:rsid w:val="00AE7238"/>
    <w:rsid w:val="00AE78CE"/>
    <w:rsid w:val="00AF0209"/>
    <w:rsid w:val="00AF265E"/>
    <w:rsid w:val="00AF2EA4"/>
    <w:rsid w:val="00AF305B"/>
    <w:rsid w:val="00AF5A0C"/>
    <w:rsid w:val="00AF7170"/>
    <w:rsid w:val="00B02C86"/>
    <w:rsid w:val="00B03844"/>
    <w:rsid w:val="00B113C9"/>
    <w:rsid w:val="00B117ED"/>
    <w:rsid w:val="00B126F2"/>
    <w:rsid w:val="00B12C81"/>
    <w:rsid w:val="00B23B3D"/>
    <w:rsid w:val="00B23CA4"/>
    <w:rsid w:val="00B24CAF"/>
    <w:rsid w:val="00B27C43"/>
    <w:rsid w:val="00B3001F"/>
    <w:rsid w:val="00B311C9"/>
    <w:rsid w:val="00B32F80"/>
    <w:rsid w:val="00B33FBD"/>
    <w:rsid w:val="00B36E99"/>
    <w:rsid w:val="00B41C67"/>
    <w:rsid w:val="00B44B71"/>
    <w:rsid w:val="00B60B8B"/>
    <w:rsid w:val="00B63467"/>
    <w:rsid w:val="00B63CD8"/>
    <w:rsid w:val="00B63F88"/>
    <w:rsid w:val="00B64D84"/>
    <w:rsid w:val="00B65073"/>
    <w:rsid w:val="00B6782B"/>
    <w:rsid w:val="00B70B2B"/>
    <w:rsid w:val="00B72595"/>
    <w:rsid w:val="00B72805"/>
    <w:rsid w:val="00B731FA"/>
    <w:rsid w:val="00B736A9"/>
    <w:rsid w:val="00B7508A"/>
    <w:rsid w:val="00B76953"/>
    <w:rsid w:val="00B77185"/>
    <w:rsid w:val="00B800A9"/>
    <w:rsid w:val="00B8083B"/>
    <w:rsid w:val="00B811DB"/>
    <w:rsid w:val="00B85A23"/>
    <w:rsid w:val="00B86ED7"/>
    <w:rsid w:val="00B86F48"/>
    <w:rsid w:val="00B92274"/>
    <w:rsid w:val="00B928FE"/>
    <w:rsid w:val="00B94038"/>
    <w:rsid w:val="00B97774"/>
    <w:rsid w:val="00BA0059"/>
    <w:rsid w:val="00BA12EF"/>
    <w:rsid w:val="00BA54FC"/>
    <w:rsid w:val="00BB350B"/>
    <w:rsid w:val="00BB4678"/>
    <w:rsid w:val="00BB4EFC"/>
    <w:rsid w:val="00BB4F55"/>
    <w:rsid w:val="00BB53B6"/>
    <w:rsid w:val="00BB6A93"/>
    <w:rsid w:val="00BB6B21"/>
    <w:rsid w:val="00BC0734"/>
    <w:rsid w:val="00BC0CA7"/>
    <w:rsid w:val="00BC1E65"/>
    <w:rsid w:val="00BC3599"/>
    <w:rsid w:val="00BC5030"/>
    <w:rsid w:val="00BD0D77"/>
    <w:rsid w:val="00BD0E8C"/>
    <w:rsid w:val="00BD368E"/>
    <w:rsid w:val="00BD4338"/>
    <w:rsid w:val="00BD4F9F"/>
    <w:rsid w:val="00BD7BC7"/>
    <w:rsid w:val="00BE01B8"/>
    <w:rsid w:val="00BE0620"/>
    <w:rsid w:val="00BE1EEB"/>
    <w:rsid w:val="00BE45DA"/>
    <w:rsid w:val="00BE52DE"/>
    <w:rsid w:val="00BE675B"/>
    <w:rsid w:val="00BF095D"/>
    <w:rsid w:val="00BF189D"/>
    <w:rsid w:val="00BF456B"/>
    <w:rsid w:val="00BF4A6F"/>
    <w:rsid w:val="00C00CA2"/>
    <w:rsid w:val="00C01885"/>
    <w:rsid w:val="00C02039"/>
    <w:rsid w:val="00C026A2"/>
    <w:rsid w:val="00C10AF5"/>
    <w:rsid w:val="00C12709"/>
    <w:rsid w:val="00C12D1B"/>
    <w:rsid w:val="00C13EF9"/>
    <w:rsid w:val="00C16ADE"/>
    <w:rsid w:val="00C17240"/>
    <w:rsid w:val="00C2562C"/>
    <w:rsid w:val="00C2611F"/>
    <w:rsid w:val="00C3065B"/>
    <w:rsid w:val="00C32AB0"/>
    <w:rsid w:val="00C3517B"/>
    <w:rsid w:val="00C3562F"/>
    <w:rsid w:val="00C367FB"/>
    <w:rsid w:val="00C36816"/>
    <w:rsid w:val="00C370D7"/>
    <w:rsid w:val="00C401C2"/>
    <w:rsid w:val="00C44531"/>
    <w:rsid w:val="00C46F8A"/>
    <w:rsid w:val="00C514E6"/>
    <w:rsid w:val="00C5407E"/>
    <w:rsid w:val="00C5435B"/>
    <w:rsid w:val="00C574DE"/>
    <w:rsid w:val="00C608A1"/>
    <w:rsid w:val="00C60F2B"/>
    <w:rsid w:val="00C61105"/>
    <w:rsid w:val="00C6139D"/>
    <w:rsid w:val="00C63331"/>
    <w:rsid w:val="00C6521D"/>
    <w:rsid w:val="00C65D85"/>
    <w:rsid w:val="00C71313"/>
    <w:rsid w:val="00C71DE8"/>
    <w:rsid w:val="00C73CF2"/>
    <w:rsid w:val="00C73DB0"/>
    <w:rsid w:val="00C74665"/>
    <w:rsid w:val="00C74B62"/>
    <w:rsid w:val="00C74C44"/>
    <w:rsid w:val="00C75088"/>
    <w:rsid w:val="00C75CB2"/>
    <w:rsid w:val="00C77FBB"/>
    <w:rsid w:val="00C80390"/>
    <w:rsid w:val="00C82CF8"/>
    <w:rsid w:val="00C8357A"/>
    <w:rsid w:val="00C83F15"/>
    <w:rsid w:val="00C86081"/>
    <w:rsid w:val="00C86FEE"/>
    <w:rsid w:val="00C8717D"/>
    <w:rsid w:val="00C90BF6"/>
    <w:rsid w:val="00C92386"/>
    <w:rsid w:val="00C92BA0"/>
    <w:rsid w:val="00C93556"/>
    <w:rsid w:val="00C968B4"/>
    <w:rsid w:val="00C97E33"/>
    <w:rsid w:val="00CA134C"/>
    <w:rsid w:val="00CA6DD7"/>
    <w:rsid w:val="00CB00D8"/>
    <w:rsid w:val="00CB0606"/>
    <w:rsid w:val="00CB239B"/>
    <w:rsid w:val="00CB29DA"/>
    <w:rsid w:val="00CB3449"/>
    <w:rsid w:val="00CB4FEF"/>
    <w:rsid w:val="00CB66D8"/>
    <w:rsid w:val="00CB787D"/>
    <w:rsid w:val="00CC0383"/>
    <w:rsid w:val="00CC096E"/>
    <w:rsid w:val="00CC31F2"/>
    <w:rsid w:val="00CC5A05"/>
    <w:rsid w:val="00CC77B9"/>
    <w:rsid w:val="00CD13BE"/>
    <w:rsid w:val="00CD1D35"/>
    <w:rsid w:val="00CD25AE"/>
    <w:rsid w:val="00CD4868"/>
    <w:rsid w:val="00CD4AB5"/>
    <w:rsid w:val="00CD7A10"/>
    <w:rsid w:val="00CE10C2"/>
    <w:rsid w:val="00CE12F8"/>
    <w:rsid w:val="00CE1476"/>
    <w:rsid w:val="00CE29E4"/>
    <w:rsid w:val="00CE64A3"/>
    <w:rsid w:val="00CE697A"/>
    <w:rsid w:val="00CF3422"/>
    <w:rsid w:val="00CF3B97"/>
    <w:rsid w:val="00CF5929"/>
    <w:rsid w:val="00CF75C4"/>
    <w:rsid w:val="00CF7981"/>
    <w:rsid w:val="00CF7C4A"/>
    <w:rsid w:val="00D00551"/>
    <w:rsid w:val="00D0422D"/>
    <w:rsid w:val="00D108F3"/>
    <w:rsid w:val="00D15BAE"/>
    <w:rsid w:val="00D17A2F"/>
    <w:rsid w:val="00D226E9"/>
    <w:rsid w:val="00D2767E"/>
    <w:rsid w:val="00D30138"/>
    <w:rsid w:val="00D302BF"/>
    <w:rsid w:val="00D3250D"/>
    <w:rsid w:val="00D32DB9"/>
    <w:rsid w:val="00D33099"/>
    <w:rsid w:val="00D34A61"/>
    <w:rsid w:val="00D36C3E"/>
    <w:rsid w:val="00D41412"/>
    <w:rsid w:val="00D42ED2"/>
    <w:rsid w:val="00D43B2F"/>
    <w:rsid w:val="00D45009"/>
    <w:rsid w:val="00D45E2A"/>
    <w:rsid w:val="00D50EAB"/>
    <w:rsid w:val="00D52084"/>
    <w:rsid w:val="00D5288D"/>
    <w:rsid w:val="00D55173"/>
    <w:rsid w:val="00D563C9"/>
    <w:rsid w:val="00D5760A"/>
    <w:rsid w:val="00D60109"/>
    <w:rsid w:val="00D607B5"/>
    <w:rsid w:val="00D625A9"/>
    <w:rsid w:val="00D64BE0"/>
    <w:rsid w:val="00D6695C"/>
    <w:rsid w:val="00D66CCF"/>
    <w:rsid w:val="00D673F4"/>
    <w:rsid w:val="00D67436"/>
    <w:rsid w:val="00D67D56"/>
    <w:rsid w:val="00D70592"/>
    <w:rsid w:val="00D71874"/>
    <w:rsid w:val="00D720A9"/>
    <w:rsid w:val="00D72E56"/>
    <w:rsid w:val="00D76A74"/>
    <w:rsid w:val="00D80D03"/>
    <w:rsid w:val="00D836B2"/>
    <w:rsid w:val="00D85638"/>
    <w:rsid w:val="00D87035"/>
    <w:rsid w:val="00D905EF"/>
    <w:rsid w:val="00D91035"/>
    <w:rsid w:val="00D91B79"/>
    <w:rsid w:val="00D92D36"/>
    <w:rsid w:val="00D93BDD"/>
    <w:rsid w:val="00D94FDF"/>
    <w:rsid w:val="00D9622F"/>
    <w:rsid w:val="00DA0C04"/>
    <w:rsid w:val="00DA23B1"/>
    <w:rsid w:val="00DA246E"/>
    <w:rsid w:val="00DA4905"/>
    <w:rsid w:val="00DA6B6D"/>
    <w:rsid w:val="00DA76DC"/>
    <w:rsid w:val="00DB19D5"/>
    <w:rsid w:val="00DB319E"/>
    <w:rsid w:val="00DB4814"/>
    <w:rsid w:val="00DB59F5"/>
    <w:rsid w:val="00DB7E58"/>
    <w:rsid w:val="00DB7E70"/>
    <w:rsid w:val="00DC25B7"/>
    <w:rsid w:val="00DC48F9"/>
    <w:rsid w:val="00DC4E25"/>
    <w:rsid w:val="00DC5388"/>
    <w:rsid w:val="00DC67B8"/>
    <w:rsid w:val="00DC726C"/>
    <w:rsid w:val="00DC793E"/>
    <w:rsid w:val="00DD0216"/>
    <w:rsid w:val="00DD0E3D"/>
    <w:rsid w:val="00DD1323"/>
    <w:rsid w:val="00DD2DEA"/>
    <w:rsid w:val="00DD2DF2"/>
    <w:rsid w:val="00DD2F1A"/>
    <w:rsid w:val="00DD5A58"/>
    <w:rsid w:val="00DD6905"/>
    <w:rsid w:val="00DD76FD"/>
    <w:rsid w:val="00DE09B6"/>
    <w:rsid w:val="00DE3EBE"/>
    <w:rsid w:val="00DE3F6E"/>
    <w:rsid w:val="00DE6529"/>
    <w:rsid w:val="00DE786C"/>
    <w:rsid w:val="00DF0C69"/>
    <w:rsid w:val="00DF0EA7"/>
    <w:rsid w:val="00DF2FE8"/>
    <w:rsid w:val="00DF3A43"/>
    <w:rsid w:val="00DF3B8B"/>
    <w:rsid w:val="00DF46CC"/>
    <w:rsid w:val="00DF5867"/>
    <w:rsid w:val="00DF7181"/>
    <w:rsid w:val="00E0113D"/>
    <w:rsid w:val="00E02AA1"/>
    <w:rsid w:val="00E03A59"/>
    <w:rsid w:val="00E0427D"/>
    <w:rsid w:val="00E05E30"/>
    <w:rsid w:val="00E06058"/>
    <w:rsid w:val="00E13307"/>
    <w:rsid w:val="00E13936"/>
    <w:rsid w:val="00E141B3"/>
    <w:rsid w:val="00E173DA"/>
    <w:rsid w:val="00E256B7"/>
    <w:rsid w:val="00E30DB0"/>
    <w:rsid w:val="00E320EE"/>
    <w:rsid w:val="00E3428C"/>
    <w:rsid w:val="00E350F1"/>
    <w:rsid w:val="00E355CB"/>
    <w:rsid w:val="00E35994"/>
    <w:rsid w:val="00E35A2F"/>
    <w:rsid w:val="00E36F93"/>
    <w:rsid w:val="00E41F8A"/>
    <w:rsid w:val="00E4599D"/>
    <w:rsid w:val="00E4624D"/>
    <w:rsid w:val="00E4713D"/>
    <w:rsid w:val="00E4779E"/>
    <w:rsid w:val="00E47C32"/>
    <w:rsid w:val="00E514C8"/>
    <w:rsid w:val="00E53DFB"/>
    <w:rsid w:val="00E54DCE"/>
    <w:rsid w:val="00E55195"/>
    <w:rsid w:val="00E55EC9"/>
    <w:rsid w:val="00E57A2D"/>
    <w:rsid w:val="00E62F91"/>
    <w:rsid w:val="00E63A9C"/>
    <w:rsid w:val="00E67B99"/>
    <w:rsid w:val="00E67CEA"/>
    <w:rsid w:val="00E7012C"/>
    <w:rsid w:val="00E70635"/>
    <w:rsid w:val="00E708A7"/>
    <w:rsid w:val="00E734DA"/>
    <w:rsid w:val="00E73A67"/>
    <w:rsid w:val="00E7510A"/>
    <w:rsid w:val="00E758AE"/>
    <w:rsid w:val="00E75A2B"/>
    <w:rsid w:val="00E762C1"/>
    <w:rsid w:val="00E827AC"/>
    <w:rsid w:val="00E84293"/>
    <w:rsid w:val="00E8530D"/>
    <w:rsid w:val="00E859B8"/>
    <w:rsid w:val="00E86247"/>
    <w:rsid w:val="00E86C5E"/>
    <w:rsid w:val="00E86CAB"/>
    <w:rsid w:val="00E93D0B"/>
    <w:rsid w:val="00E94677"/>
    <w:rsid w:val="00E957DC"/>
    <w:rsid w:val="00E96842"/>
    <w:rsid w:val="00EA0485"/>
    <w:rsid w:val="00EA4A82"/>
    <w:rsid w:val="00EA5BBB"/>
    <w:rsid w:val="00EA7327"/>
    <w:rsid w:val="00EB0167"/>
    <w:rsid w:val="00EB1172"/>
    <w:rsid w:val="00EB172D"/>
    <w:rsid w:val="00EB2D0D"/>
    <w:rsid w:val="00EB599B"/>
    <w:rsid w:val="00EB687C"/>
    <w:rsid w:val="00EB7A84"/>
    <w:rsid w:val="00EC5815"/>
    <w:rsid w:val="00EC7E96"/>
    <w:rsid w:val="00ED0A23"/>
    <w:rsid w:val="00ED0F04"/>
    <w:rsid w:val="00ED11C2"/>
    <w:rsid w:val="00ED21F3"/>
    <w:rsid w:val="00ED5B89"/>
    <w:rsid w:val="00ED7FA7"/>
    <w:rsid w:val="00EE008E"/>
    <w:rsid w:val="00EE26AF"/>
    <w:rsid w:val="00EE31DB"/>
    <w:rsid w:val="00EE459B"/>
    <w:rsid w:val="00EE51D8"/>
    <w:rsid w:val="00EE5A56"/>
    <w:rsid w:val="00EE5DEB"/>
    <w:rsid w:val="00EE637A"/>
    <w:rsid w:val="00EE6455"/>
    <w:rsid w:val="00EE661E"/>
    <w:rsid w:val="00EE7353"/>
    <w:rsid w:val="00EE7885"/>
    <w:rsid w:val="00EF010B"/>
    <w:rsid w:val="00EF1AD1"/>
    <w:rsid w:val="00EF336C"/>
    <w:rsid w:val="00EF4629"/>
    <w:rsid w:val="00EF5384"/>
    <w:rsid w:val="00EF5964"/>
    <w:rsid w:val="00EF7509"/>
    <w:rsid w:val="00F00131"/>
    <w:rsid w:val="00F00435"/>
    <w:rsid w:val="00F024B5"/>
    <w:rsid w:val="00F03009"/>
    <w:rsid w:val="00F03A08"/>
    <w:rsid w:val="00F07033"/>
    <w:rsid w:val="00F117E9"/>
    <w:rsid w:val="00F152D6"/>
    <w:rsid w:val="00F1751C"/>
    <w:rsid w:val="00F2057C"/>
    <w:rsid w:val="00F22C97"/>
    <w:rsid w:val="00F25A14"/>
    <w:rsid w:val="00F261E9"/>
    <w:rsid w:val="00F3171A"/>
    <w:rsid w:val="00F357D0"/>
    <w:rsid w:val="00F358F4"/>
    <w:rsid w:val="00F36E9B"/>
    <w:rsid w:val="00F4085E"/>
    <w:rsid w:val="00F417B9"/>
    <w:rsid w:val="00F417F9"/>
    <w:rsid w:val="00F44726"/>
    <w:rsid w:val="00F46AFE"/>
    <w:rsid w:val="00F46C39"/>
    <w:rsid w:val="00F46D16"/>
    <w:rsid w:val="00F47946"/>
    <w:rsid w:val="00F50949"/>
    <w:rsid w:val="00F510EA"/>
    <w:rsid w:val="00F514F2"/>
    <w:rsid w:val="00F51F4D"/>
    <w:rsid w:val="00F52658"/>
    <w:rsid w:val="00F52C0C"/>
    <w:rsid w:val="00F54CB5"/>
    <w:rsid w:val="00F56AC0"/>
    <w:rsid w:val="00F56C89"/>
    <w:rsid w:val="00F62401"/>
    <w:rsid w:val="00F63BFD"/>
    <w:rsid w:val="00F6498E"/>
    <w:rsid w:val="00F64B33"/>
    <w:rsid w:val="00F679C0"/>
    <w:rsid w:val="00F707FE"/>
    <w:rsid w:val="00F70EA5"/>
    <w:rsid w:val="00F73469"/>
    <w:rsid w:val="00F73BCC"/>
    <w:rsid w:val="00F74CEB"/>
    <w:rsid w:val="00F75755"/>
    <w:rsid w:val="00F76CFA"/>
    <w:rsid w:val="00F81509"/>
    <w:rsid w:val="00F829A2"/>
    <w:rsid w:val="00F83D83"/>
    <w:rsid w:val="00F90F6F"/>
    <w:rsid w:val="00F91A06"/>
    <w:rsid w:val="00F93680"/>
    <w:rsid w:val="00F94204"/>
    <w:rsid w:val="00F94413"/>
    <w:rsid w:val="00F95E22"/>
    <w:rsid w:val="00F95FEE"/>
    <w:rsid w:val="00F967D1"/>
    <w:rsid w:val="00F9742B"/>
    <w:rsid w:val="00F97613"/>
    <w:rsid w:val="00FA0BBC"/>
    <w:rsid w:val="00FA1C49"/>
    <w:rsid w:val="00FA1E1C"/>
    <w:rsid w:val="00FA7973"/>
    <w:rsid w:val="00FA7AF4"/>
    <w:rsid w:val="00FB2177"/>
    <w:rsid w:val="00FB2367"/>
    <w:rsid w:val="00FD0781"/>
    <w:rsid w:val="00FD1B06"/>
    <w:rsid w:val="00FD485C"/>
    <w:rsid w:val="00FD4F25"/>
    <w:rsid w:val="00FD5425"/>
    <w:rsid w:val="00FD7D80"/>
    <w:rsid w:val="00FE0C8F"/>
    <w:rsid w:val="00FE13F2"/>
    <w:rsid w:val="00FE22A4"/>
    <w:rsid w:val="00FE23A4"/>
    <w:rsid w:val="00FE2BF9"/>
    <w:rsid w:val="00FE311E"/>
    <w:rsid w:val="00FE4BE0"/>
    <w:rsid w:val="00FE5CA9"/>
    <w:rsid w:val="00FF0B9A"/>
    <w:rsid w:val="00FF2EA1"/>
    <w:rsid w:val="00FF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1F2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CC31F2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1F2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C3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C31F2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C31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1F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C31F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1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1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31F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31F2"/>
    <w:rPr>
      <w:rFonts w:ascii="Times New Roman" w:hAnsi="Times New Roman"/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C31F2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C31F2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31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99"/>
    <w:qFormat/>
    <w:rsid w:val="00CC31F2"/>
    <w:rPr>
      <w:b/>
      <w:bCs/>
    </w:rPr>
  </w:style>
  <w:style w:type="paragraph" w:customStyle="1" w:styleId="gmail-msolistparagraph">
    <w:name w:val="gmail-msolistparagraph"/>
    <w:basedOn w:val="Normalny"/>
    <w:rsid w:val="00CC31F2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C31F2"/>
    <w:pPr>
      <w:spacing w:after="120"/>
    </w:pPr>
    <w:rPr>
      <w:rFonts w:eastAsia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character" w:styleId="Hipercze">
    <w:name w:val="Hyperlink"/>
    <w:unhideWhenUsed/>
    <w:rsid w:val="00CC31F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C31F2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CC31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C31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rsid w:val="00CC31F2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CC31F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CC31F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C31F2"/>
    <w:pPr>
      <w:spacing w:after="120" w:line="480" w:lineRule="auto"/>
    </w:pPr>
    <w:rPr>
      <w:rFonts w:eastAsia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C31F2"/>
    <w:rPr>
      <w:rFonts w:ascii="Times New Roman" w:eastAsia="Calibri" w:hAnsi="Times New Roman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CC31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C31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C31F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C31F2"/>
    <w:pPr>
      <w:spacing w:after="120"/>
      <w:ind w:left="283"/>
    </w:pPr>
    <w:rPr>
      <w:rFonts w:eastAsia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C31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C31F2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C31F2"/>
    <w:rPr>
      <w:rFonts w:ascii="Calibri" w:hAnsi="Calibri"/>
      <w:szCs w:val="21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CC31F2"/>
    <w:rPr>
      <w:rFonts w:ascii="Times New Roman" w:hAnsi="Times New Roman"/>
      <w:sz w:val="24"/>
    </w:rPr>
  </w:style>
  <w:style w:type="paragraph" w:customStyle="1" w:styleId="Standard">
    <w:name w:val="Standard"/>
    <w:rsid w:val="00CC31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21">
    <w:name w:val="WW8Num21"/>
    <w:basedOn w:val="Bezlisty"/>
    <w:rsid w:val="00CC31F2"/>
    <w:pPr>
      <w:numPr>
        <w:numId w:val="5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31F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31F2"/>
    <w:rPr>
      <w:rFonts w:ascii="Times New Roman" w:hAnsi="Times New Roman"/>
      <w:sz w:val="24"/>
    </w:rPr>
  </w:style>
  <w:style w:type="table" w:customStyle="1" w:styleId="Tabelasiatki1jasnaakcent11">
    <w:name w:val="Tabela siatki 1 — jasna — akcent 11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2">
    <w:name w:val="Tabela siatki 1 — jasna — akcent 12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ny"/>
    <w:rsid w:val="004A0ED8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4A0ED8"/>
    <w:pPr>
      <w:widowControl w:val="0"/>
      <w:autoSpaceDE w:val="0"/>
      <w:autoSpaceDN w:val="0"/>
      <w:ind w:left="354" w:right="614"/>
      <w:jc w:val="center"/>
    </w:pPr>
    <w:rPr>
      <w:rFonts w:ascii="Arial" w:eastAsia="Arial" w:hAnsi="Arial" w:cs="Arial"/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0"/>
    <w:rsid w:val="004A0ED8"/>
    <w:rPr>
      <w:rFonts w:ascii="Arial" w:eastAsia="Arial" w:hAnsi="Arial" w:cs="Arial"/>
      <w:b/>
      <w:bCs/>
      <w:sz w:val="36"/>
      <w:szCs w:val="36"/>
    </w:rPr>
  </w:style>
  <w:style w:type="paragraph" w:customStyle="1" w:styleId="TableParagraph">
    <w:name w:val="Table Paragraph"/>
    <w:basedOn w:val="Normalny"/>
    <w:uiPriority w:val="1"/>
    <w:qFormat/>
    <w:rsid w:val="004A0ED8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table" w:customStyle="1" w:styleId="TableNormal">
    <w:name w:val="Table Normal"/>
    <w:uiPriority w:val="2"/>
    <w:semiHidden/>
    <w:qFormat/>
    <w:rsid w:val="004A0ED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3">
    <w:name w:val="Tabela siatki 1 — jasna — akcent 13"/>
    <w:basedOn w:val="Standardowy"/>
    <w:uiPriority w:val="46"/>
    <w:rsid w:val="005D28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1">
    <w:name w:val="Grid Table 1 Light Accent 11"/>
    <w:basedOn w:val="Standardowy"/>
    <w:uiPriority w:val="46"/>
    <w:rsid w:val="00D9622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1">
    <w:name w:val="Bez listy1"/>
    <w:next w:val="Bezlisty"/>
    <w:uiPriority w:val="99"/>
    <w:semiHidden/>
    <w:unhideWhenUsed/>
    <w:rsid w:val="00CD1D35"/>
  </w:style>
  <w:style w:type="paragraph" w:customStyle="1" w:styleId="Tabelapozycja">
    <w:name w:val="Tabela pozycja"/>
    <w:basedOn w:val="Normalny"/>
    <w:rsid w:val="00CD1D35"/>
    <w:rPr>
      <w:rFonts w:ascii="Arial" w:eastAsia="MS Outlook" w:hAnsi="Arial" w:cs="Times New Roman"/>
      <w:sz w:val="22"/>
      <w:szCs w:val="20"/>
      <w:lang w:eastAsia="pl-PL"/>
    </w:rPr>
  </w:style>
  <w:style w:type="character" w:customStyle="1" w:styleId="componentheading">
    <w:name w:val="componentheading"/>
    <w:rsid w:val="00CD1D35"/>
  </w:style>
  <w:style w:type="table" w:customStyle="1" w:styleId="Tabelasiatki1jasnaakcent14">
    <w:name w:val="Tabela siatki 1 — jasna — akcent 14"/>
    <w:basedOn w:val="Standardowy"/>
    <w:uiPriority w:val="46"/>
    <w:rsid w:val="00CD1D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5">
    <w:name w:val="Tabela siatki 1 — jasna — akcent 15"/>
    <w:basedOn w:val="Standardowy"/>
    <w:uiPriority w:val="46"/>
    <w:rsid w:val="00E701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D1FB1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6227EE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z.kielce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iod@zdz.kielc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ceidg.gov.pl" TargetMode="Externa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amowienia@zdz.kielce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ems.ms.gov.p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F39CC-A6EB-4D08-A852-A3903F15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4315</Words>
  <Characters>25890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30145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Joanna Kaśków</cp:lastModifiedBy>
  <cp:revision>23</cp:revision>
  <cp:lastPrinted>2020-10-07T04:42:00Z</cp:lastPrinted>
  <dcterms:created xsi:type="dcterms:W3CDTF">2020-11-30T13:53:00Z</dcterms:created>
  <dcterms:modified xsi:type="dcterms:W3CDTF">2020-11-30T14:40:00Z</dcterms:modified>
</cp:coreProperties>
</file>