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1B" w:rsidRPr="009840B1" w:rsidRDefault="00CE411B" w:rsidP="00CE411B">
      <w:pPr>
        <w:rPr>
          <w:rFonts w:ascii="Cambria" w:hAnsi="Cambria"/>
          <w:b/>
          <w:smallCaps/>
          <w:sz w:val="20"/>
          <w:szCs w:val="20"/>
        </w:rPr>
      </w:pPr>
      <w:r w:rsidRPr="009840B1">
        <w:rPr>
          <w:rFonts w:ascii="Cambria" w:hAnsi="Cambria"/>
          <w:b/>
          <w:smallCaps/>
          <w:sz w:val="20"/>
          <w:szCs w:val="20"/>
        </w:rPr>
        <w:t>zatwierdzam</w:t>
      </w:r>
    </w:p>
    <w:p w:rsidR="00CE411B" w:rsidRPr="00EB5007" w:rsidRDefault="00CE411B" w:rsidP="00EB5007">
      <w:pPr>
        <w:jc w:val="right"/>
        <w:rPr>
          <w:rFonts w:ascii="Cambria" w:hAnsi="Cambria"/>
          <w:sz w:val="20"/>
          <w:szCs w:val="20"/>
        </w:rPr>
      </w:pPr>
      <w:r w:rsidRPr="00EB5007">
        <w:rPr>
          <w:rFonts w:ascii="Cambria" w:hAnsi="Cambria"/>
          <w:sz w:val="20"/>
          <w:szCs w:val="20"/>
        </w:rPr>
        <w:t xml:space="preserve">Kielce, dnia </w:t>
      </w:r>
      <w:r w:rsidR="007D4BC0">
        <w:rPr>
          <w:rFonts w:ascii="Cambria" w:hAnsi="Cambria"/>
          <w:sz w:val="20"/>
          <w:szCs w:val="20"/>
        </w:rPr>
        <w:t>2019-12-20</w:t>
      </w:r>
    </w:p>
    <w:p w:rsidR="00CE411B" w:rsidRPr="00EB5007" w:rsidRDefault="00CE411B" w:rsidP="00EB5007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B5007">
        <w:rPr>
          <w:rFonts w:ascii="Cambria" w:hAnsi="Cambria"/>
          <w:b/>
          <w:sz w:val="20"/>
          <w:szCs w:val="20"/>
        </w:rPr>
        <w:t>ZAPROSZENIE</w:t>
      </w:r>
    </w:p>
    <w:p w:rsidR="00CE411B" w:rsidRPr="00EB5007" w:rsidRDefault="00CE411B" w:rsidP="00EB5007">
      <w:pPr>
        <w:spacing w:after="60"/>
        <w:jc w:val="both"/>
        <w:rPr>
          <w:rFonts w:ascii="Cambria" w:hAnsi="Cambria"/>
          <w:sz w:val="20"/>
          <w:szCs w:val="20"/>
        </w:rPr>
      </w:pPr>
      <w:r w:rsidRPr="00EB5007">
        <w:rPr>
          <w:rFonts w:ascii="Cambria" w:hAnsi="Cambria"/>
          <w:sz w:val="20"/>
          <w:szCs w:val="20"/>
        </w:rPr>
        <w:t>do złożenia oferty cenowej w prowadzonym zg</w:t>
      </w:r>
      <w:r w:rsidR="007D4BC0">
        <w:rPr>
          <w:rFonts w:ascii="Cambria" w:hAnsi="Cambria"/>
          <w:sz w:val="20"/>
          <w:szCs w:val="20"/>
        </w:rPr>
        <w:t>odnie z zasadą konkurencyjności</w:t>
      </w:r>
      <w:r w:rsidR="00EB5007">
        <w:rPr>
          <w:rFonts w:ascii="Cambria" w:hAnsi="Cambria"/>
          <w:sz w:val="20"/>
          <w:szCs w:val="20"/>
        </w:rPr>
        <w:t xml:space="preserve"> </w:t>
      </w:r>
      <w:r w:rsidRPr="00EB5007">
        <w:rPr>
          <w:rFonts w:ascii="Cambria" w:hAnsi="Cambria"/>
          <w:sz w:val="20"/>
          <w:szCs w:val="20"/>
        </w:rPr>
        <w:t>postępowaniu na</w:t>
      </w:r>
      <w:r w:rsidR="00EB5007">
        <w:rPr>
          <w:rFonts w:ascii="Cambria" w:hAnsi="Cambria"/>
          <w:sz w:val="20"/>
          <w:szCs w:val="20"/>
        </w:rPr>
        <w:t xml:space="preserve"> </w:t>
      </w:r>
      <w:r w:rsidRPr="00EB5007">
        <w:rPr>
          <w:rFonts w:ascii="Cambria" w:hAnsi="Cambria"/>
          <w:b/>
          <w:sz w:val="20"/>
          <w:szCs w:val="20"/>
        </w:rPr>
        <w:t>„DO</w:t>
      </w:r>
      <w:r w:rsidR="00EB5007">
        <w:rPr>
          <w:rFonts w:ascii="Cambria" w:hAnsi="Cambria"/>
          <w:b/>
          <w:sz w:val="20"/>
          <w:szCs w:val="20"/>
        </w:rPr>
        <w:t>POSAŻENIE PRACOWNI FRYZJERSKIEJ</w:t>
      </w:r>
      <w:r w:rsidR="007D4BC0">
        <w:rPr>
          <w:rFonts w:ascii="Cambria" w:hAnsi="Cambria"/>
          <w:b/>
          <w:sz w:val="20"/>
          <w:szCs w:val="20"/>
        </w:rPr>
        <w:t xml:space="preserve"> - etap 1</w:t>
      </w:r>
      <w:r w:rsidRPr="00EB5007">
        <w:rPr>
          <w:rFonts w:ascii="Cambria" w:hAnsi="Cambria"/>
          <w:b/>
          <w:sz w:val="20"/>
          <w:szCs w:val="20"/>
        </w:rPr>
        <w:t>”</w:t>
      </w:r>
      <w:r w:rsidR="00EB5007">
        <w:rPr>
          <w:rFonts w:ascii="Cambria" w:hAnsi="Cambria"/>
          <w:b/>
          <w:sz w:val="20"/>
          <w:szCs w:val="20"/>
        </w:rPr>
        <w:t xml:space="preserve"> </w:t>
      </w:r>
      <w:r w:rsidR="00EB5007" w:rsidRPr="00EB5007">
        <w:rPr>
          <w:rFonts w:asciiTheme="majorHAnsi" w:eastAsia="Calibri" w:hAnsiTheme="majorHAnsi" w:cs="Times New Roman"/>
          <w:sz w:val="20"/>
          <w:szCs w:val="20"/>
          <w:lang w:eastAsia="pl-PL"/>
        </w:rPr>
        <w:t>w celu realizacji projektu</w:t>
      </w:r>
      <w:r w:rsidR="00EB5007" w:rsidRPr="00EB5007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</w:t>
      </w:r>
      <w:r w:rsidR="00EB5007" w:rsidRPr="00EB5007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„</w:t>
      </w:r>
      <w:r w:rsidR="00EB5007" w:rsidRPr="00EB5007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KORPUS INTELIGENTNYCH SPECJALISTÓW – zawodowcy na świętokrzyskim rynku pracy”</w:t>
      </w:r>
    </w:p>
    <w:p w:rsidR="00CE411B" w:rsidRPr="00EB5007" w:rsidRDefault="00CE411B" w:rsidP="00CE411B">
      <w:pPr>
        <w:pStyle w:val="Nagwek4"/>
        <w:keepLines w:val="0"/>
        <w:numPr>
          <w:ilvl w:val="0"/>
          <w:numId w:val="36"/>
        </w:numPr>
        <w:spacing w:before="0" w:after="120"/>
        <w:ind w:left="714" w:hanging="357"/>
        <w:jc w:val="both"/>
        <w:rPr>
          <w:rFonts w:ascii="Cambria" w:hAnsi="Cambria"/>
          <w:i w:val="0"/>
          <w:color w:val="auto"/>
          <w:sz w:val="20"/>
          <w:szCs w:val="20"/>
          <w:u w:val="single"/>
        </w:rPr>
      </w:pPr>
      <w:r w:rsidRPr="00EB5007">
        <w:rPr>
          <w:rFonts w:ascii="Cambria" w:hAnsi="Cambria"/>
          <w:i w:val="0"/>
          <w:color w:val="auto"/>
          <w:sz w:val="20"/>
          <w:szCs w:val="20"/>
          <w:u w:val="single"/>
        </w:rPr>
        <w:t>Nazwa i adres Zamawiającego: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9"/>
        <w:gridCol w:w="6397"/>
      </w:tblGrid>
      <w:tr w:rsidR="00CE411B" w:rsidRPr="00AA2FAC" w:rsidTr="00D47D57">
        <w:trPr>
          <w:trHeight w:val="482"/>
        </w:trPr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411B" w:rsidRPr="00AA2FAC" w:rsidRDefault="00CE411B" w:rsidP="00EB5007">
            <w:pPr>
              <w:pStyle w:val="Tekstpodstawowy3"/>
              <w:tabs>
                <w:tab w:val="left" w:pos="2410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11B" w:rsidRPr="00AA2FAC" w:rsidRDefault="00CE411B" w:rsidP="00EB5007">
            <w:pPr>
              <w:pStyle w:val="Tekstpodstawowy3"/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CE411B" w:rsidRPr="00AA2FAC" w:rsidTr="00D47D57">
        <w:trPr>
          <w:trHeight w:val="680"/>
        </w:trPr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11B" w:rsidRPr="00AA2FAC" w:rsidRDefault="00CE411B" w:rsidP="00EB5007">
            <w:pPr>
              <w:pStyle w:val="Tekstpodstawowy3"/>
              <w:tabs>
                <w:tab w:val="left" w:pos="2410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11B" w:rsidRPr="00AA2FAC" w:rsidRDefault="00CE411B" w:rsidP="00EB5007">
            <w:pPr>
              <w:pStyle w:val="Tekstpodstawowy3"/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CE411B" w:rsidRPr="00AA2FAC" w:rsidRDefault="00CE411B" w:rsidP="00EB5007">
            <w:pPr>
              <w:pStyle w:val="Tekstpodstawowy3"/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>Biuro Zakładu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>ul. Śląska 9, 25-328 Kielce</w:t>
            </w:r>
          </w:p>
          <w:p w:rsidR="00CE411B" w:rsidRPr="00AA2FAC" w:rsidRDefault="00CE411B" w:rsidP="00EB5007">
            <w:pPr>
              <w:pStyle w:val="Tekstpodstawowy3"/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 xml:space="preserve">Godziny pracy: Od poniedziałku do piątku w godzinach od 8:00 do 16:00 </w:t>
            </w:r>
            <w:r w:rsidRPr="00A840FC">
              <w:rPr>
                <w:rFonts w:ascii="Cambria" w:hAnsi="Cambria"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AA2FAC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F25A90">
                <w:rPr>
                  <w:rStyle w:val="Hipercze"/>
                  <w:rFonts w:ascii="Cambria" w:hAnsi="Cambria"/>
                  <w:sz w:val="20"/>
                </w:rPr>
                <w:t>www.zdz.kielce.pl</w:t>
              </w:r>
            </w:hyperlink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="007D4BC0" w:rsidRPr="00EE37F6">
                <w:rPr>
                  <w:rStyle w:val="Hipercze"/>
                  <w:rFonts w:ascii="Cambria" w:hAnsi="Cambria"/>
                  <w:sz w:val="20"/>
                </w:rPr>
                <w:t>mjastrzebski@zdz.kielce.pl</w:t>
              </w:r>
            </w:hyperlink>
            <w:r w:rsidRPr="00AA2FA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CE411B" w:rsidRPr="00EB5007" w:rsidRDefault="00CE411B" w:rsidP="00EB5007">
      <w:pPr>
        <w:pStyle w:val="NormalnyWeb"/>
        <w:numPr>
          <w:ilvl w:val="0"/>
          <w:numId w:val="15"/>
        </w:numPr>
        <w:spacing w:before="0" w:beforeAutospacing="0" w:after="60" w:afterAutospacing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EB5007">
        <w:rPr>
          <w:rFonts w:asciiTheme="majorHAnsi" w:hAnsiTheme="majorHAnsi" w:cs="Arial"/>
          <w:b/>
          <w:bCs/>
          <w:sz w:val="20"/>
          <w:szCs w:val="20"/>
        </w:rPr>
        <w:t>Postępowanie jest prowadzone w celu udzielenia zamówienia zgodnie:</w:t>
      </w:r>
    </w:p>
    <w:p w:rsidR="00CE411B" w:rsidRPr="00D47D57" w:rsidRDefault="00CE411B" w:rsidP="00EB5007">
      <w:pPr>
        <w:pStyle w:val="NormalnyWeb"/>
        <w:spacing w:before="0" w:beforeAutospacing="0" w:after="60" w:afterAutospacing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D47D57">
        <w:rPr>
          <w:rFonts w:asciiTheme="majorHAnsi" w:hAnsiTheme="majorHAnsi" w:cs="Arial"/>
          <w:b/>
          <w:bCs/>
          <w:sz w:val="20"/>
          <w:szCs w:val="20"/>
        </w:rPr>
        <w:t>-</w:t>
      </w:r>
      <w:r w:rsidRPr="00D47D57">
        <w:rPr>
          <w:rFonts w:asciiTheme="majorHAnsi" w:hAnsiTheme="majorHAnsi" w:cs="Arial"/>
          <w:b/>
          <w:bCs/>
          <w:sz w:val="20"/>
          <w:szCs w:val="20"/>
        </w:rPr>
        <w:tab/>
      </w:r>
      <w:r w:rsidRPr="00D47D57">
        <w:rPr>
          <w:rFonts w:asciiTheme="majorHAnsi" w:hAnsiTheme="majorHAnsi" w:cs="Arial"/>
          <w:bCs/>
          <w:sz w:val="20"/>
          <w:szCs w:val="20"/>
        </w:rPr>
        <w:t xml:space="preserve">z wytycznymi zawartymi w Komunikacie Wyjaśniającym Komisji </w:t>
      </w:r>
      <w:hyperlink r:id="rId11" w:history="1">
        <w:r w:rsidRPr="00D47D57">
          <w:rPr>
            <w:rStyle w:val="Hipercze"/>
            <w:rFonts w:asciiTheme="majorHAnsi" w:hAnsiTheme="majorHAnsi" w:cs="Arial"/>
            <w:bCs/>
            <w:color w:val="auto"/>
            <w:sz w:val="20"/>
            <w:szCs w:val="20"/>
            <w:u w:val="none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D47D57">
        <w:rPr>
          <w:rFonts w:asciiTheme="majorHAnsi" w:hAnsiTheme="majorHAnsi" w:cs="Arial"/>
          <w:bCs/>
          <w:sz w:val="20"/>
          <w:szCs w:val="20"/>
        </w:rPr>
        <w:t> </w:t>
      </w:r>
      <w:r w:rsidRPr="00D47D57">
        <w:rPr>
          <w:rFonts w:asciiTheme="majorHAnsi" w:hAnsiTheme="majorHAnsi" w:cs="Arial"/>
          <w:sz w:val="20"/>
          <w:szCs w:val="20"/>
        </w:rPr>
        <w:t xml:space="preserve">Dziennik Urzędowy UE (2006/C 179/02) </w:t>
      </w:r>
    </w:p>
    <w:p w:rsidR="00CE411B" w:rsidRPr="00EB5007" w:rsidRDefault="00CE411B" w:rsidP="00EB5007">
      <w:pPr>
        <w:pStyle w:val="NormalnyWeb"/>
        <w:spacing w:before="0" w:beforeAutospacing="0" w:after="60" w:afterAutospacing="0"/>
        <w:ind w:left="993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EB5007">
        <w:rPr>
          <w:rFonts w:asciiTheme="majorHAnsi" w:hAnsiTheme="majorHAnsi" w:cs="Arial"/>
          <w:sz w:val="20"/>
          <w:szCs w:val="20"/>
        </w:rPr>
        <w:t>-</w:t>
      </w:r>
      <w:r w:rsidRPr="00EB5007">
        <w:rPr>
          <w:rFonts w:asciiTheme="majorHAnsi" w:hAnsiTheme="majorHAnsi" w:cs="Arial"/>
          <w:sz w:val="20"/>
          <w:szCs w:val="20"/>
        </w:rPr>
        <w:tab/>
      </w:r>
      <w:r w:rsidRPr="00EB5007">
        <w:rPr>
          <w:rFonts w:asciiTheme="majorHAnsi" w:hAnsiTheme="majorHAnsi" w:cs="Arial"/>
          <w:bCs/>
          <w:sz w:val="20"/>
          <w:szCs w:val="20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CE411B" w:rsidRPr="00EB5007" w:rsidRDefault="00CE411B" w:rsidP="00EB5007">
      <w:pPr>
        <w:pStyle w:val="NormalnyWeb"/>
        <w:spacing w:before="0" w:beforeAutospacing="0" w:after="60" w:afterAutospacing="0"/>
        <w:ind w:left="993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EB5007">
        <w:rPr>
          <w:rFonts w:asciiTheme="majorHAnsi" w:hAnsiTheme="majorHAnsi" w:cs="Arial"/>
          <w:bCs/>
          <w:sz w:val="20"/>
          <w:szCs w:val="20"/>
        </w:rPr>
        <w:t>-</w:t>
      </w:r>
      <w:r w:rsidRPr="00EB5007">
        <w:rPr>
          <w:rFonts w:asciiTheme="majorHAnsi" w:hAnsiTheme="majorHAnsi" w:cs="Arial"/>
          <w:bCs/>
          <w:sz w:val="20"/>
          <w:szCs w:val="20"/>
        </w:rPr>
        <w:tab/>
        <w:t xml:space="preserve">pomocniczo z uwagi na brak obowiązku stosowania - ustawą z dnia 29 stycznia 2004r. Prawo zamówień publicznych (Dz. U. z </w:t>
      </w:r>
      <w:r w:rsidRPr="00EB5007">
        <w:rPr>
          <w:rFonts w:asciiTheme="majorHAnsi" w:hAnsiTheme="majorHAnsi" w:cs="Arial"/>
          <w:spacing w:val="-4"/>
          <w:sz w:val="20"/>
          <w:szCs w:val="20"/>
        </w:rPr>
        <w:t>2018 r., poz. 1986 ze zm.</w:t>
      </w:r>
      <w:r w:rsidRPr="00EB5007">
        <w:rPr>
          <w:rFonts w:asciiTheme="majorHAnsi" w:hAnsiTheme="majorHAnsi" w:cs="Arial"/>
          <w:bCs/>
          <w:sz w:val="20"/>
          <w:szCs w:val="20"/>
        </w:rPr>
        <w:t>) zwanej dalej ustawą, w zakresie dokumentów wymaganych, badania i oceny ofert w tym wykluczenie wykonawcy odrzucenia oferty oraz prowadzonej procedury.</w:t>
      </w:r>
    </w:p>
    <w:p w:rsidR="00CE411B" w:rsidRPr="00D47D57" w:rsidRDefault="00CE411B" w:rsidP="00EB5007">
      <w:pPr>
        <w:pStyle w:val="NormalnyWeb"/>
        <w:numPr>
          <w:ilvl w:val="0"/>
          <w:numId w:val="15"/>
        </w:numPr>
        <w:spacing w:before="0" w:beforeAutospacing="0" w:after="60" w:afterAutospacing="0"/>
        <w:jc w:val="both"/>
        <w:rPr>
          <w:rFonts w:asciiTheme="majorHAnsi" w:hAnsiTheme="majorHAnsi" w:cs="Arial"/>
          <w:bCs/>
          <w:sz w:val="20"/>
          <w:szCs w:val="20"/>
        </w:rPr>
      </w:pPr>
      <w:r w:rsidRPr="00D47D57">
        <w:rPr>
          <w:rFonts w:asciiTheme="majorHAnsi" w:hAnsiTheme="majorHAnsi" w:cs="Arial"/>
          <w:bCs/>
          <w:sz w:val="20"/>
          <w:szCs w:val="20"/>
        </w:rPr>
        <w:t>Postępowanie prowadzone jest w oparciu o zapisy art. 24aa ust. 1 ustawy Zamawiający najpierw dokona oceny ofert, a następnie zbada, czy wykonawca, którego oferta została oceniona jako najkorzystniejsza, nie podlega wykluczeniu oraz spełnia warunki udziału w postępowaniu.</w:t>
      </w:r>
    </w:p>
    <w:p w:rsidR="00CE411B" w:rsidRPr="00EB5007" w:rsidRDefault="00CE411B" w:rsidP="00CE411B">
      <w:pPr>
        <w:pStyle w:val="Nagwek4"/>
        <w:keepLines w:val="0"/>
        <w:numPr>
          <w:ilvl w:val="0"/>
          <w:numId w:val="36"/>
        </w:numPr>
        <w:spacing w:before="120" w:after="120"/>
        <w:ind w:hanging="153"/>
        <w:jc w:val="both"/>
        <w:rPr>
          <w:rFonts w:ascii="Cambria" w:hAnsi="Cambria" w:cs="Arial"/>
          <w:i w:val="0"/>
          <w:color w:val="auto"/>
          <w:sz w:val="20"/>
          <w:szCs w:val="20"/>
          <w:u w:val="single"/>
        </w:rPr>
      </w:pPr>
      <w:r w:rsidRPr="00EB5007">
        <w:rPr>
          <w:rFonts w:ascii="Cambria" w:hAnsi="Cambria" w:cs="Arial"/>
          <w:i w:val="0"/>
          <w:color w:val="auto"/>
          <w:sz w:val="20"/>
          <w:szCs w:val="20"/>
          <w:u w:val="single"/>
        </w:rPr>
        <w:t>Przedmiot zamówienia</w:t>
      </w:r>
    </w:p>
    <w:p w:rsidR="00CE411B" w:rsidRPr="00CE64E3" w:rsidRDefault="00EB5007" w:rsidP="00CE411B">
      <w:pPr>
        <w:shd w:val="clear" w:color="auto" w:fill="D9D9D9" w:themeFill="background1" w:themeFillShade="D9"/>
        <w:ind w:left="142" w:hanging="142"/>
        <w:jc w:val="center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</w:rPr>
        <w:t>DOPOSAŻENIE PRACOWNI FRYZJERSKIEJ</w:t>
      </w:r>
      <w:r w:rsidR="007D4BC0">
        <w:rPr>
          <w:rFonts w:ascii="Cambria" w:hAnsi="Cambria"/>
          <w:b/>
          <w:sz w:val="20"/>
          <w:szCs w:val="20"/>
        </w:rPr>
        <w:t xml:space="preserve"> – etap 1</w:t>
      </w:r>
    </w:p>
    <w:p w:rsidR="00CE411B" w:rsidRPr="008E69F7" w:rsidRDefault="00CE411B" w:rsidP="00630340">
      <w:pPr>
        <w:pStyle w:val="Akapitzlist"/>
        <w:numPr>
          <w:ilvl w:val="0"/>
          <w:numId w:val="37"/>
        </w:numPr>
        <w:tabs>
          <w:tab w:val="clear" w:pos="2045"/>
          <w:tab w:val="num" w:pos="851"/>
          <w:tab w:val="left" w:pos="1843"/>
        </w:tabs>
        <w:spacing w:before="120" w:after="60"/>
        <w:ind w:left="850" w:hanging="283"/>
        <w:contextualSpacing w:val="0"/>
        <w:jc w:val="both"/>
        <w:rPr>
          <w:rFonts w:asciiTheme="majorHAnsi" w:hAnsiTheme="majorHAnsi" w:cs="Arial"/>
          <w:strike/>
          <w:sz w:val="20"/>
          <w:szCs w:val="20"/>
        </w:rPr>
      </w:pPr>
      <w:r w:rsidRPr="00CE296B">
        <w:rPr>
          <w:rFonts w:ascii="Cambria" w:hAnsi="Cambria" w:cs="Arial"/>
          <w:b/>
          <w:sz w:val="20"/>
          <w:szCs w:val="20"/>
        </w:rPr>
        <w:t>Przedmiotem zamówienia</w:t>
      </w:r>
      <w:r w:rsidRPr="009840B1">
        <w:rPr>
          <w:rFonts w:ascii="Cambria" w:hAnsi="Cambria" w:cs="Arial"/>
          <w:sz w:val="20"/>
          <w:szCs w:val="20"/>
        </w:rPr>
        <w:t xml:space="preserve"> jest </w:t>
      </w:r>
      <w:r>
        <w:rPr>
          <w:rFonts w:ascii="Cambria" w:hAnsi="Cambria" w:cs="Arial"/>
          <w:sz w:val="20"/>
          <w:szCs w:val="20"/>
        </w:rPr>
        <w:t xml:space="preserve">dostawa </w:t>
      </w:r>
      <w:r w:rsidR="00EB5007">
        <w:rPr>
          <w:rFonts w:ascii="Cambria" w:hAnsi="Cambria" w:cs="Arial"/>
          <w:sz w:val="20"/>
          <w:szCs w:val="20"/>
        </w:rPr>
        <w:t xml:space="preserve">sprzętu </w:t>
      </w:r>
      <w:r w:rsidRPr="006D33E1">
        <w:rPr>
          <w:rFonts w:asciiTheme="majorHAnsi" w:hAnsiTheme="majorHAnsi" w:cs="Arial"/>
          <w:sz w:val="20"/>
          <w:szCs w:val="20"/>
        </w:rPr>
        <w:t xml:space="preserve">do CKZ </w:t>
      </w:r>
      <w:r w:rsidR="00EB5007">
        <w:rPr>
          <w:rFonts w:asciiTheme="majorHAnsi" w:hAnsiTheme="majorHAnsi" w:cs="Arial"/>
          <w:sz w:val="20"/>
          <w:szCs w:val="20"/>
        </w:rPr>
        <w:t>Kielce, ul. Paderewskiego 55</w:t>
      </w:r>
      <w:r w:rsidRPr="006D33E1">
        <w:rPr>
          <w:rFonts w:asciiTheme="majorHAnsi" w:hAnsiTheme="majorHAnsi" w:cs="Arial"/>
          <w:sz w:val="20"/>
          <w:szCs w:val="20"/>
        </w:rPr>
        <w:t>, których zakres rzeczowy został określony w charakterystyce przedmiotu zamówienia - załącznik</w:t>
      </w:r>
      <w:r w:rsidRPr="008E69F7">
        <w:rPr>
          <w:rFonts w:asciiTheme="majorHAnsi" w:hAnsiTheme="majorHAnsi" w:cs="Arial"/>
          <w:sz w:val="20"/>
          <w:szCs w:val="20"/>
        </w:rPr>
        <w:t xml:space="preserve"> nr 1 do zaproszenia oraz w projekcie umowy – załącznik nr 5 do Zaproszenia, które stanowią integralną część Zaproszenia.</w:t>
      </w:r>
    </w:p>
    <w:p w:rsidR="00630340" w:rsidRDefault="00CE411B" w:rsidP="00630340">
      <w:pPr>
        <w:numPr>
          <w:ilvl w:val="0"/>
          <w:numId w:val="37"/>
        </w:numPr>
        <w:tabs>
          <w:tab w:val="clear" w:pos="2045"/>
          <w:tab w:val="num" w:pos="851"/>
        </w:tabs>
        <w:spacing w:after="60"/>
        <w:ind w:left="851" w:hanging="283"/>
        <w:jc w:val="both"/>
        <w:rPr>
          <w:rFonts w:ascii="Cambria" w:hAnsi="Cambria" w:cs="Arial"/>
          <w:b/>
          <w:sz w:val="20"/>
          <w:szCs w:val="20"/>
        </w:rPr>
      </w:pPr>
      <w:r w:rsidRPr="00683005">
        <w:rPr>
          <w:rFonts w:asciiTheme="majorHAnsi" w:hAnsiTheme="majorHAnsi" w:cs="Arial"/>
          <w:b/>
          <w:sz w:val="20"/>
          <w:szCs w:val="20"/>
        </w:rPr>
        <w:t xml:space="preserve">Nazwy i kody przedmiotu zamówienia </w:t>
      </w:r>
      <w:r w:rsidRPr="00683005">
        <w:rPr>
          <w:rFonts w:asciiTheme="majorHAnsi" w:hAnsiTheme="majorHAnsi" w:cs="Arial"/>
          <w:sz w:val="20"/>
          <w:szCs w:val="20"/>
        </w:rPr>
        <w:t xml:space="preserve">określone zgodnie ze Wspólnym Słownikiem Zamówień </w:t>
      </w:r>
      <w:r w:rsidRPr="00683005">
        <w:rPr>
          <w:rFonts w:asciiTheme="majorHAnsi" w:hAnsiTheme="majorHAnsi"/>
          <w:sz w:val="20"/>
          <w:szCs w:val="20"/>
        </w:rPr>
        <w:t xml:space="preserve">CPV: </w:t>
      </w:r>
      <w:r w:rsidR="00D47D57" w:rsidRPr="00683005">
        <w:rPr>
          <w:rFonts w:asciiTheme="majorHAnsi" w:hAnsiTheme="majorHAnsi"/>
          <w:bCs/>
          <w:sz w:val="20"/>
          <w:szCs w:val="20"/>
        </w:rPr>
        <w:t>39712200-8 urządz</w:t>
      </w:r>
      <w:r w:rsidR="00683005">
        <w:rPr>
          <w:rFonts w:asciiTheme="majorHAnsi" w:hAnsiTheme="majorHAnsi"/>
          <w:bCs/>
          <w:sz w:val="20"/>
          <w:szCs w:val="20"/>
        </w:rPr>
        <w:t xml:space="preserve">enia fryzjerskie. </w:t>
      </w:r>
    </w:p>
    <w:p w:rsidR="00630340" w:rsidRPr="00630340" w:rsidRDefault="00630340" w:rsidP="00630340">
      <w:pPr>
        <w:numPr>
          <w:ilvl w:val="0"/>
          <w:numId w:val="37"/>
        </w:numPr>
        <w:tabs>
          <w:tab w:val="clear" w:pos="2045"/>
          <w:tab w:val="num" w:pos="851"/>
        </w:tabs>
        <w:spacing w:after="60"/>
        <w:ind w:left="851" w:hanging="283"/>
        <w:jc w:val="both"/>
        <w:rPr>
          <w:rFonts w:ascii="Cambria" w:hAnsi="Cambria" w:cs="Arial"/>
          <w:b/>
          <w:sz w:val="20"/>
          <w:szCs w:val="20"/>
        </w:rPr>
      </w:pPr>
      <w:r w:rsidRPr="00630340">
        <w:rPr>
          <w:rFonts w:ascii="Cambria" w:hAnsi="Cambria" w:cs="Tahoma"/>
          <w:b/>
          <w:sz w:val="20"/>
          <w:szCs w:val="20"/>
        </w:rPr>
        <w:t xml:space="preserve">Zamawiający nie dopuszcza składania ofert częściowych. </w:t>
      </w:r>
    </w:p>
    <w:p w:rsidR="00630340" w:rsidRPr="00630340" w:rsidRDefault="00630340" w:rsidP="00630340">
      <w:pPr>
        <w:pStyle w:val="Akapitzlist"/>
        <w:numPr>
          <w:ilvl w:val="0"/>
          <w:numId w:val="37"/>
        </w:numPr>
        <w:tabs>
          <w:tab w:val="clear" w:pos="2045"/>
        </w:tabs>
        <w:spacing w:after="60"/>
        <w:ind w:left="851" w:hanging="283"/>
        <w:rPr>
          <w:rFonts w:asciiTheme="majorHAnsi" w:hAnsiTheme="majorHAnsi" w:cs="Arial"/>
          <w:sz w:val="20"/>
          <w:szCs w:val="20"/>
          <w:u w:val="single"/>
        </w:rPr>
      </w:pPr>
      <w:r w:rsidRPr="00630340">
        <w:rPr>
          <w:rFonts w:asciiTheme="majorHAnsi" w:eastAsia="Times New Roman" w:hAnsiTheme="majorHAnsi"/>
          <w:sz w:val="20"/>
          <w:szCs w:val="20"/>
          <w:lang w:eastAsia="pl-PL"/>
        </w:rPr>
        <w:t>Miejsce dostawy</w:t>
      </w:r>
      <w:r w:rsidR="00CE411B" w:rsidRPr="00630340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73591C" w:rsidRPr="00630340">
        <w:rPr>
          <w:rFonts w:asciiTheme="majorHAnsi" w:eastAsia="Times New Roman" w:hAnsiTheme="majorHAnsi"/>
          <w:sz w:val="20"/>
          <w:szCs w:val="20"/>
          <w:lang w:eastAsia="pl-PL"/>
        </w:rPr>
        <w:t>doposażenia</w:t>
      </w:r>
      <w:r w:rsidRPr="00630340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73591C" w:rsidRPr="00630340">
        <w:rPr>
          <w:rFonts w:asciiTheme="majorHAnsi" w:eastAsia="Times New Roman" w:hAnsiTheme="majorHAnsi"/>
          <w:sz w:val="20"/>
          <w:szCs w:val="20"/>
          <w:lang w:eastAsia="pl-PL"/>
        </w:rPr>
        <w:t>:</w:t>
      </w:r>
      <w:r w:rsidR="00CE411B" w:rsidRPr="00630340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73591C" w:rsidRPr="00630340">
        <w:rPr>
          <w:rFonts w:asciiTheme="majorHAnsi" w:hAnsiTheme="majorHAnsi" w:cs="Arial"/>
          <w:sz w:val="20"/>
          <w:szCs w:val="20"/>
        </w:rPr>
        <w:t xml:space="preserve">CKZ Kielce, </w:t>
      </w:r>
      <w:r w:rsidRPr="00630340">
        <w:rPr>
          <w:rFonts w:asciiTheme="majorHAnsi" w:hAnsiTheme="majorHAnsi" w:cs="Arial"/>
          <w:sz w:val="20"/>
          <w:szCs w:val="20"/>
        </w:rPr>
        <w:t xml:space="preserve">25-950 Kielce, </w:t>
      </w:r>
      <w:r w:rsidR="0073591C" w:rsidRPr="00630340">
        <w:rPr>
          <w:rFonts w:asciiTheme="majorHAnsi" w:hAnsiTheme="majorHAnsi" w:cs="Arial"/>
          <w:sz w:val="20"/>
          <w:szCs w:val="20"/>
        </w:rPr>
        <w:t>ul. Paderewskiego 55</w:t>
      </w:r>
      <w:r w:rsidR="00CE411B" w:rsidRPr="00630340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CE411B" w:rsidRPr="0073591C" w:rsidRDefault="00CE411B" w:rsidP="00630340">
      <w:pPr>
        <w:pStyle w:val="Akapitzlist"/>
        <w:numPr>
          <w:ilvl w:val="0"/>
          <w:numId w:val="37"/>
        </w:numPr>
        <w:tabs>
          <w:tab w:val="clear" w:pos="2045"/>
        </w:tabs>
        <w:spacing w:after="60"/>
        <w:ind w:left="851" w:hanging="283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6D33E1">
        <w:rPr>
          <w:rFonts w:asciiTheme="majorHAnsi" w:hAnsiTheme="majorHAnsi" w:cs="Courier New"/>
          <w:sz w:val="20"/>
          <w:szCs w:val="20"/>
        </w:rPr>
        <w:t>Wszelkie użyte, (w załączniku szczegółowa charakterystyka przedmiotu zamówienia), nazwy handlowe w opisie przedmiotu zamówienia prosimy traktować jako informacje uściślającą, wiążącą dla wykonawcy. Dopuszcza się zaoferowanie produktów ró</w:t>
      </w:r>
      <w:r w:rsidR="0073591C">
        <w:rPr>
          <w:rFonts w:asciiTheme="majorHAnsi" w:hAnsiTheme="majorHAnsi" w:cs="Courier New"/>
          <w:sz w:val="20"/>
          <w:szCs w:val="20"/>
        </w:rPr>
        <w:t>wnoważnych, co do ich jakości i </w:t>
      </w:r>
      <w:r w:rsidRPr="006D33E1">
        <w:rPr>
          <w:rFonts w:asciiTheme="majorHAnsi" w:hAnsiTheme="majorHAnsi" w:cs="Courier New"/>
          <w:sz w:val="20"/>
          <w:szCs w:val="20"/>
        </w:rPr>
        <w:t xml:space="preserve">docelowego przeznaczenia, wymiarów oraz spełnianych funkcji i walorów użytkowych. Zamawiający za produkty równoważne uzna takie, które spełnią minimalne </w:t>
      </w:r>
      <w:r w:rsidR="0073591C">
        <w:rPr>
          <w:rFonts w:asciiTheme="majorHAnsi" w:hAnsiTheme="majorHAnsi" w:cs="Courier New"/>
          <w:sz w:val="20"/>
          <w:szCs w:val="20"/>
        </w:rPr>
        <w:t>parametry produktu wskazanego z </w:t>
      </w:r>
      <w:r w:rsidRPr="006D33E1">
        <w:rPr>
          <w:rFonts w:asciiTheme="majorHAnsi" w:hAnsiTheme="majorHAnsi" w:cs="Courier New"/>
          <w:sz w:val="20"/>
          <w:szCs w:val="20"/>
        </w:rPr>
        <w:t>nazwy handlowej.</w:t>
      </w:r>
      <w:r>
        <w:rPr>
          <w:rFonts w:asciiTheme="majorHAnsi" w:hAnsiTheme="majorHAnsi" w:cs="Courier New"/>
          <w:sz w:val="20"/>
          <w:szCs w:val="20"/>
        </w:rPr>
        <w:t xml:space="preserve"> </w:t>
      </w:r>
      <w:r w:rsidRPr="006D33E1">
        <w:rPr>
          <w:rFonts w:asciiTheme="majorHAnsi" w:hAnsiTheme="majorHAnsi" w:cs="Courier New"/>
          <w:sz w:val="20"/>
          <w:szCs w:val="20"/>
        </w:rPr>
        <w:t xml:space="preserve">W przypadku przyjęcia przez Wykonawcę do wyceny produktów równoważnych to obowiązany jest </w:t>
      </w:r>
      <w:r w:rsidR="00D8575F">
        <w:rPr>
          <w:rFonts w:asciiTheme="majorHAnsi" w:hAnsiTheme="majorHAnsi" w:cs="Courier New"/>
          <w:sz w:val="20"/>
          <w:szCs w:val="20"/>
        </w:rPr>
        <w:t xml:space="preserve">on </w:t>
      </w:r>
      <w:r w:rsidRPr="006D33E1">
        <w:rPr>
          <w:rFonts w:asciiTheme="majorHAnsi" w:hAnsiTheme="majorHAnsi" w:cs="Courier New"/>
          <w:sz w:val="20"/>
          <w:szCs w:val="20"/>
        </w:rPr>
        <w:t>do oferty załączyć wykaz tych produktów</w:t>
      </w:r>
      <w:r w:rsidRPr="006D33E1">
        <w:rPr>
          <w:rFonts w:asciiTheme="majorHAnsi" w:hAnsiTheme="majorHAnsi" w:cs="Arial"/>
          <w:sz w:val="20"/>
          <w:szCs w:val="20"/>
        </w:rPr>
        <w:t>.</w:t>
      </w:r>
    </w:p>
    <w:p w:rsidR="00CE411B" w:rsidRPr="0073591C" w:rsidRDefault="00CE411B" w:rsidP="00630340">
      <w:pPr>
        <w:pStyle w:val="Akapitzlist"/>
        <w:numPr>
          <w:ilvl w:val="0"/>
          <w:numId w:val="37"/>
        </w:numPr>
        <w:tabs>
          <w:tab w:val="clear" w:pos="2045"/>
        </w:tabs>
        <w:spacing w:after="60"/>
        <w:ind w:left="851" w:hanging="283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73591C">
        <w:rPr>
          <w:rFonts w:asciiTheme="majorHAnsi" w:hAnsiTheme="majorHAnsi" w:cs="Arial"/>
          <w:b/>
          <w:sz w:val="20"/>
          <w:szCs w:val="20"/>
        </w:rPr>
        <w:t>Termin wykonania zamówienia:</w:t>
      </w:r>
    </w:p>
    <w:p w:rsidR="00CE411B" w:rsidRPr="00874144" w:rsidRDefault="00CE411B" w:rsidP="00D8575F">
      <w:pPr>
        <w:ind w:left="851"/>
        <w:contextualSpacing/>
        <w:jc w:val="both"/>
        <w:rPr>
          <w:rFonts w:ascii="Cambria" w:hAnsi="Cambria" w:cs="Arial"/>
          <w:sz w:val="20"/>
          <w:szCs w:val="20"/>
        </w:rPr>
      </w:pPr>
      <w:r w:rsidRPr="00874144">
        <w:rPr>
          <w:rFonts w:ascii="Cambria" w:hAnsi="Cambria" w:cs="Arial"/>
          <w:sz w:val="20"/>
          <w:szCs w:val="20"/>
        </w:rPr>
        <w:t>Przedmiot zamówie</w:t>
      </w:r>
      <w:r w:rsidR="00D8575F">
        <w:rPr>
          <w:rFonts w:ascii="Cambria" w:hAnsi="Cambria" w:cs="Arial"/>
          <w:sz w:val="20"/>
          <w:szCs w:val="20"/>
        </w:rPr>
        <w:t xml:space="preserve">nia należy dostarczyć </w:t>
      </w:r>
      <w:r w:rsidRPr="00874144">
        <w:rPr>
          <w:rFonts w:ascii="Cambria" w:hAnsi="Cambria" w:cs="Calibri"/>
          <w:sz w:val="20"/>
          <w:szCs w:val="20"/>
        </w:rPr>
        <w:t xml:space="preserve">w ciągu 7 dni od daty </w:t>
      </w:r>
      <w:r w:rsidR="00D8575F">
        <w:rPr>
          <w:rFonts w:ascii="Cambria" w:hAnsi="Cambria" w:cs="Calibri"/>
          <w:sz w:val="20"/>
          <w:szCs w:val="20"/>
        </w:rPr>
        <w:t>zawarcia umowy.</w:t>
      </w:r>
    </w:p>
    <w:p w:rsidR="00CE411B" w:rsidRPr="009840B1" w:rsidRDefault="00CE411B" w:rsidP="00D8575F">
      <w:pPr>
        <w:pStyle w:val="Tekstpodstawowy"/>
        <w:spacing w:after="60"/>
        <w:ind w:left="851" w:hanging="709"/>
        <w:jc w:val="left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Cambria"/>
          <w:b/>
          <w:sz w:val="20"/>
          <w:szCs w:val="20"/>
        </w:rPr>
        <w:t>III.</w:t>
      </w:r>
      <w:r w:rsidRPr="009840B1">
        <w:rPr>
          <w:rFonts w:ascii="Cambria" w:hAnsi="Cambria" w:cs="Cambria"/>
          <w:b/>
          <w:sz w:val="20"/>
          <w:szCs w:val="20"/>
        </w:rPr>
        <w:tab/>
      </w:r>
      <w:r w:rsidRPr="00D8575F">
        <w:rPr>
          <w:rFonts w:ascii="Cambria" w:hAnsi="Cambria" w:cs="Cambria"/>
          <w:b/>
          <w:sz w:val="20"/>
          <w:szCs w:val="20"/>
          <w:u w:val="single"/>
        </w:rPr>
        <w:t>Określenie warunków udziału w postępowaniu:</w:t>
      </w:r>
    </w:p>
    <w:p w:rsidR="00CE411B" w:rsidRPr="009840B1" w:rsidRDefault="00CE411B" w:rsidP="00CE411B">
      <w:pPr>
        <w:pStyle w:val="Akapitzlist"/>
        <w:numPr>
          <w:ilvl w:val="2"/>
          <w:numId w:val="16"/>
        </w:numPr>
        <w:tabs>
          <w:tab w:val="clear" w:pos="2160"/>
          <w:tab w:val="num" w:pos="567"/>
        </w:tabs>
        <w:suppressAutoHyphens/>
        <w:spacing w:after="60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9840B1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:rsidR="00CE411B" w:rsidRPr="009840B1" w:rsidRDefault="00CE411B" w:rsidP="00CE411B">
      <w:pPr>
        <w:pStyle w:val="Akapitzlist"/>
        <w:numPr>
          <w:ilvl w:val="0"/>
          <w:numId w:val="17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 xml:space="preserve">zgodna w kwestii sposobu jej przygotowania, oferowanego przedmiotu i warunków zamówienia ze wszystkimi wymogami niniejszego Zaproszenia, </w:t>
      </w:r>
    </w:p>
    <w:p w:rsidR="00CE411B" w:rsidRPr="009840B1" w:rsidRDefault="00CE411B" w:rsidP="00CE411B">
      <w:pPr>
        <w:pStyle w:val="Akapitzlist"/>
        <w:numPr>
          <w:ilvl w:val="0"/>
          <w:numId w:val="17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lastRenderedPageBreak/>
        <w:t>złożona w wyznaczonym terminie składania ofert.</w:t>
      </w:r>
    </w:p>
    <w:p w:rsidR="00CE411B" w:rsidRPr="009840B1" w:rsidRDefault="00CE411B" w:rsidP="00CE411B">
      <w:pPr>
        <w:pStyle w:val="Akapitzlist"/>
        <w:numPr>
          <w:ilvl w:val="2"/>
          <w:numId w:val="16"/>
        </w:numPr>
        <w:tabs>
          <w:tab w:val="clear" w:pos="2160"/>
          <w:tab w:val="num" w:pos="567"/>
        </w:tabs>
        <w:suppressAutoHyphens/>
        <w:spacing w:after="60"/>
        <w:ind w:left="568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O udzielenie zamówieni</w:t>
      </w:r>
      <w:r>
        <w:rPr>
          <w:rFonts w:ascii="Cambria" w:eastAsia="Times New Roman" w:hAnsi="Cambria" w:cs="Cambria"/>
          <w:sz w:val="20"/>
          <w:szCs w:val="20"/>
        </w:rPr>
        <w:t>a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mogą ubiegać się Wykonawcy, którzy zło</w:t>
      </w:r>
      <w:r>
        <w:rPr>
          <w:rFonts w:ascii="Cambria" w:eastAsia="Times New Roman" w:hAnsi="Cambria" w:cs="Cambria"/>
          <w:sz w:val="20"/>
          <w:szCs w:val="20"/>
        </w:rPr>
        <w:t>żą wraz z ofertą oświadczenia a </w:t>
      </w:r>
      <w:r w:rsidR="00D8575F">
        <w:rPr>
          <w:rFonts w:ascii="Cambria" w:eastAsia="Times New Roman" w:hAnsi="Cambria" w:cs="Cambria"/>
          <w:sz w:val="20"/>
          <w:szCs w:val="20"/>
        </w:rPr>
        <w:t>wskazany W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ykonawca na żądanie Zamawiającego w terminie </w:t>
      </w:r>
      <w:r>
        <w:rPr>
          <w:rFonts w:ascii="Cambria" w:eastAsia="Times New Roman" w:hAnsi="Cambria" w:cs="Cambria"/>
          <w:color w:val="000000" w:themeColor="text1"/>
          <w:sz w:val="20"/>
          <w:szCs w:val="20"/>
        </w:rPr>
        <w:t>2</w:t>
      </w:r>
      <w:r w:rsidRPr="003058BC">
        <w:rPr>
          <w:rFonts w:ascii="Cambria" w:eastAsia="Times New Roman" w:hAnsi="Cambria" w:cs="Cambria"/>
          <w:color w:val="000000" w:themeColor="text1"/>
          <w:sz w:val="20"/>
          <w:szCs w:val="20"/>
        </w:rPr>
        <w:t xml:space="preserve"> dni </w:t>
      </w:r>
      <w:r w:rsidRPr="009840B1">
        <w:rPr>
          <w:rFonts w:ascii="Cambria" w:eastAsia="Times New Roman" w:hAnsi="Cambria" w:cs="Cambria"/>
          <w:sz w:val="20"/>
          <w:szCs w:val="20"/>
        </w:rPr>
        <w:t>od wezwania, przedłoży wymagane w Zaproszeniu dokumenty w zakresie:</w:t>
      </w:r>
    </w:p>
    <w:p w:rsidR="00CE411B" w:rsidRDefault="00D8575F" w:rsidP="00CE411B">
      <w:pPr>
        <w:pStyle w:val="Bezodstpw"/>
        <w:numPr>
          <w:ilvl w:val="0"/>
          <w:numId w:val="18"/>
        </w:numPr>
        <w:spacing w:after="60"/>
        <w:ind w:left="1134" w:hanging="425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spełnienia</w:t>
      </w:r>
      <w:r w:rsidR="00CE411B" w:rsidRPr="003058BC">
        <w:rPr>
          <w:rFonts w:ascii="Cambria" w:hAnsi="Cambria"/>
          <w:color w:val="000000" w:themeColor="text1"/>
          <w:sz w:val="20"/>
          <w:szCs w:val="20"/>
        </w:rPr>
        <w:t xml:space="preserve"> warunków udziału w postępowaniu</w:t>
      </w:r>
    </w:p>
    <w:p w:rsidR="00CE411B" w:rsidRPr="00EC1098" w:rsidRDefault="00CE411B" w:rsidP="00CE411B">
      <w:pPr>
        <w:pStyle w:val="Bezodstpw"/>
        <w:numPr>
          <w:ilvl w:val="0"/>
          <w:numId w:val="18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braku podstaw do wykluczenia</w:t>
      </w:r>
    </w:p>
    <w:p w:rsidR="00CE411B" w:rsidRDefault="00D8575F" w:rsidP="00CE411B">
      <w:pPr>
        <w:pStyle w:val="Bezodstpw"/>
        <w:numPr>
          <w:ilvl w:val="0"/>
          <w:numId w:val="18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potwierdzenia</w:t>
      </w:r>
      <w:r w:rsidR="00CE411B" w:rsidRPr="00EC1098">
        <w:rPr>
          <w:rFonts w:ascii="Cambria" w:hAnsi="Cambria"/>
          <w:sz w:val="20"/>
          <w:szCs w:val="20"/>
        </w:rPr>
        <w:t xml:space="preserve"> spełnienia warunków przedmiotowych</w:t>
      </w:r>
    </w:p>
    <w:p w:rsidR="00CE411B" w:rsidRPr="009840B1" w:rsidRDefault="00CE411B" w:rsidP="00CE411B">
      <w:pPr>
        <w:spacing w:after="60"/>
        <w:ind w:left="567" w:hanging="425"/>
        <w:jc w:val="both"/>
        <w:rPr>
          <w:rFonts w:ascii="Cambria" w:hAnsi="Cambria"/>
          <w:sz w:val="20"/>
          <w:szCs w:val="20"/>
        </w:rPr>
      </w:pPr>
      <w:r w:rsidRPr="009D1B62">
        <w:rPr>
          <w:rFonts w:ascii="Cambria" w:eastAsia="Times New Roman" w:hAnsi="Cambria" w:cs="Cambria"/>
          <w:b/>
          <w:sz w:val="20"/>
          <w:szCs w:val="20"/>
        </w:rPr>
        <w:t>3.</w:t>
      </w:r>
      <w:r w:rsidRPr="009D1B62">
        <w:rPr>
          <w:rFonts w:ascii="Cambria" w:eastAsia="Times New Roman" w:hAnsi="Cambria" w:cs="Cambria"/>
          <w:sz w:val="20"/>
          <w:szCs w:val="20"/>
        </w:rPr>
        <w:tab/>
        <w:t xml:space="preserve">Oświadczenia, o którym mowa w pkt. 2 należy złożyć na wzorach załączników do Zaproszenia, załącznik nr 3 w zakresie dotyczącym spełnienia warunków udziału w postępowaniu, załącznik nr 4 </w:t>
      </w:r>
      <w:r w:rsidR="00D8575F">
        <w:rPr>
          <w:rFonts w:ascii="Cambria" w:eastAsia="Times New Roman" w:hAnsi="Cambria" w:cs="Cambria"/>
          <w:sz w:val="20"/>
          <w:szCs w:val="20"/>
        </w:rPr>
        <w:t xml:space="preserve">w zakresie dotyczącym </w:t>
      </w:r>
      <w:r w:rsidRPr="009D1B62">
        <w:rPr>
          <w:rFonts w:ascii="Cambria" w:eastAsia="Times New Roman" w:hAnsi="Cambria" w:cs="Cambria"/>
          <w:sz w:val="20"/>
          <w:szCs w:val="20"/>
        </w:rPr>
        <w:t>przesła</w:t>
      </w:r>
      <w:r>
        <w:rPr>
          <w:rFonts w:ascii="Cambria" w:eastAsia="Times New Roman" w:hAnsi="Cambria" w:cs="Cambria"/>
          <w:sz w:val="20"/>
          <w:szCs w:val="20"/>
        </w:rPr>
        <w:t>nek wykluczenia z postępowania.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</w:t>
      </w:r>
    </w:p>
    <w:p w:rsidR="00CE411B" w:rsidRDefault="00CE411B" w:rsidP="00CE411B">
      <w:pPr>
        <w:pStyle w:val="Akapitzlist"/>
        <w:numPr>
          <w:ilvl w:val="0"/>
          <w:numId w:val="21"/>
        </w:numPr>
        <w:tabs>
          <w:tab w:val="clear" w:pos="2504"/>
          <w:tab w:val="num" w:pos="567"/>
        </w:tabs>
        <w:spacing w:after="60"/>
        <w:ind w:left="567" w:hanging="425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b/>
          <w:sz w:val="20"/>
          <w:szCs w:val="20"/>
        </w:rPr>
        <w:t>Opis warunków podmiotowych i sposobu dokonywania oceny spełniania tych warunków oraz braku podstaw do wykluczenia:</w:t>
      </w:r>
    </w:p>
    <w:p w:rsidR="00CE411B" w:rsidRDefault="00CE411B" w:rsidP="00CE411B">
      <w:pPr>
        <w:pStyle w:val="Akapitzlist"/>
        <w:numPr>
          <w:ilvl w:val="1"/>
          <w:numId w:val="22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kompetencji lub uprawnień do prowadzenia określonej działalnoś</w:t>
      </w:r>
      <w:r w:rsidR="006F4426">
        <w:rPr>
          <w:rFonts w:ascii="Cambria" w:hAnsi="Cambria" w:cs="Arial"/>
          <w:sz w:val="20"/>
          <w:szCs w:val="20"/>
        </w:rPr>
        <w:t>ci zawodowej, o ile wynika to z </w:t>
      </w:r>
      <w:r w:rsidRPr="00EC1098">
        <w:rPr>
          <w:rFonts w:ascii="Cambria" w:hAnsi="Cambria" w:cs="Arial"/>
          <w:sz w:val="20"/>
          <w:szCs w:val="20"/>
        </w:rPr>
        <w:t>odrębnych przepisów</w:t>
      </w:r>
      <w:r>
        <w:rPr>
          <w:rFonts w:ascii="Cambria" w:hAnsi="Cambria" w:cs="Arial"/>
          <w:sz w:val="20"/>
          <w:szCs w:val="20"/>
        </w:rPr>
        <w:t>.</w:t>
      </w:r>
    </w:p>
    <w:p w:rsidR="00CE411B" w:rsidRDefault="00CE411B" w:rsidP="00CE411B">
      <w:pPr>
        <w:pStyle w:val="Bezodstpw"/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Zamawiający nie stawia warunku - </w:t>
      </w:r>
      <w:r w:rsidRPr="00132228">
        <w:rPr>
          <w:rFonts w:ascii="Cambria" w:hAnsi="Cambria" w:cs="Arial"/>
          <w:sz w:val="20"/>
          <w:szCs w:val="20"/>
        </w:rPr>
        <w:t>Na potwierdzenie wykonawca złoży oświadczenie Załącznik nr 3</w:t>
      </w:r>
    </w:p>
    <w:p w:rsidR="00CE411B" w:rsidRDefault="00CE411B" w:rsidP="00CE411B">
      <w:pPr>
        <w:pStyle w:val="Akapitzlist"/>
        <w:numPr>
          <w:ilvl w:val="1"/>
          <w:numId w:val="22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zdoln</w:t>
      </w:r>
      <w:r w:rsidR="00F543A2">
        <w:rPr>
          <w:rFonts w:ascii="Cambria" w:hAnsi="Cambria" w:cs="Arial"/>
          <w:sz w:val="20"/>
          <w:szCs w:val="20"/>
        </w:rPr>
        <w:t>ości technicznej lub zawodowej W</w:t>
      </w:r>
      <w:r w:rsidRPr="00EC1098">
        <w:rPr>
          <w:rFonts w:ascii="Cambria" w:hAnsi="Cambria" w:cs="Arial"/>
          <w:sz w:val="20"/>
          <w:szCs w:val="20"/>
        </w:rPr>
        <w:t>ykonawcy</w:t>
      </w:r>
      <w:r>
        <w:rPr>
          <w:rFonts w:ascii="Cambria" w:hAnsi="Cambria" w:cs="Arial"/>
          <w:sz w:val="20"/>
          <w:szCs w:val="20"/>
        </w:rPr>
        <w:t xml:space="preserve"> w zakresie:</w:t>
      </w:r>
    </w:p>
    <w:p w:rsidR="00CE411B" w:rsidRDefault="00CE411B" w:rsidP="00CE411B">
      <w:pPr>
        <w:pStyle w:val="Akapitzlist"/>
        <w:numPr>
          <w:ilvl w:val="2"/>
          <w:numId w:val="22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6640DD">
        <w:rPr>
          <w:rFonts w:ascii="Cambria" w:hAnsi="Cambria" w:cs="Arial"/>
          <w:sz w:val="20"/>
          <w:szCs w:val="20"/>
        </w:rPr>
        <w:t>doświadczenia</w:t>
      </w:r>
      <w:r>
        <w:rPr>
          <w:rFonts w:ascii="Cambria" w:hAnsi="Cambria" w:cs="Arial"/>
          <w:sz w:val="20"/>
          <w:szCs w:val="20"/>
        </w:rPr>
        <w:t xml:space="preserve"> –</w:t>
      </w:r>
      <w:r w:rsidRPr="006640DD">
        <w:rPr>
          <w:rFonts w:ascii="Cambria" w:hAnsi="Cambria" w:cs="Arial"/>
          <w:sz w:val="20"/>
          <w:szCs w:val="20"/>
        </w:rPr>
        <w:t xml:space="preserve"> Zamawiający nie stawia warunków</w:t>
      </w:r>
      <w:r>
        <w:rPr>
          <w:rFonts w:ascii="Cambria" w:hAnsi="Cambria" w:cs="Arial"/>
          <w:sz w:val="20"/>
          <w:szCs w:val="20"/>
        </w:rPr>
        <w:t xml:space="preserve">. </w:t>
      </w:r>
      <w:r w:rsidR="00F543A2">
        <w:rPr>
          <w:rFonts w:ascii="Cambria" w:hAnsi="Cambria" w:cs="Arial"/>
          <w:sz w:val="20"/>
          <w:szCs w:val="20"/>
        </w:rPr>
        <w:t>Na potwierdzenie W</w:t>
      </w:r>
      <w:r w:rsidRPr="006640DD">
        <w:rPr>
          <w:rFonts w:ascii="Cambria" w:hAnsi="Cambria" w:cs="Arial"/>
          <w:sz w:val="20"/>
          <w:szCs w:val="20"/>
        </w:rPr>
        <w:t>ykonawca złoży oświadczenie Załącznik nr 3</w:t>
      </w:r>
    </w:p>
    <w:p w:rsidR="00CE411B" w:rsidRDefault="00CE411B" w:rsidP="00CE411B">
      <w:pPr>
        <w:pStyle w:val="Akapitzlist"/>
        <w:numPr>
          <w:ilvl w:val="2"/>
          <w:numId w:val="22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dysponowania osobami – </w:t>
      </w:r>
      <w:r w:rsidRPr="006640DD">
        <w:rPr>
          <w:rFonts w:ascii="Cambria" w:hAnsi="Cambria" w:cs="Arial"/>
          <w:sz w:val="20"/>
          <w:szCs w:val="20"/>
        </w:rPr>
        <w:t>Zamawiający nie stawia warunków</w:t>
      </w:r>
      <w:r>
        <w:rPr>
          <w:rFonts w:ascii="Cambria" w:hAnsi="Cambria" w:cs="Arial"/>
          <w:sz w:val="20"/>
          <w:szCs w:val="20"/>
        </w:rPr>
        <w:t xml:space="preserve">. </w:t>
      </w:r>
      <w:r w:rsidR="00F543A2">
        <w:rPr>
          <w:rFonts w:ascii="Cambria" w:hAnsi="Cambria" w:cs="Arial"/>
          <w:sz w:val="20"/>
          <w:szCs w:val="20"/>
        </w:rPr>
        <w:t>Na potwierdzenie W</w:t>
      </w:r>
      <w:r w:rsidRPr="006640DD">
        <w:rPr>
          <w:rFonts w:ascii="Cambria" w:hAnsi="Cambria" w:cs="Arial"/>
          <w:sz w:val="20"/>
          <w:szCs w:val="20"/>
        </w:rPr>
        <w:t>ykonawca złoży oświadczenie Załącznik nr 3</w:t>
      </w:r>
      <w:r>
        <w:rPr>
          <w:rFonts w:ascii="Cambria" w:hAnsi="Cambria" w:cs="Arial"/>
          <w:sz w:val="20"/>
          <w:szCs w:val="20"/>
        </w:rPr>
        <w:t>.</w:t>
      </w:r>
    </w:p>
    <w:p w:rsidR="00CE411B" w:rsidRPr="006640DD" w:rsidRDefault="00CE411B" w:rsidP="00CE411B">
      <w:pPr>
        <w:pStyle w:val="Akapitzlist"/>
        <w:numPr>
          <w:ilvl w:val="2"/>
          <w:numId w:val="22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6640DD">
        <w:rPr>
          <w:rFonts w:ascii="Cambria" w:hAnsi="Cambria" w:cs="Arial"/>
          <w:sz w:val="20"/>
          <w:szCs w:val="20"/>
        </w:rPr>
        <w:t xml:space="preserve">sytuacji ekonomicznej i finansowej </w:t>
      </w:r>
      <w:r>
        <w:rPr>
          <w:rFonts w:ascii="Cambria" w:hAnsi="Cambria" w:cs="Arial"/>
          <w:sz w:val="20"/>
          <w:szCs w:val="20"/>
        </w:rPr>
        <w:t xml:space="preserve">– </w:t>
      </w:r>
      <w:r w:rsidRPr="006640DD">
        <w:rPr>
          <w:rFonts w:ascii="Cambria" w:hAnsi="Cambria" w:cs="Arial"/>
          <w:sz w:val="20"/>
          <w:szCs w:val="20"/>
        </w:rPr>
        <w:t>Zamawiający nie stawia warunków</w:t>
      </w:r>
      <w:r>
        <w:rPr>
          <w:rFonts w:ascii="Cambria" w:hAnsi="Cambria" w:cs="Arial"/>
          <w:sz w:val="20"/>
          <w:szCs w:val="20"/>
        </w:rPr>
        <w:t>. Na </w:t>
      </w:r>
      <w:r w:rsidR="00F543A2">
        <w:rPr>
          <w:rFonts w:ascii="Cambria" w:hAnsi="Cambria" w:cs="Arial"/>
          <w:sz w:val="20"/>
          <w:szCs w:val="20"/>
        </w:rPr>
        <w:t>potwierdzenie W</w:t>
      </w:r>
      <w:r w:rsidRPr="006640DD">
        <w:rPr>
          <w:rFonts w:ascii="Cambria" w:hAnsi="Cambria" w:cs="Arial"/>
          <w:sz w:val="20"/>
          <w:szCs w:val="20"/>
        </w:rPr>
        <w:t>ykonawca złoży oświadczenie Załącznik nr 3</w:t>
      </w:r>
      <w:r>
        <w:rPr>
          <w:rFonts w:ascii="Cambria" w:hAnsi="Cambria" w:cs="Arial"/>
          <w:sz w:val="20"/>
          <w:szCs w:val="20"/>
        </w:rPr>
        <w:t>.</w:t>
      </w:r>
    </w:p>
    <w:p w:rsidR="00CE411B" w:rsidRPr="00E84F71" w:rsidRDefault="00CE411B" w:rsidP="00CE411B">
      <w:pPr>
        <w:pStyle w:val="Akapitzlist"/>
        <w:widowControl w:val="0"/>
        <w:numPr>
          <w:ilvl w:val="0"/>
          <w:numId w:val="21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/>
        <w:ind w:hanging="2362"/>
        <w:contextualSpacing w:val="0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 xml:space="preserve">Podstawy </w:t>
      </w:r>
      <w:r w:rsidRPr="00E84F71">
        <w:rPr>
          <w:rFonts w:ascii="Cambria" w:hAnsi="Cambria" w:cs="Arial"/>
          <w:b/>
          <w:bCs/>
          <w:iCs/>
          <w:sz w:val="20"/>
          <w:szCs w:val="20"/>
        </w:rPr>
        <w:t>wykluczenia.</w:t>
      </w:r>
    </w:p>
    <w:p w:rsidR="00CE411B" w:rsidRDefault="00CE411B" w:rsidP="00CE411B">
      <w:pPr>
        <w:pStyle w:val="Akapitzlist"/>
        <w:numPr>
          <w:ilvl w:val="1"/>
          <w:numId w:val="37"/>
        </w:numPr>
        <w:tabs>
          <w:tab w:val="clear" w:pos="2290"/>
          <w:tab w:val="num" w:pos="851"/>
        </w:tabs>
        <w:spacing w:after="60"/>
        <w:ind w:hanging="1723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Wykonawca zostanie wykluczony z rozpoznania:</w:t>
      </w:r>
    </w:p>
    <w:p w:rsidR="00CE411B" w:rsidRPr="00E84F71" w:rsidRDefault="00CE411B" w:rsidP="00CE411B">
      <w:pPr>
        <w:pStyle w:val="Akapitzlist"/>
        <w:numPr>
          <w:ilvl w:val="0"/>
          <w:numId w:val="23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jeżeli jest powiązany z Zamawiającym osobowo lub kapitałowo. Przez powiązania kapitałowe lub osobowe rozumie się wzajemne p</w:t>
      </w:r>
      <w:r>
        <w:rPr>
          <w:rFonts w:ascii="Cambria" w:hAnsi="Cambria" w:cs="Arial"/>
          <w:sz w:val="20"/>
          <w:szCs w:val="20"/>
        </w:rPr>
        <w:t>owiązania między Zamawiającym a </w:t>
      </w:r>
      <w:r w:rsidRPr="00E84F71">
        <w:rPr>
          <w:rFonts w:ascii="Cambria" w:hAnsi="Cambria" w:cs="Arial"/>
          <w:sz w:val="20"/>
          <w:szCs w:val="20"/>
        </w:rPr>
        <w:t>Wykonawcą, polegające w szczególności na</w:t>
      </w:r>
      <w:r w:rsidR="00421C1C">
        <w:rPr>
          <w:rFonts w:ascii="Cambria" w:hAnsi="Cambria" w:cs="Arial"/>
          <w:sz w:val="20"/>
          <w:szCs w:val="20"/>
        </w:rPr>
        <w:t xml:space="preserve"> </w:t>
      </w:r>
      <w:r w:rsidRPr="00E84F71">
        <w:rPr>
          <w:rFonts w:ascii="Cambria" w:hAnsi="Cambria" w:cs="Arial"/>
          <w:sz w:val="20"/>
          <w:szCs w:val="20"/>
        </w:rPr>
        <w:t xml:space="preserve">: </w:t>
      </w:r>
    </w:p>
    <w:p w:rsidR="00CE411B" w:rsidRPr="009840B1" w:rsidRDefault="00CE411B" w:rsidP="00CE411B">
      <w:pPr>
        <w:numPr>
          <w:ilvl w:val="0"/>
          <w:numId w:val="20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uczestniczeniu w spółce, jako wspólnik spółki cywilnej lub spółki osobowej; </w:t>
      </w:r>
    </w:p>
    <w:p w:rsidR="00CE411B" w:rsidRPr="009840B1" w:rsidRDefault="00CE411B" w:rsidP="00CE411B">
      <w:pPr>
        <w:numPr>
          <w:ilvl w:val="0"/>
          <w:numId w:val="20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posiadaniu, co najmniej 10 % udziałów lub akcji; </w:t>
      </w:r>
    </w:p>
    <w:p w:rsidR="00CE411B" w:rsidRPr="009840B1" w:rsidRDefault="00CE411B" w:rsidP="00CE411B">
      <w:pPr>
        <w:numPr>
          <w:ilvl w:val="0"/>
          <w:numId w:val="20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pełnieniu funkcji członka organu nadzorczego lub zarządzającego, prokurenta, pełnomocnika; </w:t>
      </w:r>
    </w:p>
    <w:p w:rsidR="00CE411B" w:rsidRPr="009840B1" w:rsidRDefault="00CE411B" w:rsidP="00CE411B">
      <w:pPr>
        <w:numPr>
          <w:ilvl w:val="0"/>
          <w:numId w:val="20"/>
        </w:numPr>
        <w:spacing w:after="60"/>
        <w:ind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</w:t>
      </w:r>
      <w:r>
        <w:rPr>
          <w:rFonts w:ascii="Cambria" w:hAnsi="Cambria" w:cs="Arial"/>
          <w:sz w:val="20"/>
          <w:szCs w:val="20"/>
        </w:rPr>
        <w:t>okrewieństwa lub powinowactwa w </w:t>
      </w:r>
      <w:r w:rsidRPr="009840B1">
        <w:rPr>
          <w:rFonts w:ascii="Cambria" w:hAnsi="Cambria" w:cs="Arial"/>
          <w:sz w:val="20"/>
          <w:szCs w:val="20"/>
        </w:rPr>
        <w:t xml:space="preserve">linii prostej, pokrewieństwa lub powinowactwa w linii </w:t>
      </w:r>
      <w:r>
        <w:rPr>
          <w:rFonts w:ascii="Cambria" w:hAnsi="Cambria" w:cs="Arial"/>
          <w:sz w:val="20"/>
          <w:szCs w:val="20"/>
        </w:rPr>
        <w:t>bocznej do drugiego stopnia lub </w:t>
      </w:r>
      <w:r w:rsidRPr="009840B1">
        <w:rPr>
          <w:rFonts w:ascii="Cambria" w:hAnsi="Cambria" w:cs="Arial"/>
          <w:sz w:val="20"/>
          <w:szCs w:val="20"/>
        </w:rPr>
        <w:t xml:space="preserve">w stosunku przysposobienia, opieki lub kurateli. </w:t>
      </w:r>
    </w:p>
    <w:p w:rsidR="00CE411B" w:rsidRDefault="00CE411B" w:rsidP="00CE411B">
      <w:pPr>
        <w:pStyle w:val="Akapitzlist"/>
        <w:widowControl w:val="0"/>
        <w:numPr>
          <w:ilvl w:val="0"/>
          <w:numId w:val="23"/>
        </w:numPr>
        <w:suppressAutoHyphens/>
        <w:autoSpaceDE w:val="0"/>
        <w:spacing w:after="60"/>
        <w:contextualSpacing w:val="0"/>
        <w:jc w:val="both"/>
      </w:pPr>
      <w:r w:rsidRPr="00E84F71">
        <w:rPr>
          <w:rFonts w:ascii="Cambria" w:hAnsi="Cambria" w:cs="Cambria"/>
          <w:sz w:val="20"/>
          <w:szCs w:val="20"/>
        </w:rPr>
        <w:t xml:space="preserve">art. 24 ust. 5 pkt 1 ustawy Zamawiający wykluczy z postępowania o udzielenie zamówienia publicznego wykonawcę, w stosunku do którego otwarto likwidację, </w:t>
      </w:r>
      <w:r>
        <w:rPr>
          <w:rFonts w:ascii="Cambria" w:hAnsi="Cambria" w:cs="Cambria"/>
          <w:sz w:val="20"/>
          <w:szCs w:val="20"/>
        </w:rPr>
        <w:t>w </w:t>
      </w:r>
      <w:r w:rsidRPr="00E84F71">
        <w:rPr>
          <w:rFonts w:ascii="Cambria" w:hAnsi="Cambria" w:cs="Cambria"/>
          <w:sz w:val="20"/>
          <w:szCs w:val="20"/>
        </w:rPr>
        <w:t>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Dz.U.2016 poz. 1574) l</w:t>
      </w:r>
      <w:r>
        <w:rPr>
          <w:rFonts w:ascii="Cambria" w:hAnsi="Cambria" w:cs="Cambria"/>
          <w:sz w:val="20"/>
          <w:szCs w:val="20"/>
        </w:rPr>
        <w:t xml:space="preserve">ub którego upadłość ogłoszono, </w:t>
      </w:r>
      <w:r w:rsidRPr="00E84F71">
        <w:rPr>
          <w:rFonts w:ascii="Cambria" w:hAnsi="Cambria" w:cs="Cambria"/>
          <w:sz w:val="20"/>
          <w:szCs w:val="20"/>
        </w:rPr>
        <w:t>z</w:t>
      </w:r>
      <w:r>
        <w:rPr>
          <w:rFonts w:ascii="Cambria" w:hAnsi="Cambria" w:cs="Cambria"/>
          <w:sz w:val="20"/>
          <w:szCs w:val="20"/>
        </w:rPr>
        <w:t> </w:t>
      </w:r>
      <w:r w:rsidRPr="00E84F71">
        <w:rPr>
          <w:rFonts w:ascii="Cambria" w:hAnsi="Cambria" w:cs="Cambria"/>
          <w:sz w:val="20"/>
          <w:szCs w:val="20"/>
        </w:rPr>
        <w:t>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Dz.U.2015 r. poz. 233); - wymagany dokument; odpis z właściweg</w:t>
      </w:r>
      <w:r>
        <w:rPr>
          <w:rFonts w:ascii="Cambria" w:hAnsi="Cambria" w:cs="Cambria"/>
          <w:sz w:val="20"/>
          <w:szCs w:val="20"/>
        </w:rPr>
        <w:t>o rejestru lub z </w:t>
      </w:r>
      <w:r w:rsidRPr="00E84F71">
        <w:rPr>
          <w:rFonts w:ascii="Cambria" w:hAnsi="Cambria" w:cs="Cambria"/>
          <w:sz w:val="20"/>
          <w:szCs w:val="20"/>
        </w:rPr>
        <w:t xml:space="preserve">centralnej ewidencji i informacji o działalności gospodarczej, jeżeli odrębne przepisy wymagają wpisu do rejestru lub ewidencji, w </w:t>
      </w:r>
      <w:r>
        <w:rPr>
          <w:rFonts w:ascii="Cambria" w:hAnsi="Cambria" w:cs="Cambria"/>
          <w:sz w:val="20"/>
          <w:szCs w:val="20"/>
        </w:rPr>
        <w:t>celu wykazania braku podstaw do </w:t>
      </w:r>
      <w:r w:rsidRPr="00E84F71">
        <w:rPr>
          <w:rFonts w:ascii="Cambria" w:hAnsi="Cambria" w:cs="Cambria"/>
          <w:sz w:val="20"/>
          <w:szCs w:val="20"/>
        </w:rPr>
        <w:t>wykluczenia na podstawie art. 24 ust. 5 pkt.1 ustawy;</w:t>
      </w:r>
    </w:p>
    <w:p w:rsidR="00CE411B" w:rsidRPr="00E84F71" w:rsidRDefault="00CE411B" w:rsidP="00CE411B">
      <w:pPr>
        <w:pStyle w:val="Akapitzlist"/>
        <w:numPr>
          <w:ilvl w:val="1"/>
          <w:numId w:val="37"/>
        </w:numPr>
        <w:tabs>
          <w:tab w:val="clear" w:pos="2290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 xml:space="preserve">W celu wykazania braku podstaw do wykluczenia w w/w zakresie Wykonawca składa oświadczenie stanowiące Załącznik nr </w:t>
      </w:r>
      <w:r>
        <w:rPr>
          <w:rFonts w:ascii="Cambria" w:hAnsi="Cambria" w:cs="Arial"/>
          <w:sz w:val="20"/>
          <w:szCs w:val="20"/>
        </w:rPr>
        <w:t>4 do Z</w:t>
      </w:r>
      <w:r w:rsidRPr="00E84F71">
        <w:rPr>
          <w:rFonts w:ascii="Cambria" w:hAnsi="Cambria" w:cs="Arial"/>
          <w:sz w:val="20"/>
          <w:szCs w:val="20"/>
        </w:rPr>
        <w:t>aproszenia.</w:t>
      </w:r>
    </w:p>
    <w:p w:rsidR="00CE411B" w:rsidRPr="00E84F71" w:rsidRDefault="00CE411B" w:rsidP="00CE411B">
      <w:pPr>
        <w:pStyle w:val="Akapitzlist"/>
        <w:numPr>
          <w:ilvl w:val="1"/>
          <w:numId w:val="37"/>
        </w:numPr>
        <w:tabs>
          <w:tab w:val="clear" w:pos="2290"/>
          <w:tab w:val="num" w:pos="993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Jeżeli wykonawca ma siedzibę lub miejsce zamieszkania poza terytorium Rzeczypospolitej Polskiej</w:t>
      </w:r>
      <w:r w:rsidRPr="00E84F71">
        <w:rPr>
          <w:rFonts w:ascii="Cambria" w:hAnsi="Cambria" w:cs="Arial"/>
          <w:sz w:val="20"/>
          <w:szCs w:val="20"/>
        </w:rPr>
        <w:t xml:space="preserve"> zamiast dokumentów, o których mowa powyżej w pkt. </w:t>
      </w:r>
      <w:r>
        <w:rPr>
          <w:rFonts w:ascii="Cambria" w:hAnsi="Cambria" w:cs="Arial"/>
          <w:sz w:val="20"/>
          <w:szCs w:val="20"/>
        </w:rPr>
        <w:t>1) b)</w:t>
      </w:r>
      <w:r w:rsidRPr="00E84F71">
        <w:rPr>
          <w:rFonts w:ascii="Cambria" w:hAnsi="Cambria" w:cs="Arial"/>
          <w:sz w:val="20"/>
          <w:szCs w:val="20"/>
        </w:rPr>
        <w:t>, składa odpowiednio, że:</w:t>
      </w:r>
    </w:p>
    <w:p w:rsidR="00CE411B" w:rsidRPr="00E84F71" w:rsidRDefault="00CE411B" w:rsidP="00CE411B">
      <w:pPr>
        <w:pStyle w:val="Akapitzlist"/>
        <w:widowControl w:val="0"/>
        <w:numPr>
          <w:ilvl w:val="0"/>
          <w:numId w:val="24"/>
        </w:numPr>
        <w:spacing w:after="60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lastRenderedPageBreak/>
        <w:t>nie otwarto jego likwidacji ani nie ogłoszono upadłości,</w:t>
      </w:r>
    </w:p>
    <w:p w:rsidR="00CE411B" w:rsidRPr="00E84F71" w:rsidRDefault="00CE411B" w:rsidP="00CE411B">
      <w:pPr>
        <w:pStyle w:val="Akapitzlist"/>
        <w:widowControl w:val="0"/>
        <w:numPr>
          <w:ilvl w:val="0"/>
          <w:numId w:val="24"/>
        </w:numPr>
        <w:spacing w:after="60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Dokumenty, o których mowa powyżej w pkt. a) powinny być wystawione nie wcześniej niż 6 miesięcy przed upływem terminu składania ofert.</w:t>
      </w:r>
    </w:p>
    <w:p w:rsidR="00CE411B" w:rsidRPr="009840B1" w:rsidRDefault="00CE411B" w:rsidP="00700EFC">
      <w:pPr>
        <w:numPr>
          <w:ilvl w:val="0"/>
          <w:numId w:val="47"/>
        </w:numPr>
        <w:autoSpaceDE w:val="0"/>
        <w:autoSpaceDN w:val="0"/>
        <w:adjustRightInd w:val="0"/>
        <w:spacing w:after="60"/>
        <w:jc w:val="both"/>
        <w:rPr>
          <w:rFonts w:ascii="Cambria" w:hAnsi="Cambria" w:cs="Arial"/>
          <w:sz w:val="20"/>
          <w:szCs w:val="20"/>
          <w:u w:val="single"/>
        </w:rPr>
      </w:pP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>Zamawiający dokona wstępnej oceny spełnienia wymaganych warunków Wykonawcy</w:t>
      </w:r>
      <w:r>
        <w:rPr>
          <w:rFonts w:ascii="Cambria" w:eastAsia="Times New Roman" w:hAnsi="Cambria" w:cs="Cambria"/>
          <w:b/>
          <w:sz w:val="20"/>
          <w:szCs w:val="20"/>
          <w:lang w:eastAsia="zh-CN"/>
        </w:rPr>
        <w:t>,</w:t>
      </w: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 którego oferta została najwyżej oceniona na podstawie załączonego oświadczenia. Następnie w wyznaczonym terminie</w:t>
      </w:r>
      <w:r w:rsidRPr="002D3BD6">
        <w:rPr>
          <w:rFonts w:ascii="Cambria" w:eastAsia="Times New Roman" w:hAnsi="Cambria" w:cs="Cambria"/>
          <w:b/>
          <w:bCs/>
          <w:sz w:val="20"/>
          <w:szCs w:val="20"/>
          <w:lang w:eastAsia="zh-CN"/>
        </w:rPr>
        <w:t xml:space="preserve"> wezwie tego wykonawcę, do złożenia dokumentów potwierdzających informacje w złożonym oświadczeniu</w:t>
      </w:r>
      <w:r w:rsidRPr="00CB02BC">
        <w:rPr>
          <w:rFonts w:ascii="Cambria" w:hAnsi="Cambria" w:cs="Arial"/>
          <w:b/>
          <w:sz w:val="20"/>
          <w:szCs w:val="20"/>
        </w:rPr>
        <w:t>.</w:t>
      </w:r>
      <w:r w:rsidRPr="009840B1">
        <w:rPr>
          <w:rFonts w:ascii="Cambria" w:hAnsi="Cambria" w:cs="Arial"/>
          <w:b/>
          <w:sz w:val="20"/>
          <w:szCs w:val="20"/>
          <w:u w:val="single"/>
        </w:rPr>
        <w:t xml:space="preserve"> </w:t>
      </w:r>
    </w:p>
    <w:p w:rsidR="00CE411B" w:rsidRPr="002D3BD6" w:rsidRDefault="00CE411B" w:rsidP="00700EFC">
      <w:pPr>
        <w:numPr>
          <w:ilvl w:val="0"/>
          <w:numId w:val="47"/>
        </w:numPr>
        <w:autoSpaceDE w:val="0"/>
        <w:autoSpaceDN w:val="0"/>
        <w:adjustRightInd w:val="0"/>
        <w:spacing w:after="60"/>
        <w:jc w:val="both"/>
        <w:rPr>
          <w:rFonts w:ascii="Cambria" w:hAnsi="Cambria" w:cs="Arial"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Warunki wykluczające z udziału w rozpoznaniu</w:t>
      </w:r>
    </w:p>
    <w:p w:rsidR="00CE411B" w:rsidRPr="009840B1" w:rsidRDefault="00CE411B" w:rsidP="00CE411B">
      <w:pPr>
        <w:pStyle w:val="pkt"/>
        <w:tabs>
          <w:tab w:val="num" w:pos="567"/>
        </w:tabs>
        <w:spacing w:before="0"/>
        <w:ind w:left="567" w:hanging="426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ab/>
        <w:t>Z postępowania o udzi</w:t>
      </w:r>
      <w:r w:rsidR="00094CD7">
        <w:rPr>
          <w:rFonts w:ascii="Cambria" w:hAnsi="Cambria" w:cs="Arial"/>
          <w:sz w:val="20"/>
        </w:rPr>
        <w:t>elenie zamówienia wyklucza się W</w:t>
      </w:r>
      <w:r w:rsidRPr="009840B1">
        <w:rPr>
          <w:rFonts w:ascii="Cambria" w:hAnsi="Cambria" w:cs="Arial"/>
          <w:sz w:val="20"/>
        </w:rPr>
        <w:t>ykonawców w przypadkach niespełnienia opisanych warunków podmiotowych.</w:t>
      </w:r>
    </w:p>
    <w:p w:rsidR="00CE411B" w:rsidRPr="002D3BD6" w:rsidRDefault="00CE411B" w:rsidP="00700EFC">
      <w:pPr>
        <w:pStyle w:val="pkt"/>
        <w:numPr>
          <w:ilvl w:val="0"/>
          <w:numId w:val="47"/>
        </w:numPr>
        <w:spacing w:before="0"/>
        <w:rPr>
          <w:rFonts w:ascii="Cambria" w:hAnsi="Cambria" w:cs="Arial"/>
          <w:b/>
          <w:sz w:val="20"/>
        </w:rPr>
      </w:pPr>
      <w:r w:rsidRPr="002D3BD6">
        <w:rPr>
          <w:rFonts w:ascii="Cambria" w:hAnsi="Cambria" w:cs="Arial"/>
          <w:b/>
          <w:sz w:val="20"/>
        </w:rPr>
        <w:t>Informacje dotyczące warunków składania ofert.</w:t>
      </w:r>
    </w:p>
    <w:p w:rsidR="00CE411B" w:rsidRPr="00CB02BC" w:rsidRDefault="00CE411B" w:rsidP="00CE411B">
      <w:pPr>
        <w:pStyle w:val="Tekstpodstawowy"/>
        <w:numPr>
          <w:ilvl w:val="0"/>
          <w:numId w:val="25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Niniejsze zaproszenie oraz wszystkie dokumenty do niej dołączone mogą być użyte jedynie w celu sporządzenia oferty.</w:t>
      </w:r>
    </w:p>
    <w:p w:rsidR="00CE411B" w:rsidRPr="009840B1" w:rsidRDefault="00CE411B" w:rsidP="00CE411B">
      <w:pPr>
        <w:pStyle w:val="Tekstpodstawowy"/>
        <w:numPr>
          <w:ilvl w:val="0"/>
          <w:numId w:val="25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:rsidR="00CE411B" w:rsidRPr="009840B1" w:rsidRDefault="00CE411B" w:rsidP="00CE411B">
      <w:pPr>
        <w:pStyle w:val="Tekstpodstawowy"/>
        <w:numPr>
          <w:ilvl w:val="0"/>
          <w:numId w:val="25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:rsidR="00CE411B" w:rsidRPr="002D3BD6" w:rsidRDefault="00CE411B" w:rsidP="00700EFC">
      <w:pPr>
        <w:pStyle w:val="Tekstpodstawowy"/>
        <w:numPr>
          <w:ilvl w:val="0"/>
          <w:numId w:val="47"/>
        </w:numPr>
        <w:tabs>
          <w:tab w:val="clear" w:pos="900"/>
        </w:tabs>
        <w:spacing w:after="60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</w:p>
    <w:p w:rsidR="00CE411B" w:rsidRPr="002D3BD6" w:rsidRDefault="00CE411B" w:rsidP="00CE411B">
      <w:pPr>
        <w:pStyle w:val="Tekstpodstawowy"/>
        <w:numPr>
          <w:ilvl w:val="0"/>
          <w:numId w:val="19"/>
        </w:numPr>
        <w:tabs>
          <w:tab w:val="clear" w:pos="900"/>
          <w:tab w:val="num" w:pos="993"/>
        </w:tabs>
        <w:spacing w:after="120"/>
        <w:ind w:left="992" w:hanging="357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</w:t>
      </w:r>
      <w:r w:rsidR="006F220C">
        <w:rPr>
          <w:rFonts w:ascii="Cambria" w:hAnsi="Cambria" w:cs="Arial"/>
          <w:sz w:val="20"/>
          <w:szCs w:val="20"/>
        </w:rPr>
        <w:t xml:space="preserve"> </w:t>
      </w:r>
      <w:r w:rsidRPr="009840B1">
        <w:rPr>
          <w:rFonts w:ascii="Cambria" w:hAnsi="Cambria" w:cs="Arial"/>
          <w:sz w:val="20"/>
          <w:szCs w:val="20"/>
        </w:rPr>
        <w:t>: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E411B" w:rsidRPr="005E20E6" w:rsidTr="00D47D57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154A7A" w:rsidRDefault="00CE411B" w:rsidP="00D47D57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154A7A" w:rsidRDefault="00CE411B" w:rsidP="00D47D57">
            <w:pPr>
              <w:suppressAutoHyphens/>
              <w:ind w:left="72" w:right="14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woli</w:t>
            </w: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zawiera:</w:t>
            </w:r>
          </w:p>
        </w:tc>
      </w:tr>
      <w:tr w:rsidR="00CE411B" w:rsidRPr="005E20E6" w:rsidTr="00D47D57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154A7A" w:rsidRDefault="00CE411B" w:rsidP="00CE411B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154A7A" w:rsidRDefault="00CE411B" w:rsidP="00D47D57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Nr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niniejszej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zaproszenia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CE411B" w:rsidRPr="005E20E6" w:rsidTr="00D47D57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154A7A" w:rsidRDefault="00CE411B" w:rsidP="00CE411B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154A7A" w:rsidRDefault="00CE411B" w:rsidP="00D47D57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Oświadczenia o których mowa w rozdz. III (załącznik nr 3 i 4 Zaproszenia)</w:t>
            </w:r>
          </w:p>
        </w:tc>
      </w:tr>
      <w:tr w:rsidR="00CE411B" w:rsidRPr="005E20E6" w:rsidTr="00D47D57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154A7A" w:rsidRDefault="00CE411B" w:rsidP="00CE411B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154A7A" w:rsidRDefault="00CE411B" w:rsidP="00D47D57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3D2066" w:rsidRPr="005E20E6" w:rsidTr="00D47D57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D2066" w:rsidRPr="00154A7A" w:rsidRDefault="003D2066" w:rsidP="00CE411B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D2066" w:rsidRPr="00154A7A" w:rsidRDefault="003D2066" w:rsidP="00D53C15">
            <w:pPr>
              <w:suppressAutoHyphens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Cenę jednostkową brutto każdego produktu</w:t>
            </w:r>
            <w:r w:rsidRPr="001F19BB">
              <w:rPr>
                <w:rFonts w:ascii="Cambria" w:hAnsi="Cambria"/>
                <w:bCs/>
                <w:sz w:val="20"/>
                <w:szCs w:val="20"/>
              </w:rPr>
              <w:t xml:space="preserve"> zgodnie ze szczegółową charakterystyką przedmiotu zamówienia stanowiącą załącznik nr 1 do zaproszenia</w:t>
            </w:r>
            <w:r w:rsidR="00D53C15">
              <w:rPr>
                <w:rFonts w:ascii="Cambria" w:hAnsi="Cambria"/>
                <w:bCs/>
                <w:sz w:val="20"/>
                <w:szCs w:val="20"/>
              </w:rPr>
              <w:t>.</w:t>
            </w:r>
            <w:r w:rsidRPr="001F19BB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</w:tc>
      </w:tr>
      <w:tr w:rsidR="00CE411B" w:rsidRPr="005E20E6" w:rsidTr="00D47D57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154A7A" w:rsidRDefault="00CE411B" w:rsidP="00D47D57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154A7A" w:rsidRDefault="00CE411B" w:rsidP="00D47D57">
            <w:pPr>
              <w:suppressAutoHyphens/>
              <w:jc w:val="center"/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Dokumenty i oświadczenia p</w:t>
            </w:r>
            <w:r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otwierdzające spełnienie warunków podmiotowych</w:t>
            </w:r>
          </w:p>
          <w:p w:rsidR="00CE411B" w:rsidRPr="00154A7A" w:rsidRDefault="00CE411B" w:rsidP="00D47D57">
            <w:pPr>
              <w:suppressAutoHyphens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składane na wezwanie Zamawiającego</w:t>
            </w:r>
          </w:p>
        </w:tc>
      </w:tr>
      <w:tr w:rsidR="00CE411B" w:rsidRPr="005E20E6" w:rsidTr="00D47D57">
        <w:trPr>
          <w:trHeight w:val="438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154A7A" w:rsidRDefault="003D2066" w:rsidP="00D47D57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154A7A" w:rsidRDefault="00CE411B" w:rsidP="00D47D57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Oświadczenie o braku powiązania z Zamawiającym osobowo lub </w:t>
            </w:r>
            <w:r w:rsidRPr="00ED554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kapitałowo załącznik nr 6 </w:t>
            </w:r>
          </w:p>
        </w:tc>
      </w:tr>
      <w:tr w:rsidR="00CE411B" w:rsidRPr="005E20E6" w:rsidTr="00D47D57">
        <w:trPr>
          <w:trHeight w:val="54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154A7A" w:rsidRDefault="003D2066" w:rsidP="00D47D57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154A7A" w:rsidRDefault="00CE411B" w:rsidP="00D47D57">
            <w:pPr>
              <w:suppressAutoHyphens/>
              <w:jc w:val="both"/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Odpisu z właściwego rejestru lub z centralnej ewidencji i informacji o działalności gospodarczej, </w:t>
            </w:r>
            <w:r w:rsidRPr="00154A7A">
              <w:rPr>
                <w:rFonts w:asciiTheme="majorHAnsi" w:hAnsiTheme="majorHAnsi" w:cstheme="minorHAnsi"/>
                <w:sz w:val="20"/>
                <w:szCs w:val="20"/>
              </w:rPr>
              <w:t>na wezwanie zamawiającego składa tylko wygrany wykonawca przed podpisaniem umowy</w:t>
            </w:r>
          </w:p>
        </w:tc>
      </w:tr>
    </w:tbl>
    <w:p w:rsidR="00CE411B" w:rsidRPr="009840B1" w:rsidRDefault="00CE411B" w:rsidP="00CE411B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spacing w:before="120" w:after="60"/>
        <w:ind w:left="567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Kolejność złożonych dokumentów w ofercie powinna odpowiadać kolejności określonej w pkt. </w:t>
      </w:r>
      <w:r w:rsidR="006F220C">
        <w:rPr>
          <w:rFonts w:ascii="Cambria" w:hAnsi="Cambria" w:cs="Arial"/>
          <w:sz w:val="20"/>
          <w:szCs w:val="20"/>
        </w:rPr>
        <w:t>9</w:t>
      </w:r>
      <w:r w:rsidRPr="009840B1">
        <w:rPr>
          <w:rFonts w:ascii="Cambria" w:hAnsi="Cambria" w:cs="Arial"/>
          <w:sz w:val="20"/>
          <w:szCs w:val="20"/>
        </w:rPr>
        <w:t>. Niespełnienie tego wymogu nie będzie skutkowało odrzuceniem oferty.</w:t>
      </w:r>
    </w:p>
    <w:p w:rsidR="00CE411B" w:rsidRPr="00FA4E2F" w:rsidRDefault="00CE411B" w:rsidP="00CE411B">
      <w:pPr>
        <w:pStyle w:val="Tekstpodstawowy"/>
        <w:widowControl w:val="0"/>
        <w:numPr>
          <w:ilvl w:val="0"/>
          <w:numId w:val="19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Wszystkie kartki złożonej oferty powinny być kolejno ponumerowane, a ilość kartek oraz wyszczególnienie załączników do oferty wpisana do formularza cenow</w:t>
      </w:r>
      <w:r>
        <w:rPr>
          <w:rFonts w:ascii="Cambria" w:hAnsi="Cambria" w:cs="Arial"/>
          <w:sz w:val="20"/>
          <w:szCs w:val="20"/>
        </w:rPr>
        <w:t>ego</w:t>
      </w:r>
      <w:r w:rsidRPr="009840B1">
        <w:rPr>
          <w:rFonts w:ascii="Cambria" w:hAnsi="Cambria" w:cs="Arial"/>
          <w:sz w:val="20"/>
          <w:szCs w:val="20"/>
        </w:rPr>
        <w:t xml:space="preserve">. Niespełnienie tego wymogu nie będzie skutkowało odrzuceniem oferty. Za kompletność złożonej oferty, która nie została ponumerowana oraz nie zostały wyszczególnione załączniki, Zamawiający nie bierze </w:t>
      </w:r>
      <w:r w:rsidRPr="00FA4E2F">
        <w:rPr>
          <w:rFonts w:ascii="Cambria" w:hAnsi="Cambria" w:cs="Arial"/>
          <w:sz w:val="20"/>
          <w:szCs w:val="20"/>
        </w:rPr>
        <w:t>odpowiedzialności.</w:t>
      </w:r>
    </w:p>
    <w:p w:rsidR="00CE411B" w:rsidRPr="009840B1" w:rsidRDefault="00CE411B" w:rsidP="00CE411B">
      <w:pPr>
        <w:pStyle w:val="Tekstpodstawowy"/>
        <w:widowControl w:val="0"/>
        <w:numPr>
          <w:ilvl w:val="0"/>
          <w:numId w:val="19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Dokumenty stanowiące tajemnicę przedsiębiorstwa </w:t>
      </w:r>
      <w:r w:rsidRPr="009840B1">
        <w:rPr>
          <w:rFonts w:ascii="Cambria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9840B1">
        <w:rPr>
          <w:rFonts w:ascii="Cambria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:rsidR="00CE411B" w:rsidRPr="009840B1" w:rsidRDefault="00CE411B" w:rsidP="00CE411B">
      <w:pPr>
        <w:pStyle w:val="Tekstpodstawowy"/>
        <w:widowControl w:val="0"/>
        <w:numPr>
          <w:ilvl w:val="0"/>
          <w:numId w:val="19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</w:t>
      </w:r>
      <w:r w:rsidRPr="009840B1">
        <w:rPr>
          <w:rFonts w:ascii="Cambria" w:hAnsi="Cambria" w:cs="Arial"/>
          <w:sz w:val="20"/>
          <w:szCs w:val="20"/>
        </w:rPr>
        <w:lastRenderedPageBreak/>
        <w:t>notarialnie. Oświadczenie o spełnianiu wa</w:t>
      </w:r>
      <w:r>
        <w:rPr>
          <w:rFonts w:ascii="Cambria" w:hAnsi="Cambria" w:cs="Arial"/>
          <w:sz w:val="20"/>
          <w:szCs w:val="20"/>
        </w:rPr>
        <w:t>runków udziału w postępowaniu i </w:t>
      </w:r>
      <w:r w:rsidRPr="009840B1">
        <w:rPr>
          <w:rFonts w:ascii="Cambria" w:hAnsi="Cambria" w:cs="Arial"/>
          <w:sz w:val="20"/>
          <w:szCs w:val="20"/>
        </w:rPr>
        <w:t>oświadczenie o braku podstaw do wykluczenia musi być złożone w formie oryginału.</w:t>
      </w:r>
    </w:p>
    <w:p w:rsidR="00CE411B" w:rsidRPr="009840B1" w:rsidRDefault="00CE411B" w:rsidP="00CE411B">
      <w:pPr>
        <w:pStyle w:val="Tekstpodstawowy"/>
        <w:widowControl w:val="0"/>
        <w:numPr>
          <w:ilvl w:val="0"/>
          <w:numId w:val="19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Jeżeli pełnomocnik w imieniu Wykonawcy podpisuje także oświadczenie wiedzy o spełnieniu przez Wykonawcę warunków udziału Wykonawcy w postępowan</w:t>
      </w:r>
      <w:r>
        <w:rPr>
          <w:rFonts w:ascii="Cambria" w:hAnsi="Cambria" w:cs="Arial"/>
          <w:sz w:val="20"/>
          <w:szCs w:val="20"/>
        </w:rPr>
        <w:t>iu, udzielone pełnomocnictwo ma </w:t>
      </w:r>
      <w:r w:rsidRPr="009840B1">
        <w:rPr>
          <w:rFonts w:ascii="Cambria" w:hAnsi="Cambria" w:cs="Arial"/>
          <w:sz w:val="20"/>
          <w:szCs w:val="20"/>
        </w:rPr>
        <w:t>zawierać upoważnienie do złożenia takiego oświadczenia.</w:t>
      </w:r>
    </w:p>
    <w:p w:rsidR="00CE411B" w:rsidRPr="009840B1" w:rsidRDefault="00CE411B" w:rsidP="00CE411B">
      <w:pPr>
        <w:pStyle w:val="Tekstpodstawowy"/>
        <w:widowControl w:val="0"/>
        <w:numPr>
          <w:ilvl w:val="0"/>
          <w:numId w:val="19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CE411B" w:rsidRPr="00FF09B4" w:rsidRDefault="00CE411B" w:rsidP="00700EFC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Informacja o sposobie porozumiewania się Zamawiającego z Wykonawcami oraz przekazywania oświadczeń lub dokumentów.</w:t>
      </w:r>
    </w:p>
    <w:p w:rsidR="00CE411B" w:rsidRPr="009840B1" w:rsidRDefault="00CE411B" w:rsidP="00CE411B">
      <w:pPr>
        <w:pStyle w:val="ust"/>
        <w:numPr>
          <w:ilvl w:val="0"/>
          <w:numId w:val="26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Rozpoznanie o udzielenie zamówienia, z zastrzeżeniem wyjątków określonych w ustawie, prowadzi się z zachowaniem formy pisemnej. Zamawiający dopuszcza formę faksu. Po otwarciu ofert dopuszcza się formę elektroniczną. Strona, która otrzymuje dokumenty lub informacje faksem jest zobowiązana na żądanie strony przekazują</w:t>
      </w:r>
      <w:r>
        <w:rPr>
          <w:rFonts w:ascii="Cambria" w:hAnsi="Cambria" w:cs="Arial"/>
          <w:sz w:val="20"/>
        </w:rPr>
        <w:t>cej dokument lub informację, do </w:t>
      </w:r>
      <w:r w:rsidRPr="009840B1">
        <w:rPr>
          <w:rFonts w:ascii="Cambria" w:hAnsi="Cambria" w:cs="Arial"/>
          <w:sz w:val="20"/>
        </w:rPr>
        <w:t xml:space="preserve">niezwłocznego potwierdzenia faktu ich otrzymania. Numery telefonów i faksu prowadzącego postępowanie zostały podane w </w:t>
      </w:r>
      <w:r>
        <w:rPr>
          <w:rFonts w:ascii="Cambria" w:hAnsi="Cambria" w:cs="Arial"/>
          <w:sz w:val="20"/>
        </w:rPr>
        <w:t>Części I</w:t>
      </w:r>
      <w:r w:rsidRPr="009840B1">
        <w:rPr>
          <w:rFonts w:ascii="Cambria" w:hAnsi="Cambria" w:cs="Arial"/>
          <w:sz w:val="20"/>
        </w:rPr>
        <w:t>  zaproszenia. Oferty składa się w formie pisemnej.</w:t>
      </w:r>
    </w:p>
    <w:p w:rsidR="00CE411B" w:rsidRPr="009840B1" w:rsidRDefault="00CE411B" w:rsidP="00CE411B">
      <w:pPr>
        <w:pStyle w:val="ust"/>
        <w:numPr>
          <w:ilvl w:val="0"/>
          <w:numId w:val="26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W przypadku braku potwierdzenia otrzymania wiadomości przez Wykonawcę, Zamawiający domniema, iż pismo wysłane przez Zamawiającego na numer faksu podany przez Wykonawcę zostało mu doręczone w sposób umożliwiający zapoznanie się Wykonawcy z treścią pisma.</w:t>
      </w:r>
    </w:p>
    <w:p w:rsidR="00CE411B" w:rsidRPr="009840B1" w:rsidRDefault="00CE411B" w:rsidP="00CE411B">
      <w:pPr>
        <w:pStyle w:val="ust"/>
        <w:numPr>
          <w:ilvl w:val="0"/>
          <w:numId w:val="26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Postępowanie o udzielenie zamówienia prowadzi się w języku polskim.</w:t>
      </w:r>
    </w:p>
    <w:p w:rsidR="00CE411B" w:rsidRPr="00FF09B4" w:rsidRDefault="00CE411B" w:rsidP="00700EFC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after="60"/>
        <w:jc w:val="left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Wykonawcami.</w:t>
      </w:r>
    </w:p>
    <w:p w:rsidR="00CE411B" w:rsidRPr="009840B1" w:rsidRDefault="00CE411B" w:rsidP="00CE411B">
      <w:pPr>
        <w:pStyle w:val="Tekstpodstawowy"/>
        <w:widowControl w:val="0"/>
        <w:numPr>
          <w:ilvl w:val="0"/>
          <w:numId w:val="27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 sprawach prowadzonego postępowania osobą do kontaktu – </w:t>
      </w:r>
      <w:r w:rsidR="006F220C">
        <w:rPr>
          <w:rFonts w:ascii="Cambria" w:hAnsi="Cambria" w:cs="Arial"/>
          <w:sz w:val="20"/>
          <w:szCs w:val="20"/>
        </w:rPr>
        <w:t>Maciej Jastrzębski</w:t>
      </w:r>
      <w:r w:rsidRPr="009840B1">
        <w:rPr>
          <w:rFonts w:ascii="Cambria" w:hAnsi="Cambria" w:cs="Arial"/>
          <w:sz w:val="20"/>
          <w:szCs w:val="20"/>
        </w:rPr>
        <w:t xml:space="preserve"> tel. 41/ 366-47-91 </w:t>
      </w:r>
      <w:r w:rsidR="006F4426">
        <w:rPr>
          <w:rFonts w:ascii="Cambria" w:hAnsi="Cambria" w:cs="Arial"/>
          <w:sz w:val="20"/>
          <w:szCs w:val="20"/>
        </w:rPr>
        <w:t>w. 131</w:t>
      </w:r>
    </w:p>
    <w:p w:rsidR="00CE411B" w:rsidRPr="009840B1" w:rsidRDefault="00CE411B" w:rsidP="00CE411B">
      <w:pPr>
        <w:pStyle w:val="Tekstpodstawowy"/>
        <w:widowControl w:val="0"/>
        <w:numPr>
          <w:ilvl w:val="0"/>
          <w:numId w:val="27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pod wymieniony</w:t>
      </w:r>
      <w:r w:rsidR="006F220C">
        <w:rPr>
          <w:rFonts w:ascii="Cambria" w:hAnsi="Cambria" w:cs="Arial"/>
          <w:sz w:val="20"/>
          <w:szCs w:val="20"/>
        </w:rPr>
        <w:t>m</w:t>
      </w:r>
      <w:r w:rsidRPr="009840B1">
        <w:rPr>
          <w:rFonts w:ascii="Cambria" w:hAnsi="Cambria" w:cs="Arial"/>
          <w:sz w:val="20"/>
          <w:szCs w:val="20"/>
        </w:rPr>
        <w:t xml:space="preserve"> powyżej numerem telefonu lub osobiście w siedzibie prowadzącego postępowanie po uzgodnieniu telefonicznym.</w:t>
      </w:r>
    </w:p>
    <w:p w:rsidR="00CE411B" w:rsidRPr="009840B1" w:rsidRDefault="00CE411B" w:rsidP="00CE411B">
      <w:pPr>
        <w:pStyle w:val="Tekstpodstawowy"/>
        <w:widowControl w:val="0"/>
        <w:numPr>
          <w:ilvl w:val="0"/>
          <w:numId w:val="27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Wszelkie pisma Zamawiający przyjmuje w dni robocze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w siedzibie Zamawiającego.</w:t>
      </w:r>
    </w:p>
    <w:p w:rsidR="00CE411B" w:rsidRPr="00FF09B4" w:rsidRDefault="00CE411B" w:rsidP="00700EFC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Termin związania ofertą</w:t>
      </w:r>
    </w:p>
    <w:p w:rsidR="00CE411B" w:rsidRPr="009840B1" w:rsidRDefault="00CE411B" w:rsidP="00CE411B">
      <w:pPr>
        <w:pStyle w:val="Tekstpodstawowy"/>
        <w:spacing w:after="60"/>
        <w:ind w:left="360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>Termin związania ofertą upływa po 30 dniach od daty terminu składania ofert.</w:t>
      </w:r>
    </w:p>
    <w:p w:rsidR="00CE411B" w:rsidRPr="00FF09B4" w:rsidRDefault="00CE411B" w:rsidP="00700EFC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wadium</w:t>
      </w:r>
    </w:p>
    <w:p w:rsidR="00CE411B" w:rsidRPr="009840B1" w:rsidRDefault="00CE411B" w:rsidP="00CE411B">
      <w:pPr>
        <w:spacing w:after="60"/>
        <w:ind w:firstLine="34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jest wymagane</w:t>
      </w:r>
      <w:r w:rsidRPr="009840B1">
        <w:rPr>
          <w:rFonts w:ascii="Cambria" w:hAnsi="Cambria" w:cs="Arial"/>
          <w:sz w:val="20"/>
          <w:szCs w:val="20"/>
        </w:rPr>
        <w:t>.</w:t>
      </w:r>
    </w:p>
    <w:p w:rsidR="00CE411B" w:rsidRPr="00FF09B4" w:rsidRDefault="00CE411B" w:rsidP="00700EFC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zabezpieczenia</w:t>
      </w:r>
    </w:p>
    <w:p w:rsidR="00CE411B" w:rsidRPr="009840B1" w:rsidRDefault="00CE411B" w:rsidP="00CE411B">
      <w:pPr>
        <w:pStyle w:val="Tekstpodstawowy"/>
        <w:spacing w:after="60"/>
        <w:ind w:left="360"/>
        <w:rPr>
          <w:rFonts w:ascii="Cambria" w:hAnsi="Cambria" w:cs="Arial"/>
          <w:bCs/>
          <w:sz w:val="20"/>
          <w:szCs w:val="20"/>
        </w:rPr>
      </w:pPr>
      <w:r w:rsidRPr="008E2712">
        <w:rPr>
          <w:rFonts w:ascii="Cambria" w:hAnsi="Cambria" w:cs="Arial"/>
          <w:sz w:val="20"/>
          <w:szCs w:val="20"/>
        </w:rPr>
        <w:t xml:space="preserve">Nie jest wymagane </w:t>
      </w:r>
    </w:p>
    <w:p w:rsidR="00CE411B" w:rsidRPr="008E2712" w:rsidRDefault="00CE411B" w:rsidP="00700EFC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bCs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>Opis sposobu przygotowania ofert.</w:t>
      </w:r>
    </w:p>
    <w:p w:rsidR="00CE411B" w:rsidRPr="009840B1" w:rsidRDefault="00CE411B" w:rsidP="00CE411B">
      <w:pPr>
        <w:pStyle w:val="Tekstpodstawowy"/>
        <w:numPr>
          <w:ilvl w:val="0"/>
          <w:numId w:val="28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:rsidR="00CE411B" w:rsidRPr="009840B1" w:rsidRDefault="00CE411B" w:rsidP="00CE411B">
      <w:pPr>
        <w:pStyle w:val="Tekstpodstawowy"/>
        <w:numPr>
          <w:ilvl w:val="0"/>
          <w:numId w:val="28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:rsidR="00CE411B" w:rsidRPr="009840B1" w:rsidRDefault="00CE411B" w:rsidP="00CE411B">
      <w:pPr>
        <w:pStyle w:val="Tekstpodstawowy"/>
        <w:numPr>
          <w:ilvl w:val="0"/>
          <w:numId w:val="28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CE411B" w:rsidRPr="009840B1" w:rsidRDefault="00CE411B" w:rsidP="00CE411B">
      <w:pPr>
        <w:pStyle w:val="Tekstpodstawowy"/>
        <w:numPr>
          <w:ilvl w:val="0"/>
          <w:numId w:val="28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 kopercie oferty należy zamieścić następujące informacje:</w:t>
      </w:r>
      <w:r w:rsidR="006645BB">
        <w:rPr>
          <w:rFonts w:ascii="Cambria" w:hAnsi="Cambria" w:cs="Arial"/>
          <w:sz w:val="20"/>
          <w:szCs w:val="20"/>
        </w:rPr>
        <w:t xml:space="preserve"> </w:t>
      </w:r>
    </w:p>
    <w:p w:rsidR="00CE411B" w:rsidRPr="009840B1" w:rsidRDefault="00CE411B" w:rsidP="00CE411B">
      <w:pPr>
        <w:autoSpaceDE w:val="0"/>
        <w:autoSpaceDN w:val="0"/>
        <w:adjustRightInd w:val="0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>„</w:t>
      </w:r>
      <w:r w:rsidR="006F4426">
        <w:rPr>
          <w:rFonts w:ascii="Cambria" w:hAnsi="Cambria"/>
          <w:b/>
          <w:sz w:val="20"/>
          <w:szCs w:val="20"/>
        </w:rPr>
        <w:t>DOPOSAŻENIE PRACOWNI FRYZJERSKIEJ</w:t>
      </w:r>
      <w:r w:rsidR="006645BB">
        <w:rPr>
          <w:rFonts w:ascii="Cambria" w:hAnsi="Cambria"/>
          <w:b/>
          <w:sz w:val="20"/>
          <w:szCs w:val="20"/>
        </w:rPr>
        <w:t xml:space="preserve"> – etap 1</w:t>
      </w:r>
      <w:r w:rsidRPr="009840B1">
        <w:rPr>
          <w:rFonts w:ascii="Cambria" w:hAnsi="Cambria"/>
          <w:b/>
          <w:sz w:val="20"/>
          <w:szCs w:val="20"/>
        </w:rPr>
        <w:t>”</w:t>
      </w:r>
      <w:r w:rsidRPr="009840B1">
        <w:rPr>
          <w:rFonts w:ascii="Cambria" w:hAnsi="Cambria"/>
          <w:b/>
          <w:bCs/>
          <w:sz w:val="20"/>
          <w:szCs w:val="20"/>
        </w:rPr>
        <w:t xml:space="preserve"> </w:t>
      </w:r>
    </w:p>
    <w:p w:rsidR="00CE411B" w:rsidRPr="001A411F" w:rsidRDefault="00CE411B" w:rsidP="00CE411B">
      <w:pPr>
        <w:autoSpaceDE w:val="0"/>
        <w:autoSpaceDN w:val="0"/>
        <w:adjustRightInd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9840B1">
        <w:rPr>
          <w:rFonts w:ascii="Cambria" w:hAnsi="Cambria"/>
          <w:b/>
          <w:bCs/>
          <w:sz w:val="20"/>
          <w:szCs w:val="20"/>
        </w:rPr>
        <w:t xml:space="preserve">Numer sprawy: </w:t>
      </w:r>
      <w:r w:rsidR="006F4426">
        <w:rPr>
          <w:rFonts w:ascii="Cambria" w:hAnsi="Cambria" w:cs="Arial"/>
          <w:b/>
          <w:sz w:val="20"/>
          <w:szCs w:val="20"/>
        </w:rPr>
        <w:t>108</w:t>
      </w:r>
      <w:r w:rsidRPr="009840B1">
        <w:rPr>
          <w:rFonts w:ascii="Cambria" w:hAnsi="Cambria" w:cs="Arial"/>
          <w:b/>
          <w:sz w:val="20"/>
          <w:szCs w:val="20"/>
        </w:rPr>
        <w:t>/ZK/2019/</w:t>
      </w:r>
      <w:r w:rsidR="006F4426">
        <w:rPr>
          <w:rFonts w:ascii="Cambria" w:hAnsi="Cambria" w:cs="Arial"/>
          <w:b/>
          <w:sz w:val="20"/>
          <w:szCs w:val="20"/>
        </w:rPr>
        <w:t>KIS</w:t>
      </w:r>
      <w:r w:rsidRPr="009840B1">
        <w:rPr>
          <w:rFonts w:ascii="Cambria" w:hAnsi="Cambria"/>
          <w:b/>
          <w:bCs/>
          <w:sz w:val="20"/>
          <w:szCs w:val="20"/>
        </w:rPr>
        <w:br/>
      </w:r>
      <w:r w:rsidR="006645BB">
        <w:rPr>
          <w:rFonts w:ascii="Cambria" w:hAnsi="Cambria"/>
          <w:b/>
          <w:bCs/>
          <w:sz w:val="20"/>
          <w:szCs w:val="20"/>
        </w:rPr>
        <w:t>Nie otwierać przed 2019-12-30</w:t>
      </w:r>
      <w:r w:rsidR="006F4426">
        <w:rPr>
          <w:rFonts w:ascii="Cambria" w:hAnsi="Cambria"/>
          <w:b/>
          <w:bCs/>
          <w:sz w:val="20"/>
          <w:szCs w:val="20"/>
        </w:rPr>
        <w:t xml:space="preserve"> </w:t>
      </w:r>
      <w:r w:rsidRPr="001A411F">
        <w:rPr>
          <w:rFonts w:ascii="Cambria" w:hAnsi="Cambria"/>
          <w:b/>
          <w:bCs/>
          <w:sz w:val="20"/>
          <w:szCs w:val="20"/>
        </w:rPr>
        <w:t>godz. 10:00</w:t>
      </w:r>
    </w:p>
    <w:p w:rsidR="00CE411B" w:rsidRPr="009840B1" w:rsidRDefault="00CE411B" w:rsidP="00CE411B">
      <w:pPr>
        <w:pStyle w:val="Tekstpodstawowy"/>
        <w:numPr>
          <w:ilvl w:val="0"/>
          <w:numId w:val="28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:rsidR="00CE411B" w:rsidRPr="009840B1" w:rsidRDefault="00CE411B" w:rsidP="00CE411B">
      <w:pPr>
        <w:numPr>
          <w:ilvl w:val="0"/>
          <w:numId w:val="28"/>
        </w:numPr>
        <w:spacing w:after="60"/>
        <w:ind w:left="851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Przedmiotowe Zaproszenie znajduje się na stronie internetowej Zamawiającego</w:t>
      </w:r>
      <w:r>
        <w:rPr>
          <w:rFonts w:ascii="Cambria" w:hAnsi="Cambria"/>
          <w:sz w:val="20"/>
          <w:szCs w:val="20"/>
        </w:rPr>
        <w:t xml:space="preserve"> i bazie konkurencyjności</w:t>
      </w:r>
      <w:r w:rsidRPr="009840B1">
        <w:rPr>
          <w:rFonts w:ascii="Cambria" w:hAnsi="Cambria"/>
          <w:sz w:val="20"/>
          <w:szCs w:val="20"/>
        </w:rPr>
        <w:t>. Wykonawca przed złożeniem oferty zobowiązany</w:t>
      </w:r>
      <w:r>
        <w:rPr>
          <w:rFonts w:ascii="Cambria" w:hAnsi="Cambria"/>
          <w:sz w:val="20"/>
          <w:szCs w:val="20"/>
        </w:rPr>
        <w:t xml:space="preserve"> jest zapoznać się z </w:t>
      </w:r>
      <w:r w:rsidRPr="009840B1">
        <w:rPr>
          <w:rFonts w:ascii="Cambria" w:hAnsi="Cambria"/>
          <w:sz w:val="20"/>
          <w:szCs w:val="20"/>
        </w:rPr>
        <w:t xml:space="preserve">informacjami </w:t>
      </w:r>
      <w:r w:rsidRPr="009840B1">
        <w:rPr>
          <w:rFonts w:ascii="Cambria" w:hAnsi="Cambria"/>
          <w:sz w:val="20"/>
          <w:szCs w:val="20"/>
        </w:rPr>
        <w:lastRenderedPageBreak/>
        <w:t xml:space="preserve">umieszczonymi na tej stronie, gdyż wszelkie informacje związane z zapytaniami do przedmiotowego rozpoznania oraz odpowiedzi na pytania wykonawców Zamawiający zamieści na tej stronie. </w:t>
      </w:r>
    </w:p>
    <w:p w:rsidR="00CE411B" w:rsidRPr="004417B4" w:rsidRDefault="00CE411B" w:rsidP="00CE411B">
      <w:pPr>
        <w:numPr>
          <w:ilvl w:val="0"/>
          <w:numId w:val="28"/>
        </w:numPr>
        <w:spacing w:after="60"/>
        <w:ind w:left="851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Ogłoszenie o zamówieniu zostało zamieszczone </w:t>
      </w:r>
      <w:r w:rsidR="006F4426">
        <w:rPr>
          <w:rFonts w:ascii="Cambria" w:hAnsi="Cambria"/>
          <w:sz w:val="20"/>
          <w:szCs w:val="20"/>
        </w:rPr>
        <w:t>N</w:t>
      </w:r>
      <w:r w:rsidRPr="004417B4">
        <w:rPr>
          <w:rFonts w:ascii="Cambria" w:hAnsi="Cambria"/>
          <w:sz w:val="20"/>
          <w:szCs w:val="20"/>
        </w:rPr>
        <w:t xml:space="preserve">a stronie internetowej Zamawiającego oraz Bazie Konkurencyjności od dnia </w:t>
      </w:r>
      <w:r>
        <w:rPr>
          <w:rFonts w:ascii="Cambria" w:hAnsi="Cambria"/>
          <w:sz w:val="20"/>
          <w:szCs w:val="20"/>
        </w:rPr>
        <w:t>2019-</w:t>
      </w:r>
      <w:r w:rsidR="000E6016">
        <w:rPr>
          <w:rFonts w:ascii="Cambria" w:hAnsi="Cambria"/>
          <w:sz w:val="20"/>
          <w:szCs w:val="20"/>
        </w:rPr>
        <w:t>12-20</w:t>
      </w:r>
      <w:r w:rsidRPr="004417B4">
        <w:rPr>
          <w:rFonts w:ascii="Cambria" w:hAnsi="Cambria"/>
          <w:sz w:val="20"/>
          <w:szCs w:val="20"/>
        </w:rPr>
        <w:t xml:space="preserve"> do dnia </w:t>
      </w:r>
      <w:r>
        <w:rPr>
          <w:rFonts w:ascii="Cambria" w:hAnsi="Cambria"/>
          <w:sz w:val="20"/>
          <w:szCs w:val="20"/>
        </w:rPr>
        <w:t>2019-</w:t>
      </w:r>
      <w:r w:rsidR="000E6016">
        <w:rPr>
          <w:rFonts w:ascii="Cambria" w:hAnsi="Cambria"/>
          <w:sz w:val="20"/>
          <w:szCs w:val="20"/>
        </w:rPr>
        <w:t>12-30</w:t>
      </w:r>
      <w:r w:rsidRPr="004417B4">
        <w:rPr>
          <w:rFonts w:ascii="Cambria" w:hAnsi="Cambria"/>
          <w:sz w:val="20"/>
          <w:szCs w:val="20"/>
        </w:rPr>
        <w:t>.</w:t>
      </w:r>
    </w:p>
    <w:p w:rsidR="00CE411B" w:rsidRPr="00094CD7" w:rsidRDefault="00CE411B" w:rsidP="00094CD7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sz w:val="20"/>
          <w:szCs w:val="20"/>
        </w:rPr>
      </w:pPr>
      <w:r w:rsidRPr="00094CD7">
        <w:rPr>
          <w:rFonts w:ascii="Cambria" w:hAnsi="Cambria" w:cs="Arial"/>
          <w:b/>
          <w:sz w:val="20"/>
          <w:szCs w:val="20"/>
        </w:rPr>
        <w:t xml:space="preserve">Miejsce i termin składania ofert. </w:t>
      </w:r>
    </w:p>
    <w:p w:rsidR="00CE411B" w:rsidRPr="004417B4" w:rsidRDefault="00CE411B" w:rsidP="00CE411B">
      <w:pPr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Ofertę należy złożyć w siedzibie Zamawiającego, </w:t>
      </w:r>
      <w:r w:rsidRPr="009840B1">
        <w:rPr>
          <w:rFonts w:ascii="Cambria" w:hAnsi="Cambria" w:cs="Arial"/>
          <w:b/>
          <w:sz w:val="20"/>
          <w:szCs w:val="20"/>
        </w:rPr>
        <w:t>sekretariat Biura Za</w:t>
      </w:r>
      <w:r w:rsidR="006F4426">
        <w:rPr>
          <w:rFonts w:ascii="Cambria" w:hAnsi="Cambria" w:cs="Arial"/>
          <w:b/>
          <w:sz w:val="20"/>
          <w:szCs w:val="20"/>
        </w:rPr>
        <w:t>kład</w:t>
      </w:r>
      <w:r w:rsidRPr="009840B1">
        <w:rPr>
          <w:rFonts w:ascii="Cambria" w:hAnsi="Cambria" w:cs="Arial"/>
          <w:b/>
          <w:sz w:val="20"/>
          <w:szCs w:val="20"/>
        </w:rPr>
        <w:t>u ul. Śląska 9, 25-</w:t>
      </w:r>
      <w:r w:rsidRPr="004417B4">
        <w:rPr>
          <w:rFonts w:ascii="Cambria" w:hAnsi="Cambria" w:cs="Arial"/>
          <w:b/>
          <w:sz w:val="20"/>
          <w:szCs w:val="20"/>
        </w:rPr>
        <w:t xml:space="preserve">328 Kielce </w:t>
      </w:r>
      <w:r w:rsidRPr="004417B4">
        <w:rPr>
          <w:rFonts w:ascii="Cambria" w:hAnsi="Cambria" w:cs="Arial"/>
          <w:sz w:val="20"/>
          <w:szCs w:val="20"/>
        </w:rPr>
        <w:t xml:space="preserve">w terminie </w:t>
      </w:r>
      <w:r w:rsidRPr="004417B4">
        <w:rPr>
          <w:rFonts w:ascii="Cambria" w:hAnsi="Cambria" w:cs="Arial"/>
          <w:b/>
          <w:sz w:val="20"/>
          <w:szCs w:val="20"/>
        </w:rPr>
        <w:t>do dnia 2019-</w:t>
      </w:r>
      <w:r w:rsidR="000E6016">
        <w:rPr>
          <w:rFonts w:ascii="Cambria" w:hAnsi="Cambria" w:cs="Arial"/>
          <w:b/>
          <w:sz w:val="20"/>
          <w:szCs w:val="20"/>
        </w:rPr>
        <w:t>12-30</w:t>
      </w:r>
      <w:r w:rsidRPr="004417B4">
        <w:rPr>
          <w:rFonts w:ascii="Cambria" w:hAnsi="Cambria"/>
          <w:b/>
          <w:bCs/>
          <w:sz w:val="20"/>
          <w:szCs w:val="20"/>
        </w:rPr>
        <w:t xml:space="preserve"> godz. 10:00. </w:t>
      </w:r>
    </w:p>
    <w:p w:rsidR="00CE411B" w:rsidRPr="0085127D" w:rsidRDefault="00CE411B" w:rsidP="00CE411B">
      <w:pPr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85127D">
        <w:rPr>
          <w:rFonts w:ascii="Cambria" w:hAnsi="Cambria"/>
          <w:b/>
          <w:bCs/>
          <w:sz w:val="20"/>
          <w:szCs w:val="20"/>
        </w:rPr>
        <w:t xml:space="preserve">Otwarcie ofert odbędzie się </w:t>
      </w:r>
      <w:r>
        <w:rPr>
          <w:rFonts w:ascii="Cambria" w:hAnsi="Cambria"/>
          <w:b/>
          <w:bCs/>
          <w:sz w:val="20"/>
          <w:szCs w:val="20"/>
        </w:rPr>
        <w:t xml:space="preserve">w </w:t>
      </w:r>
      <w:r w:rsidR="000E6016">
        <w:rPr>
          <w:rFonts w:ascii="Cambria" w:hAnsi="Cambria"/>
          <w:b/>
          <w:bCs/>
          <w:sz w:val="20"/>
          <w:szCs w:val="20"/>
        </w:rPr>
        <w:t xml:space="preserve">ostatnim </w:t>
      </w:r>
      <w:r>
        <w:rPr>
          <w:rFonts w:ascii="Cambria" w:hAnsi="Cambria"/>
          <w:b/>
          <w:bCs/>
          <w:sz w:val="20"/>
          <w:szCs w:val="20"/>
        </w:rPr>
        <w:t xml:space="preserve">dniu </w:t>
      </w:r>
      <w:r w:rsidR="000E6016">
        <w:rPr>
          <w:rFonts w:ascii="Cambria" w:hAnsi="Cambria"/>
          <w:b/>
          <w:bCs/>
          <w:sz w:val="20"/>
          <w:szCs w:val="20"/>
        </w:rPr>
        <w:t xml:space="preserve">ich </w:t>
      </w:r>
      <w:r>
        <w:rPr>
          <w:rFonts w:ascii="Cambria" w:hAnsi="Cambria"/>
          <w:b/>
          <w:bCs/>
          <w:sz w:val="20"/>
          <w:szCs w:val="20"/>
        </w:rPr>
        <w:t xml:space="preserve">składania </w:t>
      </w:r>
      <w:r w:rsidRPr="0085127D">
        <w:rPr>
          <w:rFonts w:ascii="Cambria" w:hAnsi="Cambria"/>
          <w:b/>
          <w:bCs/>
          <w:sz w:val="20"/>
          <w:szCs w:val="20"/>
        </w:rPr>
        <w:t xml:space="preserve">w pokoju </w:t>
      </w:r>
      <w:r w:rsidR="006F4426">
        <w:rPr>
          <w:rFonts w:ascii="Cambria" w:hAnsi="Cambria"/>
          <w:b/>
          <w:bCs/>
          <w:sz w:val="20"/>
          <w:szCs w:val="20"/>
        </w:rPr>
        <w:t>207 u</w:t>
      </w:r>
      <w:r w:rsidRPr="0085127D">
        <w:rPr>
          <w:rFonts w:ascii="Cambria" w:hAnsi="Cambria"/>
          <w:b/>
          <w:bCs/>
          <w:sz w:val="20"/>
          <w:szCs w:val="20"/>
        </w:rPr>
        <w:t xml:space="preserve">l. Śląska 9, 25-328 Kielce </w:t>
      </w:r>
      <w:r>
        <w:rPr>
          <w:rFonts w:ascii="Cambria" w:hAnsi="Cambria"/>
          <w:b/>
          <w:bCs/>
          <w:sz w:val="20"/>
          <w:szCs w:val="20"/>
        </w:rPr>
        <w:t>o </w:t>
      </w:r>
      <w:r w:rsidRPr="0085127D">
        <w:rPr>
          <w:rFonts w:ascii="Cambria" w:hAnsi="Cambria"/>
          <w:b/>
          <w:bCs/>
          <w:sz w:val="20"/>
          <w:szCs w:val="20"/>
        </w:rPr>
        <w:t>godz. 10.15</w:t>
      </w:r>
    </w:p>
    <w:p w:rsidR="00CE411B" w:rsidRPr="009840B1" w:rsidRDefault="00CE411B" w:rsidP="00CE411B">
      <w:pPr>
        <w:numPr>
          <w:ilvl w:val="0"/>
          <w:numId w:val="30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złożona po terminie zostanie zwrócona bez otwierania.</w:t>
      </w:r>
    </w:p>
    <w:p w:rsidR="00CE411B" w:rsidRPr="009840B1" w:rsidRDefault="00CE411B" w:rsidP="00CE411B">
      <w:pPr>
        <w:numPr>
          <w:ilvl w:val="0"/>
          <w:numId w:val="30"/>
        </w:numPr>
        <w:spacing w:after="60"/>
        <w:ind w:left="782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CE411B" w:rsidRPr="00094CD7" w:rsidRDefault="00CE411B" w:rsidP="00094CD7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sz w:val="20"/>
          <w:szCs w:val="20"/>
        </w:rPr>
      </w:pPr>
      <w:r w:rsidRPr="00094CD7">
        <w:rPr>
          <w:rFonts w:ascii="Cambria" w:hAnsi="Cambria" w:cs="Arial"/>
          <w:b/>
          <w:sz w:val="20"/>
          <w:szCs w:val="20"/>
        </w:rPr>
        <w:t>Opis sposobu obliczenia ceny oraz opis kryteriów, którymi Zamawiający będzie się kierował przy wyborze oferty wraz z podaniem znaczenia tych kryteriów i sposobu oceny ofert.</w:t>
      </w:r>
    </w:p>
    <w:p w:rsidR="00CE411B" w:rsidRPr="005019C4" w:rsidRDefault="00CE411B" w:rsidP="00CE411B">
      <w:pPr>
        <w:pStyle w:val="Tekstpodstawowy"/>
        <w:numPr>
          <w:ilvl w:val="0"/>
          <w:numId w:val="31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</w:t>
      </w:r>
      <w:r>
        <w:rPr>
          <w:rFonts w:ascii="Cambria" w:hAnsi="Cambria" w:cs="Arial"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5019C4">
        <w:rPr>
          <w:rFonts w:ascii="Cambria" w:hAnsi="Cambria" w:cs="Arial"/>
          <w:sz w:val="20"/>
          <w:szCs w:val="20"/>
        </w:rPr>
        <w:t>ma zastosowanie art. 632 KC.</w:t>
      </w:r>
    </w:p>
    <w:p w:rsidR="00CE411B" w:rsidRPr="009840B1" w:rsidRDefault="00CE411B" w:rsidP="00CE411B">
      <w:pPr>
        <w:pStyle w:val="Tekstpodstawowy"/>
        <w:numPr>
          <w:ilvl w:val="0"/>
          <w:numId w:val="31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związku z powyższym cena oferty winna zawier</w:t>
      </w:r>
      <w:r>
        <w:rPr>
          <w:rFonts w:ascii="Cambria" w:hAnsi="Cambria" w:cs="Arial"/>
          <w:sz w:val="20"/>
          <w:szCs w:val="20"/>
        </w:rPr>
        <w:t>ać wszelkie koszty niezbędne do </w:t>
      </w:r>
      <w:r w:rsidRPr="009840B1">
        <w:rPr>
          <w:rFonts w:ascii="Cambria" w:hAnsi="Cambria" w:cs="Arial"/>
          <w:sz w:val="20"/>
          <w:szCs w:val="20"/>
        </w:rPr>
        <w:t>zrealizowania zamówienia niezbędne do wykonania zamówienia oraz wszystkie inne koszty, które będą musiały być poniesione przy wykonaniu zamówienia w zakresie</w:t>
      </w:r>
      <w:r>
        <w:rPr>
          <w:rFonts w:ascii="Cambria" w:hAnsi="Cambria" w:cs="Arial"/>
          <w:sz w:val="20"/>
          <w:szCs w:val="20"/>
        </w:rPr>
        <w:t xml:space="preserve"> opisanym w </w:t>
      </w:r>
      <w:r w:rsidRPr="009840B1">
        <w:rPr>
          <w:rFonts w:ascii="Cambria" w:hAnsi="Cambria" w:cs="Arial"/>
          <w:sz w:val="20"/>
          <w:szCs w:val="20"/>
        </w:rPr>
        <w:t>dokumentacji i zaproszeniu.</w:t>
      </w:r>
      <w:r w:rsidRPr="009840B1">
        <w:rPr>
          <w:rFonts w:ascii="Cambria" w:hAnsi="Cambria" w:cs="Arial"/>
          <w:b/>
          <w:bCs/>
          <w:sz w:val="20"/>
          <w:szCs w:val="20"/>
        </w:rPr>
        <w:t xml:space="preserve"> </w:t>
      </w:r>
    </w:p>
    <w:p w:rsidR="00CE411B" w:rsidRPr="009840B1" w:rsidRDefault="00CE411B" w:rsidP="00CE411B">
      <w:pPr>
        <w:pStyle w:val="Tekstpodstawowy"/>
        <w:numPr>
          <w:ilvl w:val="0"/>
          <w:numId w:val="31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Cena musi być podana w</w:t>
      </w:r>
      <w:r w:rsidRPr="009840B1">
        <w:rPr>
          <w:rFonts w:ascii="Cambria" w:hAnsi="Cambria" w:cs="Arial"/>
          <w:b/>
          <w:sz w:val="20"/>
          <w:szCs w:val="20"/>
        </w:rPr>
        <w:t xml:space="preserve"> złotych polskich</w:t>
      </w:r>
      <w:r w:rsidRPr="009840B1">
        <w:rPr>
          <w:rFonts w:ascii="Cambria" w:hAnsi="Cambria" w:cs="Arial"/>
          <w:sz w:val="20"/>
          <w:szCs w:val="20"/>
        </w:rPr>
        <w:t xml:space="preserve"> cyfrowo i słownie, w zaokrągleniu do drugiego miejsca po przecinku.</w:t>
      </w:r>
    </w:p>
    <w:p w:rsidR="00CE411B" w:rsidRPr="009840B1" w:rsidRDefault="00CE411B" w:rsidP="00CE411B">
      <w:pPr>
        <w:pStyle w:val="Tekstpodstawowy"/>
        <w:numPr>
          <w:ilvl w:val="0"/>
          <w:numId w:val="31"/>
        </w:numPr>
        <w:tabs>
          <w:tab w:val="clear" w:pos="900"/>
          <w:tab w:val="left" w:pos="851"/>
        </w:tabs>
        <w:spacing w:after="120"/>
        <w:ind w:left="850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odniesieniu do Wykonawców, którzy spełnili postawione warunki komisja dokona oceny ofert na podstawie kryterium: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CE411B" w:rsidRPr="009840B1" w:rsidTr="00D47D57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9840B1" w:rsidRDefault="00CE411B" w:rsidP="00D47D5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9840B1" w:rsidRDefault="00CE411B" w:rsidP="00D47D57">
            <w:pPr>
              <w:pStyle w:val="Nagwek7"/>
              <w:spacing w:before="0"/>
              <w:jc w:val="center"/>
              <w:rPr>
                <w:rFonts w:ascii="Cambria" w:hAnsi="Cambria" w:cs="Arial"/>
                <w:b/>
                <w:i w:val="0"/>
                <w:color w:val="auto"/>
              </w:rPr>
            </w:pPr>
            <w:r w:rsidRPr="009840B1">
              <w:rPr>
                <w:rFonts w:ascii="Cambria" w:hAnsi="Cambria" w:cs="Arial"/>
                <w:b/>
                <w:i w:val="0"/>
                <w:color w:val="auto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9840B1" w:rsidRDefault="00CE411B" w:rsidP="00D47D5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CE411B" w:rsidRPr="009840B1" w:rsidTr="00D47D57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9840B1" w:rsidRDefault="00CE411B" w:rsidP="00D47D57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9840B1" w:rsidRDefault="00CE411B" w:rsidP="00D47D57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9840B1" w:rsidRDefault="00CE411B" w:rsidP="00D47D57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100 %</w:t>
            </w:r>
          </w:p>
        </w:tc>
      </w:tr>
    </w:tbl>
    <w:p w:rsidR="00CE411B" w:rsidRPr="009840B1" w:rsidRDefault="00CE411B" w:rsidP="00CE411B">
      <w:pPr>
        <w:spacing w:before="60" w:after="120"/>
        <w:ind w:left="992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Najkorzystniejsza oferta w odniesieniu do tych kryteriów może uzyskać maksimum 100 pkt. 1%=1pkt.</w:t>
      </w:r>
    </w:p>
    <w:p w:rsidR="00CE411B" w:rsidRPr="009840B1" w:rsidRDefault="00CE411B" w:rsidP="00CE411B">
      <w:pPr>
        <w:pStyle w:val="Tekstpodstawowy"/>
        <w:widowControl w:val="0"/>
        <w:spacing w:after="60"/>
        <w:ind w:left="284" w:firstLine="708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8"/>
      </w:tblGrid>
      <w:tr w:rsidR="00CE411B" w:rsidRPr="009840B1" w:rsidTr="00D47D57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9840B1" w:rsidRDefault="00CE411B" w:rsidP="00D47D5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9840B1" w:rsidRDefault="00CE411B" w:rsidP="00D47D57">
            <w:pPr>
              <w:pStyle w:val="Nagwek6"/>
              <w:spacing w:before="0"/>
              <w:ind w:left="71"/>
              <w:jc w:val="center"/>
              <w:rPr>
                <w:rFonts w:ascii="Cambria" w:hAnsi="Cambria" w:cs="Arial"/>
                <w:b/>
                <w:bCs/>
                <w:i w:val="0"/>
                <w:iCs w:val="0"/>
                <w:color w:val="auto"/>
              </w:rPr>
            </w:pPr>
            <w:r w:rsidRPr="009840B1">
              <w:rPr>
                <w:rFonts w:ascii="Cambria" w:hAnsi="Cambria" w:cs="Arial"/>
                <w:b/>
                <w:bCs/>
                <w:i w:val="0"/>
                <w:iCs w:val="0"/>
                <w:color w:val="auto"/>
              </w:rPr>
              <w:t>Wzór</w:t>
            </w:r>
          </w:p>
        </w:tc>
      </w:tr>
      <w:tr w:rsidR="00CE411B" w:rsidRPr="009840B1" w:rsidTr="00D47D57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9840B1" w:rsidRDefault="00CE411B" w:rsidP="00D47D57">
            <w:pPr>
              <w:ind w:left="72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9840B1" w:rsidRDefault="00CE411B" w:rsidP="00D47D57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Cena brutto</w:t>
            </w:r>
          </w:p>
          <w:p w:rsidR="00CE411B" w:rsidRPr="009840B1" w:rsidRDefault="00CE411B" w:rsidP="00D47D57">
            <w:pPr>
              <w:pStyle w:val="ProPublico1"/>
              <w:spacing w:line="240" w:lineRule="auto"/>
              <w:ind w:left="74"/>
              <w:jc w:val="left"/>
              <w:outlineLvl w:val="9"/>
              <w:rPr>
                <w:rFonts w:ascii="Cambria" w:hAnsi="Cambria" w:cs="Arial"/>
                <w:bCs/>
                <w:noProof w:val="0"/>
                <w:sz w:val="20"/>
              </w:rPr>
            </w:pPr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>Liczba punktów = Cn/Cb x 100</w:t>
            </w:r>
          </w:p>
          <w:p w:rsidR="00CE411B" w:rsidRPr="009840B1" w:rsidRDefault="00CE411B" w:rsidP="00D47D57">
            <w:pPr>
              <w:pStyle w:val="BodyText21"/>
              <w:widowControl/>
              <w:ind w:left="74"/>
              <w:jc w:val="left"/>
              <w:rPr>
                <w:rFonts w:ascii="Cambria" w:hAnsi="Cambria" w:cs="Arial"/>
                <w:sz w:val="20"/>
              </w:rPr>
            </w:pPr>
            <w:r w:rsidRPr="009840B1">
              <w:rPr>
                <w:rFonts w:ascii="Cambria" w:hAnsi="Cambria" w:cs="Arial"/>
                <w:sz w:val="20"/>
              </w:rPr>
              <w:t>gdzie:</w:t>
            </w:r>
          </w:p>
          <w:p w:rsidR="00CE411B" w:rsidRPr="009840B1" w:rsidRDefault="00CE411B" w:rsidP="00D47D57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Cn – najniższa cena spośród wszystkich ofert nie odrzuconych</w:t>
            </w:r>
          </w:p>
          <w:p w:rsidR="00CE411B" w:rsidRPr="009840B1" w:rsidRDefault="00CE411B" w:rsidP="00D47D57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Cb – cena oferty badanej</w:t>
            </w:r>
          </w:p>
        </w:tc>
      </w:tr>
    </w:tbl>
    <w:p w:rsidR="00CE411B" w:rsidRPr="009840B1" w:rsidRDefault="00CE411B" w:rsidP="00CE411B">
      <w:pPr>
        <w:pStyle w:val="Tekstpodstawowy"/>
        <w:widowControl w:val="0"/>
        <w:numPr>
          <w:ilvl w:val="0"/>
          <w:numId w:val="31"/>
        </w:numPr>
        <w:tabs>
          <w:tab w:val="clear" w:pos="900"/>
        </w:tabs>
        <w:suppressAutoHyphens/>
        <w:spacing w:before="120" w:after="60"/>
        <w:ind w:left="1151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Zamawiający udzieli zamówienia Wykonawcy, którego oferta odpowiada wszystkim wymaganiom określonym w niniejszym zaproszeniu i została oceniona jako najkorzystniejsza w oparciu o podane kryterium wyboru, podpisując umowę, której wzór stanowi załącznik do niniejszego zaproszenia. </w:t>
      </w:r>
    </w:p>
    <w:p w:rsidR="00CE411B" w:rsidRPr="008E2712" w:rsidRDefault="00CE411B" w:rsidP="00700EFC">
      <w:pPr>
        <w:pStyle w:val="Bezodstpw"/>
        <w:numPr>
          <w:ilvl w:val="0"/>
          <w:numId w:val="47"/>
        </w:num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CE411B" w:rsidRPr="00094CD7" w:rsidRDefault="00CE411B" w:rsidP="00094CD7">
      <w:p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094CD7">
        <w:rPr>
          <w:rFonts w:ascii="Cambria" w:hAnsi="Cambria" w:cs="Arial"/>
          <w:sz w:val="20"/>
          <w:szCs w:val="20"/>
        </w:rPr>
        <w:t>Niezwłocznie po wyborze najkorzystniejszej oferty Zamawiający jednocześnie zawiadomi Wykonawców, którzy złożyli oferty, o:</w:t>
      </w:r>
    </w:p>
    <w:p w:rsidR="00CE411B" w:rsidRPr="009840B1" w:rsidRDefault="00CE411B" w:rsidP="00CE411B">
      <w:pPr>
        <w:numPr>
          <w:ilvl w:val="0"/>
          <w:numId w:val="32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CE411B" w:rsidRPr="009840B1" w:rsidRDefault="00CE411B" w:rsidP="00CE411B">
      <w:pPr>
        <w:numPr>
          <w:ilvl w:val="0"/>
          <w:numId w:val="32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:rsidR="00CE411B" w:rsidRPr="009840B1" w:rsidRDefault="00CE411B" w:rsidP="00CE411B">
      <w:pPr>
        <w:numPr>
          <w:ilvl w:val="0"/>
          <w:numId w:val="32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>Wykonawcach, którzy zostali wykluczeni z postępowania o udzielenie zamówienia, podając uzasadnienie faktyczne.</w:t>
      </w:r>
    </w:p>
    <w:p w:rsidR="00CE411B" w:rsidRPr="00CE64E3" w:rsidRDefault="00CE411B" w:rsidP="00700EFC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CE411B" w:rsidRPr="00094CD7" w:rsidRDefault="00CE411B" w:rsidP="00094CD7">
      <w:pPr>
        <w:numPr>
          <w:ilvl w:val="1"/>
          <w:numId w:val="33"/>
        </w:numPr>
        <w:spacing w:after="60"/>
        <w:ind w:left="1134" w:hanging="283"/>
        <w:jc w:val="both"/>
        <w:rPr>
          <w:rFonts w:ascii="Cambria" w:hAnsi="Cambria"/>
          <w:sz w:val="20"/>
          <w:szCs w:val="20"/>
        </w:rPr>
      </w:pPr>
      <w:r w:rsidRPr="00094CD7">
        <w:rPr>
          <w:rFonts w:ascii="Cambria" w:hAnsi="Cambria"/>
          <w:sz w:val="20"/>
          <w:szCs w:val="20"/>
        </w:rPr>
        <w:t>Określa wzór umowy stanowiący załącznik do zaproszenia.</w:t>
      </w:r>
    </w:p>
    <w:p w:rsidR="00CE411B" w:rsidRPr="009840B1" w:rsidRDefault="00CE411B" w:rsidP="00CE411B">
      <w:pPr>
        <w:numPr>
          <w:ilvl w:val="1"/>
          <w:numId w:val="33"/>
        </w:numPr>
        <w:spacing w:after="60"/>
        <w:ind w:left="1134" w:hanging="283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Zamawiający dopuszcza zmianę terminu realizacji umowy. Zmiana ta będzie uzależniona od pozyskania naboru uczestników na kursy.  </w:t>
      </w:r>
    </w:p>
    <w:p w:rsidR="00CE411B" w:rsidRPr="009840B1" w:rsidRDefault="00CE411B" w:rsidP="00CE411B">
      <w:pPr>
        <w:numPr>
          <w:ilvl w:val="1"/>
          <w:numId w:val="33"/>
        </w:numPr>
        <w:spacing w:after="60"/>
        <w:ind w:left="1134" w:hanging="283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Zamawiający dopuszcza możliwość pomniejszenia przedmiotu zamówienia</w:t>
      </w:r>
      <w:r>
        <w:rPr>
          <w:rFonts w:ascii="Cambria" w:hAnsi="Cambria"/>
          <w:sz w:val="20"/>
          <w:szCs w:val="20"/>
        </w:rPr>
        <w:t>,</w:t>
      </w:r>
      <w:r w:rsidRPr="009840B1">
        <w:rPr>
          <w:rFonts w:ascii="Cambria" w:hAnsi="Cambria"/>
          <w:sz w:val="20"/>
          <w:szCs w:val="20"/>
        </w:rPr>
        <w:t xml:space="preserve"> zmiana ta będzie uzależniona od naboru uczestników na kursy do 70 %.</w:t>
      </w:r>
    </w:p>
    <w:p w:rsidR="00CE411B" w:rsidRDefault="00BB2D34" w:rsidP="00700EFC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after="60"/>
        <w:jc w:val="lef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Wykonawcy</w:t>
      </w:r>
      <w:r w:rsidR="00CE411B" w:rsidRPr="00CE64E3">
        <w:rPr>
          <w:rFonts w:ascii="Cambria" w:hAnsi="Cambria" w:cs="Arial"/>
          <w:b/>
          <w:sz w:val="20"/>
          <w:szCs w:val="20"/>
        </w:rPr>
        <w:t xml:space="preserve"> przysługuje prawo wnoszenia odwołań.</w:t>
      </w:r>
    </w:p>
    <w:p w:rsidR="00BB2D34" w:rsidRPr="00BB2D34" w:rsidRDefault="00BB2D34" w:rsidP="00BB2D34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Zamawiający zastrzega sobie możliwość dokonywania zmian w treści Zaproszenia.</w:t>
      </w:r>
    </w:p>
    <w:p w:rsidR="00CE411B" w:rsidRPr="00CE64E3" w:rsidRDefault="00CE411B" w:rsidP="00700EFC">
      <w:pPr>
        <w:pStyle w:val="Akapitzlist"/>
        <w:numPr>
          <w:ilvl w:val="0"/>
          <w:numId w:val="47"/>
        </w:numPr>
        <w:suppressAutoHyphens/>
        <w:spacing w:after="60"/>
        <w:contextualSpacing w:val="0"/>
        <w:rPr>
          <w:rFonts w:ascii="Cambria" w:eastAsia="Calibri" w:hAnsi="Cambria" w:cs="Verdana"/>
          <w:b/>
          <w:bCs/>
          <w:sz w:val="20"/>
          <w:szCs w:val="20"/>
          <w:lang w:eastAsia="pl-PL"/>
        </w:rPr>
      </w:pPr>
      <w:r w:rsidRPr="00CE64E3">
        <w:rPr>
          <w:rFonts w:ascii="Cambria" w:eastAsia="Calibri" w:hAnsi="Cambria" w:cs="Verdana"/>
          <w:b/>
          <w:bCs/>
          <w:sz w:val="20"/>
          <w:szCs w:val="20"/>
          <w:lang w:eastAsia="pl-PL"/>
        </w:rPr>
        <w:t xml:space="preserve">Klauzula informacyjna dotycząca RODO </w:t>
      </w:r>
    </w:p>
    <w:p w:rsidR="00CE411B" w:rsidRPr="009840B1" w:rsidRDefault="00CE411B" w:rsidP="00CE411B">
      <w:pPr>
        <w:pStyle w:val="Akapitzlist"/>
        <w:tabs>
          <w:tab w:val="left" w:pos="360"/>
        </w:tabs>
        <w:suppressAutoHyphens/>
        <w:spacing w:after="60"/>
        <w:ind w:left="346"/>
        <w:contextualSpacing w:val="0"/>
        <w:jc w:val="both"/>
        <w:rPr>
          <w:rFonts w:ascii="Cambria" w:eastAsia="Calibri" w:hAnsi="Cambria" w:cs="Verdana"/>
          <w:b/>
          <w:bCs/>
          <w:sz w:val="20"/>
          <w:szCs w:val="20"/>
          <w:lang w:eastAsia="pl-PL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CE411B" w:rsidRPr="009840B1" w:rsidRDefault="00CE411B" w:rsidP="00CE411B">
      <w:pPr>
        <w:numPr>
          <w:ilvl w:val="0"/>
          <w:numId w:val="9"/>
        </w:numPr>
        <w:spacing w:after="60"/>
        <w:ind w:left="993"/>
        <w:jc w:val="both"/>
        <w:rPr>
          <w:rFonts w:ascii="Cambria" w:eastAsia="Calibri" w:hAnsi="Cambria" w:cs="Times New Roman"/>
          <w:b/>
          <w:bCs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ZDZ w Kielcach</w:t>
      </w:r>
    </w:p>
    <w:p w:rsidR="00CE411B" w:rsidRPr="009840B1" w:rsidRDefault="00CE411B" w:rsidP="00CE411B">
      <w:pPr>
        <w:numPr>
          <w:ilvl w:val="0"/>
          <w:numId w:val="10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inspektorem ochrony danych osobowych w ZDZ jest Pan Maciej Jastrzębski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,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e-mail: </w:t>
      </w:r>
      <w:hyperlink r:id="rId12" w:history="1">
        <w:r w:rsidRPr="009840B1">
          <w:rPr>
            <w:rStyle w:val="Hipercze"/>
            <w:rFonts w:ascii="Cambria" w:eastAsia="Calibri" w:hAnsi="Cambria"/>
            <w:sz w:val="20"/>
            <w:lang w:eastAsia="x-none"/>
          </w:rPr>
          <w:t>iod@zdz.kielce.pl</w:t>
        </w:r>
      </w:hyperlink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, tel.  </w:t>
      </w:r>
      <w:r w:rsidRPr="009840B1">
        <w:rPr>
          <w:rFonts w:ascii="Cambria" w:eastAsia="Calibri" w:hAnsi="Cambria" w:cs="Times New Roman"/>
          <w:sz w:val="20"/>
          <w:szCs w:val="20"/>
          <w:lang w:eastAsia="pl-PL"/>
        </w:rPr>
        <w:t>41/ 366-47-91 w. 123.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 </w:t>
      </w:r>
    </w:p>
    <w:p w:rsidR="00CE411B" w:rsidRPr="009840B1" w:rsidRDefault="00CE411B" w:rsidP="00CE411B">
      <w:pPr>
        <w:numPr>
          <w:ilvl w:val="0"/>
          <w:numId w:val="10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:rsidR="00CE411B" w:rsidRPr="009840B1" w:rsidRDefault="00CE411B" w:rsidP="00CE411B">
      <w:pPr>
        <w:numPr>
          <w:ilvl w:val="0"/>
          <w:numId w:val="10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CE411B" w:rsidRPr="009840B1" w:rsidRDefault="00CE411B" w:rsidP="00CE411B">
      <w:pPr>
        <w:numPr>
          <w:ilvl w:val="0"/>
          <w:numId w:val="10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:rsidR="00CE411B" w:rsidRPr="009840B1" w:rsidRDefault="00CE411B" w:rsidP="00CE411B">
      <w:pPr>
        <w:numPr>
          <w:ilvl w:val="0"/>
          <w:numId w:val="10"/>
        </w:numPr>
        <w:spacing w:after="60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związany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m z 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udziałem w postępowaniu o udzielenie zamówienia publicznego; konsekwencje niepodania określonych danych wynikają z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;  </w:t>
      </w:r>
    </w:p>
    <w:p w:rsidR="00CE411B" w:rsidRPr="009840B1" w:rsidRDefault="00CE411B" w:rsidP="00CE411B">
      <w:pPr>
        <w:numPr>
          <w:ilvl w:val="0"/>
          <w:numId w:val="10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:rsidR="00CE411B" w:rsidRPr="009840B1" w:rsidRDefault="00CE411B" w:rsidP="00CE411B">
      <w:pPr>
        <w:numPr>
          <w:ilvl w:val="0"/>
          <w:numId w:val="10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:rsidR="00CE411B" w:rsidRPr="009840B1" w:rsidRDefault="00CE411B" w:rsidP="00CE411B">
      <w:pPr>
        <w:numPr>
          <w:ilvl w:val="0"/>
          <w:numId w:val="11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:rsidR="00CE411B" w:rsidRPr="009840B1" w:rsidRDefault="00CE411B" w:rsidP="00CE411B">
      <w:pPr>
        <w:numPr>
          <w:ilvl w:val="0"/>
          <w:numId w:val="11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9840B1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:rsidR="00CE411B" w:rsidRPr="009840B1" w:rsidRDefault="00CE411B" w:rsidP="00CE411B">
      <w:pPr>
        <w:numPr>
          <w:ilvl w:val="0"/>
          <w:numId w:val="11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18 RODO prawo żądania od administratora ograniczenia przetwarzania danych osobowych z zastrzeżeniem przypadków, o których m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owa w art. 18 ust. 2 RODO ***;</w:t>
      </w:r>
    </w:p>
    <w:p w:rsidR="00CE411B" w:rsidRPr="009840B1" w:rsidRDefault="00CE411B" w:rsidP="00CE411B">
      <w:pPr>
        <w:numPr>
          <w:ilvl w:val="0"/>
          <w:numId w:val="11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:rsidR="00CE411B" w:rsidRPr="009840B1" w:rsidRDefault="00CE411B" w:rsidP="00CE411B">
      <w:pPr>
        <w:numPr>
          <w:ilvl w:val="0"/>
          <w:numId w:val="10"/>
        </w:numPr>
        <w:spacing w:after="60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:rsidR="00CE411B" w:rsidRPr="009840B1" w:rsidRDefault="00CE411B" w:rsidP="00CE411B">
      <w:pPr>
        <w:numPr>
          <w:ilvl w:val="0"/>
          <w:numId w:val="12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:rsidR="00CE411B" w:rsidRPr="009840B1" w:rsidRDefault="00CE411B" w:rsidP="00CE411B">
      <w:pPr>
        <w:numPr>
          <w:ilvl w:val="0"/>
          <w:numId w:val="12"/>
        </w:numPr>
        <w:spacing w:after="60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:rsidR="00CE411B" w:rsidRPr="009840B1" w:rsidRDefault="00CE411B" w:rsidP="00CE411B">
      <w:pPr>
        <w:numPr>
          <w:ilvl w:val="0"/>
          <w:numId w:val="12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E411B" w:rsidRPr="009840B1" w:rsidRDefault="00CE411B" w:rsidP="00CE411B">
      <w:pPr>
        <w:spacing w:after="60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CE411B" w:rsidRPr="009840B1" w:rsidRDefault="00CE411B" w:rsidP="00CE411B">
      <w:pPr>
        <w:spacing w:after="60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>** Wyjaśnienie: skorzystanie z prawa do sprostowania nie może skutkować zmianą wyniku postępowania o udzielenie zamówienia publicznego</w:t>
      </w:r>
      <w:r>
        <w:rPr>
          <w:rFonts w:ascii="Cambria" w:eastAsia="Calibri" w:hAnsi="Cambria" w:cs="Times New Roman"/>
          <w:sz w:val="20"/>
          <w:szCs w:val="20"/>
          <w:lang w:eastAsia="x-none"/>
        </w:rPr>
        <w:t xml:space="preserve"> ani zmianą postanowień 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umowy </w:t>
      </w:r>
      <w:r w:rsidRPr="00463FC6">
        <w:rPr>
          <w:rFonts w:asciiTheme="majorHAnsi" w:hAnsiTheme="majorHAnsi"/>
          <w:sz w:val="20"/>
          <w:szCs w:val="20"/>
        </w:rPr>
        <w:t>w</w:t>
      </w:r>
      <w:r>
        <w:rPr>
          <w:rFonts w:asciiTheme="majorHAnsi" w:hAnsiTheme="majorHAnsi"/>
          <w:sz w:val="20"/>
          <w:szCs w:val="20"/>
        </w:rPr>
        <w:t> </w:t>
      </w:r>
      <w:r w:rsidRPr="00463FC6">
        <w:rPr>
          <w:rFonts w:asciiTheme="majorHAnsi" w:hAnsiTheme="majorHAnsi"/>
          <w:sz w:val="20"/>
          <w:szCs w:val="20"/>
        </w:rPr>
        <w:t>zakresie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niezgodnym z ustawą </w:t>
      </w:r>
      <w:proofErr w:type="spellStart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>Pzp</w:t>
      </w:r>
      <w:proofErr w:type="spellEnd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oraz nie może naruszać  integralności protokołu oraz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jego załączników.</w:t>
      </w:r>
    </w:p>
    <w:p w:rsidR="00CE411B" w:rsidRDefault="00CE411B" w:rsidP="00CE411B">
      <w:pPr>
        <w:spacing w:after="60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E411B" w:rsidRPr="009840B1" w:rsidRDefault="00CE411B" w:rsidP="00CE411B">
      <w:pPr>
        <w:spacing w:after="60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</w:p>
    <w:p w:rsidR="00CE411B" w:rsidRPr="009840B1" w:rsidRDefault="00CE411B" w:rsidP="00700EFC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after="60"/>
        <w:jc w:val="left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CE411B" w:rsidRPr="009840B1" w:rsidRDefault="00CE411B" w:rsidP="00CE411B">
      <w:pPr>
        <w:numPr>
          <w:ilvl w:val="0"/>
          <w:numId w:val="14"/>
        </w:numPr>
        <w:ind w:left="1077" w:hanging="357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1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charakterystyka przedmiotu zamówienia</w:t>
      </w:r>
    </w:p>
    <w:p w:rsidR="00CE411B" w:rsidRPr="009840B1" w:rsidRDefault="00CE411B" w:rsidP="00CE411B">
      <w:pPr>
        <w:numPr>
          <w:ilvl w:val="0"/>
          <w:numId w:val="14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2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oferta cenowa</w:t>
      </w:r>
    </w:p>
    <w:p w:rsidR="00CE411B" w:rsidRPr="009840B1" w:rsidRDefault="00CE411B" w:rsidP="00CE411B">
      <w:pPr>
        <w:numPr>
          <w:ilvl w:val="0"/>
          <w:numId w:val="14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3</w:t>
      </w:r>
      <w:r>
        <w:rPr>
          <w:rFonts w:ascii="Cambria" w:hAnsi="Cambria"/>
          <w:sz w:val="20"/>
          <w:szCs w:val="20"/>
        </w:rPr>
        <w:t xml:space="preserve"> i 4 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</w:t>
      </w:r>
      <w:r>
        <w:rPr>
          <w:rFonts w:ascii="Cambria" w:hAnsi="Cambria"/>
          <w:sz w:val="20"/>
          <w:szCs w:val="20"/>
        </w:rPr>
        <w:t xml:space="preserve"> </w:t>
      </w:r>
    </w:p>
    <w:p w:rsidR="00CE411B" w:rsidRPr="009840B1" w:rsidRDefault="00CE411B" w:rsidP="00CE411B">
      <w:pPr>
        <w:numPr>
          <w:ilvl w:val="0"/>
          <w:numId w:val="14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5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projekt umowy</w:t>
      </w:r>
    </w:p>
    <w:p w:rsidR="00CE411B" w:rsidRDefault="00CE411B" w:rsidP="00CE411B">
      <w:pPr>
        <w:numPr>
          <w:ilvl w:val="0"/>
          <w:numId w:val="14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6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 Wykonawcy</w:t>
      </w:r>
    </w:p>
    <w:p w:rsidR="00CE411B" w:rsidRDefault="00CE411B" w:rsidP="00CE411B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CE411B" w:rsidRDefault="00CE411B" w:rsidP="00CE411B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CE411B" w:rsidRDefault="00D53C15" w:rsidP="00CE411B">
      <w:pPr>
        <w:ind w:left="524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Maciej Jastrzębski</w:t>
      </w:r>
    </w:p>
    <w:p w:rsidR="00CE411B" w:rsidRDefault="00CE411B" w:rsidP="00CE411B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CE411B" w:rsidRPr="0058104B" w:rsidRDefault="00D53C15" w:rsidP="00CE411B">
      <w:pPr>
        <w:ind w:left="5245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</w:t>
      </w:r>
      <w:r w:rsidR="00CE411B" w:rsidRPr="0058104B">
        <w:rPr>
          <w:rFonts w:ascii="Cambria" w:hAnsi="Cambria"/>
          <w:sz w:val="20"/>
          <w:szCs w:val="20"/>
        </w:rPr>
        <w:t>pecjalista ds. zamówień publicznych i kontraktowania wydatków</w:t>
      </w:r>
    </w:p>
    <w:p w:rsidR="00CE411B" w:rsidRPr="009840B1" w:rsidRDefault="00CE411B" w:rsidP="00CE411B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CE411B" w:rsidRPr="009840B1" w:rsidRDefault="00CE411B" w:rsidP="00CE411B">
      <w:pPr>
        <w:autoSpaceDE w:val="0"/>
        <w:autoSpaceDN w:val="0"/>
        <w:adjustRightInd w:val="0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CE411B" w:rsidRPr="009840B1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E6016" w:rsidRDefault="000E6016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E6016" w:rsidRDefault="000E6016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E6016" w:rsidRDefault="000E6016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E6016" w:rsidRDefault="000E6016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E6016" w:rsidRDefault="000E6016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E6016" w:rsidRDefault="000E6016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E6016" w:rsidRDefault="000E6016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E6016" w:rsidRDefault="000E6016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E6016" w:rsidRDefault="000E6016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411B" w:rsidRPr="009840B1" w:rsidRDefault="00CE411B" w:rsidP="00CE411B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  <w:lastRenderedPageBreak/>
        <w:t xml:space="preserve">Załącznik nr 1 </w:t>
      </w:r>
    </w:p>
    <w:p w:rsidR="00CE411B" w:rsidRDefault="00CE411B" w:rsidP="00CE411B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  <w:t>CHARAKTERYSTYKA PRZEDMIOTU ZAMÓWIENIA</w:t>
      </w:r>
    </w:p>
    <w:p w:rsidR="00CE411B" w:rsidRDefault="00CE411B" w:rsidP="00CE411B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66271A" w:rsidRDefault="006E6113" w:rsidP="006E6113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B5007">
        <w:rPr>
          <w:rFonts w:ascii="Cambria" w:hAnsi="Cambria"/>
          <w:b/>
          <w:sz w:val="20"/>
          <w:szCs w:val="20"/>
        </w:rPr>
        <w:t xml:space="preserve"> </w:t>
      </w:r>
      <w:r w:rsidRPr="00EB5007">
        <w:rPr>
          <w:rFonts w:ascii="Cambria" w:hAnsi="Cambria"/>
          <w:b/>
          <w:sz w:val="20"/>
          <w:szCs w:val="20"/>
        </w:rPr>
        <w:t>„DO</w:t>
      </w:r>
      <w:r>
        <w:rPr>
          <w:rFonts w:ascii="Cambria" w:hAnsi="Cambria"/>
          <w:b/>
          <w:sz w:val="20"/>
          <w:szCs w:val="20"/>
        </w:rPr>
        <w:t>POSAŻENIE PRACOWNI FRYZJERSKIEJ - etap 1</w:t>
      </w:r>
      <w:r w:rsidRPr="00EB5007">
        <w:rPr>
          <w:rFonts w:ascii="Cambria" w:hAnsi="Cambria"/>
          <w:b/>
          <w:sz w:val="20"/>
          <w:szCs w:val="20"/>
        </w:rPr>
        <w:t>”</w:t>
      </w:r>
      <w:r>
        <w:rPr>
          <w:rFonts w:ascii="Cambria" w:hAnsi="Cambria"/>
          <w:b/>
          <w:sz w:val="20"/>
          <w:szCs w:val="20"/>
        </w:rPr>
        <w:t xml:space="preserve"> </w:t>
      </w:r>
    </w:p>
    <w:p w:rsidR="0066271A" w:rsidRDefault="006E6113" w:rsidP="006E6113">
      <w:pPr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EB5007">
        <w:rPr>
          <w:rFonts w:asciiTheme="majorHAnsi" w:eastAsia="Calibri" w:hAnsiTheme="majorHAnsi" w:cs="Times New Roman"/>
          <w:sz w:val="20"/>
          <w:szCs w:val="20"/>
          <w:lang w:eastAsia="pl-PL"/>
        </w:rPr>
        <w:t>w celu realizacji projektu</w:t>
      </w:r>
      <w:r w:rsidRPr="00EB5007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</w:t>
      </w:r>
    </w:p>
    <w:p w:rsidR="006E6113" w:rsidRPr="00EB5007" w:rsidRDefault="006E6113" w:rsidP="006E6113">
      <w:pPr>
        <w:spacing w:after="60"/>
        <w:jc w:val="center"/>
        <w:rPr>
          <w:rFonts w:ascii="Cambria" w:hAnsi="Cambria"/>
          <w:sz w:val="20"/>
          <w:szCs w:val="20"/>
        </w:rPr>
      </w:pPr>
      <w:r w:rsidRPr="00EB5007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„</w:t>
      </w:r>
      <w:r w:rsidRPr="00EB5007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KORPUS INTELIGENTNYCH SPECJALISTÓW – zawodowcy na świętokrzyskim rynku pracy”</w:t>
      </w:r>
    </w:p>
    <w:p w:rsidR="006E6113" w:rsidRDefault="006E6113" w:rsidP="006E6113">
      <w:pPr>
        <w:tabs>
          <w:tab w:val="left" w:leader="dot" w:pos="9639"/>
        </w:tabs>
        <w:rPr>
          <w:color w:val="000000"/>
        </w:rPr>
      </w:pPr>
    </w:p>
    <w:p w:rsidR="006E6113" w:rsidRPr="00323C0B" w:rsidRDefault="006E6113" w:rsidP="006E6113">
      <w:pPr>
        <w:tabs>
          <w:tab w:val="left" w:leader="dot" w:pos="9639"/>
        </w:tabs>
        <w:rPr>
          <w:color w:val="000000"/>
        </w:rPr>
      </w:pPr>
    </w:p>
    <w:tbl>
      <w:tblPr>
        <w:tblW w:w="9161" w:type="dxa"/>
        <w:jc w:val="center"/>
        <w:tblInd w:w="-2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7088"/>
        <w:gridCol w:w="851"/>
        <w:gridCol w:w="751"/>
      </w:tblGrid>
      <w:tr w:rsidR="0066271A" w:rsidRPr="00D53515" w:rsidTr="0066271A">
        <w:trPr>
          <w:jc w:val="center"/>
        </w:trPr>
        <w:tc>
          <w:tcPr>
            <w:tcW w:w="471" w:type="dxa"/>
            <w:vAlign w:val="center"/>
          </w:tcPr>
          <w:p w:rsidR="006E6113" w:rsidRPr="0066271A" w:rsidRDefault="006E6113" w:rsidP="00FF2C1B">
            <w:pPr>
              <w:jc w:val="center"/>
              <w:rPr>
                <w:color w:val="000000"/>
                <w:sz w:val="20"/>
                <w:szCs w:val="20"/>
              </w:rPr>
            </w:pPr>
            <w:r w:rsidRPr="0066271A">
              <w:rPr>
                <w:color w:val="000000"/>
                <w:sz w:val="20"/>
                <w:szCs w:val="20"/>
              </w:rPr>
              <w:t>L.p.</w:t>
            </w:r>
          </w:p>
        </w:tc>
        <w:tc>
          <w:tcPr>
            <w:tcW w:w="7088" w:type="dxa"/>
            <w:vAlign w:val="center"/>
          </w:tcPr>
          <w:p w:rsidR="006E6113" w:rsidRPr="003A622D" w:rsidRDefault="006E6113" w:rsidP="00FF2C1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przedmiotu zamówienia</w:t>
            </w:r>
          </w:p>
        </w:tc>
        <w:tc>
          <w:tcPr>
            <w:tcW w:w="851" w:type="dxa"/>
            <w:vAlign w:val="center"/>
          </w:tcPr>
          <w:p w:rsidR="006E6113" w:rsidRPr="0066271A" w:rsidRDefault="006E6113" w:rsidP="00FF2C1B">
            <w:pPr>
              <w:jc w:val="center"/>
              <w:rPr>
                <w:color w:val="000000"/>
                <w:sz w:val="20"/>
                <w:szCs w:val="20"/>
              </w:rPr>
            </w:pPr>
            <w:r w:rsidRPr="0066271A">
              <w:rPr>
                <w:color w:val="000000"/>
                <w:sz w:val="20"/>
                <w:szCs w:val="20"/>
              </w:rPr>
              <w:t>Jedn. miary</w:t>
            </w:r>
          </w:p>
        </w:tc>
        <w:tc>
          <w:tcPr>
            <w:tcW w:w="751" w:type="dxa"/>
            <w:vAlign w:val="center"/>
          </w:tcPr>
          <w:p w:rsidR="006E6113" w:rsidRPr="0066271A" w:rsidRDefault="006E6113" w:rsidP="00FF2C1B">
            <w:pPr>
              <w:jc w:val="center"/>
              <w:rPr>
                <w:color w:val="000000"/>
                <w:sz w:val="20"/>
                <w:szCs w:val="20"/>
              </w:rPr>
            </w:pPr>
            <w:r w:rsidRPr="0066271A">
              <w:rPr>
                <w:color w:val="000000"/>
                <w:sz w:val="20"/>
                <w:szCs w:val="20"/>
              </w:rPr>
              <w:t>Ilość</w:t>
            </w:r>
          </w:p>
        </w:tc>
      </w:tr>
      <w:tr w:rsidR="0066271A" w:rsidRPr="00D53515" w:rsidTr="0066271A">
        <w:trPr>
          <w:trHeight w:val="440"/>
          <w:jc w:val="center"/>
        </w:trPr>
        <w:tc>
          <w:tcPr>
            <w:tcW w:w="471" w:type="dxa"/>
          </w:tcPr>
          <w:p w:rsidR="006E6113" w:rsidRPr="0066271A" w:rsidRDefault="006E6113" w:rsidP="00FF2C1B">
            <w:pPr>
              <w:spacing w:line="480" w:lineRule="auto"/>
              <w:rPr>
                <w:color w:val="000000"/>
                <w:sz w:val="20"/>
                <w:szCs w:val="20"/>
              </w:rPr>
            </w:pPr>
            <w:r w:rsidRPr="0066271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088" w:type="dxa"/>
          </w:tcPr>
          <w:p w:rsidR="00AB4973" w:rsidRPr="00AB4973" w:rsidRDefault="00AB4973" w:rsidP="00AB4973">
            <w:pPr>
              <w:rPr>
                <w:color w:val="000000"/>
                <w:sz w:val="20"/>
                <w:szCs w:val="20"/>
              </w:rPr>
            </w:pPr>
            <w:r w:rsidRPr="00AB4973">
              <w:rPr>
                <w:color w:val="000000"/>
                <w:sz w:val="20"/>
                <w:szCs w:val="20"/>
              </w:rPr>
              <w:t>Myjnia fryzjerska Vito BH-8022 czarna</w:t>
            </w:r>
          </w:p>
          <w:p w:rsidR="006E6113" w:rsidRPr="0092604E" w:rsidRDefault="006E6113" w:rsidP="00FF2C1B">
            <w:pPr>
              <w:rPr>
                <w:color w:val="000000"/>
                <w:sz w:val="20"/>
                <w:szCs w:val="20"/>
              </w:rPr>
            </w:pPr>
            <w:r w:rsidRPr="0092604E">
              <w:rPr>
                <w:color w:val="000000"/>
                <w:sz w:val="20"/>
                <w:szCs w:val="20"/>
              </w:rPr>
              <w:t>Obudowa z tworzywa w kolorze czarnym</w:t>
            </w:r>
          </w:p>
          <w:p w:rsidR="006E6113" w:rsidRPr="0092604E" w:rsidRDefault="006E6113" w:rsidP="00FF2C1B">
            <w:pPr>
              <w:rPr>
                <w:color w:val="000000"/>
                <w:sz w:val="20"/>
                <w:szCs w:val="20"/>
              </w:rPr>
            </w:pPr>
            <w:r w:rsidRPr="0092604E">
              <w:rPr>
                <w:color w:val="000000"/>
                <w:sz w:val="20"/>
                <w:szCs w:val="20"/>
              </w:rPr>
              <w:t xml:space="preserve">Tapicerka w kolorze </w:t>
            </w:r>
            <w:r w:rsidR="00AB4973">
              <w:rPr>
                <w:color w:val="000000"/>
                <w:sz w:val="20"/>
                <w:szCs w:val="20"/>
              </w:rPr>
              <w:t>czarnym,</w:t>
            </w:r>
            <w:bookmarkStart w:id="0" w:name="_GoBack"/>
            <w:bookmarkEnd w:id="0"/>
          </w:p>
          <w:p w:rsidR="006E6113" w:rsidRPr="0092604E" w:rsidRDefault="006E6113" w:rsidP="00FF2C1B">
            <w:pPr>
              <w:rPr>
                <w:color w:val="000000"/>
                <w:sz w:val="20"/>
                <w:szCs w:val="20"/>
              </w:rPr>
            </w:pPr>
            <w:r w:rsidRPr="0092604E">
              <w:rPr>
                <w:color w:val="000000"/>
                <w:sz w:val="20"/>
                <w:szCs w:val="20"/>
              </w:rPr>
              <w:t xml:space="preserve">Podłączenie hydrauliki z dołu lub tyłu </w:t>
            </w:r>
          </w:p>
          <w:p w:rsidR="0092604E" w:rsidRPr="0092604E" w:rsidRDefault="0092604E" w:rsidP="0092604E">
            <w:pPr>
              <w:rPr>
                <w:color w:val="000000"/>
                <w:sz w:val="20"/>
                <w:szCs w:val="20"/>
              </w:rPr>
            </w:pPr>
            <w:r w:rsidRPr="0092604E">
              <w:rPr>
                <w:color w:val="000000"/>
                <w:sz w:val="20"/>
                <w:szCs w:val="20"/>
              </w:rPr>
              <w:t>Misa biała</w:t>
            </w:r>
          </w:p>
        </w:tc>
        <w:tc>
          <w:tcPr>
            <w:tcW w:w="851" w:type="dxa"/>
          </w:tcPr>
          <w:p w:rsidR="006E6113" w:rsidRPr="0066271A" w:rsidRDefault="006E6113" w:rsidP="00FF2C1B">
            <w:pPr>
              <w:pStyle w:val="Nagwek"/>
              <w:tabs>
                <w:tab w:val="clear" w:pos="4536"/>
                <w:tab w:val="clear" w:pos="9072"/>
              </w:tabs>
              <w:spacing w:line="480" w:lineRule="auto"/>
              <w:rPr>
                <w:color w:val="000000"/>
                <w:sz w:val="20"/>
                <w:szCs w:val="20"/>
              </w:rPr>
            </w:pPr>
            <w:r w:rsidRPr="0066271A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</w:tcPr>
          <w:p w:rsidR="006E6113" w:rsidRPr="0066271A" w:rsidRDefault="006E6113" w:rsidP="00FF2C1B">
            <w:pPr>
              <w:pStyle w:val="Nagwek"/>
              <w:tabs>
                <w:tab w:val="clear" w:pos="4536"/>
                <w:tab w:val="clear" w:pos="9072"/>
              </w:tabs>
              <w:spacing w:line="480" w:lineRule="auto"/>
              <w:rPr>
                <w:color w:val="000000"/>
                <w:sz w:val="20"/>
                <w:szCs w:val="20"/>
              </w:rPr>
            </w:pPr>
            <w:r w:rsidRPr="0066271A">
              <w:rPr>
                <w:color w:val="000000"/>
                <w:sz w:val="20"/>
                <w:szCs w:val="20"/>
              </w:rPr>
              <w:t>2</w:t>
            </w:r>
          </w:p>
        </w:tc>
      </w:tr>
      <w:tr w:rsidR="0066271A" w:rsidRPr="00D53515" w:rsidTr="0066271A">
        <w:trPr>
          <w:trHeight w:val="440"/>
          <w:jc w:val="center"/>
        </w:trPr>
        <w:tc>
          <w:tcPr>
            <w:tcW w:w="471" w:type="dxa"/>
          </w:tcPr>
          <w:p w:rsidR="006E6113" w:rsidRPr="0066271A" w:rsidRDefault="006E6113" w:rsidP="00FF2C1B">
            <w:pPr>
              <w:spacing w:line="480" w:lineRule="auto"/>
              <w:rPr>
                <w:color w:val="000000"/>
                <w:sz w:val="20"/>
                <w:szCs w:val="20"/>
              </w:rPr>
            </w:pPr>
            <w:r w:rsidRPr="0066271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088" w:type="dxa"/>
          </w:tcPr>
          <w:p w:rsidR="009A1A52" w:rsidRPr="0092604E" w:rsidRDefault="007849BC" w:rsidP="007849BC">
            <w:pPr>
              <w:spacing w:line="276" w:lineRule="auto"/>
              <w:rPr>
                <w:color w:val="FF0000"/>
                <w:shd w:val="clear" w:color="auto" w:fill="FFFFFF"/>
              </w:rPr>
            </w:pPr>
            <w:r w:rsidRPr="0092604E">
              <w:rPr>
                <w:color w:val="000000"/>
                <w:sz w:val="20"/>
                <w:szCs w:val="20"/>
              </w:rPr>
              <w:t xml:space="preserve">Fotel fryzjerski czarny </w:t>
            </w:r>
            <w:r w:rsidR="009A1A52" w:rsidRPr="0092604E">
              <w:rPr>
                <w:color w:val="000000"/>
                <w:sz w:val="20"/>
                <w:szCs w:val="20"/>
              </w:rPr>
              <w:t xml:space="preserve">Ambasador </w:t>
            </w:r>
            <w:r w:rsidR="006218FE" w:rsidRPr="0092604E">
              <w:rPr>
                <w:color w:val="000000"/>
                <w:sz w:val="20"/>
                <w:szCs w:val="20"/>
              </w:rPr>
              <w:t xml:space="preserve">kolor </w:t>
            </w:r>
            <w:r w:rsidR="004930EB" w:rsidRPr="0092604E">
              <w:rPr>
                <w:color w:val="000000"/>
                <w:sz w:val="20"/>
                <w:szCs w:val="20"/>
              </w:rPr>
              <w:t>A11</w:t>
            </w:r>
          </w:p>
          <w:p w:rsidR="007849BC" w:rsidRPr="0092604E" w:rsidRDefault="007849BC" w:rsidP="007849B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2604E">
              <w:rPr>
                <w:bCs/>
                <w:color w:val="000000"/>
                <w:sz w:val="20"/>
                <w:szCs w:val="20"/>
              </w:rPr>
              <w:t>Wymiary</w:t>
            </w:r>
            <w:r w:rsidR="0066271A" w:rsidRPr="0092604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2604E">
              <w:rPr>
                <w:bCs/>
                <w:color w:val="000000"/>
                <w:sz w:val="20"/>
                <w:szCs w:val="20"/>
              </w:rPr>
              <w:t>: </w:t>
            </w:r>
            <w:r w:rsidRPr="0092604E">
              <w:rPr>
                <w:color w:val="000000"/>
                <w:sz w:val="20"/>
                <w:szCs w:val="20"/>
              </w:rPr>
              <w:t xml:space="preserve">wys. 50 cm x szer. 64 cm x gł. 65 cm </w:t>
            </w:r>
          </w:p>
          <w:p w:rsidR="009A1A52" w:rsidRPr="0092604E" w:rsidRDefault="0066271A" w:rsidP="0066271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2604E">
              <w:rPr>
                <w:color w:val="000000"/>
                <w:sz w:val="20"/>
                <w:szCs w:val="20"/>
              </w:rPr>
              <w:t>regulowane</w:t>
            </w:r>
            <w:r w:rsidR="007849BC" w:rsidRPr="0092604E">
              <w:rPr>
                <w:color w:val="000000"/>
                <w:sz w:val="20"/>
                <w:szCs w:val="20"/>
              </w:rPr>
              <w:t xml:space="preserve"> </w:t>
            </w:r>
            <w:r w:rsidRPr="0092604E">
              <w:rPr>
                <w:color w:val="000000"/>
                <w:sz w:val="20"/>
                <w:szCs w:val="20"/>
              </w:rPr>
              <w:t xml:space="preserve">: </w:t>
            </w:r>
            <w:r w:rsidR="007849BC" w:rsidRPr="0092604E">
              <w:rPr>
                <w:color w:val="000000"/>
                <w:sz w:val="20"/>
                <w:szCs w:val="20"/>
              </w:rPr>
              <w:t xml:space="preserve">oparcie, </w:t>
            </w:r>
            <w:r w:rsidRPr="0092604E">
              <w:rPr>
                <w:color w:val="000000"/>
                <w:sz w:val="20"/>
                <w:szCs w:val="20"/>
              </w:rPr>
              <w:t xml:space="preserve">zagłówek, </w:t>
            </w:r>
            <w:r w:rsidRPr="0092604E">
              <w:rPr>
                <w:color w:val="000000"/>
                <w:sz w:val="20"/>
                <w:szCs w:val="20"/>
              </w:rPr>
              <w:t xml:space="preserve">podłokietniki, podnóżek. </w:t>
            </w:r>
          </w:p>
          <w:p w:rsidR="007849BC" w:rsidRPr="0092604E" w:rsidRDefault="0066271A" w:rsidP="0066271A">
            <w:pPr>
              <w:spacing w:line="276" w:lineRule="auto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92604E">
              <w:rPr>
                <w:color w:val="000000"/>
                <w:sz w:val="20"/>
                <w:szCs w:val="20"/>
              </w:rPr>
              <w:t>k</w:t>
            </w:r>
            <w:r w:rsidR="007849BC" w:rsidRPr="0092604E">
              <w:rPr>
                <w:color w:val="000000"/>
                <w:sz w:val="20"/>
                <w:szCs w:val="20"/>
              </w:rPr>
              <w:t>omfortowe siedzisko.</w:t>
            </w:r>
          </w:p>
        </w:tc>
        <w:tc>
          <w:tcPr>
            <w:tcW w:w="851" w:type="dxa"/>
          </w:tcPr>
          <w:p w:rsidR="006E6113" w:rsidRPr="0066271A" w:rsidRDefault="006E6113" w:rsidP="00FF2C1B">
            <w:pPr>
              <w:spacing w:line="480" w:lineRule="auto"/>
              <w:rPr>
                <w:color w:val="000000"/>
                <w:sz w:val="20"/>
                <w:szCs w:val="20"/>
              </w:rPr>
            </w:pPr>
            <w:r w:rsidRPr="0066271A">
              <w:rPr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751" w:type="dxa"/>
          </w:tcPr>
          <w:p w:rsidR="006E6113" w:rsidRPr="0066271A" w:rsidRDefault="006E6113" w:rsidP="00FF2C1B">
            <w:pPr>
              <w:spacing w:line="480" w:lineRule="auto"/>
              <w:rPr>
                <w:color w:val="000000"/>
                <w:sz w:val="20"/>
                <w:szCs w:val="20"/>
              </w:rPr>
            </w:pPr>
            <w:r w:rsidRPr="0066271A">
              <w:rPr>
                <w:color w:val="000000"/>
                <w:sz w:val="20"/>
                <w:szCs w:val="20"/>
              </w:rPr>
              <w:t>6</w:t>
            </w:r>
          </w:p>
        </w:tc>
      </w:tr>
      <w:tr w:rsidR="0066271A" w:rsidRPr="00D53515" w:rsidTr="0066271A">
        <w:trPr>
          <w:trHeight w:val="440"/>
          <w:jc w:val="center"/>
        </w:trPr>
        <w:tc>
          <w:tcPr>
            <w:tcW w:w="471" w:type="dxa"/>
          </w:tcPr>
          <w:p w:rsidR="006E6113" w:rsidRPr="0066271A" w:rsidRDefault="006E6113" w:rsidP="00FF2C1B">
            <w:pPr>
              <w:spacing w:line="480" w:lineRule="auto"/>
              <w:rPr>
                <w:color w:val="000000"/>
                <w:sz w:val="20"/>
                <w:szCs w:val="20"/>
              </w:rPr>
            </w:pPr>
            <w:r w:rsidRPr="0066271A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7088" w:type="dxa"/>
          </w:tcPr>
          <w:p w:rsidR="00F771FD" w:rsidRPr="0092604E" w:rsidRDefault="006E6113" w:rsidP="00FF2C1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2604E">
              <w:rPr>
                <w:color w:val="000000"/>
                <w:sz w:val="20"/>
                <w:szCs w:val="20"/>
              </w:rPr>
              <w:t>Hoker</w:t>
            </w:r>
            <w:proofErr w:type="spellEnd"/>
            <w:r w:rsidRPr="0092604E">
              <w:rPr>
                <w:color w:val="000000"/>
                <w:sz w:val="20"/>
                <w:szCs w:val="20"/>
              </w:rPr>
              <w:t xml:space="preserve"> fryzjerski na pięcioramiennej podstawie chromowanej, </w:t>
            </w:r>
          </w:p>
          <w:p w:rsidR="00F771FD" w:rsidRPr="0092604E" w:rsidRDefault="006E6113" w:rsidP="00FF2C1B">
            <w:pPr>
              <w:rPr>
                <w:color w:val="000000"/>
                <w:sz w:val="20"/>
                <w:szCs w:val="20"/>
              </w:rPr>
            </w:pPr>
            <w:r w:rsidRPr="0092604E">
              <w:rPr>
                <w:color w:val="000000"/>
                <w:sz w:val="20"/>
                <w:szCs w:val="20"/>
              </w:rPr>
              <w:t xml:space="preserve">z pompą hydrauliczną, </w:t>
            </w:r>
          </w:p>
          <w:p w:rsidR="00F771FD" w:rsidRPr="0092604E" w:rsidRDefault="006E6113" w:rsidP="00FF2C1B">
            <w:pPr>
              <w:rPr>
                <w:color w:val="000000"/>
                <w:sz w:val="20"/>
                <w:szCs w:val="20"/>
              </w:rPr>
            </w:pPr>
            <w:r w:rsidRPr="0092604E">
              <w:rPr>
                <w:color w:val="000000"/>
                <w:sz w:val="20"/>
                <w:szCs w:val="20"/>
              </w:rPr>
              <w:t xml:space="preserve">czarny </w:t>
            </w:r>
          </w:p>
          <w:p w:rsidR="006E6113" w:rsidRPr="0092604E" w:rsidRDefault="006E6113" w:rsidP="00FF2C1B">
            <w:pPr>
              <w:rPr>
                <w:color w:val="000000"/>
                <w:sz w:val="20"/>
                <w:szCs w:val="20"/>
              </w:rPr>
            </w:pPr>
            <w:r w:rsidRPr="0092604E">
              <w:rPr>
                <w:color w:val="000000"/>
                <w:sz w:val="20"/>
                <w:szCs w:val="20"/>
              </w:rPr>
              <w:t xml:space="preserve">wysokość </w:t>
            </w:r>
            <w:r w:rsidR="00F771FD" w:rsidRPr="0092604E">
              <w:rPr>
                <w:color w:val="000000"/>
                <w:sz w:val="20"/>
                <w:szCs w:val="20"/>
              </w:rPr>
              <w:t xml:space="preserve">regulowana </w:t>
            </w:r>
            <w:r w:rsidRPr="0092604E">
              <w:rPr>
                <w:color w:val="000000"/>
                <w:sz w:val="20"/>
                <w:szCs w:val="20"/>
              </w:rPr>
              <w:t>od 51cm do 76cm</w:t>
            </w:r>
          </w:p>
        </w:tc>
        <w:tc>
          <w:tcPr>
            <w:tcW w:w="851" w:type="dxa"/>
          </w:tcPr>
          <w:p w:rsidR="006E6113" w:rsidRPr="0066271A" w:rsidRDefault="006E6113" w:rsidP="00FF2C1B">
            <w:pPr>
              <w:spacing w:line="480" w:lineRule="auto"/>
              <w:rPr>
                <w:color w:val="000000"/>
                <w:sz w:val="20"/>
                <w:szCs w:val="20"/>
              </w:rPr>
            </w:pPr>
            <w:r w:rsidRPr="0066271A">
              <w:rPr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751" w:type="dxa"/>
          </w:tcPr>
          <w:p w:rsidR="006E6113" w:rsidRPr="0066271A" w:rsidRDefault="006E6113" w:rsidP="00FF2C1B">
            <w:pPr>
              <w:spacing w:line="480" w:lineRule="auto"/>
              <w:rPr>
                <w:color w:val="000000"/>
                <w:sz w:val="20"/>
                <w:szCs w:val="20"/>
              </w:rPr>
            </w:pPr>
            <w:r w:rsidRPr="0066271A">
              <w:rPr>
                <w:color w:val="000000"/>
                <w:sz w:val="20"/>
                <w:szCs w:val="20"/>
              </w:rPr>
              <w:t>6</w:t>
            </w:r>
          </w:p>
        </w:tc>
      </w:tr>
      <w:tr w:rsidR="0066271A" w:rsidRPr="00D53515" w:rsidTr="0066271A">
        <w:trPr>
          <w:trHeight w:val="440"/>
          <w:jc w:val="center"/>
        </w:trPr>
        <w:tc>
          <w:tcPr>
            <w:tcW w:w="471" w:type="dxa"/>
          </w:tcPr>
          <w:p w:rsidR="006E6113" w:rsidRPr="0066271A" w:rsidRDefault="006E6113" w:rsidP="00FF2C1B">
            <w:pPr>
              <w:spacing w:line="480" w:lineRule="auto"/>
              <w:rPr>
                <w:color w:val="000000"/>
                <w:sz w:val="20"/>
                <w:szCs w:val="20"/>
              </w:rPr>
            </w:pPr>
            <w:r w:rsidRPr="0066271A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7088" w:type="dxa"/>
          </w:tcPr>
          <w:p w:rsidR="000E6016" w:rsidRPr="0092604E" w:rsidRDefault="000E6016" w:rsidP="000E601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2604E">
              <w:rPr>
                <w:color w:val="000000"/>
                <w:sz w:val="20"/>
                <w:szCs w:val="20"/>
              </w:rPr>
              <w:t>Infrazon</w:t>
            </w:r>
            <w:proofErr w:type="spellEnd"/>
            <w:r w:rsidRPr="0092604E">
              <w:rPr>
                <w:color w:val="000000"/>
                <w:sz w:val="20"/>
                <w:szCs w:val="20"/>
              </w:rPr>
              <w:t xml:space="preserve"> wiszący</w:t>
            </w:r>
            <w:r w:rsidR="004930EB" w:rsidRPr="0092604E">
              <w:rPr>
                <w:color w:val="000000"/>
                <w:sz w:val="20"/>
                <w:szCs w:val="20"/>
              </w:rPr>
              <w:t xml:space="preserve"> </w:t>
            </w:r>
            <w:r w:rsidR="004930EB" w:rsidRPr="0092604E">
              <w:rPr>
                <w:color w:val="000000"/>
                <w:sz w:val="20"/>
                <w:szCs w:val="20"/>
              </w:rPr>
              <w:t xml:space="preserve">CIX 3000 </w:t>
            </w:r>
            <w:proofErr w:type="spellStart"/>
            <w:r w:rsidR="004930EB" w:rsidRPr="0092604E">
              <w:rPr>
                <w:color w:val="000000"/>
                <w:sz w:val="20"/>
                <w:szCs w:val="20"/>
              </w:rPr>
              <w:t>Electronic</w:t>
            </w:r>
            <w:proofErr w:type="spellEnd"/>
            <w:r w:rsidR="004930EB" w:rsidRPr="0092604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930EB" w:rsidRPr="0092604E">
              <w:rPr>
                <w:color w:val="000000"/>
                <w:sz w:val="20"/>
                <w:szCs w:val="20"/>
              </w:rPr>
              <w:t>Ceriotti</w:t>
            </w:r>
            <w:proofErr w:type="spellEnd"/>
          </w:p>
          <w:p w:rsidR="009A1A52" w:rsidRPr="0092604E" w:rsidRDefault="000E6016" w:rsidP="000E6016">
            <w:pPr>
              <w:rPr>
                <w:color w:val="000000"/>
                <w:sz w:val="20"/>
                <w:szCs w:val="20"/>
              </w:rPr>
            </w:pPr>
            <w:r w:rsidRPr="0092604E">
              <w:rPr>
                <w:color w:val="000000"/>
                <w:sz w:val="20"/>
                <w:szCs w:val="20"/>
              </w:rPr>
              <w:t>Dane techniczne:</w:t>
            </w:r>
            <w:r w:rsidR="0066271A" w:rsidRPr="0092604E">
              <w:rPr>
                <w:color w:val="000000"/>
                <w:sz w:val="20"/>
                <w:szCs w:val="20"/>
              </w:rPr>
              <w:t xml:space="preserve"> </w:t>
            </w:r>
          </w:p>
          <w:p w:rsidR="000E6016" w:rsidRPr="0092604E" w:rsidRDefault="004930EB" w:rsidP="000E6016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0"/>
                <w:szCs w:val="20"/>
              </w:rPr>
            </w:pPr>
            <w:r w:rsidRPr="0092604E">
              <w:rPr>
                <w:rFonts w:eastAsia="Times New Roman"/>
                <w:color w:val="333333"/>
                <w:sz w:val="20"/>
                <w:szCs w:val="20"/>
              </w:rPr>
              <w:t>2</w:t>
            </w:r>
            <w:r w:rsidR="000E6016" w:rsidRPr="0092604E">
              <w:rPr>
                <w:rFonts w:eastAsia="Times New Roman"/>
                <w:color w:val="333333"/>
                <w:sz w:val="20"/>
                <w:szCs w:val="20"/>
              </w:rPr>
              <w:t>20-240V, 900W</w:t>
            </w:r>
          </w:p>
          <w:p w:rsidR="000E6016" w:rsidRPr="0092604E" w:rsidRDefault="000E6016" w:rsidP="000E6016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0"/>
                <w:szCs w:val="20"/>
              </w:rPr>
            </w:pPr>
            <w:r w:rsidRPr="0092604E">
              <w:rPr>
                <w:rFonts w:eastAsia="Times New Roman"/>
                <w:color w:val="333333"/>
                <w:sz w:val="20"/>
                <w:szCs w:val="20"/>
              </w:rPr>
              <w:t>regulacja czasu (czasomierz</w:t>
            </w:r>
            <w:r w:rsidR="004930EB" w:rsidRPr="0092604E"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  <w:r w:rsidR="004930EB" w:rsidRPr="0092604E">
              <w:rPr>
                <w:rFonts w:eastAsia="Times New Roman"/>
                <w:color w:val="333333"/>
                <w:sz w:val="20"/>
                <w:szCs w:val="20"/>
              </w:rPr>
              <w:t>0-60 min.</w:t>
            </w:r>
            <w:r w:rsidRPr="0092604E">
              <w:rPr>
                <w:rFonts w:eastAsia="Times New Roman"/>
                <w:color w:val="333333"/>
                <w:sz w:val="20"/>
                <w:szCs w:val="20"/>
              </w:rPr>
              <w:t>)</w:t>
            </w:r>
            <w:r w:rsidR="004930EB" w:rsidRPr="0092604E"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  <w:p w:rsidR="000E6016" w:rsidRPr="0092604E" w:rsidRDefault="000E6016" w:rsidP="000E6016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0"/>
                <w:szCs w:val="20"/>
              </w:rPr>
            </w:pPr>
            <w:r w:rsidRPr="0092604E">
              <w:rPr>
                <w:rFonts w:eastAsia="Times New Roman"/>
                <w:color w:val="333333"/>
                <w:sz w:val="20"/>
                <w:szCs w:val="20"/>
              </w:rPr>
              <w:t>regulacja temperatury</w:t>
            </w:r>
          </w:p>
          <w:p w:rsidR="000E6016" w:rsidRPr="0092604E" w:rsidRDefault="000E6016" w:rsidP="000E6016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0"/>
                <w:szCs w:val="20"/>
              </w:rPr>
            </w:pPr>
            <w:r w:rsidRPr="0092604E">
              <w:rPr>
                <w:rFonts w:eastAsia="Times New Roman"/>
                <w:color w:val="333333"/>
                <w:sz w:val="20"/>
                <w:szCs w:val="20"/>
              </w:rPr>
              <w:t>5 lamp kwarcowych, każda włączana i wyłączna oddzielnie (4 przełączniki)</w:t>
            </w:r>
          </w:p>
          <w:p w:rsidR="006E6113" w:rsidRPr="0092604E" w:rsidRDefault="000E6016" w:rsidP="00F771FD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 w:val="20"/>
                <w:szCs w:val="20"/>
              </w:rPr>
            </w:pPr>
            <w:r w:rsidRPr="0092604E">
              <w:rPr>
                <w:rFonts w:eastAsia="Times New Roman"/>
                <w:color w:val="333333"/>
                <w:sz w:val="20"/>
                <w:szCs w:val="20"/>
              </w:rPr>
              <w:t>wersja wisząca w kolorze czarnym</w:t>
            </w:r>
            <w:r w:rsidR="00F771FD" w:rsidRPr="0092604E"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  <w:r w:rsidR="00F771FD" w:rsidRPr="0092604E">
              <w:rPr>
                <w:rFonts w:eastAsia="Times New Roman"/>
                <w:color w:val="333333"/>
                <w:sz w:val="20"/>
                <w:szCs w:val="20"/>
              </w:rPr>
              <w:t>na wysięgniku</w:t>
            </w:r>
          </w:p>
        </w:tc>
        <w:tc>
          <w:tcPr>
            <w:tcW w:w="851" w:type="dxa"/>
          </w:tcPr>
          <w:p w:rsidR="006E6113" w:rsidRPr="0066271A" w:rsidRDefault="006E6113" w:rsidP="00FF2C1B">
            <w:pPr>
              <w:spacing w:line="480" w:lineRule="auto"/>
              <w:rPr>
                <w:color w:val="000000"/>
                <w:sz w:val="20"/>
                <w:szCs w:val="20"/>
              </w:rPr>
            </w:pPr>
            <w:r w:rsidRPr="0066271A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</w:tcPr>
          <w:p w:rsidR="006E6113" w:rsidRPr="0066271A" w:rsidRDefault="006E6113" w:rsidP="00FF2C1B">
            <w:pPr>
              <w:spacing w:line="480" w:lineRule="auto"/>
              <w:rPr>
                <w:color w:val="000000"/>
                <w:sz w:val="20"/>
                <w:szCs w:val="20"/>
              </w:rPr>
            </w:pPr>
            <w:r w:rsidRPr="0066271A">
              <w:rPr>
                <w:color w:val="000000"/>
                <w:sz w:val="20"/>
                <w:szCs w:val="20"/>
              </w:rPr>
              <w:t>6</w:t>
            </w:r>
          </w:p>
        </w:tc>
      </w:tr>
      <w:tr w:rsidR="0066271A" w:rsidRPr="00D53515" w:rsidTr="0066271A">
        <w:trPr>
          <w:trHeight w:val="440"/>
          <w:jc w:val="center"/>
        </w:trPr>
        <w:tc>
          <w:tcPr>
            <w:tcW w:w="471" w:type="dxa"/>
          </w:tcPr>
          <w:p w:rsidR="006E6113" w:rsidRPr="0066271A" w:rsidRDefault="006E6113" w:rsidP="00FF2C1B">
            <w:pPr>
              <w:spacing w:line="480" w:lineRule="auto"/>
              <w:rPr>
                <w:color w:val="000000"/>
                <w:sz w:val="20"/>
                <w:szCs w:val="20"/>
              </w:rPr>
            </w:pPr>
            <w:r w:rsidRPr="0066271A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7088" w:type="dxa"/>
          </w:tcPr>
          <w:p w:rsidR="006E6113" w:rsidRPr="0092604E" w:rsidRDefault="006E6113" w:rsidP="00FF2C1B">
            <w:pPr>
              <w:rPr>
                <w:color w:val="000000"/>
                <w:sz w:val="20"/>
                <w:szCs w:val="20"/>
              </w:rPr>
            </w:pPr>
            <w:r w:rsidRPr="0092604E">
              <w:rPr>
                <w:color w:val="000000"/>
                <w:sz w:val="20"/>
                <w:szCs w:val="20"/>
              </w:rPr>
              <w:t xml:space="preserve">Konsola fryzjerska stanowisko dwustronne  z szufladami, możliwość podłączenia do prądu, </w:t>
            </w:r>
          </w:p>
          <w:p w:rsidR="000E6016" w:rsidRPr="0092604E" w:rsidRDefault="006E6113" w:rsidP="000E6016">
            <w:pPr>
              <w:rPr>
                <w:color w:val="000000"/>
                <w:sz w:val="20"/>
                <w:szCs w:val="20"/>
              </w:rPr>
            </w:pPr>
            <w:r w:rsidRPr="0092604E">
              <w:rPr>
                <w:color w:val="000000"/>
                <w:sz w:val="20"/>
                <w:szCs w:val="20"/>
              </w:rPr>
              <w:t>lustro dwustronne, kolor drewnopodobny 180x83cm</w:t>
            </w:r>
          </w:p>
        </w:tc>
        <w:tc>
          <w:tcPr>
            <w:tcW w:w="851" w:type="dxa"/>
          </w:tcPr>
          <w:p w:rsidR="006E6113" w:rsidRPr="0066271A" w:rsidRDefault="006E6113" w:rsidP="00FF2C1B">
            <w:pPr>
              <w:spacing w:line="480" w:lineRule="auto"/>
              <w:rPr>
                <w:color w:val="000000"/>
                <w:sz w:val="20"/>
                <w:szCs w:val="20"/>
              </w:rPr>
            </w:pPr>
            <w:r w:rsidRPr="0066271A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</w:tcPr>
          <w:p w:rsidR="006E6113" w:rsidRPr="0066271A" w:rsidRDefault="006E6113" w:rsidP="00FF2C1B">
            <w:pPr>
              <w:spacing w:line="480" w:lineRule="auto"/>
              <w:rPr>
                <w:color w:val="000000"/>
                <w:sz w:val="20"/>
                <w:szCs w:val="20"/>
              </w:rPr>
            </w:pPr>
            <w:r w:rsidRPr="0066271A"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CE411B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411B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411B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411B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411B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411B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411B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411B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411B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411B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411B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411B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411B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E79F4" w:rsidRDefault="00BE79F4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E79F4" w:rsidRDefault="00BE79F4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411B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411B" w:rsidRPr="00CF73D2" w:rsidRDefault="00CE411B" w:rsidP="00CE411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CE411B" w:rsidRPr="003C748B" w:rsidRDefault="00CE411B" w:rsidP="00CE411B">
      <w:pPr>
        <w:rPr>
          <w:rFonts w:ascii="Arial Narrow" w:eastAsia="Times New Roman" w:hAnsi="Arial Narrow"/>
          <w:lang w:eastAsia="pl-PL"/>
        </w:rPr>
      </w:pPr>
    </w:p>
    <w:p w:rsidR="00CE411B" w:rsidRPr="00CF73D2" w:rsidRDefault="00CE411B" w:rsidP="00CE411B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CE411B" w:rsidRPr="00CF73D2" w:rsidRDefault="00CE411B" w:rsidP="00CE411B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</w:p>
    <w:p w:rsidR="00CE411B" w:rsidRPr="00CF73D2" w:rsidRDefault="00CE411B" w:rsidP="00CE411B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p w:rsidR="00CE411B" w:rsidRPr="00CF73D2" w:rsidRDefault="00CE411B" w:rsidP="00CE411B">
      <w:pPr>
        <w:spacing w:after="60"/>
        <w:jc w:val="center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CF73D2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CF73D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CF73D2">
        <w:rPr>
          <w:rFonts w:asciiTheme="majorHAnsi" w:eastAsia="Times New Roman" w:hAnsiTheme="majorHAnsi"/>
          <w:bCs/>
          <w:sz w:val="20"/>
          <w:szCs w:val="20"/>
          <w:lang w:eastAsia="pl-PL"/>
        </w:rPr>
        <w:t>na:</w:t>
      </w:r>
    </w:p>
    <w:p w:rsidR="00BC3890" w:rsidRPr="00EB5007" w:rsidRDefault="00BC3890" w:rsidP="00BC3890">
      <w:pPr>
        <w:spacing w:after="60"/>
        <w:jc w:val="center"/>
        <w:rPr>
          <w:rFonts w:ascii="Cambria" w:hAnsi="Cambria"/>
          <w:sz w:val="20"/>
          <w:szCs w:val="20"/>
        </w:rPr>
      </w:pPr>
      <w:r w:rsidRPr="00EB5007">
        <w:rPr>
          <w:rFonts w:ascii="Cambria" w:hAnsi="Cambria"/>
          <w:b/>
          <w:sz w:val="20"/>
          <w:szCs w:val="20"/>
        </w:rPr>
        <w:t>„DO</w:t>
      </w:r>
      <w:r>
        <w:rPr>
          <w:rFonts w:ascii="Cambria" w:hAnsi="Cambria"/>
          <w:b/>
          <w:sz w:val="20"/>
          <w:szCs w:val="20"/>
        </w:rPr>
        <w:t>POSAŻENIE PRACOWNI FRYZJERSKIEJ - etap 1</w:t>
      </w:r>
      <w:r w:rsidRPr="00EB5007">
        <w:rPr>
          <w:rFonts w:ascii="Cambria" w:hAnsi="Cambria"/>
          <w:b/>
          <w:sz w:val="20"/>
          <w:szCs w:val="20"/>
        </w:rPr>
        <w:t>”</w:t>
      </w:r>
      <w:r>
        <w:rPr>
          <w:rFonts w:ascii="Cambria" w:hAnsi="Cambria"/>
          <w:b/>
          <w:sz w:val="20"/>
          <w:szCs w:val="20"/>
        </w:rPr>
        <w:t xml:space="preserve"> </w:t>
      </w:r>
      <w:r w:rsidRPr="00EB5007">
        <w:rPr>
          <w:rFonts w:asciiTheme="majorHAnsi" w:eastAsia="Calibri" w:hAnsiTheme="majorHAnsi" w:cs="Times New Roman"/>
          <w:sz w:val="20"/>
          <w:szCs w:val="20"/>
          <w:lang w:eastAsia="pl-PL"/>
        </w:rPr>
        <w:t>w celu realizacji projektu</w:t>
      </w:r>
      <w:r w:rsidRPr="00EB5007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</w:t>
      </w:r>
      <w:r w:rsidRPr="00EB5007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„</w:t>
      </w:r>
      <w:r w:rsidRPr="00EB5007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KORPUS INTELIGENTNYCH SPECJALISTÓW – zawodowcy na świętokrzyskim rynku pracy”</w:t>
      </w:r>
    </w:p>
    <w:p w:rsidR="00CE411B" w:rsidRPr="00CF73D2" w:rsidRDefault="00CE411B" w:rsidP="00CE411B">
      <w:pPr>
        <w:spacing w:after="60"/>
        <w:jc w:val="center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CF73D2">
        <w:rPr>
          <w:rFonts w:asciiTheme="majorHAnsi" w:hAnsiTheme="majorHAnsi" w:cs="Arial"/>
          <w:sz w:val="20"/>
          <w:szCs w:val="20"/>
        </w:rPr>
        <w:t>współfinansowanego ze środków Unii Europejskiej w ramach Europejskiego Funduszu Społecznego.</w:t>
      </w:r>
    </w:p>
    <w:p w:rsidR="00CE411B" w:rsidRDefault="00CE411B" w:rsidP="00CE411B">
      <w:pPr>
        <w:spacing w:after="60"/>
        <w:rPr>
          <w:rFonts w:asciiTheme="majorHAnsi" w:hAnsiTheme="majorHAnsi" w:cs="Arial"/>
          <w:sz w:val="20"/>
          <w:szCs w:val="20"/>
        </w:rPr>
      </w:pPr>
      <w:r w:rsidRPr="00CF73D2">
        <w:rPr>
          <w:rFonts w:asciiTheme="majorHAnsi" w:eastAsia="Times New Roman" w:hAnsiTheme="majorHAnsi"/>
          <w:sz w:val="20"/>
          <w:szCs w:val="20"/>
          <w:lang w:eastAsia="pl-PL"/>
        </w:rPr>
        <w:t>Oferuję realizację przedmiotu zamówienia na Zadanie</w:t>
      </w:r>
      <w:r w:rsidR="00BC3890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CF73D2">
        <w:rPr>
          <w:rFonts w:asciiTheme="majorHAnsi" w:hAnsiTheme="majorHAnsi" w:cs="Arial"/>
          <w:sz w:val="20"/>
          <w:szCs w:val="20"/>
        </w:rPr>
        <w:t>:</w:t>
      </w:r>
      <w:r w:rsidR="00BC3890">
        <w:rPr>
          <w:rFonts w:asciiTheme="majorHAnsi" w:hAnsiTheme="majorHAnsi" w:cs="Arial"/>
          <w:sz w:val="20"/>
          <w:szCs w:val="20"/>
        </w:rPr>
        <w:t xml:space="preserve"> </w:t>
      </w:r>
    </w:p>
    <w:p w:rsidR="00BC3890" w:rsidRPr="00322FDC" w:rsidRDefault="00BC3890" w:rsidP="00CE411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CE411B" w:rsidRPr="00322FDC" w:rsidRDefault="00CE411B" w:rsidP="00CE411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bCs/>
          <w:smallCaps/>
          <w:sz w:val="20"/>
          <w:szCs w:val="20"/>
        </w:rPr>
        <w:t>ogółem za cenę brutto razem</w:t>
      </w:r>
      <w:r w:rsidR="00BC3890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322FD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: </w:t>
      </w:r>
      <w:r w:rsidRPr="00322FDC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</w:t>
      </w:r>
      <w:r w:rsidR="00BC3890">
        <w:rPr>
          <w:rFonts w:asciiTheme="majorHAnsi" w:eastAsia="Arial Unicode MS" w:hAnsiTheme="majorHAnsi"/>
          <w:smallCaps/>
          <w:sz w:val="20"/>
          <w:szCs w:val="20"/>
        </w:rPr>
        <w:t>...........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 zł</w:t>
      </w:r>
    </w:p>
    <w:p w:rsidR="00CE411B" w:rsidRPr="00322FDC" w:rsidRDefault="00CE411B" w:rsidP="00CE411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</w:t>
      </w:r>
      <w:r w:rsidR="00BC3890">
        <w:rPr>
          <w:rFonts w:asciiTheme="majorHAnsi" w:eastAsia="Arial Unicode MS" w:hAnsiTheme="majorHAnsi"/>
          <w:smallCaps/>
          <w:sz w:val="20"/>
          <w:szCs w:val="20"/>
        </w:rPr>
        <w:t>.......................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</w:t>
      </w:r>
    </w:p>
    <w:p w:rsidR="00CE411B" w:rsidRPr="00322FDC" w:rsidRDefault="00CE411B" w:rsidP="00CE411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</w:t>
      </w:r>
      <w:r w:rsidR="00BC3890">
        <w:rPr>
          <w:rFonts w:asciiTheme="majorHAnsi" w:eastAsia="Arial Unicode MS" w:hAnsiTheme="majorHAnsi"/>
          <w:smallCaps/>
          <w:sz w:val="20"/>
          <w:szCs w:val="20"/>
        </w:rPr>
        <w:t>…………….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…</w:t>
      </w:r>
      <w:r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CE411B" w:rsidRDefault="00CE411B" w:rsidP="00CE411B">
      <w:pPr>
        <w:spacing w:before="120" w:after="12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E411B" w:rsidRPr="004F27C4" w:rsidTr="00D47D57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E411B" w:rsidRPr="004F27C4" w:rsidRDefault="00CE411B" w:rsidP="00D47D57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4F27C4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CE411B" w:rsidRPr="004F27C4" w:rsidTr="00D47D57">
        <w:trPr>
          <w:trHeight w:val="340"/>
        </w:trPr>
        <w:tc>
          <w:tcPr>
            <w:tcW w:w="4219" w:type="dxa"/>
            <w:vAlign w:val="center"/>
          </w:tcPr>
          <w:p w:rsidR="00CE411B" w:rsidRPr="004F27C4" w:rsidRDefault="00CE411B" w:rsidP="00D47D57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CE411B" w:rsidRPr="004F27C4" w:rsidRDefault="00CE411B" w:rsidP="00D47D57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CE411B" w:rsidRPr="004F27C4" w:rsidTr="00D47D57">
        <w:trPr>
          <w:trHeight w:val="340"/>
        </w:trPr>
        <w:tc>
          <w:tcPr>
            <w:tcW w:w="4219" w:type="dxa"/>
            <w:vAlign w:val="center"/>
          </w:tcPr>
          <w:p w:rsidR="00CE411B" w:rsidRPr="004F27C4" w:rsidRDefault="00CE411B" w:rsidP="00D47D57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CE411B" w:rsidRPr="004F27C4" w:rsidRDefault="00CE411B" w:rsidP="00D47D57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CE411B" w:rsidRPr="004F27C4" w:rsidTr="00D47D57">
        <w:trPr>
          <w:trHeight w:val="340"/>
        </w:trPr>
        <w:tc>
          <w:tcPr>
            <w:tcW w:w="4219" w:type="dxa"/>
            <w:vAlign w:val="center"/>
          </w:tcPr>
          <w:p w:rsidR="00CE411B" w:rsidRPr="004F27C4" w:rsidRDefault="00CE411B" w:rsidP="00D47D57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CE411B" w:rsidRPr="004F27C4" w:rsidRDefault="00CE411B" w:rsidP="00D47D57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CE411B" w:rsidRPr="004F27C4" w:rsidTr="00D47D57">
        <w:trPr>
          <w:trHeight w:val="340"/>
        </w:trPr>
        <w:tc>
          <w:tcPr>
            <w:tcW w:w="4219" w:type="dxa"/>
            <w:vAlign w:val="center"/>
          </w:tcPr>
          <w:p w:rsidR="00CE411B" w:rsidRPr="004F27C4" w:rsidRDefault="00CE411B" w:rsidP="00D47D57">
            <w:pPr>
              <w:jc w:val="right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Numer REGON</w:t>
            </w:r>
          </w:p>
        </w:tc>
        <w:tc>
          <w:tcPr>
            <w:tcW w:w="4993" w:type="dxa"/>
            <w:vAlign w:val="center"/>
          </w:tcPr>
          <w:p w:rsidR="00CE411B" w:rsidRPr="004F27C4" w:rsidRDefault="00CE411B" w:rsidP="00D47D57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CE411B" w:rsidRPr="004F27C4" w:rsidTr="00D47D57">
        <w:trPr>
          <w:trHeight w:val="340"/>
        </w:trPr>
        <w:tc>
          <w:tcPr>
            <w:tcW w:w="4219" w:type="dxa"/>
            <w:vAlign w:val="center"/>
          </w:tcPr>
          <w:p w:rsidR="00CE411B" w:rsidRPr="004F27C4" w:rsidRDefault="00CE411B" w:rsidP="00D47D57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CE411B" w:rsidRPr="004F27C4" w:rsidRDefault="00CE411B" w:rsidP="00D47D57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BC3890" w:rsidRDefault="00BC3890" w:rsidP="00BC3890">
      <w:pPr>
        <w:spacing w:after="60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BC3890" w:rsidRDefault="00CE411B" w:rsidP="00CE411B">
      <w:pPr>
        <w:numPr>
          <w:ilvl w:val="0"/>
          <w:numId w:val="34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C3890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cena brutto obejmuje wszystkie koszty realizacji przedmiotu zamówienia, w tym koszty </w:t>
      </w:r>
      <w:r w:rsidR="00BC3890">
        <w:rPr>
          <w:rFonts w:asciiTheme="majorHAnsi" w:eastAsia="Times New Roman" w:hAnsiTheme="majorHAnsi"/>
          <w:sz w:val="20"/>
          <w:szCs w:val="20"/>
          <w:lang w:eastAsia="pl-PL"/>
        </w:rPr>
        <w:t>dostawy,</w:t>
      </w:r>
    </w:p>
    <w:p w:rsidR="00CE411B" w:rsidRPr="00BC3890" w:rsidRDefault="00CE411B" w:rsidP="00CE411B">
      <w:pPr>
        <w:numPr>
          <w:ilvl w:val="0"/>
          <w:numId w:val="34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C3890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BC3890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BC3890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CE411B" w:rsidRPr="00F53686" w:rsidRDefault="00CE411B" w:rsidP="00CE411B">
      <w:pPr>
        <w:numPr>
          <w:ilvl w:val="0"/>
          <w:numId w:val="35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CE411B" w:rsidRDefault="00CE411B" w:rsidP="00CE411B">
      <w:pPr>
        <w:numPr>
          <w:ilvl w:val="0"/>
          <w:numId w:val="35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zapoznałem się z projektem umowy i nie wnosz</w:t>
      </w:r>
      <w:r w:rsidR="00BC3890">
        <w:rPr>
          <w:rFonts w:asciiTheme="majorHAnsi" w:eastAsia="Times New Roman" w:hAnsiTheme="majorHAnsi"/>
          <w:sz w:val="20"/>
          <w:szCs w:val="20"/>
          <w:lang w:eastAsia="pl-PL"/>
        </w:rPr>
        <w:t>ę żadnych zastrzeżeń oraz uznaję</w:t>
      </w: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 się za związanego określonymi w niej zasadami, przez okres 30 dni od daty złożenia oferty,</w:t>
      </w:r>
    </w:p>
    <w:p w:rsidR="00CE411B" w:rsidRPr="00F53686" w:rsidRDefault="00CE411B" w:rsidP="00CE411B">
      <w:pPr>
        <w:numPr>
          <w:ilvl w:val="0"/>
          <w:numId w:val="35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zobowiązuję się w przypadku wyboru mojej oferty do zawarcia umowy na warunkach w miejscu i terminie określonych przez Zamawiającego.</w:t>
      </w:r>
    </w:p>
    <w:p w:rsidR="00CE411B" w:rsidRPr="009840B1" w:rsidRDefault="00CE411B" w:rsidP="00CE411B">
      <w:pPr>
        <w:numPr>
          <w:ilvl w:val="0"/>
          <w:numId w:val="6"/>
        </w:numPr>
        <w:spacing w:after="60"/>
        <w:jc w:val="both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Oświadczam, że wypełniłem obowiązki informacyjne przewidziane w art. 13 lub art. 14 RODO</w:t>
      </w:r>
      <w:r w:rsidRPr="009840B1">
        <w:rPr>
          <w:rFonts w:ascii="Cambria" w:hAnsi="Cambria" w:cstheme="minorHAnsi"/>
          <w:sz w:val="20"/>
          <w:szCs w:val="20"/>
          <w:vertAlign w:val="superscript"/>
        </w:rPr>
        <w:t>1)</w:t>
      </w:r>
      <w:r w:rsidRPr="009840B1">
        <w:rPr>
          <w:rFonts w:ascii="Cambria" w:hAnsi="Cambria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CE411B" w:rsidRPr="005B52B7" w:rsidRDefault="00CE411B" w:rsidP="00CE411B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CE411B" w:rsidRPr="005B52B7" w:rsidRDefault="00CE411B" w:rsidP="00CE411B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</w:t>
      </w:r>
      <w:r>
        <w:rPr>
          <w:rFonts w:ascii="Cambria" w:hAnsi="Cambria" w:cstheme="minorHAnsi"/>
          <w:sz w:val="16"/>
          <w:szCs w:val="16"/>
        </w:rPr>
        <w:t>rawie ochrony osób fizycznych w </w:t>
      </w:r>
      <w:r w:rsidRPr="005B52B7">
        <w:rPr>
          <w:rFonts w:ascii="Cambria" w:hAnsi="Cambria" w:cstheme="minorHAnsi"/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:rsidR="00CE411B" w:rsidRPr="005B52B7" w:rsidRDefault="00CE411B" w:rsidP="00CE411B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 niepotrzebne skreślić</w:t>
      </w:r>
    </w:p>
    <w:p w:rsidR="00CE411B" w:rsidRPr="005B52B7" w:rsidRDefault="00CE411B" w:rsidP="00CE411B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</w:p>
    <w:p w:rsidR="00CE411B" w:rsidRPr="009840B1" w:rsidRDefault="00CE411B" w:rsidP="00CE411B">
      <w:pPr>
        <w:spacing w:after="60"/>
        <w:ind w:left="360"/>
        <w:jc w:val="both"/>
        <w:rPr>
          <w:rFonts w:ascii="Cambria" w:hAnsi="Cambria" w:cstheme="minorHAnsi"/>
          <w:sz w:val="20"/>
          <w:szCs w:val="20"/>
        </w:rPr>
      </w:pPr>
    </w:p>
    <w:p w:rsidR="00CE411B" w:rsidRPr="009840B1" w:rsidRDefault="00CE411B" w:rsidP="00CE411B">
      <w:pPr>
        <w:ind w:left="357" w:hanging="11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......................................... dnia ..............................</w:t>
      </w:r>
    </w:p>
    <w:p w:rsidR="00CE411B" w:rsidRPr="00033DFD" w:rsidRDefault="00CE411B" w:rsidP="00CE411B">
      <w:pPr>
        <w:spacing w:after="60"/>
        <w:ind w:left="360" w:hanging="12"/>
        <w:jc w:val="both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 xml:space="preserve">          miejscowość                                 data</w:t>
      </w:r>
    </w:p>
    <w:p w:rsidR="00CE411B" w:rsidRPr="00033DFD" w:rsidRDefault="00CE411B" w:rsidP="00CE411B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………………………………………………………………</w:t>
      </w:r>
    </w:p>
    <w:p w:rsidR="00CE411B" w:rsidRPr="00033DFD" w:rsidRDefault="00CE411B" w:rsidP="00CE411B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:rsidR="00CE411B" w:rsidRPr="00033DFD" w:rsidRDefault="00CE411B" w:rsidP="00CE411B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do składania oświadczeń woli</w:t>
      </w:r>
    </w:p>
    <w:p w:rsidR="00CE411B" w:rsidRPr="009840B1" w:rsidRDefault="00CE411B" w:rsidP="00CE411B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CE411B" w:rsidRDefault="00CE411B" w:rsidP="00CE411B">
      <w:pPr>
        <w:ind w:left="5664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:rsidR="00CE411B" w:rsidRDefault="00CE411B" w:rsidP="00CE411B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Zakład Doskonalenia Zawodowego </w:t>
      </w:r>
    </w:p>
    <w:p w:rsidR="00CE411B" w:rsidRPr="009840B1" w:rsidRDefault="00CE411B" w:rsidP="00CE411B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w Kielcach </w:t>
      </w:r>
      <w:r w:rsidRPr="009840B1">
        <w:rPr>
          <w:rFonts w:ascii="Cambria" w:hAnsi="Cambria"/>
          <w:b/>
          <w:sz w:val="20"/>
          <w:szCs w:val="20"/>
        </w:rPr>
        <w:br/>
      </w:r>
      <w:r w:rsidRPr="009840B1">
        <w:rPr>
          <w:rFonts w:ascii="Cambria" w:hAnsi="Cambria"/>
          <w:sz w:val="20"/>
          <w:szCs w:val="20"/>
        </w:rPr>
        <w:t>ul. Paderewskiego 55, 25-950 Kielce</w:t>
      </w:r>
    </w:p>
    <w:p w:rsidR="00CE411B" w:rsidRDefault="00CE411B" w:rsidP="00CE411B">
      <w:pPr>
        <w:spacing w:line="480" w:lineRule="auto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Wykonawca:</w:t>
      </w:r>
    </w:p>
    <w:p w:rsidR="00CE411B" w:rsidRDefault="00CE411B" w:rsidP="00CE411B">
      <w:pPr>
        <w:ind w:right="5954"/>
        <w:rPr>
          <w:rFonts w:ascii="Cambria" w:hAnsi="Cambria" w:cs="Tahoma"/>
          <w:sz w:val="20"/>
          <w:szCs w:val="20"/>
        </w:rPr>
      </w:pPr>
    </w:p>
    <w:p w:rsidR="00CE411B" w:rsidRDefault="00CE411B" w:rsidP="00CE411B">
      <w:pPr>
        <w:ind w:right="5954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……………………………………………………</w:t>
      </w:r>
    </w:p>
    <w:p w:rsidR="00CE411B" w:rsidRPr="00033DFD" w:rsidRDefault="00CE411B" w:rsidP="00CE411B">
      <w:pPr>
        <w:ind w:right="5953"/>
        <w:rPr>
          <w:rFonts w:ascii="Cambria" w:hAnsi="Cambria" w:cs="Tahoma"/>
          <w:i/>
          <w:sz w:val="18"/>
          <w:szCs w:val="18"/>
        </w:rPr>
      </w:pPr>
      <w:r w:rsidRPr="00033DFD">
        <w:rPr>
          <w:rFonts w:ascii="Cambria" w:hAnsi="Cambria" w:cs="Tahoma"/>
          <w:i/>
          <w:sz w:val="18"/>
          <w:szCs w:val="18"/>
        </w:rPr>
        <w:t>(pełna nazwa/firma, adres, w zależności od podmiotu: NIP/PESEL, KRS/</w:t>
      </w:r>
      <w:proofErr w:type="spellStart"/>
      <w:r w:rsidRPr="00033DFD">
        <w:rPr>
          <w:rFonts w:ascii="Cambria" w:hAnsi="Cambria" w:cs="Tahoma"/>
          <w:i/>
          <w:sz w:val="18"/>
          <w:szCs w:val="18"/>
        </w:rPr>
        <w:t>CEiDG</w:t>
      </w:r>
      <w:proofErr w:type="spellEnd"/>
      <w:r w:rsidRPr="00033DFD">
        <w:rPr>
          <w:rFonts w:ascii="Cambria" w:hAnsi="Cambria" w:cs="Tahoma"/>
          <w:i/>
          <w:sz w:val="18"/>
          <w:szCs w:val="18"/>
        </w:rPr>
        <w:t>)</w:t>
      </w:r>
    </w:p>
    <w:p w:rsidR="00CE411B" w:rsidRDefault="00CE411B" w:rsidP="00CE411B">
      <w:pPr>
        <w:rPr>
          <w:rFonts w:ascii="Cambria" w:hAnsi="Cambria" w:cs="Tahoma"/>
          <w:sz w:val="20"/>
          <w:szCs w:val="20"/>
        </w:rPr>
      </w:pPr>
    </w:p>
    <w:p w:rsidR="00CE411B" w:rsidRDefault="00CE411B" w:rsidP="00CE411B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2571AC" w:rsidRDefault="002571AC" w:rsidP="00CE411B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</w:p>
    <w:p w:rsidR="00CE411B" w:rsidRDefault="00CE411B" w:rsidP="00CE411B">
      <w:pPr>
        <w:spacing w:before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>
        <w:rPr>
          <w:rFonts w:ascii="Cambria" w:hAnsi="Cambria" w:cs="Tahoma"/>
          <w:b/>
          <w:sz w:val="20"/>
          <w:szCs w:val="20"/>
          <w:u w:val="single"/>
        </w:rPr>
        <w:br/>
      </w:r>
    </w:p>
    <w:p w:rsidR="002571AC" w:rsidRDefault="00CE411B" w:rsidP="002571AC">
      <w:pPr>
        <w:spacing w:after="60"/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</w:p>
    <w:p w:rsidR="002571AC" w:rsidRDefault="002571AC" w:rsidP="002571AC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B5007">
        <w:rPr>
          <w:rFonts w:ascii="Cambria" w:hAnsi="Cambria"/>
          <w:b/>
          <w:sz w:val="20"/>
          <w:szCs w:val="20"/>
        </w:rPr>
        <w:t>„DO</w:t>
      </w:r>
      <w:r>
        <w:rPr>
          <w:rFonts w:ascii="Cambria" w:hAnsi="Cambria"/>
          <w:b/>
          <w:sz w:val="20"/>
          <w:szCs w:val="20"/>
        </w:rPr>
        <w:t>POSAŻENIE PRACOWNI FRYZJERSKIEJ - etap 1</w:t>
      </w:r>
      <w:r w:rsidRPr="00EB5007">
        <w:rPr>
          <w:rFonts w:ascii="Cambria" w:hAnsi="Cambria"/>
          <w:b/>
          <w:sz w:val="20"/>
          <w:szCs w:val="20"/>
        </w:rPr>
        <w:t>”</w:t>
      </w:r>
      <w:r>
        <w:rPr>
          <w:rFonts w:ascii="Cambria" w:hAnsi="Cambria"/>
          <w:b/>
          <w:sz w:val="20"/>
          <w:szCs w:val="20"/>
        </w:rPr>
        <w:t xml:space="preserve"> </w:t>
      </w:r>
    </w:p>
    <w:p w:rsidR="002571AC" w:rsidRDefault="002571AC" w:rsidP="002571AC">
      <w:pPr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EB5007">
        <w:rPr>
          <w:rFonts w:asciiTheme="majorHAnsi" w:eastAsia="Calibri" w:hAnsiTheme="majorHAnsi" w:cs="Times New Roman"/>
          <w:sz w:val="20"/>
          <w:szCs w:val="20"/>
          <w:lang w:eastAsia="pl-PL"/>
        </w:rPr>
        <w:t>w celu realizacji projektu</w:t>
      </w:r>
      <w:r w:rsidRPr="00EB5007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</w:t>
      </w:r>
    </w:p>
    <w:p w:rsidR="002571AC" w:rsidRPr="00EB5007" w:rsidRDefault="002571AC" w:rsidP="002571AC">
      <w:pPr>
        <w:spacing w:after="60"/>
        <w:jc w:val="center"/>
        <w:rPr>
          <w:rFonts w:ascii="Cambria" w:hAnsi="Cambria"/>
          <w:sz w:val="20"/>
          <w:szCs w:val="20"/>
        </w:rPr>
      </w:pPr>
      <w:r w:rsidRPr="00EB5007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„</w:t>
      </w:r>
      <w:r w:rsidRPr="00EB5007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KORPUS INTELIGENTNYCH SPECJALISTÓW – zawodowcy na świętokrzyskim rynku pracy”</w:t>
      </w:r>
    </w:p>
    <w:p w:rsidR="00CE411B" w:rsidRPr="008D101F" w:rsidRDefault="00CE411B" w:rsidP="00CE411B">
      <w:pPr>
        <w:spacing w:after="60"/>
        <w:jc w:val="both"/>
        <w:rPr>
          <w:sz w:val="20"/>
          <w:szCs w:val="20"/>
        </w:rPr>
      </w:pPr>
      <w:r w:rsidRPr="008D101F">
        <w:rPr>
          <w:rFonts w:ascii="Cambria" w:hAnsi="Cambria" w:cs="Tahoma"/>
          <w:i/>
          <w:sz w:val="20"/>
          <w:szCs w:val="20"/>
        </w:rPr>
        <w:t xml:space="preserve"> </w:t>
      </w:r>
      <w:r w:rsidRPr="008D101F">
        <w:rPr>
          <w:rFonts w:ascii="Cambria" w:hAnsi="Cambria" w:cs="Tahoma"/>
          <w:sz w:val="20"/>
          <w:szCs w:val="20"/>
        </w:rPr>
        <w:t>oświadczam, co następuje:</w:t>
      </w:r>
    </w:p>
    <w:p w:rsidR="00CE411B" w:rsidRDefault="00CE411B" w:rsidP="00CE411B">
      <w:pPr>
        <w:jc w:val="both"/>
        <w:rPr>
          <w:rFonts w:ascii="Cambria" w:hAnsi="Cambria" w:cs="Tahoma"/>
          <w:sz w:val="20"/>
          <w:szCs w:val="20"/>
        </w:rPr>
      </w:pPr>
    </w:p>
    <w:p w:rsidR="00CE411B" w:rsidRDefault="00CE411B" w:rsidP="00CE411B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CE411B" w:rsidRDefault="00CE411B" w:rsidP="00CE411B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Oświadczam, że spełniam warunki udziału w postępowaniu określone przez zamawiającego w zaproszeniu do składania ofert .</w:t>
      </w:r>
    </w:p>
    <w:p w:rsidR="00CE411B" w:rsidRDefault="00CE411B" w:rsidP="00CE411B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  <w:t xml:space="preserve">          </w:t>
      </w:r>
    </w:p>
    <w:p w:rsidR="00CE411B" w:rsidRDefault="00CE411B" w:rsidP="00CE411B">
      <w:pPr>
        <w:jc w:val="both"/>
        <w:rPr>
          <w:rFonts w:ascii="Cambria" w:hAnsi="Cambria" w:cs="Tahoma"/>
          <w:sz w:val="20"/>
          <w:szCs w:val="20"/>
        </w:rPr>
      </w:pPr>
    </w:p>
    <w:p w:rsidR="00CE411B" w:rsidRPr="00033DFD" w:rsidRDefault="00CE411B" w:rsidP="00CE411B">
      <w:pPr>
        <w:ind w:left="5954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CE411B" w:rsidRDefault="00CE411B" w:rsidP="00CE411B">
      <w:pPr>
        <w:ind w:left="5954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CE411B" w:rsidRDefault="00CE411B" w:rsidP="00CE411B">
      <w:pPr>
        <w:ind w:left="5954"/>
        <w:jc w:val="center"/>
        <w:rPr>
          <w:rFonts w:ascii="Cambria" w:hAnsi="Cambria" w:cs="Tahoma"/>
          <w:i/>
          <w:sz w:val="20"/>
          <w:szCs w:val="20"/>
        </w:rPr>
      </w:pPr>
    </w:p>
    <w:p w:rsidR="00CE411B" w:rsidRDefault="00CE411B" w:rsidP="00CE411B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CE411B" w:rsidRDefault="00CE411B" w:rsidP="00CE411B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CE411B" w:rsidRDefault="00CE411B" w:rsidP="00CE411B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CE411B" w:rsidRDefault="00CE411B" w:rsidP="00CE411B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CE411B" w:rsidRDefault="00CE411B" w:rsidP="00CE411B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……………………….……. </w:t>
      </w:r>
      <w:r w:rsidRPr="00033DFD">
        <w:rPr>
          <w:rFonts w:ascii="Cambria" w:hAnsi="Cambria" w:cs="Tahoma"/>
          <w:i/>
          <w:sz w:val="16"/>
          <w:szCs w:val="16"/>
        </w:rPr>
        <w:t>(miejscowość)</w:t>
      </w:r>
      <w:r>
        <w:rPr>
          <w:rFonts w:ascii="Cambria" w:hAnsi="Cambria" w:cs="Tahoma"/>
          <w:i/>
          <w:sz w:val="20"/>
          <w:szCs w:val="20"/>
        </w:rPr>
        <w:t xml:space="preserve">, </w:t>
      </w:r>
      <w:r>
        <w:rPr>
          <w:rFonts w:ascii="Cambria" w:hAnsi="Cambria" w:cs="Tahoma"/>
          <w:sz w:val="20"/>
          <w:szCs w:val="20"/>
        </w:rPr>
        <w:t xml:space="preserve">dnia ………….……. r. </w:t>
      </w:r>
    </w:p>
    <w:p w:rsidR="00CE411B" w:rsidRDefault="00CE411B" w:rsidP="00CE411B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CE411B" w:rsidRPr="00033DFD" w:rsidRDefault="00CE411B" w:rsidP="00CE411B">
      <w:pPr>
        <w:ind w:left="6237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CE411B" w:rsidRDefault="00CE411B" w:rsidP="00CE411B">
      <w:pPr>
        <w:ind w:left="6237"/>
        <w:jc w:val="center"/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CE411B" w:rsidRPr="009840B1" w:rsidRDefault="00CE411B" w:rsidP="00CE411B">
      <w:pPr>
        <w:rPr>
          <w:rFonts w:ascii="Cambria" w:hAnsi="Cambria"/>
          <w:sz w:val="20"/>
          <w:szCs w:val="20"/>
        </w:rPr>
      </w:pPr>
    </w:p>
    <w:p w:rsidR="00CE411B" w:rsidRDefault="00CE411B" w:rsidP="00CE411B">
      <w:pPr>
        <w:rPr>
          <w:rFonts w:ascii="Cambria" w:hAnsi="Cambria"/>
          <w:sz w:val="20"/>
          <w:szCs w:val="20"/>
        </w:rPr>
      </w:pPr>
    </w:p>
    <w:p w:rsidR="00CE411B" w:rsidRPr="009840B1" w:rsidRDefault="00CE411B" w:rsidP="00CE411B">
      <w:pPr>
        <w:rPr>
          <w:rFonts w:ascii="Cambria" w:hAnsi="Cambria"/>
          <w:sz w:val="20"/>
          <w:szCs w:val="20"/>
        </w:rPr>
      </w:pPr>
    </w:p>
    <w:p w:rsidR="00CE411B" w:rsidRPr="009840B1" w:rsidRDefault="00CE411B" w:rsidP="00CE411B">
      <w:pPr>
        <w:rPr>
          <w:rFonts w:ascii="Cambria" w:hAnsi="Cambria"/>
          <w:sz w:val="20"/>
          <w:szCs w:val="20"/>
        </w:rPr>
      </w:pPr>
    </w:p>
    <w:p w:rsidR="00CE411B" w:rsidRDefault="00CE411B" w:rsidP="00CE411B">
      <w:pPr>
        <w:rPr>
          <w:rFonts w:ascii="Cambria" w:hAnsi="Cambria"/>
          <w:sz w:val="20"/>
          <w:szCs w:val="20"/>
        </w:rPr>
      </w:pPr>
    </w:p>
    <w:p w:rsidR="002571AC" w:rsidRDefault="002571AC" w:rsidP="00CE411B">
      <w:pPr>
        <w:rPr>
          <w:rFonts w:ascii="Cambria" w:hAnsi="Cambria"/>
          <w:sz w:val="20"/>
          <w:szCs w:val="20"/>
        </w:rPr>
      </w:pPr>
    </w:p>
    <w:p w:rsidR="002571AC" w:rsidRDefault="002571AC" w:rsidP="00CE411B">
      <w:pPr>
        <w:rPr>
          <w:rFonts w:ascii="Cambria" w:hAnsi="Cambria"/>
          <w:sz w:val="20"/>
          <w:szCs w:val="20"/>
        </w:rPr>
      </w:pPr>
    </w:p>
    <w:p w:rsidR="002571AC" w:rsidRDefault="002571AC" w:rsidP="00CE411B">
      <w:pPr>
        <w:rPr>
          <w:rFonts w:ascii="Cambria" w:hAnsi="Cambria"/>
          <w:sz w:val="20"/>
          <w:szCs w:val="20"/>
        </w:rPr>
      </w:pPr>
    </w:p>
    <w:p w:rsidR="002571AC" w:rsidRDefault="002571AC" w:rsidP="00CE411B">
      <w:pPr>
        <w:rPr>
          <w:rFonts w:ascii="Cambria" w:hAnsi="Cambria"/>
          <w:sz w:val="20"/>
          <w:szCs w:val="20"/>
        </w:rPr>
      </w:pPr>
    </w:p>
    <w:p w:rsidR="002571AC" w:rsidRPr="009840B1" w:rsidRDefault="002571AC" w:rsidP="00CE411B">
      <w:pPr>
        <w:rPr>
          <w:rFonts w:ascii="Cambria" w:hAnsi="Cambria"/>
          <w:sz w:val="20"/>
          <w:szCs w:val="20"/>
        </w:rPr>
      </w:pPr>
    </w:p>
    <w:p w:rsidR="00CE411B" w:rsidRPr="009840B1" w:rsidRDefault="00CE411B" w:rsidP="00CE411B">
      <w:pPr>
        <w:rPr>
          <w:rFonts w:ascii="Cambria" w:hAnsi="Cambria"/>
          <w:sz w:val="20"/>
          <w:szCs w:val="20"/>
        </w:rPr>
      </w:pPr>
    </w:p>
    <w:p w:rsidR="00CE411B" w:rsidRPr="00033DFD" w:rsidRDefault="00CE411B" w:rsidP="00CE411B">
      <w:pPr>
        <w:ind w:hanging="1"/>
        <w:rPr>
          <w:rFonts w:ascii="Cambria" w:hAnsi="Cambria" w:cs="Tahoma"/>
          <w:b/>
          <w:sz w:val="18"/>
          <w:szCs w:val="18"/>
          <w:u w:val="single"/>
        </w:rPr>
      </w:pPr>
      <w:r w:rsidRPr="00033DFD">
        <w:rPr>
          <w:rFonts w:ascii="Cambria" w:hAnsi="Cambria" w:cs="Tahoma"/>
          <w:b/>
          <w:sz w:val="18"/>
          <w:szCs w:val="18"/>
          <w:u w:val="single"/>
        </w:rPr>
        <w:lastRenderedPageBreak/>
        <w:t xml:space="preserve">Załącznik nr 4 </w:t>
      </w:r>
    </w:p>
    <w:p w:rsidR="00CE411B" w:rsidRDefault="00CE411B" w:rsidP="00CE411B">
      <w:pPr>
        <w:ind w:left="5246" w:firstLine="708"/>
        <w:rPr>
          <w:rFonts w:ascii="Cambria" w:hAnsi="Cambria" w:cs="Tahoma"/>
          <w:b/>
          <w:sz w:val="18"/>
          <w:szCs w:val="18"/>
        </w:rPr>
      </w:pPr>
    </w:p>
    <w:p w:rsidR="00CE411B" w:rsidRDefault="00CE411B" w:rsidP="00CE411B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:rsidR="00CE411B" w:rsidRPr="0041238E" w:rsidRDefault="00CE411B" w:rsidP="00CE411B">
      <w:pPr>
        <w:spacing w:line="259" w:lineRule="auto"/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41238E">
        <w:rPr>
          <w:rFonts w:ascii="Cambria" w:hAnsi="Cambria" w:cs="Arial"/>
          <w:b/>
          <w:sz w:val="20"/>
          <w:szCs w:val="20"/>
        </w:rPr>
        <w:t xml:space="preserve">Zakład Doskonalenia Zawodowego w Kielcach </w:t>
      </w:r>
      <w:r w:rsidRPr="0041238E">
        <w:rPr>
          <w:rFonts w:ascii="Cambria" w:hAnsi="Cambria" w:cs="Arial"/>
          <w:b/>
          <w:sz w:val="20"/>
          <w:szCs w:val="20"/>
        </w:rPr>
        <w:br/>
      </w:r>
      <w:r w:rsidRPr="002571AC">
        <w:rPr>
          <w:rFonts w:ascii="Cambria" w:hAnsi="Cambria" w:cs="Arial"/>
          <w:sz w:val="20"/>
          <w:szCs w:val="20"/>
        </w:rPr>
        <w:t>ul. Paderewskiego 55, 25-950 Kielce</w:t>
      </w:r>
    </w:p>
    <w:p w:rsidR="00CE411B" w:rsidRDefault="00CE411B" w:rsidP="00CE411B">
      <w:pPr>
        <w:rPr>
          <w:rFonts w:ascii="Cambria" w:hAnsi="Cambria" w:cs="Tahoma"/>
          <w:b/>
          <w:sz w:val="18"/>
          <w:szCs w:val="18"/>
        </w:rPr>
      </w:pPr>
    </w:p>
    <w:p w:rsidR="00CE411B" w:rsidRDefault="00CE411B" w:rsidP="00CE411B">
      <w:pPr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:rsidR="00CE411B" w:rsidRDefault="00CE411B" w:rsidP="00CE411B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:rsidR="00CE411B" w:rsidRDefault="00CE411B" w:rsidP="00CE411B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:rsidR="00CE411B" w:rsidRPr="00033DFD" w:rsidRDefault="00CE411B" w:rsidP="00CE411B">
      <w:pPr>
        <w:ind w:righ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………………………………………………………</w:t>
      </w:r>
    </w:p>
    <w:p w:rsidR="00CE411B" w:rsidRDefault="00CE411B" w:rsidP="00CE411B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 xml:space="preserve">(pełna nazwa/firma, adres, w zależności </w:t>
      </w:r>
    </w:p>
    <w:p w:rsidR="00CE411B" w:rsidRPr="00033DFD" w:rsidRDefault="00CE411B" w:rsidP="00CE411B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od podmiotu: NIP/PESEL, KRS/</w:t>
      </w:r>
      <w:proofErr w:type="spellStart"/>
      <w:r w:rsidRPr="00033DFD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033DFD">
        <w:rPr>
          <w:rFonts w:ascii="Cambria" w:hAnsi="Cambria" w:cs="Tahoma"/>
          <w:i/>
          <w:sz w:val="16"/>
          <w:szCs w:val="16"/>
        </w:rPr>
        <w:t>)</w:t>
      </w:r>
    </w:p>
    <w:p w:rsidR="00CE411B" w:rsidRDefault="00CE411B" w:rsidP="00CE411B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:rsidR="00CE411B" w:rsidRDefault="00CE411B" w:rsidP="00CE411B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:rsidR="002571AC" w:rsidRDefault="002571AC" w:rsidP="00CE411B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:rsidR="00CE411B" w:rsidRDefault="00CE411B" w:rsidP="00CE411B">
      <w:pPr>
        <w:spacing w:before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:rsidR="00CE411B" w:rsidRDefault="00CE411B" w:rsidP="00CE411B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2571AC" w:rsidRDefault="00CE411B" w:rsidP="002571AC">
      <w:pPr>
        <w:spacing w:after="60"/>
        <w:jc w:val="center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</w:p>
    <w:p w:rsidR="002571AC" w:rsidRDefault="002571AC" w:rsidP="002571AC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B5007">
        <w:rPr>
          <w:rFonts w:ascii="Cambria" w:hAnsi="Cambria"/>
          <w:b/>
          <w:sz w:val="20"/>
          <w:szCs w:val="20"/>
        </w:rPr>
        <w:t>„DO</w:t>
      </w:r>
      <w:r>
        <w:rPr>
          <w:rFonts w:ascii="Cambria" w:hAnsi="Cambria"/>
          <w:b/>
          <w:sz w:val="20"/>
          <w:szCs w:val="20"/>
        </w:rPr>
        <w:t>POSAŻENIE PRACOWNI FRYZJERSKIEJ - etap 1</w:t>
      </w:r>
      <w:r w:rsidRPr="00EB5007">
        <w:rPr>
          <w:rFonts w:ascii="Cambria" w:hAnsi="Cambria"/>
          <w:b/>
          <w:sz w:val="20"/>
          <w:szCs w:val="20"/>
        </w:rPr>
        <w:t>”</w:t>
      </w:r>
      <w:r>
        <w:rPr>
          <w:rFonts w:ascii="Cambria" w:hAnsi="Cambria"/>
          <w:b/>
          <w:sz w:val="20"/>
          <w:szCs w:val="20"/>
        </w:rPr>
        <w:t xml:space="preserve"> </w:t>
      </w:r>
    </w:p>
    <w:p w:rsidR="002571AC" w:rsidRDefault="002571AC" w:rsidP="002571AC">
      <w:pPr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EB5007">
        <w:rPr>
          <w:rFonts w:asciiTheme="majorHAnsi" w:eastAsia="Calibri" w:hAnsiTheme="majorHAnsi" w:cs="Times New Roman"/>
          <w:sz w:val="20"/>
          <w:szCs w:val="20"/>
          <w:lang w:eastAsia="pl-PL"/>
        </w:rPr>
        <w:t>w celu realizacji projektu</w:t>
      </w:r>
      <w:r w:rsidRPr="00EB5007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</w:t>
      </w:r>
    </w:p>
    <w:p w:rsidR="002571AC" w:rsidRPr="00EB5007" w:rsidRDefault="002571AC" w:rsidP="002571AC">
      <w:pPr>
        <w:spacing w:after="60"/>
        <w:jc w:val="center"/>
        <w:rPr>
          <w:rFonts w:ascii="Cambria" w:hAnsi="Cambria"/>
          <w:sz w:val="20"/>
          <w:szCs w:val="20"/>
        </w:rPr>
      </w:pPr>
      <w:r w:rsidRPr="00EB5007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„</w:t>
      </w:r>
      <w:r w:rsidRPr="00EB5007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KORPUS INTELIGENTNYCH SPECJALISTÓW – zawodowcy na świętokrzyskim rynku pracy”</w:t>
      </w:r>
    </w:p>
    <w:p w:rsidR="00CE411B" w:rsidRPr="00033DFD" w:rsidRDefault="00CE411B" w:rsidP="00CE411B">
      <w:pPr>
        <w:spacing w:after="60"/>
        <w:ind w:firstLine="708"/>
        <w:jc w:val="both"/>
        <w:rPr>
          <w:sz w:val="20"/>
          <w:szCs w:val="20"/>
        </w:rPr>
      </w:pPr>
      <w:r w:rsidRPr="00033DFD">
        <w:rPr>
          <w:rFonts w:ascii="Cambria" w:hAnsi="Cambria" w:cs="Tahoma"/>
          <w:i/>
          <w:sz w:val="20"/>
          <w:szCs w:val="20"/>
        </w:rPr>
        <w:t xml:space="preserve"> </w:t>
      </w:r>
      <w:r w:rsidRPr="00033DFD">
        <w:rPr>
          <w:rFonts w:ascii="Cambria" w:hAnsi="Cambria" w:cs="Tahoma"/>
          <w:sz w:val="20"/>
          <w:szCs w:val="20"/>
        </w:rPr>
        <w:t>oświadczam, co następuje:</w:t>
      </w:r>
    </w:p>
    <w:p w:rsidR="00CE411B" w:rsidRPr="00033DFD" w:rsidRDefault="00CE411B" w:rsidP="00CE411B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CE411B" w:rsidRPr="00033DFD" w:rsidRDefault="00CE411B" w:rsidP="00CE411B">
      <w:pPr>
        <w:shd w:val="clear" w:color="auto" w:fill="BFBFBF" w:themeFill="background1" w:themeFillShade="BF"/>
        <w:spacing w:after="60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OŚWIADCZENIA DOTYCZĄCE WYKONAWCY:</w:t>
      </w:r>
    </w:p>
    <w:p w:rsidR="00CE411B" w:rsidRPr="00033DFD" w:rsidRDefault="00CE411B" w:rsidP="00CE411B">
      <w:pPr>
        <w:pStyle w:val="Akapitzlist"/>
        <w:spacing w:after="60"/>
        <w:contextualSpacing w:val="0"/>
        <w:jc w:val="both"/>
        <w:rPr>
          <w:rFonts w:ascii="Cambria" w:hAnsi="Cambria" w:cs="Tahoma"/>
          <w:sz w:val="20"/>
          <w:szCs w:val="20"/>
        </w:rPr>
      </w:pPr>
    </w:p>
    <w:p w:rsidR="00CE411B" w:rsidRPr="00033DFD" w:rsidRDefault="00CE411B" w:rsidP="00CE411B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>Oświadczam, że nie podlegam wykluczeniu z postępowania na podstawie na podstawie opisanych okoliczności w części III ust. 5 zaproszenia.</w:t>
      </w:r>
    </w:p>
    <w:p w:rsidR="00CE411B" w:rsidRPr="00033DFD" w:rsidRDefault="00CE411B" w:rsidP="00CE411B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:rsidR="00CE411B" w:rsidRPr="00033DFD" w:rsidRDefault="00CE411B" w:rsidP="00CE411B">
      <w:pPr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CE411B" w:rsidRPr="00033DFD" w:rsidRDefault="00CE411B" w:rsidP="00CE411B">
      <w:pPr>
        <w:ind w:lef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CE411B" w:rsidRPr="00033DFD" w:rsidRDefault="00CE411B" w:rsidP="00CE411B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:rsidR="00CE411B" w:rsidRPr="00033DFD" w:rsidRDefault="00CE411B" w:rsidP="00CE411B">
      <w:pPr>
        <w:shd w:val="clear" w:color="auto" w:fill="BFBFBF" w:themeFill="background1" w:themeFillShade="BF"/>
        <w:spacing w:after="60"/>
        <w:jc w:val="both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CE411B" w:rsidRPr="00033DFD" w:rsidRDefault="00CE411B" w:rsidP="00CE411B">
      <w:pPr>
        <w:spacing w:after="60"/>
        <w:jc w:val="both"/>
        <w:rPr>
          <w:rFonts w:ascii="Cambria" w:hAnsi="Cambria" w:cs="Tahoma"/>
          <w:b/>
          <w:sz w:val="20"/>
          <w:szCs w:val="20"/>
        </w:rPr>
      </w:pPr>
    </w:p>
    <w:p w:rsidR="00CE411B" w:rsidRPr="00033DFD" w:rsidRDefault="00CE411B" w:rsidP="00CE411B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033DFD"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CE411B" w:rsidRPr="00033DFD" w:rsidRDefault="00CE411B" w:rsidP="00CE411B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CE411B" w:rsidRPr="00033DFD" w:rsidRDefault="00CE411B" w:rsidP="00CE411B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CE411B" w:rsidRPr="00033DFD" w:rsidRDefault="00CE411B" w:rsidP="00CE411B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…………….……. </w:t>
      </w:r>
      <w:r w:rsidRPr="00033DFD">
        <w:rPr>
          <w:rFonts w:ascii="Cambria" w:hAnsi="Cambria" w:cs="Tahoma"/>
          <w:i/>
          <w:sz w:val="16"/>
          <w:szCs w:val="16"/>
        </w:rPr>
        <w:t xml:space="preserve">(miejscowość), </w:t>
      </w:r>
      <w:r w:rsidRPr="00033DFD">
        <w:rPr>
          <w:rFonts w:ascii="Cambria" w:hAnsi="Cambria" w:cs="Tahoma"/>
          <w:sz w:val="20"/>
          <w:szCs w:val="20"/>
        </w:rPr>
        <w:t xml:space="preserve">dnia …………………. r. </w:t>
      </w:r>
    </w:p>
    <w:p w:rsidR="00CE411B" w:rsidRPr="00033DFD" w:rsidRDefault="00CE411B" w:rsidP="00CE411B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CE411B" w:rsidRPr="00033DFD" w:rsidRDefault="00CE411B" w:rsidP="00CE411B">
      <w:pPr>
        <w:spacing w:after="60"/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CE411B" w:rsidRPr="00033DFD" w:rsidRDefault="00CE411B" w:rsidP="00CE411B">
      <w:pPr>
        <w:spacing w:after="60"/>
        <w:ind w:left="5670"/>
        <w:jc w:val="center"/>
        <w:rPr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CE411B" w:rsidRPr="009840B1" w:rsidRDefault="00CE411B" w:rsidP="00CE411B">
      <w:pPr>
        <w:pStyle w:val="Nagwek"/>
        <w:rPr>
          <w:rFonts w:ascii="Cambria" w:hAnsi="Cambria"/>
          <w:sz w:val="20"/>
          <w:szCs w:val="20"/>
        </w:rPr>
      </w:pPr>
    </w:p>
    <w:p w:rsidR="00CE411B" w:rsidRDefault="00CE411B" w:rsidP="00CE411B">
      <w:pPr>
        <w:pStyle w:val="Nagwek"/>
        <w:rPr>
          <w:rFonts w:ascii="Cambria" w:hAnsi="Cambria"/>
          <w:sz w:val="20"/>
          <w:szCs w:val="20"/>
        </w:rPr>
      </w:pPr>
    </w:p>
    <w:p w:rsidR="00CE411B" w:rsidRPr="009840B1" w:rsidRDefault="00CE411B" w:rsidP="00CE411B">
      <w:pPr>
        <w:pStyle w:val="Nagwek"/>
        <w:rPr>
          <w:rFonts w:ascii="Cambria" w:hAnsi="Cambria"/>
          <w:sz w:val="20"/>
          <w:szCs w:val="20"/>
        </w:rPr>
      </w:pPr>
    </w:p>
    <w:p w:rsidR="00CE411B" w:rsidRDefault="00CE411B" w:rsidP="00CE411B">
      <w:pPr>
        <w:pStyle w:val="Nagwek"/>
        <w:rPr>
          <w:rFonts w:ascii="Cambria" w:hAnsi="Cambria"/>
          <w:sz w:val="20"/>
          <w:szCs w:val="20"/>
        </w:rPr>
      </w:pPr>
    </w:p>
    <w:p w:rsidR="00CE411B" w:rsidRDefault="00CE411B" w:rsidP="00CE411B">
      <w:pPr>
        <w:pStyle w:val="Nagwek"/>
        <w:rPr>
          <w:rFonts w:ascii="Cambria" w:hAnsi="Cambria"/>
          <w:sz w:val="20"/>
          <w:szCs w:val="20"/>
        </w:rPr>
      </w:pPr>
    </w:p>
    <w:p w:rsidR="00CE411B" w:rsidRPr="009840B1" w:rsidRDefault="00CE411B" w:rsidP="00CE411B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:rsidR="00893CEB" w:rsidRDefault="00893CEB" w:rsidP="00CE411B">
      <w:pPr>
        <w:pStyle w:val="Tytu"/>
        <w:rPr>
          <w:rFonts w:ascii="Cambria" w:hAnsi="Cambria"/>
          <w:sz w:val="20"/>
          <w:u w:val="single"/>
        </w:rPr>
      </w:pPr>
    </w:p>
    <w:p w:rsidR="00893CEB" w:rsidRDefault="00893CEB" w:rsidP="00CE411B">
      <w:pPr>
        <w:pStyle w:val="Tytu"/>
        <w:rPr>
          <w:rFonts w:ascii="Cambria" w:hAnsi="Cambria"/>
          <w:sz w:val="20"/>
          <w:u w:val="single"/>
        </w:rPr>
      </w:pPr>
    </w:p>
    <w:p w:rsidR="00CE411B" w:rsidRPr="008D101F" w:rsidRDefault="00CE411B" w:rsidP="00CE411B">
      <w:pPr>
        <w:pStyle w:val="Tytu"/>
        <w:rPr>
          <w:rFonts w:ascii="Cambria" w:hAnsi="Cambria"/>
          <w:sz w:val="20"/>
          <w:u w:val="single"/>
        </w:rPr>
      </w:pPr>
      <w:r w:rsidRPr="008D101F">
        <w:rPr>
          <w:rFonts w:ascii="Cambria" w:hAnsi="Cambria"/>
          <w:sz w:val="20"/>
          <w:u w:val="single"/>
        </w:rPr>
        <w:t xml:space="preserve">PROJEKT UMOWY </w:t>
      </w:r>
    </w:p>
    <w:p w:rsidR="00CE411B" w:rsidRPr="008D101F" w:rsidRDefault="00CE411B" w:rsidP="002571AC">
      <w:pPr>
        <w:spacing w:after="60"/>
        <w:jc w:val="center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 xml:space="preserve">Nr </w:t>
      </w:r>
      <w:r w:rsidR="002571AC">
        <w:rPr>
          <w:rFonts w:ascii="Cambria" w:hAnsi="Cambria"/>
          <w:b/>
          <w:sz w:val="20"/>
          <w:szCs w:val="20"/>
          <w:u w:val="single"/>
        </w:rPr>
        <w:t>108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/ZK/201</w:t>
      </w:r>
      <w:r>
        <w:rPr>
          <w:rFonts w:ascii="Cambria" w:eastAsia="Calibri" w:hAnsi="Cambria" w:cs="Times New Roman"/>
          <w:b/>
          <w:sz w:val="20"/>
          <w:szCs w:val="20"/>
          <w:u w:val="single"/>
        </w:rPr>
        <w:t>9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</w:t>
      </w:r>
      <w:r w:rsidR="002571AC">
        <w:rPr>
          <w:rFonts w:ascii="Cambria" w:eastAsia="Calibri" w:hAnsi="Cambria" w:cs="Times New Roman"/>
          <w:b/>
          <w:sz w:val="20"/>
          <w:szCs w:val="20"/>
          <w:u w:val="single"/>
        </w:rPr>
        <w:t>KIS</w:t>
      </w:r>
    </w:p>
    <w:p w:rsidR="00CE411B" w:rsidRPr="008D101F" w:rsidRDefault="00CE411B" w:rsidP="00CE411B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Zawarta w dniu ………………………. 2019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roku w Kielcach pomiędzy:</w:t>
      </w:r>
    </w:p>
    <w:p w:rsidR="00CE411B" w:rsidRPr="00CD4D2C" w:rsidRDefault="00CE411B" w:rsidP="00CE411B">
      <w:pPr>
        <w:pStyle w:val="Nagwek5"/>
        <w:spacing w:before="0" w:line="240" w:lineRule="auto"/>
        <w:rPr>
          <w:rFonts w:ascii="Cambria" w:hAnsi="Cambria"/>
          <w:b w:val="0"/>
          <w:sz w:val="20"/>
          <w:szCs w:val="20"/>
        </w:rPr>
      </w:pPr>
      <w:r w:rsidRPr="00CD4D2C">
        <w:rPr>
          <w:rFonts w:ascii="Cambria" w:hAnsi="Cambria"/>
          <w:sz w:val="20"/>
          <w:szCs w:val="20"/>
        </w:rPr>
        <w:t>Zakładem Doskonalenia Zawodowego w Kielcach</w:t>
      </w:r>
    </w:p>
    <w:p w:rsidR="00CE411B" w:rsidRPr="008D101F" w:rsidRDefault="00CE411B" w:rsidP="00CE411B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ul. Paderewskiego 55, 25-950 Kielce wpisanym do </w:t>
      </w:r>
      <w:r w:rsidRPr="00CD4D2C">
        <w:rPr>
          <w:rStyle w:val="Pogrubienie"/>
          <w:rFonts w:ascii="Cambria" w:eastAsia="Calibri" w:hAnsi="Cambria" w:cs="Times New Roman"/>
          <w:sz w:val="20"/>
          <w:szCs w:val="20"/>
        </w:rPr>
        <w:t>rejestru przedsiębiorców</w:t>
      </w:r>
      <w:r w:rsidRPr="00CD4D2C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CD4D2C">
        <w:rPr>
          <w:rStyle w:val="Pogrubienie"/>
          <w:rFonts w:ascii="Cambria" w:eastAsia="Calibri" w:hAnsi="Cambria" w:cs="Times New Roman"/>
          <w:sz w:val="20"/>
          <w:szCs w:val="20"/>
        </w:rPr>
        <w:t>w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 </w:t>
      </w:r>
      <w:r>
        <w:rPr>
          <w:rFonts w:ascii="Cambria" w:eastAsia="Calibri" w:hAnsi="Cambria" w:cs="Times New Roman"/>
          <w:sz w:val="20"/>
          <w:szCs w:val="20"/>
        </w:rPr>
        <w:t>Sądzie Rejonowym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Kielcach Wydział X Gospodarczy Krajowego Rejestru Sądowego pod </w:t>
      </w:r>
      <w:r w:rsidRPr="00CD4D2C">
        <w:rPr>
          <w:rStyle w:val="Pogrubienie"/>
          <w:rFonts w:ascii="Cambria" w:eastAsia="Calibri" w:hAnsi="Cambria" w:cs="Times New Roman"/>
          <w:sz w:val="20"/>
          <w:szCs w:val="20"/>
        </w:rPr>
        <w:t>numerem KRS 0000067987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, 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NIP 657-000-88-69 REGON 000512562  </w:t>
      </w:r>
    </w:p>
    <w:p w:rsidR="00CE411B" w:rsidRPr="00C27F05" w:rsidRDefault="00CE411B" w:rsidP="00CE411B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C27F05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CE411B" w:rsidRPr="00C27F05" w:rsidRDefault="002571AC" w:rsidP="00CE411B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……………………………………………</w:t>
      </w:r>
    </w:p>
    <w:p w:rsidR="00CE411B" w:rsidRPr="008D101F" w:rsidRDefault="002571AC" w:rsidP="00CE411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……………………………………………</w:t>
      </w:r>
    </w:p>
    <w:p w:rsidR="00CE411B" w:rsidRPr="008D101F" w:rsidRDefault="00CE411B" w:rsidP="00CE411B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zwanym dalej w treści Umowy </w:t>
      </w:r>
      <w:r w:rsidRPr="008D101F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CE411B" w:rsidRPr="008D101F" w:rsidRDefault="00CE411B" w:rsidP="00CE411B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a</w:t>
      </w:r>
    </w:p>
    <w:p w:rsidR="00CE411B" w:rsidRPr="008D101F" w:rsidRDefault="00CE411B" w:rsidP="00CE411B">
      <w:pPr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bCs/>
          <w:sz w:val="20"/>
          <w:szCs w:val="20"/>
        </w:rPr>
        <w:t>……………………………………..</w:t>
      </w:r>
    </w:p>
    <w:p w:rsidR="00CE411B" w:rsidRPr="008D101F" w:rsidRDefault="00CE411B" w:rsidP="00CE411B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zwany dalej w treści Umowy </w:t>
      </w:r>
      <w:r w:rsidRPr="008D101F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Wykonawcą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, </w:t>
      </w:r>
    </w:p>
    <w:p w:rsidR="00CE411B" w:rsidRPr="008D101F" w:rsidRDefault="00CE411B" w:rsidP="00CE411B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o następującej treści:</w:t>
      </w:r>
    </w:p>
    <w:p w:rsidR="00CE411B" w:rsidRPr="008D101F" w:rsidRDefault="00CE411B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CE411B" w:rsidRPr="005B7D9B" w:rsidRDefault="00CE411B" w:rsidP="005B7D9B">
      <w:pPr>
        <w:keepLines/>
        <w:numPr>
          <w:ilvl w:val="0"/>
          <w:numId w:val="40"/>
        </w:numPr>
        <w:tabs>
          <w:tab w:val="clear" w:pos="720"/>
        </w:tabs>
        <w:autoSpaceDE w:val="0"/>
        <w:spacing w:after="60"/>
        <w:ind w:left="284" w:hanging="284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5B7D9B">
        <w:rPr>
          <w:rFonts w:ascii="Cambria" w:eastAsia="Calibri" w:hAnsi="Cambria" w:cs="Times New Roman"/>
          <w:sz w:val="20"/>
          <w:szCs w:val="20"/>
        </w:rPr>
        <w:t xml:space="preserve">Zamawiający kupuje, a Wykonawca sprzedaje sprzęt </w:t>
      </w:r>
      <w:r w:rsidR="001D1A4A" w:rsidRPr="005B7D9B">
        <w:rPr>
          <w:rFonts w:ascii="Cambria" w:eastAsia="Calibri" w:hAnsi="Cambria" w:cs="Times New Roman"/>
          <w:sz w:val="20"/>
          <w:szCs w:val="20"/>
        </w:rPr>
        <w:t>fryzjerski</w:t>
      </w:r>
      <w:r w:rsidRPr="005B7D9B">
        <w:rPr>
          <w:rFonts w:ascii="Cambria" w:eastAsia="Calibri" w:hAnsi="Cambria" w:cs="Times New Roman"/>
          <w:sz w:val="20"/>
          <w:szCs w:val="20"/>
        </w:rPr>
        <w:t xml:space="preserve"> zwane dalej materiałami w ilościach i rodzajach oraz zgodnie z wymogami określonymi w </w:t>
      </w:r>
      <w:r w:rsidRPr="005B7D9B">
        <w:rPr>
          <w:rFonts w:ascii="Cambria" w:eastAsia="Calibri" w:hAnsi="Cambria" w:cs="Times New Roman"/>
          <w:bCs/>
          <w:sz w:val="20"/>
          <w:szCs w:val="20"/>
        </w:rPr>
        <w:t>charakterystyce przedmiotu zamówienia</w:t>
      </w:r>
      <w:r w:rsidR="005B7D9B" w:rsidRPr="005B7D9B">
        <w:rPr>
          <w:rFonts w:ascii="Cambria" w:eastAsia="Calibri" w:hAnsi="Cambria" w:cs="Times New Roman"/>
          <w:bCs/>
          <w:sz w:val="20"/>
          <w:szCs w:val="20"/>
        </w:rPr>
        <w:t xml:space="preserve"> </w:t>
      </w:r>
      <w:r w:rsidR="005B7D9B" w:rsidRPr="005B7D9B">
        <w:rPr>
          <w:rFonts w:ascii="Cambria" w:hAnsi="Cambria"/>
          <w:b/>
          <w:sz w:val="20"/>
          <w:szCs w:val="20"/>
        </w:rPr>
        <w:t>„DOPOSAŻENIE PRACOWNI FRYZJERSKIEJ</w:t>
      </w:r>
      <w:r w:rsidR="005B7D9B" w:rsidRPr="005B7D9B">
        <w:rPr>
          <w:rFonts w:ascii="Cambria" w:hAnsi="Cambria"/>
          <w:b/>
          <w:sz w:val="20"/>
          <w:szCs w:val="20"/>
        </w:rPr>
        <w:t xml:space="preserve"> - etap 1</w:t>
      </w:r>
      <w:r w:rsidR="005B7D9B" w:rsidRPr="005B7D9B">
        <w:rPr>
          <w:rFonts w:ascii="Cambria" w:hAnsi="Cambria"/>
          <w:b/>
          <w:sz w:val="20"/>
          <w:szCs w:val="20"/>
        </w:rPr>
        <w:t>”</w:t>
      </w:r>
      <w:r w:rsidRPr="005B7D9B">
        <w:rPr>
          <w:rFonts w:ascii="Cambria" w:eastAsia="Calibri" w:hAnsi="Cambria" w:cs="Times New Roman"/>
          <w:bCs/>
          <w:sz w:val="20"/>
          <w:szCs w:val="20"/>
        </w:rPr>
        <w:t>, stanowiącej załącznik Nr 1 do Zaproszenia, zwanej dalej charakterystyką.</w:t>
      </w:r>
    </w:p>
    <w:p w:rsidR="001D1A4A" w:rsidRPr="001D1A4A" w:rsidRDefault="00CE411B" w:rsidP="001D1A4A">
      <w:pPr>
        <w:keepLines/>
        <w:numPr>
          <w:ilvl w:val="0"/>
          <w:numId w:val="40"/>
        </w:numPr>
        <w:tabs>
          <w:tab w:val="clear" w:pos="720"/>
        </w:tabs>
        <w:autoSpaceDE w:val="0"/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 w:rsidRPr="001D1A4A">
        <w:rPr>
          <w:rFonts w:ascii="Cambria" w:eastAsia="Calibri" w:hAnsi="Cambria" w:cs="Tahoma"/>
          <w:sz w:val="20"/>
          <w:szCs w:val="20"/>
        </w:rPr>
        <w:t xml:space="preserve">Celem dostawy jest realizacja </w:t>
      </w:r>
      <w:r w:rsidRPr="001D1A4A">
        <w:rPr>
          <w:rFonts w:ascii="Cambria" w:hAnsi="Cambria"/>
          <w:sz w:val="20"/>
          <w:szCs w:val="20"/>
        </w:rPr>
        <w:t xml:space="preserve">projektu </w:t>
      </w:r>
      <w:r w:rsidR="001D1A4A" w:rsidRPr="001D1A4A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„</w:t>
      </w:r>
      <w:r w:rsidR="001D1A4A" w:rsidRPr="001D1A4A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KORPUS INTELIGENTNYCH SPECJALISTÓW – zawodowcy na świętokrzyskim rynku pracy”</w:t>
      </w:r>
    </w:p>
    <w:p w:rsidR="001D1A4A" w:rsidRPr="001D1A4A" w:rsidRDefault="001D1A4A" w:rsidP="001D1A4A">
      <w:pPr>
        <w:keepLines/>
        <w:autoSpaceDE w:val="0"/>
        <w:ind w:left="284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CE411B" w:rsidRPr="008D101F" w:rsidRDefault="00CE411B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2</w:t>
      </w:r>
    </w:p>
    <w:p w:rsidR="00CE411B" w:rsidRPr="00B36441" w:rsidRDefault="00CE411B" w:rsidP="00B36441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Wykonaw</w:t>
      </w:r>
      <w:r w:rsidR="00B36441">
        <w:rPr>
          <w:rFonts w:ascii="Cambria" w:eastAsia="Calibri" w:hAnsi="Cambria" w:cs="Times New Roman"/>
          <w:sz w:val="20"/>
          <w:szCs w:val="20"/>
        </w:rPr>
        <w:t xml:space="preserve">ca dostarczy materiały </w:t>
      </w:r>
      <w:r w:rsidRPr="00B36441">
        <w:rPr>
          <w:rFonts w:ascii="Cambria" w:hAnsi="Cambria" w:cs="Calibri"/>
          <w:sz w:val="20"/>
          <w:szCs w:val="20"/>
        </w:rPr>
        <w:t xml:space="preserve">w ciągu 7 dni od daty </w:t>
      </w:r>
      <w:r w:rsidR="001D1A4A" w:rsidRPr="00B36441">
        <w:rPr>
          <w:rFonts w:ascii="Cambria" w:hAnsi="Cambria" w:cs="Calibri"/>
          <w:sz w:val="20"/>
          <w:szCs w:val="20"/>
        </w:rPr>
        <w:t>zawarcia umowy</w:t>
      </w:r>
      <w:r w:rsidR="00B36441">
        <w:rPr>
          <w:rFonts w:ascii="Cambria" w:hAnsi="Cambria" w:cs="Calibri"/>
          <w:sz w:val="20"/>
          <w:szCs w:val="20"/>
        </w:rPr>
        <w:t>.</w:t>
      </w:r>
    </w:p>
    <w:p w:rsidR="00CE411B" w:rsidRPr="008D101F" w:rsidRDefault="00CE411B" w:rsidP="00CE411B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 xml:space="preserve">Miejsce dostawy: CKZ </w:t>
      </w:r>
      <w:r w:rsidR="001D1A4A">
        <w:rPr>
          <w:rFonts w:ascii="Cambria" w:hAnsi="Cambria"/>
          <w:sz w:val="20"/>
          <w:szCs w:val="20"/>
        </w:rPr>
        <w:t>Kielce</w:t>
      </w:r>
      <w:r w:rsidRPr="008D101F">
        <w:rPr>
          <w:rFonts w:ascii="Cambria" w:hAnsi="Cambria"/>
          <w:sz w:val="20"/>
          <w:szCs w:val="20"/>
        </w:rPr>
        <w:t xml:space="preserve">, </w:t>
      </w:r>
      <w:r w:rsidR="005B7D9B">
        <w:rPr>
          <w:rFonts w:ascii="Cambria" w:hAnsi="Cambria"/>
          <w:sz w:val="20"/>
          <w:szCs w:val="20"/>
        </w:rPr>
        <w:t xml:space="preserve">25-950 Kielce, </w:t>
      </w:r>
      <w:r w:rsidRPr="008D101F">
        <w:rPr>
          <w:rFonts w:ascii="Cambria" w:hAnsi="Cambria"/>
          <w:sz w:val="20"/>
          <w:szCs w:val="20"/>
        </w:rPr>
        <w:t xml:space="preserve">ul. </w:t>
      </w:r>
      <w:r w:rsidR="001D1A4A">
        <w:rPr>
          <w:rFonts w:ascii="Cambria" w:hAnsi="Cambria"/>
          <w:sz w:val="20"/>
          <w:szCs w:val="20"/>
        </w:rPr>
        <w:t>Paderewskiego 55</w:t>
      </w:r>
    </w:p>
    <w:p w:rsidR="00CE411B" w:rsidRPr="008D101F" w:rsidRDefault="00CE411B" w:rsidP="00CE411B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Wykonawca powiadomi Zamawiającego o dostawie, co najmniej z </w:t>
      </w:r>
      <w:r w:rsidR="001D1A4A">
        <w:rPr>
          <w:rFonts w:ascii="Cambria" w:eastAsia="Calibri" w:hAnsi="Cambria" w:cs="Times New Roman"/>
          <w:sz w:val="20"/>
          <w:szCs w:val="20"/>
        </w:rPr>
        <w:t>jednodniowym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wyprzedzeniem.</w:t>
      </w:r>
    </w:p>
    <w:p w:rsidR="00CE411B" w:rsidRPr="008D101F" w:rsidRDefault="00CE411B" w:rsidP="00CE411B">
      <w:pPr>
        <w:numPr>
          <w:ilvl w:val="0"/>
          <w:numId w:val="42"/>
        </w:numPr>
        <w:spacing w:after="6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Wykonawca zapewni takie opakowanie materiałów, jakie jest wymagane, by nie dopuścić do ich uszkodzenia lub pogorszenia ich jakości w trakcie transportu do miejsca dostawy. </w:t>
      </w:r>
    </w:p>
    <w:p w:rsidR="00CE411B" w:rsidRPr="008D101F" w:rsidRDefault="005B7D9B" w:rsidP="00CE411B">
      <w:pPr>
        <w:numPr>
          <w:ilvl w:val="0"/>
          <w:numId w:val="42"/>
        </w:numPr>
        <w:spacing w:after="6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Materiały będą oznaczone</w:t>
      </w:r>
      <w:r w:rsidR="00CE411B" w:rsidRPr="008D101F">
        <w:rPr>
          <w:rFonts w:ascii="Cambria" w:eastAsia="Calibri" w:hAnsi="Cambria" w:cs="Times New Roman"/>
          <w:sz w:val="20"/>
          <w:szCs w:val="20"/>
        </w:rPr>
        <w:t xml:space="preserve"> zgodnie z obowiązującymi przepisami, a w szczególności znakami bezpieczeństwa.</w:t>
      </w:r>
    </w:p>
    <w:p w:rsidR="00CE411B" w:rsidRPr="008D101F" w:rsidRDefault="00CE411B" w:rsidP="00CE411B">
      <w:pPr>
        <w:numPr>
          <w:ilvl w:val="0"/>
          <w:numId w:val="42"/>
        </w:numPr>
        <w:spacing w:after="6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Wykonawca umożliwi Zamawiającemu sprawdzenie materiałów w celu jego odbioru w miejscu dostawy. Sprawdzenie materiałów będzie polegało na upewnieniu się, że materiały są wolne od wad fizycznych, a w szczególności, że materiały odpowiadają wymogom określonym</w:t>
      </w:r>
      <w:r>
        <w:rPr>
          <w:rFonts w:ascii="Cambria" w:eastAsia="Calibri" w:hAnsi="Cambria" w:cs="Times New Roman"/>
          <w:sz w:val="20"/>
          <w:szCs w:val="20"/>
        </w:rPr>
        <w:t xml:space="preserve"> w charakterystyce. Na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okoliczność odbioru materiałów Wykonawca sporządza protokół </w:t>
      </w:r>
      <w:r w:rsidRPr="008D101F">
        <w:rPr>
          <w:rFonts w:ascii="Cambria" w:hAnsi="Cambria" w:cs="Tahoma"/>
          <w:sz w:val="20"/>
          <w:szCs w:val="20"/>
        </w:rPr>
        <w:t>określający nazwę i ilość przedmiotu zamówienia</w:t>
      </w:r>
      <w:r w:rsidRPr="008D101F">
        <w:rPr>
          <w:rFonts w:ascii="Cambria" w:eastAsia="Calibri" w:hAnsi="Cambria" w:cs="Times New Roman"/>
          <w:sz w:val="20"/>
          <w:szCs w:val="20"/>
        </w:rPr>
        <w:t>.</w:t>
      </w:r>
    </w:p>
    <w:p w:rsidR="00CE411B" w:rsidRPr="008D101F" w:rsidRDefault="00CE411B" w:rsidP="00CE411B">
      <w:pPr>
        <w:numPr>
          <w:ilvl w:val="0"/>
          <w:numId w:val="42"/>
        </w:numPr>
        <w:spacing w:after="6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Wykonawca wyda Zamawiającemu dokumenty, które dotyczą tych materiałów, przede wszystkim karty gwarancyjne i instrukcje obsługi sprzętu jeśli dotyczy.</w:t>
      </w:r>
    </w:p>
    <w:p w:rsidR="00CE411B" w:rsidRPr="008D101F" w:rsidRDefault="00CE411B" w:rsidP="00CE411B">
      <w:pPr>
        <w:numPr>
          <w:ilvl w:val="0"/>
          <w:numId w:val="42"/>
        </w:numPr>
        <w:spacing w:after="60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Korzyści i ciężary związane ze sprzętem oraz niebezpieczeństwo przypadkowej utraty lub uszkodzenia materiałów przechodzą na Zamawiającego z chwilą wydania materiałów Zamawiającemu. Za dzień wydania materiałów zamawiającemu uważa się dzień, w którym materiały został odebrany przez Zamawiającego zgodnie z procedurą określoną w ust.</w:t>
      </w:r>
      <w:r>
        <w:rPr>
          <w:rFonts w:ascii="Cambria" w:eastAsia="Calibri" w:hAnsi="Cambria" w:cs="Times New Roman"/>
          <w:sz w:val="20"/>
          <w:szCs w:val="20"/>
        </w:rPr>
        <w:t>6</w:t>
      </w:r>
      <w:r w:rsidRPr="008D101F">
        <w:rPr>
          <w:rFonts w:ascii="Cambria" w:eastAsia="Calibri" w:hAnsi="Cambria" w:cs="Times New Roman"/>
          <w:sz w:val="20"/>
          <w:szCs w:val="20"/>
        </w:rPr>
        <w:t>.</w:t>
      </w:r>
    </w:p>
    <w:p w:rsidR="00CE411B" w:rsidRPr="008D101F" w:rsidRDefault="00CE411B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CE411B" w:rsidRPr="008D101F" w:rsidRDefault="00CE411B" w:rsidP="00CE411B">
      <w:pPr>
        <w:keepLines/>
        <w:numPr>
          <w:ilvl w:val="0"/>
          <w:numId w:val="2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Strony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ustalają cenę za materiały na podstawie oferty w kwocie </w:t>
      </w:r>
      <w:r w:rsidRPr="008D101F">
        <w:rPr>
          <w:rFonts w:ascii="Cambria" w:eastAsia="Calibri" w:hAnsi="Cambria" w:cs="Times New Roman"/>
          <w:b/>
          <w:color w:val="000000"/>
          <w:sz w:val="20"/>
          <w:szCs w:val="20"/>
        </w:rPr>
        <w:t>…. zł brutto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(słownie: ………). Cena obejmuje koszty transportu.</w:t>
      </w:r>
    </w:p>
    <w:p w:rsidR="00CE411B" w:rsidRPr="008D101F" w:rsidRDefault="00CE411B" w:rsidP="00CE411B">
      <w:pPr>
        <w:keepLines/>
        <w:numPr>
          <w:ilvl w:val="0"/>
          <w:numId w:val="2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Zapłata ceny nastąpi po odbiorze materiałów i otrzymaniu przez Zamawiającego faktury VAT/rachunku, przelewem na konto bankowe Wykonawcy wskazane w fakturze/rachunku oraz bezusterkowego protokołu odbioru.</w:t>
      </w:r>
    </w:p>
    <w:p w:rsidR="00CE411B" w:rsidRPr="008D101F" w:rsidRDefault="00CE411B" w:rsidP="00CE411B">
      <w:pPr>
        <w:keepLines/>
        <w:numPr>
          <w:ilvl w:val="0"/>
          <w:numId w:val="2"/>
        </w:numPr>
        <w:autoSpaceDE w:val="0"/>
        <w:spacing w:after="60"/>
        <w:jc w:val="both"/>
        <w:rPr>
          <w:rFonts w:ascii="Cambria" w:eastAsia="Calibri" w:hAnsi="Cambria" w:cs="Tahoma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lastRenderedPageBreak/>
        <w:t>Zamawiający dokona zapłaty, na podstawie faktury/rachunku w terminie do 30 dni od dnia otrzymania przez Zamawiającego prawidłowo wystawionej faktury.</w:t>
      </w:r>
    </w:p>
    <w:p w:rsidR="00CE411B" w:rsidRPr="008D101F" w:rsidRDefault="00CE411B" w:rsidP="00CE411B">
      <w:pPr>
        <w:keepLines/>
        <w:numPr>
          <w:ilvl w:val="0"/>
          <w:numId w:val="2"/>
        </w:numPr>
        <w:autoSpaceDE w:val="0"/>
        <w:spacing w:after="60"/>
        <w:ind w:left="357" w:hanging="357"/>
        <w:jc w:val="both"/>
        <w:rPr>
          <w:rFonts w:ascii="Cambria" w:eastAsia="Calibri" w:hAnsi="Cambria" w:cs="Tahoma"/>
          <w:sz w:val="20"/>
          <w:szCs w:val="20"/>
        </w:rPr>
      </w:pPr>
      <w:r w:rsidRPr="008D101F">
        <w:rPr>
          <w:rFonts w:ascii="Cambria" w:eastAsia="Calibri" w:hAnsi="Cambria" w:cs="Tahoma"/>
          <w:spacing w:val="5"/>
          <w:sz w:val="20"/>
          <w:szCs w:val="20"/>
        </w:rPr>
        <w:t xml:space="preserve">Wykonawca, na fakturze/rachunku, zobowiązany jest zamieścić informację o numerze umowy </w:t>
      </w:r>
      <w:r w:rsidRPr="008D101F">
        <w:rPr>
          <w:rFonts w:ascii="Cambria" w:eastAsia="Calibri" w:hAnsi="Cambria" w:cs="Tahoma"/>
          <w:spacing w:val="5"/>
          <w:sz w:val="20"/>
          <w:szCs w:val="20"/>
        </w:rPr>
        <w:br/>
        <w:t>i nazwie projektu.</w:t>
      </w:r>
    </w:p>
    <w:p w:rsidR="00CE411B" w:rsidRPr="008D101F" w:rsidRDefault="00CE411B" w:rsidP="00CE411B">
      <w:pPr>
        <w:keepLines/>
        <w:numPr>
          <w:ilvl w:val="0"/>
          <w:numId w:val="2"/>
        </w:numPr>
        <w:tabs>
          <w:tab w:val="clear" w:pos="360"/>
        </w:tabs>
        <w:autoSpaceDE w:val="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Zamawiający dokona zapłaty za faktycznie dostarczone ilości przedmiotu zamówienia według cen jednostkowych, które zostaną określone przez Wykonawcę w dniu podpisania umowy.</w:t>
      </w:r>
    </w:p>
    <w:p w:rsidR="00CE411B" w:rsidRDefault="00CE411B" w:rsidP="00CE411B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CE411B" w:rsidRPr="008D101F" w:rsidRDefault="00CE411B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CE411B" w:rsidRPr="008D101F" w:rsidRDefault="00CE411B" w:rsidP="00CE411B">
      <w:pPr>
        <w:widowControl w:val="0"/>
        <w:numPr>
          <w:ilvl w:val="1"/>
          <w:numId w:val="7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Wykonawca udziela rękojmi na materiały określone w szczegółowej charakterystyce przedmiotu zamówienia stanowiącej załącznik nr 1 do zaproszenia na okres 24 miesięcy. Okres rękojmi liczony jest od daty sprzedaży.</w:t>
      </w:r>
    </w:p>
    <w:p w:rsidR="00CE411B" w:rsidRPr="008D101F" w:rsidRDefault="00CE411B" w:rsidP="00CE411B">
      <w:pPr>
        <w:widowControl w:val="0"/>
        <w:numPr>
          <w:ilvl w:val="1"/>
          <w:numId w:val="7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Odpowiedzialność z tytułu rękojmi/gwarancji jakości obejmuje zarówno wady powstałe z przyczyn tkwiących w materiałach w chwili dokonania odbioru przez Zamawiającego jak i wszelkie inne wady fizyczne materiałów powstałe po ich odbiorze, pod warunkiem, że wady te ujawnią się w ciągu terminu obowiązywania rękojmi. </w:t>
      </w:r>
    </w:p>
    <w:p w:rsidR="00CE411B" w:rsidRPr="008D101F" w:rsidRDefault="00CE411B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CE411B" w:rsidRPr="008D101F" w:rsidRDefault="00CE411B" w:rsidP="00CE411B">
      <w:pPr>
        <w:keepLines/>
        <w:numPr>
          <w:ilvl w:val="0"/>
          <w:numId w:val="4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przypadku nie wykonania lub nie należytego wykonania umowy przez Wykonawcę Zamawiający może naliczyć karę umowną w następujących przypadkach i wysokościach:</w:t>
      </w:r>
    </w:p>
    <w:p w:rsidR="00CE411B" w:rsidRPr="008D101F" w:rsidRDefault="00CE411B" w:rsidP="00CE411B">
      <w:pPr>
        <w:keepLines/>
        <w:numPr>
          <w:ilvl w:val="1"/>
          <w:numId w:val="4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 opóźnienie w przekazani</w:t>
      </w:r>
      <w:r w:rsidR="00893CEB">
        <w:rPr>
          <w:rFonts w:ascii="Cambria" w:eastAsia="Calibri" w:hAnsi="Cambria" w:cs="Times New Roman"/>
          <w:sz w:val="20"/>
          <w:szCs w:val="20"/>
        </w:rPr>
        <w:t>u przedmiotu umowy w wysokości 0,5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% ceny za każdy dzień opóźnienia,</w:t>
      </w:r>
    </w:p>
    <w:p w:rsidR="00CE411B" w:rsidRPr="008D101F" w:rsidRDefault="00CE411B" w:rsidP="00CE411B">
      <w:pPr>
        <w:keepLines/>
        <w:numPr>
          <w:ilvl w:val="1"/>
          <w:numId w:val="4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 opóźnienie w usunięciu wad stwierdzonych przy o</w:t>
      </w:r>
      <w:r>
        <w:rPr>
          <w:rFonts w:ascii="Cambria" w:eastAsia="Calibri" w:hAnsi="Cambria" w:cs="Times New Roman"/>
          <w:sz w:val="20"/>
          <w:szCs w:val="20"/>
        </w:rPr>
        <w:t>dbiorze lub w okresie rękojmi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wysokości 1 % ceny za każdy dzień opóźnienia licząc od dnia wyznaczonego na usunięcie wad. </w:t>
      </w:r>
    </w:p>
    <w:p w:rsidR="00CE411B" w:rsidRPr="008D101F" w:rsidRDefault="00CE411B" w:rsidP="00CE411B">
      <w:pPr>
        <w:keepLines/>
        <w:numPr>
          <w:ilvl w:val="1"/>
          <w:numId w:val="4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za odstąpienie od umowy przez Zamawiającego z przyczyn leżących po stronie Wykonawcy </w:t>
      </w:r>
      <w:r w:rsidRPr="008D101F">
        <w:rPr>
          <w:rFonts w:ascii="Cambria" w:eastAsia="Calibri" w:hAnsi="Cambria" w:cs="Times New Roman"/>
          <w:sz w:val="20"/>
          <w:szCs w:val="20"/>
        </w:rPr>
        <w:br/>
        <w:t>w wysokości 20 % ceny.</w:t>
      </w:r>
    </w:p>
    <w:p w:rsidR="00CE411B" w:rsidRPr="008D101F" w:rsidRDefault="00CE411B" w:rsidP="00CE411B">
      <w:pPr>
        <w:keepLines/>
        <w:numPr>
          <w:ilvl w:val="0"/>
          <w:numId w:val="5"/>
        </w:numPr>
        <w:tabs>
          <w:tab w:val="left" w:pos="360"/>
        </w:tabs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CE411B" w:rsidRPr="008D101F" w:rsidRDefault="00CE411B" w:rsidP="00CE411B">
      <w:pPr>
        <w:keepLines/>
        <w:numPr>
          <w:ilvl w:val="0"/>
          <w:numId w:val="5"/>
        </w:numPr>
        <w:tabs>
          <w:tab w:val="left" w:pos="360"/>
        </w:tabs>
        <w:autoSpaceDE w:val="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CE411B" w:rsidRPr="008D101F" w:rsidRDefault="00CE411B" w:rsidP="00CE411B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CE411B" w:rsidRPr="00101A57" w:rsidRDefault="00CE411B" w:rsidP="00CE411B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6</w:t>
      </w:r>
    </w:p>
    <w:p w:rsidR="00CE411B" w:rsidRPr="00101A57" w:rsidRDefault="00CE411B" w:rsidP="00CE411B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CE411B" w:rsidRPr="00101A57" w:rsidRDefault="00CE411B" w:rsidP="00CE411B">
      <w:pPr>
        <w:numPr>
          <w:ilvl w:val="0"/>
          <w:numId w:val="13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:rsidR="00CE411B" w:rsidRPr="00101A57" w:rsidRDefault="00CE411B" w:rsidP="00CE411B">
      <w:pPr>
        <w:numPr>
          <w:ilvl w:val="0"/>
          <w:numId w:val="13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Siłą wyższą – rozumianą jako wystąpienie zdarzenia nadzwyczajnego, zewnętrznego, niemożliwego do przewidzenia i zapobieżenia, którego nie dało się uniknąć nawet przy zachowaniu należytej staranności, a które uniemożliwia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wykonanie jego zobow</w:t>
      </w:r>
      <w:r>
        <w:rPr>
          <w:rFonts w:ascii="Cambria" w:eastAsia="Times New Roman" w:hAnsi="Cambria" w:cs="Arial"/>
          <w:sz w:val="20"/>
          <w:szCs w:val="20"/>
          <w:lang w:eastAsia="pl-PL"/>
        </w:rPr>
        <w:t>iązania w całości lub części.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przypadku wystąpienia siły wyższej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celu ograniczenia do minimum opóźnienia w wykonywaniu swoich zob</w:t>
      </w:r>
      <w:r>
        <w:rPr>
          <w:rFonts w:ascii="Cambria" w:eastAsia="Times New Roman" w:hAnsi="Cambria" w:cs="Arial"/>
          <w:sz w:val="20"/>
          <w:szCs w:val="20"/>
          <w:lang w:eastAsia="pl-PL"/>
        </w:rPr>
        <w:t>owiązań umownych, powstałego na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skutek działania siły wyższej.</w:t>
      </w:r>
    </w:p>
    <w:p w:rsidR="00CE411B" w:rsidRPr="00893CEB" w:rsidRDefault="00CE411B" w:rsidP="00893CEB">
      <w:pPr>
        <w:numPr>
          <w:ilvl w:val="0"/>
          <w:numId w:val="13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893CEB">
        <w:rPr>
          <w:rFonts w:ascii="Cambria" w:eastAsia="Times New Roman" w:hAnsi="Cambria" w:cs="Arial"/>
          <w:sz w:val="20"/>
          <w:szCs w:val="20"/>
          <w:lang w:eastAsia="pl-PL"/>
        </w:rPr>
        <w:t xml:space="preserve">Zmianą wniosku o dofinansowanie projektu </w:t>
      </w:r>
      <w:r w:rsidR="00893CEB" w:rsidRPr="00893CEB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„</w:t>
      </w:r>
      <w:r w:rsidR="00893CEB" w:rsidRPr="00893CEB">
        <w:rPr>
          <w:rFonts w:asciiTheme="majorHAnsi" w:eastAsia="Times New Roman" w:hAnsiTheme="majorHAnsi" w:cs="Calibri"/>
          <w:b/>
          <w:color w:val="000000"/>
          <w:sz w:val="20"/>
          <w:szCs w:val="20"/>
          <w:lang w:eastAsia="pl-PL"/>
        </w:rPr>
        <w:t>KORPUS INTELIGENTNYCH SPECJALISTÓW – zawodowcy na świętokrzyskim rynku pracy”</w:t>
      </w:r>
      <w:r w:rsidRPr="00893CEB">
        <w:rPr>
          <w:rFonts w:ascii="Cambria" w:eastAsia="Times New Roman" w:hAnsi="Cambria" w:cs="Arial"/>
          <w:sz w:val="20"/>
          <w:szCs w:val="20"/>
          <w:lang w:eastAsia="pl-PL"/>
        </w:rPr>
        <w:t xml:space="preserve"> zaakceptowaną przez Instytucję Zarządzającą w zakresie, w jakim zmiana ta ma wpływ na wykonanie przedmiotu Umowy.</w:t>
      </w:r>
    </w:p>
    <w:p w:rsidR="00CE411B" w:rsidRPr="00101A57" w:rsidRDefault="00CE411B" w:rsidP="00CE411B">
      <w:pPr>
        <w:numPr>
          <w:ilvl w:val="0"/>
          <w:numId w:val="13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Rezygnacją z uczestnictwa w projekcie </w:t>
      </w:r>
      <w:r w:rsidR="00893CEB" w:rsidRPr="00893CEB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„</w:t>
      </w:r>
      <w:r w:rsidR="00893CEB" w:rsidRPr="00893CEB">
        <w:rPr>
          <w:rFonts w:asciiTheme="majorHAnsi" w:eastAsia="Times New Roman" w:hAnsiTheme="majorHAnsi" w:cs="Calibri"/>
          <w:b/>
          <w:color w:val="000000"/>
          <w:sz w:val="20"/>
          <w:szCs w:val="20"/>
          <w:lang w:eastAsia="pl-PL"/>
        </w:rPr>
        <w:t>KORPUS INTELIGENTNYCH SPECJALISTÓW – zawodowcy na świętokrzyskim rynku pracy”</w:t>
      </w:r>
      <w:r w:rsidR="00893CEB" w:rsidRPr="00893CEB">
        <w:rPr>
          <w:rFonts w:asciiTheme="majorHAnsi" w:eastAsia="Times New Roman" w:hAnsiTheme="majorHAnsi" w:cs="Calibri"/>
          <w:b/>
          <w:color w:val="000000"/>
          <w:sz w:val="20"/>
          <w:szCs w:val="20"/>
          <w:lang w:eastAsia="pl-PL"/>
        </w:rPr>
        <w:t xml:space="preserve">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kierowanych osób.</w:t>
      </w:r>
    </w:p>
    <w:p w:rsidR="00CE411B" w:rsidRPr="00101A57" w:rsidRDefault="00CE411B" w:rsidP="00CE411B">
      <w:pPr>
        <w:numPr>
          <w:ilvl w:val="0"/>
          <w:numId w:val="13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CE411B" w:rsidRDefault="00CE411B" w:rsidP="00CE411B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893CEB" w:rsidRDefault="00893CEB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893CEB" w:rsidRDefault="00893CEB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893CEB" w:rsidRDefault="00893CEB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893CEB" w:rsidRDefault="00893CEB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CE411B" w:rsidRDefault="00CE411B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lastRenderedPageBreak/>
        <w:t xml:space="preserve">§ </w:t>
      </w:r>
      <w:r>
        <w:rPr>
          <w:rFonts w:ascii="Cambria" w:eastAsia="Calibri" w:hAnsi="Cambria" w:cs="Times New Roman"/>
          <w:b/>
          <w:sz w:val="20"/>
          <w:szCs w:val="20"/>
        </w:rPr>
        <w:t>7</w:t>
      </w:r>
    </w:p>
    <w:p w:rsidR="00CE411B" w:rsidRPr="008D101F" w:rsidRDefault="00893CEB" w:rsidP="00CE411B">
      <w:pPr>
        <w:keepLines/>
        <w:autoSpaceDE w:val="0"/>
        <w:spacing w:after="60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</w:t>
      </w:r>
      <w:r w:rsidR="00CE411B" w:rsidRPr="008D101F">
        <w:rPr>
          <w:rFonts w:ascii="Cambria" w:eastAsia="Calibri" w:hAnsi="Cambria" w:cs="Times New Roman"/>
          <w:sz w:val="20"/>
          <w:szCs w:val="20"/>
        </w:rPr>
        <w:t>ważywszy na fakt, że przedmiot umowy ma być sfinansowany ze środków pochodzących z funduszy Unii Europejskiej, Zakład Doskonalenia Zawodowego zastrzega sobie możliwość ograniczenia zakresu dostawy, jeżeli z przyczyn niezależnych od Zakładu Doskonalenia</w:t>
      </w:r>
      <w:r w:rsidR="00CE411B">
        <w:rPr>
          <w:rFonts w:ascii="Cambria" w:eastAsia="Calibri" w:hAnsi="Cambria" w:cs="Times New Roman"/>
          <w:sz w:val="20"/>
          <w:szCs w:val="20"/>
        </w:rPr>
        <w:t xml:space="preserve"> Zawodowego wysokość środków na </w:t>
      </w:r>
      <w:r w:rsidR="00CE411B" w:rsidRPr="008D101F">
        <w:rPr>
          <w:rFonts w:ascii="Cambria" w:eastAsia="Calibri" w:hAnsi="Cambria" w:cs="Times New Roman"/>
          <w:sz w:val="20"/>
          <w:szCs w:val="20"/>
        </w:rPr>
        <w:t>sfinansowanie zamówienia zostanie zmniejszona. W przypadku zmniejszenia zakresu dostawy Wykonawca otrzyma wynagrodzenie w wysokości proporcjonalnej do</w:t>
      </w:r>
      <w:r w:rsidR="00CE411B">
        <w:rPr>
          <w:rFonts w:ascii="Cambria" w:eastAsia="Calibri" w:hAnsi="Cambria" w:cs="Times New Roman"/>
          <w:sz w:val="20"/>
          <w:szCs w:val="20"/>
        </w:rPr>
        <w:t xml:space="preserve"> ilości zrealizowanej dostawy i </w:t>
      </w:r>
      <w:r w:rsidR="00CE411B" w:rsidRPr="008D101F">
        <w:rPr>
          <w:rFonts w:ascii="Cambria" w:eastAsia="Calibri" w:hAnsi="Cambria" w:cs="Times New Roman"/>
          <w:sz w:val="20"/>
          <w:szCs w:val="20"/>
        </w:rPr>
        <w:t>zrzeka się dochodzenia roszczeń odszkodowawczych związanych z ograniczeniem zakresu dostawy.</w:t>
      </w:r>
    </w:p>
    <w:p w:rsidR="00CE411B" w:rsidRDefault="00CE411B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bCs/>
          <w:sz w:val="20"/>
          <w:szCs w:val="20"/>
        </w:rPr>
        <w:t>8</w:t>
      </w:r>
    </w:p>
    <w:p w:rsidR="00893CEB" w:rsidRPr="00893CEB" w:rsidRDefault="00893CEB" w:rsidP="00893CEB">
      <w:pPr>
        <w:numPr>
          <w:ilvl w:val="1"/>
          <w:numId w:val="51"/>
        </w:numPr>
        <w:autoSpaceDE w:val="0"/>
        <w:autoSpaceDN w:val="0"/>
        <w:spacing w:line="288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93CEB">
        <w:rPr>
          <w:rFonts w:asciiTheme="majorHAnsi" w:eastAsia="Times New Roman" w:hAnsiTheme="majorHAnsi" w:cs="Arial"/>
          <w:sz w:val="20"/>
          <w:szCs w:val="20"/>
          <w:lang w:eastAsia="pl-PL"/>
        </w:rPr>
        <w:t>Stosownie do wymogu określonego w art. 13 ogólnego rozporządzenia o ochronie danych osobowych z dnia 27 kwietnia 2016 r. Wykonawca</w:t>
      </w:r>
      <w:r w:rsidRPr="00893CE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893CEB">
        <w:rPr>
          <w:rFonts w:asciiTheme="majorHAnsi" w:eastAsia="Times New Roman" w:hAnsiTheme="majorHAnsi" w:cs="Arial"/>
          <w:sz w:val="20"/>
          <w:szCs w:val="20"/>
          <w:lang w:eastAsia="pl-PL"/>
        </w:rPr>
        <w:t>został poinformowany, że</w:t>
      </w:r>
      <w:r w:rsidRPr="00893CE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:</w:t>
      </w:r>
    </w:p>
    <w:p w:rsidR="00893CEB" w:rsidRPr="00893CEB" w:rsidRDefault="00893CEB" w:rsidP="00893CEB">
      <w:pPr>
        <w:numPr>
          <w:ilvl w:val="0"/>
          <w:numId w:val="51"/>
        </w:numPr>
        <w:autoSpaceDE w:val="0"/>
        <w:autoSpaceDN w:val="0"/>
        <w:spacing w:line="288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93CEB">
        <w:rPr>
          <w:rFonts w:asciiTheme="majorHAnsi" w:eastAsia="Times New Roman" w:hAnsiTheme="majorHAnsi" w:cs="Arial"/>
          <w:sz w:val="20"/>
          <w:szCs w:val="20"/>
          <w:lang w:eastAsia="pl-PL"/>
        </w:rPr>
        <w:t>administratorem jego danych osobowych jest Zakład Doskonalenia Zawodowego w Kielcach z siedzibą: 25-950 Kielce, ul. Paderewskiego 55,</w:t>
      </w:r>
    </w:p>
    <w:p w:rsidR="00893CEB" w:rsidRPr="00893CEB" w:rsidRDefault="00893CEB" w:rsidP="00893CEB">
      <w:pPr>
        <w:numPr>
          <w:ilvl w:val="0"/>
          <w:numId w:val="51"/>
        </w:numPr>
        <w:autoSpaceDE w:val="0"/>
        <w:autoSpaceDN w:val="0"/>
        <w:spacing w:line="288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93CE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kontakt z Inspektorem Ochrony Danych możliwy jest pod adresem: </w:t>
      </w:r>
      <w:hyperlink r:id="rId13" w:history="1">
        <w:r w:rsidRPr="00893CEB">
          <w:rPr>
            <w:rStyle w:val="Hipercze"/>
            <w:rFonts w:asciiTheme="majorHAnsi" w:eastAsia="Times New Roman" w:hAnsiTheme="majorHAnsi" w:cs="Arial"/>
            <w:sz w:val="20"/>
            <w:szCs w:val="20"/>
            <w:lang w:eastAsia="pl-PL"/>
          </w:rPr>
          <w:t>iod@zdz.kielce.pl</w:t>
        </w:r>
      </w:hyperlink>
    </w:p>
    <w:p w:rsidR="00893CEB" w:rsidRPr="00893CEB" w:rsidRDefault="00893CEB" w:rsidP="00893CEB">
      <w:pPr>
        <w:numPr>
          <w:ilvl w:val="0"/>
          <w:numId w:val="51"/>
        </w:numPr>
        <w:autoSpaceDE w:val="0"/>
        <w:autoSpaceDN w:val="0"/>
        <w:spacing w:line="288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93CEB">
        <w:rPr>
          <w:rFonts w:asciiTheme="majorHAnsi" w:eastAsia="Times New Roman" w:hAnsiTheme="majorHAnsi" w:cs="Arial"/>
          <w:sz w:val="20"/>
          <w:szCs w:val="20"/>
          <w:lang w:eastAsia="pl-PL"/>
        </w:rPr>
        <w:t>dane osobowe Wykonawcy przetwarzane będą w celu realizacji umowy na podstawie art. 6 ust. 1 lit. b ogólnego rozporządzenia o ochronie danych osobowych z dnia 27 kwietnia 2016 r.,</w:t>
      </w:r>
    </w:p>
    <w:p w:rsidR="00893CEB" w:rsidRPr="00893CEB" w:rsidRDefault="00893CEB" w:rsidP="00893CEB">
      <w:pPr>
        <w:numPr>
          <w:ilvl w:val="0"/>
          <w:numId w:val="51"/>
        </w:numPr>
        <w:autoSpaceDE w:val="0"/>
        <w:autoSpaceDN w:val="0"/>
        <w:spacing w:line="288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93CE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dane osobowe mogą być przekazywane innym organom i podmiotom wyłącznie na podstawie obowiązujących przepisów prawa, </w:t>
      </w:r>
    </w:p>
    <w:p w:rsidR="00893CEB" w:rsidRPr="00893CEB" w:rsidRDefault="00893CEB" w:rsidP="00893CEB">
      <w:pPr>
        <w:numPr>
          <w:ilvl w:val="0"/>
          <w:numId w:val="51"/>
        </w:numPr>
        <w:autoSpaceDE w:val="0"/>
        <w:autoSpaceDN w:val="0"/>
        <w:spacing w:line="288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93CEB">
        <w:rPr>
          <w:rFonts w:asciiTheme="majorHAnsi" w:eastAsia="Times New Roman" w:hAnsiTheme="majorHAnsi" w:cs="Arial"/>
          <w:sz w:val="20"/>
          <w:szCs w:val="20"/>
          <w:lang w:eastAsia="pl-PL"/>
        </w:rPr>
        <w:t>dane osobowe przechowywane będą przez okres 10 lat po ustaniu umowy,</w:t>
      </w:r>
    </w:p>
    <w:p w:rsidR="00893CEB" w:rsidRPr="00893CEB" w:rsidRDefault="00893CEB" w:rsidP="00893CEB">
      <w:pPr>
        <w:numPr>
          <w:ilvl w:val="0"/>
          <w:numId w:val="51"/>
        </w:numPr>
        <w:autoSpaceDE w:val="0"/>
        <w:autoSpaceDN w:val="0"/>
        <w:spacing w:line="288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93CEB">
        <w:rPr>
          <w:rFonts w:asciiTheme="majorHAnsi" w:eastAsia="Times New Roman" w:hAnsiTheme="majorHAnsi" w:cs="Arial"/>
          <w:sz w:val="20"/>
          <w:szCs w:val="20"/>
          <w:lang w:eastAsia="pl-PL"/>
        </w:rPr>
        <w:t>Wykonawca posiada prawo do dostępu do treści swoich danych,  ich sprostowania, lub ograniczenia przetwarzania,</w:t>
      </w:r>
    </w:p>
    <w:p w:rsidR="00893CEB" w:rsidRPr="00893CEB" w:rsidRDefault="00893CEB" w:rsidP="00893CEB">
      <w:pPr>
        <w:numPr>
          <w:ilvl w:val="0"/>
          <w:numId w:val="51"/>
        </w:numPr>
        <w:autoSpaceDE w:val="0"/>
        <w:autoSpaceDN w:val="0"/>
        <w:spacing w:line="288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93CEB">
        <w:rPr>
          <w:rFonts w:asciiTheme="majorHAnsi" w:eastAsia="Times New Roman" w:hAnsiTheme="majorHAnsi" w:cs="Arial"/>
          <w:sz w:val="20"/>
          <w:szCs w:val="20"/>
          <w:lang w:eastAsia="pl-PL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893CEB" w:rsidRPr="00893CEB" w:rsidRDefault="00893CEB" w:rsidP="00893CEB">
      <w:pPr>
        <w:numPr>
          <w:ilvl w:val="0"/>
          <w:numId w:val="51"/>
        </w:numPr>
        <w:autoSpaceDE w:val="0"/>
        <w:autoSpaceDN w:val="0"/>
        <w:spacing w:line="288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93CEB">
        <w:rPr>
          <w:rFonts w:asciiTheme="majorHAnsi" w:eastAsia="Times New Roman" w:hAnsiTheme="majorHAnsi" w:cs="Arial"/>
          <w:sz w:val="20"/>
          <w:szCs w:val="20"/>
          <w:lang w:eastAsia="pl-PL"/>
        </w:rPr>
        <w:t>podanie danych osobowych przez Wykonawcę jest dobrowolne jednakże odmowa podania danych skutkuje odmową zawarcia umowy,</w:t>
      </w:r>
    </w:p>
    <w:p w:rsidR="00893CEB" w:rsidRDefault="00893CEB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893CEB" w:rsidRPr="008D101F" w:rsidRDefault="00893CEB" w:rsidP="00893CE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bCs/>
          <w:sz w:val="20"/>
          <w:szCs w:val="20"/>
        </w:rPr>
        <w:t>9</w:t>
      </w:r>
    </w:p>
    <w:p w:rsidR="00CE411B" w:rsidRPr="008D101F" w:rsidRDefault="00CE411B" w:rsidP="00CE411B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CE411B" w:rsidRPr="008D101F" w:rsidRDefault="00CE411B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 w:rsidR="00893CEB">
        <w:rPr>
          <w:rFonts w:ascii="Cambria" w:eastAsia="Calibri" w:hAnsi="Cambria" w:cs="Times New Roman"/>
          <w:b/>
          <w:bCs/>
          <w:sz w:val="20"/>
          <w:szCs w:val="20"/>
        </w:rPr>
        <w:t>10</w:t>
      </w:r>
    </w:p>
    <w:p w:rsidR="00CE411B" w:rsidRPr="008D101F" w:rsidRDefault="00CE411B" w:rsidP="00CE411B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CE411B" w:rsidRPr="008D101F" w:rsidRDefault="00CE411B" w:rsidP="00CE411B">
      <w:pPr>
        <w:keepNext/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 w:rsidR="00893CEB">
        <w:rPr>
          <w:rFonts w:ascii="Cambria" w:eastAsia="Calibri" w:hAnsi="Cambria" w:cs="Times New Roman"/>
          <w:b/>
          <w:bCs/>
          <w:sz w:val="20"/>
          <w:szCs w:val="20"/>
        </w:rPr>
        <w:t>11</w:t>
      </w:r>
    </w:p>
    <w:p w:rsidR="00CE411B" w:rsidRPr="008D101F" w:rsidRDefault="00CE411B" w:rsidP="00CE411B">
      <w:pPr>
        <w:keepLines/>
        <w:numPr>
          <w:ilvl w:val="3"/>
          <w:numId w:val="41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CE411B" w:rsidRPr="008D101F" w:rsidRDefault="00CE411B" w:rsidP="00CE411B">
      <w:pPr>
        <w:keepLines/>
        <w:numPr>
          <w:ilvl w:val="3"/>
          <w:numId w:val="41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Integralne części niniejszej umowy stanowi oferta Wykonawcy oraz Zaproszenie do złożenia oferty wraz z załącznikami.</w:t>
      </w:r>
    </w:p>
    <w:p w:rsidR="00CE411B" w:rsidRPr="008D101F" w:rsidRDefault="00CE411B" w:rsidP="00CE411B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  <w:r w:rsidR="00893CEB">
        <w:rPr>
          <w:rFonts w:ascii="Cambria" w:eastAsia="Calibri" w:hAnsi="Cambria" w:cs="Times New Roman"/>
          <w:b/>
          <w:bCs/>
          <w:sz w:val="20"/>
          <w:szCs w:val="20"/>
        </w:rPr>
        <w:t>2</w:t>
      </w:r>
    </w:p>
    <w:p w:rsidR="00CE411B" w:rsidRPr="008D101F" w:rsidRDefault="00CE411B" w:rsidP="00CE411B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CE411B" w:rsidRPr="008D101F" w:rsidRDefault="00CE411B" w:rsidP="00CE411B">
      <w:pPr>
        <w:pStyle w:val="Podtytu"/>
        <w:rPr>
          <w:sz w:val="20"/>
          <w:szCs w:val="20"/>
        </w:rPr>
      </w:pPr>
    </w:p>
    <w:p w:rsidR="00893CEB" w:rsidRDefault="00893CEB" w:rsidP="00CE411B">
      <w:pPr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893CEB" w:rsidRDefault="00893CEB" w:rsidP="00CE411B">
      <w:pPr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CE411B" w:rsidRPr="008D101F" w:rsidRDefault="00CE411B" w:rsidP="00CE411B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</w:t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b/>
          <w:sz w:val="20"/>
          <w:szCs w:val="20"/>
        </w:rPr>
        <w:t>ZAMAWIAJĄCY</w:t>
      </w:r>
    </w:p>
    <w:p w:rsidR="00CE411B" w:rsidRPr="008D101F" w:rsidRDefault="00CE411B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CE411B" w:rsidRPr="008D101F" w:rsidRDefault="00CE411B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CE411B" w:rsidRPr="008D101F" w:rsidRDefault="00CE411B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CE411B" w:rsidRDefault="00CE411B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CE411B" w:rsidRDefault="00CE411B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CE411B" w:rsidRDefault="00CE411B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CE411B" w:rsidRPr="009840B1" w:rsidRDefault="00CE411B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6</w:t>
      </w:r>
    </w:p>
    <w:p w:rsidR="00CE411B" w:rsidRPr="009840B1" w:rsidRDefault="00CE411B" w:rsidP="00CE411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CE411B" w:rsidRPr="009840B1" w:rsidRDefault="00CE411B" w:rsidP="00CE411B">
      <w:pPr>
        <w:ind w:left="581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……………………………………………</w:t>
      </w:r>
    </w:p>
    <w:p w:rsidR="00CE411B" w:rsidRPr="00057DD3" w:rsidRDefault="00CE411B" w:rsidP="00CE411B">
      <w:pPr>
        <w:ind w:left="581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Miejscowość i data</w:t>
      </w:r>
    </w:p>
    <w:p w:rsidR="00CE411B" w:rsidRPr="009840B1" w:rsidRDefault="00CE411B" w:rsidP="00CE411B">
      <w:pPr>
        <w:ind w:right="560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...........................................................</w:t>
      </w:r>
    </w:p>
    <w:p w:rsidR="00CE411B" w:rsidRPr="00057DD3" w:rsidRDefault="00CE411B" w:rsidP="00CE411B">
      <w:pPr>
        <w:ind w:right="560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Pieczęć adresowa</w:t>
      </w:r>
    </w:p>
    <w:p w:rsidR="00CE411B" w:rsidRPr="009840B1" w:rsidRDefault="00CE411B" w:rsidP="00CE411B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:rsidR="00CE411B" w:rsidRPr="009840B1" w:rsidRDefault="00CE411B" w:rsidP="00CE411B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:rsidR="00CE411B" w:rsidRPr="009840B1" w:rsidRDefault="00CE411B" w:rsidP="00CE411B">
      <w:pPr>
        <w:ind w:right="5965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</w:t>
      </w:r>
    </w:p>
    <w:p w:rsidR="00CE411B" w:rsidRPr="00057DD3" w:rsidRDefault="00CE411B" w:rsidP="00CE411B">
      <w:pPr>
        <w:ind w:right="5965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NIP / Regon</w:t>
      </w:r>
    </w:p>
    <w:p w:rsidR="00CE411B" w:rsidRPr="009840B1" w:rsidRDefault="00CE411B" w:rsidP="00CE411B">
      <w:pPr>
        <w:spacing w:after="60"/>
        <w:rPr>
          <w:rFonts w:ascii="Cambria" w:hAnsi="Cambria" w:cs="Times New Roman"/>
          <w:b/>
          <w:sz w:val="20"/>
          <w:szCs w:val="20"/>
          <w:u w:val="single"/>
        </w:rPr>
      </w:pPr>
    </w:p>
    <w:p w:rsidR="00CE411B" w:rsidRPr="009840B1" w:rsidRDefault="00CE411B" w:rsidP="00CE411B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:rsidR="00CE411B" w:rsidRPr="009840B1" w:rsidRDefault="00CE411B" w:rsidP="00CE411B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Oświadczamy, iż ubiegając się o udzielenie zamówienia (nr sprawy: </w:t>
      </w:r>
      <w:r w:rsidR="00A6137B">
        <w:rPr>
          <w:rFonts w:ascii="Cambria" w:hAnsi="Cambria" w:cs="Arial"/>
          <w:sz w:val="20"/>
          <w:szCs w:val="20"/>
        </w:rPr>
        <w:t>108</w:t>
      </w:r>
      <w:r w:rsidRPr="009840B1">
        <w:rPr>
          <w:rFonts w:ascii="Cambria" w:hAnsi="Cambria" w:cs="Arial"/>
          <w:sz w:val="20"/>
          <w:szCs w:val="20"/>
        </w:rPr>
        <w:t>/ZK/2019/</w:t>
      </w:r>
      <w:r w:rsidR="00A6137B">
        <w:rPr>
          <w:rFonts w:ascii="Cambria" w:hAnsi="Cambria" w:cs="Arial"/>
          <w:sz w:val="20"/>
          <w:szCs w:val="20"/>
        </w:rPr>
        <w:t>KIS</w:t>
      </w:r>
      <w:r w:rsidRPr="009840B1">
        <w:rPr>
          <w:rFonts w:ascii="Cambria" w:hAnsi="Cambria" w:cs="Arial"/>
          <w:sz w:val="20"/>
          <w:szCs w:val="20"/>
        </w:rPr>
        <w:t xml:space="preserve">), nie jesteśmy powiązani z Zamawiającym – Zakładem Doskonalenia Zawodowego z </w:t>
      </w:r>
      <w:r>
        <w:rPr>
          <w:rFonts w:ascii="Cambria" w:hAnsi="Cambria" w:cs="Arial"/>
          <w:sz w:val="20"/>
          <w:szCs w:val="20"/>
        </w:rPr>
        <w:t>siedzibą w Kielcach osobowo lub </w:t>
      </w:r>
      <w:r w:rsidRPr="009840B1">
        <w:rPr>
          <w:rFonts w:ascii="Cambria" w:hAnsi="Cambria" w:cs="Arial"/>
          <w:sz w:val="20"/>
          <w:szCs w:val="20"/>
        </w:rPr>
        <w:t>kapitałowo w rozumieniu zapisów Wytycznych w zakresie kwalifikowania wydatków w ramach Europejskiego Funduszu Rozwoju Regionalnego, Europejskiego Funduszu Społecznego oraz Funduszu Spójności na lata 2014-2020</w:t>
      </w:r>
      <w:r w:rsidR="00A6137B">
        <w:rPr>
          <w:rFonts w:ascii="Cambria" w:hAnsi="Cambria" w:cs="Arial"/>
          <w:sz w:val="20"/>
          <w:szCs w:val="20"/>
        </w:rPr>
        <w:t xml:space="preserve">.    </w:t>
      </w:r>
      <w:r w:rsidRPr="009840B1">
        <w:rPr>
          <w:rFonts w:ascii="Cambria" w:hAnsi="Cambria" w:cs="Arial"/>
          <w:sz w:val="20"/>
          <w:szCs w:val="20"/>
        </w:rPr>
        <w:t xml:space="preserve"> 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 a wykonawcą, polegające w szczególności na:</w:t>
      </w:r>
    </w:p>
    <w:p w:rsidR="00CE411B" w:rsidRPr="009840B1" w:rsidRDefault="00CE411B" w:rsidP="00CE411B">
      <w:pPr>
        <w:numPr>
          <w:ilvl w:val="0"/>
          <w:numId w:val="8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uczestniczeniu w spółce jako wspólnik spółki cywilnej lub spółki osobowej;</w:t>
      </w:r>
    </w:p>
    <w:p w:rsidR="00CE411B" w:rsidRPr="009840B1" w:rsidRDefault="00CE411B" w:rsidP="00CE411B">
      <w:pPr>
        <w:numPr>
          <w:ilvl w:val="0"/>
          <w:numId w:val="8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posiadaniu co najmniej 10 % udziałów lub akcji;</w:t>
      </w:r>
    </w:p>
    <w:p w:rsidR="00CE411B" w:rsidRPr="009840B1" w:rsidRDefault="00CE411B" w:rsidP="00CE411B">
      <w:pPr>
        <w:numPr>
          <w:ilvl w:val="0"/>
          <w:numId w:val="8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pełnieniu funkcji członka organu nadzorczego lub zarządzającego, prokurenta, pełnomocnika;</w:t>
      </w:r>
    </w:p>
    <w:p w:rsidR="00CE411B" w:rsidRPr="009840B1" w:rsidRDefault="00CE411B" w:rsidP="00CE411B">
      <w:pPr>
        <w:numPr>
          <w:ilvl w:val="0"/>
          <w:numId w:val="8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CE411B" w:rsidRPr="009840B1" w:rsidRDefault="00CE411B" w:rsidP="00CE411B">
      <w:pPr>
        <w:numPr>
          <w:ilvl w:val="1"/>
          <w:numId w:val="8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Prezes Zarządu </w:t>
      </w:r>
      <w:r w:rsidRPr="009840B1">
        <w:rPr>
          <w:rFonts w:ascii="Cambria" w:hAnsi="Cambria"/>
          <w:bCs/>
          <w:sz w:val="20"/>
          <w:szCs w:val="20"/>
        </w:rPr>
        <w:tab/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Jerzy Wątroba</w:t>
      </w:r>
    </w:p>
    <w:p w:rsidR="00CE411B" w:rsidRPr="009840B1" w:rsidRDefault="00A6137B" w:rsidP="00CE411B">
      <w:pPr>
        <w:numPr>
          <w:ilvl w:val="1"/>
          <w:numId w:val="8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Wiceprezes</w:t>
      </w:r>
      <w:r w:rsidR="00CE411B" w:rsidRPr="009840B1">
        <w:rPr>
          <w:rFonts w:ascii="Cambria" w:hAnsi="Cambria"/>
          <w:bCs/>
          <w:sz w:val="20"/>
          <w:szCs w:val="20"/>
        </w:rPr>
        <w:t xml:space="preserve"> </w:t>
      </w:r>
      <w:r w:rsidR="00CE411B" w:rsidRPr="009840B1"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</w:r>
      <w:r w:rsidR="00CE411B" w:rsidRPr="009840B1">
        <w:rPr>
          <w:rFonts w:ascii="Cambria" w:hAnsi="Cambria"/>
          <w:bCs/>
          <w:sz w:val="20"/>
          <w:szCs w:val="20"/>
        </w:rPr>
        <w:t>-</w:t>
      </w:r>
      <w:r w:rsidR="00CE411B" w:rsidRPr="009840B1">
        <w:rPr>
          <w:rFonts w:ascii="Cambria" w:hAnsi="Cambria"/>
          <w:bCs/>
          <w:sz w:val="20"/>
          <w:szCs w:val="20"/>
        </w:rPr>
        <w:tab/>
        <w:t>Dariusz Wątroba</w:t>
      </w:r>
    </w:p>
    <w:p w:rsidR="00CE411B" w:rsidRDefault="00CE411B" w:rsidP="00CE411B">
      <w:pPr>
        <w:numPr>
          <w:ilvl w:val="1"/>
          <w:numId w:val="8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Członek Zarządu </w:t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Joanna Ząbek</w:t>
      </w:r>
    </w:p>
    <w:p w:rsidR="00A6137B" w:rsidRPr="009840B1" w:rsidRDefault="00A6137B" w:rsidP="00CE411B">
      <w:pPr>
        <w:numPr>
          <w:ilvl w:val="1"/>
          <w:numId w:val="8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>Członek Zarządu</w:t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  <w:t>Beata Gębska-Wójcik</w:t>
      </w:r>
    </w:p>
    <w:p w:rsidR="00CE411B" w:rsidRPr="009840B1" w:rsidRDefault="00CE411B" w:rsidP="00CE411B">
      <w:pPr>
        <w:numPr>
          <w:ilvl w:val="1"/>
          <w:numId w:val="8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Przewodnicząca</w:t>
      </w:r>
      <w:r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Elżbieta Florek</w:t>
      </w:r>
    </w:p>
    <w:p w:rsidR="00CE411B" w:rsidRPr="009840B1" w:rsidRDefault="00CE411B" w:rsidP="00CE411B">
      <w:pPr>
        <w:numPr>
          <w:ilvl w:val="1"/>
          <w:numId w:val="8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Członek</w:t>
      </w:r>
      <w:r w:rsidRPr="009840B1"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</w:r>
      <w:r w:rsidR="00A6137B"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>-</w:t>
      </w:r>
      <w:r w:rsidRPr="009840B1">
        <w:rPr>
          <w:rFonts w:ascii="Cambria" w:hAnsi="Cambria"/>
          <w:sz w:val="20"/>
          <w:szCs w:val="20"/>
        </w:rPr>
        <w:tab/>
      </w:r>
      <w:r w:rsidR="00A6137B">
        <w:rPr>
          <w:rFonts w:ascii="Cambria" w:hAnsi="Cambria"/>
          <w:sz w:val="20"/>
          <w:szCs w:val="20"/>
        </w:rPr>
        <w:t>Maciej Jastrzębski</w:t>
      </w:r>
    </w:p>
    <w:p w:rsidR="00CE411B" w:rsidRPr="006B7DEF" w:rsidRDefault="00CE411B" w:rsidP="00CE411B">
      <w:pPr>
        <w:numPr>
          <w:ilvl w:val="1"/>
          <w:numId w:val="8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Członek</w:t>
      </w:r>
      <w:r w:rsidRPr="009840B1"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</w:r>
      <w:r w:rsidR="00A6137B"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>-</w:t>
      </w:r>
      <w:r w:rsidRPr="009840B1">
        <w:rPr>
          <w:rFonts w:ascii="Cambria" w:hAnsi="Cambria"/>
          <w:sz w:val="20"/>
          <w:szCs w:val="20"/>
        </w:rPr>
        <w:tab/>
      </w:r>
      <w:r w:rsidR="00A6137B">
        <w:rPr>
          <w:rFonts w:ascii="Cambria" w:hAnsi="Cambria"/>
          <w:sz w:val="20"/>
          <w:szCs w:val="20"/>
        </w:rPr>
        <w:t>Arkadiusz Kasperczyk</w:t>
      </w:r>
    </w:p>
    <w:p w:rsidR="00CE411B" w:rsidRPr="00D43EB1" w:rsidRDefault="00CE411B" w:rsidP="00CE411B">
      <w:pPr>
        <w:numPr>
          <w:ilvl w:val="1"/>
          <w:numId w:val="8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D43EB1">
        <w:rPr>
          <w:rFonts w:ascii="Cambria" w:hAnsi="Cambria"/>
          <w:sz w:val="20"/>
          <w:szCs w:val="20"/>
        </w:rPr>
        <w:t>Członek</w:t>
      </w:r>
      <w:r w:rsidRPr="00D43EB1">
        <w:rPr>
          <w:rFonts w:ascii="Cambria" w:hAnsi="Cambria"/>
          <w:sz w:val="20"/>
          <w:szCs w:val="20"/>
        </w:rPr>
        <w:tab/>
      </w:r>
      <w:r w:rsidRPr="00D43EB1">
        <w:rPr>
          <w:rFonts w:ascii="Cambria" w:hAnsi="Cambria"/>
          <w:sz w:val="20"/>
          <w:szCs w:val="20"/>
        </w:rPr>
        <w:tab/>
      </w:r>
      <w:r w:rsidR="00A6137B">
        <w:rPr>
          <w:rFonts w:ascii="Cambria" w:hAnsi="Cambria"/>
          <w:sz w:val="20"/>
          <w:szCs w:val="20"/>
        </w:rPr>
        <w:tab/>
      </w:r>
      <w:r w:rsidRPr="00D43EB1">
        <w:rPr>
          <w:rFonts w:ascii="Cambria" w:hAnsi="Cambria"/>
          <w:sz w:val="20"/>
          <w:szCs w:val="20"/>
        </w:rPr>
        <w:t>-</w:t>
      </w:r>
      <w:r w:rsidRPr="00D43EB1">
        <w:rPr>
          <w:rFonts w:ascii="Cambria" w:hAnsi="Cambria"/>
          <w:sz w:val="20"/>
          <w:szCs w:val="20"/>
        </w:rPr>
        <w:tab/>
      </w:r>
      <w:r w:rsidR="00A6137B">
        <w:rPr>
          <w:rFonts w:ascii="Cambria" w:hAnsi="Cambria"/>
          <w:sz w:val="20"/>
          <w:szCs w:val="20"/>
        </w:rPr>
        <w:t>Monika Skowron</w:t>
      </w:r>
    </w:p>
    <w:p w:rsidR="00CE411B" w:rsidRPr="009840B1" w:rsidRDefault="00CE411B" w:rsidP="00CE411B">
      <w:pPr>
        <w:spacing w:after="60"/>
        <w:ind w:left="1440"/>
        <w:jc w:val="both"/>
        <w:rPr>
          <w:rFonts w:ascii="Cambria" w:hAnsi="Cambria"/>
          <w:bCs/>
          <w:sz w:val="20"/>
          <w:szCs w:val="20"/>
        </w:rPr>
      </w:pPr>
    </w:p>
    <w:p w:rsidR="00CE411B" w:rsidRPr="009840B1" w:rsidRDefault="00CE411B" w:rsidP="00CE411B">
      <w:pPr>
        <w:ind w:left="1080"/>
        <w:jc w:val="both"/>
        <w:rPr>
          <w:rFonts w:ascii="Cambria" w:hAnsi="Cambria"/>
          <w:bCs/>
          <w:sz w:val="20"/>
          <w:szCs w:val="20"/>
        </w:rPr>
      </w:pPr>
    </w:p>
    <w:p w:rsidR="00CE411B" w:rsidRPr="009840B1" w:rsidRDefault="00CE411B" w:rsidP="00CE411B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:rsidR="00CE411B" w:rsidRPr="009840B1" w:rsidRDefault="00CE411B" w:rsidP="00CE411B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:rsidR="00CE411B" w:rsidRPr="009840B1" w:rsidRDefault="00CE411B" w:rsidP="00CE411B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:rsidR="00CE411B" w:rsidRPr="00057DD3" w:rsidRDefault="00CE411B" w:rsidP="00CE411B">
      <w:pPr>
        <w:ind w:left="4253"/>
        <w:jc w:val="center"/>
        <w:rPr>
          <w:rFonts w:ascii="Cambria" w:hAnsi="Cambria"/>
          <w:sz w:val="16"/>
          <w:szCs w:val="16"/>
        </w:rPr>
      </w:pPr>
      <w:r w:rsidRPr="00057DD3">
        <w:rPr>
          <w:rFonts w:ascii="Cambria" w:hAnsi="Cambria"/>
          <w:sz w:val="16"/>
          <w:szCs w:val="16"/>
        </w:rPr>
        <w:t>……………………………………………………………………………</w:t>
      </w:r>
    </w:p>
    <w:p w:rsidR="00CE411B" w:rsidRPr="00057DD3" w:rsidRDefault="00CE411B" w:rsidP="00CE411B">
      <w:pPr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podpisy osób upoważnionych do składania</w:t>
      </w:r>
    </w:p>
    <w:p w:rsidR="00CE411B" w:rsidRPr="00057DD3" w:rsidRDefault="00CE411B" w:rsidP="00CE411B">
      <w:pPr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oświadczeń woli w imieniu oferenta</w:t>
      </w:r>
    </w:p>
    <w:p w:rsidR="00CE411B" w:rsidRDefault="00CE411B" w:rsidP="00CE411B">
      <w:pPr>
        <w:jc w:val="both"/>
        <w:rPr>
          <w:rFonts w:ascii="Cambria" w:hAnsi="Cambria" w:cstheme="minorHAnsi"/>
          <w:sz w:val="20"/>
          <w:szCs w:val="20"/>
        </w:rPr>
      </w:pPr>
    </w:p>
    <w:p w:rsidR="00CE411B" w:rsidRDefault="00CE411B" w:rsidP="00CE411B">
      <w:pPr>
        <w:jc w:val="both"/>
        <w:rPr>
          <w:rFonts w:ascii="Cambria" w:hAnsi="Cambria" w:cstheme="minorHAnsi"/>
          <w:sz w:val="20"/>
          <w:szCs w:val="20"/>
        </w:rPr>
      </w:pPr>
    </w:p>
    <w:p w:rsidR="00CE411B" w:rsidRDefault="00CE411B" w:rsidP="00CE411B">
      <w:pPr>
        <w:jc w:val="both"/>
        <w:rPr>
          <w:rFonts w:ascii="Cambria" w:hAnsi="Cambria" w:cstheme="minorHAnsi"/>
          <w:sz w:val="20"/>
          <w:szCs w:val="20"/>
        </w:rPr>
      </w:pPr>
    </w:p>
    <w:p w:rsidR="00CE411B" w:rsidRPr="00571CFE" w:rsidRDefault="00CE411B" w:rsidP="00CE411B">
      <w:pPr>
        <w:ind w:left="5812"/>
        <w:jc w:val="center"/>
        <w:rPr>
          <w:rFonts w:asciiTheme="majorHAnsi" w:hAnsiTheme="majorHAnsi" w:cs="Arial"/>
          <w:sz w:val="16"/>
          <w:szCs w:val="16"/>
        </w:rPr>
      </w:pPr>
    </w:p>
    <w:p w:rsidR="008A0154" w:rsidRPr="00CE411B" w:rsidRDefault="008A0154" w:rsidP="00CE411B"/>
    <w:sectPr w:rsidR="008A0154" w:rsidRPr="00CE411B" w:rsidSect="009F0B8D">
      <w:headerReference w:type="default" r:id="rId14"/>
      <w:footerReference w:type="default" r:id="rId15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BC0" w:rsidRDefault="007D4BC0" w:rsidP="0063076E">
      <w:r>
        <w:separator/>
      </w:r>
    </w:p>
  </w:endnote>
  <w:endnote w:type="continuationSeparator" w:id="0">
    <w:p w:rsidR="007D4BC0" w:rsidRDefault="007D4BC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C0" w:rsidRDefault="007D4BC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BC0" w:rsidRDefault="007D4BC0" w:rsidP="0063076E">
      <w:r>
        <w:separator/>
      </w:r>
    </w:p>
  </w:footnote>
  <w:footnote w:type="continuationSeparator" w:id="0">
    <w:p w:rsidR="007D4BC0" w:rsidRDefault="007D4BC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C0" w:rsidRDefault="007D4BC0" w:rsidP="00590E35">
    <w:pPr>
      <w:pStyle w:val="Nagwek"/>
      <w:jc w:val="right"/>
    </w:pPr>
    <w:r>
      <w:rPr>
        <w:noProof/>
        <w:lang w:eastAsia="pl-PL"/>
      </w:rPr>
      <w:drawing>
        <wp:inline distT="0" distB="0" distL="0" distR="0" wp14:anchorId="3CAE2D72" wp14:editId="011237FF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4BC0" w:rsidRDefault="007D4BC0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108</w:t>
    </w:r>
    <w:r w:rsidRPr="00590E35">
      <w:rPr>
        <w:rFonts w:asciiTheme="majorHAnsi" w:hAnsiTheme="majorHAnsi"/>
        <w:b/>
        <w:sz w:val="18"/>
        <w:szCs w:val="18"/>
        <w:u w:val="single"/>
      </w:rPr>
      <w:t>/ZK/2019/KIS</w:t>
    </w:r>
  </w:p>
  <w:p w:rsidR="007D4BC0" w:rsidRDefault="007D4BC0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C5774F4"/>
    <w:multiLevelType w:val="hybridMultilevel"/>
    <w:tmpl w:val="D79CF4CA"/>
    <w:lvl w:ilvl="0" w:tplc="99920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7015A7"/>
    <w:multiLevelType w:val="hybridMultilevel"/>
    <w:tmpl w:val="C5887F4E"/>
    <w:lvl w:ilvl="0" w:tplc="94B67782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143020"/>
    <w:multiLevelType w:val="hybridMultilevel"/>
    <w:tmpl w:val="1CF65B9E"/>
    <w:lvl w:ilvl="0" w:tplc="4DDC80E4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4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35">
    <w:nsid w:val="5BB7485F"/>
    <w:multiLevelType w:val="hybridMultilevel"/>
    <w:tmpl w:val="49AE19A4"/>
    <w:lvl w:ilvl="0" w:tplc="F6DCE4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8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2E0607"/>
    <w:multiLevelType w:val="multilevel"/>
    <w:tmpl w:val="B1BE6DD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38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1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4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6"/>
  </w:num>
  <w:num w:numId="3">
    <w:abstractNumId w:val="26"/>
  </w:num>
  <w:num w:numId="4">
    <w:abstractNumId w:val="40"/>
  </w:num>
  <w:num w:numId="5">
    <w:abstractNumId w:val="33"/>
  </w:num>
  <w:num w:numId="6">
    <w:abstractNumId w:val="13"/>
  </w:num>
  <w:num w:numId="7">
    <w:abstractNumId w:val="12"/>
  </w:num>
  <w:num w:numId="8">
    <w:abstractNumId w:val="28"/>
  </w:num>
  <w:num w:numId="9">
    <w:abstractNumId w:val="30"/>
  </w:num>
  <w:num w:numId="10">
    <w:abstractNumId w:val="15"/>
  </w:num>
  <w:num w:numId="11">
    <w:abstractNumId w:val="7"/>
  </w:num>
  <w:num w:numId="12">
    <w:abstractNumId w:val="23"/>
  </w:num>
  <w:num w:numId="13">
    <w:abstractNumId w:val="2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2"/>
  </w:num>
  <w:num w:numId="17">
    <w:abstractNumId w:val="39"/>
  </w:num>
  <w:num w:numId="18">
    <w:abstractNumId w:val="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</w:num>
  <w:num w:numId="22">
    <w:abstractNumId w:val="22"/>
  </w:num>
  <w:num w:numId="23">
    <w:abstractNumId w:val="31"/>
  </w:num>
  <w:num w:numId="24">
    <w:abstractNumId w:val="29"/>
  </w:num>
  <w:num w:numId="25">
    <w:abstractNumId w:val="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</w:num>
  <w:num w:numId="3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</w:num>
  <w:num w:numId="38">
    <w:abstractNumId w:val="38"/>
  </w:num>
  <w:num w:numId="39">
    <w:abstractNumId w:val="6"/>
  </w:num>
  <w:num w:numId="40">
    <w:abstractNumId w:val="9"/>
  </w:num>
  <w:num w:numId="41">
    <w:abstractNumId w:val="14"/>
  </w:num>
  <w:num w:numId="42">
    <w:abstractNumId w:val="44"/>
  </w:num>
  <w:num w:numId="43">
    <w:abstractNumId w:val="2"/>
  </w:num>
  <w:num w:numId="44">
    <w:abstractNumId w:val="18"/>
  </w:num>
  <w:num w:numId="45">
    <w:abstractNumId w:val="36"/>
  </w:num>
  <w:num w:numId="46">
    <w:abstractNumId w:val="45"/>
  </w:num>
  <w:num w:numId="47">
    <w:abstractNumId w:val="10"/>
  </w:num>
  <w:num w:numId="48">
    <w:abstractNumId w:val="24"/>
  </w:num>
  <w:num w:numId="49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37"/>
  </w:num>
  <w:num w:numId="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74DEA"/>
    <w:rsid w:val="0009398D"/>
    <w:rsid w:val="00094CD7"/>
    <w:rsid w:val="000A4479"/>
    <w:rsid w:val="000C413F"/>
    <w:rsid w:val="000E6016"/>
    <w:rsid w:val="00125196"/>
    <w:rsid w:val="00136896"/>
    <w:rsid w:val="00140E19"/>
    <w:rsid w:val="001553AC"/>
    <w:rsid w:val="00160BC6"/>
    <w:rsid w:val="0016753F"/>
    <w:rsid w:val="001679DC"/>
    <w:rsid w:val="00173F56"/>
    <w:rsid w:val="001824B6"/>
    <w:rsid w:val="00197972"/>
    <w:rsid w:val="001D1A4A"/>
    <w:rsid w:val="001E0C73"/>
    <w:rsid w:val="002571AC"/>
    <w:rsid w:val="002B4A11"/>
    <w:rsid w:val="00354C95"/>
    <w:rsid w:val="003C3EB9"/>
    <w:rsid w:val="003D2066"/>
    <w:rsid w:val="003E5171"/>
    <w:rsid w:val="00411D2F"/>
    <w:rsid w:val="0042102B"/>
    <w:rsid w:val="00421C1C"/>
    <w:rsid w:val="00426B21"/>
    <w:rsid w:val="00430F27"/>
    <w:rsid w:val="00445599"/>
    <w:rsid w:val="00462B84"/>
    <w:rsid w:val="004930EB"/>
    <w:rsid w:val="004B0E87"/>
    <w:rsid w:val="00541A08"/>
    <w:rsid w:val="005679D8"/>
    <w:rsid w:val="005734A0"/>
    <w:rsid w:val="00582F9B"/>
    <w:rsid w:val="00590E35"/>
    <w:rsid w:val="005B05C3"/>
    <w:rsid w:val="005B21E8"/>
    <w:rsid w:val="005B383D"/>
    <w:rsid w:val="005B7D9B"/>
    <w:rsid w:val="005D4042"/>
    <w:rsid w:val="005E4B2D"/>
    <w:rsid w:val="005F4895"/>
    <w:rsid w:val="00604D11"/>
    <w:rsid w:val="0061347B"/>
    <w:rsid w:val="006218FE"/>
    <w:rsid w:val="00630340"/>
    <w:rsid w:val="0063076E"/>
    <w:rsid w:val="0064283F"/>
    <w:rsid w:val="0066271A"/>
    <w:rsid w:val="006645BB"/>
    <w:rsid w:val="00672316"/>
    <w:rsid w:val="00683005"/>
    <w:rsid w:val="006929C2"/>
    <w:rsid w:val="006C2186"/>
    <w:rsid w:val="006C5874"/>
    <w:rsid w:val="006E6113"/>
    <w:rsid w:val="006F220C"/>
    <w:rsid w:val="006F4426"/>
    <w:rsid w:val="006F66B4"/>
    <w:rsid w:val="00700EFC"/>
    <w:rsid w:val="007146E1"/>
    <w:rsid w:val="00727F11"/>
    <w:rsid w:val="0073591C"/>
    <w:rsid w:val="00755160"/>
    <w:rsid w:val="00777389"/>
    <w:rsid w:val="007849BC"/>
    <w:rsid w:val="00792C73"/>
    <w:rsid w:val="00792FCB"/>
    <w:rsid w:val="007D24CD"/>
    <w:rsid w:val="007D4BC0"/>
    <w:rsid w:val="007E68FA"/>
    <w:rsid w:val="007F7D6B"/>
    <w:rsid w:val="00807610"/>
    <w:rsid w:val="00822556"/>
    <w:rsid w:val="008364B8"/>
    <w:rsid w:val="00893CEB"/>
    <w:rsid w:val="008A0154"/>
    <w:rsid w:val="008B58D4"/>
    <w:rsid w:val="008C4C36"/>
    <w:rsid w:val="008E1B3F"/>
    <w:rsid w:val="0090678B"/>
    <w:rsid w:val="0092604E"/>
    <w:rsid w:val="00927E18"/>
    <w:rsid w:val="009A1A52"/>
    <w:rsid w:val="009F0B8D"/>
    <w:rsid w:val="00A6137B"/>
    <w:rsid w:val="00A66EB4"/>
    <w:rsid w:val="00A746D4"/>
    <w:rsid w:val="00A83E55"/>
    <w:rsid w:val="00AB4973"/>
    <w:rsid w:val="00B36441"/>
    <w:rsid w:val="00B54944"/>
    <w:rsid w:val="00BB2D34"/>
    <w:rsid w:val="00BC0658"/>
    <w:rsid w:val="00BC3890"/>
    <w:rsid w:val="00BE79F4"/>
    <w:rsid w:val="00C24968"/>
    <w:rsid w:val="00C31EB4"/>
    <w:rsid w:val="00C76433"/>
    <w:rsid w:val="00C83511"/>
    <w:rsid w:val="00C86FB0"/>
    <w:rsid w:val="00C8767E"/>
    <w:rsid w:val="00CA3586"/>
    <w:rsid w:val="00CC2CAA"/>
    <w:rsid w:val="00CE411B"/>
    <w:rsid w:val="00D033E9"/>
    <w:rsid w:val="00D038E7"/>
    <w:rsid w:val="00D20902"/>
    <w:rsid w:val="00D21A54"/>
    <w:rsid w:val="00D47D57"/>
    <w:rsid w:val="00D53C15"/>
    <w:rsid w:val="00D8575F"/>
    <w:rsid w:val="00DB70F0"/>
    <w:rsid w:val="00DC7D5C"/>
    <w:rsid w:val="00DD7F55"/>
    <w:rsid w:val="00DF3B51"/>
    <w:rsid w:val="00DF726F"/>
    <w:rsid w:val="00E25B95"/>
    <w:rsid w:val="00EB5007"/>
    <w:rsid w:val="00EB53AA"/>
    <w:rsid w:val="00EE45FF"/>
    <w:rsid w:val="00F21131"/>
    <w:rsid w:val="00F22819"/>
    <w:rsid w:val="00F25164"/>
    <w:rsid w:val="00F543A2"/>
    <w:rsid w:val="00F771FD"/>
    <w:rsid w:val="00F972D6"/>
    <w:rsid w:val="00FB3F9E"/>
    <w:rsid w:val="00FD6B28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mjastrzebski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F8E7-76E8-4A28-B549-19794E3D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15</Pages>
  <Words>5468</Words>
  <Characters>32809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Maciej Jastrzębski</cp:lastModifiedBy>
  <cp:revision>14</cp:revision>
  <cp:lastPrinted>2017-04-19T06:03:00Z</cp:lastPrinted>
  <dcterms:created xsi:type="dcterms:W3CDTF">2019-12-03T16:14:00Z</dcterms:created>
  <dcterms:modified xsi:type="dcterms:W3CDTF">2019-12-20T14:25:00Z</dcterms:modified>
</cp:coreProperties>
</file>