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BC" w:rsidRPr="005143ED" w:rsidRDefault="00DA3FBC" w:rsidP="0074269D">
      <w:pPr>
        <w:pStyle w:val="Tekstpodstawowywcity"/>
        <w:spacing w:after="0"/>
        <w:ind w:left="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74269D" w:rsidRPr="005143ED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5143E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D14F26" w:rsidRPr="005143ED">
        <w:rPr>
          <w:rFonts w:asciiTheme="majorHAnsi" w:hAnsiTheme="majorHAnsi"/>
          <w:bCs/>
          <w:color w:val="000000" w:themeColor="text1"/>
          <w:sz w:val="20"/>
          <w:szCs w:val="20"/>
        </w:rPr>
        <w:t>2019-</w:t>
      </w:r>
      <w:r w:rsidR="005143ED" w:rsidRPr="005143ED">
        <w:rPr>
          <w:rFonts w:asciiTheme="majorHAnsi" w:hAnsiTheme="majorHAnsi"/>
          <w:bCs/>
          <w:color w:val="000000" w:themeColor="text1"/>
          <w:sz w:val="20"/>
          <w:szCs w:val="20"/>
        </w:rPr>
        <w:t>12-23</w:t>
      </w:r>
    </w:p>
    <w:p w:rsidR="00B64A79" w:rsidRPr="00EA185D" w:rsidRDefault="009A7013" w:rsidP="00472F79">
      <w:pPr>
        <w:tabs>
          <w:tab w:val="left" w:pos="503"/>
          <w:tab w:val="left" w:pos="625"/>
        </w:tabs>
        <w:rPr>
          <w:rFonts w:asciiTheme="majorHAnsi" w:eastAsiaTheme="minorEastAsia" w:hAnsiTheme="majorHAnsi"/>
          <w:b/>
          <w:sz w:val="20"/>
          <w:szCs w:val="20"/>
          <w:lang w:eastAsia="pl-PL"/>
        </w:rPr>
      </w:pPr>
      <w:r w:rsidRPr="00EA185D">
        <w:rPr>
          <w:rFonts w:asciiTheme="majorHAnsi" w:hAnsiTheme="majorHAnsi"/>
          <w:b/>
          <w:sz w:val="20"/>
          <w:szCs w:val="20"/>
        </w:rPr>
        <w:tab/>
      </w:r>
    </w:p>
    <w:p w:rsidR="00DA3FBC" w:rsidRPr="00EA185D" w:rsidRDefault="00DA3FBC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D6459" w:rsidRPr="00EA185D" w:rsidRDefault="002D6459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A185D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2D6459" w:rsidRPr="00EA185D" w:rsidRDefault="002D6459" w:rsidP="002D6459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EA185D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D10437" w:rsidRPr="00EA185D">
        <w:rPr>
          <w:rFonts w:asciiTheme="majorHAnsi" w:hAnsiTheme="majorHAnsi"/>
          <w:sz w:val="20"/>
          <w:szCs w:val="20"/>
        </w:rPr>
        <w:t>2019-1</w:t>
      </w:r>
      <w:r w:rsidR="00D14F26" w:rsidRPr="00EA185D">
        <w:rPr>
          <w:rFonts w:asciiTheme="majorHAnsi" w:hAnsiTheme="majorHAnsi"/>
          <w:sz w:val="20"/>
          <w:szCs w:val="20"/>
        </w:rPr>
        <w:t>2-</w:t>
      </w:r>
      <w:r w:rsidR="00D24849">
        <w:rPr>
          <w:rFonts w:asciiTheme="majorHAnsi" w:hAnsiTheme="majorHAnsi"/>
          <w:sz w:val="20"/>
          <w:szCs w:val="20"/>
        </w:rPr>
        <w:t>13</w:t>
      </w:r>
      <w:r w:rsidRPr="00EA185D">
        <w:rPr>
          <w:rFonts w:asciiTheme="majorHAnsi" w:hAnsiTheme="majorHAnsi"/>
          <w:sz w:val="20"/>
          <w:szCs w:val="20"/>
        </w:rPr>
        <w:t xml:space="preserve"> o godz. 10:15 odbyło się otwarcie ofert złożonych przy zasto</w:t>
      </w:r>
      <w:r w:rsidR="00401C13">
        <w:rPr>
          <w:rFonts w:asciiTheme="majorHAnsi" w:hAnsiTheme="majorHAnsi"/>
          <w:sz w:val="20"/>
          <w:szCs w:val="20"/>
        </w:rPr>
        <w:t xml:space="preserve">sowaniu zasady konkurencyjności </w:t>
      </w:r>
      <w:r w:rsidRPr="00EA185D">
        <w:rPr>
          <w:rFonts w:asciiTheme="majorHAnsi" w:hAnsiTheme="majorHAnsi" w:cstheme="minorHAnsi"/>
          <w:sz w:val="20"/>
          <w:szCs w:val="20"/>
        </w:rPr>
        <w:t>na </w:t>
      </w:r>
      <w:r w:rsidR="00D24849" w:rsidRPr="006E16E8">
        <w:rPr>
          <w:rFonts w:ascii="Cambria" w:hAnsi="Cambria"/>
          <w:b/>
          <w:sz w:val="20"/>
          <w:szCs w:val="20"/>
        </w:rPr>
        <w:t>KONSULTACJE GASTRO</w:t>
      </w:r>
      <w:r w:rsidR="00D24849">
        <w:rPr>
          <w:rFonts w:ascii="Cambria" w:hAnsi="Cambria"/>
          <w:b/>
          <w:sz w:val="20"/>
          <w:szCs w:val="20"/>
        </w:rPr>
        <w:t xml:space="preserve">ENTEROLOGÓW DLA </w:t>
      </w:r>
      <w:r w:rsidR="00D24849" w:rsidRPr="006E16E8">
        <w:rPr>
          <w:rFonts w:ascii="Cambria" w:hAnsi="Cambria"/>
          <w:b/>
          <w:sz w:val="20"/>
          <w:szCs w:val="20"/>
        </w:rPr>
        <w:t xml:space="preserve">UCZESTNIKÓW/UCZESTNICZEK PROJEKTU NIE KWALIFIKUJĄCYCH </w:t>
      </w:r>
      <w:r w:rsidR="00401C13">
        <w:rPr>
          <w:rFonts w:ascii="Cambria" w:hAnsi="Cambria"/>
          <w:b/>
          <w:sz w:val="20"/>
          <w:szCs w:val="20"/>
        </w:rPr>
        <w:br/>
      </w:r>
      <w:r w:rsidR="00D24849" w:rsidRPr="006E16E8">
        <w:rPr>
          <w:rFonts w:ascii="Cambria" w:hAnsi="Cambria"/>
          <w:b/>
          <w:sz w:val="20"/>
          <w:szCs w:val="20"/>
        </w:rPr>
        <w:t>SIĘ DO UDZIAŁU W BADANIU PRZESIEWOWYM ORAZ ZATRUDNIENIE KONSULTANTA DS. MEDYCZNYCH</w:t>
      </w:r>
      <w:r w:rsidRPr="00EA185D">
        <w:rPr>
          <w:rFonts w:asciiTheme="majorHAnsi" w:hAnsiTheme="majorHAnsi"/>
          <w:b/>
          <w:sz w:val="20"/>
          <w:szCs w:val="20"/>
        </w:rPr>
        <w:t xml:space="preserve"> </w:t>
      </w:r>
      <w:r w:rsidR="00401C13">
        <w:rPr>
          <w:rFonts w:asciiTheme="majorHAnsi" w:hAnsiTheme="majorHAnsi"/>
          <w:b/>
          <w:sz w:val="20"/>
          <w:szCs w:val="20"/>
        </w:rPr>
        <w:br/>
      </w:r>
      <w:r w:rsidRPr="00EA185D">
        <w:rPr>
          <w:rFonts w:asciiTheme="majorHAnsi" w:hAnsiTheme="majorHAnsi"/>
          <w:sz w:val="20"/>
          <w:szCs w:val="20"/>
        </w:rPr>
        <w:t xml:space="preserve">w celu realizacji projektu pn. </w:t>
      </w:r>
      <w:r w:rsidRPr="00EA185D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EA185D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EA185D">
        <w:rPr>
          <w:rFonts w:asciiTheme="majorHAnsi" w:hAnsiTheme="majorHAnsi"/>
          <w:b/>
          <w:sz w:val="20"/>
          <w:szCs w:val="20"/>
        </w:rPr>
        <w:t xml:space="preserve"> </w:t>
      </w:r>
      <w:r w:rsidRPr="00EA185D">
        <w:rPr>
          <w:rFonts w:asciiTheme="majorHAnsi" w:hAnsiTheme="majorHAnsi"/>
          <w:sz w:val="20"/>
          <w:szCs w:val="20"/>
        </w:rPr>
        <w:t xml:space="preserve">współfinansowanego ze środków Unii Europejskiej </w:t>
      </w:r>
      <w:r w:rsidR="00401C13">
        <w:rPr>
          <w:rFonts w:asciiTheme="majorHAnsi" w:hAnsiTheme="majorHAnsi"/>
          <w:sz w:val="20"/>
          <w:szCs w:val="20"/>
        </w:rPr>
        <w:br/>
      </w:r>
      <w:r w:rsidRPr="00EA185D">
        <w:rPr>
          <w:rFonts w:asciiTheme="majorHAnsi" w:hAnsiTheme="majorHAnsi"/>
          <w:sz w:val="20"/>
          <w:szCs w:val="20"/>
        </w:rPr>
        <w:t>w ramach Europejskiego Funduszu Społecznego.</w:t>
      </w:r>
    </w:p>
    <w:p w:rsidR="00C24B76" w:rsidRDefault="001A012F" w:rsidP="0041312A">
      <w:pPr>
        <w:spacing w:after="60"/>
        <w:jc w:val="both"/>
        <w:rPr>
          <w:rFonts w:ascii="Cambria" w:hAnsi="Cambria"/>
          <w:sz w:val="20"/>
          <w:szCs w:val="20"/>
        </w:rPr>
      </w:pPr>
      <w:r w:rsidRPr="00EA185D">
        <w:rPr>
          <w:rFonts w:ascii="Cambria" w:hAnsi="Cambria"/>
          <w:sz w:val="20"/>
          <w:szCs w:val="20"/>
        </w:rPr>
        <w:t>Ofertę z najniższą ceną złożył Wykonawca:</w:t>
      </w:r>
    </w:p>
    <w:p w:rsidR="0041312A" w:rsidRPr="00A51E6F" w:rsidRDefault="0041312A" w:rsidP="0041312A">
      <w:pPr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A51E6F">
        <w:rPr>
          <w:rFonts w:ascii="Cambria" w:hAnsi="Cambria"/>
          <w:sz w:val="20"/>
          <w:szCs w:val="20"/>
          <w:u w:val="single"/>
        </w:rPr>
        <w:t>Zadanie nr 4:</w:t>
      </w:r>
    </w:p>
    <w:p w:rsidR="00A51E6F" w:rsidRDefault="00D24849" w:rsidP="00D24849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D24849">
        <w:rPr>
          <w:rFonts w:ascii="Cambria" w:hAnsi="Cambria"/>
          <w:b/>
          <w:sz w:val="20"/>
          <w:szCs w:val="20"/>
        </w:rPr>
        <w:t>NZOZ „NOWE ŻYCIE” – I.</w:t>
      </w:r>
      <w:r w:rsidR="00A51E6F">
        <w:rPr>
          <w:rFonts w:ascii="Cambria" w:hAnsi="Cambria"/>
          <w:b/>
          <w:sz w:val="20"/>
          <w:szCs w:val="20"/>
        </w:rPr>
        <w:t xml:space="preserve"> Ogonek, Z. Ogonek Spółka Jawna</w:t>
      </w:r>
    </w:p>
    <w:p w:rsidR="001A012F" w:rsidRPr="00D24849" w:rsidRDefault="00D24849" w:rsidP="00D24849">
      <w:pPr>
        <w:suppressAutoHyphens/>
        <w:jc w:val="center"/>
        <w:rPr>
          <w:rFonts w:ascii="Cambria" w:hAnsi="Cambria"/>
          <w:b/>
          <w:color w:val="FF0000"/>
          <w:sz w:val="20"/>
          <w:szCs w:val="20"/>
        </w:rPr>
      </w:pPr>
      <w:r w:rsidRPr="00D24849">
        <w:rPr>
          <w:rFonts w:ascii="Cambria" w:hAnsi="Cambria"/>
          <w:b/>
          <w:sz w:val="20"/>
          <w:szCs w:val="20"/>
        </w:rPr>
        <w:t xml:space="preserve"> ul. Mleczarska 11, 29-100 Włoszczowa</w:t>
      </w:r>
      <w:r w:rsidRPr="00D24849">
        <w:rPr>
          <w:rFonts w:ascii="Cambria" w:hAnsi="Cambria"/>
          <w:b/>
          <w:color w:val="FF0000"/>
          <w:sz w:val="20"/>
          <w:szCs w:val="20"/>
        </w:rPr>
        <w:t xml:space="preserve"> </w:t>
      </w:r>
    </w:p>
    <w:p w:rsidR="001A012F" w:rsidRPr="00EA185D" w:rsidRDefault="009E2A7E" w:rsidP="001A012F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Otrzymał: 100 pkt</w:t>
      </w:r>
      <w:r w:rsidR="00EF63B6">
        <w:rPr>
          <w:rFonts w:ascii="Cambria" w:hAnsi="Cambria"/>
          <w:b/>
          <w:sz w:val="20"/>
          <w:szCs w:val="20"/>
        </w:rPr>
        <w:t xml:space="preserve"> (cena: 130,00 zł). Data wpływu: 12.12.2019 r., godz. 11:55</w:t>
      </w:r>
    </w:p>
    <w:p w:rsidR="0041312A" w:rsidRDefault="0041312A" w:rsidP="00D14F26">
      <w:pPr>
        <w:pStyle w:val="Tekstpodstawowy"/>
        <w:spacing w:after="0"/>
        <w:rPr>
          <w:rFonts w:ascii="Cambria" w:hAnsi="Cambria"/>
          <w:sz w:val="20"/>
          <w:szCs w:val="20"/>
          <w:u w:val="single"/>
        </w:rPr>
      </w:pPr>
    </w:p>
    <w:p w:rsidR="001A012F" w:rsidRPr="00EA185D" w:rsidRDefault="001A012F" w:rsidP="00D14F26">
      <w:pPr>
        <w:pStyle w:val="Tekstpodstawowy"/>
        <w:spacing w:after="0"/>
        <w:rPr>
          <w:rFonts w:ascii="Cambria" w:hAnsi="Cambria"/>
          <w:sz w:val="20"/>
          <w:szCs w:val="20"/>
          <w:u w:val="single"/>
        </w:rPr>
      </w:pPr>
      <w:r w:rsidRPr="00EA185D">
        <w:rPr>
          <w:rFonts w:ascii="Cambria" w:hAnsi="Cambria"/>
          <w:sz w:val="20"/>
          <w:szCs w:val="20"/>
          <w:u w:val="single"/>
        </w:rPr>
        <w:t>Pozostałe oferty:</w:t>
      </w:r>
    </w:p>
    <w:p w:rsidR="001A012F" w:rsidRDefault="00D14F26" w:rsidP="00D14F26">
      <w:pPr>
        <w:pStyle w:val="Akapitzlist"/>
        <w:suppressAutoHyphens/>
        <w:spacing w:after="60"/>
        <w:ind w:left="0"/>
        <w:contextualSpacing w:val="0"/>
        <w:rPr>
          <w:rFonts w:ascii="Cambria" w:hAnsi="Cambria"/>
          <w:sz w:val="20"/>
          <w:szCs w:val="20"/>
        </w:rPr>
      </w:pPr>
      <w:r w:rsidRPr="00EA185D">
        <w:rPr>
          <w:rFonts w:ascii="Cambria" w:hAnsi="Cambria"/>
          <w:sz w:val="20"/>
          <w:szCs w:val="20"/>
        </w:rPr>
        <w:t>Złożono tylko jedną ważną ofertę</w:t>
      </w:r>
      <w:r w:rsidR="005143ED">
        <w:rPr>
          <w:rFonts w:ascii="Cambria" w:hAnsi="Cambria"/>
          <w:sz w:val="20"/>
          <w:szCs w:val="20"/>
        </w:rPr>
        <w:t xml:space="preserve"> na zadanie nr 4</w:t>
      </w:r>
    </w:p>
    <w:p w:rsidR="00A51E6F" w:rsidRDefault="0041312A" w:rsidP="00A51E6F">
      <w:pPr>
        <w:pStyle w:val="Akapitzlist"/>
        <w:suppressAutoHyphens/>
        <w:ind w:left="0"/>
        <w:contextualSpacing w:val="0"/>
        <w:rPr>
          <w:rFonts w:ascii="Cambria" w:hAnsi="Cambria"/>
          <w:sz w:val="20"/>
          <w:szCs w:val="20"/>
          <w:u w:val="single"/>
        </w:rPr>
      </w:pPr>
      <w:r w:rsidRPr="00A51E6F">
        <w:rPr>
          <w:rFonts w:ascii="Cambria" w:hAnsi="Cambria"/>
          <w:sz w:val="20"/>
          <w:szCs w:val="20"/>
          <w:u w:val="single"/>
        </w:rPr>
        <w:t xml:space="preserve">Zadanie 1-3 oraz 5-14: </w:t>
      </w:r>
    </w:p>
    <w:p w:rsidR="005143ED" w:rsidRPr="00A51E6F" w:rsidRDefault="005143ED" w:rsidP="00D14F26">
      <w:pPr>
        <w:pStyle w:val="Akapitzlist"/>
        <w:suppressAutoHyphens/>
        <w:spacing w:after="60"/>
        <w:ind w:left="0"/>
        <w:contextualSpacing w:val="0"/>
        <w:rPr>
          <w:rFonts w:ascii="Cambria" w:hAnsi="Cambria"/>
          <w:sz w:val="20"/>
          <w:szCs w:val="20"/>
        </w:rPr>
      </w:pPr>
      <w:r w:rsidRPr="00A51E6F">
        <w:rPr>
          <w:rFonts w:ascii="Cambria" w:hAnsi="Cambria"/>
          <w:sz w:val="20"/>
          <w:szCs w:val="20"/>
        </w:rPr>
        <w:t xml:space="preserve">Brak ofert </w:t>
      </w:r>
      <w:bookmarkStart w:id="0" w:name="_GoBack"/>
      <w:bookmarkEnd w:id="0"/>
    </w:p>
    <w:p w:rsidR="00D14F26" w:rsidRDefault="00D14F26" w:rsidP="00D14F26">
      <w:pPr>
        <w:pStyle w:val="Akapitzlist"/>
        <w:suppressAutoHyphens/>
        <w:spacing w:after="60"/>
        <w:ind w:left="0"/>
        <w:rPr>
          <w:rFonts w:ascii="Cambria" w:hAnsi="Cambria"/>
          <w:sz w:val="20"/>
          <w:szCs w:val="20"/>
        </w:rPr>
      </w:pPr>
    </w:p>
    <w:p w:rsidR="00DA3FBC" w:rsidRPr="001A012F" w:rsidRDefault="00DA3FBC" w:rsidP="00D14F26">
      <w:pPr>
        <w:pStyle w:val="Akapitzlist"/>
        <w:suppressAutoHyphens/>
        <w:spacing w:after="60"/>
        <w:ind w:left="0"/>
        <w:rPr>
          <w:rFonts w:ascii="Cambria" w:hAnsi="Cambria"/>
          <w:sz w:val="20"/>
          <w:szCs w:val="20"/>
        </w:rPr>
      </w:pPr>
    </w:p>
    <w:p w:rsidR="002D6459" w:rsidRPr="00AA0F84" w:rsidRDefault="002D6459" w:rsidP="00AA0F84">
      <w:pPr>
        <w:jc w:val="center"/>
        <w:rPr>
          <w:rFonts w:asciiTheme="majorHAnsi" w:hAnsiTheme="majorHAnsi"/>
          <w:sz w:val="20"/>
          <w:szCs w:val="20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B64A79" w:rsidRPr="002D6459" w:rsidRDefault="00B64A79" w:rsidP="00B64A79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p w:rsidR="00B64A79" w:rsidRPr="00900432" w:rsidRDefault="00B64A79" w:rsidP="00027AB3">
      <w:pPr>
        <w:spacing w:line="276" w:lineRule="auto"/>
        <w:rPr>
          <w:rFonts w:asciiTheme="majorHAnsi" w:eastAsiaTheme="minorEastAsia" w:hAnsiTheme="majorHAnsi"/>
          <w:sz w:val="15"/>
          <w:szCs w:val="15"/>
          <w:lang w:eastAsia="pl-PL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74269D" w:rsidRPr="009D7CF6" w:rsidRDefault="0074269D" w:rsidP="0074269D">
      <w:pPr>
        <w:jc w:val="center"/>
        <w:rPr>
          <w:rFonts w:ascii="Cambria" w:hAnsi="Cambria"/>
          <w:b/>
          <w:smallCaps/>
          <w:sz w:val="20"/>
          <w:szCs w:val="20"/>
        </w:rPr>
      </w:pPr>
    </w:p>
    <w:sectPr w:rsidR="0074269D" w:rsidRPr="009D7CF6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53" w:rsidRDefault="003C0E53" w:rsidP="0014086D">
      <w:r>
        <w:separator/>
      </w:r>
    </w:p>
  </w:endnote>
  <w:endnote w:type="continuationSeparator" w:id="0">
    <w:p w:rsidR="003C0E53" w:rsidRDefault="003C0E53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53" w:rsidRDefault="003C0E53" w:rsidP="0014086D">
      <w:r>
        <w:separator/>
      </w:r>
    </w:p>
  </w:footnote>
  <w:footnote w:type="continuationSeparator" w:id="0">
    <w:p w:rsidR="003C0E53" w:rsidRDefault="003C0E53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D14F26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1</w:t>
    </w:r>
    <w:r w:rsidR="00D24849">
      <w:rPr>
        <w:rFonts w:asciiTheme="majorHAnsi" w:hAnsiTheme="majorHAnsi"/>
        <w:b/>
        <w:sz w:val="18"/>
        <w:szCs w:val="18"/>
        <w:u w:val="single"/>
      </w:rPr>
      <w:t>11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CB11B9C"/>
    <w:multiLevelType w:val="hybridMultilevel"/>
    <w:tmpl w:val="6E80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51512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B4190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45CE7"/>
    <w:multiLevelType w:val="hybridMultilevel"/>
    <w:tmpl w:val="6E80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5B1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F47C8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72953"/>
    <w:rsid w:val="000B5214"/>
    <w:rsid w:val="000B66B5"/>
    <w:rsid w:val="0013242E"/>
    <w:rsid w:val="0014086D"/>
    <w:rsid w:val="0015160D"/>
    <w:rsid w:val="00181C79"/>
    <w:rsid w:val="001A012F"/>
    <w:rsid w:val="001C6695"/>
    <w:rsid w:val="001C72E2"/>
    <w:rsid w:val="001D29D9"/>
    <w:rsid w:val="001D4AD8"/>
    <w:rsid w:val="00274B54"/>
    <w:rsid w:val="0029770B"/>
    <w:rsid w:val="002A6AB9"/>
    <w:rsid w:val="002D6459"/>
    <w:rsid w:val="002F739D"/>
    <w:rsid w:val="0031439C"/>
    <w:rsid w:val="00316180"/>
    <w:rsid w:val="0032794D"/>
    <w:rsid w:val="00385776"/>
    <w:rsid w:val="003A2BF3"/>
    <w:rsid w:val="003C0E53"/>
    <w:rsid w:val="003C5A90"/>
    <w:rsid w:val="003F540E"/>
    <w:rsid w:val="00401C13"/>
    <w:rsid w:val="0041312A"/>
    <w:rsid w:val="00472F79"/>
    <w:rsid w:val="004B780B"/>
    <w:rsid w:val="004E5AB0"/>
    <w:rsid w:val="005143ED"/>
    <w:rsid w:val="00530EB4"/>
    <w:rsid w:val="00551DD8"/>
    <w:rsid w:val="00584E84"/>
    <w:rsid w:val="005D70BC"/>
    <w:rsid w:val="00662247"/>
    <w:rsid w:val="006835EF"/>
    <w:rsid w:val="00706C6D"/>
    <w:rsid w:val="00714063"/>
    <w:rsid w:val="0074269D"/>
    <w:rsid w:val="0075179D"/>
    <w:rsid w:val="007757AD"/>
    <w:rsid w:val="00783C83"/>
    <w:rsid w:val="007C4EDE"/>
    <w:rsid w:val="00890AEE"/>
    <w:rsid w:val="00892E12"/>
    <w:rsid w:val="008C3723"/>
    <w:rsid w:val="008F3C37"/>
    <w:rsid w:val="00900432"/>
    <w:rsid w:val="009233DA"/>
    <w:rsid w:val="00997C41"/>
    <w:rsid w:val="009A7013"/>
    <w:rsid w:val="009E2A7E"/>
    <w:rsid w:val="00A12726"/>
    <w:rsid w:val="00A13054"/>
    <w:rsid w:val="00A47165"/>
    <w:rsid w:val="00A51E6F"/>
    <w:rsid w:val="00AA0F84"/>
    <w:rsid w:val="00AD1F9E"/>
    <w:rsid w:val="00B27C78"/>
    <w:rsid w:val="00B64A79"/>
    <w:rsid w:val="00BB3BB3"/>
    <w:rsid w:val="00BB69DA"/>
    <w:rsid w:val="00C111DD"/>
    <w:rsid w:val="00C24B76"/>
    <w:rsid w:val="00C3714D"/>
    <w:rsid w:val="00CA1A5E"/>
    <w:rsid w:val="00CB0B58"/>
    <w:rsid w:val="00CE0A59"/>
    <w:rsid w:val="00D10437"/>
    <w:rsid w:val="00D14F26"/>
    <w:rsid w:val="00D24849"/>
    <w:rsid w:val="00D6601B"/>
    <w:rsid w:val="00DA3FBC"/>
    <w:rsid w:val="00DA613D"/>
    <w:rsid w:val="00E11F90"/>
    <w:rsid w:val="00E16BD8"/>
    <w:rsid w:val="00E177F5"/>
    <w:rsid w:val="00E73A1B"/>
    <w:rsid w:val="00E85522"/>
    <w:rsid w:val="00EA185D"/>
    <w:rsid w:val="00EC419F"/>
    <w:rsid w:val="00EF63B6"/>
    <w:rsid w:val="00F25624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6CAA-78DF-41BA-AB4C-05459282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8</cp:revision>
  <cp:lastPrinted>2019-08-16T13:56:00Z</cp:lastPrinted>
  <dcterms:created xsi:type="dcterms:W3CDTF">2019-12-19T13:21:00Z</dcterms:created>
  <dcterms:modified xsi:type="dcterms:W3CDTF">2019-12-27T08:07:00Z</dcterms:modified>
</cp:coreProperties>
</file>