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78" w:rsidRPr="00BD308C" w:rsidRDefault="001E6147" w:rsidP="001E6147">
      <w:pPr>
        <w:jc w:val="right"/>
        <w:rPr>
          <w:rFonts w:asciiTheme="majorHAnsi" w:hAnsiTheme="majorHAnsi"/>
          <w:b/>
          <w:sz w:val="20"/>
          <w:szCs w:val="20"/>
        </w:rPr>
      </w:pPr>
      <w:r w:rsidRPr="00BD308C">
        <w:rPr>
          <w:rFonts w:asciiTheme="majorHAnsi" w:hAnsiTheme="majorHAnsi"/>
          <w:sz w:val="20"/>
          <w:szCs w:val="20"/>
        </w:rPr>
        <w:t xml:space="preserve">Kielce, </w:t>
      </w:r>
      <w:r w:rsidR="00684B03">
        <w:rPr>
          <w:rFonts w:asciiTheme="majorHAnsi" w:hAnsiTheme="majorHAnsi"/>
          <w:sz w:val="20"/>
          <w:szCs w:val="20"/>
        </w:rPr>
        <w:t>dnia 2019-12-13</w:t>
      </w:r>
      <w:bookmarkStart w:id="0" w:name="_GoBack"/>
      <w:bookmarkEnd w:id="0"/>
    </w:p>
    <w:p w:rsidR="00141578" w:rsidRPr="00BD308C" w:rsidRDefault="00141578" w:rsidP="00141578">
      <w:pPr>
        <w:rPr>
          <w:rFonts w:asciiTheme="majorHAnsi" w:hAnsiTheme="majorHAnsi"/>
          <w:b/>
          <w:sz w:val="20"/>
          <w:szCs w:val="20"/>
        </w:rPr>
      </w:pPr>
    </w:p>
    <w:p w:rsidR="00141578" w:rsidRPr="00BD308C" w:rsidRDefault="00141578" w:rsidP="00141578">
      <w:pPr>
        <w:rPr>
          <w:rFonts w:asciiTheme="majorHAnsi" w:hAnsiTheme="majorHAnsi"/>
          <w:b/>
          <w:sz w:val="20"/>
          <w:szCs w:val="20"/>
        </w:rPr>
      </w:pPr>
      <w:r w:rsidRPr="00BD308C">
        <w:rPr>
          <w:rFonts w:asciiTheme="majorHAnsi" w:hAnsiTheme="majorHAnsi"/>
          <w:b/>
          <w:sz w:val="20"/>
          <w:szCs w:val="20"/>
        </w:rPr>
        <w:t>ZATWIERDZAM</w:t>
      </w:r>
    </w:p>
    <w:p w:rsidR="00141578" w:rsidRPr="00ED292E" w:rsidRDefault="00141578" w:rsidP="00141578">
      <w:pPr>
        <w:jc w:val="center"/>
        <w:rPr>
          <w:rFonts w:asciiTheme="majorHAnsi" w:hAnsiTheme="majorHAnsi"/>
          <w:b/>
          <w:sz w:val="20"/>
          <w:szCs w:val="20"/>
        </w:rPr>
      </w:pPr>
      <w:r w:rsidRPr="00ED292E">
        <w:rPr>
          <w:rFonts w:asciiTheme="majorHAnsi" w:hAnsiTheme="majorHAnsi"/>
          <w:b/>
          <w:sz w:val="20"/>
          <w:szCs w:val="20"/>
        </w:rPr>
        <w:t xml:space="preserve">ZAPROSZENIE </w:t>
      </w:r>
    </w:p>
    <w:p w:rsidR="00141578" w:rsidRPr="00ED292E" w:rsidRDefault="00141578" w:rsidP="00974A27">
      <w:pPr>
        <w:ind w:firstLine="360"/>
        <w:jc w:val="both"/>
        <w:rPr>
          <w:rFonts w:asciiTheme="majorHAnsi" w:hAnsiTheme="majorHAnsi"/>
          <w:sz w:val="20"/>
          <w:szCs w:val="20"/>
        </w:rPr>
      </w:pPr>
      <w:r w:rsidRPr="00ED292E">
        <w:rPr>
          <w:rFonts w:asciiTheme="majorHAnsi" w:hAnsiTheme="majorHAnsi"/>
          <w:sz w:val="20"/>
          <w:szCs w:val="20"/>
        </w:rPr>
        <w:t>do złożenia oferty cenowej w prow</w:t>
      </w:r>
      <w:r w:rsidR="00ED292E" w:rsidRPr="00ED292E">
        <w:rPr>
          <w:rFonts w:asciiTheme="majorHAnsi" w:hAnsiTheme="majorHAnsi"/>
          <w:sz w:val="20"/>
          <w:szCs w:val="20"/>
        </w:rPr>
        <w:t xml:space="preserve">adzonym rozpoznaniu cenowym na </w:t>
      </w:r>
      <w:r w:rsidR="00ED292E" w:rsidRPr="00ED292E">
        <w:rPr>
          <w:rFonts w:asciiTheme="majorHAnsi" w:hAnsiTheme="majorHAnsi"/>
          <w:b/>
          <w:sz w:val="20"/>
          <w:szCs w:val="20"/>
        </w:rPr>
        <w:t>Dostawę sprzętu IT</w:t>
      </w:r>
      <w:r w:rsidR="00ED292E">
        <w:rPr>
          <w:rFonts w:asciiTheme="majorHAnsi" w:hAnsiTheme="majorHAnsi"/>
          <w:b/>
          <w:sz w:val="20"/>
          <w:szCs w:val="20"/>
        </w:rPr>
        <w:t xml:space="preserve"> i </w:t>
      </w:r>
      <w:r w:rsidR="00ED292E" w:rsidRPr="00ED292E">
        <w:rPr>
          <w:rFonts w:asciiTheme="majorHAnsi" w:hAnsiTheme="majorHAnsi"/>
          <w:b/>
          <w:sz w:val="20"/>
          <w:szCs w:val="20"/>
        </w:rPr>
        <w:t>oprogramowania do Szkół Zamawiającego</w:t>
      </w:r>
    </w:p>
    <w:p w:rsidR="004E4C62" w:rsidRPr="00BD308C" w:rsidRDefault="004E4C62" w:rsidP="00141578">
      <w:pPr>
        <w:jc w:val="center"/>
        <w:rPr>
          <w:rFonts w:asciiTheme="majorHAnsi" w:hAnsiTheme="majorHAnsi"/>
          <w:sz w:val="20"/>
          <w:szCs w:val="20"/>
        </w:rPr>
      </w:pPr>
    </w:p>
    <w:p w:rsidR="00141578" w:rsidRPr="00BD308C" w:rsidRDefault="00141578" w:rsidP="006B2380">
      <w:pPr>
        <w:pStyle w:val="Nagwek4"/>
        <w:numPr>
          <w:ilvl w:val="0"/>
          <w:numId w:val="10"/>
        </w:numPr>
        <w:spacing w:before="0" w:after="0" w:line="240" w:lineRule="auto"/>
        <w:jc w:val="both"/>
        <w:rPr>
          <w:rFonts w:asciiTheme="majorHAnsi" w:hAnsiTheme="majorHAnsi"/>
          <w:sz w:val="20"/>
          <w:szCs w:val="20"/>
          <w:u w:val="single"/>
        </w:rPr>
      </w:pPr>
      <w:r w:rsidRPr="00BD308C">
        <w:rPr>
          <w:rFonts w:asciiTheme="majorHAnsi" w:hAnsiTheme="majorHAnsi"/>
          <w:sz w:val="20"/>
          <w:szCs w:val="20"/>
          <w:u w:val="single"/>
        </w:rPr>
        <w:t>Nazwa i adres zamawiającego</w:t>
      </w:r>
    </w:p>
    <w:p w:rsidR="00141578" w:rsidRPr="00BD308C" w:rsidRDefault="00141578" w:rsidP="00141578">
      <w:pPr>
        <w:rPr>
          <w:rFonts w:asciiTheme="majorHAnsi" w:hAnsiTheme="majorHAnsi"/>
          <w:sz w:val="20"/>
          <w:szCs w:val="20"/>
        </w:rPr>
      </w:pPr>
    </w:p>
    <w:tbl>
      <w:tblPr>
        <w:tblW w:w="9871"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6924"/>
      </w:tblGrid>
      <w:tr w:rsidR="00141578" w:rsidRPr="00BD308C" w:rsidTr="00ED292E">
        <w:trPr>
          <w:trHeight w:val="482"/>
          <w:jc w:val="center"/>
        </w:trPr>
        <w:tc>
          <w:tcPr>
            <w:tcW w:w="2947" w:type="dxa"/>
            <w:tcBorders>
              <w:top w:val="single" w:sz="8" w:space="0" w:color="auto"/>
              <w:left w:val="single" w:sz="8" w:space="0" w:color="auto"/>
              <w:right w:val="single" w:sz="8" w:space="0" w:color="auto"/>
            </w:tcBorders>
            <w:shd w:val="clear" w:color="auto" w:fill="auto"/>
            <w:vAlign w:val="center"/>
          </w:tcPr>
          <w:p w:rsidR="00141578" w:rsidRPr="00BD308C" w:rsidRDefault="00141578" w:rsidP="00B3154B">
            <w:pPr>
              <w:pStyle w:val="Tekstpodstawowy3"/>
              <w:tabs>
                <w:tab w:val="left" w:pos="2410"/>
              </w:tabs>
              <w:spacing w:after="0" w:line="240" w:lineRule="auto"/>
              <w:jc w:val="center"/>
              <w:rPr>
                <w:rFonts w:asciiTheme="majorHAnsi" w:hAnsiTheme="majorHAnsi"/>
                <w:b/>
                <w:bCs/>
                <w:sz w:val="20"/>
                <w:szCs w:val="20"/>
              </w:rPr>
            </w:pPr>
            <w:r w:rsidRPr="00BD308C">
              <w:rPr>
                <w:rFonts w:asciiTheme="majorHAnsi" w:hAnsiTheme="majorHAnsi"/>
                <w:b/>
                <w:bCs/>
                <w:sz w:val="20"/>
                <w:szCs w:val="20"/>
              </w:rPr>
              <w:t>Zamawiający:</w:t>
            </w:r>
          </w:p>
        </w:tc>
        <w:tc>
          <w:tcPr>
            <w:tcW w:w="6924" w:type="dxa"/>
            <w:tcBorders>
              <w:top w:val="single" w:sz="8" w:space="0" w:color="auto"/>
              <w:left w:val="single" w:sz="8" w:space="0" w:color="auto"/>
              <w:bottom w:val="single" w:sz="8" w:space="0" w:color="auto"/>
              <w:right w:val="single" w:sz="8" w:space="0" w:color="auto"/>
            </w:tcBorders>
            <w:vAlign w:val="center"/>
          </w:tcPr>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 xml:space="preserve">Zakład Doskonalenia Zawodowego w Kielcach </w:t>
            </w:r>
            <w:r w:rsidRPr="00BD308C">
              <w:rPr>
                <w:rFonts w:asciiTheme="majorHAnsi" w:hAnsiTheme="majorHAnsi"/>
                <w:b/>
                <w:sz w:val="20"/>
                <w:szCs w:val="20"/>
              </w:rPr>
              <w:br/>
            </w:r>
            <w:r w:rsidRPr="00BD308C">
              <w:rPr>
                <w:rFonts w:asciiTheme="majorHAnsi" w:hAnsiTheme="majorHAnsi"/>
                <w:sz w:val="20"/>
                <w:szCs w:val="20"/>
              </w:rPr>
              <w:t xml:space="preserve">ul. Paderewskiego 55, 25-950 Kielce </w:t>
            </w:r>
          </w:p>
        </w:tc>
      </w:tr>
      <w:tr w:rsidR="00141578" w:rsidRPr="00BD308C" w:rsidTr="00ED292E">
        <w:trPr>
          <w:trHeight w:val="680"/>
          <w:jc w:val="center"/>
        </w:trPr>
        <w:tc>
          <w:tcPr>
            <w:tcW w:w="2947" w:type="dxa"/>
            <w:tcBorders>
              <w:left w:val="single" w:sz="8" w:space="0" w:color="auto"/>
              <w:bottom w:val="single" w:sz="8" w:space="0" w:color="auto"/>
              <w:right w:val="single" w:sz="8" w:space="0" w:color="auto"/>
            </w:tcBorders>
            <w:shd w:val="clear" w:color="auto" w:fill="auto"/>
            <w:vAlign w:val="center"/>
          </w:tcPr>
          <w:p w:rsidR="00141578" w:rsidRPr="00BD308C" w:rsidRDefault="00141578" w:rsidP="00B3154B">
            <w:pPr>
              <w:pStyle w:val="Tekstpodstawowy3"/>
              <w:tabs>
                <w:tab w:val="left" w:pos="2410"/>
              </w:tabs>
              <w:spacing w:after="0" w:line="240" w:lineRule="auto"/>
              <w:jc w:val="center"/>
              <w:rPr>
                <w:rFonts w:asciiTheme="majorHAnsi" w:hAnsiTheme="majorHAnsi"/>
                <w:b/>
                <w:bCs/>
                <w:sz w:val="20"/>
                <w:szCs w:val="20"/>
              </w:rPr>
            </w:pPr>
            <w:r w:rsidRPr="00BD308C">
              <w:rPr>
                <w:rFonts w:asciiTheme="majorHAnsi" w:hAnsiTheme="majorHAnsi"/>
                <w:b/>
                <w:bCs/>
                <w:sz w:val="20"/>
                <w:szCs w:val="20"/>
              </w:rPr>
              <w:t>Prowadzący rozpoznanie (adres):</w:t>
            </w:r>
          </w:p>
        </w:tc>
        <w:tc>
          <w:tcPr>
            <w:tcW w:w="6924" w:type="dxa"/>
            <w:tcBorders>
              <w:top w:val="single" w:sz="8" w:space="0" w:color="auto"/>
              <w:left w:val="single" w:sz="8" w:space="0" w:color="auto"/>
              <w:bottom w:val="single" w:sz="8" w:space="0" w:color="auto"/>
              <w:right w:val="single" w:sz="8" w:space="0" w:color="auto"/>
            </w:tcBorders>
            <w:vAlign w:val="center"/>
          </w:tcPr>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 xml:space="preserve">Zakład Doskonalenia Zawodowego w Kielcach </w:t>
            </w:r>
            <w:r w:rsidRPr="00BD308C">
              <w:rPr>
                <w:rFonts w:asciiTheme="majorHAnsi" w:hAnsiTheme="majorHAnsi"/>
                <w:b/>
                <w:sz w:val="20"/>
                <w:szCs w:val="20"/>
              </w:rPr>
              <w:br/>
            </w:r>
            <w:r w:rsidRPr="00BD308C">
              <w:rPr>
                <w:rFonts w:asciiTheme="majorHAnsi" w:hAnsiTheme="majorHAnsi"/>
                <w:sz w:val="20"/>
                <w:szCs w:val="20"/>
              </w:rPr>
              <w:t>ul. Paderewskiego 55, 25-950 Kielce</w:t>
            </w:r>
          </w:p>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Stanowiska ds. Zamówień Publicznych i Kontraktowania Wydatków</w:t>
            </w:r>
          </w:p>
          <w:p w:rsidR="00141578" w:rsidRPr="00BD308C" w:rsidRDefault="00141578" w:rsidP="00B3154B">
            <w:pPr>
              <w:pStyle w:val="Tekstpodstawowy3"/>
              <w:tabs>
                <w:tab w:val="left" w:pos="709"/>
              </w:tabs>
              <w:spacing w:after="0" w:line="240" w:lineRule="auto"/>
              <w:jc w:val="center"/>
              <w:rPr>
                <w:rFonts w:asciiTheme="majorHAnsi" w:hAnsiTheme="majorHAnsi"/>
                <w:sz w:val="20"/>
                <w:szCs w:val="20"/>
              </w:rPr>
            </w:pPr>
            <w:r w:rsidRPr="00BD308C">
              <w:rPr>
                <w:rFonts w:asciiTheme="majorHAnsi" w:hAnsiTheme="majorHAnsi"/>
                <w:sz w:val="20"/>
                <w:szCs w:val="20"/>
              </w:rPr>
              <w:t>Biuro Zakładu</w:t>
            </w:r>
            <w:r w:rsidR="004E4C62" w:rsidRPr="00BD308C">
              <w:rPr>
                <w:rFonts w:asciiTheme="majorHAnsi" w:hAnsiTheme="majorHAnsi"/>
                <w:b/>
                <w:sz w:val="20"/>
                <w:szCs w:val="20"/>
              </w:rPr>
              <w:t xml:space="preserve"> </w:t>
            </w:r>
            <w:r w:rsidRPr="00BD308C">
              <w:rPr>
                <w:rFonts w:asciiTheme="majorHAnsi" w:hAnsiTheme="majorHAnsi"/>
                <w:sz w:val="20"/>
                <w:szCs w:val="20"/>
              </w:rPr>
              <w:t>ul. Śląska 9, 25-328 Kielce</w:t>
            </w:r>
          </w:p>
          <w:p w:rsidR="00141578" w:rsidRPr="00BD308C" w:rsidRDefault="00141578" w:rsidP="00ED292E">
            <w:pPr>
              <w:pStyle w:val="Tekstpodstawowy3"/>
              <w:tabs>
                <w:tab w:val="left" w:pos="709"/>
              </w:tabs>
              <w:spacing w:after="0" w:line="240" w:lineRule="auto"/>
              <w:jc w:val="center"/>
              <w:rPr>
                <w:rFonts w:asciiTheme="majorHAnsi" w:hAnsiTheme="majorHAnsi"/>
                <w:sz w:val="20"/>
                <w:szCs w:val="20"/>
              </w:rPr>
            </w:pPr>
            <w:r w:rsidRPr="00BD308C">
              <w:rPr>
                <w:rFonts w:asciiTheme="majorHAnsi" w:hAnsiTheme="majorHAnsi"/>
                <w:b/>
                <w:sz w:val="20"/>
                <w:szCs w:val="20"/>
              </w:rPr>
              <w:t xml:space="preserve">Godziny pracy:  </w:t>
            </w:r>
            <w:r w:rsidRPr="00BD308C">
              <w:rPr>
                <w:rFonts w:asciiTheme="majorHAnsi" w:hAnsiTheme="majorHAnsi"/>
                <w:sz w:val="20"/>
                <w:szCs w:val="20"/>
              </w:rPr>
              <w:t>Od poniedziałku do piątku w godzinach od 8:00 do 16:00</w:t>
            </w:r>
            <w:r w:rsidR="004E4C62" w:rsidRPr="00BD308C">
              <w:rPr>
                <w:rFonts w:asciiTheme="majorHAnsi" w:hAnsiTheme="majorHAnsi"/>
                <w:sz w:val="20"/>
                <w:szCs w:val="20"/>
              </w:rPr>
              <w:t xml:space="preserve"> </w:t>
            </w:r>
            <w:r w:rsidR="004E4C62" w:rsidRPr="00BD308C">
              <w:rPr>
                <w:rFonts w:asciiTheme="majorHAnsi" w:hAnsiTheme="majorHAnsi"/>
                <w:sz w:val="20"/>
                <w:szCs w:val="20"/>
              </w:rPr>
              <w:br/>
              <w:t xml:space="preserve">tel. 41/ 366-47-91, fax. </w:t>
            </w:r>
            <w:r w:rsidRPr="00BD308C">
              <w:rPr>
                <w:rFonts w:asciiTheme="majorHAnsi" w:hAnsiTheme="majorHAnsi"/>
                <w:sz w:val="20"/>
                <w:szCs w:val="20"/>
              </w:rPr>
              <w:t xml:space="preserve">41/ 366-39-26, </w:t>
            </w:r>
            <w:r w:rsidRPr="00BD308C">
              <w:rPr>
                <w:rFonts w:asciiTheme="majorHAnsi" w:hAnsiTheme="majorHAnsi"/>
                <w:sz w:val="20"/>
                <w:szCs w:val="20"/>
              </w:rPr>
              <w:br/>
            </w:r>
            <w:hyperlink r:id="rId9" w:history="1">
              <w:r w:rsidRPr="00BD308C">
                <w:rPr>
                  <w:rStyle w:val="Hipercze"/>
                  <w:rFonts w:asciiTheme="majorHAnsi" w:hAnsiTheme="majorHAnsi"/>
                  <w:sz w:val="20"/>
                  <w:szCs w:val="20"/>
                </w:rPr>
                <w:t>www.zdz.kielce.pl</w:t>
              </w:r>
            </w:hyperlink>
            <w:r w:rsidRPr="00BD308C">
              <w:rPr>
                <w:rFonts w:asciiTheme="majorHAnsi" w:hAnsiTheme="majorHAnsi"/>
                <w:sz w:val="20"/>
                <w:szCs w:val="20"/>
              </w:rPr>
              <w:t xml:space="preserve">  e-mail: </w:t>
            </w:r>
            <w:hyperlink r:id="rId10" w:history="1">
              <w:r w:rsidR="00ED292E" w:rsidRPr="008E1E4D">
                <w:rPr>
                  <w:rStyle w:val="Hipercze"/>
                  <w:rFonts w:asciiTheme="majorHAnsi" w:hAnsiTheme="majorHAnsi"/>
                  <w:sz w:val="20"/>
                  <w:szCs w:val="20"/>
                </w:rPr>
                <w:t>eflorek@zdz.kielce.pl</w:t>
              </w:r>
            </w:hyperlink>
            <w:r w:rsidR="004E4C62" w:rsidRPr="00BD308C">
              <w:rPr>
                <w:rFonts w:asciiTheme="majorHAnsi" w:hAnsiTheme="majorHAnsi"/>
                <w:sz w:val="20"/>
                <w:szCs w:val="20"/>
              </w:rPr>
              <w:t xml:space="preserve"> </w:t>
            </w:r>
          </w:p>
        </w:tc>
      </w:tr>
    </w:tbl>
    <w:p w:rsidR="00636EDA" w:rsidRPr="00BD308C" w:rsidRDefault="00636EDA" w:rsidP="00141578">
      <w:pPr>
        <w:jc w:val="both"/>
        <w:rPr>
          <w:rFonts w:asciiTheme="majorHAnsi" w:hAnsiTheme="majorHAnsi" w:cs="Arial"/>
          <w:b/>
          <w:bCs/>
          <w:sz w:val="20"/>
          <w:szCs w:val="20"/>
        </w:rPr>
      </w:pPr>
    </w:p>
    <w:p w:rsidR="00141578" w:rsidRPr="00974A27" w:rsidRDefault="00636EDA" w:rsidP="00141578">
      <w:pPr>
        <w:jc w:val="both"/>
        <w:rPr>
          <w:rFonts w:asciiTheme="majorHAnsi" w:hAnsiTheme="majorHAnsi"/>
          <w:sz w:val="18"/>
          <w:szCs w:val="18"/>
        </w:rPr>
      </w:pPr>
      <w:r w:rsidRPr="00974A27">
        <w:rPr>
          <w:rFonts w:asciiTheme="majorHAnsi" w:hAnsiTheme="majorHAnsi" w:cs="Arial"/>
          <w:bCs/>
          <w:sz w:val="18"/>
          <w:szCs w:val="18"/>
        </w:rPr>
        <w:t xml:space="preserve">Postępowanie jest prowadzone w celu udzielenia zamówienia w </w:t>
      </w:r>
      <w:r w:rsidRPr="00974A27">
        <w:rPr>
          <w:rFonts w:asciiTheme="majorHAnsi" w:hAnsiTheme="majorHAnsi"/>
          <w:sz w:val="18"/>
          <w:szCs w:val="18"/>
        </w:rPr>
        <w:t>oparciu o zastosowanie zasad równego traktowania, uczciwej konkurencji i przejrzystości,</w:t>
      </w:r>
      <w:r w:rsidRPr="00974A27">
        <w:rPr>
          <w:rFonts w:asciiTheme="majorHAnsi" w:hAnsiTheme="majorHAnsi" w:cs="Arial"/>
          <w:bCs/>
          <w:sz w:val="18"/>
          <w:szCs w:val="18"/>
        </w:rPr>
        <w:t xml:space="preserve"> zgodnie z wytycznymi zawartymi w Komunikacie Wyjaśniającym Komisji </w:t>
      </w:r>
      <w:hyperlink r:id="rId11" w:history="1">
        <w:r w:rsidRPr="00974A27">
          <w:rPr>
            <w:rStyle w:val="Hipercze"/>
            <w:rFonts w:asciiTheme="majorHAnsi" w:hAnsiTheme="majorHAnsi" w:cs="Arial"/>
            <w:bCs/>
            <w:color w:val="auto"/>
            <w:sz w:val="18"/>
            <w:szCs w:val="18"/>
            <w:u w:val="none"/>
          </w:rPr>
          <w:t>dotyczącym prawa wspólnotowego obowiązującego w dziedzinie udzielania zamówień, które nie są lub są jedynie częściowo objęte dyrektywami w sprawie zamówień publicznych</w:t>
        </w:r>
      </w:hyperlink>
      <w:r w:rsidRPr="00974A27">
        <w:rPr>
          <w:rFonts w:asciiTheme="majorHAnsi" w:hAnsiTheme="majorHAnsi" w:cs="Arial"/>
          <w:bCs/>
          <w:sz w:val="18"/>
          <w:szCs w:val="18"/>
        </w:rPr>
        <w:t> </w:t>
      </w:r>
      <w:r w:rsidRPr="00974A27">
        <w:rPr>
          <w:rFonts w:asciiTheme="majorHAnsi" w:hAnsiTheme="majorHAnsi" w:cs="Arial"/>
          <w:sz w:val="18"/>
          <w:szCs w:val="18"/>
        </w:rPr>
        <w:t xml:space="preserve">Dziennik Urzędowy UE (2006/C 179/02) </w:t>
      </w:r>
      <w:r w:rsidRPr="00974A27">
        <w:rPr>
          <w:rFonts w:asciiTheme="majorHAnsi" w:hAnsiTheme="majorHAnsi" w:cs="Arial"/>
          <w:bCs/>
          <w:sz w:val="18"/>
          <w:szCs w:val="18"/>
        </w:rPr>
        <w:t xml:space="preserve">w trybie otwartym </w:t>
      </w:r>
      <w:r w:rsidRPr="00974A27">
        <w:rPr>
          <w:rFonts w:asciiTheme="majorHAnsi" w:hAnsiTheme="majorHAnsi" w:cs="Arial"/>
          <w:sz w:val="18"/>
          <w:szCs w:val="18"/>
        </w:rPr>
        <w:t>„PRZETARGU NIEOGRANICZONEGO”</w:t>
      </w:r>
      <w:r w:rsidR="004912C9" w:rsidRPr="00974A27">
        <w:rPr>
          <w:rFonts w:asciiTheme="majorHAnsi" w:hAnsiTheme="majorHAnsi" w:cs="Arial"/>
          <w:bCs/>
          <w:sz w:val="18"/>
          <w:szCs w:val="18"/>
        </w:rPr>
        <w:t xml:space="preserve"> Zamawiający informuje, że </w:t>
      </w:r>
      <w:r w:rsidRPr="00974A27">
        <w:rPr>
          <w:rFonts w:asciiTheme="majorHAnsi" w:hAnsiTheme="majorHAnsi" w:cs="Arial"/>
          <w:bCs/>
          <w:sz w:val="18"/>
          <w:szCs w:val="18"/>
        </w:rPr>
        <w:t>prowadzonym postępowaniu posiłkuje się ustawą z dnia 29 stycznia 2004 r. P</w:t>
      </w:r>
      <w:r w:rsidR="004912C9" w:rsidRPr="00974A27">
        <w:rPr>
          <w:rFonts w:asciiTheme="majorHAnsi" w:hAnsiTheme="majorHAnsi" w:cs="Arial"/>
          <w:bCs/>
          <w:sz w:val="18"/>
          <w:szCs w:val="18"/>
        </w:rPr>
        <w:t xml:space="preserve">rawo zamówień publicznych, </w:t>
      </w:r>
      <w:r w:rsidR="00371B4E" w:rsidRPr="00974A27">
        <w:rPr>
          <w:rFonts w:asciiTheme="majorHAnsi" w:hAnsiTheme="majorHAnsi" w:cs="Arial"/>
          <w:bCs/>
          <w:sz w:val="18"/>
          <w:szCs w:val="18"/>
        </w:rPr>
        <w:t>(Dz. U. z 2018 r., poz. 1986 ze zm.)</w:t>
      </w:r>
      <w:r w:rsidRPr="00974A27">
        <w:rPr>
          <w:rFonts w:asciiTheme="majorHAnsi" w:hAnsiTheme="majorHAnsi" w:cs="Arial"/>
          <w:bCs/>
          <w:sz w:val="18"/>
          <w:szCs w:val="18"/>
        </w:rPr>
        <w:t xml:space="preserve"> zwanej dalej ustawą.</w:t>
      </w:r>
    </w:p>
    <w:p w:rsidR="00ED292E" w:rsidRPr="00ED292E" w:rsidRDefault="00ED292E" w:rsidP="006B2380">
      <w:pPr>
        <w:pStyle w:val="Nagwek4"/>
        <w:numPr>
          <w:ilvl w:val="0"/>
          <w:numId w:val="17"/>
        </w:numPr>
        <w:tabs>
          <w:tab w:val="clear" w:pos="720"/>
          <w:tab w:val="num" w:pos="426"/>
        </w:tabs>
        <w:spacing w:before="0" w:line="240" w:lineRule="auto"/>
        <w:ind w:left="425" w:hanging="425"/>
        <w:jc w:val="both"/>
        <w:rPr>
          <w:rFonts w:asciiTheme="majorHAnsi" w:hAnsiTheme="majorHAnsi" w:cs="Arial"/>
          <w:sz w:val="20"/>
          <w:szCs w:val="20"/>
          <w:u w:val="single"/>
        </w:rPr>
      </w:pPr>
      <w:r w:rsidRPr="00ED292E">
        <w:rPr>
          <w:rFonts w:asciiTheme="majorHAnsi" w:hAnsiTheme="majorHAnsi" w:cs="Arial"/>
          <w:sz w:val="20"/>
          <w:szCs w:val="20"/>
          <w:u w:val="single"/>
        </w:rPr>
        <w:t>Opis przedmiotu zamówienia</w:t>
      </w:r>
    </w:p>
    <w:p w:rsidR="00ED292E" w:rsidRPr="00974A27" w:rsidRDefault="00ED292E" w:rsidP="006B2380">
      <w:pPr>
        <w:numPr>
          <w:ilvl w:val="0"/>
          <w:numId w:val="20"/>
        </w:numPr>
        <w:spacing w:after="60"/>
        <w:jc w:val="both"/>
        <w:rPr>
          <w:rFonts w:asciiTheme="majorHAnsi" w:hAnsiTheme="majorHAnsi" w:cs="Arial"/>
          <w:sz w:val="19"/>
          <w:szCs w:val="19"/>
        </w:rPr>
      </w:pPr>
      <w:r w:rsidRPr="00974A27">
        <w:rPr>
          <w:rFonts w:asciiTheme="majorHAnsi" w:hAnsiTheme="majorHAnsi" w:cs="Arial"/>
          <w:sz w:val="19"/>
          <w:szCs w:val="19"/>
        </w:rPr>
        <w:t>Charakterystyka przedmiotu zamówienia wraz z wymogami i warunkami dostawy została określona w załącznikach do Zaproszenia, które stanowią integralną część Zaproszenia.</w:t>
      </w:r>
    </w:p>
    <w:p w:rsidR="00ED292E" w:rsidRPr="00974A27" w:rsidRDefault="00ED292E" w:rsidP="006B2380">
      <w:pPr>
        <w:numPr>
          <w:ilvl w:val="0"/>
          <w:numId w:val="20"/>
        </w:numPr>
        <w:spacing w:after="60"/>
        <w:jc w:val="both"/>
        <w:rPr>
          <w:rFonts w:asciiTheme="majorHAnsi" w:hAnsiTheme="majorHAnsi" w:cs="Arial"/>
          <w:sz w:val="19"/>
          <w:szCs w:val="19"/>
        </w:rPr>
      </w:pPr>
      <w:r w:rsidRPr="00974A27">
        <w:rPr>
          <w:rFonts w:asciiTheme="majorHAnsi" w:hAnsiTheme="majorHAnsi"/>
          <w:sz w:val="19"/>
          <w:szCs w:val="19"/>
        </w:rPr>
        <w:t>Kod CPV mający zastosowanie do postępowania –</w:t>
      </w:r>
      <w:r w:rsidRPr="00974A27">
        <w:rPr>
          <w:rFonts w:asciiTheme="majorHAnsi" w:hAnsiTheme="majorHAnsi"/>
          <w:b/>
          <w:sz w:val="19"/>
          <w:szCs w:val="19"/>
        </w:rPr>
        <w:t xml:space="preserve"> </w:t>
      </w:r>
      <w:r w:rsidRPr="00974A27">
        <w:rPr>
          <w:rFonts w:asciiTheme="majorHAnsi" w:hAnsiTheme="majorHAnsi"/>
          <w:sz w:val="19"/>
          <w:szCs w:val="19"/>
        </w:rPr>
        <w:t>CPV: 302000000-1 urządzenia komputerowe, 48700000-5 oprogramowanie</w:t>
      </w:r>
    </w:p>
    <w:p w:rsidR="00ED292E" w:rsidRPr="00974A27" w:rsidRDefault="00ED292E" w:rsidP="006B2380">
      <w:pPr>
        <w:numPr>
          <w:ilvl w:val="0"/>
          <w:numId w:val="20"/>
        </w:numPr>
        <w:spacing w:after="60"/>
        <w:jc w:val="both"/>
        <w:rPr>
          <w:rFonts w:asciiTheme="majorHAnsi" w:hAnsiTheme="majorHAnsi" w:cs="Arial"/>
          <w:sz w:val="19"/>
          <w:szCs w:val="19"/>
        </w:rPr>
      </w:pPr>
      <w:r w:rsidRPr="00974A27">
        <w:rPr>
          <w:rFonts w:asciiTheme="majorHAnsi" w:hAnsiTheme="majorHAnsi"/>
          <w:sz w:val="19"/>
          <w:szCs w:val="19"/>
        </w:rPr>
        <w:t xml:space="preserve">Oferowany przedmiot zamówienia musi być nowy, pochodzący z bieżącej produkcji.  </w:t>
      </w:r>
    </w:p>
    <w:p w:rsidR="00ED292E" w:rsidRPr="00974A27" w:rsidRDefault="00ED292E" w:rsidP="006B2380">
      <w:pPr>
        <w:numPr>
          <w:ilvl w:val="0"/>
          <w:numId w:val="20"/>
        </w:numPr>
        <w:spacing w:after="60"/>
        <w:jc w:val="both"/>
        <w:rPr>
          <w:rFonts w:asciiTheme="majorHAnsi" w:hAnsiTheme="majorHAnsi" w:cs="Arial"/>
          <w:sz w:val="19"/>
          <w:szCs w:val="19"/>
        </w:rPr>
      </w:pPr>
      <w:r w:rsidRPr="00974A27">
        <w:rPr>
          <w:rFonts w:asciiTheme="majorHAnsi" w:hAnsiTheme="majorHAnsi" w:cs="Tahoma"/>
          <w:sz w:val="19"/>
          <w:szCs w:val="19"/>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ED292E" w:rsidRPr="00ED292E" w:rsidRDefault="00ED292E" w:rsidP="006B2380">
      <w:pPr>
        <w:numPr>
          <w:ilvl w:val="0"/>
          <w:numId w:val="17"/>
        </w:numPr>
        <w:tabs>
          <w:tab w:val="clear" w:pos="720"/>
        </w:tabs>
        <w:autoSpaceDE w:val="0"/>
        <w:autoSpaceDN w:val="0"/>
        <w:adjustRightInd w:val="0"/>
        <w:spacing w:after="60"/>
        <w:ind w:left="426" w:hanging="426"/>
        <w:rPr>
          <w:rFonts w:asciiTheme="majorHAnsi" w:hAnsiTheme="majorHAnsi" w:cs="Arial"/>
          <w:sz w:val="20"/>
          <w:szCs w:val="20"/>
          <w:u w:val="single"/>
        </w:rPr>
      </w:pPr>
      <w:r w:rsidRPr="00ED292E">
        <w:rPr>
          <w:rFonts w:asciiTheme="majorHAnsi" w:hAnsiTheme="majorHAnsi" w:cs="Arial"/>
          <w:b/>
          <w:sz w:val="20"/>
          <w:szCs w:val="20"/>
          <w:u w:val="single"/>
        </w:rPr>
        <w:t>Zamawiający nie dopuszcza składania ofert wariantowych</w:t>
      </w:r>
    </w:p>
    <w:p w:rsidR="00ED292E" w:rsidRPr="00ED292E" w:rsidRDefault="00ED292E" w:rsidP="006B2380">
      <w:pPr>
        <w:pStyle w:val="Tytu"/>
        <w:numPr>
          <w:ilvl w:val="0"/>
          <w:numId w:val="17"/>
        </w:numPr>
        <w:tabs>
          <w:tab w:val="clear" w:pos="720"/>
          <w:tab w:val="num" w:pos="426"/>
        </w:tabs>
        <w:spacing w:after="60"/>
        <w:ind w:left="425" w:hanging="425"/>
        <w:jc w:val="both"/>
        <w:rPr>
          <w:rFonts w:asciiTheme="majorHAnsi" w:hAnsiTheme="majorHAnsi" w:cs="Arial"/>
          <w:sz w:val="20"/>
          <w:u w:val="single"/>
        </w:rPr>
      </w:pPr>
      <w:r w:rsidRPr="00ED292E">
        <w:rPr>
          <w:rFonts w:asciiTheme="majorHAnsi" w:hAnsiTheme="majorHAnsi" w:cs="Arial"/>
          <w:sz w:val="20"/>
          <w:u w:val="single"/>
        </w:rPr>
        <w:t>Zamawiający dopuszcza składania ofert częściowych</w:t>
      </w:r>
    </w:p>
    <w:p w:rsidR="00ED292E" w:rsidRPr="00ED292E" w:rsidRDefault="00ED292E" w:rsidP="00ED292E">
      <w:pPr>
        <w:pStyle w:val="Tytu"/>
        <w:spacing w:after="60"/>
        <w:ind w:left="425"/>
        <w:jc w:val="both"/>
        <w:rPr>
          <w:rFonts w:asciiTheme="majorHAnsi" w:hAnsiTheme="majorHAnsi" w:cs="Arial"/>
          <w:b w:val="0"/>
          <w:sz w:val="20"/>
        </w:rPr>
      </w:pPr>
      <w:r w:rsidRPr="00ED292E">
        <w:rPr>
          <w:rFonts w:asciiTheme="majorHAnsi" w:hAnsiTheme="majorHAnsi" w:cs="Arial"/>
          <w:b w:val="0"/>
          <w:sz w:val="20"/>
        </w:rPr>
        <w:t xml:space="preserve">Postępowanie zostało podzielone na </w:t>
      </w:r>
      <w:r w:rsidR="009016FB">
        <w:rPr>
          <w:rFonts w:asciiTheme="majorHAnsi" w:hAnsiTheme="majorHAnsi" w:cs="Arial"/>
          <w:b w:val="0"/>
          <w:sz w:val="20"/>
        </w:rPr>
        <w:t>2</w:t>
      </w:r>
      <w:r>
        <w:rPr>
          <w:rFonts w:asciiTheme="majorHAnsi" w:hAnsiTheme="majorHAnsi" w:cs="Arial"/>
          <w:b w:val="0"/>
          <w:sz w:val="20"/>
        </w:rPr>
        <w:t xml:space="preserve"> </w:t>
      </w:r>
      <w:r w:rsidRPr="00ED292E">
        <w:rPr>
          <w:rFonts w:asciiTheme="majorHAnsi" w:hAnsiTheme="majorHAnsi" w:cs="Arial"/>
          <w:b w:val="0"/>
          <w:sz w:val="20"/>
        </w:rPr>
        <w:t>zadania.</w:t>
      </w:r>
    </w:p>
    <w:p w:rsidR="00ED292E" w:rsidRPr="00ED292E" w:rsidRDefault="00ED292E" w:rsidP="006B2380">
      <w:pPr>
        <w:pStyle w:val="Nagwek4"/>
        <w:numPr>
          <w:ilvl w:val="0"/>
          <w:numId w:val="17"/>
        </w:numPr>
        <w:tabs>
          <w:tab w:val="clear" w:pos="720"/>
          <w:tab w:val="num" w:pos="426"/>
        </w:tabs>
        <w:spacing w:before="0" w:line="240" w:lineRule="auto"/>
        <w:ind w:left="425" w:hanging="425"/>
        <w:jc w:val="both"/>
        <w:rPr>
          <w:rFonts w:asciiTheme="majorHAnsi" w:hAnsiTheme="majorHAnsi" w:cs="Arial"/>
          <w:sz w:val="20"/>
          <w:szCs w:val="20"/>
          <w:u w:val="single"/>
        </w:rPr>
      </w:pPr>
      <w:r w:rsidRPr="00ED292E">
        <w:rPr>
          <w:rFonts w:asciiTheme="majorHAnsi" w:hAnsiTheme="majorHAnsi" w:cs="Arial"/>
          <w:sz w:val="20"/>
          <w:szCs w:val="20"/>
          <w:u w:val="single"/>
        </w:rPr>
        <w:t xml:space="preserve">Termin realizacji zamówienia </w:t>
      </w:r>
    </w:p>
    <w:p w:rsidR="00ED292E" w:rsidRPr="002F4FCB" w:rsidRDefault="00ED292E" w:rsidP="006B2380">
      <w:pPr>
        <w:numPr>
          <w:ilvl w:val="0"/>
          <w:numId w:val="21"/>
        </w:numPr>
        <w:spacing w:after="60"/>
        <w:jc w:val="both"/>
        <w:rPr>
          <w:rFonts w:asciiTheme="majorHAnsi" w:hAnsiTheme="majorHAnsi"/>
          <w:sz w:val="20"/>
          <w:szCs w:val="20"/>
        </w:rPr>
      </w:pPr>
      <w:r w:rsidRPr="00ED292E">
        <w:rPr>
          <w:rFonts w:asciiTheme="majorHAnsi" w:hAnsiTheme="majorHAnsi" w:cs="Arial"/>
          <w:sz w:val="20"/>
          <w:szCs w:val="20"/>
        </w:rPr>
        <w:t xml:space="preserve">Termin realizacji: </w:t>
      </w:r>
      <w:r w:rsidRPr="00ED292E">
        <w:rPr>
          <w:rFonts w:asciiTheme="majorHAnsi" w:hAnsiTheme="majorHAnsi"/>
          <w:sz w:val="20"/>
          <w:szCs w:val="20"/>
        </w:rPr>
        <w:t xml:space="preserve">do </w:t>
      </w:r>
      <w:r>
        <w:rPr>
          <w:rFonts w:asciiTheme="majorHAnsi" w:hAnsiTheme="majorHAnsi"/>
          <w:sz w:val="20"/>
          <w:szCs w:val="20"/>
        </w:rPr>
        <w:t>1</w:t>
      </w:r>
      <w:r w:rsidR="009016FB">
        <w:rPr>
          <w:rFonts w:asciiTheme="majorHAnsi" w:hAnsiTheme="majorHAnsi"/>
          <w:sz w:val="20"/>
          <w:szCs w:val="20"/>
        </w:rPr>
        <w:t>4</w:t>
      </w:r>
      <w:r w:rsidR="002F4FCB">
        <w:rPr>
          <w:rFonts w:asciiTheme="majorHAnsi" w:hAnsiTheme="majorHAnsi"/>
          <w:sz w:val="20"/>
          <w:szCs w:val="20"/>
        </w:rPr>
        <w:t xml:space="preserve"> dni od daty zawarcia umowy.</w:t>
      </w:r>
    </w:p>
    <w:p w:rsidR="00ED292E" w:rsidRPr="00ED292E" w:rsidRDefault="00ED292E" w:rsidP="006B2380">
      <w:pPr>
        <w:numPr>
          <w:ilvl w:val="0"/>
          <w:numId w:val="21"/>
        </w:numPr>
        <w:spacing w:after="60"/>
        <w:jc w:val="both"/>
        <w:rPr>
          <w:rFonts w:asciiTheme="majorHAnsi" w:hAnsiTheme="majorHAnsi"/>
          <w:sz w:val="20"/>
          <w:szCs w:val="20"/>
        </w:rPr>
      </w:pPr>
      <w:r w:rsidRPr="00ED292E">
        <w:rPr>
          <w:rFonts w:asciiTheme="majorHAnsi" w:hAnsiTheme="majorHAnsi" w:cs="Arial"/>
          <w:sz w:val="20"/>
          <w:szCs w:val="20"/>
        </w:rPr>
        <w:t>Okres rękojmi na dostarczony przedmiot zamówienia jest liczony od dnia podpisania Protokołu odbioru zgodnie z załącznikiem nr 1.</w:t>
      </w:r>
    </w:p>
    <w:p w:rsidR="00ED292E" w:rsidRPr="00ED292E" w:rsidRDefault="00ED292E" w:rsidP="006B2380">
      <w:pPr>
        <w:numPr>
          <w:ilvl w:val="0"/>
          <w:numId w:val="18"/>
        </w:numPr>
        <w:spacing w:after="60"/>
        <w:jc w:val="both"/>
        <w:rPr>
          <w:rFonts w:asciiTheme="majorHAnsi" w:hAnsiTheme="majorHAnsi" w:cs="Arial"/>
          <w:b/>
          <w:sz w:val="20"/>
          <w:szCs w:val="20"/>
        </w:rPr>
      </w:pPr>
      <w:r w:rsidRPr="00ED292E">
        <w:rPr>
          <w:rFonts w:asciiTheme="majorHAnsi" w:hAnsiTheme="majorHAnsi" w:cs="Arial"/>
          <w:b/>
          <w:sz w:val="20"/>
          <w:szCs w:val="20"/>
          <w:u w:val="single"/>
        </w:rPr>
        <w:t>Warunki udziału w postępowaniu oraz opis sposobu dokonywania oceny spełniania tych warunków</w:t>
      </w:r>
    </w:p>
    <w:p w:rsidR="00ED292E" w:rsidRPr="00C114FC" w:rsidRDefault="00ED292E" w:rsidP="006B2380">
      <w:pPr>
        <w:numPr>
          <w:ilvl w:val="0"/>
          <w:numId w:val="2"/>
        </w:numPr>
        <w:spacing w:after="60"/>
        <w:jc w:val="both"/>
        <w:rPr>
          <w:rFonts w:asciiTheme="majorHAnsi" w:hAnsiTheme="majorHAnsi" w:cs="Arial"/>
          <w:sz w:val="20"/>
          <w:szCs w:val="20"/>
        </w:rPr>
      </w:pPr>
      <w:r w:rsidRPr="00C114FC">
        <w:rPr>
          <w:rFonts w:asciiTheme="majorHAnsi" w:hAnsiTheme="majorHAnsi" w:cs="Arial"/>
          <w:sz w:val="20"/>
          <w:szCs w:val="20"/>
        </w:rPr>
        <w:t>Oferta zostanie uznana za spełniającą warunki, jeśli będzie:</w:t>
      </w:r>
    </w:p>
    <w:p w:rsidR="00ED292E" w:rsidRPr="00ED292E" w:rsidRDefault="00ED292E" w:rsidP="006B2380">
      <w:pPr>
        <w:numPr>
          <w:ilvl w:val="1"/>
          <w:numId w:val="2"/>
        </w:numPr>
        <w:spacing w:after="60"/>
        <w:ind w:left="1134"/>
        <w:jc w:val="both"/>
        <w:rPr>
          <w:rFonts w:asciiTheme="majorHAnsi" w:hAnsiTheme="majorHAnsi" w:cs="Arial"/>
          <w:b/>
          <w:sz w:val="20"/>
          <w:szCs w:val="20"/>
        </w:rPr>
      </w:pPr>
      <w:r w:rsidRPr="00ED292E">
        <w:rPr>
          <w:rFonts w:asciiTheme="majorHAnsi" w:hAnsiTheme="majorHAnsi" w:cs="Arial"/>
          <w:sz w:val="20"/>
          <w:szCs w:val="20"/>
        </w:rPr>
        <w:t>zgodna w kwestii sposobu jej przygotowania, oferowanego przedmiotu i warunków zamówienia ze wszystkimi wymogami w niniejszym zaproszeniu,</w:t>
      </w:r>
    </w:p>
    <w:p w:rsidR="00ED292E" w:rsidRPr="00ED292E" w:rsidRDefault="00ED292E" w:rsidP="006B2380">
      <w:pPr>
        <w:numPr>
          <w:ilvl w:val="1"/>
          <w:numId w:val="2"/>
        </w:numPr>
        <w:spacing w:after="60"/>
        <w:ind w:left="1134"/>
        <w:jc w:val="both"/>
        <w:rPr>
          <w:rFonts w:asciiTheme="majorHAnsi" w:hAnsiTheme="majorHAnsi" w:cs="Arial"/>
          <w:b/>
          <w:sz w:val="20"/>
          <w:szCs w:val="20"/>
        </w:rPr>
      </w:pPr>
      <w:r w:rsidRPr="00ED292E">
        <w:rPr>
          <w:rFonts w:asciiTheme="majorHAnsi" w:hAnsiTheme="majorHAnsi" w:cs="Arial"/>
          <w:sz w:val="20"/>
          <w:szCs w:val="20"/>
        </w:rPr>
        <w:t>złożona w wyznaczonym terminie składania ofert.</w:t>
      </w:r>
    </w:p>
    <w:p w:rsidR="00ED292E" w:rsidRPr="00C114FC" w:rsidRDefault="00ED292E" w:rsidP="006B2380">
      <w:pPr>
        <w:numPr>
          <w:ilvl w:val="0"/>
          <w:numId w:val="2"/>
        </w:numPr>
        <w:spacing w:after="60"/>
        <w:jc w:val="both"/>
        <w:rPr>
          <w:rFonts w:asciiTheme="majorHAnsi" w:hAnsiTheme="majorHAnsi" w:cs="Arial"/>
          <w:sz w:val="20"/>
          <w:szCs w:val="20"/>
        </w:rPr>
      </w:pPr>
      <w:r w:rsidRPr="00C114FC">
        <w:rPr>
          <w:rFonts w:asciiTheme="majorHAnsi" w:hAnsiTheme="majorHAnsi" w:cs="Arial"/>
          <w:sz w:val="20"/>
          <w:szCs w:val="20"/>
        </w:rPr>
        <w:t>O zamówienie mogą ubiegać się Wykonawcy, którzy:</w:t>
      </w:r>
    </w:p>
    <w:p w:rsidR="00ED292E" w:rsidRPr="00C114FC" w:rsidRDefault="00ED292E" w:rsidP="006B2380">
      <w:pPr>
        <w:numPr>
          <w:ilvl w:val="1"/>
          <w:numId w:val="2"/>
        </w:numPr>
        <w:spacing w:after="60"/>
        <w:ind w:left="1134"/>
        <w:jc w:val="both"/>
        <w:rPr>
          <w:rFonts w:asciiTheme="majorHAnsi" w:hAnsiTheme="majorHAnsi" w:cs="Arial"/>
          <w:sz w:val="20"/>
          <w:szCs w:val="20"/>
        </w:rPr>
      </w:pPr>
      <w:r w:rsidRPr="00C114FC">
        <w:rPr>
          <w:rFonts w:asciiTheme="majorHAnsi" w:hAnsiTheme="majorHAnsi" w:cs="Arial"/>
          <w:sz w:val="20"/>
          <w:szCs w:val="20"/>
        </w:rPr>
        <w:lastRenderedPageBreak/>
        <w:t>złożą oświadczenie załącznik nr 3 o spełnieniu warunków podmiotowych w zakresie możliwości realizacji zamówienia oraz spełniają warunki, dotyczące:</w:t>
      </w:r>
    </w:p>
    <w:p w:rsidR="00ED292E" w:rsidRDefault="00ED292E" w:rsidP="00974A27">
      <w:pPr>
        <w:numPr>
          <w:ilvl w:val="0"/>
          <w:numId w:val="22"/>
        </w:numPr>
        <w:ind w:left="1491" w:hanging="357"/>
        <w:jc w:val="both"/>
        <w:rPr>
          <w:rFonts w:asciiTheme="majorHAnsi" w:hAnsiTheme="majorHAnsi" w:cs="Arial"/>
          <w:b/>
          <w:sz w:val="20"/>
          <w:szCs w:val="20"/>
        </w:rPr>
      </w:pPr>
      <w:r w:rsidRPr="00C114FC">
        <w:rPr>
          <w:rFonts w:asciiTheme="majorHAnsi" w:hAnsiTheme="majorHAnsi" w:cs="Arial"/>
          <w:b/>
          <w:sz w:val="20"/>
          <w:szCs w:val="20"/>
        </w:rPr>
        <w:t>posiadania wiedzy i doświadczenia:</w:t>
      </w:r>
    </w:p>
    <w:p w:rsidR="009016FB" w:rsidRPr="009016FB" w:rsidRDefault="009016FB" w:rsidP="009016FB">
      <w:pPr>
        <w:spacing w:after="60"/>
        <w:ind w:left="1494"/>
        <w:jc w:val="both"/>
        <w:rPr>
          <w:rFonts w:asciiTheme="majorHAnsi" w:hAnsiTheme="majorHAnsi" w:cs="Arial"/>
          <w:b/>
          <w:sz w:val="20"/>
          <w:szCs w:val="20"/>
        </w:rPr>
      </w:pPr>
      <w:r w:rsidRPr="00C114FC">
        <w:rPr>
          <w:rFonts w:asciiTheme="majorHAnsi" w:hAnsiTheme="majorHAnsi" w:cs="Arial"/>
          <w:sz w:val="20"/>
          <w:szCs w:val="20"/>
        </w:rPr>
        <w:t>Na potwierdzenie niniejszego warunku należy złożyć oświadczenie – załącznik nr 3.</w:t>
      </w:r>
    </w:p>
    <w:p w:rsidR="00ED292E" w:rsidRPr="009016FB" w:rsidRDefault="00ED292E" w:rsidP="00974A27">
      <w:pPr>
        <w:numPr>
          <w:ilvl w:val="0"/>
          <w:numId w:val="22"/>
        </w:numPr>
        <w:ind w:left="1491" w:hanging="357"/>
        <w:jc w:val="both"/>
        <w:rPr>
          <w:rFonts w:asciiTheme="majorHAnsi" w:hAnsiTheme="majorHAnsi" w:cs="Arial"/>
          <w:b/>
          <w:sz w:val="20"/>
          <w:szCs w:val="20"/>
        </w:rPr>
      </w:pPr>
      <w:r w:rsidRPr="009016FB">
        <w:rPr>
          <w:rFonts w:asciiTheme="majorHAnsi" w:hAnsiTheme="majorHAnsi" w:cs="Arial"/>
          <w:b/>
          <w:sz w:val="20"/>
          <w:szCs w:val="20"/>
        </w:rPr>
        <w:t>dysponowania odpowiednim potencjałem technicznym oraz osobami zdolnymi do wykonania zamówienia:</w:t>
      </w:r>
    </w:p>
    <w:p w:rsidR="00ED292E" w:rsidRPr="00C114FC" w:rsidRDefault="00ED292E" w:rsidP="00ED292E">
      <w:pPr>
        <w:widowControl w:val="0"/>
        <w:autoSpaceDE w:val="0"/>
        <w:autoSpaceDN w:val="0"/>
        <w:adjustRightInd w:val="0"/>
        <w:spacing w:after="60"/>
        <w:ind w:left="1418" w:right="-1"/>
        <w:jc w:val="both"/>
        <w:rPr>
          <w:rFonts w:asciiTheme="majorHAnsi" w:hAnsiTheme="majorHAnsi" w:cs="Arial"/>
          <w:sz w:val="20"/>
          <w:szCs w:val="20"/>
        </w:rPr>
      </w:pPr>
      <w:r w:rsidRPr="00C114FC">
        <w:rPr>
          <w:rFonts w:asciiTheme="majorHAnsi" w:hAnsiTheme="majorHAnsi" w:cs="Arial"/>
          <w:sz w:val="20"/>
          <w:szCs w:val="20"/>
        </w:rPr>
        <w:t>Na potwierdzenie niniejszego warunku należy złożyć oświadczenie – załącznik nr 3.</w:t>
      </w:r>
    </w:p>
    <w:p w:rsidR="00ED292E" w:rsidRPr="00C114FC" w:rsidRDefault="00ED292E" w:rsidP="00974A27">
      <w:pPr>
        <w:numPr>
          <w:ilvl w:val="0"/>
          <w:numId w:val="19"/>
        </w:numPr>
        <w:autoSpaceDE w:val="0"/>
        <w:autoSpaceDN w:val="0"/>
        <w:adjustRightInd w:val="0"/>
        <w:ind w:left="1417" w:hanging="357"/>
        <w:jc w:val="both"/>
        <w:rPr>
          <w:rFonts w:asciiTheme="majorHAnsi" w:hAnsiTheme="majorHAnsi" w:cs="Arial"/>
          <w:b/>
          <w:sz w:val="20"/>
          <w:szCs w:val="20"/>
        </w:rPr>
      </w:pPr>
      <w:r w:rsidRPr="00C114FC">
        <w:rPr>
          <w:rFonts w:asciiTheme="majorHAnsi" w:hAnsiTheme="majorHAnsi" w:cs="Arial"/>
          <w:b/>
          <w:sz w:val="20"/>
          <w:szCs w:val="20"/>
        </w:rPr>
        <w:t>sytuacji ekonomicznej i finansowej;</w:t>
      </w:r>
    </w:p>
    <w:p w:rsidR="00ED292E" w:rsidRPr="00C114FC" w:rsidRDefault="00ED292E" w:rsidP="00ED292E">
      <w:pPr>
        <w:widowControl w:val="0"/>
        <w:autoSpaceDE w:val="0"/>
        <w:autoSpaceDN w:val="0"/>
        <w:adjustRightInd w:val="0"/>
        <w:spacing w:after="60"/>
        <w:ind w:left="1418"/>
        <w:jc w:val="both"/>
        <w:rPr>
          <w:rFonts w:asciiTheme="majorHAnsi" w:hAnsiTheme="majorHAnsi" w:cs="Arial"/>
          <w:sz w:val="20"/>
          <w:szCs w:val="20"/>
        </w:rPr>
      </w:pPr>
      <w:r w:rsidRPr="00C114FC">
        <w:rPr>
          <w:rFonts w:asciiTheme="majorHAnsi" w:hAnsiTheme="majorHAnsi" w:cs="Arial"/>
          <w:sz w:val="20"/>
          <w:szCs w:val="20"/>
        </w:rPr>
        <w:t>Na potwierdzenie należy złożyć oświadczenie – załącznik nr 3.</w:t>
      </w:r>
    </w:p>
    <w:p w:rsidR="00ED292E" w:rsidRPr="00C114FC" w:rsidRDefault="00ED292E" w:rsidP="00974A27">
      <w:pPr>
        <w:widowControl w:val="0"/>
        <w:numPr>
          <w:ilvl w:val="0"/>
          <w:numId w:val="19"/>
        </w:numPr>
        <w:autoSpaceDE w:val="0"/>
        <w:autoSpaceDN w:val="0"/>
        <w:adjustRightInd w:val="0"/>
        <w:ind w:left="1417" w:hanging="357"/>
        <w:rPr>
          <w:rFonts w:asciiTheme="majorHAnsi" w:hAnsiTheme="majorHAnsi" w:cs="Arial"/>
          <w:b/>
          <w:bCs/>
          <w:i/>
          <w:iCs/>
          <w:sz w:val="20"/>
          <w:szCs w:val="20"/>
        </w:rPr>
      </w:pPr>
      <w:r w:rsidRPr="00C114FC">
        <w:rPr>
          <w:rFonts w:asciiTheme="majorHAnsi" w:hAnsiTheme="majorHAnsi" w:cs="Arial"/>
          <w:b/>
          <w:bCs/>
          <w:iCs/>
          <w:sz w:val="20"/>
          <w:szCs w:val="20"/>
        </w:rPr>
        <w:t>nie podlegają wykluczeniu.</w:t>
      </w:r>
    </w:p>
    <w:p w:rsidR="00ED292E" w:rsidRPr="00C114FC" w:rsidRDefault="00ED292E" w:rsidP="00ED292E">
      <w:pPr>
        <w:spacing w:after="60"/>
        <w:ind w:left="1418"/>
        <w:jc w:val="both"/>
        <w:rPr>
          <w:rFonts w:asciiTheme="majorHAnsi" w:hAnsiTheme="majorHAnsi" w:cs="Arial"/>
          <w:sz w:val="20"/>
          <w:szCs w:val="20"/>
        </w:rPr>
      </w:pPr>
      <w:r w:rsidRPr="00C114FC">
        <w:rPr>
          <w:rFonts w:asciiTheme="majorHAnsi" w:hAnsiTheme="majorHAnsi" w:cs="Arial"/>
          <w:sz w:val="20"/>
          <w:szCs w:val="20"/>
        </w:rPr>
        <w:t>W celu wykazania braku podstaw do wykluczenia należy złożyć oświadczenie – załącznik nr 3</w:t>
      </w:r>
    </w:p>
    <w:p w:rsidR="00ED292E" w:rsidRPr="00C114FC" w:rsidRDefault="00ED292E" w:rsidP="006B2380">
      <w:pPr>
        <w:numPr>
          <w:ilvl w:val="0"/>
          <w:numId w:val="18"/>
        </w:numPr>
        <w:autoSpaceDE w:val="0"/>
        <w:autoSpaceDN w:val="0"/>
        <w:adjustRightInd w:val="0"/>
        <w:spacing w:after="60"/>
        <w:jc w:val="both"/>
        <w:rPr>
          <w:rFonts w:asciiTheme="majorHAnsi" w:hAnsiTheme="majorHAnsi" w:cs="Arial"/>
          <w:sz w:val="20"/>
          <w:szCs w:val="20"/>
          <w:u w:val="single"/>
        </w:rPr>
      </w:pPr>
      <w:r w:rsidRPr="00C114FC">
        <w:rPr>
          <w:rFonts w:asciiTheme="majorHAnsi" w:hAnsiTheme="majorHAnsi" w:cs="Arial"/>
          <w:b/>
          <w:sz w:val="20"/>
          <w:szCs w:val="20"/>
          <w:u w:val="single"/>
        </w:rPr>
        <w:t xml:space="preserve">Zamawiający dokona oceny spełnienia wymaganych warunków na podstawie załączonych do ofert dokumentów i oświadczeń metodą spełnia/nie spełnia. </w:t>
      </w:r>
    </w:p>
    <w:p w:rsidR="00ED292E" w:rsidRPr="00C114FC" w:rsidRDefault="00ED292E" w:rsidP="006B2380">
      <w:pPr>
        <w:numPr>
          <w:ilvl w:val="0"/>
          <w:numId w:val="18"/>
        </w:numPr>
        <w:autoSpaceDE w:val="0"/>
        <w:autoSpaceDN w:val="0"/>
        <w:adjustRightInd w:val="0"/>
        <w:spacing w:after="60"/>
        <w:jc w:val="both"/>
        <w:rPr>
          <w:rFonts w:asciiTheme="majorHAnsi" w:hAnsiTheme="majorHAnsi" w:cs="Arial"/>
          <w:sz w:val="20"/>
          <w:szCs w:val="20"/>
          <w:u w:val="single"/>
        </w:rPr>
      </w:pPr>
      <w:r w:rsidRPr="00C114FC">
        <w:rPr>
          <w:rFonts w:asciiTheme="majorHAnsi" w:hAnsiTheme="majorHAnsi" w:cs="Arial"/>
          <w:b/>
          <w:sz w:val="20"/>
          <w:szCs w:val="20"/>
          <w:u w:val="single"/>
        </w:rPr>
        <w:t>Warunki wykluczające z udziału w postępowaniu.</w:t>
      </w:r>
    </w:p>
    <w:p w:rsidR="00ED292E" w:rsidRPr="00C114FC" w:rsidRDefault="00ED292E" w:rsidP="00ED292E">
      <w:pPr>
        <w:pStyle w:val="pkt"/>
        <w:numPr>
          <w:ilvl w:val="1"/>
          <w:numId w:val="0"/>
        </w:numPr>
        <w:tabs>
          <w:tab w:val="num" w:pos="426"/>
        </w:tabs>
        <w:spacing w:before="0"/>
        <w:ind w:left="426" w:hanging="426"/>
        <w:rPr>
          <w:rFonts w:asciiTheme="majorHAnsi" w:hAnsiTheme="majorHAnsi" w:cs="Arial"/>
          <w:sz w:val="20"/>
        </w:rPr>
      </w:pPr>
      <w:r w:rsidRPr="00C114FC">
        <w:rPr>
          <w:rFonts w:asciiTheme="majorHAnsi" w:hAnsiTheme="majorHAnsi" w:cs="Arial"/>
          <w:sz w:val="20"/>
        </w:rPr>
        <w:tab/>
        <w:t>Z postępowania o udzielenie zamówienia wyklucza się wykonawców w przypadkach niespełnienia opisanych warunków.</w:t>
      </w:r>
    </w:p>
    <w:p w:rsidR="00ED292E" w:rsidRPr="00C114FC" w:rsidRDefault="00ED292E" w:rsidP="006B2380">
      <w:pPr>
        <w:pStyle w:val="pkt"/>
        <w:numPr>
          <w:ilvl w:val="0"/>
          <w:numId w:val="1"/>
        </w:numPr>
        <w:spacing w:before="0"/>
        <w:rPr>
          <w:rFonts w:asciiTheme="majorHAnsi" w:hAnsiTheme="majorHAnsi" w:cs="Arial"/>
          <w:b/>
          <w:sz w:val="20"/>
        </w:rPr>
      </w:pPr>
      <w:r w:rsidRPr="00C114FC">
        <w:rPr>
          <w:rFonts w:asciiTheme="majorHAnsi" w:hAnsiTheme="majorHAnsi" w:cs="Arial"/>
          <w:b/>
          <w:sz w:val="20"/>
          <w:u w:val="single"/>
        </w:rPr>
        <w:t>Informacje dotyczące warunków składania ofert.</w:t>
      </w:r>
    </w:p>
    <w:p w:rsidR="00ED292E" w:rsidRPr="00C114FC" w:rsidRDefault="00ED292E" w:rsidP="006B2380">
      <w:pPr>
        <w:pStyle w:val="Tekstpodstawowy"/>
        <w:widowControl/>
        <w:numPr>
          <w:ilvl w:val="0"/>
          <w:numId w:val="3"/>
        </w:numPr>
        <w:suppressAutoHyphens w:val="0"/>
        <w:spacing w:after="60"/>
        <w:ind w:left="709"/>
        <w:jc w:val="both"/>
        <w:rPr>
          <w:rFonts w:asciiTheme="majorHAnsi" w:hAnsiTheme="majorHAnsi" w:cs="Arial"/>
          <w:sz w:val="20"/>
          <w:szCs w:val="20"/>
        </w:rPr>
      </w:pPr>
      <w:r w:rsidRPr="00C114FC">
        <w:rPr>
          <w:rFonts w:asciiTheme="majorHAnsi" w:hAnsiTheme="majorHAnsi" w:cs="Arial"/>
          <w:sz w:val="20"/>
          <w:szCs w:val="20"/>
        </w:rPr>
        <w:t>Niniejsze zaproszenie oraz wszystkie dokumenty do niej dołączone mogą być użyte jedynie w celu sporządzenia oferty.</w:t>
      </w:r>
    </w:p>
    <w:p w:rsidR="00ED292E" w:rsidRPr="00C114FC" w:rsidRDefault="00ED292E" w:rsidP="006B2380">
      <w:pPr>
        <w:pStyle w:val="Tekstpodstawowy"/>
        <w:widowControl/>
        <w:numPr>
          <w:ilvl w:val="0"/>
          <w:numId w:val="3"/>
        </w:numPr>
        <w:suppressAutoHyphens w:val="0"/>
        <w:spacing w:after="60"/>
        <w:ind w:left="709"/>
        <w:jc w:val="both"/>
        <w:rPr>
          <w:rFonts w:asciiTheme="majorHAnsi" w:hAnsiTheme="majorHAnsi" w:cs="Arial"/>
          <w:sz w:val="20"/>
          <w:szCs w:val="20"/>
        </w:rPr>
      </w:pPr>
      <w:r w:rsidRPr="00C114FC">
        <w:rPr>
          <w:rFonts w:asciiTheme="majorHAnsi" w:hAnsiTheme="majorHAnsi" w:cs="Arial"/>
          <w:sz w:val="20"/>
          <w:szCs w:val="20"/>
        </w:rPr>
        <w:t>Wykonawca przedstawia ofertę zgodnie z wymaganiami określonymi w niniejszym zaproszeniu.</w:t>
      </w:r>
    </w:p>
    <w:p w:rsidR="00ED292E" w:rsidRPr="00C114FC" w:rsidRDefault="00ED292E" w:rsidP="006B2380">
      <w:pPr>
        <w:pStyle w:val="Tekstpodstawowy"/>
        <w:widowControl/>
        <w:numPr>
          <w:ilvl w:val="0"/>
          <w:numId w:val="3"/>
        </w:numPr>
        <w:suppressAutoHyphens w:val="0"/>
        <w:spacing w:after="60"/>
        <w:ind w:left="709"/>
        <w:jc w:val="both"/>
        <w:rPr>
          <w:rFonts w:asciiTheme="majorHAnsi" w:hAnsiTheme="majorHAnsi" w:cs="Arial"/>
          <w:sz w:val="20"/>
          <w:szCs w:val="20"/>
        </w:rPr>
      </w:pPr>
      <w:r w:rsidRPr="00C114FC">
        <w:rPr>
          <w:rFonts w:asciiTheme="majorHAnsi" w:hAnsiTheme="majorHAnsi" w:cs="Arial"/>
          <w:sz w:val="20"/>
          <w:szCs w:val="20"/>
        </w:rPr>
        <w:t>Wykonawca ponosi wszystkie koszty związane z przygotowaniem i złożeniem oferty.</w:t>
      </w:r>
    </w:p>
    <w:p w:rsidR="00ED292E" w:rsidRPr="00C114FC" w:rsidRDefault="00ED292E" w:rsidP="006B2380">
      <w:pPr>
        <w:pStyle w:val="Tekstpodstawowy"/>
        <w:widowControl/>
        <w:numPr>
          <w:ilvl w:val="0"/>
          <w:numId w:val="1"/>
        </w:numPr>
        <w:suppressAutoHyphens w:val="0"/>
        <w:spacing w:after="60"/>
        <w:jc w:val="both"/>
        <w:rPr>
          <w:rFonts w:asciiTheme="majorHAnsi" w:hAnsiTheme="majorHAnsi" w:cs="Arial"/>
          <w:b/>
          <w:sz w:val="20"/>
          <w:szCs w:val="20"/>
        </w:rPr>
      </w:pPr>
      <w:r w:rsidRPr="00C114FC">
        <w:rPr>
          <w:rFonts w:asciiTheme="majorHAnsi" w:hAnsiTheme="majorHAnsi" w:cs="Arial"/>
          <w:b/>
          <w:sz w:val="20"/>
          <w:szCs w:val="20"/>
          <w:u w:val="single"/>
        </w:rPr>
        <w:t>Wykaz oświadczeń lub dokumentów, jakie mają dostarczyć Wykonawcy w celu potwierdzenia spełnienia warunków udziału w postępowaniu.</w:t>
      </w:r>
    </w:p>
    <w:p w:rsidR="00ED292E" w:rsidRPr="00C114FC" w:rsidRDefault="00ED292E" w:rsidP="006B2380">
      <w:pPr>
        <w:pStyle w:val="Tekstpodstawowy"/>
        <w:widowControl/>
        <w:numPr>
          <w:ilvl w:val="0"/>
          <w:numId w:val="4"/>
        </w:numPr>
        <w:tabs>
          <w:tab w:val="num" w:pos="851"/>
        </w:tabs>
        <w:suppressAutoHyphens w:val="0"/>
        <w:spacing w:after="60"/>
        <w:ind w:left="993"/>
        <w:jc w:val="both"/>
        <w:rPr>
          <w:rFonts w:asciiTheme="majorHAnsi" w:hAnsiTheme="majorHAnsi" w:cs="Arial"/>
          <w:b/>
          <w:sz w:val="20"/>
          <w:szCs w:val="20"/>
        </w:rPr>
      </w:pPr>
      <w:r w:rsidRPr="00C114FC">
        <w:rPr>
          <w:rFonts w:asciiTheme="majorHAnsi" w:hAnsiTheme="majorHAnsi" w:cs="Arial"/>
          <w:sz w:val="20"/>
          <w:szCs w:val="20"/>
        </w:rPr>
        <w:t>Oferta 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ED292E" w:rsidRPr="00974A27" w:rsidTr="00ED292E">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ED292E" w:rsidRPr="00974A27" w:rsidRDefault="00ED292E" w:rsidP="00ED292E">
            <w:pPr>
              <w:pStyle w:val="Tekstpodstawowy"/>
              <w:spacing w:after="0"/>
              <w:ind w:left="72" w:right="140"/>
              <w:jc w:val="center"/>
              <w:rPr>
                <w:rFonts w:asciiTheme="majorHAnsi" w:hAnsiTheme="majorHAnsi" w:cs="Arial"/>
                <w:b/>
                <w:sz w:val="19"/>
                <w:szCs w:val="19"/>
              </w:rPr>
            </w:pPr>
            <w:r w:rsidRPr="00974A27">
              <w:rPr>
                <w:rFonts w:asciiTheme="majorHAnsi" w:hAnsiTheme="majorHAnsi" w:cs="Arial"/>
                <w:b/>
                <w:sz w:val="19"/>
                <w:szCs w:val="19"/>
              </w:rPr>
              <w:t>Oświadczenie woli</w:t>
            </w:r>
          </w:p>
        </w:tc>
      </w:tr>
      <w:tr w:rsidR="00ED292E" w:rsidRPr="00974A2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974A27" w:rsidRDefault="00ED292E" w:rsidP="00ED292E">
            <w:pPr>
              <w:pStyle w:val="Tekstpodstawowy"/>
              <w:widowControl/>
              <w:suppressAutoHyphens w:val="0"/>
              <w:spacing w:after="0"/>
              <w:jc w:val="center"/>
              <w:rPr>
                <w:rFonts w:asciiTheme="majorHAnsi" w:hAnsiTheme="majorHAnsi" w:cs="Arial"/>
                <w:sz w:val="19"/>
                <w:szCs w:val="19"/>
              </w:rPr>
            </w:pPr>
            <w:r w:rsidRPr="00974A27">
              <w:rPr>
                <w:rFonts w:asciiTheme="majorHAnsi" w:hAnsiTheme="majorHAnsi" w:cs="Arial"/>
                <w:sz w:val="19"/>
                <w:szCs w:val="19"/>
              </w:rPr>
              <w:t>1</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974A27" w:rsidRDefault="00ED292E" w:rsidP="006B2380">
            <w:pPr>
              <w:pStyle w:val="Tekstpodstawowy"/>
              <w:numPr>
                <w:ilvl w:val="0"/>
                <w:numId w:val="19"/>
              </w:numPr>
              <w:tabs>
                <w:tab w:val="left" w:pos="497"/>
              </w:tabs>
              <w:spacing w:after="0"/>
              <w:ind w:left="497"/>
              <w:jc w:val="both"/>
              <w:rPr>
                <w:rFonts w:asciiTheme="majorHAnsi" w:hAnsiTheme="majorHAnsi" w:cs="Arial"/>
                <w:sz w:val="19"/>
                <w:szCs w:val="19"/>
              </w:rPr>
            </w:pPr>
            <w:r w:rsidRPr="00974A27">
              <w:rPr>
                <w:rFonts w:asciiTheme="majorHAnsi" w:hAnsiTheme="majorHAnsi" w:cs="Arial"/>
                <w:sz w:val="19"/>
                <w:szCs w:val="19"/>
              </w:rPr>
              <w:t xml:space="preserve">Oferta cenowa zgodna z załączonym drukiem „formularza oferty” – załącznik nr 2 do zaproszenia. Do oferty cenowej należy załączyć podpisaną przez osoby upoważnione </w:t>
            </w:r>
            <w:r w:rsidRPr="00974A27">
              <w:rPr>
                <w:rFonts w:asciiTheme="majorHAnsi" w:hAnsiTheme="majorHAnsi"/>
                <w:sz w:val="19"/>
                <w:szCs w:val="19"/>
              </w:rPr>
              <w:t>szczegółową charakterystykę oferowanego przedmiotu zamówienia, która będzie zawierała nazwę przedmiotu zamówienia, ilość, typ, model i nazwę producenta</w:t>
            </w:r>
            <w:r w:rsidR="00C114FC" w:rsidRPr="00974A27">
              <w:rPr>
                <w:rFonts w:asciiTheme="majorHAnsi" w:hAnsiTheme="majorHAnsi"/>
                <w:sz w:val="19"/>
                <w:szCs w:val="19"/>
              </w:rPr>
              <w:t xml:space="preserve"> o</w:t>
            </w:r>
            <w:r w:rsidRPr="00974A27">
              <w:rPr>
                <w:rFonts w:asciiTheme="majorHAnsi" w:hAnsiTheme="majorHAnsi"/>
                <w:sz w:val="19"/>
                <w:szCs w:val="19"/>
              </w:rPr>
              <w:t>raz ceny jednostkowe (brutto i netto)</w:t>
            </w:r>
            <w:r w:rsidR="00C114FC" w:rsidRPr="00974A27">
              <w:rPr>
                <w:rFonts w:asciiTheme="majorHAnsi" w:hAnsiTheme="majorHAnsi"/>
                <w:sz w:val="19"/>
                <w:szCs w:val="19"/>
              </w:rPr>
              <w:t>.</w:t>
            </w:r>
            <w:r w:rsidRPr="00974A27">
              <w:rPr>
                <w:rFonts w:asciiTheme="majorHAnsi" w:hAnsiTheme="majorHAnsi"/>
                <w:sz w:val="19"/>
                <w:szCs w:val="19"/>
              </w:rPr>
              <w:t xml:space="preserve"> W przypadku nie załączenia dokumentu oferta zostanie </w:t>
            </w:r>
            <w:r w:rsidRPr="00974A27">
              <w:rPr>
                <w:rFonts w:asciiTheme="majorHAnsi" w:hAnsiTheme="majorHAnsi" w:cs="Arial"/>
                <w:sz w:val="19"/>
                <w:szCs w:val="19"/>
              </w:rPr>
              <w:t>odrzucona.</w:t>
            </w:r>
          </w:p>
          <w:p w:rsidR="00ED292E" w:rsidRPr="00974A27" w:rsidRDefault="00ED292E" w:rsidP="006B2380">
            <w:pPr>
              <w:pStyle w:val="Tekstpodstawowy"/>
              <w:numPr>
                <w:ilvl w:val="0"/>
                <w:numId w:val="19"/>
              </w:numPr>
              <w:tabs>
                <w:tab w:val="left" w:pos="497"/>
              </w:tabs>
              <w:spacing w:after="0"/>
              <w:ind w:left="497"/>
              <w:rPr>
                <w:rFonts w:asciiTheme="majorHAnsi" w:hAnsiTheme="majorHAnsi" w:cs="Arial"/>
                <w:sz w:val="19"/>
                <w:szCs w:val="19"/>
              </w:rPr>
            </w:pPr>
            <w:r w:rsidRPr="00974A27">
              <w:rPr>
                <w:rFonts w:asciiTheme="majorHAnsi" w:hAnsiTheme="majorHAnsi" w:cs="Arial"/>
                <w:sz w:val="19"/>
                <w:szCs w:val="19"/>
              </w:rPr>
              <w:t>Do oferty cenowej należy załączyć dokumenty w języku polskim wymagane w załączniku nr 1 do zaproszenia.</w:t>
            </w:r>
          </w:p>
        </w:tc>
      </w:tr>
      <w:tr w:rsidR="00C114FC" w:rsidRPr="00974A2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C114FC" w:rsidRPr="00974A27" w:rsidRDefault="00C114FC" w:rsidP="00ED292E">
            <w:pPr>
              <w:pStyle w:val="Tekstpodstawowy"/>
              <w:widowControl/>
              <w:suppressAutoHyphens w:val="0"/>
              <w:spacing w:after="0"/>
              <w:jc w:val="center"/>
              <w:rPr>
                <w:rFonts w:asciiTheme="majorHAnsi" w:hAnsiTheme="majorHAnsi" w:cs="Arial"/>
                <w:sz w:val="19"/>
                <w:szCs w:val="19"/>
              </w:rPr>
            </w:pPr>
          </w:p>
        </w:tc>
        <w:tc>
          <w:tcPr>
            <w:tcW w:w="9269" w:type="dxa"/>
            <w:tcBorders>
              <w:top w:val="double" w:sz="4" w:space="0" w:color="auto"/>
              <w:left w:val="double" w:sz="4" w:space="0" w:color="auto"/>
              <w:bottom w:val="double" w:sz="4" w:space="0" w:color="auto"/>
              <w:right w:val="double" w:sz="4" w:space="0" w:color="auto"/>
            </w:tcBorders>
            <w:vAlign w:val="center"/>
          </w:tcPr>
          <w:p w:rsidR="00C114FC" w:rsidRPr="00974A27" w:rsidRDefault="00C114FC" w:rsidP="006B2380">
            <w:pPr>
              <w:pStyle w:val="Tekstpodstawowy"/>
              <w:numPr>
                <w:ilvl w:val="0"/>
                <w:numId w:val="19"/>
              </w:numPr>
              <w:tabs>
                <w:tab w:val="left" w:pos="497"/>
              </w:tabs>
              <w:spacing w:after="0"/>
              <w:ind w:left="497"/>
              <w:jc w:val="both"/>
              <w:rPr>
                <w:rFonts w:asciiTheme="majorHAnsi" w:hAnsiTheme="majorHAnsi" w:cs="Arial"/>
                <w:sz w:val="19"/>
                <w:szCs w:val="19"/>
              </w:rPr>
            </w:pPr>
            <w:r w:rsidRPr="00974A27">
              <w:rPr>
                <w:rFonts w:asciiTheme="majorHAnsi" w:hAnsiTheme="majorHAnsi" w:cs="Arial"/>
                <w:sz w:val="19"/>
                <w:szCs w:val="19"/>
              </w:rPr>
              <w:t>aktualny odpis z właściwego rejestru lub centralnej ewidencji informacji o działalności gospodarczej, jeżeli odrębne przepisy wymagają wpisu do rejestru lub ewidencji, w celu potwierdzenia do umocowania osoby składającej oświadczenie woli</w:t>
            </w:r>
          </w:p>
        </w:tc>
      </w:tr>
      <w:tr w:rsidR="00ED292E" w:rsidRPr="00974A2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974A27" w:rsidRDefault="00ED292E" w:rsidP="00ED292E">
            <w:pPr>
              <w:pStyle w:val="Tekstpodstawowy"/>
              <w:spacing w:after="0"/>
              <w:jc w:val="center"/>
              <w:rPr>
                <w:rFonts w:asciiTheme="majorHAnsi" w:hAnsiTheme="majorHAnsi" w:cs="Arial"/>
                <w:sz w:val="19"/>
                <w:szCs w:val="19"/>
              </w:rPr>
            </w:pPr>
            <w:r w:rsidRPr="00974A27">
              <w:rPr>
                <w:rFonts w:asciiTheme="majorHAnsi" w:hAnsiTheme="majorHAnsi" w:cs="Arial"/>
                <w:sz w:val="19"/>
                <w:szCs w:val="19"/>
              </w:rPr>
              <w:t>2</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974A27" w:rsidRDefault="00ED292E" w:rsidP="00ED292E">
            <w:pPr>
              <w:pStyle w:val="Tekstpodstawowy"/>
              <w:tabs>
                <w:tab w:val="left" w:pos="1701"/>
              </w:tabs>
              <w:spacing w:after="0"/>
              <w:ind w:left="72" w:right="140"/>
              <w:jc w:val="both"/>
              <w:rPr>
                <w:rFonts w:asciiTheme="majorHAnsi" w:hAnsiTheme="majorHAnsi" w:cs="Arial"/>
                <w:sz w:val="19"/>
                <w:szCs w:val="19"/>
              </w:rPr>
            </w:pPr>
            <w:r w:rsidRPr="00974A27">
              <w:rPr>
                <w:rFonts w:asciiTheme="majorHAnsi" w:hAnsiTheme="majorHAnsi" w:cs="Arial"/>
                <w:bCs/>
                <w:iCs/>
                <w:sz w:val="19"/>
                <w:szCs w:val="19"/>
              </w:rPr>
              <w:t>podpisane oświadczenie</w:t>
            </w:r>
            <w:r w:rsidRPr="00974A27">
              <w:rPr>
                <w:rFonts w:asciiTheme="majorHAnsi" w:hAnsiTheme="majorHAnsi" w:cs="Arial"/>
                <w:sz w:val="19"/>
                <w:szCs w:val="19"/>
              </w:rPr>
              <w:t xml:space="preserve"> o spełnianiu warunków udziału w postępowaniu określonych w załączniku nr 3 do zaproszenia</w:t>
            </w:r>
          </w:p>
        </w:tc>
      </w:tr>
      <w:tr w:rsidR="00ED292E" w:rsidRPr="00974A2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974A27" w:rsidRDefault="00ED292E" w:rsidP="00ED292E">
            <w:pPr>
              <w:pStyle w:val="Tekstpodstawowy"/>
              <w:spacing w:after="0"/>
              <w:jc w:val="center"/>
              <w:rPr>
                <w:rFonts w:asciiTheme="majorHAnsi" w:hAnsiTheme="majorHAnsi" w:cs="Arial"/>
                <w:sz w:val="19"/>
                <w:szCs w:val="19"/>
              </w:rPr>
            </w:pPr>
            <w:r w:rsidRPr="00974A27">
              <w:rPr>
                <w:rFonts w:asciiTheme="majorHAnsi" w:hAnsiTheme="majorHAnsi" w:cs="Arial"/>
                <w:sz w:val="19"/>
                <w:szCs w:val="19"/>
              </w:rPr>
              <w:t>X</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974A27" w:rsidRDefault="00ED292E" w:rsidP="00ED292E">
            <w:pPr>
              <w:pStyle w:val="Tekstpodstawowy"/>
              <w:spacing w:after="0"/>
              <w:ind w:right="140"/>
              <w:jc w:val="center"/>
              <w:rPr>
                <w:rFonts w:asciiTheme="majorHAnsi" w:hAnsiTheme="majorHAnsi" w:cs="Arial"/>
                <w:b/>
                <w:sz w:val="19"/>
                <w:szCs w:val="19"/>
              </w:rPr>
            </w:pPr>
            <w:r w:rsidRPr="00974A27">
              <w:rPr>
                <w:rFonts w:asciiTheme="majorHAnsi" w:hAnsiTheme="majorHAnsi" w:cs="Arial"/>
                <w:b/>
                <w:sz w:val="19"/>
                <w:szCs w:val="19"/>
              </w:rPr>
              <w:t>Dokumenty i oświadczenia potwierdzające brak podstaw do wykluczenia z postępowania</w:t>
            </w:r>
          </w:p>
        </w:tc>
      </w:tr>
      <w:tr w:rsidR="00ED292E" w:rsidRPr="00974A27" w:rsidTr="00ED292E">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ED292E" w:rsidRPr="00974A27" w:rsidRDefault="00ED292E" w:rsidP="00ED292E">
            <w:pPr>
              <w:pStyle w:val="Tekstpodstawowy"/>
              <w:spacing w:after="0"/>
              <w:jc w:val="center"/>
              <w:rPr>
                <w:rFonts w:asciiTheme="majorHAnsi" w:hAnsiTheme="majorHAnsi" w:cs="Arial"/>
                <w:sz w:val="19"/>
                <w:szCs w:val="19"/>
              </w:rPr>
            </w:pPr>
            <w:r w:rsidRPr="00974A27">
              <w:rPr>
                <w:rFonts w:asciiTheme="majorHAnsi" w:hAnsiTheme="majorHAnsi" w:cs="Arial"/>
                <w:sz w:val="19"/>
                <w:szCs w:val="19"/>
              </w:rPr>
              <w:t>1</w:t>
            </w:r>
          </w:p>
        </w:tc>
        <w:tc>
          <w:tcPr>
            <w:tcW w:w="9269" w:type="dxa"/>
            <w:tcBorders>
              <w:top w:val="double" w:sz="4" w:space="0" w:color="auto"/>
              <w:left w:val="double" w:sz="4" w:space="0" w:color="auto"/>
              <w:bottom w:val="double" w:sz="4" w:space="0" w:color="auto"/>
              <w:right w:val="double" w:sz="4" w:space="0" w:color="auto"/>
            </w:tcBorders>
            <w:vAlign w:val="center"/>
          </w:tcPr>
          <w:p w:rsidR="00ED292E" w:rsidRPr="00974A27" w:rsidRDefault="00ED292E" w:rsidP="00ED292E">
            <w:pPr>
              <w:pStyle w:val="Tekstpodstawowy"/>
              <w:spacing w:after="0"/>
              <w:ind w:right="140"/>
              <w:rPr>
                <w:rFonts w:asciiTheme="majorHAnsi" w:hAnsiTheme="majorHAnsi" w:cs="Arial"/>
                <w:sz w:val="19"/>
                <w:szCs w:val="19"/>
              </w:rPr>
            </w:pPr>
            <w:r w:rsidRPr="00974A27">
              <w:rPr>
                <w:rFonts w:asciiTheme="majorHAnsi" w:hAnsiTheme="majorHAnsi" w:cs="Arial"/>
                <w:sz w:val="19"/>
                <w:szCs w:val="19"/>
              </w:rPr>
              <w:t>Oświadczenie (załącznik nr 3)</w:t>
            </w:r>
          </w:p>
        </w:tc>
      </w:tr>
    </w:tbl>
    <w:p w:rsidR="00ED292E" w:rsidRPr="00D53327" w:rsidRDefault="00ED292E" w:rsidP="00ED292E">
      <w:pPr>
        <w:ind w:left="357"/>
        <w:jc w:val="both"/>
        <w:rPr>
          <w:rFonts w:ascii="Verdana" w:hAnsi="Verdana" w:cs="Arial"/>
          <w:sz w:val="16"/>
          <w:szCs w:val="16"/>
        </w:rPr>
      </w:pPr>
    </w:p>
    <w:p w:rsidR="00ED292E" w:rsidRPr="00C114FC" w:rsidRDefault="00ED292E" w:rsidP="006B2380">
      <w:pPr>
        <w:pStyle w:val="Tekstpodstawowy"/>
        <w:numPr>
          <w:ilvl w:val="0"/>
          <w:numId w:val="4"/>
        </w:numPr>
        <w:spacing w:after="60"/>
        <w:ind w:left="567"/>
        <w:jc w:val="both"/>
        <w:rPr>
          <w:rFonts w:asciiTheme="majorHAnsi" w:hAnsiTheme="majorHAnsi" w:cs="Arial"/>
          <w:sz w:val="20"/>
          <w:szCs w:val="20"/>
        </w:rPr>
      </w:pPr>
      <w:r w:rsidRPr="00C114FC">
        <w:rPr>
          <w:rFonts w:asciiTheme="majorHAnsi" w:hAnsiTheme="majorHAnsi" w:cs="Arial"/>
          <w:sz w:val="20"/>
          <w:szCs w:val="20"/>
        </w:rPr>
        <w:t>Kolejność złożonych dokumentów w ofercie powinna odpowiadać kolejności określonej w pkt. 9. Nie spełnienie tego wymogu nie będzie skutkowało odrzuceniem oferty.</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color w:val="FF0000"/>
          <w:sz w:val="20"/>
          <w:szCs w:val="20"/>
        </w:rPr>
      </w:pPr>
      <w:r w:rsidRPr="00C114FC">
        <w:rPr>
          <w:rFonts w:asciiTheme="majorHAnsi" w:hAnsiTheme="majorHAnsi" w:cs="Arial"/>
          <w:sz w:val="20"/>
          <w:szCs w:val="20"/>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C114FC">
        <w:rPr>
          <w:rFonts w:asciiTheme="majorHAnsi" w:hAnsiTheme="majorHAnsi" w:cs="Arial"/>
          <w:color w:val="FF0000"/>
          <w:sz w:val="20"/>
          <w:szCs w:val="20"/>
        </w:rPr>
        <w:t>.</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 xml:space="preserve">Dokumenty stanowiące tajemnicę przedsiębiorstwa </w:t>
      </w:r>
      <w:r w:rsidRPr="00C114FC">
        <w:rPr>
          <w:rFonts w:asciiTheme="majorHAnsi" w:hAnsiTheme="majorHAnsi" w:cs="Arial"/>
          <w:bCs/>
          <w:sz w:val="20"/>
          <w:szCs w:val="20"/>
        </w:rPr>
        <w:t>w rozumieniu przepisów o zwalczaniu nieuczciwej konkurencji, należy w górnym prawym rogu oznaczyć zapisem</w:t>
      </w:r>
      <w:r w:rsidRPr="00C114FC">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w:t>
      </w:r>
      <w:r w:rsidRPr="00C114FC">
        <w:rPr>
          <w:rFonts w:asciiTheme="majorHAnsi" w:hAnsiTheme="majorHAnsi" w:cs="Arial"/>
          <w:sz w:val="20"/>
          <w:szCs w:val="20"/>
        </w:rPr>
        <w:lastRenderedPageBreak/>
        <w:t>kopii poświadczonej notarialnie. Oświadczenie o spełnianiu warunków udziału w postępowaniu i oświadczenie o braku podstaw do wykluczenia musi być złożone w formie oryginału.</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ED292E" w:rsidRPr="00C114FC" w:rsidRDefault="00ED292E" w:rsidP="006B2380">
      <w:pPr>
        <w:pStyle w:val="Tekstpodstawowy"/>
        <w:numPr>
          <w:ilvl w:val="0"/>
          <w:numId w:val="4"/>
        </w:numPr>
        <w:tabs>
          <w:tab w:val="num" w:pos="567"/>
        </w:tabs>
        <w:spacing w:after="60"/>
        <w:ind w:left="567"/>
        <w:jc w:val="both"/>
        <w:rPr>
          <w:rFonts w:asciiTheme="majorHAnsi" w:hAnsiTheme="majorHAnsi" w:cs="Arial"/>
          <w:sz w:val="20"/>
          <w:szCs w:val="20"/>
        </w:rPr>
      </w:pPr>
      <w:r w:rsidRPr="00C114FC">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D292E" w:rsidRPr="00C114FC" w:rsidRDefault="00ED292E" w:rsidP="006B2380">
      <w:pPr>
        <w:pStyle w:val="Tekstpodstawowy"/>
        <w:numPr>
          <w:ilvl w:val="0"/>
          <w:numId w:val="1"/>
        </w:numPr>
        <w:spacing w:after="60"/>
        <w:jc w:val="both"/>
        <w:rPr>
          <w:rFonts w:asciiTheme="majorHAnsi" w:hAnsiTheme="majorHAnsi" w:cs="Arial"/>
          <w:b/>
          <w:sz w:val="20"/>
          <w:szCs w:val="20"/>
        </w:rPr>
      </w:pPr>
      <w:r w:rsidRPr="00C114FC">
        <w:rPr>
          <w:rFonts w:asciiTheme="majorHAnsi" w:hAnsiTheme="majorHAnsi" w:cs="Arial"/>
          <w:b/>
          <w:sz w:val="20"/>
          <w:szCs w:val="20"/>
          <w:u w:val="single"/>
        </w:rPr>
        <w:t>Informacja o sposobie porozumiewania się Zamawiającego z Wykonawcami oraz przekazywania oświadczeń lub dokumentów.</w:t>
      </w:r>
    </w:p>
    <w:p w:rsidR="00ED292E" w:rsidRPr="00974A27" w:rsidRDefault="00ED292E" w:rsidP="006B2380">
      <w:pPr>
        <w:pStyle w:val="ust"/>
        <w:numPr>
          <w:ilvl w:val="0"/>
          <w:numId w:val="5"/>
        </w:numPr>
        <w:spacing w:before="0"/>
        <w:rPr>
          <w:rFonts w:asciiTheme="majorHAnsi" w:hAnsiTheme="majorHAnsi" w:cs="Arial"/>
          <w:sz w:val="19"/>
          <w:szCs w:val="19"/>
        </w:rPr>
      </w:pPr>
      <w:r w:rsidRPr="00974A27">
        <w:rPr>
          <w:rFonts w:asciiTheme="majorHAnsi" w:hAnsiTheme="majorHAnsi" w:cs="Arial"/>
          <w:sz w:val="19"/>
          <w:szCs w:val="19"/>
        </w:rPr>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ED292E" w:rsidRPr="00974A27" w:rsidRDefault="00ED292E" w:rsidP="006B2380">
      <w:pPr>
        <w:pStyle w:val="ust"/>
        <w:numPr>
          <w:ilvl w:val="0"/>
          <w:numId w:val="5"/>
        </w:numPr>
        <w:spacing w:before="0"/>
        <w:rPr>
          <w:rFonts w:asciiTheme="majorHAnsi" w:hAnsiTheme="majorHAnsi" w:cs="Arial"/>
          <w:sz w:val="19"/>
          <w:szCs w:val="19"/>
        </w:rPr>
      </w:pPr>
      <w:r w:rsidRPr="00974A27">
        <w:rPr>
          <w:rFonts w:asciiTheme="majorHAnsi" w:hAnsiTheme="majorHAnsi" w:cs="Arial"/>
          <w:sz w:val="19"/>
          <w:szCs w:val="19"/>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ED292E" w:rsidRPr="00974A27" w:rsidRDefault="00ED292E" w:rsidP="006B2380">
      <w:pPr>
        <w:pStyle w:val="ust"/>
        <w:numPr>
          <w:ilvl w:val="0"/>
          <w:numId w:val="5"/>
        </w:numPr>
        <w:spacing w:before="0"/>
        <w:rPr>
          <w:rFonts w:asciiTheme="majorHAnsi" w:hAnsiTheme="majorHAnsi" w:cs="Arial"/>
          <w:sz w:val="19"/>
          <w:szCs w:val="19"/>
        </w:rPr>
      </w:pPr>
      <w:r w:rsidRPr="00974A27">
        <w:rPr>
          <w:rFonts w:asciiTheme="majorHAnsi" w:hAnsiTheme="majorHAnsi" w:cs="Arial"/>
          <w:sz w:val="19"/>
          <w:szCs w:val="19"/>
        </w:rPr>
        <w:t>Postępowanie o udzielenie zamówienia prowadzi się w języku polskim.</w:t>
      </w:r>
    </w:p>
    <w:p w:rsidR="00ED292E" w:rsidRPr="00C114FC" w:rsidRDefault="00ED292E" w:rsidP="006B2380">
      <w:pPr>
        <w:pStyle w:val="Tekstpodstawowy"/>
        <w:numPr>
          <w:ilvl w:val="0"/>
          <w:numId w:val="1"/>
        </w:numPr>
        <w:spacing w:after="60"/>
        <w:rPr>
          <w:rFonts w:asciiTheme="majorHAnsi" w:hAnsiTheme="majorHAnsi" w:cs="Arial"/>
          <w:b/>
          <w:bCs/>
          <w:sz w:val="20"/>
          <w:szCs w:val="20"/>
          <w:u w:val="single"/>
        </w:rPr>
      </w:pPr>
      <w:r w:rsidRPr="00C114FC">
        <w:rPr>
          <w:rFonts w:asciiTheme="majorHAnsi" w:hAnsiTheme="majorHAnsi" w:cs="Arial"/>
          <w:b/>
          <w:bCs/>
          <w:sz w:val="20"/>
          <w:szCs w:val="20"/>
          <w:u w:val="single"/>
        </w:rPr>
        <w:t>Wskazanie osób uprawnionych do porozumiewania się z Wykonawcami.</w:t>
      </w:r>
    </w:p>
    <w:p w:rsidR="00ED292E" w:rsidRPr="00C114FC" w:rsidRDefault="00ED292E" w:rsidP="006B2380">
      <w:pPr>
        <w:pStyle w:val="Tekstpodstawowy"/>
        <w:numPr>
          <w:ilvl w:val="0"/>
          <w:numId w:val="6"/>
        </w:numPr>
        <w:spacing w:after="60"/>
        <w:ind w:left="709"/>
        <w:jc w:val="both"/>
        <w:rPr>
          <w:rFonts w:asciiTheme="majorHAnsi" w:hAnsiTheme="majorHAnsi" w:cs="Arial"/>
          <w:bCs/>
          <w:sz w:val="20"/>
          <w:szCs w:val="20"/>
          <w:u w:val="single"/>
        </w:rPr>
      </w:pPr>
      <w:r w:rsidRPr="00C114FC">
        <w:rPr>
          <w:rFonts w:asciiTheme="majorHAnsi" w:hAnsiTheme="majorHAnsi" w:cs="Arial"/>
          <w:sz w:val="20"/>
          <w:szCs w:val="20"/>
        </w:rPr>
        <w:t>W razie wątpliwości proszę o kontakt: E</w:t>
      </w:r>
      <w:r w:rsidR="00C114FC">
        <w:rPr>
          <w:rFonts w:asciiTheme="majorHAnsi" w:hAnsiTheme="majorHAnsi" w:cs="Arial"/>
          <w:sz w:val="20"/>
          <w:szCs w:val="20"/>
        </w:rPr>
        <w:t>lżbieta Florek</w:t>
      </w:r>
      <w:r w:rsidRPr="00C114FC">
        <w:rPr>
          <w:rFonts w:asciiTheme="majorHAnsi" w:hAnsiTheme="majorHAnsi" w:cs="Arial"/>
          <w:sz w:val="20"/>
          <w:szCs w:val="20"/>
        </w:rPr>
        <w:t xml:space="preserve"> </w:t>
      </w:r>
      <w:hyperlink r:id="rId12" w:history="1">
        <w:r w:rsidR="00C114FC" w:rsidRPr="008E1E4D">
          <w:rPr>
            <w:rStyle w:val="Hipercze"/>
            <w:rFonts w:asciiTheme="majorHAnsi" w:hAnsiTheme="majorHAnsi" w:cs="Arial"/>
            <w:sz w:val="20"/>
            <w:szCs w:val="20"/>
          </w:rPr>
          <w:t>eflorek@zdz.kielce.pl</w:t>
        </w:r>
      </w:hyperlink>
      <w:r w:rsidRPr="00C114FC">
        <w:rPr>
          <w:rFonts w:asciiTheme="majorHAnsi" w:hAnsiTheme="majorHAnsi" w:cs="Arial"/>
          <w:sz w:val="20"/>
          <w:szCs w:val="20"/>
        </w:rPr>
        <w:t xml:space="preserve"> te</w:t>
      </w:r>
      <w:r w:rsidR="00C114FC">
        <w:rPr>
          <w:rFonts w:asciiTheme="majorHAnsi" w:hAnsiTheme="majorHAnsi" w:cs="Arial"/>
          <w:sz w:val="20"/>
          <w:szCs w:val="20"/>
        </w:rPr>
        <w:t>l. 41/ 366-47-91 w. </w:t>
      </w:r>
      <w:r w:rsidRPr="00C114FC">
        <w:rPr>
          <w:rFonts w:asciiTheme="majorHAnsi" w:hAnsiTheme="majorHAnsi" w:cs="Arial"/>
          <w:sz w:val="20"/>
          <w:szCs w:val="20"/>
        </w:rPr>
        <w:t>131</w:t>
      </w:r>
    </w:p>
    <w:p w:rsidR="00ED292E" w:rsidRPr="00C114FC" w:rsidRDefault="00ED292E" w:rsidP="006B2380">
      <w:pPr>
        <w:pStyle w:val="Tekstpodstawowy"/>
        <w:numPr>
          <w:ilvl w:val="0"/>
          <w:numId w:val="6"/>
        </w:numPr>
        <w:spacing w:after="60"/>
        <w:ind w:left="709"/>
        <w:jc w:val="both"/>
        <w:rPr>
          <w:rFonts w:asciiTheme="majorHAnsi" w:hAnsiTheme="majorHAnsi" w:cs="Arial"/>
          <w:bCs/>
          <w:sz w:val="20"/>
          <w:szCs w:val="20"/>
          <w:u w:val="single"/>
        </w:rPr>
      </w:pPr>
      <w:r w:rsidRPr="00C114FC">
        <w:rPr>
          <w:rFonts w:asciiTheme="majorHAnsi" w:hAnsiTheme="majorHAnsi" w:cs="Arial"/>
          <w:sz w:val="20"/>
          <w:szCs w:val="20"/>
        </w:rPr>
        <w:t xml:space="preserve">Dodatkowe wyjaśnienia i informacje dotyczące zamówienia można otrzymać w godz. </w:t>
      </w:r>
      <w:r w:rsidRPr="00C114FC">
        <w:rPr>
          <w:rFonts w:asciiTheme="majorHAnsi" w:hAnsiTheme="majorHAnsi" w:cs="Arial"/>
          <w:bCs/>
          <w:sz w:val="20"/>
          <w:szCs w:val="20"/>
        </w:rPr>
        <w:t>od 08:00 do 15:30</w:t>
      </w:r>
      <w:r w:rsidRPr="00C114FC">
        <w:rPr>
          <w:rFonts w:asciiTheme="majorHAnsi" w:hAnsiTheme="majorHAnsi" w:cs="Arial"/>
          <w:sz w:val="20"/>
          <w:szCs w:val="20"/>
        </w:rPr>
        <w:t xml:space="preserve"> pod wymieniony powyżej numerem telefonu lub osobiście w siedzibie prowadzącego postępowanie po uzgodnieniu telefonicznym.</w:t>
      </w:r>
    </w:p>
    <w:p w:rsidR="00ED292E" w:rsidRPr="00C114FC" w:rsidRDefault="00ED292E" w:rsidP="006B2380">
      <w:pPr>
        <w:pStyle w:val="Tekstpodstawowy"/>
        <w:numPr>
          <w:ilvl w:val="0"/>
          <w:numId w:val="6"/>
        </w:numPr>
        <w:spacing w:after="60"/>
        <w:ind w:left="709"/>
        <w:jc w:val="both"/>
        <w:rPr>
          <w:rFonts w:asciiTheme="majorHAnsi" w:hAnsiTheme="majorHAnsi" w:cs="Arial"/>
          <w:bCs/>
          <w:sz w:val="20"/>
          <w:szCs w:val="20"/>
          <w:u w:val="single"/>
        </w:rPr>
      </w:pPr>
      <w:r w:rsidRPr="00C114FC">
        <w:rPr>
          <w:rFonts w:asciiTheme="majorHAnsi" w:hAnsiTheme="majorHAnsi" w:cs="Arial"/>
          <w:sz w:val="20"/>
          <w:szCs w:val="20"/>
        </w:rPr>
        <w:t xml:space="preserve">Wszelkie pisma Zamawiający przyjmuje w dni robocze w godz. </w:t>
      </w:r>
      <w:r w:rsidRPr="00C114FC">
        <w:rPr>
          <w:rFonts w:asciiTheme="majorHAnsi" w:hAnsiTheme="majorHAnsi" w:cs="Arial"/>
          <w:bCs/>
          <w:sz w:val="20"/>
          <w:szCs w:val="20"/>
        </w:rPr>
        <w:t>od 08:00 do 15:30</w:t>
      </w:r>
      <w:r w:rsidRPr="00C114FC">
        <w:rPr>
          <w:rFonts w:asciiTheme="majorHAnsi" w:hAnsiTheme="majorHAnsi" w:cs="Arial"/>
          <w:sz w:val="20"/>
          <w:szCs w:val="20"/>
        </w:rPr>
        <w:t xml:space="preserve"> w siedzibie Zamawiającego.</w:t>
      </w:r>
    </w:p>
    <w:p w:rsidR="00ED292E" w:rsidRPr="00C114FC" w:rsidRDefault="00ED292E" w:rsidP="006B2380">
      <w:pPr>
        <w:pStyle w:val="Tekstpodstawowy"/>
        <w:numPr>
          <w:ilvl w:val="0"/>
          <w:numId w:val="1"/>
        </w:numPr>
        <w:spacing w:after="60"/>
        <w:jc w:val="both"/>
        <w:rPr>
          <w:rFonts w:asciiTheme="majorHAnsi" w:hAnsiTheme="majorHAnsi" w:cs="Arial"/>
          <w:b/>
          <w:bCs/>
          <w:sz w:val="20"/>
          <w:szCs w:val="20"/>
          <w:u w:val="single"/>
        </w:rPr>
      </w:pPr>
      <w:r w:rsidRPr="00C114FC">
        <w:rPr>
          <w:rFonts w:asciiTheme="majorHAnsi" w:hAnsiTheme="majorHAnsi" w:cs="Arial"/>
          <w:b/>
          <w:sz w:val="20"/>
          <w:szCs w:val="20"/>
          <w:u w:val="single"/>
        </w:rPr>
        <w:t>Termin związania ofertą</w:t>
      </w:r>
    </w:p>
    <w:p w:rsidR="00ED292E" w:rsidRPr="00C114FC" w:rsidRDefault="00ED292E" w:rsidP="00ED292E">
      <w:pPr>
        <w:pStyle w:val="Tekstpodstawowy"/>
        <w:spacing w:after="60"/>
        <w:ind w:left="360"/>
        <w:jc w:val="both"/>
        <w:rPr>
          <w:rFonts w:asciiTheme="majorHAnsi" w:hAnsiTheme="majorHAnsi" w:cs="Arial"/>
          <w:bCs/>
          <w:sz w:val="20"/>
          <w:szCs w:val="20"/>
          <w:u w:val="single"/>
        </w:rPr>
      </w:pPr>
      <w:r w:rsidRPr="00C114FC">
        <w:rPr>
          <w:rFonts w:asciiTheme="majorHAnsi" w:hAnsiTheme="majorHAnsi" w:cs="Arial"/>
          <w:sz w:val="20"/>
          <w:szCs w:val="20"/>
        </w:rPr>
        <w:t>Termin związania ofertą upływa po 30 dniach od daty terminu składania ofert.</w:t>
      </w:r>
    </w:p>
    <w:p w:rsidR="00ED292E" w:rsidRPr="00C114FC" w:rsidRDefault="00ED292E" w:rsidP="006B2380">
      <w:pPr>
        <w:pStyle w:val="Tekstpodstawowy"/>
        <w:numPr>
          <w:ilvl w:val="0"/>
          <w:numId w:val="1"/>
        </w:numPr>
        <w:spacing w:after="60"/>
        <w:jc w:val="both"/>
        <w:rPr>
          <w:rFonts w:asciiTheme="majorHAnsi" w:hAnsiTheme="majorHAnsi" w:cs="Arial"/>
          <w:b/>
          <w:bCs/>
          <w:sz w:val="20"/>
          <w:szCs w:val="20"/>
          <w:u w:val="single"/>
        </w:rPr>
      </w:pPr>
      <w:r w:rsidRPr="00C114FC">
        <w:rPr>
          <w:rFonts w:asciiTheme="majorHAnsi" w:hAnsiTheme="majorHAnsi" w:cs="Arial"/>
          <w:b/>
          <w:sz w:val="20"/>
          <w:szCs w:val="20"/>
          <w:u w:val="single"/>
        </w:rPr>
        <w:t>Wymagania dotyczące wadium</w:t>
      </w:r>
    </w:p>
    <w:p w:rsidR="00ED292E" w:rsidRPr="00C114FC" w:rsidRDefault="00ED292E" w:rsidP="00ED292E">
      <w:pPr>
        <w:pStyle w:val="Tekstpodstawowy"/>
        <w:spacing w:after="60"/>
        <w:ind w:left="360"/>
        <w:jc w:val="both"/>
        <w:rPr>
          <w:rFonts w:asciiTheme="majorHAnsi" w:hAnsiTheme="majorHAnsi" w:cs="Arial"/>
          <w:bCs/>
          <w:sz w:val="20"/>
          <w:szCs w:val="20"/>
        </w:rPr>
      </w:pPr>
      <w:r w:rsidRPr="00C114FC">
        <w:rPr>
          <w:rFonts w:asciiTheme="majorHAnsi" w:hAnsiTheme="majorHAnsi" w:cs="Arial"/>
          <w:sz w:val="20"/>
          <w:szCs w:val="20"/>
        </w:rPr>
        <w:t>Nie dotyczy</w:t>
      </w:r>
    </w:p>
    <w:p w:rsidR="00ED292E" w:rsidRPr="00C114FC" w:rsidRDefault="00ED292E" w:rsidP="006B2380">
      <w:pPr>
        <w:pStyle w:val="Tekstpodstawowy"/>
        <w:numPr>
          <w:ilvl w:val="0"/>
          <w:numId w:val="1"/>
        </w:numPr>
        <w:spacing w:after="60"/>
        <w:jc w:val="both"/>
        <w:rPr>
          <w:rFonts w:asciiTheme="majorHAnsi" w:hAnsiTheme="majorHAnsi" w:cs="Arial"/>
          <w:b/>
          <w:bCs/>
          <w:sz w:val="20"/>
          <w:szCs w:val="20"/>
          <w:u w:val="single"/>
        </w:rPr>
      </w:pPr>
      <w:r w:rsidRPr="00C114FC">
        <w:rPr>
          <w:rFonts w:asciiTheme="majorHAnsi" w:hAnsiTheme="majorHAnsi" w:cs="Arial"/>
          <w:b/>
          <w:sz w:val="20"/>
          <w:szCs w:val="20"/>
          <w:u w:val="single"/>
        </w:rPr>
        <w:t>Wymagania dotyczące zabezpieczenia</w:t>
      </w:r>
    </w:p>
    <w:p w:rsidR="00ED292E" w:rsidRPr="00C114FC" w:rsidRDefault="00ED292E" w:rsidP="00ED292E">
      <w:pPr>
        <w:pStyle w:val="Tekstpodstawowy"/>
        <w:spacing w:after="60"/>
        <w:ind w:left="360"/>
        <w:jc w:val="both"/>
        <w:rPr>
          <w:rFonts w:asciiTheme="majorHAnsi" w:hAnsiTheme="majorHAnsi" w:cs="Arial"/>
          <w:bCs/>
          <w:sz w:val="20"/>
          <w:szCs w:val="20"/>
        </w:rPr>
      </w:pPr>
      <w:r w:rsidRPr="00C114FC">
        <w:rPr>
          <w:rFonts w:asciiTheme="majorHAnsi" w:hAnsiTheme="majorHAnsi" w:cs="Arial"/>
          <w:sz w:val="20"/>
          <w:szCs w:val="20"/>
        </w:rPr>
        <w:t>Nie dotyczy</w:t>
      </w:r>
    </w:p>
    <w:p w:rsidR="00ED292E" w:rsidRPr="00C114FC" w:rsidRDefault="00ED292E" w:rsidP="006B2380">
      <w:pPr>
        <w:pStyle w:val="Tekstpodstawowy"/>
        <w:numPr>
          <w:ilvl w:val="0"/>
          <w:numId w:val="1"/>
        </w:numPr>
        <w:spacing w:after="60"/>
        <w:jc w:val="both"/>
        <w:rPr>
          <w:rFonts w:asciiTheme="majorHAnsi" w:hAnsiTheme="majorHAnsi" w:cs="Arial"/>
          <w:b/>
          <w:bCs/>
          <w:sz w:val="20"/>
          <w:szCs w:val="20"/>
          <w:u w:val="single"/>
        </w:rPr>
      </w:pPr>
      <w:r w:rsidRPr="00C114FC">
        <w:rPr>
          <w:rFonts w:asciiTheme="majorHAnsi" w:hAnsiTheme="majorHAnsi" w:cs="Arial"/>
          <w:b/>
          <w:sz w:val="20"/>
          <w:szCs w:val="20"/>
          <w:u w:val="single"/>
        </w:rPr>
        <w:t>Opis sposobu przygotowania ofert.</w:t>
      </w:r>
    </w:p>
    <w:p w:rsidR="00ED292E" w:rsidRPr="00974A27"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19"/>
          <w:szCs w:val="19"/>
        </w:rPr>
      </w:pPr>
      <w:r w:rsidRPr="00974A27">
        <w:rPr>
          <w:rFonts w:asciiTheme="majorHAnsi" w:hAnsiTheme="majorHAnsi" w:cs="Arial"/>
          <w:sz w:val="19"/>
          <w:szCs w:val="19"/>
        </w:rPr>
        <w:t xml:space="preserve">Oferta musi być sporządzona w języku polskim, pod rygorem nieważności w formie pisemnej. </w:t>
      </w:r>
    </w:p>
    <w:p w:rsidR="00ED292E" w:rsidRPr="00974A27"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19"/>
          <w:szCs w:val="19"/>
        </w:rPr>
      </w:pPr>
      <w:r w:rsidRPr="00974A27">
        <w:rPr>
          <w:rFonts w:asciiTheme="majorHAnsi" w:hAnsiTheme="majorHAnsi" w:cs="Arial"/>
          <w:sz w:val="19"/>
          <w:szCs w:val="19"/>
        </w:rPr>
        <w:t>Oferta powinna być sporządzona z uwzględnieniem wszelkich wymagań Zamawiającego, określonych w zaproszeniu.</w:t>
      </w:r>
    </w:p>
    <w:p w:rsidR="00ED292E" w:rsidRPr="00974A27"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19"/>
          <w:szCs w:val="19"/>
        </w:rPr>
      </w:pPr>
      <w:r w:rsidRPr="00974A27">
        <w:rPr>
          <w:rFonts w:asciiTheme="majorHAnsi" w:hAnsiTheme="majorHAnsi" w:cs="Arial"/>
          <w:sz w:val="19"/>
          <w:szCs w:val="19"/>
        </w:rPr>
        <w:t>Ofertę należy złożyć w zamkniętej kopercie, zapieczętowanej w sposób gwarantujący zachowanie w poufności jej treści oraz zabezpieczającej jej nienaruszalność do terminu otwarcia ofert.</w:t>
      </w:r>
    </w:p>
    <w:p w:rsidR="00ED292E" w:rsidRPr="00C114FC"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C114FC">
        <w:rPr>
          <w:rFonts w:asciiTheme="majorHAnsi" w:hAnsiTheme="majorHAnsi" w:cs="Arial"/>
          <w:sz w:val="20"/>
          <w:szCs w:val="20"/>
        </w:rPr>
        <w:t>Na kopercie oferty należy zamieścić następujące informacje:</w:t>
      </w:r>
    </w:p>
    <w:p w:rsidR="00ED292E" w:rsidRPr="00C114FC" w:rsidRDefault="00ED292E" w:rsidP="00ED292E">
      <w:pPr>
        <w:autoSpaceDE w:val="0"/>
        <w:autoSpaceDN w:val="0"/>
        <w:adjustRightInd w:val="0"/>
        <w:jc w:val="center"/>
        <w:rPr>
          <w:rFonts w:asciiTheme="majorHAnsi" w:hAnsiTheme="majorHAnsi"/>
          <w:b/>
          <w:sz w:val="20"/>
          <w:szCs w:val="20"/>
        </w:rPr>
      </w:pPr>
      <w:r w:rsidRPr="00C114FC">
        <w:rPr>
          <w:rFonts w:asciiTheme="majorHAnsi" w:hAnsiTheme="majorHAnsi"/>
          <w:b/>
          <w:sz w:val="20"/>
          <w:szCs w:val="20"/>
        </w:rPr>
        <w:t>„Dostawa sprzętu IT i oprogramowania do Szkół Zamawiającego”</w:t>
      </w:r>
    </w:p>
    <w:p w:rsidR="001E3E66" w:rsidRPr="001E3E66" w:rsidRDefault="00ED292E" w:rsidP="001E3E66">
      <w:pPr>
        <w:pStyle w:val="Tekstpodstawowy"/>
        <w:spacing w:after="0"/>
        <w:jc w:val="center"/>
        <w:rPr>
          <w:rFonts w:asciiTheme="majorHAnsi" w:hAnsiTheme="majorHAnsi"/>
          <w:b/>
          <w:bCs/>
          <w:sz w:val="20"/>
          <w:szCs w:val="20"/>
        </w:rPr>
      </w:pPr>
      <w:r w:rsidRPr="00C114FC">
        <w:rPr>
          <w:rFonts w:asciiTheme="majorHAnsi" w:hAnsiTheme="majorHAnsi"/>
          <w:b/>
          <w:bCs/>
          <w:sz w:val="20"/>
          <w:szCs w:val="20"/>
        </w:rPr>
        <w:t xml:space="preserve">Numer sprawy: </w:t>
      </w:r>
      <w:r w:rsidR="001E3E66">
        <w:rPr>
          <w:rFonts w:asciiTheme="majorHAnsi" w:hAnsiTheme="majorHAnsi"/>
          <w:b/>
          <w:bCs/>
          <w:sz w:val="20"/>
          <w:szCs w:val="20"/>
        </w:rPr>
        <w:t>1</w:t>
      </w:r>
      <w:r w:rsidR="009016FB">
        <w:rPr>
          <w:rFonts w:asciiTheme="majorHAnsi" w:hAnsiTheme="majorHAnsi"/>
          <w:b/>
          <w:bCs/>
          <w:sz w:val="20"/>
          <w:szCs w:val="20"/>
        </w:rPr>
        <w:t>14</w:t>
      </w:r>
      <w:r w:rsidRPr="00C114FC">
        <w:rPr>
          <w:rFonts w:asciiTheme="majorHAnsi" w:hAnsiTheme="majorHAnsi"/>
          <w:b/>
          <w:bCs/>
          <w:sz w:val="20"/>
          <w:szCs w:val="20"/>
        </w:rPr>
        <w:t>/ZK/201</w:t>
      </w:r>
      <w:r w:rsidR="001E3E66">
        <w:rPr>
          <w:rFonts w:asciiTheme="majorHAnsi" w:hAnsiTheme="majorHAnsi"/>
          <w:b/>
          <w:bCs/>
          <w:sz w:val="20"/>
          <w:szCs w:val="20"/>
        </w:rPr>
        <w:t>9</w:t>
      </w:r>
      <w:r w:rsidRPr="00C114FC">
        <w:rPr>
          <w:rFonts w:asciiTheme="majorHAnsi" w:hAnsiTheme="majorHAnsi"/>
          <w:b/>
          <w:bCs/>
          <w:sz w:val="20"/>
          <w:szCs w:val="20"/>
        </w:rPr>
        <w:t>/</w:t>
      </w:r>
      <w:r w:rsidR="001E3E66">
        <w:rPr>
          <w:rFonts w:asciiTheme="majorHAnsi" w:hAnsiTheme="majorHAnsi"/>
          <w:b/>
          <w:bCs/>
          <w:sz w:val="20"/>
          <w:szCs w:val="20"/>
        </w:rPr>
        <w:t>D</w:t>
      </w:r>
    </w:p>
    <w:p w:rsidR="00ED292E" w:rsidRPr="00C114FC" w:rsidRDefault="00ED292E" w:rsidP="00ED292E">
      <w:pPr>
        <w:pStyle w:val="Tekstpodstawowy"/>
        <w:spacing w:after="60"/>
        <w:jc w:val="center"/>
        <w:rPr>
          <w:rFonts w:asciiTheme="majorHAnsi" w:hAnsiTheme="majorHAnsi" w:cs="Arial"/>
          <w:b/>
          <w:bCs/>
          <w:sz w:val="20"/>
          <w:szCs w:val="20"/>
        </w:rPr>
      </w:pPr>
      <w:r w:rsidRPr="00C114FC">
        <w:rPr>
          <w:rFonts w:asciiTheme="majorHAnsi" w:hAnsiTheme="majorHAnsi"/>
          <w:b/>
          <w:bCs/>
          <w:sz w:val="20"/>
          <w:szCs w:val="20"/>
        </w:rPr>
        <w:t xml:space="preserve">Nie otwierać przed </w:t>
      </w:r>
      <w:r w:rsidR="009016FB">
        <w:rPr>
          <w:rFonts w:asciiTheme="majorHAnsi" w:hAnsiTheme="majorHAnsi"/>
          <w:b/>
          <w:bCs/>
          <w:sz w:val="20"/>
          <w:szCs w:val="20"/>
        </w:rPr>
        <w:t>2019-12-1</w:t>
      </w:r>
      <w:r w:rsidR="00974A27">
        <w:rPr>
          <w:rFonts w:asciiTheme="majorHAnsi" w:hAnsiTheme="majorHAnsi"/>
          <w:b/>
          <w:bCs/>
          <w:sz w:val="20"/>
          <w:szCs w:val="20"/>
        </w:rPr>
        <w:t>7</w:t>
      </w:r>
      <w:r w:rsidRPr="00C114FC">
        <w:rPr>
          <w:rFonts w:asciiTheme="majorHAnsi" w:hAnsiTheme="majorHAnsi"/>
          <w:b/>
          <w:bCs/>
          <w:sz w:val="20"/>
          <w:szCs w:val="20"/>
        </w:rPr>
        <w:t xml:space="preserve">, godz. </w:t>
      </w:r>
      <w:r w:rsidR="001E3E66">
        <w:rPr>
          <w:rFonts w:asciiTheme="majorHAnsi" w:hAnsiTheme="majorHAnsi"/>
          <w:b/>
          <w:bCs/>
          <w:sz w:val="20"/>
          <w:szCs w:val="20"/>
        </w:rPr>
        <w:t>10</w:t>
      </w:r>
      <w:r w:rsidRPr="00C114FC">
        <w:rPr>
          <w:rFonts w:asciiTheme="majorHAnsi" w:hAnsiTheme="majorHAnsi"/>
          <w:b/>
          <w:bCs/>
          <w:sz w:val="20"/>
          <w:szCs w:val="20"/>
        </w:rPr>
        <w:t>:00</w:t>
      </w:r>
    </w:p>
    <w:p w:rsidR="00ED292E" w:rsidRPr="00C114FC" w:rsidRDefault="00ED292E" w:rsidP="006B2380">
      <w:pPr>
        <w:pStyle w:val="Tekstpodstawowy"/>
        <w:widowControl/>
        <w:numPr>
          <w:ilvl w:val="0"/>
          <w:numId w:val="7"/>
        </w:numPr>
        <w:tabs>
          <w:tab w:val="num" w:pos="851"/>
        </w:tabs>
        <w:suppressAutoHyphens w:val="0"/>
        <w:spacing w:after="60"/>
        <w:ind w:left="851"/>
        <w:jc w:val="both"/>
        <w:rPr>
          <w:rFonts w:asciiTheme="majorHAnsi" w:hAnsiTheme="majorHAnsi" w:cs="Arial"/>
          <w:sz w:val="20"/>
          <w:szCs w:val="20"/>
        </w:rPr>
      </w:pPr>
      <w:r w:rsidRPr="00C114FC">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sidR="001E3E66">
        <w:rPr>
          <w:rFonts w:asciiTheme="majorHAnsi" w:hAnsiTheme="majorHAnsi" w:cs="Arial"/>
          <w:sz w:val="20"/>
          <w:szCs w:val="20"/>
        </w:rPr>
        <w:t>kurierską za jej nie otwarcie w </w:t>
      </w:r>
      <w:r w:rsidRPr="00C114FC">
        <w:rPr>
          <w:rFonts w:asciiTheme="majorHAnsi" w:hAnsiTheme="majorHAnsi" w:cs="Arial"/>
          <w:sz w:val="20"/>
          <w:szCs w:val="20"/>
        </w:rPr>
        <w:t>trakcie sesji otwarcia ofert.</w:t>
      </w:r>
    </w:p>
    <w:p w:rsidR="00ED292E" w:rsidRPr="001E3E66" w:rsidRDefault="00ED292E" w:rsidP="006B2380">
      <w:pPr>
        <w:pStyle w:val="Nagwek4"/>
        <w:numPr>
          <w:ilvl w:val="0"/>
          <w:numId w:val="1"/>
        </w:numPr>
        <w:spacing w:before="0" w:line="240" w:lineRule="auto"/>
        <w:jc w:val="both"/>
        <w:rPr>
          <w:rFonts w:asciiTheme="majorHAnsi" w:hAnsiTheme="majorHAnsi" w:cs="Arial"/>
          <w:sz w:val="20"/>
          <w:szCs w:val="20"/>
        </w:rPr>
      </w:pPr>
      <w:r w:rsidRPr="001E3E66">
        <w:rPr>
          <w:rFonts w:asciiTheme="majorHAnsi" w:hAnsiTheme="majorHAnsi" w:cs="Arial"/>
          <w:sz w:val="20"/>
          <w:szCs w:val="20"/>
          <w:u w:val="single"/>
        </w:rPr>
        <w:t>Miejsce i termin składania ofert.</w:t>
      </w:r>
      <w:r w:rsidRPr="001E3E66">
        <w:rPr>
          <w:rFonts w:asciiTheme="majorHAnsi" w:hAnsiTheme="majorHAnsi" w:cs="Arial"/>
          <w:sz w:val="20"/>
          <w:szCs w:val="20"/>
        </w:rPr>
        <w:t xml:space="preserve"> </w:t>
      </w:r>
    </w:p>
    <w:p w:rsidR="00ED292E" w:rsidRPr="001E3E66" w:rsidRDefault="00ED292E" w:rsidP="006B2380">
      <w:pPr>
        <w:numPr>
          <w:ilvl w:val="0"/>
          <w:numId w:val="8"/>
        </w:numPr>
        <w:spacing w:after="60"/>
        <w:ind w:left="782" w:hanging="357"/>
        <w:jc w:val="both"/>
        <w:rPr>
          <w:rFonts w:asciiTheme="majorHAnsi" w:hAnsiTheme="majorHAnsi"/>
          <w:sz w:val="20"/>
          <w:szCs w:val="20"/>
        </w:rPr>
      </w:pPr>
      <w:r w:rsidRPr="001E3E66">
        <w:rPr>
          <w:rFonts w:asciiTheme="majorHAnsi" w:hAnsiTheme="majorHAnsi" w:cs="Arial"/>
          <w:sz w:val="20"/>
          <w:szCs w:val="20"/>
        </w:rPr>
        <w:t xml:space="preserve">Ofertę należy złożyć w siedzibie Zamawiającego, </w:t>
      </w:r>
      <w:r w:rsidRPr="001E3E66">
        <w:rPr>
          <w:rFonts w:asciiTheme="majorHAnsi" w:hAnsiTheme="majorHAnsi" w:cs="Arial"/>
          <w:b/>
          <w:sz w:val="20"/>
          <w:szCs w:val="20"/>
        </w:rPr>
        <w:t xml:space="preserve">sekretariat Biura Zakładu ul. Śląska 9, 25-328 Kielce </w:t>
      </w:r>
      <w:r w:rsidRPr="001E3E66">
        <w:rPr>
          <w:rFonts w:asciiTheme="majorHAnsi" w:hAnsiTheme="majorHAnsi" w:cs="Arial"/>
          <w:sz w:val="20"/>
          <w:szCs w:val="20"/>
        </w:rPr>
        <w:t xml:space="preserve">w terminie do dnia </w:t>
      </w:r>
      <w:r w:rsidRPr="001E3E66">
        <w:rPr>
          <w:rFonts w:asciiTheme="majorHAnsi" w:hAnsiTheme="majorHAnsi" w:cs="Arial"/>
          <w:b/>
          <w:sz w:val="20"/>
          <w:szCs w:val="20"/>
        </w:rPr>
        <w:t>2016-1</w:t>
      </w:r>
      <w:r w:rsidR="00974A27">
        <w:rPr>
          <w:rFonts w:asciiTheme="majorHAnsi" w:hAnsiTheme="majorHAnsi" w:cs="Arial"/>
          <w:b/>
          <w:sz w:val="20"/>
          <w:szCs w:val="20"/>
        </w:rPr>
        <w:t>2-17</w:t>
      </w:r>
      <w:r w:rsidRPr="001E3E66">
        <w:rPr>
          <w:rFonts w:asciiTheme="majorHAnsi" w:hAnsiTheme="majorHAnsi" w:cs="Arial"/>
          <w:sz w:val="20"/>
          <w:szCs w:val="20"/>
        </w:rPr>
        <w:t xml:space="preserve"> do godziny </w:t>
      </w:r>
      <w:r w:rsidR="001E3E66">
        <w:rPr>
          <w:rFonts w:asciiTheme="majorHAnsi" w:hAnsiTheme="majorHAnsi" w:cs="Arial"/>
          <w:b/>
          <w:sz w:val="20"/>
          <w:szCs w:val="20"/>
        </w:rPr>
        <w:t>10</w:t>
      </w:r>
      <w:r w:rsidRPr="001E3E66">
        <w:rPr>
          <w:rFonts w:asciiTheme="majorHAnsi" w:hAnsiTheme="majorHAnsi" w:cs="Arial"/>
          <w:b/>
          <w:bCs/>
          <w:sz w:val="20"/>
          <w:szCs w:val="20"/>
        </w:rPr>
        <w:t>:00.</w:t>
      </w:r>
    </w:p>
    <w:p w:rsidR="00ED292E" w:rsidRPr="001E3E66" w:rsidRDefault="00ED292E" w:rsidP="006B2380">
      <w:pPr>
        <w:numPr>
          <w:ilvl w:val="0"/>
          <w:numId w:val="8"/>
        </w:numPr>
        <w:spacing w:after="60"/>
        <w:ind w:left="782" w:hanging="357"/>
        <w:rPr>
          <w:rFonts w:asciiTheme="majorHAnsi" w:hAnsiTheme="majorHAnsi"/>
          <w:sz w:val="20"/>
          <w:szCs w:val="20"/>
        </w:rPr>
      </w:pPr>
      <w:r w:rsidRPr="001E3E66">
        <w:rPr>
          <w:rFonts w:asciiTheme="majorHAnsi" w:hAnsiTheme="majorHAnsi" w:cs="Arial"/>
          <w:sz w:val="20"/>
          <w:szCs w:val="20"/>
        </w:rPr>
        <w:t>Oferta złożona po terminie zostanie zwrócona bez otwierania.</w:t>
      </w:r>
    </w:p>
    <w:p w:rsidR="00ED292E" w:rsidRPr="001E3E66" w:rsidRDefault="00ED292E" w:rsidP="006B2380">
      <w:pPr>
        <w:numPr>
          <w:ilvl w:val="0"/>
          <w:numId w:val="8"/>
        </w:numPr>
        <w:spacing w:after="60"/>
        <w:ind w:left="782" w:hanging="357"/>
        <w:rPr>
          <w:rFonts w:asciiTheme="majorHAnsi" w:hAnsiTheme="majorHAnsi"/>
          <w:sz w:val="20"/>
          <w:szCs w:val="20"/>
        </w:rPr>
      </w:pPr>
      <w:r w:rsidRPr="001E3E66">
        <w:rPr>
          <w:rFonts w:asciiTheme="majorHAnsi" w:hAnsiTheme="majorHAnsi" w:cs="Arial"/>
          <w:sz w:val="20"/>
          <w:szCs w:val="20"/>
        </w:rPr>
        <w:t>Zamawiający powiadomi o wynikach postępowania wszystkich Wykonawców. Wybranemu Wykonawcy zamawiający wskaże termin i miejsce podpisania umowy.</w:t>
      </w:r>
    </w:p>
    <w:p w:rsidR="00ED292E" w:rsidRPr="001E3E66" w:rsidRDefault="00ED292E" w:rsidP="00974A27">
      <w:pPr>
        <w:pStyle w:val="Nagwek4"/>
        <w:keepNext w:val="0"/>
        <w:numPr>
          <w:ilvl w:val="0"/>
          <w:numId w:val="1"/>
        </w:numPr>
        <w:spacing w:before="0" w:line="240" w:lineRule="auto"/>
        <w:ind w:left="425" w:hanging="425"/>
        <w:jc w:val="both"/>
        <w:rPr>
          <w:rFonts w:asciiTheme="majorHAnsi" w:hAnsiTheme="majorHAnsi" w:cs="Arial"/>
          <w:sz w:val="20"/>
          <w:szCs w:val="20"/>
        </w:rPr>
      </w:pPr>
      <w:r w:rsidRPr="001E3E66">
        <w:rPr>
          <w:rFonts w:asciiTheme="majorHAnsi" w:hAnsiTheme="majorHAnsi" w:cs="Arial"/>
          <w:sz w:val="20"/>
          <w:szCs w:val="20"/>
          <w:u w:val="single"/>
        </w:rPr>
        <w:t>Opis sposobu obliczenia ceny oraz opis kryteriów, którymi zamawiający będzie się kierował przy wyborze oferty wraz z podaniem znaczenia tych kryteriów i sposobu oceny ofert.</w:t>
      </w:r>
    </w:p>
    <w:p w:rsidR="00ED292E" w:rsidRPr="001E3E66" w:rsidRDefault="00ED292E" w:rsidP="006B2380">
      <w:pPr>
        <w:pStyle w:val="Tekstpodstawowy"/>
        <w:widowControl/>
        <w:numPr>
          <w:ilvl w:val="0"/>
          <w:numId w:val="11"/>
        </w:numPr>
        <w:tabs>
          <w:tab w:val="left" w:pos="851"/>
        </w:tabs>
        <w:suppressAutoHyphens w:val="0"/>
        <w:spacing w:after="60"/>
        <w:ind w:left="851"/>
        <w:jc w:val="both"/>
        <w:rPr>
          <w:rFonts w:asciiTheme="majorHAnsi" w:hAnsiTheme="majorHAnsi" w:cs="Arial"/>
          <w:color w:val="FF0000"/>
          <w:sz w:val="20"/>
          <w:szCs w:val="20"/>
        </w:rPr>
      </w:pPr>
      <w:r w:rsidRPr="001E3E66">
        <w:rPr>
          <w:rFonts w:asciiTheme="majorHAnsi" w:hAnsiTheme="majorHAnsi" w:cs="Arial"/>
          <w:sz w:val="20"/>
          <w:szCs w:val="20"/>
        </w:rPr>
        <w:lastRenderedPageBreak/>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D292E" w:rsidRPr="001E3E66" w:rsidRDefault="00ED292E" w:rsidP="006B2380">
      <w:pPr>
        <w:pStyle w:val="Tekstpodstawowy"/>
        <w:widowControl/>
        <w:numPr>
          <w:ilvl w:val="0"/>
          <w:numId w:val="11"/>
        </w:numPr>
        <w:tabs>
          <w:tab w:val="left" w:pos="851"/>
        </w:tabs>
        <w:suppressAutoHyphens w:val="0"/>
        <w:spacing w:after="60"/>
        <w:ind w:left="851"/>
        <w:jc w:val="both"/>
        <w:rPr>
          <w:rFonts w:asciiTheme="majorHAnsi" w:hAnsiTheme="majorHAnsi" w:cs="Arial"/>
          <w:sz w:val="20"/>
          <w:szCs w:val="20"/>
        </w:rPr>
      </w:pPr>
      <w:r w:rsidRPr="001E3E66">
        <w:rPr>
          <w:rFonts w:asciiTheme="majorHAnsi" w:hAnsiTheme="majorHAnsi" w:cs="Arial"/>
          <w:sz w:val="20"/>
          <w:szCs w:val="20"/>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dokumentacji i zaproszeniu.</w:t>
      </w:r>
      <w:r w:rsidRPr="001E3E66">
        <w:rPr>
          <w:rFonts w:asciiTheme="majorHAnsi" w:hAnsiTheme="majorHAnsi" w:cs="Arial"/>
          <w:b/>
          <w:bCs/>
          <w:sz w:val="20"/>
          <w:szCs w:val="20"/>
        </w:rPr>
        <w:t xml:space="preserve"> </w:t>
      </w:r>
    </w:p>
    <w:p w:rsidR="00ED292E" w:rsidRPr="001E3E66" w:rsidRDefault="00ED292E" w:rsidP="006B2380">
      <w:pPr>
        <w:pStyle w:val="Tekstpodstawowy"/>
        <w:widowControl/>
        <w:numPr>
          <w:ilvl w:val="0"/>
          <w:numId w:val="11"/>
        </w:numPr>
        <w:tabs>
          <w:tab w:val="left" w:pos="851"/>
        </w:tabs>
        <w:suppressAutoHyphens w:val="0"/>
        <w:spacing w:after="60"/>
        <w:ind w:left="851"/>
        <w:jc w:val="both"/>
        <w:rPr>
          <w:rFonts w:asciiTheme="majorHAnsi" w:hAnsiTheme="majorHAnsi" w:cs="Arial"/>
          <w:sz w:val="20"/>
          <w:szCs w:val="20"/>
        </w:rPr>
      </w:pPr>
      <w:r w:rsidRPr="001E3E66">
        <w:rPr>
          <w:rFonts w:asciiTheme="majorHAnsi" w:hAnsiTheme="majorHAnsi" w:cs="Arial"/>
          <w:sz w:val="20"/>
          <w:szCs w:val="20"/>
        </w:rPr>
        <w:t>Cena musi być podana w</w:t>
      </w:r>
      <w:r w:rsidRPr="001E3E66">
        <w:rPr>
          <w:rFonts w:asciiTheme="majorHAnsi" w:hAnsiTheme="majorHAnsi" w:cs="Arial"/>
          <w:b/>
          <w:sz w:val="20"/>
          <w:szCs w:val="20"/>
        </w:rPr>
        <w:t xml:space="preserve"> złotych polskich</w:t>
      </w:r>
      <w:r w:rsidRPr="001E3E66">
        <w:rPr>
          <w:rFonts w:asciiTheme="majorHAnsi" w:hAnsiTheme="majorHAnsi" w:cs="Arial"/>
          <w:sz w:val="20"/>
          <w:szCs w:val="20"/>
        </w:rPr>
        <w:t xml:space="preserve"> cyfrowo i słownie, w zaokrągleniu do drugiego miejsca po przecinku.</w:t>
      </w:r>
    </w:p>
    <w:p w:rsidR="00ED292E" w:rsidRPr="001E3E66" w:rsidRDefault="00ED292E" w:rsidP="006B2380">
      <w:pPr>
        <w:pStyle w:val="Tekstpodstawowy"/>
        <w:widowControl/>
        <w:numPr>
          <w:ilvl w:val="0"/>
          <w:numId w:val="11"/>
        </w:numPr>
        <w:tabs>
          <w:tab w:val="left" w:pos="851"/>
        </w:tabs>
        <w:suppressAutoHyphens w:val="0"/>
        <w:ind w:left="850" w:hanging="357"/>
        <w:jc w:val="both"/>
        <w:rPr>
          <w:rFonts w:asciiTheme="majorHAnsi" w:hAnsiTheme="majorHAnsi" w:cs="Arial"/>
          <w:sz w:val="20"/>
          <w:szCs w:val="20"/>
        </w:rPr>
      </w:pPr>
      <w:r w:rsidRPr="001E3E66">
        <w:rPr>
          <w:rFonts w:asciiTheme="majorHAnsi" w:hAnsiTheme="majorHAnsi" w:cs="Arial"/>
          <w:sz w:val="20"/>
          <w:szCs w:val="20"/>
        </w:rPr>
        <w:t>W odniesieniu do Wykonawców, którzy spełnili postawione warunki komisja dokona oceny ofert na podstawie kryterium:</w:t>
      </w:r>
    </w:p>
    <w:tbl>
      <w:tblPr>
        <w:tblW w:w="0" w:type="auto"/>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ED292E" w:rsidRPr="001E3E66" w:rsidTr="00ED292E">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
                <w:sz w:val="20"/>
                <w:szCs w:val="20"/>
              </w:rPr>
            </w:pPr>
            <w:r w:rsidRPr="001E3E66">
              <w:rPr>
                <w:rFonts w:asciiTheme="majorHAnsi" w:hAnsiTheme="majorHAnsi" w:cs="Arial"/>
                <w:b/>
                <w:sz w:val="20"/>
                <w:szCs w:val="20"/>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pStyle w:val="Nagwek7"/>
              <w:spacing w:before="0" w:after="0"/>
              <w:jc w:val="center"/>
              <w:rPr>
                <w:rFonts w:asciiTheme="majorHAnsi" w:hAnsiTheme="majorHAnsi" w:cs="Arial"/>
                <w:b/>
                <w:sz w:val="20"/>
                <w:szCs w:val="20"/>
              </w:rPr>
            </w:pPr>
            <w:r w:rsidRPr="001E3E66">
              <w:rPr>
                <w:rFonts w:asciiTheme="majorHAnsi" w:hAnsiTheme="majorHAnsi" w:cs="Arial"/>
                <w:b/>
                <w:sz w:val="20"/>
                <w:szCs w:val="20"/>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
                <w:sz w:val="20"/>
                <w:szCs w:val="20"/>
              </w:rPr>
            </w:pPr>
            <w:r w:rsidRPr="001E3E66">
              <w:rPr>
                <w:rFonts w:asciiTheme="majorHAnsi" w:hAnsiTheme="majorHAnsi" w:cs="Arial"/>
                <w:b/>
                <w:sz w:val="20"/>
                <w:szCs w:val="20"/>
              </w:rPr>
              <w:t>Znaczenie</w:t>
            </w:r>
          </w:p>
        </w:tc>
      </w:tr>
      <w:tr w:rsidR="00ED292E" w:rsidRPr="001E3E66" w:rsidTr="00ED292E">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Cs/>
                <w:sz w:val="20"/>
                <w:szCs w:val="20"/>
              </w:rPr>
            </w:pPr>
            <w:r w:rsidRPr="001E3E66">
              <w:rPr>
                <w:rFonts w:asciiTheme="majorHAnsi" w:hAnsiTheme="majorHAnsi" w:cs="Arial"/>
                <w:bCs/>
                <w:sz w:val="20"/>
                <w:szCs w:val="20"/>
              </w:rPr>
              <w:t>1</w:t>
            </w:r>
          </w:p>
        </w:tc>
        <w:tc>
          <w:tcPr>
            <w:tcW w:w="5670"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rPr>
                <w:rFonts w:asciiTheme="majorHAnsi" w:hAnsiTheme="majorHAnsi" w:cs="Arial"/>
                <w:bCs/>
                <w:sz w:val="20"/>
                <w:szCs w:val="20"/>
              </w:rPr>
            </w:pPr>
            <w:r w:rsidRPr="001E3E66">
              <w:rPr>
                <w:rFonts w:asciiTheme="majorHAnsi" w:hAnsiTheme="majorHAnsi" w:cs="Arial"/>
                <w:bCs/>
                <w:sz w:val="20"/>
                <w:szCs w:val="20"/>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ED292E">
            <w:pPr>
              <w:jc w:val="center"/>
              <w:rPr>
                <w:rFonts w:asciiTheme="majorHAnsi" w:hAnsiTheme="majorHAnsi" w:cs="Arial"/>
                <w:bCs/>
                <w:sz w:val="20"/>
                <w:szCs w:val="20"/>
              </w:rPr>
            </w:pPr>
            <w:r w:rsidRPr="001E3E66">
              <w:rPr>
                <w:rFonts w:asciiTheme="majorHAnsi" w:hAnsiTheme="majorHAnsi" w:cs="Arial"/>
                <w:bCs/>
                <w:sz w:val="20"/>
                <w:szCs w:val="20"/>
              </w:rPr>
              <w:t>100%</w:t>
            </w:r>
          </w:p>
        </w:tc>
      </w:tr>
    </w:tbl>
    <w:p w:rsidR="00ED292E" w:rsidRPr="001E3E66" w:rsidRDefault="00ED292E" w:rsidP="00974A27">
      <w:pPr>
        <w:ind w:left="992"/>
        <w:jc w:val="both"/>
        <w:rPr>
          <w:rFonts w:asciiTheme="majorHAnsi" w:hAnsiTheme="majorHAnsi" w:cs="Arial"/>
          <w:sz w:val="20"/>
          <w:szCs w:val="20"/>
        </w:rPr>
      </w:pPr>
      <w:r w:rsidRPr="001E3E66">
        <w:rPr>
          <w:rFonts w:asciiTheme="majorHAnsi" w:hAnsiTheme="majorHAnsi" w:cs="Arial"/>
          <w:sz w:val="20"/>
          <w:szCs w:val="20"/>
        </w:rPr>
        <w:t>Najkorzystniejsza oferta w odniesieniu do tych kryteriów  może uzyskać maksimum 100 pkt. 1%=1pkt.</w:t>
      </w:r>
    </w:p>
    <w:p w:rsidR="00ED292E" w:rsidRPr="001E3E66" w:rsidRDefault="00ED292E" w:rsidP="006B2380">
      <w:pPr>
        <w:pStyle w:val="Tekstpodstawowy"/>
        <w:numPr>
          <w:ilvl w:val="0"/>
          <w:numId w:val="19"/>
        </w:numPr>
        <w:spacing w:after="60"/>
        <w:ind w:left="1860" w:hanging="357"/>
        <w:rPr>
          <w:rFonts w:asciiTheme="majorHAnsi" w:hAnsiTheme="majorHAnsi" w:cs="Arial"/>
          <w:sz w:val="20"/>
          <w:szCs w:val="20"/>
        </w:rPr>
      </w:pPr>
      <w:r w:rsidRPr="001E3E66">
        <w:rPr>
          <w:rFonts w:asciiTheme="majorHAnsi" w:hAnsiTheme="majorHAnsi" w:cs="Arial"/>
          <w:sz w:val="20"/>
          <w:szCs w:val="20"/>
        </w:rPr>
        <w:t>Punkty przyznawane za kryteria będą liczone wg następujących wzorów:</w:t>
      </w:r>
    </w:p>
    <w:tbl>
      <w:tblPr>
        <w:tblW w:w="0" w:type="auto"/>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ED292E" w:rsidRPr="001E3E66" w:rsidTr="00ED292E">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jc w:val="center"/>
              <w:rPr>
                <w:rFonts w:asciiTheme="majorHAnsi" w:hAnsiTheme="majorHAnsi" w:cs="Arial"/>
                <w:b/>
                <w:sz w:val="20"/>
                <w:szCs w:val="20"/>
              </w:rPr>
            </w:pPr>
            <w:r w:rsidRPr="001E3E66">
              <w:rPr>
                <w:rFonts w:asciiTheme="majorHAnsi" w:hAnsiTheme="majorHAnsi" w:cs="Arial"/>
                <w:b/>
                <w:sz w:val="20"/>
                <w:szCs w:val="20"/>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pStyle w:val="Nagwek6"/>
              <w:spacing w:before="0" w:after="0"/>
              <w:ind w:left="71"/>
              <w:jc w:val="center"/>
              <w:rPr>
                <w:rFonts w:asciiTheme="majorHAnsi" w:hAnsiTheme="majorHAnsi" w:cs="Arial"/>
                <w:bCs w:val="0"/>
                <w:iCs/>
                <w:sz w:val="20"/>
                <w:szCs w:val="20"/>
              </w:rPr>
            </w:pPr>
            <w:r w:rsidRPr="001E3E66">
              <w:rPr>
                <w:rFonts w:asciiTheme="majorHAnsi" w:hAnsiTheme="majorHAnsi" w:cs="Arial"/>
                <w:bCs w:val="0"/>
                <w:iCs/>
                <w:sz w:val="20"/>
                <w:szCs w:val="20"/>
              </w:rPr>
              <w:t>Wzór</w:t>
            </w:r>
          </w:p>
        </w:tc>
      </w:tr>
      <w:tr w:rsidR="00ED292E" w:rsidRPr="001E3E66" w:rsidTr="00ED292E">
        <w:trPr>
          <w:trHeight w:val="321"/>
        </w:trPr>
        <w:tc>
          <w:tcPr>
            <w:tcW w:w="1134"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ind w:left="72"/>
              <w:jc w:val="center"/>
              <w:rPr>
                <w:rFonts w:asciiTheme="majorHAnsi" w:hAnsiTheme="majorHAnsi" w:cs="Arial"/>
                <w:b/>
                <w:sz w:val="20"/>
                <w:szCs w:val="20"/>
              </w:rPr>
            </w:pPr>
            <w:r w:rsidRPr="001E3E66">
              <w:rPr>
                <w:rFonts w:asciiTheme="majorHAnsi" w:hAnsiTheme="majorHAnsi" w:cs="Arial"/>
                <w:b/>
                <w:sz w:val="20"/>
                <w:szCs w:val="20"/>
              </w:rPr>
              <w:t>1</w:t>
            </w:r>
          </w:p>
        </w:tc>
        <w:tc>
          <w:tcPr>
            <w:tcW w:w="7229" w:type="dxa"/>
            <w:tcBorders>
              <w:top w:val="double" w:sz="4" w:space="0" w:color="auto"/>
              <w:left w:val="double" w:sz="4" w:space="0" w:color="auto"/>
              <w:bottom w:val="double" w:sz="4" w:space="0" w:color="auto"/>
              <w:right w:val="double" w:sz="4" w:space="0" w:color="auto"/>
            </w:tcBorders>
            <w:vAlign w:val="center"/>
          </w:tcPr>
          <w:p w:rsidR="00ED292E" w:rsidRPr="001E3E66" w:rsidRDefault="00ED292E" w:rsidP="001E3E66">
            <w:pPr>
              <w:ind w:left="74"/>
              <w:rPr>
                <w:rFonts w:asciiTheme="majorHAnsi" w:hAnsiTheme="majorHAnsi" w:cs="Arial"/>
                <w:sz w:val="20"/>
                <w:szCs w:val="20"/>
              </w:rPr>
            </w:pPr>
            <w:r w:rsidRPr="001E3E66">
              <w:rPr>
                <w:rFonts w:asciiTheme="majorHAnsi" w:hAnsiTheme="majorHAnsi" w:cs="Arial"/>
                <w:sz w:val="20"/>
                <w:szCs w:val="20"/>
              </w:rPr>
              <w:t>Cena brutto</w:t>
            </w:r>
          </w:p>
          <w:p w:rsidR="00ED292E" w:rsidRPr="001E3E66" w:rsidRDefault="00ED292E" w:rsidP="001E3E66">
            <w:pPr>
              <w:pStyle w:val="ProPublico1"/>
              <w:spacing w:line="240" w:lineRule="auto"/>
              <w:ind w:left="74"/>
              <w:jc w:val="left"/>
              <w:outlineLvl w:val="9"/>
              <w:rPr>
                <w:rFonts w:asciiTheme="majorHAnsi" w:hAnsiTheme="majorHAnsi" w:cs="Arial"/>
                <w:bCs/>
                <w:noProof w:val="0"/>
                <w:sz w:val="20"/>
              </w:rPr>
            </w:pPr>
            <w:r w:rsidRPr="001E3E66">
              <w:rPr>
                <w:rFonts w:asciiTheme="majorHAnsi" w:hAnsiTheme="majorHAnsi" w:cs="Arial"/>
                <w:bCs/>
                <w:noProof w:val="0"/>
                <w:sz w:val="20"/>
              </w:rPr>
              <w:t xml:space="preserve">Liczba punktów = </w:t>
            </w:r>
            <w:proofErr w:type="spellStart"/>
            <w:r w:rsidRPr="001E3E66">
              <w:rPr>
                <w:rFonts w:asciiTheme="majorHAnsi" w:hAnsiTheme="majorHAnsi" w:cs="Arial"/>
                <w:bCs/>
                <w:noProof w:val="0"/>
                <w:sz w:val="20"/>
              </w:rPr>
              <w:t>Cn</w:t>
            </w:r>
            <w:proofErr w:type="spellEnd"/>
            <w:r w:rsidRPr="001E3E66">
              <w:rPr>
                <w:rFonts w:asciiTheme="majorHAnsi" w:hAnsiTheme="majorHAnsi" w:cs="Arial"/>
                <w:bCs/>
                <w:noProof w:val="0"/>
                <w:sz w:val="20"/>
              </w:rPr>
              <w:t>/</w:t>
            </w:r>
            <w:proofErr w:type="spellStart"/>
            <w:r w:rsidRPr="001E3E66">
              <w:rPr>
                <w:rFonts w:asciiTheme="majorHAnsi" w:hAnsiTheme="majorHAnsi" w:cs="Arial"/>
                <w:bCs/>
                <w:noProof w:val="0"/>
                <w:sz w:val="20"/>
              </w:rPr>
              <w:t>Cb</w:t>
            </w:r>
            <w:proofErr w:type="spellEnd"/>
            <w:r w:rsidRPr="001E3E66">
              <w:rPr>
                <w:rFonts w:asciiTheme="majorHAnsi" w:hAnsiTheme="majorHAnsi" w:cs="Arial"/>
                <w:bCs/>
                <w:noProof w:val="0"/>
                <w:sz w:val="20"/>
              </w:rPr>
              <w:t xml:space="preserve"> x 100</w:t>
            </w:r>
          </w:p>
          <w:p w:rsidR="00ED292E" w:rsidRPr="001E3E66" w:rsidRDefault="00ED292E" w:rsidP="001E3E66">
            <w:pPr>
              <w:pStyle w:val="BodyText21"/>
              <w:widowControl/>
              <w:ind w:left="74"/>
              <w:jc w:val="left"/>
              <w:rPr>
                <w:rFonts w:asciiTheme="majorHAnsi" w:hAnsiTheme="majorHAnsi" w:cs="Arial"/>
                <w:sz w:val="20"/>
              </w:rPr>
            </w:pPr>
            <w:r w:rsidRPr="001E3E66">
              <w:rPr>
                <w:rFonts w:asciiTheme="majorHAnsi" w:hAnsiTheme="majorHAnsi" w:cs="Arial"/>
                <w:sz w:val="20"/>
              </w:rPr>
              <w:t>gdzie:</w:t>
            </w:r>
          </w:p>
          <w:p w:rsidR="00ED292E" w:rsidRPr="001E3E66" w:rsidRDefault="00ED292E" w:rsidP="001E3E66">
            <w:pPr>
              <w:ind w:left="74"/>
              <w:rPr>
                <w:rFonts w:asciiTheme="majorHAnsi" w:hAnsiTheme="majorHAnsi" w:cs="Arial"/>
                <w:sz w:val="20"/>
                <w:szCs w:val="20"/>
              </w:rPr>
            </w:pPr>
            <w:r w:rsidRPr="001E3E66">
              <w:rPr>
                <w:rFonts w:asciiTheme="majorHAnsi" w:hAnsiTheme="majorHAnsi" w:cs="Arial"/>
                <w:sz w:val="20"/>
                <w:szCs w:val="20"/>
              </w:rPr>
              <w:t xml:space="preserve"> - </w:t>
            </w:r>
            <w:proofErr w:type="spellStart"/>
            <w:r w:rsidRPr="001E3E66">
              <w:rPr>
                <w:rFonts w:asciiTheme="majorHAnsi" w:hAnsiTheme="majorHAnsi" w:cs="Arial"/>
                <w:sz w:val="20"/>
                <w:szCs w:val="20"/>
              </w:rPr>
              <w:t>Cn</w:t>
            </w:r>
            <w:proofErr w:type="spellEnd"/>
            <w:r w:rsidRPr="001E3E66">
              <w:rPr>
                <w:rFonts w:asciiTheme="majorHAnsi" w:hAnsiTheme="majorHAnsi" w:cs="Arial"/>
                <w:sz w:val="20"/>
                <w:szCs w:val="20"/>
              </w:rPr>
              <w:t xml:space="preserve"> – najniższa cena spośród wszystkich ofert nie odrzuconych</w:t>
            </w:r>
          </w:p>
          <w:p w:rsidR="00ED292E" w:rsidRPr="001E3E66" w:rsidRDefault="00ED292E" w:rsidP="001E3E66">
            <w:pPr>
              <w:ind w:left="74"/>
              <w:rPr>
                <w:rFonts w:asciiTheme="majorHAnsi" w:hAnsiTheme="majorHAnsi" w:cs="Arial"/>
                <w:sz w:val="20"/>
                <w:szCs w:val="20"/>
              </w:rPr>
            </w:pPr>
            <w:r w:rsidRPr="001E3E66">
              <w:rPr>
                <w:rFonts w:asciiTheme="majorHAnsi" w:hAnsiTheme="majorHAnsi" w:cs="Arial"/>
                <w:sz w:val="20"/>
                <w:szCs w:val="20"/>
              </w:rPr>
              <w:t xml:space="preserve"> - </w:t>
            </w:r>
            <w:proofErr w:type="spellStart"/>
            <w:r w:rsidRPr="001E3E66">
              <w:rPr>
                <w:rFonts w:asciiTheme="majorHAnsi" w:hAnsiTheme="majorHAnsi" w:cs="Arial"/>
                <w:sz w:val="20"/>
                <w:szCs w:val="20"/>
              </w:rPr>
              <w:t>Cb</w:t>
            </w:r>
            <w:proofErr w:type="spellEnd"/>
            <w:r w:rsidRPr="001E3E66">
              <w:rPr>
                <w:rFonts w:asciiTheme="majorHAnsi" w:hAnsiTheme="majorHAnsi" w:cs="Arial"/>
                <w:sz w:val="20"/>
                <w:szCs w:val="20"/>
              </w:rPr>
              <w:t xml:space="preserve"> – cena oferty badanej</w:t>
            </w:r>
          </w:p>
        </w:tc>
      </w:tr>
    </w:tbl>
    <w:p w:rsidR="00ED292E" w:rsidRPr="001E3E66" w:rsidRDefault="00ED292E" w:rsidP="006B2380">
      <w:pPr>
        <w:pStyle w:val="Tekstpodstawowy"/>
        <w:numPr>
          <w:ilvl w:val="0"/>
          <w:numId w:val="11"/>
        </w:numPr>
        <w:spacing w:before="120" w:after="60"/>
        <w:ind w:left="1151" w:hanging="357"/>
        <w:jc w:val="both"/>
        <w:rPr>
          <w:rFonts w:asciiTheme="majorHAnsi" w:hAnsiTheme="majorHAnsi" w:cs="Arial"/>
          <w:sz w:val="20"/>
          <w:szCs w:val="20"/>
        </w:rPr>
      </w:pPr>
      <w:r w:rsidRPr="001E3E66">
        <w:rPr>
          <w:rFonts w:asciiTheme="majorHAnsi" w:hAnsiTheme="majorHAnsi" w:cs="Arial"/>
          <w:sz w:val="20"/>
          <w:szCs w:val="20"/>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ED292E" w:rsidRPr="001E3E66" w:rsidRDefault="00ED292E" w:rsidP="006B2380">
      <w:pPr>
        <w:pStyle w:val="Bezodstpw"/>
        <w:numPr>
          <w:ilvl w:val="0"/>
          <w:numId w:val="1"/>
        </w:numPr>
        <w:spacing w:after="60"/>
        <w:jc w:val="both"/>
        <w:rPr>
          <w:rFonts w:asciiTheme="majorHAnsi" w:hAnsiTheme="majorHAnsi" w:cs="Arial"/>
          <w:b/>
          <w:sz w:val="20"/>
          <w:szCs w:val="20"/>
          <w:u w:val="single"/>
        </w:rPr>
      </w:pPr>
      <w:r w:rsidRPr="001E3E66">
        <w:rPr>
          <w:rFonts w:asciiTheme="majorHAnsi" w:hAnsiTheme="majorHAnsi" w:cs="Arial"/>
          <w:b/>
          <w:sz w:val="20"/>
          <w:szCs w:val="20"/>
          <w:u w:val="single"/>
        </w:rPr>
        <w:t xml:space="preserve">Informacja o formalnościach, jakie powinny zostać dopełnione po wyborze oferty w celu zawarcia umowy w sprawie zamówienia publicznego. </w:t>
      </w:r>
    </w:p>
    <w:p w:rsidR="00ED292E" w:rsidRPr="001E3E66" w:rsidRDefault="00ED292E" w:rsidP="001E3E66">
      <w:pPr>
        <w:pStyle w:val="Nagwek3"/>
        <w:spacing w:before="0" w:line="240" w:lineRule="auto"/>
        <w:ind w:left="357" w:right="79"/>
        <w:jc w:val="both"/>
        <w:rPr>
          <w:rFonts w:asciiTheme="majorHAnsi" w:hAnsiTheme="majorHAnsi"/>
          <w:i/>
          <w:sz w:val="20"/>
          <w:szCs w:val="20"/>
        </w:rPr>
      </w:pPr>
      <w:r w:rsidRPr="001E3E66">
        <w:rPr>
          <w:rFonts w:asciiTheme="majorHAnsi" w:hAnsiTheme="majorHAnsi"/>
          <w:sz w:val="20"/>
          <w:szCs w:val="20"/>
        </w:rPr>
        <w:t>Niezwłocznie po wyborze najkorzystniejszej oferty Zamawiający jednocześnie zawiadomi Wykonawców, którzy złożyli oferty, o:</w:t>
      </w:r>
    </w:p>
    <w:p w:rsidR="00ED292E" w:rsidRPr="00974A27" w:rsidRDefault="00ED292E" w:rsidP="006B2380">
      <w:pPr>
        <w:numPr>
          <w:ilvl w:val="0"/>
          <w:numId w:val="9"/>
        </w:numPr>
        <w:tabs>
          <w:tab w:val="left" w:pos="1134"/>
        </w:tabs>
        <w:spacing w:after="60"/>
        <w:ind w:left="1134"/>
        <w:jc w:val="both"/>
        <w:rPr>
          <w:rFonts w:asciiTheme="majorHAnsi" w:hAnsiTheme="majorHAnsi" w:cs="Arial"/>
          <w:sz w:val="19"/>
          <w:szCs w:val="19"/>
        </w:rPr>
      </w:pPr>
      <w:r w:rsidRPr="00974A27">
        <w:rPr>
          <w:rFonts w:asciiTheme="majorHAnsi" w:hAnsiTheme="majorHAnsi" w:cs="Arial"/>
          <w:sz w:val="19"/>
          <w:szCs w:val="19"/>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D292E" w:rsidRPr="00974A27" w:rsidRDefault="00ED292E" w:rsidP="006B2380">
      <w:pPr>
        <w:numPr>
          <w:ilvl w:val="0"/>
          <w:numId w:val="9"/>
        </w:numPr>
        <w:tabs>
          <w:tab w:val="left" w:pos="1134"/>
        </w:tabs>
        <w:spacing w:after="60"/>
        <w:ind w:left="1134"/>
        <w:jc w:val="both"/>
        <w:rPr>
          <w:rFonts w:asciiTheme="majorHAnsi" w:hAnsiTheme="majorHAnsi" w:cs="Arial"/>
          <w:sz w:val="19"/>
          <w:szCs w:val="19"/>
        </w:rPr>
      </w:pPr>
      <w:r w:rsidRPr="00974A27">
        <w:rPr>
          <w:rFonts w:asciiTheme="majorHAnsi" w:hAnsiTheme="majorHAnsi" w:cs="Arial"/>
          <w:sz w:val="19"/>
          <w:szCs w:val="19"/>
        </w:rPr>
        <w:t>Wykonawcach, których oferty zostały odrzucone, podając uzasadnienie faktyczne,</w:t>
      </w:r>
    </w:p>
    <w:p w:rsidR="00ED292E" w:rsidRPr="00974A27" w:rsidRDefault="00ED292E" w:rsidP="006B2380">
      <w:pPr>
        <w:numPr>
          <w:ilvl w:val="0"/>
          <w:numId w:val="9"/>
        </w:numPr>
        <w:tabs>
          <w:tab w:val="left" w:pos="1134"/>
        </w:tabs>
        <w:spacing w:after="60"/>
        <w:ind w:left="1134"/>
        <w:jc w:val="both"/>
        <w:rPr>
          <w:rFonts w:asciiTheme="majorHAnsi" w:hAnsiTheme="majorHAnsi" w:cs="Arial"/>
          <w:sz w:val="19"/>
          <w:szCs w:val="19"/>
        </w:rPr>
      </w:pPr>
      <w:r w:rsidRPr="00974A27">
        <w:rPr>
          <w:rFonts w:asciiTheme="majorHAnsi" w:hAnsiTheme="majorHAnsi" w:cs="Arial"/>
          <w:sz w:val="19"/>
          <w:szCs w:val="19"/>
        </w:rPr>
        <w:t>Wykonawcach, którzy zostali wykluczeni z postępowania o udzielenie zamówienia, podając uzasadnienie faktyczne.</w:t>
      </w:r>
    </w:p>
    <w:p w:rsidR="00ED292E" w:rsidRPr="001E3E66" w:rsidRDefault="00ED292E" w:rsidP="00974A27">
      <w:pPr>
        <w:pStyle w:val="Tekstpodstawowy"/>
        <w:numPr>
          <w:ilvl w:val="0"/>
          <w:numId w:val="1"/>
        </w:numPr>
        <w:spacing w:after="60"/>
        <w:jc w:val="both"/>
        <w:rPr>
          <w:rFonts w:asciiTheme="majorHAnsi" w:hAnsiTheme="majorHAnsi" w:cs="Arial"/>
          <w:b/>
          <w:sz w:val="20"/>
          <w:szCs w:val="20"/>
          <w:u w:val="single"/>
        </w:rPr>
      </w:pPr>
      <w:r w:rsidRPr="001E3E66">
        <w:rPr>
          <w:rFonts w:asciiTheme="majorHAnsi" w:hAnsiTheme="majorHAnsi" w:cs="Arial"/>
          <w:b/>
          <w:sz w:val="20"/>
          <w:szCs w:val="20"/>
          <w:u w:val="single"/>
        </w:rPr>
        <w:t>Istotne dla stron postanowienia, które zostaną wprowadzo</w:t>
      </w:r>
      <w:r w:rsidR="00974A27">
        <w:rPr>
          <w:rFonts w:asciiTheme="majorHAnsi" w:hAnsiTheme="majorHAnsi" w:cs="Arial"/>
          <w:b/>
          <w:sz w:val="20"/>
          <w:szCs w:val="20"/>
          <w:u w:val="single"/>
        </w:rPr>
        <w:t>ne do treści zawieranej umowy w </w:t>
      </w:r>
      <w:r w:rsidRPr="001E3E66">
        <w:rPr>
          <w:rFonts w:asciiTheme="majorHAnsi" w:hAnsiTheme="majorHAnsi" w:cs="Arial"/>
          <w:b/>
          <w:sz w:val="20"/>
          <w:szCs w:val="20"/>
          <w:u w:val="single"/>
        </w:rPr>
        <w:t>sprawie zamówienia publicznego, ogólne warunki umowy albo wzór umowy, jeżeli zamawiający wymaga od wykonawcy, aby zawarł z nim umowę w sprawie zamówienia publicznego na takich warunkach.</w:t>
      </w:r>
    </w:p>
    <w:p w:rsidR="00ED292E" w:rsidRPr="001E3E66" w:rsidRDefault="00ED292E" w:rsidP="00ED292E">
      <w:pPr>
        <w:pStyle w:val="Nagwek4"/>
        <w:tabs>
          <w:tab w:val="num" w:pos="360"/>
        </w:tabs>
        <w:spacing w:before="0"/>
        <w:ind w:left="360" w:hanging="360"/>
        <w:rPr>
          <w:rFonts w:asciiTheme="majorHAnsi" w:hAnsiTheme="majorHAnsi" w:cs="Arial"/>
          <w:b w:val="0"/>
          <w:sz w:val="20"/>
          <w:szCs w:val="20"/>
        </w:rPr>
      </w:pPr>
      <w:r w:rsidRPr="001E3E66">
        <w:rPr>
          <w:rFonts w:asciiTheme="majorHAnsi" w:hAnsiTheme="majorHAnsi" w:cs="Arial"/>
          <w:b w:val="0"/>
          <w:sz w:val="20"/>
          <w:szCs w:val="20"/>
        </w:rPr>
        <w:tab/>
        <w:t>Określa wzór umowy stanowiący załącznik do zaproszenia.</w:t>
      </w:r>
    </w:p>
    <w:p w:rsidR="00ED292E" w:rsidRPr="001E3E66" w:rsidRDefault="00ED292E" w:rsidP="006B2380">
      <w:pPr>
        <w:pStyle w:val="Tekstpodstawowy"/>
        <w:numPr>
          <w:ilvl w:val="0"/>
          <w:numId w:val="1"/>
        </w:numPr>
        <w:spacing w:after="60"/>
        <w:rPr>
          <w:rFonts w:asciiTheme="majorHAnsi" w:hAnsiTheme="majorHAnsi" w:cs="Arial"/>
          <w:b/>
          <w:sz w:val="20"/>
          <w:szCs w:val="20"/>
          <w:u w:val="single"/>
        </w:rPr>
      </w:pPr>
      <w:r w:rsidRPr="001E3E66">
        <w:rPr>
          <w:rFonts w:asciiTheme="majorHAnsi" w:hAnsiTheme="majorHAnsi" w:cs="Arial"/>
          <w:b/>
          <w:sz w:val="20"/>
          <w:szCs w:val="20"/>
          <w:u w:val="single"/>
        </w:rPr>
        <w:t>Wykonawcom nie przysługuje prawo wnoszenia odwołań.</w:t>
      </w:r>
    </w:p>
    <w:p w:rsidR="00ED292E" w:rsidRPr="001E3E66" w:rsidRDefault="00ED292E" w:rsidP="006B2380">
      <w:pPr>
        <w:pStyle w:val="Tekstpodstawowy"/>
        <w:numPr>
          <w:ilvl w:val="0"/>
          <w:numId w:val="1"/>
        </w:numPr>
        <w:spacing w:after="60"/>
        <w:rPr>
          <w:rFonts w:asciiTheme="majorHAnsi" w:hAnsiTheme="majorHAnsi" w:cs="Arial"/>
          <w:b/>
          <w:sz w:val="20"/>
          <w:szCs w:val="20"/>
          <w:u w:val="single"/>
        </w:rPr>
      </w:pPr>
      <w:r w:rsidRPr="001E3E66">
        <w:rPr>
          <w:rFonts w:asciiTheme="majorHAnsi" w:hAnsiTheme="majorHAnsi" w:cs="Arial"/>
          <w:b/>
          <w:bCs/>
          <w:sz w:val="20"/>
          <w:szCs w:val="20"/>
          <w:u w:val="single"/>
        </w:rPr>
        <w:t>Załączniki stanowiące integralną część zaproszenia</w:t>
      </w:r>
    </w:p>
    <w:p w:rsidR="00ED292E" w:rsidRPr="00974A27" w:rsidRDefault="00ED292E" w:rsidP="00ED292E">
      <w:pPr>
        <w:ind w:left="360"/>
        <w:jc w:val="both"/>
        <w:rPr>
          <w:rFonts w:asciiTheme="majorHAnsi" w:hAnsiTheme="majorHAnsi"/>
          <w:sz w:val="19"/>
          <w:szCs w:val="19"/>
        </w:rPr>
      </w:pPr>
      <w:r w:rsidRPr="00974A27">
        <w:rPr>
          <w:rFonts w:asciiTheme="majorHAnsi" w:hAnsiTheme="majorHAnsi"/>
          <w:sz w:val="19"/>
          <w:szCs w:val="19"/>
        </w:rPr>
        <w:t>Załącznik nr 1</w:t>
      </w:r>
      <w:r w:rsidRPr="00974A27">
        <w:rPr>
          <w:rFonts w:asciiTheme="majorHAnsi" w:hAnsiTheme="majorHAnsi"/>
          <w:sz w:val="19"/>
          <w:szCs w:val="19"/>
        </w:rPr>
        <w:tab/>
      </w:r>
      <w:r w:rsidRPr="00974A27">
        <w:rPr>
          <w:rFonts w:asciiTheme="majorHAnsi" w:hAnsiTheme="majorHAnsi"/>
          <w:sz w:val="19"/>
          <w:szCs w:val="19"/>
        </w:rPr>
        <w:tab/>
      </w:r>
      <w:r w:rsidR="0049725B" w:rsidRPr="00974A27">
        <w:rPr>
          <w:rFonts w:asciiTheme="majorHAnsi" w:hAnsiTheme="majorHAnsi"/>
          <w:sz w:val="19"/>
          <w:szCs w:val="19"/>
        </w:rPr>
        <w:t>-</w:t>
      </w:r>
      <w:r w:rsidRPr="00974A27">
        <w:rPr>
          <w:rFonts w:asciiTheme="majorHAnsi" w:hAnsiTheme="majorHAnsi"/>
          <w:sz w:val="19"/>
          <w:szCs w:val="19"/>
        </w:rPr>
        <w:tab/>
        <w:t>charakterystyka przedmiotu zamówienia</w:t>
      </w:r>
    </w:p>
    <w:p w:rsidR="00ED292E" w:rsidRPr="00974A27" w:rsidRDefault="00ED292E" w:rsidP="00ED292E">
      <w:pPr>
        <w:ind w:left="360"/>
        <w:jc w:val="both"/>
        <w:rPr>
          <w:rFonts w:asciiTheme="majorHAnsi" w:hAnsiTheme="majorHAnsi"/>
          <w:sz w:val="19"/>
          <w:szCs w:val="19"/>
        </w:rPr>
      </w:pPr>
      <w:r w:rsidRPr="00974A27">
        <w:rPr>
          <w:rFonts w:asciiTheme="majorHAnsi" w:hAnsiTheme="majorHAnsi"/>
          <w:sz w:val="19"/>
          <w:szCs w:val="19"/>
        </w:rPr>
        <w:t>Załącznik nr 2</w:t>
      </w:r>
      <w:r w:rsidRPr="00974A27">
        <w:rPr>
          <w:rFonts w:asciiTheme="majorHAnsi" w:hAnsiTheme="majorHAnsi"/>
          <w:sz w:val="19"/>
          <w:szCs w:val="19"/>
        </w:rPr>
        <w:tab/>
      </w:r>
      <w:r w:rsidRPr="00974A27">
        <w:rPr>
          <w:rFonts w:asciiTheme="majorHAnsi" w:hAnsiTheme="majorHAnsi"/>
          <w:sz w:val="19"/>
          <w:szCs w:val="19"/>
        </w:rPr>
        <w:tab/>
      </w:r>
      <w:r w:rsidR="0049725B" w:rsidRPr="00974A27">
        <w:rPr>
          <w:rFonts w:asciiTheme="majorHAnsi" w:hAnsiTheme="majorHAnsi"/>
          <w:sz w:val="19"/>
          <w:szCs w:val="19"/>
        </w:rPr>
        <w:t>-</w:t>
      </w:r>
      <w:r w:rsidRPr="00974A27">
        <w:rPr>
          <w:rFonts w:asciiTheme="majorHAnsi" w:hAnsiTheme="majorHAnsi"/>
          <w:sz w:val="19"/>
          <w:szCs w:val="19"/>
        </w:rPr>
        <w:tab/>
        <w:t>oferta cenowa</w:t>
      </w:r>
    </w:p>
    <w:p w:rsidR="00ED292E" w:rsidRPr="00974A27" w:rsidRDefault="00ED292E" w:rsidP="00ED292E">
      <w:pPr>
        <w:ind w:left="360"/>
        <w:jc w:val="both"/>
        <w:rPr>
          <w:rFonts w:asciiTheme="majorHAnsi" w:hAnsiTheme="majorHAnsi"/>
          <w:sz w:val="19"/>
          <w:szCs w:val="19"/>
        </w:rPr>
      </w:pPr>
      <w:r w:rsidRPr="00974A27">
        <w:rPr>
          <w:rFonts w:asciiTheme="majorHAnsi" w:hAnsiTheme="majorHAnsi"/>
          <w:sz w:val="19"/>
          <w:szCs w:val="19"/>
        </w:rPr>
        <w:t>Załącznik nr 3</w:t>
      </w:r>
      <w:r w:rsidRPr="00974A27">
        <w:rPr>
          <w:rFonts w:asciiTheme="majorHAnsi" w:hAnsiTheme="majorHAnsi"/>
          <w:sz w:val="19"/>
          <w:szCs w:val="19"/>
        </w:rPr>
        <w:tab/>
      </w:r>
      <w:r w:rsidRPr="00974A27">
        <w:rPr>
          <w:rFonts w:asciiTheme="majorHAnsi" w:hAnsiTheme="majorHAnsi"/>
          <w:sz w:val="19"/>
          <w:szCs w:val="19"/>
        </w:rPr>
        <w:tab/>
        <w:t>-</w:t>
      </w:r>
      <w:r w:rsidRPr="00974A27">
        <w:rPr>
          <w:rFonts w:asciiTheme="majorHAnsi" w:hAnsiTheme="majorHAnsi"/>
          <w:sz w:val="19"/>
          <w:szCs w:val="19"/>
        </w:rPr>
        <w:tab/>
        <w:t>oświadczenie</w:t>
      </w:r>
    </w:p>
    <w:p w:rsidR="00ED292E" w:rsidRPr="00974A27" w:rsidRDefault="00ED292E" w:rsidP="00ED292E">
      <w:pPr>
        <w:ind w:left="360"/>
        <w:jc w:val="both"/>
        <w:rPr>
          <w:rFonts w:asciiTheme="majorHAnsi" w:hAnsiTheme="majorHAnsi"/>
          <w:sz w:val="19"/>
          <w:szCs w:val="19"/>
        </w:rPr>
      </w:pPr>
      <w:r w:rsidRPr="00974A27">
        <w:rPr>
          <w:rFonts w:asciiTheme="majorHAnsi" w:hAnsiTheme="majorHAnsi"/>
          <w:sz w:val="19"/>
          <w:szCs w:val="19"/>
        </w:rPr>
        <w:t>Załącznik nr 4</w:t>
      </w:r>
      <w:r w:rsidRPr="00974A27">
        <w:rPr>
          <w:rFonts w:asciiTheme="majorHAnsi" w:hAnsiTheme="majorHAnsi"/>
          <w:sz w:val="19"/>
          <w:szCs w:val="19"/>
        </w:rPr>
        <w:tab/>
      </w:r>
      <w:r w:rsidRPr="00974A27">
        <w:rPr>
          <w:rFonts w:asciiTheme="majorHAnsi" w:hAnsiTheme="majorHAnsi"/>
          <w:sz w:val="19"/>
          <w:szCs w:val="19"/>
        </w:rPr>
        <w:tab/>
      </w:r>
      <w:r w:rsidR="0049725B" w:rsidRPr="00974A27">
        <w:rPr>
          <w:rFonts w:asciiTheme="majorHAnsi" w:hAnsiTheme="majorHAnsi"/>
          <w:sz w:val="19"/>
          <w:szCs w:val="19"/>
        </w:rPr>
        <w:t>-</w:t>
      </w:r>
      <w:r w:rsidRPr="00974A27">
        <w:rPr>
          <w:rFonts w:asciiTheme="majorHAnsi" w:hAnsiTheme="majorHAnsi"/>
          <w:sz w:val="19"/>
          <w:szCs w:val="19"/>
        </w:rPr>
        <w:tab/>
        <w:t>projekt umowy</w:t>
      </w:r>
    </w:p>
    <w:p w:rsidR="00ED292E" w:rsidRPr="00974A27" w:rsidRDefault="00ED292E" w:rsidP="00ED292E">
      <w:pPr>
        <w:ind w:left="360"/>
        <w:jc w:val="both"/>
        <w:rPr>
          <w:rFonts w:asciiTheme="majorHAnsi" w:hAnsiTheme="majorHAnsi"/>
          <w:sz w:val="19"/>
          <w:szCs w:val="19"/>
        </w:rPr>
      </w:pPr>
      <w:r w:rsidRPr="00974A27">
        <w:rPr>
          <w:rFonts w:asciiTheme="majorHAnsi" w:hAnsiTheme="majorHAnsi"/>
          <w:sz w:val="19"/>
          <w:szCs w:val="19"/>
        </w:rPr>
        <w:t>Załącznik nr 5</w:t>
      </w:r>
      <w:r w:rsidR="0049725B" w:rsidRPr="00974A27">
        <w:rPr>
          <w:rFonts w:asciiTheme="majorHAnsi" w:hAnsiTheme="majorHAnsi"/>
          <w:sz w:val="19"/>
          <w:szCs w:val="19"/>
        </w:rPr>
        <w:tab/>
      </w:r>
      <w:r w:rsidR="0049725B" w:rsidRPr="00974A27">
        <w:rPr>
          <w:rFonts w:asciiTheme="majorHAnsi" w:hAnsiTheme="majorHAnsi"/>
          <w:sz w:val="19"/>
          <w:szCs w:val="19"/>
        </w:rPr>
        <w:tab/>
        <w:t>-</w:t>
      </w:r>
      <w:r w:rsidR="0049725B" w:rsidRPr="00974A27">
        <w:rPr>
          <w:rFonts w:asciiTheme="majorHAnsi" w:hAnsiTheme="majorHAnsi"/>
          <w:sz w:val="19"/>
          <w:szCs w:val="19"/>
        </w:rPr>
        <w:tab/>
      </w:r>
      <w:r w:rsidRPr="00974A27">
        <w:rPr>
          <w:rFonts w:asciiTheme="majorHAnsi" w:hAnsiTheme="majorHAnsi"/>
          <w:sz w:val="19"/>
          <w:szCs w:val="19"/>
        </w:rPr>
        <w:t>wykaz dostaw</w:t>
      </w:r>
    </w:p>
    <w:p w:rsidR="00ED292E" w:rsidRDefault="0049725B" w:rsidP="00ED292E">
      <w:pPr>
        <w:spacing w:after="60"/>
        <w:ind w:left="5245"/>
        <w:jc w:val="center"/>
        <w:rPr>
          <w:rFonts w:ascii="Verdana" w:hAnsi="Verdana"/>
          <w:b/>
          <w:sz w:val="14"/>
          <w:szCs w:val="14"/>
        </w:rPr>
      </w:pPr>
      <w:r>
        <w:rPr>
          <w:rFonts w:ascii="Verdana" w:hAnsi="Verdana"/>
          <w:b/>
          <w:sz w:val="14"/>
          <w:szCs w:val="14"/>
        </w:rPr>
        <w:t>ELŻBIETA FLOREK</w:t>
      </w:r>
    </w:p>
    <w:p w:rsidR="00ED292E" w:rsidRPr="004942C9" w:rsidRDefault="00ED292E" w:rsidP="00ED292E">
      <w:pPr>
        <w:spacing w:after="60"/>
        <w:ind w:left="5245"/>
        <w:jc w:val="center"/>
        <w:rPr>
          <w:rFonts w:ascii="Verdana" w:hAnsi="Verdana"/>
          <w:b/>
          <w:sz w:val="14"/>
          <w:szCs w:val="14"/>
        </w:rPr>
      </w:pPr>
    </w:p>
    <w:p w:rsidR="00ED292E" w:rsidRPr="00ED4F43" w:rsidRDefault="00ED292E" w:rsidP="00ED292E">
      <w:pPr>
        <w:pStyle w:val="Bezodstpw"/>
        <w:spacing w:after="60"/>
        <w:ind w:left="5245"/>
        <w:jc w:val="center"/>
        <w:rPr>
          <w:rFonts w:ascii="Verdana" w:hAnsi="Verdana" w:cs="Arial"/>
          <w:sz w:val="16"/>
          <w:szCs w:val="16"/>
        </w:rPr>
      </w:pPr>
      <w:r>
        <w:rPr>
          <w:rFonts w:ascii="Verdana" w:hAnsi="Verdana"/>
          <w:sz w:val="14"/>
          <w:szCs w:val="14"/>
        </w:rPr>
        <w:t>gł. 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ED292E" w:rsidRDefault="00ED292E" w:rsidP="00ED292E">
      <w:pPr>
        <w:jc w:val="both"/>
        <w:rPr>
          <w:rFonts w:ascii="Verdana" w:hAnsi="Verdana"/>
          <w:b/>
          <w:sz w:val="16"/>
          <w:szCs w:val="16"/>
          <w:u w:val="single"/>
        </w:rPr>
      </w:pPr>
    </w:p>
    <w:p w:rsidR="00ED292E" w:rsidRPr="0049725B" w:rsidRDefault="00ED292E" w:rsidP="00ED292E">
      <w:pPr>
        <w:jc w:val="both"/>
        <w:rPr>
          <w:rFonts w:asciiTheme="majorHAnsi" w:hAnsiTheme="majorHAnsi"/>
          <w:b/>
          <w:sz w:val="20"/>
          <w:szCs w:val="20"/>
          <w:u w:val="single"/>
        </w:rPr>
      </w:pPr>
      <w:r w:rsidRPr="0049725B">
        <w:rPr>
          <w:rFonts w:asciiTheme="majorHAnsi" w:hAnsiTheme="majorHAnsi"/>
          <w:b/>
          <w:sz w:val="20"/>
          <w:szCs w:val="20"/>
          <w:u w:val="single"/>
        </w:rPr>
        <w:lastRenderedPageBreak/>
        <w:t>Załącznik nr 1</w:t>
      </w:r>
    </w:p>
    <w:p w:rsidR="00ED292E" w:rsidRPr="0049725B" w:rsidRDefault="0049725B" w:rsidP="00ED292E">
      <w:pPr>
        <w:jc w:val="center"/>
        <w:rPr>
          <w:rStyle w:val="componentheading"/>
          <w:rFonts w:asciiTheme="majorHAnsi" w:hAnsiTheme="majorHAnsi"/>
          <w:b/>
          <w:sz w:val="20"/>
          <w:szCs w:val="20"/>
          <w:u w:val="single"/>
        </w:rPr>
      </w:pPr>
      <w:r>
        <w:rPr>
          <w:rStyle w:val="componentheading"/>
          <w:rFonts w:asciiTheme="majorHAnsi" w:hAnsiTheme="majorHAnsi"/>
          <w:b/>
          <w:sz w:val="20"/>
          <w:szCs w:val="20"/>
          <w:u w:val="single"/>
        </w:rPr>
        <w:t>CHARAKTERYSTYKA PRZEMIOTU ZAMÓWIENIA</w:t>
      </w:r>
    </w:p>
    <w:p w:rsidR="0049725B" w:rsidRDefault="0049725B" w:rsidP="00ED292E">
      <w:pPr>
        <w:jc w:val="center"/>
        <w:rPr>
          <w:rFonts w:asciiTheme="majorHAnsi" w:eastAsia="Times New Roman" w:hAnsiTheme="majorHAnsi"/>
          <w:b/>
          <w:sz w:val="20"/>
          <w:szCs w:val="20"/>
          <w:lang w:eastAsia="pl-PL"/>
        </w:rPr>
      </w:pPr>
    </w:p>
    <w:p w:rsidR="00974A27" w:rsidRPr="0049725B" w:rsidRDefault="00974A27" w:rsidP="00974A27">
      <w:pPr>
        <w:rPr>
          <w:rFonts w:asciiTheme="majorHAnsi" w:hAnsiTheme="majorHAnsi"/>
          <w:b/>
          <w:sz w:val="20"/>
          <w:szCs w:val="20"/>
          <w:u w:val="single"/>
        </w:rPr>
      </w:pPr>
      <w:r w:rsidRPr="0049725B">
        <w:rPr>
          <w:rFonts w:asciiTheme="majorHAnsi" w:hAnsiTheme="majorHAnsi"/>
          <w:b/>
          <w:sz w:val="20"/>
          <w:szCs w:val="20"/>
          <w:highlight w:val="yellow"/>
          <w:u w:val="single"/>
        </w:rPr>
        <w:t>Zadanie nr 1</w:t>
      </w:r>
    </w:p>
    <w:p w:rsidR="00974A27" w:rsidRPr="0049725B" w:rsidRDefault="00974A27" w:rsidP="00974A27">
      <w:pPr>
        <w:pStyle w:val="Nagwek1"/>
        <w:keepLines/>
        <w:numPr>
          <w:ilvl w:val="0"/>
          <w:numId w:val="29"/>
        </w:numPr>
        <w:suppressAutoHyphens/>
        <w:spacing w:before="360" w:after="360"/>
        <w:jc w:val="left"/>
        <w:rPr>
          <w:rFonts w:asciiTheme="majorHAnsi" w:eastAsia="Arial" w:hAnsiTheme="majorHAnsi"/>
          <w:sz w:val="20"/>
          <w:szCs w:val="20"/>
          <w:u w:val="single"/>
        </w:rPr>
      </w:pPr>
      <w:r w:rsidRPr="0049725B">
        <w:rPr>
          <w:rFonts w:asciiTheme="majorHAnsi" w:eastAsia="Arial" w:hAnsiTheme="majorHAnsi"/>
          <w:sz w:val="20"/>
          <w:szCs w:val="20"/>
          <w:u w:val="single"/>
        </w:rPr>
        <w:t xml:space="preserve">Zestaw komputerowy – </w:t>
      </w:r>
      <w:r>
        <w:rPr>
          <w:rFonts w:asciiTheme="majorHAnsi" w:eastAsia="Arial" w:hAnsiTheme="majorHAnsi"/>
          <w:sz w:val="20"/>
          <w:szCs w:val="20"/>
          <w:u w:val="single"/>
        </w:rPr>
        <w:t xml:space="preserve">20 </w:t>
      </w:r>
      <w:r w:rsidRPr="0049725B">
        <w:rPr>
          <w:rFonts w:asciiTheme="majorHAnsi" w:eastAsia="Arial" w:hAnsiTheme="majorHAnsi"/>
          <w:sz w:val="20"/>
          <w:szCs w:val="20"/>
          <w:u w:val="single"/>
        </w:rPr>
        <w:t xml:space="preserve"> szt. VAT 0%</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49"/>
        <w:gridCol w:w="2835"/>
        <w:gridCol w:w="242"/>
        <w:gridCol w:w="5929"/>
      </w:tblGrid>
      <w:tr w:rsidR="00974A27" w:rsidRPr="0049725B" w:rsidTr="00974A27">
        <w:trPr>
          <w:trHeight w:val="266"/>
        </w:trPr>
        <w:tc>
          <w:tcPr>
            <w:tcW w:w="726" w:type="dxa"/>
            <w:shd w:val="clear" w:color="auto" w:fill="DEEAF6"/>
          </w:tcPr>
          <w:p w:rsidR="00974A27" w:rsidRPr="0049725B" w:rsidRDefault="00974A27" w:rsidP="00974A27">
            <w:pPr>
              <w:rPr>
                <w:rFonts w:asciiTheme="majorHAnsi" w:eastAsia="Arial" w:hAnsiTheme="majorHAnsi" w:cs="Calibri"/>
                <w:b/>
                <w:sz w:val="20"/>
                <w:szCs w:val="20"/>
              </w:rPr>
            </w:pPr>
            <w:r w:rsidRPr="0049725B">
              <w:rPr>
                <w:rFonts w:asciiTheme="majorHAnsi" w:eastAsia="Arial" w:hAnsiTheme="majorHAnsi" w:cs="Calibri"/>
                <w:b/>
                <w:sz w:val="20"/>
                <w:szCs w:val="20"/>
              </w:rPr>
              <w:t>L.p.</w:t>
            </w:r>
          </w:p>
        </w:tc>
        <w:tc>
          <w:tcPr>
            <w:tcW w:w="3126" w:type="dxa"/>
            <w:gridSpan w:val="3"/>
            <w:shd w:val="clear" w:color="auto" w:fill="DEEAF6"/>
          </w:tcPr>
          <w:p w:rsidR="00974A27" w:rsidRPr="0049725B" w:rsidRDefault="00974A27" w:rsidP="00974A27">
            <w:pPr>
              <w:rPr>
                <w:rFonts w:asciiTheme="majorHAnsi" w:eastAsia="Arial" w:hAnsiTheme="majorHAnsi" w:cs="Calibri"/>
                <w:b/>
                <w:sz w:val="20"/>
                <w:szCs w:val="20"/>
              </w:rPr>
            </w:pPr>
            <w:r w:rsidRPr="0049725B">
              <w:rPr>
                <w:rFonts w:asciiTheme="majorHAnsi" w:eastAsia="Arial" w:hAnsiTheme="majorHAnsi" w:cs="Calibri"/>
                <w:b/>
                <w:sz w:val="20"/>
                <w:szCs w:val="20"/>
              </w:rPr>
              <w:t>Nazwa komponentu</w:t>
            </w:r>
          </w:p>
        </w:tc>
        <w:tc>
          <w:tcPr>
            <w:tcW w:w="5929" w:type="dxa"/>
            <w:shd w:val="clear" w:color="auto" w:fill="DEEAF6"/>
          </w:tcPr>
          <w:p w:rsidR="00974A27" w:rsidRPr="0049725B" w:rsidRDefault="00974A27" w:rsidP="00974A27">
            <w:pPr>
              <w:rPr>
                <w:rFonts w:asciiTheme="majorHAnsi" w:hAnsiTheme="majorHAnsi" w:cs="Calibri"/>
                <w:b/>
                <w:sz w:val="20"/>
                <w:szCs w:val="20"/>
              </w:rPr>
            </w:pPr>
            <w:r w:rsidRPr="0049725B">
              <w:rPr>
                <w:rFonts w:asciiTheme="majorHAnsi" w:eastAsia="Arial" w:hAnsiTheme="majorHAnsi" w:cs="Calibri"/>
                <w:b/>
                <w:sz w:val="20"/>
                <w:szCs w:val="20"/>
              </w:rPr>
              <w:t>Wymagane minimalne parametry techniczne komputerów</w:t>
            </w:r>
          </w:p>
        </w:tc>
      </w:tr>
      <w:tr w:rsidR="00974A27" w:rsidRPr="0049725B" w:rsidTr="00974A27">
        <w:trPr>
          <w:trHeight w:val="599"/>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Typ</w:t>
            </w: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Komputer stacjonarny. W ofercie wymagane jest podanie modelu, symbolu oraz producenta</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Zastosowanie</w:t>
            </w: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Komputer będzie wykorzystywany dla potrzeb aplikacji biurowych, aplikacji edukacyjnych, aplikacji obliczeniowych, aplikacji graficznych, dostępu do Internetu oraz poczty elektronicznej</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Procesor</w:t>
            </w: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Min. 6-rdzeniowy, min 3.0GHz, osiągający w teście </w:t>
            </w:r>
            <w:proofErr w:type="spellStart"/>
            <w:r w:rsidRPr="0049725B">
              <w:rPr>
                <w:rFonts w:asciiTheme="majorHAnsi" w:hAnsiTheme="majorHAnsi" w:cs="Calibri"/>
                <w:sz w:val="20"/>
                <w:szCs w:val="20"/>
              </w:rPr>
              <w:t>PassMark</w:t>
            </w:r>
            <w:proofErr w:type="spellEnd"/>
            <w:r w:rsidRPr="0049725B">
              <w:rPr>
                <w:rFonts w:asciiTheme="majorHAnsi" w:hAnsiTheme="majorHAnsi" w:cs="Calibri"/>
                <w:sz w:val="20"/>
                <w:szCs w:val="20"/>
              </w:rPr>
              <w:t xml:space="preserve"> CPU Mark wynik min. 11500 punktów. Do oferty należy dołączyć wydruk ze strony: http://www.cpubenchmark.net  potwierdzający spełnienie wymogów SIWZ</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Pamięć operacyjna RAM</w:t>
            </w: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1 x 8GB 2666 MHz możliwość rozbudowy do min 32GB, minimum jeden </w:t>
            </w:r>
            <w:proofErr w:type="spellStart"/>
            <w:r w:rsidRPr="0049725B">
              <w:rPr>
                <w:rFonts w:asciiTheme="majorHAnsi" w:hAnsiTheme="majorHAnsi" w:cs="Calibri"/>
                <w:sz w:val="20"/>
                <w:szCs w:val="20"/>
              </w:rPr>
              <w:t>sloty</w:t>
            </w:r>
            <w:proofErr w:type="spellEnd"/>
            <w:r w:rsidRPr="0049725B">
              <w:rPr>
                <w:rFonts w:asciiTheme="majorHAnsi" w:hAnsiTheme="majorHAnsi" w:cs="Calibri"/>
                <w:sz w:val="20"/>
                <w:szCs w:val="20"/>
              </w:rPr>
              <w:t xml:space="preserve"> wolny na dalszą rozbudowę</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Parametry pamięci masowej</w:t>
            </w: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Min. 256GB m.2 2280 </w:t>
            </w:r>
            <w:proofErr w:type="spellStart"/>
            <w:r w:rsidRPr="0049725B">
              <w:rPr>
                <w:rFonts w:asciiTheme="majorHAnsi" w:hAnsiTheme="majorHAnsi" w:cs="Calibri"/>
                <w:sz w:val="20"/>
                <w:szCs w:val="20"/>
              </w:rPr>
              <w:t>PCIe</w:t>
            </w:r>
            <w:proofErr w:type="spellEnd"/>
            <w:r w:rsidRPr="0049725B">
              <w:rPr>
                <w:rFonts w:asciiTheme="majorHAnsi" w:hAnsiTheme="majorHAnsi" w:cs="Calibri"/>
                <w:sz w:val="20"/>
                <w:szCs w:val="20"/>
              </w:rPr>
              <w:t xml:space="preserve"> </w:t>
            </w:r>
            <w:proofErr w:type="spellStart"/>
            <w:r w:rsidRPr="0049725B">
              <w:rPr>
                <w:rFonts w:asciiTheme="majorHAnsi" w:hAnsiTheme="majorHAnsi" w:cs="Calibri"/>
                <w:sz w:val="20"/>
                <w:szCs w:val="20"/>
              </w:rPr>
              <w:t>NVMe</w:t>
            </w:r>
            <w:proofErr w:type="spellEnd"/>
            <w:r w:rsidRPr="0049725B">
              <w:rPr>
                <w:rFonts w:asciiTheme="majorHAnsi" w:hAnsiTheme="majorHAnsi" w:cs="Calibri"/>
                <w:sz w:val="20"/>
                <w:szCs w:val="20"/>
              </w:rPr>
              <w:t xml:space="preserve">. </w:t>
            </w:r>
            <w:proofErr w:type="spellStart"/>
            <w:r w:rsidRPr="0049725B">
              <w:rPr>
                <w:rFonts w:asciiTheme="majorHAnsi" w:hAnsiTheme="majorHAnsi" w:cs="Calibri"/>
                <w:sz w:val="20"/>
                <w:szCs w:val="20"/>
              </w:rPr>
              <w:t>Mozliwość</w:t>
            </w:r>
            <w:proofErr w:type="spellEnd"/>
            <w:r w:rsidRPr="0049725B">
              <w:rPr>
                <w:rFonts w:asciiTheme="majorHAnsi" w:hAnsiTheme="majorHAnsi" w:cs="Calibri"/>
                <w:sz w:val="20"/>
                <w:szCs w:val="20"/>
              </w:rPr>
              <w:t xml:space="preserve"> instalacji dodatkowych dwóch dysków 3,5”</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Wydajność Grafika</w:t>
            </w: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Zintegrowana z płytą główną, ze wsparciem dla DirectX 12, </w:t>
            </w:r>
            <w:proofErr w:type="spellStart"/>
            <w:r w:rsidRPr="0049725B">
              <w:rPr>
                <w:rFonts w:asciiTheme="majorHAnsi" w:hAnsiTheme="majorHAnsi" w:cs="Calibri"/>
                <w:sz w:val="20"/>
                <w:szCs w:val="20"/>
              </w:rPr>
              <w:t>OpenGL</w:t>
            </w:r>
            <w:proofErr w:type="spellEnd"/>
            <w:r w:rsidRPr="0049725B">
              <w:rPr>
                <w:rFonts w:asciiTheme="majorHAnsi" w:hAnsiTheme="majorHAnsi" w:cs="Calibri"/>
                <w:sz w:val="20"/>
                <w:szCs w:val="20"/>
              </w:rPr>
              <w:t xml:space="preserve"> 4.5 oraz dla rozdzielczości 4096x2304@60Hz sięgająca w teście </w:t>
            </w:r>
            <w:proofErr w:type="spellStart"/>
            <w:r w:rsidRPr="0049725B">
              <w:rPr>
                <w:rFonts w:asciiTheme="majorHAnsi" w:hAnsiTheme="majorHAnsi" w:cs="Calibri"/>
                <w:sz w:val="20"/>
                <w:szCs w:val="20"/>
              </w:rPr>
              <w:t>Average</w:t>
            </w:r>
            <w:proofErr w:type="spellEnd"/>
            <w:r w:rsidRPr="0049725B">
              <w:rPr>
                <w:rFonts w:asciiTheme="majorHAnsi" w:hAnsiTheme="majorHAnsi" w:cs="Calibri"/>
                <w:sz w:val="20"/>
                <w:szCs w:val="20"/>
              </w:rPr>
              <w:t xml:space="preserve"> G3D Mark wynik na poziomie 1200 punktów.</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Do oferty należy dołączyć wydruk ze strony: http://www.videocardbenchmark.net potwierdzający spełnienie wymogów SIWZ</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Wyposażenie multimedialne</w:t>
            </w: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Karta dźwiękowa zintegrowana z płytą główną; wbudowany głośnik</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Obudowa</w:t>
            </w:r>
          </w:p>
          <w:p w:rsidR="00974A27" w:rsidRPr="0049725B" w:rsidRDefault="00974A27" w:rsidP="00974A27">
            <w:pPr>
              <w:rPr>
                <w:rFonts w:asciiTheme="majorHAnsi" w:hAnsiTheme="majorHAnsi" w:cs="Calibri"/>
                <w:sz w:val="20"/>
                <w:szCs w:val="20"/>
              </w:rPr>
            </w:pP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Obudowa typu </w:t>
            </w:r>
            <w:proofErr w:type="spellStart"/>
            <w:r w:rsidRPr="0049725B">
              <w:rPr>
                <w:rFonts w:asciiTheme="majorHAnsi" w:hAnsiTheme="majorHAnsi" w:cs="Calibri"/>
                <w:sz w:val="20"/>
                <w:szCs w:val="20"/>
              </w:rPr>
              <w:t>MicroTower</w:t>
            </w:r>
            <w:proofErr w:type="spellEnd"/>
            <w:r w:rsidRPr="0049725B">
              <w:rPr>
                <w:rFonts w:asciiTheme="majorHAnsi" w:hAnsiTheme="majorHAnsi" w:cs="Calibri"/>
                <w:sz w:val="20"/>
                <w:szCs w:val="20"/>
              </w:rPr>
              <w:t xml:space="preserve"> o maksymalnej sumie wymiarów 79 cm posiadająca min. 1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półki zew 5,25” na napęd optyczny typu SLIM i 2 wewnętrzne miejsca na montaż 2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dysków 3,5”.  Zaprojektowana i wykonana przez producenta komputera opatrzona trwałym logo producent. </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Z przodu obudowy wymagany jest wbudowany fabrycznie wizualno-dźwiękowy system diagnostyczny, służący do sygnalizowania i diagnozowania problemów z komputerem i jego komponentami, który musi sygnalizować co najmniej:</w:t>
            </w:r>
          </w:p>
          <w:p w:rsidR="00974A27" w:rsidRPr="0049725B" w:rsidRDefault="00974A27" w:rsidP="00974A27">
            <w:pPr>
              <w:numPr>
                <w:ilvl w:val="0"/>
                <w:numId w:val="70"/>
              </w:numPr>
              <w:suppressAutoHyphens/>
              <w:rPr>
                <w:rFonts w:asciiTheme="majorHAnsi" w:hAnsiTheme="majorHAnsi" w:cs="Calibri"/>
                <w:sz w:val="20"/>
                <w:szCs w:val="20"/>
              </w:rPr>
            </w:pPr>
            <w:r w:rsidRPr="0049725B">
              <w:rPr>
                <w:rFonts w:asciiTheme="majorHAnsi" w:hAnsiTheme="majorHAnsi" w:cs="Calibri"/>
                <w:sz w:val="20"/>
                <w:szCs w:val="20"/>
              </w:rPr>
              <w:t>awarie procesora lub pamięci podręcznej procesora</w:t>
            </w:r>
          </w:p>
          <w:p w:rsidR="00974A27" w:rsidRPr="0049725B" w:rsidRDefault="00974A27" w:rsidP="00974A27">
            <w:pPr>
              <w:numPr>
                <w:ilvl w:val="0"/>
                <w:numId w:val="70"/>
              </w:numPr>
              <w:suppressAutoHyphens/>
              <w:rPr>
                <w:rFonts w:asciiTheme="majorHAnsi" w:hAnsiTheme="majorHAnsi" w:cs="Calibri"/>
                <w:sz w:val="20"/>
                <w:szCs w:val="20"/>
              </w:rPr>
            </w:pPr>
            <w:r w:rsidRPr="0049725B">
              <w:rPr>
                <w:rFonts w:asciiTheme="majorHAnsi" w:hAnsiTheme="majorHAnsi" w:cs="Calibri"/>
                <w:sz w:val="20"/>
                <w:szCs w:val="20"/>
              </w:rPr>
              <w:t xml:space="preserve">uszkodzenie lub brak pamięci RAM, </w:t>
            </w:r>
          </w:p>
          <w:p w:rsidR="00974A27" w:rsidRPr="0049725B" w:rsidRDefault="00974A27" w:rsidP="00974A27">
            <w:pPr>
              <w:numPr>
                <w:ilvl w:val="0"/>
                <w:numId w:val="70"/>
              </w:numPr>
              <w:suppressAutoHyphens/>
              <w:rPr>
                <w:rFonts w:asciiTheme="majorHAnsi" w:hAnsiTheme="majorHAnsi" w:cs="Calibri"/>
                <w:sz w:val="20"/>
                <w:szCs w:val="20"/>
              </w:rPr>
            </w:pPr>
            <w:r w:rsidRPr="0049725B">
              <w:rPr>
                <w:rFonts w:asciiTheme="majorHAnsi" w:hAnsiTheme="majorHAnsi" w:cs="Calibri"/>
                <w:sz w:val="20"/>
                <w:szCs w:val="20"/>
              </w:rPr>
              <w:t>uszkodzenie płyty głównej</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Obudowa musi umożliwiać zastosowanie zabezpieczenia fizycznego w postaci linki metalowej (złącze blokady </w:t>
            </w:r>
            <w:proofErr w:type="spellStart"/>
            <w:r w:rsidRPr="0049725B">
              <w:rPr>
                <w:rFonts w:asciiTheme="majorHAnsi" w:hAnsiTheme="majorHAnsi" w:cs="Calibri"/>
                <w:sz w:val="20"/>
                <w:szCs w:val="20"/>
              </w:rPr>
              <w:t>Kensingtona</w:t>
            </w:r>
            <w:proofErr w:type="spellEnd"/>
            <w:r w:rsidRPr="0049725B">
              <w:rPr>
                <w:rFonts w:asciiTheme="majorHAnsi" w:hAnsiTheme="majorHAnsi" w:cs="Calibri"/>
                <w:sz w:val="20"/>
                <w:szCs w:val="20"/>
              </w:rPr>
              <w:t>).</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Zasilacz o mocy max 180W z aktywnym PFC i sprawności min 90%</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Zgodność z systemami operacyjnymi i standardami</w:t>
            </w:r>
          </w:p>
          <w:p w:rsidR="00974A27" w:rsidRPr="0049725B" w:rsidRDefault="00974A27" w:rsidP="00974A27">
            <w:pPr>
              <w:rPr>
                <w:rFonts w:asciiTheme="majorHAnsi" w:hAnsiTheme="majorHAnsi" w:cs="Calibri"/>
                <w:sz w:val="20"/>
                <w:szCs w:val="20"/>
              </w:rPr>
            </w:pP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Oferowane modele komputerów muszą posiadać certyfikat Microsoft, potwierdzający poprawną współpracę oferowanych modeli komputerów z oferowanym systemem operacyjnym Windows 10 64-bit (załączyć wydruk ze strony Microsoft WHCL lub oświadczenie producenta).</w:t>
            </w:r>
          </w:p>
          <w:p w:rsidR="00974A27" w:rsidRPr="0049725B" w:rsidRDefault="00974A27" w:rsidP="00974A27">
            <w:pPr>
              <w:rPr>
                <w:rFonts w:asciiTheme="majorHAnsi" w:hAnsiTheme="majorHAnsi" w:cs="Calibri"/>
                <w:sz w:val="20"/>
                <w:szCs w:val="20"/>
              </w:rPr>
            </w:pP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BIOS</w:t>
            </w:r>
          </w:p>
          <w:p w:rsidR="00974A27" w:rsidRPr="0049725B" w:rsidRDefault="00974A27" w:rsidP="00974A27">
            <w:pPr>
              <w:rPr>
                <w:rFonts w:asciiTheme="majorHAnsi" w:hAnsiTheme="majorHAnsi" w:cs="Calibri"/>
                <w:sz w:val="20"/>
                <w:szCs w:val="20"/>
              </w:rPr>
            </w:pP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Możliwość odczytania z BIOS: </w:t>
            </w:r>
          </w:p>
          <w:p w:rsidR="00974A27" w:rsidRPr="0049725B" w:rsidRDefault="00974A27" w:rsidP="00974A27">
            <w:pPr>
              <w:numPr>
                <w:ilvl w:val="0"/>
                <w:numId w:val="71"/>
              </w:numPr>
              <w:suppressAutoHyphens/>
              <w:rPr>
                <w:rFonts w:asciiTheme="majorHAnsi" w:hAnsiTheme="majorHAnsi" w:cs="Calibri"/>
                <w:sz w:val="20"/>
                <w:szCs w:val="20"/>
              </w:rPr>
            </w:pPr>
            <w:r w:rsidRPr="0049725B">
              <w:rPr>
                <w:rFonts w:asciiTheme="majorHAnsi" w:hAnsiTheme="majorHAnsi" w:cs="Calibri"/>
                <w:sz w:val="20"/>
                <w:szCs w:val="20"/>
              </w:rPr>
              <w:t>Wersji BIOS</w:t>
            </w:r>
          </w:p>
          <w:p w:rsidR="00974A27" w:rsidRPr="0049725B" w:rsidRDefault="00974A27" w:rsidP="00974A27">
            <w:pPr>
              <w:numPr>
                <w:ilvl w:val="0"/>
                <w:numId w:val="71"/>
              </w:numPr>
              <w:suppressAutoHyphens/>
              <w:rPr>
                <w:rFonts w:asciiTheme="majorHAnsi" w:hAnsiTheme="majorHAnsi" w:cs="Calibri"/>
                <w:sz w:val="20"/>
                <w:szCs w:val="20"/>
              </w:rPr>
            </w:pPr>
            <w:r w:rsidRPr="0049725B">
              <w:rPr>
                <w:rFonts w:asciiTheme="majorHAnsi" w:hAnsiTheme="majorHAnsi" w:cs="Calibri"/>
                <w:sz w:val="20"/>
                <w:szCs w:val="20"/>
              </w:rPr>
              <w:t xml:space="preserve">Modelu procesora, prędkości procesora, </w:t>
            </w:r>
          </w:p>
          <w:p w:rsidR="00974A27" w:rsidRPr="0049725B" w:rsidRDefault="00974A27" w:rsidP="00974A27">
            <w:pPr>
              <w:numPr>
                <w:ilvl w:val="0"/>
                <w:numId w:val="71"/>
              </w:numPr>
              <w:suppressAutoHyphens/>
              <w:rPr>
                <w:rFonts w:asciiTheme="majorHAnsi" w:hAnsiTheme="majorHAnsi" w:cs="Calibri"/>
                <w:sz w:val="20"/>
                <w:szCs w:val="20"/>
              </w:rPr>
            </w:pPr>
            <w:r w:rsidRPr="0049725B">
              <w:rPr>
                <w:rFonts w:asciiTheme="majorHAnsi" w:hAnsiTheme="majorHAnsi" w:cs="Calibri"/>
                <w:sz w:val="20"/>
                <w:szCs w:val="20"/>
              </w:rPr>
              <w:t xml:space="preserve">Informacji o ilości pamięci RAM wraz z informacją o jej prędkości i technologii wykonania a także o pojemności </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Możliwość wyłączenia/włączenia: zintegrowanej karty sieciowej, kontrolera audio, poszczególnych portów USB, poszczególnych slotów SATA z poziomu BIOS bez uruchamiania systemu operacyjnego z dysku twardego komputera lub innych, </w:t>
            </w:r>
            <w:r w:rsidRPr="0049725B">
              <w:rPr>
                <w:rFonts w:asciiTheme="majorHAnsi" w:hAnsiTheme="majorHAnsi" w:cs="Calibri"/>
                <w:sz w:val="20"/>
                <w:szCs w:val="20"/>
              </w:rPr>
              <w:lastRenderedPageBreak/>
              <w:t>podłączonych do niego, urządzeń zewnętrznych.</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Funkcja blokowania/odblokowania BOOT-</w:t>
            </w:r>
            <w:proofErr w:type="spellStart"/>
            <w:r w:rsidRPr="0049725B">
              <w:rPr>
                <w:rFonts w:asciiTheme="majorHAnsi" w:hAnsiTheme="majorHAnsi" w:cs="Calibri"/>
                <w:sz w:val="20"/>
                <w:szCs w:val="20"/>
              </w:rPr>
              <w:t>owania</w:t>
            </w:r>
            <w:proofErr w:type="spellEnd"/>
            <w:r w:rsidRPr="0049725B">
              <w:rPr>
                <w:rFonts w:asciiTheme="majorHAnsi" w:hAnsiTheme="majorHAnsi" w:cs="Calibri"/>
                <w:sz w:val="20"/>
                <w:szCs w:val="20"/>
              </w:rPr>
              <w:t xml:space="preserve"> stacji roboczej z dysku twardego, zewnętrznych urządzeń oraz sieci bez potrzeby uruchamiania systemu operacyjnego z dysku twardego komputera lub innych, podłączonych do niego, urządzeń zewnętrznych.</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Możliwość - bez potrzeby uruchamiania systemu operacyjnego z dysku twardego komputera lub innych, podłączonych do niego urządzeń zewnętrznych - ustawienia hasła na poziomie administratora.</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Bezpieczeństwo</w:t>
            </w:r>
          </w:p>
          <w:p w:rsidR="00974A27" w:rsidRPr="0049725B" w:rsidRDefault="00974A27" w:rsidP="00974A27">
            <w:pPr>
              <w:rPr>
                <w:rFonts w:asciiTheme="majorHAnsi" w:hAnsiTheme="majorHAnsi" w:cs="Calibri"/>
                <w:sz w:val="20"/>
                <w:szCs w:val="20"/>
              </w:rPr>
            </w:pPr>
          </w:p>
        </w:tc>
        <w:tc>
          <w:tcPr>
            <w:tcW w:w="5929" w:type="dxa"/>
            <w:shd w:val="clear" w:color="auto" w:fill="auto"/>
          </w:tcPr>
          <w:p w:rsidR="00974A27" w:rsidRPr="0049725B" w:rsidRDefault="00974A27" w:rsidP="00974A27">
            <w:pPr>
              <w:numPr>
                <w:ilvl w:val="0"/>
                <w:numId w:val="72"/>
              </w:numPr>
              <w:suppressAutoHyphens/>
              <w:rPr>
                <w:rFonts w:asciiTheme="majorHAnsi" w:hAnsiTheme="majorHAnsi" w:cs="Calibri"/>
                <w:sz w:val="20"/>
                <w:szCs w:val="20"/>
              </w:rPr>
            </w:pPr>
            <w:r w:rsidRPr="0049725B">
              <w:rPr>
                <w:rFonts w:asciiTheme="majorHAnsi" w:hAnsiTheme="majorHAnsi" w:cs="Calibri"/>
                <w:sz w:val="20"/>
                <w:szCs w:val="20"/>
              </w:rPr>
              <w:t>BIOS musi posiadać możliwość</w:t>
            </w:r>
          </w:p>
          <w:p w:rsidR="00974A27" w:rsidRPr="0049725B" w:rsidRDefault="00974A27" w:rsidP="00974A27">
            <w:pPr>
              <w:numPr>
                <w:ilvl w:val="1"/>
                <w:numId w:val="72"/>
              </w:numPr>
              <w:suppressAutoHyphens/>
              <w:ind w:left="717" w:hanging="426"/>
              <w:rPr>
                <w:rFonts w:asciiTheme="majorHAnsi" w:hAnsiTheme="majorHAnsi" w:cs="Calibri"/>
                <w:sz w:val="20"/>
                <w:szCs w:val="20"/>
              </w:rPr>
            </w:pPr>
            <w:r w:rsidRPr="0049725B">
              <w:rPr>
                <w:rFonts w:asciiTheme="majorHAnsi" w:hAnsiTheme="majorHAnsi" w:cs="Calibri"/>
                <w:sz w:val="20"/>
                <w:szCs w:val="20"/>
              </w:rPr>
              <w:t xml:space="preserve">skonfigurowania hasła „Power On” oraz ustawienia hasła dostępu do </w:t>
            </w:r>
            <w:proofErr w:type="spellStart"/>
            <w:r w:rsidRPr="0049725B">
              <w:rPr>
                <w:rFonts w:asciiTheme="majorHAnsi" w:hAnsiTheme="majorHAnsi" w:cs="Calibri"/>
                <w:sz w:val="20"/>
                <w:szCs w:val="20"/>
              </w:rPr>
              <w:t>BIOSu</w:t>
            </w:r>
            <w:proofErr w:type="spellEnd"/>
            <w:r w:rsidRPr="0049725B">
              <w:rPr>
                <w:rFonts w:asciiTheme="majorHAnsi" w:hAnsiTheme="majorHAnsi" w:cs="Calibri"/>
                <w:sz w:val="20"/>
                <w:szCs w:val="20"/>
              </w:rPr>
              <w:t xml:space="preserve"> (administratora) w sposób gwarantujący utrzymanie zapisanego hasła nawet w przypadku odłączenia wszystkich źródeł zasilania i podtrzymania BIOS,</w:t>
            </w:r>
          </w:p>
          <w:p w:rsidR="00974A27" w:rsidRPr="0049725B" w:rsidRDefault="00974A27" w:rsidP="00974A27">
            <w:pPr>
              <w:numPr>
                <w:ilvl w:val="1"/>
                <w:numId w:val="72"/>
              </w:numPr>
              <w:suppressAutoHyphens/>
              <w:ind w:left="717" w:hanging="426"/>
              <w:rPr>
                <w:rFonts w:asciiTheme="majorHAnsi" w:hAnsiTheme="majorHAnsi" w:cs="Calibri"/>
                <w:sz w:val="20"/>
                <w:szCs w:val="20"/>
              </w:rPr>
            </w:pPr>
            <w:r w:rsidRPr="0049725B">
              <w:rPr>
                <w:rFonts w:asciiTheme="majorHAnsi" w:hAnsiTheme="majorHAnsi" w:cs="Calibri"/>
                <w:sz w:val="20"/>
                <w:szCs w:val="20"/>
              </w:rPr>
              <w:t>blokady/wyłączenia portów USB, karty sieciowej, karty audio;</w:t>
            </w:r>
          </w:p>
          <w:p w:rsidR="00974A27" w:rsidRPr="0049725B" w:rsidRDefault="00974A27" w:rsidP="00974A27">
            <w:pPr>
              <w:numPr>
                <w:ilvl w:val="1"/>
                <w:numId w:val="72"/>
              </w:numPr>
              <w:suppressAutoHyphens/>
              <w:ind w:left="859" w:hanging="567"/>
              <w:rPr>
                <w:rFonts w:asciiTheme="majorHAnsi" w:hAnsiTheme="majorHAnsi" w:cs="Calibri"/>
                <w:sz w:val="20"/>
                <w:szCs w:val="20"/>
              </w:rPr>
            </w:pPr>
            <w:r w:rsidRPr="0049725B">
              <w:rPr>
                <w:rFonts w:asciiTheme="majorHAnsi" w:hAnsiTheme="majorHAnsi" w:cs="Calibri"/>
                <w:sz w:val="20"/>
                <w:szCs w:val="20"/>
              </w:rPr>
              <w:t>blokady/wyłączenia kart rozszerzeń/slotów M.2 i SATA</w:t>
            </w:r>
          </w:p>
          <w:p w:rsidR="00974A27" w:rsidRPr="0049725B" w:rsidRDefault="00974A27" w:rsidP="00974A27">
            <w:pPr>
              <w:numPr>
                <w:ilvl w:val="1"/>
                <w:numId w:val="72"/>
              </w:numPr>
              <w:suppressAutoHyphens/>
              <w:ind w:left="859" w:hanging="567"/>
              <w:rPr>
                <w:rFonts w:asciiTheme="majorHAnsi" w:hAnsiTheme="majorHAnsi" w:cs="Calibri"/>
                <w:sz w:val="20"/>
                <w:szCs w:val="20"/>
              </w:rPr>
            </w:pPr>
            <w:r w:rsidRPr="0049725B">
              <w:rPr>
                <w:rFonts w:asciiTheme="majorHAnsi" w:hAnsiTheme="majorHAnsi" w:cs="Calibri"/>
                <w:sz w:val="20"/>
                <w:szCs w:val="20"/>
              </w:rPr>
              <w:t xml:space="preserve">kontroli sekwencji </w:t>
            </w:r>
            <w:proofErr w:type="spellStart"/>
            <w:r w:rsidRPr="0049725B">
              <w:rPr>
                <w:rFonts w:asciiTheme="majorHAnsi" w:hAnsiTheme="majorHAnsi" w:cs="Calibri"/>
                <w:sz w:val="20"/>
                <w:szCs w:val="20"/>
              </w:rPr>
              <w:t>boot-ącej</w:t>
            </w:r>
            <w:proofErr w:type="spellEnd"/>
            <w:r w:rsidRPr="0049725B">
              <w:rPr>
                <w:rFonts w:asciiTheme="majorHAnsi" w:hAnsiTheme="majorHAnsi" w:cs="Calibri"/>
                <w:sz w:val="20"/>
                <w:szCs w:val="20"/>
              </w:rPr>
              <w:t>;</w:t>
            </w:r>
          </w:p>
          <w:p w:rsidR="00974A27" w:rsidRPr="0049725B" w:rsidRDefault="00974A27" w:rsidP="00974A27">
            <w:pPr>
              <w:numPr>
                <w:ilvl w:val="1"/>
                <w:numId w:val="72"/>
              </w:numPr>
              <w:suppressAutoHyphens/>
              <w:ind w:left="859" w:hanging="567"/>
              <w:rPr>
                <w:rFonts w:asciiTheme="majorHAnsi" w:hAnsiTheme="majorHAnsi" w:cs="Calibri"/>
                <w:sz w:val="20"/>
                <w:szCs w:val="20"/>
              </w:rPr>
            </w:pPr>
            <w:r w:rsidRPr="0049725B">
              <w:rPr>
                <w:rFonts w:asciiTheme="majorHAnsi" w:hAnsiTheme="majorHAnsi" w:cs="Calibri"/>
                <w:sz w:val="20"/>
                <w:szCs w:val="20"/>
              </w:rPr>
              <w:t>startu systemu z urządzenia USB</w:t>
            </w:r>
          </w:p>
          <w:p w:rsidR="00974A27" w:rsidRPr="0049725B" w:rsidRDefault="00974A27" w:rsidP="00974A27">
            <w:pPr>
              <w:numPr>
                <w:ilvl w:val="1"/>
                <w:numId w:val="72"/>
              </w:numPr>
              <w:suppressAutoHyphens/>
              <w:ind w:left="717" w:hanging="426"/>
              <w:rPr>
                <w:rFonts w:asciiTheme="majorHAnsi" w:hAnsiTheme="majorHAnsi" w:cs="Calibri"/>
                <w:sz w:val="20"/>
                <w:szCs w:val="20"/>
              </w:rPr>
            </w:pPr>
            <w:r w:rsidRPr="0049725B">
              <w:rPr>
                <w:rFonts w:asciiTheme="majorHAnsi" w:hAnsiTheme="majorHAnsi" w:cs="Calibri"/>
                <w:sz w:val="20"/>
                <w:szCs w:val="20"/>
              </w:rPr>
              <w:t>funkcja blokowania BOOT-</w:t>
            </w:r>
            <w:proofErr w:type="spellStart"/>
            <w:r w:rsidRPr="0049725B">
              <w:rPr>
                <w:rFonts w:asciiTheme="majorHAnsi" w:hAnsiTheme="majorHAnsi" w:cs="Calibri"/>
                <w:sz w:val="20"/>
                <w:szCs w:val="20"/>
              </w:rPr>
              <w:t>owania</w:t>
            </w:r>
            <w:proofErr w:type="spellEnd"/>
            <w:r w:rsidRPr="0049725B">
              <w:rPr>
                <w:rFonts w:asciiTheme="majorHAnsi" w:hAnsiTheme="majorHAnsi" w:cs="Calibri"/>
                <w:sz w:val="20"/>
                <w:szCs w:val="20"/>
              </w:rPr>
              <w:t xml:space="preserve"> stacji roboczej z zewnętrznych urządzeń</w:t>
            </w:r>
          </w:p>
          <w:p w:rsidR="00974A27" w:rsidRPr="0049725B" w:rsidRDefault="00974A27" w:rsidP="00974A27">
            <w:pPr>
              <w:numPr>
                <w:ilvl w:val="0"/>
                <w:numId w:val="72"/>
              </w:numPr>
              <w:suppressAutoHyphens/>
              <w:rPr>
                <w:rFonts w:asciiTheme="majorHAnsi" w:hAnsiTheme="majorHAnsi" w:cs="Calibri"/>
                <w:sz w:val="20"/>
                <w:szCs w:val="20"/>
              </w:rPr>
            </w:pPr>
            <w:r w:rsidRPr="0049725B">
              <w:rPr>
                <w:rFonts w:asciiTheme="majorHAnsi" w:hAnsiTheme="majorHAnsi" w:cs="Calibri"/>
                <w:sz w:val="20"/>
                <w:szCs w:val="20"/>
              </w:rPr>
              <w:t xml:space="preserve">Komputer musi posiadać zintegrowany w płycie głównej aktywny układ zgodny ze standardem </w:t>
            </w:r>
            <w:proofErr w:type="spellStart"/>
            <w:r w:rsidRPr="0049725B">
              <w:rPr>
                <w:rFonts w:asciiTheme="majorHAnsi" w:hAnsiTheme="majorHAnsi" w:cs="Calibri"/>
                <w:sz w:val="20"/>
                <w:szCs w:val="20"/>
              </w:rPr>
              <w:t>Trusted</w:t>
            </w:r>
            <w:proofErr w:type="spellEnd"/>
            <w:r w:rsidRPr="0049725B">
              <w:rPr>
                <w:rFonts w:asciiTheme="majorHAnsi" w:hAnsiTheme="majorHAnsi" w:cs="Calibri"/>
                <w:sz w:val="20"/>
                <w:szCs w:val="20"/>
              </w:rPr>
              <w:t xml:space="preserve"> Platform Module (TPM v 2.0); </w:t>
            </w:r>
          </w:p>
          <w:p w:rsidR="00974A27" w:rsidRPr="0049725B" w:rsidRDefault="00974A27" w:rsidP="00974A27">
            <w:pPr>
              <w:numPr>
                <w:ilvl w:val="0"/>
                <w:numId w:val="72"/>
              </w:numPr>
              <w:suppressAutoHyphens/>
              <w:rPr>
                <w:rFonts w:asciiTheme="majorHAnsi" w:hAnsiTheme="majorHAnsi" w:cs="Calibri"/>
                <w:sz w:val="20"/>
                <w:szCs w:val="20"/>
              </w:rPr>
            </w:pPr>
            <w:r w:rsidRPr="0049725B">
              <w:rPr>
                <w:rFonts w:asciiTheme="majorHAnsi" w:hAnsiTheme="majorHAnsi" w:cs="Calibri"/>
                <w:sz w:val="20"/>
                <w:szCs w:val="20"/>
              </w:rPr>
              <w:t xml:space="preserve">Możliwość zapięcia linki typu </w:t>
            </w:r>
            <w:proofErr w:type="spellStart"/>
            <w:r w:rsidRPr="0049725B">
              <w:rPr>
                <w:rFonts w:asciiTheme="majorHAnsi" w:hAnsiTheme="majorHAnsi" w:cs="Calibri"/>
                <w:sz w:val="20"/>
                <w:szCs w:val="20"/>
              </w:rPr>
              <w:t>Kensington</w:t>
            </w:r>
            <w:proofErr w:type="spellEnd"/>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eastAsia="Arial" w:hAnsiTheme="majorHAnsi" w:cs="Calibri"/>
                <w:sz w:val="20"/>
                <w:szCs w:val="20"/>
              </w:rPr>
            </w:pPr>
          </w:p>
        </w:tc>
        <w:tc>
          <w:tcPr>
            <w:tcW w:w="3126" w:type="dxa"/>
            <w:gridSpan w:val="3"/>
            <w:shd w:val="clear" w:color="auto" w:fill="auto"/>
          </w:tcPr>
          <w:p w:rsidR="00974A27" w:rsidRPr="0049725B" w:rsidRDefault="00974A27" w:rsidP="00974A27">
            <w:pPr>
              <w:rPr>
                <w:rFonts w:asciiTheme="majorHAnsi" w:eastAsia="Arial" w:hAnsiTheme="majorHAnsi" w:cs="Calibri"/>
                <w:sz w:val="20"/>
                <w:szCs w:val="20"/>
              </w:rPr>
            </w:pPr>
            <w:r w:rsidRPr="0049725B">
              <w:rPr>
                <w:rFonts w:asciiTheme="majorHAnsi" w:eastAsia="Arial" w:hAnsiTheme="majorHAnsi" w:cs="Calibri"/>
                <w:sz w:val="20"/>
                <w:szCs w:val="20"/>
              </w:rPr>
              <w:t>Certyfikaty i standardy</w:t>
            </w: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Komputer musi spełniać wymogi normy Energy Star 6.1</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Wymagany certyfikat lub wpis dotyczący oferowanego modelu komputera w  internetowym katalogu </w:t>
            </w:r>
            <w:hyperlink r:id="rId13" w:history="1">
              <w:r w:rsidRPr="0049725B">
                <w:rPr>
                  <w:rStyle w:val="Hipercze"/>
                  <w:rFonts w:asciiTheme="majorHAnsi" w:hAnsiTheme="majorHAnsi" w:cs="Calibri"/>
                  <w:sz w:val="20"/>
                  <w:szCs w:val="20"/>
                </w:rPr>
                <w:t>http://www.eu-energystar.org</w:t>
              </w:r>
            </w:hyperlink>
            <w:r w:rsidRPr="0049725B">
              <w:rPr>
                <w:rFonts w:asciiTheme="majorHAnsi" w:hAnsiTheme="majorHAnsi" w:cs="Calibri"/>
                <w:sz w:val="20"/>
                <w:szCs w:val="20"/>
              </w:rPr>
              <w:t xml:space="preserve"> lub </w:t>
            </w:r>
            <w:hyperlink r:id="rId14" w:history="1">
              <w:r w:rsidRPr="0049725B">
                <w:rPr>
                  <w:rStyle w:val="Hipercze"/>
                  <w:rFonts w:asciiTheme="majorHAnsi" w:hAnsiTheme="majorHAnsi" w:cs="Calibri"/>
                  <w:sz w:val="20"/>
                  <w:szCs w:val="20"/>
                </w:rPr>
                <w:t>http://www.energystar.gov</w:t>
              </w:r>
            </w:hyperlink>
            <w:r w:rsidRPr="0049725B">
              <w:rPr>
                <w:rFonts w:asciiTheme="majorHAnsi" w:hAnsiTheme="majorHAnsi" w:cs="Calibri"/>
                <w:sz w:val="20"/>
                <w:szCs w:val="20"/>
              </w:rPr>
              <w:t xml:space="preserve">   – dopuszcza się wydruk ze strony internetowej</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Komputer musi spełniać wymogi normy EPEAT 2018 na poziomie min SILVER </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 xml:space="preserve">Wymagany certyfikat lub wpis dotyczący oferowanego modelu komputera w internetowym katalogu </w:t>
            </w:r>
            <w:hyperlink r:id="rId15" w:history="1">
              <w:r w:rsidRPr="0049725B">
                <w:rPr>
                  <w:rStyle w:val="Hipercze"/>
                  <w:rFonts w:asciiTheme="majorHAnsi" w:hAnsiTheme="majorHAnsi" w:cs="Calibri"/>
                  <w:sz w:val="20"/>
                  <w:szCs w:val="20"/>
                </w:rPr>
                <w:t>http://www.epeat.net</w:t>
              </w:r>
            </w:hyperlink>
            <w:r w:rsidRPr="0049725B">
              <w:rPr>
                <w:rFonts w:asciiTheme="majorHAnsi" w:hAnsiTheme="majorHAnsi" w:cs="Calibri"/>
                <w:sz w:val="20"/>
                <w:szCs w:val="20"/>
              </w:rPr>
              <w:t xml:space="preserve"> – wymaga się wydruku ze strony internetowej</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eastAsia="Arial" w:hAnsiTheme="majorHAnsi" w:cs="Calibri"/>
                <w:sz w:val="20"/>
                <w:szCs w:val="20"/>
              </w:rPr>
            </w:pPr>
          </w:p>
        </w:tc>
        <w:tc>
          <w:tcPr>
            <w:tcW w:w="3126" w:type="dxa"/>
            <w:gridSpan w:val="3"/>
            <w:shd w:val="clear" w:color="auto" w:fill="auto"/>
          </w:tcPr>
          <w:p w:rsidR="00974A27" w:rsidRPr="0049725B" w:rsidRDefault="00974A27" w:rsidP="00974A27">
            <w:pPr>
              <w:rPr>
                <w:rFonts w:asciiTheme="majorHAnsi" w:eastAsia="Arial" w:hAnsiTheme="majorHAnsi" w:cs="Calibri"/>
                <w:sz w:val="20"/>
                <w:szCs w:val="20"/>
              </w:rPr>
            </w:pPr>
            <w:r w:rsidRPr="0049725B">
              <w:rPr>
                <w:rFonts w:asciiTheme="majorHAnsi" w:eastAsia="Arial" w:hAnsiTheme="majorHAnsi" w:cs="Calibri"/>
                <w:sz w:val="20"/>
                <w:szCs w:val="20"/>
              </w:rPr>
              <w:t>Warunki gwarancji</w:t>
            </w:r>
          </w:p>
          <w:p w:rsidR="00974A27" w:rsidRPr="0049725B" w:rsidRDefault="00974A27" w:rsidP="00974A27">
            <w:pPr>
              <w:rPr>
                <w:rFonts w:asciiTheme="majorHAnsi" w:hAnsiTheme="majorHAnsi" w:cs="Calibri"/>
                <w:sz w:val="20"/>
                <w:szCs w:val="20"/>
              </w:rPr>
            </w:pPr>
          </w:p>
          <w:p w:rsidR="00974A27" w:rsidRPr="0049725B" w:rsidRDefault="00974A27" w:rsidP="00974A27">
            <w:pPr>
              <w:rPr>
                <w:rFonts w:asciiTheme="majorHAnsi" w:hAnsiTheme="majorHAnsi" w:cs="Calibri"/>
                <w:sz w:val="20"/>
                <w:szCs w:val="20"/>
              </w:rPr>
            </w:pP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3-letnia gwarancja producenta świadczona na miejscu u klienta</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Oświadczenie producenta komputera, że w przypadku niewywiązywania się z obowiązków gwarancyjnych oferenta lub firmy serwisującej, przejmie na siebie wszelkie zobowiązania związane z serwisem.</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eastAsia="Arial" w:hAnsiTheme="majorHAnsi" w:cs="Calibri"/>
                <w:sz w:val="20"/>
                <w:szCs w:val="20"/>
              </w:rPr>
            </w:pPr>
          </w:p>
        </w:tc>
        <w:tc>
          <w:tcPr>
            <w:tcW w:w="3126" w:type="dxa"/>
            <w:gridSpan w:val="3"/>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Wsparcie techniczne producenta</w:t>
            </w:r>
          </w:p>
          <w:p w:rsidR="00974A27" w:rsidRPr="0049725B" w:rsidRDefault="00974A27" w:rsidP="00974A27">
            <w:pPr>
              <w:rPr>
                <w:rFonts w:asciiTheme="majorHAnsi" w:hAnsiTheme="majorHAnsi" w:cs="Calibri"/>
                <w:sz w:val="20"/>
                <w:szCs w:val="20"/>
              </w:rPr>
            </w:pPr>
          </w:p>
        </w:tc>
        <w:tc>
          <w:tcPr>
            <w:tcW w:w="5929" w:type="dxa"/>
            <w:shd w:val="clear" w:color="auto" w:fill="auto"/>
          </w:tcPr>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Ogólnopolska, telefoniczna infolinia/linia techniczna producenta komputera (ogólnopolski numer w ofercie należy podać numer telefonu) dostępna w czasie obowiązywania gwarancji na sprzęt i umożliwiająca po podaniu numeru seryjnego urządzenia:</w:t>
            </w:r>
          </w:p>
          <w:p w:rsidR="00974A27" w:rsidRPr="0049725B" w:rsidRDefault="00974A27" w:rsidP="00974A27">
            <w:pPr>
              <w:numPr>
                <w:ilvl w:val="0"/>
                <w:numId w:val="72"/>
              </w:numPr>
              <w:suppressAutoHyphens/>
              <w:ind w:left="717"/>
              <w:rPr>
                <w:rFonts w:asciiTheme="majorHAnsi" w:hAnsiTheme="majorHAnsi" w:cs="Calibri"/>
                <w:sz w:val="20"/>
                <w:szCs w:val="20"/>
              </w:rPr>
            </w:pPr>
            <w:r w:rsidRPr="0049725B">
              <w:rPr>
                <w:rFonts w:asciiTheme="majorHAnsi" w:hAnsiTheme="majorHAnsi" w:cs="Calibri"/>
                <w:sz w:val="20"/>
                <w:szCs w:val="20"/>
              </w:rPr>
              <w:t>weryfikację konfiguracji fabrycznej wraz z wersją fabrycznie dostarczonego oprogramowania (system operacyjny, szczegółowa konfiguracja sprzętowa - CPU, HDD, pamięć)</w:t>
            </w:r>
          </w:p>
          <w:p w:rsidR="00974A27" w:rsidRPr="0049725B" w:rsidRDefault="00974A27" w:rsidP="00974A27">
            <w:pPr>
              <w:numPr>
                <w:ilvl w:val="0"/>
                <w:numId w:val="72"/>
              </w:numPr>
              <w:suppressAutoHyphens/>
              <w:ind w:left="717"/>
              <w:rPr>
                <w:rFonts w:asciiTheme="majorHAnsi" w:hAnsiTheme="majorHAnsi" w:cs="Calibri"/>
                <w:sz w:val="20"/>
                <w:szCs w:val="20"/>
              </w:rPr>
            </w:pPr>
            <w:r w:rsidRPr="0049725B">
              <w:rPr>
                <w:rFonts w:asciiTheme="majorHAnsi" w:hAnsiTheme="majorHAnsi" w:cs="Calibri"/>
                <w:sz w:val="20"/>
                <w:szCs w:val="20"/>
              </w:rPr>
              <w:t>czasu obowiązywania i typ udzielonej gwarancji</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Możliwość weryfikacji czasu obowiązywania i reżimu gwarancji bezpośrednio z sieci Internet za pośrednictwem strony www producenta komputera</w:t>
            </w:r>
          </w:p>
        </w:tc>
      </w:tr>
      <w:tr w:rsidR="00974A27" w:rsidRPr="0049725B" w:rsidTr="00974A27">
        <w:trPr>
          <w:trHeight w:val="454"/>
        </w:trPr>
        <w:tc>
          <w:tcPr>
            <w:tcW w:w="726" w:type="dxa"/>
            <w:shd w:val="clear" w:color="auto" w:fill="auto"/>
          </w:tcPr>
          <w:p w:rsidR="00974A27" w:rsidRPr="0049725B" w:rsidRDefault="00974A27" w:rsidP="00974A27">
            <w:pPr>
              <w:numPr>
                <w:ilvl w:val="0"/>
                <w:numId w:val="74"/>
              </w:numPr>
              <w:suppressAutoHyphens/>
              <w:rPr>
                <w:rFonts w:asciiTheme="majorHAnsi" w:eastAsia="Arial" w:hAnsiTheme="majorHAnsi" w:cs="Calibri"/>
                <w:sz w:val="20"/>
                <w:szCs w:val="20"/>
              </w:rPr>
            </w:pPr>
          </w:p>
        </w:tc>
        <w:tc>
          <w:tcPr>
            <w:tcW w:w="3126" w:type="dxa"/>
            <w:gridSpan w:val="3"/>
            <w:shd w:val="clear" w:color="auto" w:fill="auto"/>
          </w:tcPr>
          <w:p w:rsidR="00974A27" w:rsidRPr="0049725B" w:rsidRDefault="00974A27" w:rsidP="00974A27">
            <w:pPr>
              <w:rPr>
                <w:rFonts w:asciiTheme="majorHAnsi" w:eastAsia="Arial" w:hAnsiTheme="majorHAnsi" w:cs="Calibri"/>
                <w:sz w:val="20"/>
                <w:szCs w:val="20"/>
              </w:rPr>
            </w:pPr>
          </w:p>
          <w:p w:rsidR="00974A27" w:rsidRPr="0049725B" w:rsidRDefault="00974A27" w:rsidP="00974A27">
            <w:pPr>
              <w:rPr>
                <w:rFonts w:asciiTheme="majorHAnsi" w:hAnsiTheme="majorHAnsi" w:cs="Calibri"/>
                <w:sz w:val="20"/>
                <w:szCs w:val="20"/>
              </w:rPr>
            </w:pPr>
            <w:r w:rsidRPr="0049725B">
              <w:rPr>
                <w:rFonts w:asciiTheme="majorHAnsi" w:hAnsiTheme="majorHAnsi" w:cs="Calibri"/>
                <w:sz w:val="20"/>
                <w:szCs w:val="20"/>
              </w:rPr>
              <w:t>Wymagania dodatkowe</w:t>
            </w:r>
          </w:p>
          <w:p w:rsidR="00974A27" w:rsidRPr="0049725B" w:rsidRDefault="00974A27" w:rsidP="00974A27">
            <w:pPr>
              <w:rPr>
                <w:rFonts w:asciiTheme="majorHAnsi" w:hAnsiTheme="majorHAnsi" w:cs="Calibri"/>
                <w:sz w:val="20"/>
                <w:szCs w:val="20"/>
              </w:rPr>
            </w:pPr>
          </w:p>
        </w:tc>
        <w:tc>
          <w:tcPr>
            <w:tcW w:w="5929" w:type="dxa"/>
            <w:shd w:val="clear" w:color="auto" w:fill="auto"/>
          </w:tcPr>
          <w:p w:rsidR="00974A27" w:rsidRPr="0049725B" w:rsidRDefault="00974A27" w:rsidP="00974A27">
            <w:pPr>
              <w:numPr>
                <w:ilvl w:val="0"/>
                <w:numId w:val="73"/>
              </w:numPr>
              <w:suppressAutoHyphens/>
              <w:rPr>
                <w:rFonts w:asciiTheme="majorHAnsi" w:hAnsiTheme="majorHAnsi" w:cs="Calibri"/>
                <w:sz w:val="20"/>
                <w:szCs w:val="20"/>
              </w:rPr>
            </w:pPr>
            <w:r w:rsidRPr="0049725B">
              <w:rPr>
                <w:rFonts w:asciiTheme="majorHAnsi" w:hAnsiTheme="majorHAnsi" w:cs="Calibri"/>
                <w:sz w:val="20"/>
                <w:szCs w:val="20"/>
              </w:rPr>
              <w:t xml:space="preserve">Zainstalowany system operacyjny Windows 10 Pro nie wymagający aktywacji za pomocą telefonu w firmie Microsoft lub system równoważny – przez równoważność rozumie się pełną funkcjonalność jaką oferuje wymagany </w:t>
            </w:r>
            <w:r w:rsidRPr="0049725B">
              <w:rPr>
                <w:rFonts w:asciiTheme="majorHAnsi" w:hAnsiTheme="majorHAnsi" w:cs="Calibri"/>
                <w:sz w:val="20"/>
                <w:szCs w:val="20"/>
              </w:rPr>
              <w:lastRenderedPageBreak/>
              <w:t>w SIWZ system operacyjny</w:t>
            </w:r>
          </w:p>
          <w:p w:rsidR="00974A27" w:rsidRPr="0049725B" w:rsidRDefault="00974A27" w:rsidP="00974A27">
            <w:pPr>
              <w:numPr>
                <w:ilvl w:val="0"/>
                <w:numId w:val="73"/>
              </w:numPr>
              <w:suppressAutoHyphens/>
              <w:rPr>
                <w:rFonts w:asciiTheme="majorHAnsi" w:hAnsiTheme="majorHAnsi" w:cs="Calibri"/>
                <w:sz w:val="20"/>
                <w:szCs w:val="20"/>
              </w:rPr>
            </w:pPr>
            <w:r w:rsidRPr="0049725B">
              <w:rPr>
                <w:rFonts w:asciiTheme="majorHAnsi" w:hAnsiTheme="majorHAnsi" w:cs="Calibri"/>
                <w:sz w:val="20"/>
                <w:szCs w:val="20"/>
              </w:rPr>
              <w:t>Wbudowane porty i złącza:</w:t>
            </w:r>
          </w:p>
          <w:p w:rsidR="00974A27" w:rsidRPr="0049725B" w:rsidRDefault="00974A27" w:rsidP="00974A27">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 xml:space="preserve">porty wideo: min. 1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VGA i 1 </w:t>
            </w:r>
            <w:proofErr w:type="spellStart"/>
            <w:r w:rsidRPr="0049725B">
              <w:rPr>
                <w:rFonts w:asciiTheme="majorHAnsi" w:hAnsiTheme="majorHAnsi" w:cs="Calibri"/>
                <w:sz w:val="20"/>
                <w:szCs w:val="20"/>
              </w:rPr>
              <w:t>szt</w:t>
            </w:r>
            <w:proofErr w:type="spellEnd"/>
            <w:r w:rsidRPr="0049725B">
              <w:rPr>
                <w:rFonts w:asciiTheme="majorHAnsi" w:hAnsiTheme="majorHAnsi" w:cs="Calibri"/>
                <w:sz w:val="20"/>
                <w:szCs w:val="20"/>
              </w:rPr>
              <w:t xml:space="preserve"> HDMI</w:t>
            </w:r>
          </w:p>
          <w:p w:rsidR="00974A27" w:rsidRPr="0049725B" w:rsidRDefault="00974A27" w:rsidP="00974A27">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 xml:space="preserve">min. 8 x USB w tym min: </w:t>
            </w:r>
          </w:p>
          <w:p w:rsidR="00974A27" w:rsidRPr="0049725B" w:rsidRDefault="00974A27" w:rsidP="00974A27">
            <w:pPr>
              <w:numPr>
                <w:ilvl w:val="2"/>
                <w:numId w:val="73"/>
              </w:numPr>
              <w:suppressAutoHyphens/>
              <w:ind w:left="1710"/>
              <w:rPr>
                <w:rFonts w:asciiTheme="majorHAnsi" w:hAnsiTheme="majorHAnsi" w:cs="Calibri"/>
                <w:sz w:val="20"/>
                <w:szCs w:val="20"/>
              </w:rPr>
            </w:pPr>
            <w:r w:rsidRPr="0049725B">
              <w:rPr>
                <w:rFonts w:asciiTheme="majorHAnsi" w:hAnsiTheme="majorHAnsi" w:cs="Calibri"/>
                <w:sz w:val="20"/>
                <w:szCs w:val="20"/>
              </w:rPr>
              <w:t>2 porty USB 3.1 z przodu obudowy i 2 porty USB 3.1 oraz 4 porty USB 2.0 z tyłu obudowy</w:t>
            </w:r>
          </w:p>
          <w:p w:rsidR="00974A27" w:rsidRPr="0049725B" w:rsidRDefault="00974A27" w:rsidP="00974A27">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 xml:space="preserve">- port sieciowy RJ-45, </w:t>
            </w:r>
          </w:p>
          <w:p w:rsidR="00974A27" w:rsidRPr="0049725B" w:rsidRDefault="00974A27" w:rsidP="00974A27">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porty audio COMBO – z przodu obudowy</w:t>
            </w:r>
          </w:p>
          <w:p w:rsidR="00974A27" w:rsidRPr="0049725B" w:rsidRDefault="00974A27" w:rsidP="00974A27">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port liniowy audio stereo - wejście i wyjście z tyłu obudowy</w:t>
            </w:r>
          </w:p>
          <w:p w:rsidR="00974A27" w:rsidRPr="0049725B" w:rsidRDefault="00974A27" w:rsidP="00974A27">
            <w:pPr>
              <w:numPr>
                <w:ilvl w:val="1"/>
                <w:numId w:val="73"/>
              </w:numPr>
              <w:suppressAutoHyphens/>
              <w:rPr>
                <w:rFonts w:asciiTheme="majorHAnsi" w:hAnsiTheme="majorHAnsi" w:cs="Calibri"/>
                <w:sz w:val="20"/>
                <w:szCs w:val="20"/>
              </w:rPr>
            </w:pPr>
            <w:r w:rsidRPr="0049725B">
              <w:rPr>
                <w:rFonts w:asciiTheme="majorHAnsi" w:hAnsiTheme="majorHAnsi" w:cs="Calibri"/>
                <w:sz w:val="20"/>
                <w:szCs w:val="20"/>
              </w:rPr>
              <w:t>1 x czytnik kart SD</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4"/>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74A27" w:rsidRPr="001F522E" w:rsidRDefault="00974A27" w:rsidP="00974A27">
            <w:pPr>
              <w:jc w:val="center"/>
              <w:rPr>
                <w:rFonts w:asciiTheme="majorHAnsi" w:hAnsiTheme="majorHAnsi" w:cstheme="minorHAnsi"/>
                <w:b/>
                <w:sz w:val="20"/>
                <w:szCs w:val="20"/>
              </w:rPr>
            </w:pPr>
            <w:r>
              <w:rPr>
                <w:rFonts w:asciiTheme="majorHAnsi" w:hAnsiTheme="majorHAnsi" w:cstheme="minorHAnsi"/>
                <w:b/>
                <w:sz w:val="20"/>
                <w:szCs w:val="20"/>
              </w:rPr>
              <w:lastRenderedPageBreak/>
              <w:t>MONITOR</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vAlign w:val="center"/>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vAlign w:val="center"/>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Typ</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21,5” , matryca typu IPS LED</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vAlign w:val="center"/>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vAlign w:val="center"/>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Plamka</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0,24795mm</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Rozdzielczość</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 xml:space="preserve">1920 x 1080 @ 60 </w:t>
            </w:r>
            <w:proofErr w:type="spellStart"/>
            <w:r w:rsidRPr="001F522E">
              <w:rPr>
                <w:rFonts w:asciiTheme="majorHAnsi" w:hAnsiTheme="majorHAnsi" w:cstheme="minorHAnsi"/>
                <w:sz w:val="20"/>
                <w:szCs w:val="20"/>
              </w:rPr>
              <w:t>Hz</w:t>
            </w:r>
            <w:proofErr w:type="spellEnd"/>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Jasność</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min. 250 cd/m2</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Kontrast</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Typowy min. 1000:1; Dynamiczny min. 5 000 000:1</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Kąty widzenia</w:t>
            </w:r>
          </w:p>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(poziom/pion)</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178°/178° przy CR 10:1</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Czas reakcji matrycy</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 xml:space="preserve">max 5 ms </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Pozioma częstotliwość odświeżania</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Od 30 do 80 kHz</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Pionowa częstotliwość odświeżania</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 xml:space="preserve">Od 50 do 60 </w:t>
            </w:r>
            <w:proofErr w:type="spellStart"/>
            <w:r w:rsidRPr="001F522E">
              <w:rPr>
                <w:rFonts w:asciiTheme="majorHAnsi" w:hAnsiTheme="majorHAnsi" w:cstheme="minorHAnsi"/>
                <w:sz w:val="20"/>
                <w:szCs w:val="20"/>
              </w:rPr>
              <w:t>Hz</w:t>
            </w:r>
            <w:proofErr w:type="spellEnd"/>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Zakres pochylenia w pionie (</w:t>
            </w:r>
            <w:proofErr w:type="spellStart"/>
            <w:r w:rsidRPr="001F522E">
              <w:rPr>
                <w:rFonts w:asciiTheme="majorHAnsi" w:hAnsiTheme="majorHAnsi" w:cstheme="minorHAnsi"/>
                <w:sz w:val="20"/>
                <w:szCs w:val="20"/>
              </w:rPr>
              <w:t>tilt</w:t>
            </w:r>
            <w:proofErr w:type="spellEnd"/>
            <w:r w:rsidRPr="001F522E">
              <w:rPr>
                <w:rFonts w:asciiTheme="majorHAnsi" w:hAnsiTheme="majorHAnsi" w:cstheme="minorHAnsi"/>
                <w:sz w:val="20"/>
                <w:szCs w:val="20"/>
              </w:rPr>
              <w:t>)</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Od -5° do + 23°</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Zakres obrotu w poziomie (</w:t>
            </w:r>
            <w:proofErr w:type="spellStart"/>
            <w:r w:rsidRPr="001F522E">
              <w:rPr>
                <w:rFonts w:asciiTheme="majorHAnsi" w:hAnsiTheme="majorHAnsi" w:cstheme="minorHAnsi"/>
                <w:sz w:val="20"/>
                <w:szCs w:val="20"/>
              </w:rPr>
              <w:t>swivel</w:t>
            </w:r>
            <w:proofErr w:type="spellEnd"/>
            <w:r w:rsidRPr="001F522E">
              <w:rPr>
                <w:rFonts w:asciiTheme="majorHAnsi" w:hAnsiTheme="majorHAnsi" w:cstheme="minorHAnsi"/>
                <w:sz w:val="20"/>
                <w:szCs w:val="20"/>
              </w:rPr>
              <w:t>)</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+/- 45°</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Wydłużenie w pionie</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 xml:space="preserve">Min.: 150 mm </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PIVOT</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Tak</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40"/>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Normy</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TCO 6.0, Energy Star</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454"/>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Inne</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 xml:space="preserve">wejścia: </w:t>
            </w:r>
          </w:p>
          <w:p w:rsidR="00974A27" w:rsidRPr="001F522E" w:rsidRDefault="00974A27" w:rsidP="00974A27">
            <w:pPr>
              <w:pStyle w:val="Akapitzlist"/>
              <w:numPr>
                <w:ilvl w:val="0"/>
                <w:numId w:val="79"/>
              </w:numPr>
              <w:spacing w:after="0" w:line="240" w:lineRule="auto"/>
              <w:contextualSpacing w:val="0"/>
              <w:rPr>
                <w:rFonts w:asciiTheme="majorHAnsi" w:hAnsiTheme="majorHAnsi" w:cstheme="minorHAnsi"/>
                <w:sz w:val="20"/>
                <w:szCs w:val="20"/>
              </w:rPr>
            </w:pPr>
            <w:r w:rsidRPr="001F522E">
              <w:rPr>
                <w:rFonts w:asciiTheme="majorHAnsi" w:hAnsiTheme="majorHAnsi" w:cstheme="minorHAnsi"/>
                <w:sz w:val="20"/>
                <w:szCs w:val="20"/>
              </w:rPr>
              <w:t>VGA,</w:t>
            </w:r>
          </w:p>
          <w:p w:rsidR="00974A27" w:rsidRPr="001F522E" w:rsidRDefault="00974A27" w:rsidP="00974A27">
            <w:pPr>
              <w:pStyle w:val="Akapitzlist"/>
              <w:numPr>
                <w:ilvl w:val="0"/>
                <w:numId w:val="79"/>
              </w:numPr>
              <w:spacing w:after="0" w:line="240" w:lineRule="auto"/>
              <w:contextualSpacing w:val="0"/>
              <w:rPr>
                <w:rFonts w:asciiTheme="majorHAnsi" w:hAnsiTheme="majorHAnsi" w:cstheme="minorHAnsi"/>
                <w:sz w:val="20"/>
                <w:szCs w:val="20"/>
              </w:rPr>
            </w:pPr>
            <w:r w:rsidRPr="001F522E">
              <w:rPr>
                <w:rFonts w:asciiTheme="majorHAnsi" w:hAnsiTheme="majorHAnsi" w:cstheme="minorHAnsi"/>
                <w:sz w:val="20"/>
                <w:szCs w:val="20"/>
              </w:rPr>
              <w:t>HDMI 1.4,</w:t>
            </w:r>
          </w:p>
          <w:p w:rsidR="00974A27" w:rsidRPr="001F522E" w:rsidRDefault="00974A27" w:rsidP="00974A27">
            <w:pPr>
              <w:pStyle w:val="Akapitzlist"/>
              <w:numPr>
                <w:ilvl w:val="0"/>
                <w:numId w:val="79"/>
              </w:numPr>
              <w:spacing w:after="0" w:line="240" w:lineRule="auto"/>
              <w:contextualSpacing w:val="0"/>
              <w:rPr>
                <w:rFonts w:asciiTheme="majorHAnsi" w:hAnsiTheme="majorHAnsi" w:cstheme="minorHAnsi"/>
                <w:sz w:val="20"/>
                <w:szCs w:val="20"/>
              </w:rPr>
            </w:pPr>
            <w:r w:rsidRPr="001F522E">
              <w:rPr>
                <w:rFonts w:asciiTheme="majorHAnsi" w:hAnsiTheme="majorHAnsi" w:cstheme="minorHAnsi"/>
                <w:sz w:val="20"/>
                <w:szCs w:val="20"/>
              </w:rPr>
              <w:t>Display Port 1.2;</w:t>
            </w:r>
          </w:p>
          <w:p w:rsidR="00974A27" w:rsidRPr="001F522E" w:rsidRDefault="00974A27" w:rsidP="00974A27">
            <w:pPr>
              <w:pStyle w:val="Akapitzlist"/>
              <w:numPr>
                <w:ilvl w:val="0"/>
                <w:numId w:val="79"/>
              </w:numPr>
              <w:spacing w:after="0" w:line="240" w:lineRule="auto"/>
              <w:contextualSpacing w:val="0"/>
              <w:rPr>
                <w:rFonts w:asciiTheme="majorHAnsi" w:hAnsiTheme="majorHAnsi" w:cstheme="minorHAnsi"/>
                <w:sz w:val="20"/>
                <w:szCs w:val="20"/>
              </w:rPr>
            </w:pPr>
            <w:r w:rsidRPr="001F522E">
              <w:rPr>
                <w:rFonts w:asciiTheme="majorHAnsi" w:hAnsiTheme="majorHAnsi" w:cstheme="minorHAnsi"/>
                <w:sz w:val="20"/>
                <w:szCs w:val="20"/>
              </w:rPr>
              <w:t>2 portowy  USB 3.0;</w:t>
            </w:r>
          </w:p>
          <w:p w:rsidR="00974A27" w:rsidRPr="001F522E" w:rsidRDefault="00974A27" w:rsidP="00974A27">
            <w:pPr>
              <w:pStyle w:val="Akapitzlist"/>
              <w:numPr>
                <w:ilvl w:val="0"/>
                <w:numId w:val="79"/>
              </w:numPr>
              <w:spacing w:after="0" w:line="240" w:lineRule="auto"/>
              <w:contextualSpacing w:val="0"/>
              <w:rPr>
                <w:rFonts w:asciiTheme="majorHAnsi" w:hAnsiTheme="majorHAnsi" w:cstheme="minorHAnsi"/>
                <w:sz w:val="20"/>
                <w:szCs w:val="20"/>
              </w:rPr>
            </w:pPr>
            <w:r w:rsidRPr="001F522E">
              <w:rPr>
                <w:rFonts w:asciiTheme="majorHAnsi" w:hAnsiTheme="majorHAnsi" w:cstheme="minorHAnsi"/>
                <w:sz w:val="20"/>
                <w:szCs w:val="20"/>
              </w:rPr>
              <w:t xml:space="preserve">VESA 100x100;minimum </w:t>
            </w:r>
          </w:p>
        </w:tc>
      </w:tr>
      <w:tr w:rsidR="00974A27" w:rsidRPr="001F522E" w:rsidTr="00974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454"/>
        </w:trPr>
        <w:tc>
          <w:tcPr>
            <w:tcW w:w="775" w:type="dxa"/>
            <w:gridSpan w:val="2"/>
            <w:tcBorders>
              <w:top w:val="single" w:sz="4" w:space="0" w:color="000000"/>
              <w:left w:val="single" w:sz="4" w:space="0" w:color="000000"/>
              <w:bottom w:val="single" w:sz="4" w:space="0" w:color="000000"/>
            </w:tcBorders>
            <w:shd w:val="clear" w:color="auto" w:fill="auto"/>
          </w:tcPr>
          <w:p w:rsidR="00974A27" w:rsidRPr="001F522E" w:rsidRDefault="00974A27" w:rsidP="00974A27">
            <w:pPr>
              <w:pStyle w:val="Akapitzlist"/>
              <w:numPr>
                <w:ilvl w:val="0"/>
                <w:numId w:val="78"/>
              </w:numPr>
              <w:spacing w:after="0" w:line="240" w:lineRule="auto"/>
              <w:contextualSpacing w:val="0"/>
              <w:rPr>
                <w:rFonts w:asciiTheme="majorHAnsi" w:hAnsiTheme="majorHAnsi" w:cstheme="minorHAnsi"/>
                <w:sz w:val="20"/>
                <w:szCs w:val="20"/>
              </w:rPr>
            </w:pPr>
          </w:p>
        </w:tc>
        <w:tc>
          <w:tcPr>
            <w:tcW w:w="2835" w:type="dxa"/>
            <w:tcBorders>
              <w:top w:val="single" w:sz="4" w:space="0" w:color="000000"/>
              <w:left w:val="single" w:sz="4" w:space="0" w:color="000000"/>
              <w:bottom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Gwarancja</w:t>
            </w:r>
          </w:p>
        </w:tc>
        <w:tc>
          <w:tcPr>
            <w:tcW w:w="6171" w:type="dxa"/>
            <w:gridSpan w:val="2"/>
            <w:tcBorders>
              <w:top w:val="single" w:sz="4" w:space="0" w:color="000000"/>
              <w:left w:val="single" w:sz="4" w:space="0" w:color="000000"/>
              <w:bottom w:val="single" w:sz="4" w:space="0" w:color="000000"/>
              <w:right w:val="single" w:sz="4" w:space="0" w:color="000000"/>
            </w:tcBorders>
            <w:shd w:val="clear" w:color="auto" w:fill="auto"/>
          </w:tcPr>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Producenta - Min. 36 miesięcy, on-</w:t>
            </w:r>
            <w:proofErr w:type="spellStart"/>
            <w:r w:rsidRPr="001F522E">
              <w:rPr>
                <w:rFonts w:asciiTheme="majorHAnsi" w:hAnsiTheme="majorHAnsi" w:cstheme="minorHAnsi"/>
                <w:sz w:val="20"/>
                <w:szCs w:val="20"/>
              </w:rPr>
              <w:t>site</w:t>
            </w:r>
            <w:proofErr w:type="spellEnd"/>
          </w:p>
          <w:p w:rsidR="00974A27" w:rsidRPr="001F522E" w:rsidRDefault="00974A27" w:rsidP="00974A27">
            <w:pPr>
              <w:rPr>
                <w:rFonts w:asciiTheme="majorHAnsi" w:hAnsiTheme="majorHAnsi" w:cstheme="minorHAnsi"/>
                <w:sz w:val="20"/>
                <w:szCs w:val="20"/>
              </w:rPr>
            </w:pPr>
            <w:r w:rsidRPr="001F522E">
              <w:rPr>
                <w:rFonts w:asciiTheme="majorHAnsi" w:hAnsiTheme="majorHAnsi" w:cstheme="minorHAnsi"/>
                <w:sz w:val="20"/>
                <w:szCs w:val="20"/>
              </w:rPr>
              <w:t>Oświadczenie producenta komputera, że w przypadku niewywiązywania się z obowiązków gwarancyjnych oferenta lub firmy serwisującej, przejmie na siebie wszelkie zobowiązania związane z serwisem.</w:t>
            </w:r>
          </w:p>
        </w:tc>
      </w:tr>
    </w:tbl>
    <w:p w:rsidR="00974A27" w:rsidRPr="00AD3FC9" w:rsidRDefault="00974A27" w:rsidP="00974A27">
      <w:pPr>
        <w:pStyle w:val="Nagwek1"/>
        <w:keepLines/>
        <w:numPr>
          <w:ilvl w:val="0"/>
          <w:numId w:val="80"/>
        </w:numPr>
        <w:suppressAutoHyphens/>
        <w:spacing w:before="360" w:after="360"/>
        <w:jc w:val="left"/>
        <w:rPr>
          <w:rFonts w:asciiTheme="majorHAnsi" w:hAnsiTheme="majorHAnsi"/>
          <w:sz w:val="20"/>
          <w:szCs w:val="20"/>
          <w:u w:val="single"/>
        </w:rPr>
      </w:pPr>
      <w:r w:rsidRPr="00AD3FC9">
        <w:rPr>
          <w:rFonts w:asciiTheme="majorHAnsi" w:hAnsiTheme="majorHAnsi"/>
          <w:sz w:val="20"/>
          <w:szCs w:val="20"/>
          <w:u w:val="single"/>
        </w:rPr>
        <w:t xml:space="preserve">Komputer przenośny – </w:t>
      </w:r>
      <w:r>
        <w:rPr>
          <w:rFonts w:asciiTheme="majorHAnsi" w:hAnsiTheme="majorHAnsi"/>
          <w:sz w:val="20"/>
          <w:szCs w:val="20"/>
          <w:u w:val="single"/>
        </w:rPr>
        <w:t xml:space="preserve">5 </w:t>
      </w:r>
      <w:r w:rsidRPr="00AD3FC9">
        <w:rPr>
          <w:rFonts w:asciiTheme="majorHAnsi" w:hAnsiTheme="majorHAnsi"/>
          <w:sz w:val="20"/>
          <w:szCs w:val="20"/>
          <w:u w:val="single"/>
        </w:rPr>
        <w:t>szt. VAT 23 %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5953"/>
      </w:tblGrid>
      <w:tr w:rsidR="00974A27" w:rsidRPr="00AD3FC9" w:rsidTr="00974A27">
        <w:trPr>
          <w:trHeight w:val="373"/>
        </w:trPr>
        <w:tc>
          <w:tcPr>
            <w:tcW w:w="709" w:type="dxa"/>
            <w:shd w:val="clear" w:color="auto" w:fill="DEEAF6"/>
            <w:vAlign w:val="center"/>
          </w:tcPr>
          <w:p w:rsidR="00974A27" w:rsidRPr="00AD3FC9" w:rsidRDefault="00974A27" w:rsidP="00974A27">
            <w:pPr>
              <w:pStyle w:val="Tabelapozycja"/>
              <w:rPr>
                <w:rFonts w:asciiTheme="majorHAnsi" w:hAnsiTheme="majorHAnsi" w:cs="Calibri"/>
                <w:b/>
                <w:sz w:val="20"/>
                <w:lang w:eastAsia="en-US"/>
              </w:rPr>
            </w:pPr>
            <w:r w:rsidRPr="00AD3FC9">
              <w:rPr>
                <w:rFonts w:asciiTheme="majorHAnsi" w:hAnsiTheme="majorHAnsi" w:cs="Calibri"/>
                <w:b/>
                <w:sz w:val="20"/>
                <w:lang w:eastAsia="en-US"/>
              </w:rPr>
              <w:t>L.p.</w:t>
            </w:r>
          </w:p>
        </w:tc>
        <w:tc>
          <w:tcPr>
            <w:tcW w:w="3119" w:type="dxa"/>
            <w:shd w:val="clear" w:color="auto" w:fill="DEEAF6"/>
            <w:vAlign w:val="center"/>
          </w:tcPr>
          <w:p w:rsidR="00974A27" w:rsidRPr="00AD3FC9" w:rsidRDefault="00974A27" w:rsidP="00974A27">
            <w:pPr>
              <w:pStyle w:val="Tabelapozycja"/>
              <w:rPr>
                <w:rFonts w:asciiTheme="majorHAnsi" w:hAnsiTheme="majorHAnsi" w:cs="Calibri"/>
                <w:b/>
                <w:sz w:val="20"/>
                <w:lang w:eastAsia="en-US"/>
              </w:rPr>
            </w:pPr>
            <w:r w:rsidRPr="00AD3FC9">
              <w:rPr>
                <w:rFonts w:asciiTheme="majorHAnsi" w:hAnsiTheme="majorHAnsi" w:cs="Calibri"/>
                <w:b/>
                <w:sz w:val="20"/>
                <w:lang w:eastAsia="en-US"/>
              </w:rPr>
              <w:t>Nazwa komponentu</w:t>
            </w:r>
          </w:p>
        </w:tc>
        <w:tc>
          <w:tcPr>
            <w:tcW w:w="5953" w:type="dxa"/>
            <w:shd w:val="clear" w:color="auto" w:fill="DEEAF6"/>
            <w:vAlign w:val="center"/>
          </w:tcPr>
          <w:p w:rsidR="00974A27" w:rsidRPr="00AD3FC9" w:rsidRDefault="00974A27" w:rsidP="00974A27">
            <w:pPr>
              <w:pStyle w:val="Tabelapozycja"/>
              <w:rPr>
                <w:rFonts w:asciiTheme="majorHAnsi" w:hAnsiTheme="majorHAnsi" w:cs="Calibri"/>
                <w:b/>
                <w:sz w:val="20"/>
                <w:lang w:eastAsia="en-US"/>
              </w:rPr>
            </w:pPr>
            <w:r w:rsidRPr="00AD3FC9">
              <w:rPr>
                <w:rFonts w:asciiTheme="majorHAnsi" w:hAnsiTheme="majorHAnsi" w:cs="Calibri"/>
                <w:b/>
                <w:sz w:val="20"/>
                <w:lang w:eastAsia="en-US"/>
              </w:rPr>
              <w:t>Wymagane minimalne parametry techniczne monitorów</w:t>
            </w:r>
          </w:p>
        </w:tc>
      </w:tr>
      <w:tr w:rsidR="00974A27" w:rsidRPr="00AD3FC9" w:rsidTr="00974A27">
        <w:trPr>
          <w:trHeight w:val="419"/>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Typ</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Komputer przenośny typu notebook z ekranem 15,6" o rozdzielczości:</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FHD (1920x1080)  w technologii LED przeciwodblaskowy, jasność min 220 nitów, kontrast 600:1</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Zastosowanie</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Komputer będzie wykorzystywany dla potrzeb aplikacji biurowych, aplikacji edukacyjnych, aplikacji obliczeniowych, dostępu do Internetu oraz poczty elektronicznej</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 ofercie wymagane jest podanie modelu, symbolu oraz producenta</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Procesor</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Procesor klasy x86, 4 rdzeniowy, niskonapięciowy, o typowym TDP na poziomie 15W, zaprojektowany do pracy w komputerach przenośnych, taktowany zegarem co najmniej 1,60 GHz, z pamięcią </w:t>
            </w:r>
            <w:proofErr w:type="spellStart"/>
            <w:r w:rsidRPr="00AD3FC9">
              <w:rPr>
                <w:rFonts w:asciiTheme="majorHAnsi" w:hAnsiTheme="majorHAnsi" w:cs="Calibri"/>
                <w:sz w:val="20"/>
                <w:lang w:eastAsia="en-US"/>
              </w:rPr>
              <w:t>last</w:t>
            </w:r>
            <w:proofErr w:type="spellEnd"/>
            <w:r w:rsidRPr="00AD3FC9">
              <w:rPr>
                <w:rFonts w:asciiTheme="majorHAnsi" w:hAnsiTheme="majorHAnsi" w:cs="Calibri"/>
                <w:sz w:val="20"/>
                <w:lang w:eastAsia="en-US"/>
              </w:rPr>
              <w:t xml:space="preserve"> </w:t>
            </w:r>
            <w:proofErr w:type="spellStart"/>
            <w:r w:rsidRPr="00AD3FC9">
              <w:rPr>
                <w:rFonts w:asciiTheme="majorHAnsi" w:hAnsiTheme="majorHAnsi" w:cs="Calibri"/>
                <w:sz w:val="20"/>
                <w:lang w:eastAsia="en-US"/>
              </w:rPr>
              <w:t>level</w:t>
            </w:r>
            <w:proofErr w:type="spellEnd"/>
            <w:r w:rsidRPr="00AD3FC9">
              <w:rPr>
                <w:rFonts w:asciiTheme="majorHAnsi" w:hAnsiTheme="majorHAnsi" w:cs="Calibri"/>
                <w:sz w:val="20"/>
                <w:lang w:eastAsia="en-US"/>
              </w:rPr>
              <w:t xml:space="preserve"> cache CPU co najmniej 6 MB lub równoważny 4 rdzeniowy procesor klasy x86</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Zaoferowany procesor musi uzyskiwać jednocześnie w teście </w:t>
            </w:r>
            <w:proofErr w:type="spellStart"/>
            <w:r w:rsidRPr="00AD3FC9">
              <w:rPr>
                <w:rFonts w:asciiTheme="majorHAnsi" w:hAnsiTheme="majorHAnsi" w:cs="Calibri"/>
                <w:sz w:val="20"/>
                <w:lang w:eastAsia="en-US"/>
              </w:rPr>
              <w:t>Passmark</w:t>
            </w:r>
            <w:proofErr w:type="spellEnd"/>
            <w:r w:rsidRPr="00AD3FC9">
              <w:rPr>
                <w:rFonts w:asciiTheme="majorHAnsi" w:hAnsiTheme="majorHAnsi" w:cs="Calibri"/>
                <w:sz w:val="20"/>
                <w:lang w:eastAsia="en-US"/>
              </w:rPr>
              <w:t xml:space="preserve"> CPU Mark wynik min.: 7900 punktów (wynik zaproponowanego procesora musi znajdować się na stronie http://www.cpubenchmark.net  – wydruk ze strony należy dołączyć do oferty.</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Pamięć operacyjna RAM</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8GB DDR4, możliwość rozbudowy do min 16 GB</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Parametry pamięci masowej</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Min. 256 GB SSD M.2 </w:t>
            </w:r>
            <w:proofErr w:type="spellStart"/>
            <w:r w:rsidRPr="00AD3FC9">
              <w:rPr>
                <w:rFonts w:asciiTheme="majorHAnsi" w:hAnsiTheme="majorHAnsi" w:cs="Calibri"/>
                <w:sz w:val="20"/>
                <w:lang w:eastAsia="en-US"/>
              </w:rPr>
              <w:t>NVMe</w:t>
            </w:r>
            <w:proofErr w:type="spellEnd"/>
            <w:r w:rsidRPr="00AD3FC9">
              <w:rPr>
                <w:rFonts w:asciiTheme="majorHAnsi" w:hAnsiTheme="majorHAnsi" w:cs="Calibri"/>
                <w:sz w:val="20"/>
                <w:lang w:eastAsia="en-US"/>
              </w:rPr>
              <w:t>, możliwość instalacji dodatkowego dysku 2,5”</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Karta graficzna</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Zintegrowana w procesorze z możliwością dynamicznego przydzielenia pamięci systemowej, ze sprzętowym wsparciem dla DirectX 12, </w:t>
            </w:r>
            <w:proofErr w:type="spellStart"/>
            <w:r w:rsidRPr="00AD3FC9">
              <w:rPr>
                <w:rFonts w:asciiTheme="majorHAnsi" w:hAnsiTheme="majorHAnsi" w:cs="Calibri"/>
                <w:sz w:val="20"/>
                <w:lang w:eastAsia="en-US"/>
              </w:rPr>
              <w:t>OpenGL</w:t>
            </w:r>
            <w:proofErr w:type="spellEnd"/>
            <w:r w:rsidRPr="00AD3FC9">
              <w:rPr>
                <w:rFonts w:asciiTheme="majorHAnsi" w:hAnsiTheme="majorHAnsi" w:cs="Calibri"/>
                <w:sz w:val="20"/>
                <w:lang w:eastAsia="en-US"/>
              </w:rPr>
              <w:t xml:space="preserve"> 4.5, osiągająca w teście </w:t>
            </w:r>
            <w:proofErr w:type="spellStart"/>
            <w:r w:rsidRPr="00AD3FC9">
              <w:rPr>
                <w:rFonts w:asciiTheme="majorHAnsi" w:hAnsiTheme="majorHAnsi" w:cs="Calibri"/>
                <w:sz w:val="20"/>
                <w:lang w:eastAsia="en-US"/>
              </w:rPr>
              <w:t>Average</w:t>
            </w:r>
            <w:proofErr w:type="spellEnd"/>
            <w:r w:rsidRPr="00AD3FC9">
              <w:rPr>
                <w:rFonts w:asciiTheme="majorHAnsi" w:hAnsiTheme="majorHAnsi" w:cs="Calibri"/>
                <w:sz w:val="20"/>
                <w:lang w:eastAsia="en-US"/>
              </w:rPr>
              <w:t xml:space="preserve"> G3D Mark wynik na poziomie min.: 1000 punktów (wynik zaproponowanej grafiki musi znajdować się na stronie http://www.videocardbenchmark.net) – wydruk ze strony należy dołączyć do oferty.</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Wyposażenie multimedialne</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Karta dźwiękowa stereo, wbudowane dwa głośniki stereo</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Wymagania dotyczące baterii i zasilania</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val="en-US" w:eastAsia="en-US"/>
              </w:rPr>
              <w:t xml:space="preserve">3-cell, 45WHr, Li-Ion, Long-Life. </w:t>
            </w:r>
            <w:r w:rsidRPr="00AD3FC9">
              <w:rPr>
                <w:rFonts w:asciiTheme="majorHAnsi" w:hAnsiTheme="majorHAnsi" w:cs="Calibri"/>
                <w:sz w:val="20"/>
                <w:lang w:eastAsia="en-US"/>
              </w:rPr>
              <w:t>Czas pracy na baterii wg dokumentacji producenta min 12,5 godziny</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Zasilacz o mocy min. 45W</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System operacyjny</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Zainstalowany 64-bitowy system operacyjny Microsoft Windows 10 Professional PL</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Certyfikaty i standardy</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Potwierdzenie spełnienia kryteriów środowiskowych, w tym zgodności z dyrektywą </w:t>
            </w:r>
            <w:proofErr w:type="spellStart"/>
            <w:r w:rsidRPr="00AD3FC9">
              <w:rPr>
                <w:rFonts w:asciiTheme="majorHAnsi" w:hAnsiTheme="majorHAnsi" w:cs="Calibri"/>
                <w:sz w:val="20"/>
                <w:lang w:eastAsia="en-US"/>
              </w:rPr>
              <w:t>RoHS</w:t>
            </w:r>
            <w:proofErr w:type="spellEnd"/>
            <w:r w:rsidRPr="00AD3FC9">
              <w:rPr>
                <w:rFonts w:asciiTheme="majorHAnsi" w:hAnsiTheme="majorHAnsi" w:cs="Calibri"/>
                <w:sz w:val="20"/>
                <w:lang w:eastAsia="en-US"/>
              </w:rPr>
              <w:t xml:space="preserve"> Unii Europejskiej o eliminacji substancji niebezpiecznych w postaci oświadczenia producenta jednostki</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Wydruk ze strony WHCL Microsoft potwierdzający zgodność oferowanego komputera z oferowanym system operacyjnym</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Certyfikat EPEAT na poziomie GOLD dla Polski</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Wymagany wpis dotyczący oferowanej stacji dostępowej w internetowym katalogu </w:t>
            </w:r>
            <w:hyperlink r:id="rId16" w:history="1">
              <w:r w:rsidRPr="00AD3FC9">
                <w:rPr>
                  <w:rFonts w:asciiTheme="majorHAnsi" w:hAnsiTheme="majorHAnsi" w:cs="Calibri"/>
                  <w:sz w:val="20"/>
                  <w:lang w:eastAsia="en-US"/>
                </w:rPr>
                <w:t>http://www.epeat.net</w:t>
              </w:r>
            </w:hyperlink>
            <w:r w:rsidRPr="00AD3FC9">
              <w:rPr>
                <w:rFonts w:asciiTheme="majorHAnsi" w:hAnsiTheme="majorHAnsi" w:cs="Calibri"/>
                <w:sz w:val="20"/>
                <w:lang w:eastAsia="en-US"/>
              </w:rPr>
              <w:t xml:space="preserve"> - dopuszcza się wydruk ze strony internetowej</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Certyfikat </w:t>
            </w:r>
            <w:proofErr w:type="spellStart"/>
            <w:r w:rsidRPr="00AD3FC9">
              <w:rPr>
                <w:rFonts w:asciiTheme="majorHAnsi" w:hAnsiTheme="majorHAnsi" w:cs="Calibri"/>
                <w:sz w:val="20"/>
                <w:lang w:eastAsia="en-US"/>
              </w:rPr>
              <w:t>EnergyStar</w:t>
            </w:r>
            <w:proofErr w:type="spellEnd"/>
            <w:r w:rsidRPr="00AD3FC9">
              <w:rPr>
                <w:rFonts w:asciiTheme="majorHAnsi" w:hAnsiTheme="majorHAnsi" w:cs="Calibri"/>
                <w:sz w:val="20"/>
                <w:lang w:eastAsia="en-US"/>
              </w:rPr>
              <w:t xml:space="preserve"> v 6.1 – komputer musi znajdować się na liście zgodności dostępnej na stronie </w:t>
            </w:r>
            <w:hyperlink r:id="rId17" w:history="1">
              <w:r w:rsidRPr="00AD3FC9">
                <w:rPr>
                  <w:rFonts w:asciiTheme="majorHAnsi" w:hAnsiTheme="majorHAnsi" w:cs="Calibri"/>
                  <w:sz w:val="20"/>
                  <w:lang w:eastAsia="en-US"/>
                </w:rPr>
                <w:t>www.energystar.gov</w:t>
              </w:r>
            </w:hyperlink>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Ergonomia</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Głośność jednostki centralnej mierzona zgodnie z normą ISO 7779 oraz wykazana zgodnie z normą ISO 9296 w pozycji operatora w trybie (IDLE) wynosząca maksymalnie 26dB (wartość do zweryfikowania w dokumentacji technicznej komputera oraz należy załączyć oświadczenie producenta).</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Waga</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Waga max 2,2 kg z baterią 3-cell</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BIOS</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odczytania z BIOS: </w:t>
            </w:r>
          </w:p>
          <w:p w:rsidR="00974A27" w:rsidRPr="00AD3FC9" w:rsidRDefault="00974A27" w:rsidP="00974A27">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Wersji BIOS wraz z datą wydania wersji</w:t>
            </w:r>
          </w:p>
          <w:p w:rsidR="00974A27" w:rsidRPr="00AD3FC9" w:rsidRDefault="00974A27" w:rsidP="00974A27">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Modelu procesora, prędkości procesora, wielkość pamięci cache L1/L2/L3</w:t>
            </w:r>
          </w:p>
          <w:p w:rsidR="00974A27" w:rsidRPr="00AD3FC9" w:rsidRDefault="00974A27" w:rsidP="00974A27">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 xml:space="preserve">Informacji o ilości pamięci RAM wraz z informacją o jej prędkości, pojemności, producencie i obsadzeniu na poszczególnych slotach </w:t>
            </w:r>
          </w:p>
          <w:p w:rsidR="00974A27" w:rsidRPr="00AD3FC9" w:rsidRDefault="00974A27" w:rsidP="00974A27">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 xml:space="preserve">Informacji o dysku twardym: typ, producent, model </w:t>
            </w:r>
          </w:p>
          <w:p w:rsidR="00974A27" w:rsidRPr="00AD3FC9" w:rsidRDefault="00974A27" w:rsidP="00974A27">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Informacji o napędzie optycznym: model (jeśli jest zainstalowany napęd optyczny)</w:t>
            </w:r>
          </w:p>
          <w:p w:rsidR="00974A27" w:rsidRPr="00AD3FC9" w:rsidRDefault="00974A27" w:rsidP="00974A27">
            <w:pPr>
              <w:pStyle w:val="Tabelapozycja"/>
              <w:numPr>
                <w:ilvl w:val="0"/>
                <w:numId w:val="45"/>
              </w:numPr>
              <w:jc w:val="both"/>
              <w:rPr>
                <w:rFonts w:asciiTheme="majorHAnsi" w:hAnsiTheme="majorHAnsi" w:cs="Calibri"/>
                <w:sz w:val="20"/>
                <w:lang w:eastAsia="en-US"/>
              </w:rPr>
            </w:pPr>
            <w:r w:rsidRPr="00AD3FC9">
              <w:rPr>
                <w:rFonts w:asciiTheme="majorHAnsi" w:hAnsiTheme="majorHAnsi" w:cs="Calibri"/>
                <w:sz w:val="20"/>
                <w:lang w:eastAsia="en-US"/>
              </w:rPr>
              <w:t>Informacji o MAC adresie karty sieciowej</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wyłączenia/włączenia: zintegrowanej karty sieciowej, kontrolera audio, portów USB, czytnika kart SD, wewnętrznego głośnika, mikrofonu, karty dźwiękowej, funkcji </w:t>
            </w:r>
            <w:proofErr w:type="spellStart"/>
            <w:r w:rsidRPr="00AD3FC9">
              <w:rPr>
                <w:rFonts w:asciiTheme="majorHAnsi" w:hAnsiTheme="majorHAnsi" w:cs="Calibri"/>
                <w:sz w:val="20"/>
                <w:lang w:eastAsia="en-US"/>
              </w:rPr>
              <w:t>TurboBoost</w:t>
            </w:r>
            <w:proofErr w:type="spellEnd"/>
            <w:r w:rsidRPr="00AD3FC9">
              <w:rPr>
                <w:rFonts w:asciiTheme="majorHAnsi" w:hAnsiTheme="majorHAnsi" w:cs="Calibri"/>
                <w:sz w:val="20"/>
                <w:lang w:eastAsia="en-US"/>
              </w:rPr>
              <w:t xml:space="preserve">, wirtualizacji, </w:t>
            </w:r>
            <w:proofErr w:type="spellStart"/>
            <w:r w:rsidRPr="00AD3FC9">
              <w:rPr>
                <w:rFonts w:asciiTheme="majorHAnsi" w:hAnsiTheme="majorHAnsi" w:cs="Calibri"/>
                <w:sz w:val="20"/>
                <w:lang w:eastAsia="en-US"/>
              </w:rPr>
              <w:t>bluetooth</w:t>
            </w:r>
            <w:proofErr w:type="spellEnd"/>
            <w:r w:rsidRPr="00AD3FC9">
              <w:rPr>
                <w:rFonts w:asciiTheme="majorHAnsi" w:hAnsiTheme="majorHAnsi" w:cs="Calibri"/>
                <w:sz w:val="20"/>
                <w:lang w:eastAsia="en-US"/>
              </w:rPr>
              <w:t xml:space="preserve">  z poziomu BIOS bez uruchamiania systemu operacyjnego z dysku twardego komputera lub innych, </w:t>
            </w:r>
            <w:r w:rsidRPr="00AD3FC9">
              <w:rPr>
                <w:rFonts w:asciiTheme="majorHAnsi" w:hAnsiTheme="majorHAnsi" w:cs="Calibri"/>
                <w:sz w:val="20"/>
                <w:lang w:eastAsia="en-US"/>
              </w:rPr>
              <w:lastRenderedPageBreak/>
              <w:t>podłączonych do niego, urządzeń zewnętrznych.</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Funkcja blokowania/odblokowania BOOT-</w:t>
            </w:r>
            <w:proofErr w:type="spellStart"/>
            <w:r w:rsidRPr="00AD3FC9">
              <w:rPr>
                <w:rFonts w:asciiTheme="majorHAnsi" w:hAnsiTheme="majorHAnsi" w:cs="Calibri"/>
                <w:sz w:val="20"/>
                <w:lang w:eastAsia="en-US"/>
              </w:rPr>
              <w:t>owania</w:t>
            </w:r>
            <w:proofErr w:type="spellEnd"/>
            <w:r w:rsidRPr="00AD3FC9">
              <w:rPr>
                <w:rFonts w:asciiTheme="majorHAnsi" w:hAnsiTheme="majorHAnsi" w:cs="Calibri"/>
                <w:sz w:val="20"/>
                <w:lang w:eastAsia="en-US"/>
              </w:rPr>
              <w:t xml:space="preserve"> stacji roboczej z dysku twardego, zewnętrznych urządzeń oraz sieci bez potrzeby uruchamiania systemu operacyjnego z dysku twardego komputera lub innych, podłączonych do niego, urządzeń zewnętrznych.</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Możliwość bez potrzeby uruchamiania systemu operacyjnego z dysku twardego komputera lub innych, podłączonych do niego urządzeń zewnętrznych - ustawienia hasła na poziomie administratora. </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974A27" w:rsidRPr="00AD3FC9" w:rsidRDefault="00974A27" w:rsidP="00974A27">
            <w:pPr>
              <w:pStyle w:val="Tabelapozycja"/>
              <w:jc w:val="both"/>
              <w:rPr>
                <w:rFonts w:asciiTheme="majorHAnsi" w:hAnsiTheme="majorHAnsi" w:cs="Calibri"/>
                <w:sz w:val="20"/>
                <w:lang w:eastAsia="en-US"/>
              </w:rPr>
            </w:pP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Bezpieczeństwo</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val="en-US" w:eastAsia="en-US"/>
              </w:rPr>
            </w:pPr>
            <w:proofErr w:type="spellStart"/>
            <w:r w:rsidRPr="00AD3FC9">
              <w:rPr>
                <w:rFonts w:asciiTheme="majorHAnsi" w:hAnsiTheme="majorHAnsi" w:cs="Calibri"/>
                <w:sz w:val="20"/>
                <w:lang w:val="en-US" w:eastAsia="en-US"/>
              </w:rPr>
              <w:t>Złącze</w:t>
            </w:r>
            <w:proofErr w:type="spellEnd"/>
            <w:r w:rsidRPr="00AD3FC9">
              <w:rPr>
                <w:rFonts w:asciiTheme="majorHAnsi" w:hAnsiTheme="majorHAnsi" w:cs="Calibri"/>
                <w:sz w:val="20"/>
                <w:lang w:val="en-US" w:eastAsia="en-US"/>
              </w:rPr>
              <w:t xml:space="preserve"> </w:t>
            </w:r>
            <w:proofErr w:type="spellStart"/>
            <w:r w:rsidRPr="00AD3FC9">
              <w:rPr>
                <w:rFonts w:asciiTheme="majorHAnsi" w:hAnsiTheme="majorHAnsi" w:cs="Calibri"/>
                <w:sz w:val="20"/>
                <w:lang w:val="en-US" w:eastAsia="en-US"/>
              </w:rPr>
              <w:t>typu</w:t>
            </w:r>
            <w:proofErr w:type="spellEnd"/>
            <w:r w:rsidRPr="00AD3FC9">
              <w:rPr>
                <w:rFonts w:asciiTheme="majorHAnsi" w:hAnsiTheme="majorHAnsi" w:cs="Calibri"/>
                <w:sz w:val="20"/>
                <w:lang w:val="en-US" w:eastAsia="en-US"/>
              </w:rPr>
              <w:t xml:space="preserve"> Kensington Lock</w:t>
            </w:r>
          </w:p>
          <w:p w:rsidR="00974A27" w:rsidRPr="00AD3FC9" w:rsidRDefault="00974A27" w:rsidP="00974A27">
            <w:pPr>
              <w:pStyle w:val="Tabelapozycja"/>
              <w:jc w:val="both"/>
              <w:rPr>
                <w:rFonts w:asciiTheme="majorHAnsi" w:hAnsiTheme="majorHAnsi" w:cs="Calibri"/>
                <w:sz w:val="20"/>
                <w:lang w:val="en-US" w:eastAsia="en-US"/>
              </w:rPr>
            </w:pPr>
            <w:r w:rsidRPr="00AD3FC9">
              <w:rPr>
                <w:rFonts w:asciiTheme="majorHAnsi" w:hAnsiTheme="majorHAnsi" w:cs="Calibri"/>
                <w:sz w:val="20"/>
                <w:lang w:val="en-US" w:eastAsia="en-US"/>
              </w:rPr>
              <w:t xml:space="preserve">TPM 2.0 </w:t>
            </w:r>
          </w:p>
          <w:p w:rsidR="00974A27" w:rsidRPr="00AD3FC9" w:rsidRDefault="00974A27" w:rsidP="00974A27">
            <w:pPr>
              <w:pStyle w:val="Tabelapozycja"/>
              <w:numPr>
                <w:ilvl w:val="0"/>
                <w:numId w:val="46"/>
              </w:numPr>
              <w:jc w:val="both"/>
              <w:rPr>
                <w:rFonts w:asciiTheme="majorHAnsi" w:hAnsiTheme="majorHAnsi" w:cs="Calibri"/>
                <w:sz w:val="20"/>
                <w:lang w:eastAsia="en-US"/>
              </w:rPr>
            </w:pPr>
            <w:r w:rsidRPr="00AD3FC9">
              <w:rPr>
                <w:rFonts w:asciiTheme="majorHAnsi" w:hAnsiTheme="majorHAnsi" w:cs="Calibri"/>
                <w:sz w:val="20"/>
                <w:lang w:eastAsia="en-US"/>
              </w:rPr>
              <w:t>BIOS musi posiadać możliwość</w:t>
            </w:r>
          </w:p>
          <w:p w:rsidR="00974A27" w:rsidRPr="00AD3FC9" w:rsidRDefault="00974A27" w:rsidP="00974A27">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 xml:space="preserve">skonfigurowania hasła „Power On” oraz ustawienia hasła dostępu do </w:t>
            </w:r>
            <w:proofErr w:type="spellStart"/>
            <w:r w:rsidRPr="00AD3FC9">
              <w:rPr>
                <w:rFonts w:asciiTheme="majorHAnsi" w:hAnsiTheme="majorHAnsi" w:cs="Calibri"/>
                <w:sz w:val="20"/>
                <w:lang w:eastAsia="en-US"/>
              </w:rPr>
              <w:t>BIOSu</w:t>
            </w:r>
            <w:proofErr w:type="spellEnd"/>
            <w:r w:rsidRPr="00AD3FC9">
              <w:rPr>
                <w:rFonts w:asciiTheme="majorHAnsi" w:hAnsiTheme="majorHAnsi" w:cs="Calibri"/>
                <w:sz w:val="20"/>
                <w:lang w:eastAsia="en-US"/>
              </w:rPr>
              <w:t xml:space="preserve"> (administratora) w sposób gwarantujący utrzymanie zapisanego hasła nawet w przypadku odłączenia wszystkich źródeł zasilania i podtrzymania BIOS, </w:t>
            </w:r>
          </w:p>
          <w:p w:rsidR="00974A27" w:rsidRPr="00AD3FC9" w:rsidRDefault="00974A27" w:rsidP="00974A27">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możliwość ustawienia hasła na dysku (</w:t>
            </w:r>
            <w:proofErr w:type="spellStart"/>
            <w:r w:rsidRPr="00AD3FC9">
              <w:rPr>
                <w:rFonts w:asciiTheme="majorHAnsi" w:hAnsiTheme="majorHAnsi" w:cs="Calibri"/>
                <w:sz w:val="20"/>
                <w:lang w:eastAsia="en-US"/>
              </w:rPr>
              <w:t>drive</w:t>
            </w:r>
            <w:proofErr w:type="spellEnd"/>
            <w:r w:rsidRPr="00AD3FC9">
              <w:rPr>
                <w:rFonts w:asciiTheme="majorHAnsi" w:hAnsiTheme="majorHAnsi" w:cs="Calibri"/>
                <w:sz w:val="20"/>
                <w:lang w:eastAsia="en-US"/>
              </w:rPr>
              <w:t xml:space="preserve"> lock)</w:t>
            </w:r>
          </w:p>
          <w:p w:rsidR="00974A27" w:rsidRPr="00AD3FC9" w:rsidRDefault="00974A27" w:rsidP="00974A27">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blokady/wyłączenia portów USB, COM, karty sieciowej, karty audio;</w:t>
            </w:r>
          </w:p>
          <w:p w:rsidR="00974A27" w:rsidRPr="00AD3FC9" w:rsidRDefault="00974A27" w:rsidP="00974A27">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 xml:space="preserve">blokady/wyłączenia poszczególnych kart rozszerzeń/slotów </w:t>
            </w:r>
            <w:proofErr w:type="spellStart"/>
            <w:r w:rsidRPr="00AD3FC9">
              <w:rPr>
                <w:rFonts w:asciiTheme="majorHAnsi" w:hAnsiTheme="majorHAnsi" w:cs="Calibri"/>
                <w:sz w:val="20"/>
                <w:lang w:eastAsia="en-US"/>
              </w:rPr>
              <w:t>PCIe</w:t>
            </w:r>
            <w:proofErr w:type="spellEnd"/>
          </w:p>
          <w:p w:rsidR="00974A27" w:rsidRPr="00AD3FC9" w:rsidRDefault="00974A27" w:rsidP="00974A27">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 xml:space="preserve">kontroli sekwencji </w:t>
            </w:r>
            <w:proofErr w:type="spellStart"/>
            <w:r w:rsidRPr="00AD3FC9">
              <w:rPr>
                <w:rFonts w:asciiTheme="majorHAnsi" w:hAnsiTheme="majorHAnsi" w:cs="Calibri"/>
                <w:sz w:val="20"/>
                <w:lang w:eastAsia="en-US"/>
              </w:rPr>
              <w:t>boot-ącej</w:t>
            </w:r>
            <w:proofErr w:type="spellEnd"/>
            <w:r w:rsidRPr="00AD3FC9">
              <w:rPr>
                <w:rFonts w:asciiTheme="majorHAnsi" w:hAnsiTheme="majorHAnsi" w:cs="Calibri"/>
                <w:sz w:val="20"/>
                <w:lang w:eastAsia="en-US"/>
              </w:rPr>
              <w:t>;</w:t>
            </w:r>
          </w:p>
          <w:p w:rsidR="00974A27" w:rsidRPr="00AD3FC9" w:rsidRDefault="00974A27" w:rsidP="00974A27">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startu systemu z urządzenia USB</w:t>
            </w:r>
          </w:p>
          <w:p w:rsidR="00974A27" w:rsidRPr="00AD3FC9" w:rsidRDefault="00974A27" w:rsidP="00974A27">
            <w:pPr>
              <w:pStyle w:val="Tabelapozycja"/>
              <w:numPr>
                <w:ilvl w:val="1"/>
                <w:numId w:val="46"/>
              </w:numPr>
              <w:jc w:val="both"/>
              <w:rPr>
                <w:rFonts w:asciiTheme="majorHAnsi" w:hAnsiTheme="majorHAnsi" w:cs="Calibri"/>
                <w:sz w:val="20"/>
                <w:lang w:eastAsia="en-US"/>
              </w:rPr>
            </w:pPr>
            <w:r w:rsidRPr="00AD3FC9">
              <w:rPr>
                <w:rFonts w:asciiTheme="majorHAnsi" w:hAnsiTheme="majorHAnsi" w:cs="Calibri"/>
                <w:sz w:val="20"/>
                <w:lang w:eastAsia="en-US"/>
              </w:rPr>
              <w:t>funkcja blokowania BOOT-</w:t>
            </w:r>
            <w:proofErr w:type="spellStart"/>
            <w:r w:rsidRPr="00AD3FC9">
              <w:rPr>
                <w:rFonts w:asciiTheme="majorHAnsi" w:hAnsiTheme="majorHAnsi" w:cs="Calibri"/>
                <w:sz w:val="20"/>
                <w:lang w:eastAsia="en-US"/>
              </w:rPr>
              <w:t>owania</w:t>
            </w:r>
            <w:proofErr w:type="spellEnd"/>
            <w:r w:rsidRPr="00AD3FC9">
              <w:rPr>
                <w:rFonts w:asciiTheme="majorHAnsi" w:hAnsiTheme="majorHAnsi" w:cs="Calibri"/>
                <w:sz w:val="20"/>
                <w:lang w:eastAsia="en-US"/>
              </w:rPr>
              <w:t xml:space="preserve"> stacji roboczej z zewnętrznych urządzeń</w:t>
            </w:r>
          </w:p>
          <w:p w:rsidR="00974A27" w:rsidRPr="00AD3FC9" w:rsidRDefault="00974A27" w:rsidP="00974A27">
            <w:pPr>
              <w:pStyle w:val="Tabelapozycja"/>
              <w:numPr>
                <w:ilvl w:val="0"/>
                <w:numId w:val="46"/>
              </w:numPr>
              <w:jc w:val="both"/>
              <w:rPr>
                <w:rFonts w:asciiTheme="majorHAnsi" w:hAnsiTheme="majorHAnsi" w:cs="Calibri"/>
                <w:sz w:val="20"/>
                <w:lang w:eastAsia="en-US"/>
              </w:rPr>
            </w:pPr>
            <w:r w:rsidRPr="00AD3FC9">
              <w:rPr>
                <w:rFonts w:asciiTheme="majorHAnsi" w:hAnsiTheme="majorHAnsi" w:cs="Calibri"/>
                <w:sz w:val="20"/>
                <w:lang w:eastAsia="en-US"/>
              </w:rPr>
              <w:t xml:space="preserve">Komputer musi posiadać zintegrowany w płycie głównej aktywny układ zgodny ze standardem </w:t>
            </w:r>
            <w:proofErr w:type="spellStart"/>
            <w:r w:rsidRPr="00AD3FC9">
              <w:rPr>
                <w:rFonts w:asciiTheme="majorHAnsi" w:hAnsiTheme="majorHAnsi" w:cs="Calibri"/>
                <w:sz w:val="20"/>
                <w:lang w:eastAsia="en-US"/>
              </w:rPr>
              <w:t>Trusted</w:t>
            </w:r>
            <w:proofErr w:type="spellEnd"/>
            <w:r w:rsidRPr="00AD3FC9">
              <w:rPr>
                <w:rFonts w:asciiTheme="majorHAnsi" w:hAnsiTheme="majorHAnsi" w:cs="Calibri"/>
                <w:sz w:val="20"/>
                <w:lang w:eastAsia="en-US"/>
              </w:rPr>
              <w:t xml:space="preserve"> Platform Module (TPM v 2.0); </w:t>
            </w:r>
          </w:p>
          <w:p w:rsidR="00974A27" w:rsidRPr="00AD3FC9" w:rsidRDefault="00974A27" w:rsidP="00974A27">
            <w:pPr>
              <w:pStyle w:val="Tabelapozycja"/>
              <w:numPr>
                <w:ilvl w:val="0"/>
                <w:numId w:val="46"/>
              </w:numPr>
              <w:jc w:val="both"/>
              <w:rPr>
                <w:rFonts w:asciiTheme="majorHAnsi" w:hAnsiTheme="majorHAnsi" w:cs="Calibri"/>
                <w:sz w:val="20"/>
                <w:lang w:eastAsia="en-US"/>
              </w:rPr>
            </w:pPr>
            <w:r w:rsidRPr="00AD3FC9">
              <w:rPr>
                <w:rFonts w:asciiTheme="majorHAnsi" w:hAnsiTheme="majorHAnsi" w:cs="Calibri"/>
                <w:sz w:val="20"/>
                <w:lang w:eastAsia="en-US"/>
              </w:rPr>
              <w:t xml:space="preserve">Możliwość zapięcia linki typu </w:t>
            </w:r>
            <w:proofErr w:type="spellStart"/>
            <w:r w:rsidRPr="00AD3FC9">
              <w:rPr>
                <w:rFonts w:asciiTheme="majorHAnsi" w:hAnsiTheme="majorHAnsi" w:cs="Calibri"/>
                <w:sz w:val="20"/>
                <w:lang w:eastAsia="en-US"/>
              </w:rPr>
              <w:t>Kensington</w:t>
            </w:r>
            <w:proofErr w:type="spellEnd"/>
            <w:r w:rsidRPr="00AD3FC9">
              <w:rPr>
                <w:rFonts w:asciiTheme="majorHAnsi" w:hAnsiTheme="majorHAnsi" w:cs="Calibri"/>
                <w:sz w:val="20"/>
                <w:lang w:eastAsia="en-US"/>
              </w:rPr>
              <w:t xml:space="preserve"> i kłódki do dedykowanego oczka w obudowie komputera</w:t>
            </w:r>
          </w:p>
          <w:p w:rsidR="00974A27" w:rsidRPr="00AD3FC9" w:rsidRDefault="00974A27" w:rsidP="00974A27">
            <w:pPr>
              <w:pStyle w:val="Tabelapozycja"/>
              <w:numPr>
                <w:ilvl w:val="0"/>
                <w:numId w:val="46"/>
              </w:numPr>
              <w:jc w:val="both"/>
              <w:rPr>
                <w:rFonts w:asciiTheme="majorHAnsi" w:hAnsiTheme="majorHAnsi" w:cs="Calibri"/>
                <w:sz w:val="20"/>
                <w:lang w:eastAsia="en-US"/>
              </w:rPr>
            </w:pPr>
            <w:r w:rsidRPr="00AD3FC9">
              <w:rPr>
                <w:rFonts w:asciiTheme="majorHAnsi" w:hAnsiTheme="majorHAnsi" w:cs="Calibri"/>
                <w:sz w:val="20"/>
                <w:lang w:eastAsia="en-US"/>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Informacje o systemie, min.:</w:t>
            </w:r>
          </w:p>
          <w:p w:rsidR="00974A27" w:rsidRPr="00AD3FC9" w:rsidRDefault="00974A27" w:rsidP="00974A27">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Procesor: typ procesora, jego obecna prędkość</w:t>
            </w:r>
          </w:p>
          <w:p w:rsidR="00974A27" w:rsidRPr="00AD3FC9" w:rsidRDefault="00974A27" w:rsidP="00974A27">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Pamięć RAM: rozmiar pamięci RAM, osadzenie na poszczególnych slotach, szybkość pamięci, nr seryjny, typ pamięci, nr części, nazwa producenta</w:t>
            </w:r>
          </w:p>
          <w:p w:rsidR="00974A27" w:rsidRPr="00AD3FC9" w:rsidRDefault="00974A27" w:rsidP="00974A27">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 xml:space="preserve">Dysk twardy: model, wersja </w:t>
            </w:r>
            <w:proofErr w:type="spellStart"/>
            <w:r w:rsidRPr="00AD3FC9">
              <w:rPr>
                <w:rFonts w:asciiTheme="majorHAnsi" w:hAnsiTheme="majorHAnsi" w:cs="Calibri"/>
                <w:sz w:val="20"/>
                <w:lang w:eastAsia="en-US"/>
              </w:rPr>
              <w:t>firmware</w:t>
            </w:r>
            <w:proofErr w:type="spellEnd"/>
            <w:r w:rsidRPr="00AD3FC9">
              <w:rPr>
                <w:rFonts w:asciiTheme="majorHAnsi" w:hAnsiTheme="majorHAnsi" w:cs="Calibri"/>
                <w:sz w:val="20"/>
                <w:lang w:eastAsia="en-US"/>
              </w:rPr>
              <w:t>, nr seryjny, procentowe zużycie dysku</w:t>
            </w:r>
          </w:p>
          <w:p w:rsidR="00974A27" w:rsidRPr="00AD3FC9" w:rsidRDefault="00974A27" w:rsidP="00974A27">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 xml:space="preserve">Napęd optyczny: model, wersja </w:t>
            </w:r>
            <w:proofErr w:type="spellStart"/>
            <w:r w:rsidRPr="00AD3FC9">
              <w:rPr>
                <w:rFonts w:asciiTheme="majorHAnsi" w:hAnsiTheme="majorHAnsi" w:cs="Calibri"/>
                <w:sz w:val="20"/>
                <w:lang w:eastAsia="en-US"/>
              </w:rPr>
              <w:t>firmware</w:t>
            </w:r>
            <w:proofErr w:type="spellEnd"/>
            <w:r w:rsidRPr="00AD3FC9">
              <w:rPr>
                <w:rFonts w:asciiTheme="majorHAnsi" w:hAnsiTheme="majorHAnsi" w:cs="Calibri"/>
                <w:sz w:val="20"/>
                <w:lang w:eastAsia="en-US"/>
              </w:rPr>
              <w:t>, nr seryjny – jeśli jest zainstalowany</w:t>
            </w:r>
          </w:p>
          <w:p w:rsidR="00974A27" w:rsidRPr="00AD3FC9" w:rsidRDefault="00974A27" w:rsidP="00974A27">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Bateria: nr seryjny, napięcie</w:t>
            </w:r>
          </w:p>
          <w:p w:rsidR="00974A27" w:rsidRPr="00AD3FC9" w:rsidRDefault="00974A27" w:rsidP="00974A27">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Data wydania i wersja BIOS</w:t>
            </w:r>
          </w:p>
          <w:p w:rsidR="00974A27" w:rsidRPr="00AD3FC9" w:rsidRDefault="00974A27" w:rsidP="00974A27">
            <w:pPr>
              <w:pStyle w:val="Tabelapozycja"/>
              <w:numPr>
                <w:ilvl w:val="0"/>
                <w:numId w:val="47"/>
              </w:numPr>
              <w:jc w:val="both"/>
              <w:rPr>
                <w:rFonts w:asciiTheme="majorHAnsi" w:hAnsiTheme="majorHAnsi" w:cs="Calibri"/>
                <w:sz w:val="20"/>
                <w:lang w:eastAsia="en-US"/>
              </w:rPr>
            </w:pPr>
            <w:r w:rsidRPr="00AD3FC9">
              <w:rPr>
                <w:rFonts w:asciiTheme="majorHAnsi" w:hAnsiTheme="majorHAnsi" w:cs="Calibri"/>
                <w:sz w:val="20"/>
                <w:lang w:eastAsia="en-US"/>
              </w:rPr>
              <w:t>Nr seryjny komputera</w:t>
            </w:r>
          </w:p>
          <w:p w:rsidR="00974A27" w:rsidRPr="00AD3FC9" w:rsidRDefault="00974A27" w:rsidP="00974A27">
            <w:pPr>
              <w:pStyle w:val="Tabelapozycja"/>
              <w:numPr>
                <w:ilvl w:val="1"/>
                <w:numId w:val="47"/>
              </w:numPr>
              <w:jc w:val="both"/>
              <w:rPr>
                <w:rFonts w:asciiTheme="majorHAnsi" w:hAnsiTheme="majorHAnsi" w:cs="Calibri"/>
                <w:sz w:val="20"/>
                <w:lang w:eastAsia="en-US"/>
              </w:rPr>
            </w:pPr>
            <w:r w:rsidRPr="00AD3FC9">
              <w:rPr>
                <w:rFonts w:asciiTheme="majorHAnsi" w:hAnsiTheme="majorHAnsi" w:cs="Calibri"/>
                <w:sz w:val="20"/>
                <w:lang w:eastAsia="en-US"/>
              </w:rPr>
              <w:t>możliwość przeprowadzenia szybkiego oraz szczegółowego testu kontrolującego komponenty komputera</w:t>
            </w:r>
          </w:p>
          <w:p w:rsidR="00974A27" w:rsidRPr="00AD3FC9" w:rsidRDefault="00974A27" w:rsidP="00974A27">
            <w:pPr>
              <w:pStyle w:val="Tabelapozycja"/>
              <w:numPr>
                <w:ilvl w:val="1"/>
                <w:numId w:val="47"/>
              </w:numPr>
              <w:jc w:val="both"/>
              <w:rPr>
                <w:rFonts w:asciiTheme="majorHAnsi" w:hAnsiTheme="majorHAnsi" w:cs="Calibri"/>
                <w:sz w:val="20"/>
                <w:lang w:eastAsia="en-US"/>
              </w:rPr>
            </w:pPr>
            <w:r w:rsidRPr="00AD3FC9">
              <w:rPr>
                <w:rFonts w:asciiTheme="majorHAnsi" w:hAnsiTheme="majorHAnsi" w:cs="Calibri"/>
                <w:sz w:val="20"/>
                <w:lang w:eastAsia="en-US"/>
              </w:rPr>
              <w:t xml:space="preserve">możliwość przeprowadzenia testów poszczególnych komponentów a w szczególności: </w:t>
            </w:r>
            <w:r w:rsidRPr="00AD3FC9">
              <w:rPr>
                <w:rFonts w:asciiTheme="majorHAnsi" w:hAnsiTheme="majorHAnsi" w:cs="Calibri"/>
                <w:sz w:val="20"/>
                <w:lang w:eastAsia="en-US"/>
              </w:rPr>
              <w:lastRenderedPageBreak/>
              <w:t>procesora, pamięci RAM, dysku twardego, karty dźwiękowej, klawiatury, myszy, sieci, płyty głównej, kamery internetowej, modułu wifi,  portów USB, karty graficznej, baterii</w:t>
            </w:r>
          </w:p>
          <w:p w:rsidR="00974A27" w:rsidRPr="00AD3FC9" w:rsidRDefault="00974A27" w:rsidP="00974A27">
            <w:pPr>
              <w:pStyle w:val="Tabelapozycja"/>
              <w:numPr>
                <w:ilvl w:val="1"/>
                <w:numId w:val="47"/>
              </w:numPr>
              <w:jc w:val="both"/>
              <w:rPr>
                <w:rFonts w:asciiTheme="majorHAnsi" w:hAnsiTheme="majorHAnsi" w:cs="Calibri"/>
                <w:sz w:val="20"/>
                <w:lang w:eastAsia="en-US"/>
              </w:rPr>
            </w:pPr>
            <w:r w:rsidRPr="00AD3FC9">
              <w:rPr>
                <w:rFonts w:asciiTheme="majorHAnsi" w:hAnsiTheme="majorHAnsi" w:cs="Calibri"/>
                <w:sz w:val="20"/>
                <w:lang w:eastAsia="en-US"/>
              </w:rPr>
              <w:t>rejestr przeprowadzonych testów zawierający min.: datę testu, wynik, identyfikator awarii</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Warunki gwarancji</w:t>
            </w:r>
          </w:p>
        </w:tc>
        <w:tc>
          <w:tcPr>
            <w:tcW w:w="5953"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3- letnia gwarancja producenta </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Oświadczenie producenta komputera, że w przypadku niewywiązywania się z obowiązków gwarancyjnych oferenta lub firmy serwisującej, przejmie na siebie wszelkie zobowiązania związane z serwisem.</w:t>
            </w:r>
          </w:p>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 przypadku awarii dysków twardych dysk pozostaje u Zamawiającego – wymagane jest dołączenie do oferty oświadczenia podmiotu realizującego serwis lub producenta sprzętu o spełnieniu tego warunku.</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30"/>
              </w:numPr>
              <w:jc w:val="both"/>
              <w:rPr>
                <w:rFonts w:asciiTheme="majorHAnsi" w:hAnsiTheme="majorHAnsi" w:cs="Calibri"/>
                <w:sz w:val="20"/>
                <w:lang w:eastAsia="en-US"/>
              </w:rPr>
            </w:pPr>
          </w:p>
        </w:tc>
        <w:tc>
          <w:tcPr>
            <w:tcW w:w="3119"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Wymagania dodatkowe</w:t>
            </w:r>
          </w:p>
        </w:tc>
        <w:tc>
          <w:tcPr>
            <w:tcW w:w="5953" w:type="dxa"/>
            <w:shd w:val="clear" w:color="auto" w:fill="auto"/>
          </w:tcPr>
          <w:p w:rsidR="00974A27" w:rsidRPr="00AD3FC9" w:rsidRDefault="00974A27" w:rsidP="00974A27">
            <w:pPr>
              <w:pStyle w:val="Tabelapozycja"/>
              <w:numPr>
                <w:ilvl w:val="0"/>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Wbudowane porty i złącza: </w:t>
            </w:r>
          </w:p>
          <w:p w:rsidR="00974A27" w:rsidRPr="00AD3FC9" w:rsidRDefault="00974A27" w:rsidP="00974A27">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1 x HDMI 1.4b, </w:t>
            </w:r>
          </w:p>
          <w:p w:rsidR="00974A27" w:rsidRPr="00AD3FC9" w:rsidRDefault="00974A27" w:rsidP="00974A27">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2 szt. USB 3.1,</w:t>
            </w:r>
          </w:p>
          <w:p w:rsidR="00974A27" w:rsidRPr="00AD3FC9" w:rsidRDefault="00974A27" w:rsidP="00974A27">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 1 szt. USB 2.0,</w:t>
            </w:r>
          </w:p>
          <w:p w:rsidR="00974A27" w:rsidRPr="00AD3FC9" w:rsidRDefault="00974A27" w:rsidP="00974A27">
            <w:pPr>
              <w:pStyle w:val="Tabelapozycja"/>
              <w:numPr>
                <w:ilvl w:val="1"/>
                <w:numId w:val="48"/>
              </w:numPr>
              <w:jc w:val="both"/>
              <w:rPr>
                <w:rFonts w:asciiTheme="majorHAnsi" w:hAnsiTheme="majorHAnsi" w:cs="Calibri"/>
                <w:sz w:val="20"/>
                <w:lang w:val="en-US" w:eastAsia="en-US"/>
              </w:rPr>
            </w:pPr>
            <w:r w:rsidRPr="00AD3FC9">
              <w:rPr>
                <w:rFonts w:asciiTheme="majorHAnsi" w:hAnsiTheme="majorHAnsi" w:cs="Calibri"/>
                <w:sz w:val="20"/>
                <w:lang w:val="en-US" w:eastAsia="en-US"/>
              </w:rPr>
              <w:t xml:space="preserve"> 1 </w:t>
            </w:r>
            <w:proofErr w:type="spellStart"/>
            <w:r w:rsidRPr="00AD3FC9">
              <w:rPr>
                <w:rFonts w:asciiTheme="majorHAnsi" w:hAnsiTheme="majorHAnsi" w:cs="Calibri"/>
                <w:sz w:val="20"/>
                <w:lang w:val="en-US" w:eastAsia="en-US"/>
              </w:rPr>
              <w:t>szt</w:t>
            </w:r>
            <w:proofErr w:type="spellEnd"/>
            <w:r w:rsidRPr="00AD3FC9">
              <w:rPr>
                <w:rFonts w:asciiTheme="majorHAnsi" w:hAnsiTheme="majorHAnsi" w:cs="Calibri"/>
                <w:sz w:val="20"/>
                <w:lang w:val="en-US" w:eastAsia="en-US"/>
              </w:rPr>
              <w:t xml:space="preserve"> USB 3.1 gen. 1 </w:t>
            </w:r>
            <w:proofErr w:type="spellStart"/>
            <w:r w:rsidRPr="00AD3FC9">
              <w:rPr>
                <w:rFonts w:asciiTheme="majorHAnsi" w:hAnsiTheme="majorHAnsi" w:cs="Calibri"/>
                <w:sz w:val="20"/>
                <w:lang w:val="en-US" w:eastAsia="en-US"/>
              </w:rPr>
              <w:t>Typ</w:t>
            </w:r>
            <w:proofErr w:type="spellEnd"/>
            <w:r w:rsidRPr="00AD3FC9">
              <w:rPr>
                <w:rFonts w:asciiTheme="majorHAnsi" w:hAnsiTheme="majorHAnsi" w:cs="Calibri"/>
                <w:sz w:val="20"/>
                <w:lang w:val="en-US" w:eastAsia="en-US"/>
              </w:rPr>
              <w:t>-C,</w:t>
            </w:r>
          </w:p>
          <w:p w:rsidR="00974A27" w:rsidRPr="00AD3FC9" w:rsidRDefault="00974A27" w:rsidP="00974A27">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1x  RJ-45,</w:t>
            </w:r>
          </w:p>
          <w:p w:rsidR="00974A27" w:rsidRPr="00AD3FC9" w:rsidRDefault="00974A27" w:rsidP="00974A27">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 1 x złącze słuchawkowe stereo/liniowe wyjście + złącze mikrofonowe (COMBO audio)</w:t>
            </w:r>
          </w:p>
          <w:p w:rsidR="00974A27" w:rsidRPr="00AD3FC9" w:rsidRDefault="00974A27" w:rsidP="00974A27">
            <w:pPr>
              <w:pStyle w:val="Tabelapozycja"/>
              <w:numPr>
                <w:ilvl w:val="1"/>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czytnik kart multimedialnych SD/SDHC/SDXC, </w:t>
            </w:r>
          </w:p>
          <w:p w:rsidR="00974A27" w:rsidRPr="00AD3FC9" w:rsidRDefault="00974A27" w:rsidP="00974A27">
            <w:pPr>
              <w:pStyle w:val="Tabelapozycja"/>
              <w:numPr>
                <w:ilvl w:val="0"/>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Karta sieciowa LAN 10/100/1000 Ethernet RJ 45 zintegrowana z płytą główną oraz WLAN 802.11 </w:t>
            </w:r>
            <w:proofErr w:type="spellStart"/>
            <w:r w:rsidRPr="00AD3FC9">
              <w:rPr>
                <w:rFonts w:asciiTheme="majorHAnsi" w:hAnsiTheme="majorHAnsi" w:cs="Calibri"/>
                <w:sz w:val="20"/>
                <w:lang w:eastAsia="en-US"/>
              </w:rPr>
              <w:t>ac</w:t>
            </w:r>
            <w:proofErr w:type="spellEnd"/>
            <w:r w:rsidRPr="00AD3FC9">
              <w:rPr>
                <w:rFonts w:asciiTheme="majorHAnsi" w:hAnsiTheme="majorHAnsi" w:cs="Calibri"/>
                <w:sz w:val="20"/>
                <w:lang w:eastAsia="en-US"/>
              </w:rPr>
              <w:t xml:space="preserve"> 2x2 wraz z Bluetooth 4.2 COMBO, zintegrowany z płytą główną lub w postaci wewnętrznego modułu.</w:t>
            </w:r>
          </w:p>
          <w:p w:rsidR="00974A27" w:rsidRPr="00AD3FC9" w:rsidRDefault="00974A27" w:rsidP="00974A27">
            <w:pPr>
              <w:pStyle w:val="Tabelapozycja"/>
              <w:numPr>
                <w:ilvl w:val="0"/>
                <w:numId w:val="48"/>
              </w:numPr>
              <w:jc w:val="both"/>
              <w:rPr>
                <w:rFonts w:asciiTheme="majorHAnsi" w:hAnsiTheme="majorHAnsi" w:cs="Calibri"/>
                <w:sz w:val="20"/>
                <w:lang w:eastAsia="en-US"/>
              </w:rPr>
            </w:pPr>
            <w:r w:rsidRPr="00AD3FC9">
              <w:rPr>
                <w:rFonts w:asciiTheme="majorHAnsi" w:hAnsiTheme="majorHAnsi" w:cs="Calibri"/>
                <w:sz w:val="20"/>
                <w:lang w:eastAsia="en-US"/>
              </w:rPr>
              <w:t xml:space="preserve">Klawiatura </w:t>
            </w:r>
            <w:proofErr w:type="spellStart"/>
            <w:r w:rsidRPr="00AD3FC9">
              <w:rPr>
                <w:rFonts w:asciiTheme="majorHAnsi" w:hAnsiTheme="majorHAnsi" w:cs="Calibri"/>
                <w:sz w:val="20"/>
                <w:lang w:eastAsia="en-US"/>
              </w:rPr>
              <w:t>premium</w:t>
            </w:r>
            <w:proofErr w:type="spellEnd"/>
            <w:r w:rsidRPr="00AD3FC9">
              <w:rPr>
                <w:rFonts w:asciiTheme="majorHAnsi" w:hAnsiTheme="majorHAnsi" w:cs="Calibri"/>
                <w:sz w:val="20"/>
                <w:lang w:eastAsia="en-US"/>
              </w:rPr>
              <w:t xml:space="preserve"> (układ US -QWERTY) wraz z wydzieloną z prawej strony klawiaturą numeryczną odporna na zalanie</w:t>
            </w:r>
          </w:p>
          <w:p w:rsidR="00974A27" w:rsidRPr="00AD3FC9" w:rsidRDefault="00974A27" w:rsidP="00974A27">
            <w:pPr>
              <w:pStyle w:val="Tabelapozycja"/>
              <w:numPr>
                <w:ilvl w:val="0"/>
                <w:numId w:val="48"/>
              </w:numPr>
              <w:jc w:val="both"/>
              <w:rPr>
                <w:rFonts w:asciiTheme="majorHAnsi" w:hAnsiTheme="majorHAnsi" w:cs="Calibri"/>
                <w:sz w:val="20"/>
                <w:lang w:eastAsia="en-US"/>
              </w:rPr>
            </w:pPr>
            <w:proofErr w:type="spellStart"/>
            <w:r w:rsidRPr="00AD3FC9">
              <w:rPr>
                <w:rFonts w:asciiTheme="majorHAnsi" w:hAnsiTheme="majorHAnsi" w:cs="Calibri"/>
                <w:sz w:val="20"/>
                <w:lang w:eastAsia="en-US"/>
              </w:rPr>
              <w:t>Clickpad</w:t>
            </w:r>
            <w:proofErr w:type="spellEnd"/>
            <w:r w:rsidRPr="00AD3FC9">
              <w:rPr>
                <w:rFonts w:asciiTheme="majorHAnsi" w:hAnsiTheme="majorHAnsi" w:cs="Calibri"/>
                <w:sz w:val="20"/>
                <w:lang w:eastAsia="en-US"/>
              </w:rPr>
              <w:t>.</w:t>
            </w:r>
          </w:p>
          <w:p w:rsidR="00974A27" w:rsidRPr="00AD3FC9" w:rsidRDefault="00974A27" w:rsidP="00974A27">
            <w:pPr>
              <w:pStyle w:val="Tabelapozycja"/>
              <w:numPr>
                <w:ilvl w:val="0"/>
                <w:numId w:val="48"/>
              </w:numPr>
              <w:jc w:val="both"/>
              <w:rPr>
                <w:rFonts w:asciiTheme="majorHAnsi" w:hAnsiTheme="majorHAnsi" w:cs="Calibri"/>
                <w:sz w:val="20"/>
                <w:lang w:eastAsia="en-US"/>
              </w:rPr>
            </w:pPr>
            <w:r w:rsidRPr="00AD3FC9">
              <w:rPr>
                <w:rFonts w:asciiTheme="majorHAnsi" w:hAnsiTheme="majorHAnsi" w:cs="Calibri"/>
                <w:sz w:val="20"/>
                <w:lang w:eastAsia="en-US"/>
              </w:rPr>
              <w:t>Możliwość telefonicznego sprawdzenia konfiguracji sprzętowej komputera oraz warunków gwarancji po podaniu numeru seryjnego bezpośrednio u producenta lub jego przedstawiciela.</w:t>
            </w:r>
          </w:p>
        </w:tc>
      </w:tr>
    </w:tbl>
    <w:p w:rsidR="00974A27" w:rsidRPr="00AD3FC9" w:rsidRDefault="00974A27" w:rsidP="00974A27">
      <w:pPr>
        <w:pStyle w:val="Nagwek1"/>
        <w:keepLines/>
        <w:numPr>
          <w:ilvl w:val="0"/>
          <w:numId w:val="80"/>
        </w:numPr>
        <w:suppressAutoHyphens/>
        <w:spacing w:before="360" w:after="360"/>
        <w:jc w:val="left"/>
        <w:rPr>
          <w:rFonts w:asciiTheme="majorHAnsi" w:hAnsiTheme="majorHAnsi"/>
          <w:sz w:val="20"/>
          <w:szCs w:val="20"/>
          <w:u w:val="single"/>
        </w:rPr>
      </w:pPr>
      <w:r w:rsidRPr="00AD3FC9">
        <w:rPr>
          <w:rFonts w:asciiTheme="majorHAnsi" w:hAnsiTheme="majorHAnsi"/>
          <w:sz w:val="20"/>
          <w:szCs w:val="20"/>
          <w:u w:val="single"/>
        </w:rPr>
        <w:t xml:space="preserve">Laserowe urządzenie wielofunkcyjne – </w:t>
      </w:r>
      <w:r>
        <w:rPr>
          <w:rFonts w:asciiTheme="majorHAnsi" w:hAnsiTheme="majorHAnsi"/>
          <w:sz w:val="20"/>
          <w:szCs w:val="20"/>
          <w:u w:val="single"/>
        </w:rPr>
        <w:t>2</w:t>
      </w:r>
      <w:r w:rsidRPr="00AD3FC9">
        <w:rPr>
          <w:rFonts w:asciiTheme="majorHAnsi" w:hAnsiTheme="majorHAnsi"/>
          <w:sz w:val="20"/>
          <w:szCs w:val="20"/>
          <w:u w:val="single"/>
        </w:rPr>
        <w:t xml:space="preserve"> szt. VAT 23%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5953"/>
      </w:tblGrid>
      <w:tr w:rsidR="00974A27" w:rsidRPr="00AD3FC9" w:rsidTr="00974A27">
        <w:trPr>
          <w:trHeight w:val="279"/>
        </w:trPr>
        <w:tc>
          <w:tcPr>
            <w:tcW w:w="675" w:type="dxa"/>
            <w:shd w:val="clear" w:color="auto" w:fill="DEEAF6"/>
          </w:tcPr>
          <w:p w:rsidR="00974A27" w:rsidRPr="00AD3FC9" w:rsidRDefault="00974A27" w:rsidP="003E49C4">
            <w:pPr>
              <w:rPr>
                <w:rFonts w:asciiTheme="majorHAnsi" w:hAnsiTheme="majorHAnsi" w:cs="Calibri"/>
                <w:b/>
                <w:bCs/>
                <w:sz w:val="20"/>
                <w:szCs w:val="20"/>
              </w:rPr>
            </w:pPr>
            <w:r w:rsidRPr="00AD3FC9">
              <w:rPr>
                <w:rFonts w:asciiTheme="majorHAnsi" w:hAnsiTheme="majorHAnsi" w:cs="Calibri"/>
                <w:b/>
                <w:bCs/>
                <w:sz w:val="20"/>
                <w:szCs w:val="20"/>
              </w:rPr>
              <w:t>Lp.</w:t>
            </w:r>
          </w:p>
        </w:tc>
        <w:tc>
          <w:tcPr>
            <w:tcW w:w="3119" w:type="dxa"/>
            <w:shd w:val="clear" w:color="auto" w:fill="DEEAF6"/>
          </w:tcPr>
          <w:p w:rsidR="00974A27" w:rsidRPr="00AD3FC9" w:rsidRDefault="00974A27" w:rsidP="003E49C4">
            <w:pPr>
              <w:rPr>
                <w:rFonts w:asciiTheme="majorHAnsi" w:hAnsiTheme="majorHAnsi" w:cs="Calibri"/>
                <w:b/>
                <w:bCs/>
                <w:sz w:val="20"/>
                <w:szCs w:val="20"/>
              </w:rPr>
            </w:pPr>
            <w:r w:rsidRPr="00AD3FC9">
              <w:rPr>
                <w:rFonts w:asciiTheme="majorHAnsi" w:hAnsiTheme="majorHAnsi" w:cs="Calibri"/>
                <w:b/>
                <w:bCs/>
                <w:sz w:val="20"/>
                <w:szCs w:val="20"/>
              </w:rPr>
              <w:t>Parametr</w:t>
            </w:r>
          </w:p>
        </w:tc>
        <w:tc>
          <w:tcPr>
            <w:tcW w:w="5953" w:type="dxa"/>
            <w:shd w:val="clear" w:color="auto" w:fill="DEEAF6"/>
          </w:tcPr>
          <w:p w:rsidR="00974A27" w:rsidRPr="00AD3FC9" w:rsidRDefault="00974A27" w:rsidP="003E49C4">
            <w:pPr>
              <w:rPr>
                <w:rFonts w:asciiTheme="majorHAnsi" w:hAnsiTheme="majorHAnsi" w:cs="Calibri"/>
                <w:b/>
                <w:bCs/>
                <w:sz w:val="20"/>
                <w:szCs w:val="20"/>
              </w:rPr>
            </w:pPr>
            <w:r w:rsidRPr="00AD3FC9">
              <w:rPr>
                <w:rFonts w:asciiTheme="majorHAnsi" w:hAnsiTheme="majorHAnsi" w:cs="Calibri"/>
                <w:b/>
                <w:bCs/>
                <w:sz w:val="20"/>
                <w:szCs w:val="20"/>
              </w:rPr>
              <w:t>Wymagany, minimalny parametr</w:t>
            </w:r>
          </w:p>
        </w:tc>
      </w:tr>
      <w:tr w:rsidR="00974A27" w:rsidRPr="00AD3FC9" w:rsidTr="00974A27">
        <w:trPr>
          <w:trHeight w:val="279"/>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1</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Proces kopiowania</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Laserowy</w:t>
            </w:r>
          </w:p>
        </w:tc>
      </w:tr>
      <w:tr w:rsidR="00974A27" w:rsidRPr="00AD3FC9" w:rsidTr="00974A27">
        <w:trPr>
          <w:trHeight w:val="291"/>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Prędkość druku / kopiowania A4 w czerni</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Do 33 str./min.</w:t>
            </w:r>
          </w:p>
        </w:tc>
      </w:tr>
      <w:tr w:rsidR="00974A27" w:rsidRPr="00AD3FC9" w:rsidTr="00974A27">
        <w:trPr>
          <w:trHeight w:val="291"/>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3</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Prędkość w dupleksie A4 w czerni</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Do 14 str./min</w:t>
            </w:r>
          </w:p>
        </w:tc>
      </w:tr>
      <w:tr w:rsidR="00974A27" w:rsidRPr="00AD3FC9" w:rsidTr="00974A27">
        <w:trPr>
          <w:trHeight w:val="279"/>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4</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Czas pierwszej kopi / wydruku w czerni</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6,5 sek.</w:t>
            </w:r>
          </w:p>
        </w:tc>
      </w:tr>
      <w:tr w:rsidR="00974A27" w:rsidRPr="00AD3FC9" w:rsidTr="00974A27">
        <w:trPr>
          <w:trHeight w:val="279"/>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5</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Rozdzielczość kopiowania (</w:t>
            </w:r>
            <w:proofErr w:type="spellStart"/>
            <w:r w:rsidRPr="00AD3FC9">
              <w:rPr>
                <w:rFonts w:asciiTheme="majorHAnsi" w:hAnsiTheme="majorHAnsi" w:cs="Calibri"/>
                <w:sz w:val="20"/>
                <w:szCs w:val="20"/>
              </w:rPr>
              <w:t>dpi</w:t>
            </w:r>
            <w:proofErr w:type="spellEnd"/>
            <w:r w:rsidRPr="00AD3FC9">
              <w:rPr>
                <w:rFonts w:asciiTheme="majorHAnsi" w:hAnsiTheme="majorHAnsi" w:cs="Calibri"/>
                <w:sz w:val="20"/>
                <w:szCs w:val="20"/>
              </w:rPr>
              <w:t>)</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 xml:space="preserve">600 x 600 </w:t>
            </w:r>
            <w:proofErr w:type="spellStart"/>
            <w:r w:rsidRPr="00AD3FC9">
              <w:rPr>
                <w:rFonts w:asciiTheme="majorHAnsi" w:hAnsiTheme="majorHAnsi" w:cs="Calibri"/>
                <w:sz w:val="20"/>
                <w:szCs w:val="20"/>
              </w:rPr>
              <w:t>dpi</w:t>
            </w:r>
            <w:proofErr w:type="spellEnd"/>
          </w:p>
        </w:tc>
      </w:tr>
      <w:tr w:rsidR="00974A27" w:rsidRPr="00AD3FC9" w:rsidTr="00974A27">
        <w:trPr>
          <w:trHeight w:val="279"/>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6</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Kopiowanie wielokrotne</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1-999</w:t>
            </w:r>
          </w:p>
        </w:tc>
      </w:tr>
      <w:tr w:rsidR="00974A27" w:rsidRPr="00AD3FC9" w:rsidTr="00974A27">
        <w:trPr>
          <w:trHeight w:val="279"/>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7</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Format oryginału</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A6-A4</w:t>
            </w:r>
          </w:p>
        </w:tc>
      </w:tr>
      <w:tr w:rsidR="00974A27" w:rsidRPr="00AD3FC9" w:rsidTr="00974A27">
        <w:trPr>
          <w:trHeight w:val="279"/>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8</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Powiększenie</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25-400%</w:t>
            </w:r>
          </w:p>
        </w:tc>
      </w:tr>
      <w:tr w:rsidR="00974A27" w:rsidRPr="00AD3FC9" w:rsidTr="00974A27">
        <w:trPr>
          <w:trHeight w:val="291"/>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9</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Funkcje kopiowania</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Druk dwustronny, druk n-</w:t>
            </w:r>
            <w:proofErr w:type="spellStart"/>
            <w:r w:rsidRPr="00AD3FC9">
              <w:rPr>
                <w:rFonts w:asciiTheme="majorHAnsi" w:hAnsiTheme="majorHAnsi" w:cs="Calibri"/>
                <w:sz w:val="20"/>
                <w:szCs w:val="20"/>
              </w:rPr>
              <w:t>up</w:t>
            </w:r>
            <w:proofErr w:type="spellEnd"/>
            <w:r w:rsidRPr="00AD3FC9">
              <w:rPr>
                <w:rFonts w:asciiTheme="majorHAnsi" w:hAnsiTheme="majorHAnsi" w:cs="Calibri"/>
                <w:sz w:val="20"/>
                <w:szCs w:val="20"/>
              </w:rPr>
              <w:t>, wstawianie stron, nakładanie, elektroniczne sortowanie</w:t>
            </w:r>
          </w:p>
        </w:tc>
      </w:tr>
      <w:tr w:rsidR="00974A27" w:rsidRPr="00AD3FC9" w:rsidTr="00974A27">
        <w:trPr>
          <w:trHeight w:val="262"/>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10</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Rozdzielczość drukowania</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 xml:space="preserve">1,200 x 1,200 </w:t>
            </w:r>
            <w:proofErr w:type="spellStart"/>
            <w:r w:rsidRPr="00AD3FC9">
              <w:rPr>
                <w:rFonts w:asciiTheme="majorHAnsi" w:hAnsiTheme="majorHAnsi" w:cs="Calibri"/>
                <w:sz w:val="20"/>
                <w:szCs w:val="20"/>
              </w:rPr>
              <w:t>dpi</w:t>
            </w:r>
            <w:proofErr w:type="spellEnd"/>
          </w:p>
        </w:tc>
      </w:tr>
      <w:tr w:rsidR="00974A27" w:rsidRPr="002B363D" w:rsidTr="00974A27">
        <w:trPr>
          <w:trHeight w:val="262"/>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11</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Język opisu strony</w:t>
            </w:r>
          </w:p>
        </w:tc>
        <w:tc>
          <w:tcPr>
            <w:tcW w:w="5953" w:type="dxa"/>
            <w:shd w:val="clear" w:color="auto" w:fill="auto"/>
          </w:tcPr>
          <w:p w:rsidR="00974A27" w:rsidRPr="00AD3FC9" w:rsidRDefault="00974A27" w:rsidP="003E49C4">
            <w:pPr>
              <w:rPr>
                <w:rFonts w:asciiTheme="majorHAnsi" w:hAnsiTheme="majorHAnsi" w:cs="Calibri"/>
                <w:sz w:val="20"/>
                <w:szCs w:val="20"/>
                <w:lang w:val="en-US"/>
              </w:rPr>
            </w:pPr>
            <w:r w:rsidRPr="00AD3FC9">
              <w:rPr>
                <w:rFonts w:asciiTheme="majorHAnsi" w:hAnsiTheme="majorHAnsi" w:cs="Calibri"/>
                <w:sz w:val="20"/>
                <w:szCs w:val="20"/>
                <w:lang w:val="en-US"/>
              </w:rPr>
              <w:t>PCL 5/6; PostScript 3; PDF v1.7; XPS</w:t>
            </w:r>
          </w:p>
        </w:tc>
      </w:tr>
      <w:tr w:rsidR="00974A27" w:rsidRPr="002B363D" w:rsidTr="00974A27">
        <w:trPr>
          <w:trHeight w:val="262"/>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12</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Obsługiwane systemy operacyjne</w:t>
            </w:r>
          </w:p>
        </w:tc>
        <w:tc>
          <w:tcPr>
            <w:tcW w:w="5953" w:type="dxa"/>
            <w:shd w:val="clear" w:color="auto" w:fill="auto"/>
          </w:tcPr>
          <w:p w:rsidR="00974A27" w:rsidRPr="00AD3FC9" w:rsidRDefault="00974A27" w:rsidP="003E49C4">
            <w:pPr>
              <w:rPr>
                <w:rFonts w:asciiTheme="majorHAnsi" w:hAnsiTheme="majorHAnsi" w:cs="Calibri"/>
                <w:sz w:val="20"/>
                <w:szCs w:val="20"/>
                <w:lang w:val="en-US"/>
              </w:rPr>
            </w:pPr>
            <w:r w:rsidRPr="00AD3FC9">
              <w:rPr>
                <w:rFonts w:asciiTheme="majorHAnsi" w:hAnsiTheme="majorHAnsi" w:cs="Calibri"/>
                <w:sz w:val="20"/>
                <w:szCs w:val="20"/>
                <w:lang w:val="en-US"/>
              </w:rPr>
              <w:t>Windows XP (32/64);</w:t>
            </w:r>
            <w:r w:rsidRPr="00AD3FC9">
              <w:rPr>
                <w:rFonts w:asciiTheme="majorHAnsi" w:hAnsiTheme="majorHAnsi" w:cs="Calibri"/>
                <w:sz w:val="20"/>
                <w:szCs w:val="20"/>
                <w:lang w:val="en-US"/>
              </w:rPr>
              <w:br/>
              <w:t>Windows VISTA (32/64);</w:t>
            </w:r>
            <w:r w:rsidRPr="00AD3FC9">
              <w:rPr>
                <w:rFonts w:asciiTheme="majorHAnsi" w:hAnsiTheme="majorHAnsi" w:cs="Calibri"/>
                <w:sz w:val="20"/>
                <w:szCs w:val="20"/>
                <w:lang w:val="en-US"/>
              </w:rPr>
              <w:br/>
              <w:t>Windows 7 (32/64);</w:t>
            </w:r>
            <w:r w:rsidRPr="00AD3FC9">
              <w:rPr>
                <w:rFonts w:asciiTheme="majorHAnsi" w:hAnsiTheme="majorHAnsi" w:cs="Calibri"/>
                <w:sz w:val="20"/>
                <w:szCs w:val="20"/>
                <w:lang w:val="en-US"/>
              </w:rPr>
              <w:br/>
              <w:t>Windows 8 (32/64);</w:t>
            </w:r>
            <w:r w:rsidRPr="00AD3FC9">
              <w:rPr>
                <w:rFonts w:asciiTheme="majorHAnsi" w:hAnsiTheme="majorHAnsi" w:cs="Calibri"/>
                <w:sz w:val="20"/>
                <w:szCs w:val="20"/>
                <w:lang w:val="en-US"/>
              </w:rPr>
              <w:br/>
              <w:t>Windows Server 2003 (32/64);</w:t>
            </w:r>
            <w:r w:rsidRPr="00AD3FC9">
              <w:rPr>
                <w:rFonts w:asciiTheme="majorHAnsi" w:hAnsiTheme="majorHAnsi" w:cs="Calibri"/>
                <w:sz w:val="20"/>
                <w:szCs w:val="20"/>
                <w:lang w:val="en-US"/>
              </w:rPr>
              <w:br/>
            </w:r>
            <w:r w:rsidRPr="00AD3FC9">
              <w:rPr>
                <w:rFonts w:asciiTheme="majorHAnsi" w:hAnsiTheme="majorHAnsi" w:cs="Calibri"/>
                <w:sz w:val="20"/>
                <w:szCs w:val="20"/>
                <w:lang w:val="en-US"/>
              </w:rPr>
              <w:lastRenderedPageBreak/>
              <w:t>Windows Server 2008 (32/64);</w:t>
            </w:r>
            <w:r w:rsidRPr="00AD3FC9">
              <w:rPr>
                <w:rFonts w:asciiTheme="majorHAnsi" w:hAnsiTheme="majorHAnsi" w:cs="Calibri"/>
                <w:sz w:val="20"/>
                <w:szCs w:val="20"/>
                <w:lang w:val="en-US"/>
              </w:rPr>
              <w:br/>
              <w:t>Windows Server 2008 R2 (64);</w:t>
            </w:r>
            <w:r w:rsidRPr="00AD3FC9">
              <w:rPr>
                <w:rFonts w:asciiTheme="majorHAnsi" w:hAnsiTheme="majorHAnsi" w:cs="Calibri"/>
                <w:sz w:val="20"/>
                <w:szCs w:val="20"/>
                <w:lang w:val="en-US"/>
              </w:rPr>
              <w:br/>
              <w:t>Windows Server 2012 (64);</w:t>
            </w:r>
            <w:r w:rsidRPr="00AD3FC9">
              <w:rPr>
                <w:rFonts w:asciiTheme="majorHAnsi" w:hAnsiTheme="majorHAnsi" w:cs="Calibri"/>
                <w:sz w:val="20"/>
                <w:szCs w:val="20"/>
                <w:lang w:val="en-US"/>
              </w:rPr>
              <w:br/>
              <w:t>Macintosh OS X 10.x;</w:t>
            </w:r>
            <w:r w:rsidRPr="00AD3FC9">
              <w:rPr>
                <w:rFonts w:asciiTheme="majorHAnsi" w:hAnsiTheme="majorHAnsi" w:cs="Calibri"/>
                <w:sz w:val="20"/>
                <w:szCs w:val="20"/>
                <w:lang w:val="en-US"/>
              </w:rPr>
              <w:br/>
              <w:t>Linux;</w:t>
            </w:r>
          </w:p>
        </w:tc>
      </w:tr>
      <w:tr w:rsidR="00974A27" w:rsidRPr="002B363D" w:rsidTr="00974A27">
        <w:trPr>
          <w:trHeight w:val="262"/>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lastRenderedPageBreak/>
              <w:t>13</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Czcionki drukarki</w:t>
            </w:r>
          </w:p>
        </w:tc>
        <w:tc>
          <w:tcPr>
            <w:tcW w:w="5953" w:type="dxa"/>
            <w:shd w:val="clear" w:color="auto" w:fill="auto"/>
          </w:tcPr>
          <w:p w:rsidR="00974A27" w:rsidRPr="00AD3FC9" w:rsidRDefault="00974A27" w:rsidP="003E49C4">
            <w:pPr>
              <w:rPr>
                <w:rFonts w:asciiTheme="majorHAnsi" w:hAnsiTheme="majorHAnsi" w:cs="Calibri"/>
                <w:sz w:val="20"/>
                <w:szCs w:val="20"/>
                <w:lang w:val="en-US"/>
              </w:rPr>
            </w:pPr>
            <w:r w:rsidRPr="00AD3FC9">
              <w:rPr>
                <w:rFonts w:asciiTheme="majorHAnsi" w:hAnsiTheme="majorHAnsi" w:cs="Calibri"/>
                <w:sz w:val="20"/>
                <w:szCs w:val="20"/>
                <w:lang w:val="en-US"/>
              </w:rPr>
              <w:t>89 PCL Latin; 91 PostScript 3 Emulation Latin</w:t>
            </w:r>
          </w:p>
        </w:tc>
      </w:tr>
      <w:tr w:rsidR="00974A27" w:rsidRPr="00AD3FC9" w:rsidTr="00974A27">
        <w:trPr>
          <w:trHeight w:val="472"/>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14</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Funkcje drukowania</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Druk dwustronny, n-</w:t>
            </w:r>
            <w:proofErr w:type="spellStart"/>
            <w:r w:rsidRPr="00AD3FC9">
              <w:rPr>
                <w:rFonts w:asciiTheme="majorHAnsi" w:hAnsiTheme="majorHAnsi" w:cs="Calibri"/>
                <w:sz w:val="20"/>
                <w:szCs w:val="20"/>
              </w:rPr>
              <w:t>up</w:t>
            </w:r>
            <w:proofErr w:type="spellEnd"/>
            <w:r w:rsidRPr="00AD3FC9">
              <w:rPr>
                <w:rFonts w:asciiTheme="majorHAnsi" w:hAnsiTheme="majorHAnsi" w:cs="Calibri"/>
                <w:sz w:val="20"/>
                <w:szCs w:val="20"/>
              </w:rPr>
              <w:t>, znak wodny, okładki, elektroniczne sortowanie, druk zabezpieczony</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15</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Prędkość skanowania w kolorze</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Do 19 obrazów/min.</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16</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Prędkość skanowania w czerni</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Do 42 obrazów/min.</w:t>
            </w:r>
          </w:p>
          <w:p w:rsidR="00974A27" w:rsidRPr="00AD3FC9" w:rsidRDefault="00974A27" w:rsidP="003E49C4">
            <w:pPr>
              <w:rPr>
                <w:rFonts w:asciiTheme="majorHAnsi" w:hAnsiTheme="majorHAnsi" w:cs="Calibri"/>
                <w:sz w:val="20"/>
                <w:szCs w:val="20"/>
              </w:rPr>
            </w:pPr>
          </w:p>
        </w:tc>
      </w:tr>
      <w:tr w:rsidR="00974A27" w:rsidRPr="00AD3FC9" w:rsidTr="00974A27">
        <w:trPr>
          <w:trHeight w:val="727"/>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17</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Rozdzielczość skanowania (</w:t>
            </w:r>
            <w:proofErr w:type="spellStart"/>
            <w:r w:rsidRPr="00AD3FC9">
              <w:rPr>
                <w:rFonts w:asciiTheme="majorHAnsi" w:hAnsiTheme="majorHAnsi" w:cs="Calibri"/>
                <w:sz w:val="20"/>
                <w:szCs w:val="20"/>
              </w:rPr>
              <w:t>dpi</w:t>
            </w:r>
            <w:proofErr w:type="spellEnd"/>
            <w:r w:rsidRPr="00AD3FC9">
              <w:rPr>
                <w:rFonts w:asciiTheme="majorHAnsi" w:hAnsiTheme="majorHAnsi" w:cs="Calibri"/>
                <w:sz w:val="20"/>
                <w:szCs w:val="20"/>
              </w:rPr>
              <w:t>)</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 xml:space="preserve">Maks.: 600x600 </w:t>
            </w:r>
            <w:proofErr w:type="spellStart"/>
            <w:r w:rsidRPr="00AD3FC9">
              <w:rPr>
                <w:rFonts w:asciiTheme="majorHAnsi" w:hAnsiTheme="majorHAnsi" w:cs="Calibri"/>
                <w:sz w:val="20"/>
                <w:szCs w:val="20"/>
              </w:rPr>
              <w:t>dpi</w:t>
            </w:r>
            <w:proofErr w:type="spellEnd"/>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18</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Tryby skanowania</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Skanowanie do e-mail</w:t>
            </w:r>
            <w:r w:rsidRPr="00AD3FC9">
              <w:rPr>
                <w:rFonts w:asciiTheme="majorHAnsi" w:hAnsiTheme="majorHAnsi" w:cs="Calibri"/>
                <w:sz w:val="20"/>
                <w:szCs w:val="20"/>
              </w:rPr>
              <w:br/>
              <w:t>Skanowanie do FTP</w:t>
            </w:r>
            <w:r w:rsidRPr="00AD3FC9">
              <w:rPr>
                <w:rFonts w:asciiTheme="majorHAnsi" w:hAnsiTheme="majorHAnsi" w:cs="Calibri"/>
                <w:sz w:val="20"/>
                <w:szCs w:val="20"/>
              </w:rPr>
              <w:br/>
              <w:t>Skanowanie sieciowe TWAIN</w:t>
            </w:r>
          </w:p>
        </w:tc>
      </w:tr>
      <w:tr w:rsidR="00974A27" w:rsidRPr="00AD3FC9" w:rsidTr="00974A27">
        <w:trPr>
          <w:trHeight w:val="56"/>
        </w:trPr>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19</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Formaty plików</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PDF; TIFF; JPEG; XPS</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20</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Transmisja faksu</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Analog</w:t>
            </w:r>
          </w:p>
        </w:tc>
      </w:tr>
      <w:tr w:rsidR="00974A27" w:rsidRPr="002B363D"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21</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Rozdzielczość faksu (</w:t>
            </w:r>
            <w:proofErr w:type="spellStart"/>
            <w:r w:rsidRPr="00AD3FC9">
              <w:rPr>
                <w:rFonts w:asciiTheme="majorHAnsi" w:hAnsiTheme="majorHAnsi" w:cs="Calibri"/>
                <w:sz w:val="20"/>
                <w:szCs w:val="20"/>
              </w:rPr>
              <w:t>dpi</w:t>
            </w:r>
            <w:proofErr w:type="spellEnd"/>
            <w:r w:rsidRPr="00AD3FC9">
              <w:rPr>
                <w:rFonts w:asciiTheme="majorHAnsi" w:hAnsiTheme="majorHAnsi" w:cs="Calibri"/>
                <w:sz w:val="20"/>
                <w:szCs w:val="20"/>
              </w:rPr>
              <w:t>)</w:t>
            </w:r>
          </w:p>
        </w:tc>
        <w:tc>
          <w:tcPr>
            <w:tcW w:w="5953" w:type="dxa"/>
            <w:shd w:val="clear" w:color="auto" w:fill="auto"/>
          </w:tcPr>
          <w:p w:rsidR="00974A27" w:rsidRPr="00AD3FC9" w:rsidRDefault="00974A27" w:rsidP="003E49C4">
            <w:pPr>
              <w:rPr>
                <w:rFonts w:asciiTheme="majorHAnsi" w:hAnsiTheme="majorHAnsi" w:cs="Calibri"/>
                <w:sz w:val="20"/>
                <w:szCs w:val="20"/>
                <w:lang w:val="en-US"/>
              </w:rPr>
            </w:pPr>
            <w:proofErr w:type="spellStart"/>
            <w:r w:rsidRPr="00AD3FC9">
              <w:rPr>
                <w:rFonts w:asciiTheme="majorHAnsi" w:hAnsiTheme="majorHAnsi" w:cs="Calibri"/>
                <w:sz w:val="20"/>
                <w:szCs w:val="20"/>
                <w:lang w:val="en-US"/>
              </w:rPr>
              <w:t>Maks</w:t>
            </w:r>
            <w:proofErr w:type="spellEnd"/>
            <w:r w:rsidRPr="00AD3FC9">
              <w:rPr>
                <w:rFonts w:asciiTheme="majorHAnsi" w:hAnsiTheme="majorHAnsi" w:cs="Calibri"/>
                <w:sz w:val="20"/>
                <w:szCs w:val="20"/>
                <w:lang w:val="en-US"/>
              </w:rPr>
              <w:t>.: 600x600 dpi (ultra-fine)</w:t>
            </w:r>
          </w:p>
        </w:tc>
      </w:tr>
      <w:tr w:rsidR="00974A27" w:rsidRPr="002B363D"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22</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Kompresja faksu</w:t>
            </w:r>
          </w:p>
        </w:tc>
        <w:tc>
          <w:tcPr>
            <w:tcW w:w="5953" w:type="dxa"/>
            <w:shd w:val="clear" w:color="auto" w:fill="auto"/>
          </w:tcPr>
          <w:p w:rsidR="00974A27" w:rsidRPr="00AD3FC9" w:rsidRDefault="00974A27" w:rsidP="003E49C4">
            <w:pPr>
              <w:rPr>
                <w:rFonts w:asciiTheme="majorHAnsi" w:hAnsiTheme="majorHAnsi" w:cs="Calibri"/>
                <w:sz w:val="20"/>
                <w:szCs w:val="20"/>
                <w:lang w:val="en-US"/>
              </w:rPr>
            </w:pPr>
            <w:r w:rsidRPr="00AD3FC9">
              <w:rPr>
                <w:rFonts w:asciiTheme="majorHAnsi" w:hAnsiTheme="majorHAnsi" w:cs="Calibri"/>
                <w:sz w:val="20"/>
                <w:szCs w:val="20"/>
                <w:lang w:val="en-US"/>
              </w:rPr>
              <w:t>MH; MR; MMR; JBIG; JPEG</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23</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Prędkość modemu (</w:t>
            </w:r>
            <w:proofErr w:type="spellStart"/>
            <w:r w:rsidRPr="00AD3FC9">
              <w:rPr>
                <w:rFonts w:asciiTheme="majorHAnsi" w:hAnsiTheme="majorHAnsi" w:cs="Calibri"/>
                <w:sz w:val="20"/>
                <w:szCs w:val="20"/>
              </w:rPr>
              <w:t>Kbps</w:t>
            </w:r>
            <w:proofErr w:type="spellEnd"/>
            <w:r w:rsidRPr="00AD3FC9">
              <w:rPr>
                <w:rFonts w:asciiTheme="majorHAnsi" w:hAnsiTheme="majorHAnsi" w:cs="Calibri"/>
                <w:sz w:val="20"/>
                <w:szCs w:val="20"/>
              </w:rPr>
              <w:t>)</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 xml:space="preserve">Do 33.6 </w:t>
            </w:r>
            <w:proofErr w:type="spellStart"/>
            <w:r w:rsidRPr="00AD3FC9">
              <w:rPr>
                <w:rFonts w:asciiTheme="majorHAnsi" w:hAnsiTheme="majorHAnsi" w:cs="Calibri"/>
                <w:sz w:val="20"/>
                <w:szCs w:val="20"/>
              </w:rPr>
              <w:t>Kbps</w:t>
            </w:r>
            <w:proofErr w:type="spellEnd"/>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24</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Miejsca przeznaczenia dokumentów przesyłanych faksem</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400</w:t>
            </w:r>
          </w:p>
          <w:p w:rsidR="00974A27" w:rsidRPr="00AD3FC9" w:rsidRDefault="00974A27" w:rsidP="003E49C4">
            <w:pPr>
              <w:rPr>
                <w:rFonts w:asciiTheme="majorHAnsi" w:hAnsiTheme="majorHAnsi" w:cs="Calibri"/>
                <w:sz w:val="20"/>
                <w:szCs w:val="20"/>
              </w:rPr>
            </w:pP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25</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Funkcje faksu</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Przesunięcie czasowe, PC-Faks; do 500 zaprogramowanych zadań;</w:t>
            </w:r>
            <w:r w:rsidRPr="00AD3FC9">
              <w:rPr>
                <w:rFonts w:asciiTheme="majorHAnsi" w:hAnsiTheme="majorHAnsi" w:cs="Calibri"/>
                <w:sz w:val="20"/>
                <w:szCs w:val="20"/>
              </w:rPr>
              <w:br/>
              <w:t>lista zablokowanych faksów, serwer</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26</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Standardowa pamięć systemu (MB)</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256 MB</w:t>
            </w:r>
          </w:p>
        </w:tc>
      </w:tr>
      <w:tr w:rsidR="00974A27" w:rsidRPr="002B363D"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27</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Standardowe interfejsy</w:t>
            </w:r>
          </w:p>
        </w:tc>
        <w:tc>
          <w:tcPr>
            <w:tcW w:w="5953" w:type="dxa"/>
            <w:shd w:val="clear" w:color="auto" w:fill="auto"/>
          </w:tcPr>
          <w:p w:rsidR="00974A27" w:rsidRPr="00AD3FC9" w:rsidRDefault="00974A27" w:rsidP="003E49C4">
            <w:pPr>
              <w:rPr>
                <w:rFonts w:asciiTheme="majorHAnsi" w:hAnsiTheme="majorHAnsi" w:cs="Calibri"/>
                <w:sz w:val="20"/>
                <w:szCs w:val="20"/>
                <w:lang w:val="en-US"/>
              </w:rPr>
            </w:pPr>
            <w:r w:rsidRPr="00AD3FC9">
              <w:rPr>
                <w:rFonts w:asciiTheme="majorHAnsi" w:hAnsiTheme="majorHAnsi" w:cs="Calibri"/>
                <w:sz w:val="20"/>
                <w:szCs w:val="20"/>
                <w:lang w:val="en-US"/>
              </w:rPr>
              <w:t>10-Base-T/100-Base-TX Ethernet; USB 2.0</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28</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Protokoły sieciowe</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TCP/IP (IPv4 / IPv6); UDP; IPP; TCP; HTTP; HTTPS; SNMP; AppleTalk</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29</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Automatyczny podajnik dokumentów</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Do 50 oryginałów; A6-A4; 52-120 g/m²</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30</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Rozmiar papieru</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A6-A4; niestandardowe rozmiary papieru</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31</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Gramatura papieru (g/m²)</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60-163 g/m²</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32</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Pojemność papieru (arkusze)</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Standard: 300 arkuszy papieru</w:t>
            </w:r>
            <w:r w:rsidRPr="00AD3FC9">
              <w:rPr>
                <w:rFonts w:asciiTheme="majorHAnsi" w:hAnsiTheme="majorHAnsi" w:cs="Calibri"/>
                <w:sz w:val="20"/>
                <w:szCs w:val="20"/>
              </w:rPr>
              <w:br/>
              <w:t>Maks.: 850 arkuszy</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33</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Standardowe podajniki papieru</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Taca 1: 250 arkuszy; A6-A4; 60-90 g/m²</w:t>
            </w:r>
            <w:r w:rsidRPr="00AD3FC9">
              <w:rPr>
                <w:rFonts w:asciiTheme="majorHAnsi" w:hAnsiTheme="majorHAnsi" w:cs="Calibri"/>
                <w:sz w:val="20"/>
                <w:szCs w:val="20"/>
              </w:rPr>
              <w:br/>
              <w:t>Podajnik boczny: 50 arkuszy; A6-A4; formaty niestandardowe</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34</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Opcjonalne podajniki papieru</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Taca 2: 250/550 arkuszy; A5-A4; 60-120 g/m²</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35</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Automatyczny druk dwustronny</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A4; 60-90 g/m²</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36</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Bezpieczeństwo</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 xml:space="preserve">Obsługa SNMPv3; </w:t>
            </w:r>
            <w:proofErr w:type="spellStart"/>
            <w:r w:rsidRPr="00AD3FC9">
              <w:rPr>
                <w:rFonts w:asciiTheme="majorHAnsi" w:hAnsiTheme="majorHAnsi" w:cs="Calibri"/>
                <w:sz w:val="20"/>
                <w:szCs w:val="20"/>
              </w:rPr>
              <w:t>IPsec</w:t>
            </w:r>
            <w:proofErr w:type="spellEnd"/>
            <w:r w:rsidRPr="00AD3FC9">
              <w:rPr>
                <w:rFonts w:asciiTheme="majorHAnsi" w:hAnsiTheme="majorHAnsi" w:cs="Calibri"/>
                <w:sz w:val="20"/>
                <w:szCs w:val="20"/>
              </w:rPr>
              <w:t>; blokowanie portu TCP/UDP; obsługa IEEE 802.1x; zabezpieczony druk (wstrzymanie/PIN)zarządzanie certyfikatami</w:t>
            </w:r>
          </w:p>
        </w:tc>
      </w:tr>
      <w:tr w:rsidR="00974A27" w:rsidRPr="00AD3FC9" w:rsidTr="00974A27">
        <w:tc>
          <w:tcPr>
            <w:tcW w:w="675" w:type="dxa"/>
            <w:shd w:val="clear" w:color="auto" w:fill="auto"/>
          </w:tcPr>
          <w:p w:rsidR="00974A27" w:rsidRPr="00AD3FC9" w:rsidRDefault="00974A27" w:rsidP="003E49C4">
            <w:pPr>
              <w:rPr>
                <w:rFonts w:asciiTheme="majorHAnsi" w:hAnsiTheme="majorHAnsi" w:cs="Calibri"/>
                <w:bCs/>
                <w:sz w:val="20"/>
                <w:szCs w:val="20"/>
              </w:rPr>
            </w:pPr>
            <w:r w:rsidRPr="00AD3FC9">
              <w:rPr>
                <w:rFonts w:asciiTheme="majorHAnsi" w:hAnsiTheme="majorHAnsi" w:cs="Calibri"/>
                <w:bCs/>
                <w:sz w:val="20"/>
                <w:szCs w:val="20"/>
              </w:rPr>
              <w:t>37</w:t>
            </w:r>
          </w:p>
        </w:tc>
        <w:tc>
          <w:tcPr>
            <w:tcW w:w="3119"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Gwarancja</w:t>
            </w:r>
          </w:p>
        </w:tc>
        <w:tc>
          <w:tcPr>
            <w:tcW w:w="5953" w:type="dxa"/>
            <w:shd w:val="clear" w:color="auto" w:fill="auto"/>
          </w:tcPr>
          <w:p w:rsidR="00974A27" w:rsidRPr="00AD3FC9" w:rsidRDefault="00974A27" w:rsidP="003E49C4">
            <w:pPr>
              <w:rPr>
                <w:rFonts w:asciiTheme="majorHAnsi" w:hAnsiTheme="majorHAnsi" w:cs="Calibri"/>
                <w:sz w:val="20"/>
                <w:szCs w:val="20"/>
              </w:rPr>
            </w:pPr>
            <w:r w:rsidRPr="00AD3FC9">
              <w:rPr>
                <w:rFonts w:asciiTheme="majorHAnsi" w:hAnsiTheme="majorHAnsi" w:cs="Calibri"/>
                <w:sz w:val="20"/>
                <w:szCs w:val="20"/>
              </w:rPr>
              <w:t>24 miesiące</w:t>
            </w:r>
          </w:p>
        </w:tc>
      </w:tr>
    </w:tbl>
    <w:p w:rsidR="00974A27" w:rsidRDefault="00974A27" w:rsidP="00974A27">
      <w:pPr>
        <w:pStyle w:val="Nagwek1"/>
        <w:keepLines/>
        <w:suppressAutoHyphens/>
        <w:spacing w:after="120"/>
        <w:jc w:val="left"/>
        <w:rPr>
          <w:rFonts w:asciiTheme="majorHAnsi" w:hAnsiTheme="majorHAnsi"/>
          <w:sz w:val="20"/>
          <w:szCs w:val="20"/>
          <w:u w:val="single"/>
        </w:rPr>
      </w:pPr>
    </w:p>
    <w:p w:rsidR="00974A27" w:rsidRDefault="00974A27" w:rsidP="00974A27">
      <w:pPr>
        <w:pStyle w:val="Nagwek1"/>
        <w:keepLines/>
        <w:numPr>
          <w:ilvl w:val="0"/>
          <w:numId w:val="80"/>
        </w:numPr>
        <w:suppressAutoHyphens/>
        <w:spacing w:after="120"/>
        <w:jc w:val="left"/>
        <w:rPr>
          <w:rFonts w:asciiTheme="majorHAnsi" w:hAnsiTheme="majorHAnsi"/>
          <w:sz w:val="20"/>
          <w:szCs w:val="20"/>
          <w:u w:val="single"/>
        </w:rPr>
      </w:pPr>
      <w:proofErr w:type="spellStart"/>
      <w:r w:rsidRPr="007407E3">
        <w:rPr>
          <w:rFonts w:asciiTheme="majorHAnsi" w:hAnsiTheme="majorHAnsi"/>
          <w:sz w:val="20"/>
          <w:szCs w:val="20"/>
          <w:u w:val="single"/>
        </w:rPr>
        <w:t>CorelDRAW</w:t>
      </w:r>
      <w:proofErr w:type="spellEnd"/>
      <w:r w:rsidRPr="007407E3">
        <w:rPr>
          <w:rFonts w:asciiTheme="majorHAnsi" w:hAnsiTheme="majorHAnsi"/>
          <w:sz w:val="20"/>
          <w:szCs w:val="20"/>
          <w:u w:val="single"/>
        </w:rPr>
        <w:t xml:space="preserve"> Graphics Suite 2019 PL - licencja EDU na 16 stanowisk (</w:t>
      </w:r>
      <w:proofErr w:type="spellStart"/>
      <w:r w:rsidRPr="007407E3">
        <w:rPr>
          <w:rFonts w:asciiTheme="majorHAnsi" w:hAnsiTheme="majorHAnsi"/>
          <w:sz w:val="20"/>
          <w:szCs w:val="20"/>
          <w:u w:val="single"/>
        </w:rPr>
        <w:t>Classroom</w:t>
      </w:r>
      <w:proofErr w:type="spellEnd"/>
      <w:r w:rsidRPr="007407E3">
        <w:rPr>
          <w:rFonts w:asciiTheme="majorHAnsi" w:hAnsiTheme="majorHAnsi"/>
          <w:sz w:val="20"/>
          <w:szCs w:val="20"/>
          <w:u w:val="single"/>
        </w:rPr>
        <w:t>)</w:t>
      </w:r>
      <w:r>
        <w:rPr>
          <w:rFonts w:asciiTheme="majorHAnsi" w:hAnsiTheme="majorHAnsi"/>
          <w:sz w:val="20"/>
          <w:szCs w:val="20"/>
          <w:u w:val="single"/>
        </w:rPr>
        <w:t xml:space="preserve"> – 1szt. </w:t>
      </w:r>
    </w:p>
    <w:p w:rsidR="00974A27" w:rsidRDefault="00974A27" w:rsidP="00974A27">
      <w:pPr>
        <w:pStyle w:val="Nagwek1"/>
        <w:keepLines/>
        <w:numPr>
          <w:ilvl w:val="0"/>
          <w:numId w:val="80"/>
        </w:numPr>
        <w:suppressAutoHyphens/>
        <w:spacing w:after="120"/>
        <w:jc w:val="left"/>
        <w:rPr>
          <w:rFonts w:asciiTheme="majorHAnsi" w:hAnsiTheme="majorHAnsi"/>
          <w:sz w:val="20"/>
          <w:szCs w:val="20"/>
          <w:u w:val="single"/>
        </w:rPr>
      </w:pPr>
      <w:proofErr w:type="spellStart"/>
      <w:r w:rsidRPr="007407E3">
        <w:rPr>
          <w:rFonts w:asciiTheme="majorHAnsi" w:hAnsiTheme="majorHAnsi"/>
          <w:sz w:val="20"/>
          <w:szCs w:val="20"/>
          <w:u w:val="single"/>
        </w:rPr>
        <w:t>CorelDRAW</w:t>
      </w:r>
      <w:proofErr w:type="spellEnd"/>
      <w:r w:rsidRPr="007407E3">
        <w:rPr>
          <w:rFonts w:asciiTheme="majorHAnsi" w:hAnsiTheme="majorHAnsi"/>
          <w:sz w:val="20"/>
          <w:szCs w:val="20"/>
          <w:u w:val="single"/>
        </w:rPr>
        <w:t xml:space="preserve"> Graphics Suite 2019 PL - licencja EDU na 1 stanowisko</w:t>
      </w:r>
      <w:r>
        <w:rPr>
          <w:rFonts w:asciiTheme="majorHAnsi" w:hAnsiTheme="majorHAnsi"/>
          <w:sz w:val="20"/>
          <w:szCs w:val="20"/>
          <w:u w:val="single"/>
        </w:rPr>
        <w:t xml:space="preserve"> – 2 szt.</w:t>
      </w:r>
    </w:p>
    <w:p w:rsidR="00974A27" w:rsidRPr="003E49C4" w:rsidRDefault="00974A27" w:rsidP="00974A27">
      <w:pPr>
        <w:pStyle w:val="Akapitzlist"/>
        <w:numPr>
          <w:ilvl w:val="0"/>
          <w:numId w:val="80"/>
        </w:numPr>
        <w:rPr>
          <w:rFonts w:ascii="Cambria" w:hAnsi="Cambria"/>
          <w:b/>
          <w:sz w:val="20"/>
          <w:szCs w:val="20"/>
          <w:u w:val="single"/>
          <w:lang w:val="en-US"/>
        </w:rPr>
      </w:pPr>
      <w:r w:rsidRPr="003E49C4">
        <w:rPr>
          <w:rFonts w:ascii="Cambria" w:hAnsi="Cambria"/>
          <w:b/>
          <w:sz w:val="20"/>
          <w:szCs w:val="20"/>
          <w:u w:val="single"/>
          <w:lang w:val="en-US"/>
        </w:rPr>
        <w:t xml:space="preserve">.Microsoft Office 2019 Professional Plus MOLP Academic - 31 </w:t>
      </w:r>
      <w:proofErr w:type="spellStart"/>
      <w:r w:rsidRPr="003E49C4">
        <w:rPr>
          <w:rFonts w:ascii="Cambria" w:hAnsi="Cambria"/>
          <w:b/>
          <w:sz w:val="20"/>
          <w:szCs w:val="20"/>
          <w:u w:val="single"/>
          <w:lang w:val="en-US"/>
        </w:rPr>
        <w:t>szt</w:t>
      </w:r>
      <w:proofErr w:type="spellEnd"/>
      <w:r w:rsidRPr="003E49C4">
        <w:rPr>
          <w:rFonts w:ascii="Cambria" w:hAnsi="Cambria"/>
          <w:b/>
          <w:sz w:val="20"/>
          <w:szCs w:val="20"/>
          <w:u w:val="single"/>
          <w:lang w:val="en-US"/>
        </w:rPr>
        <w:t>.</w:t>
      </w:r>
    </w:p>
    <w:p w:rsidR="00974A27" w:rsidRPr="003E49C4" w:rsidRDefault="00974A27" w:rsidP="00974A27">
      <w:pPr>
        <w:rPr>
          <w:lang w:val="en-US"/>
        </w:rPr>
      </w:pPr>
    </w:p>
    <w:p w:rsidR="00974A27" w:rsidRPr="003E49C4" w:rsidRDefault="00974A27" w:rsidP="00974A27">
      <w:pPr>
        <w:rPr>
          <w:lang w:val="en-US"/>
        </w:rPr>
      </w:pPr>
    </w:p>
    <w:p w:rsidR="00974A27" w:rsidRPr="003E49C4" w:rsidRDefault="00974A27" w:rsidP="00974A27">
      <w:pPr>
        <w:rPr>
          <w:lang w:val="en-US"/>
        </w:rPr>
      </w:pPr>
    </w:p>
    <w:p w:rsidR="00974A27" w:rsidRPr="003E49C4" w:rsidRDefault="00974A27" w:rsidP="00974A27">
      <w:pPr>
        <w:rPr>
          <w:lang w:val="en-US"/>
        </w:rPr>
      </w:pPr>
    </w:p>
    <w:p w:rsidR="00974A27" w:rsidRPr="00AD3FC9" w:rsidRDefault="00974A27" w:rsidP="00974A27">
      <w:pPr>
        <w:pStyle w:val="Nagwek1"/>
        <w:ind w:left="426"/>
        <w:rPr>
          <w:rFonts w:asciiTheme="majorHAnsi" w:hAnsiTheme="majorHAnsi"/>
          <w:sz w:val="20"/>
          <w:szCs w:val="20"/>
          <w:u w:val="single"/>
        </w:rPr>
      </w:pPr>
      <w:r w:rsidRPr="00AD3FC9">
        <w:rPr>
          <w:rFonts w:asciiTheme="majorHAnsi" w:hAnsiTheme="majorHAnsi"/>
          <w:sz w:val="20"/>
          <w:szCs w:val="20"/>
          <w:highlight w:val="yellow"/>
          <w:u w:val="single"/>
        </w:rPr>
        <w:lastRenderedPageBreak/>
        <w:t>ZADANIE 2</w:t>
      </w:r>
    </w:p>
    <w:p w:rsidR="00974A27" w:rsidRPr="00AD3FC9" w:rsidRDefault="00974A27" w:rsidP="00974A27">
      <w:pPr>
        <w:pStyle w:val="Nagwek1"/>
        <w:keepLines/>
        <w:numPr>
          <w:ilvl w:val="0"/>
          <w:numId w:val="75"/>
        </w:numPr>
        <w:suppressAutoHyphens/>
        <w:spacing w:before="360" w:after="360"/>
        <w:jc w:val="left"/>
        <w:rPr>
          <w:rFonts w:asciiTheme="majorHAnsi" w:hAnsiTheme="majorHAnsi"/>
          <w:sz w:val="20"/>
          <w:szCs w:val="20"/>
          <w:u w:val="single"/>
        </w:rPr>
      </w:pPr>
      <w:r w:rsidRPr="00AD3FC9">
        <w:rPr>
          <w:rFonts w:asciiTheme="majorHAnsi" w:hAnsiTheme="majorHAnsi"/>
          <w:sz w:val="20"/>
          <w:szCs w:val="20"/>
          <w:u w:val="single"/>
        </w:rPr>
        <w:t xml:space="preserve">Monitor interaktywny z wbudowanym komputerem - </w:t>
      </w:r>
      <w:r>
        <w:rPr>
          <w:rFonts w:asciiTheme="majorHAnsi" w:hAnsiTheme="majorHAnsi"/>
          <w:sz w:val="20"/>
          <w:szCs w:val="20"/>
          <w:u w:val="single"/>
        </w:rPr>
        <w:t>6</w:t>
      </w:r>
      <w:r w:rsidRPr="00AD3FC9">
        <w:rPr>
          <w:rFonts w:asciiTheme="majorHAnsi" w:hAnsiTheme="majorHAnsi"/>
          <w:sz w:val="20"/>
          <w:szCs w:val="20"/>
          <w:u w:val="single"/>
        </w:rPr>
        <w:t xml:space="preserve"> szt. VAT 0%</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6237"/>
      </w:tblGrid>
      <w:tr w:rsidR="00974A27" w:rsidRPr="00AD3FC9" w:rsidTr="00974A27">
        <w:trPr>
          <w:trHeight w:val="373"/>
        </w:trPr>
        <w:tc>
          <w:tcPr>
            <w:tcW w:w="709" w:type="dxa"/>
            <w:shd w:val="clear" w:color="auto" w:fill="DEEAF6"/>
            <w:vAlign w:val="center"/>
          </w:tcPr>
          <w:p w:rsidR="00974A27" w:rsidRPr="00AD3FC9" w:rsidRDefault="00974A27" w:rsidP="00974A27">
            <w:pPr>
              <w:pStyle w:val="Tabelapozycja"/>
              <w:rPr>
                <w:rFonts w:asciiTheme="majorHAnsi" w:hAnsiTheme="majorHAnsi" w:cs="Calibri"/>
                <w:b/>
                <w:sz w:val="20"/>
                <w:lang w:eastAsia="en-US"/>
              </w:rPr>
            </w:pPr>
            <w:r w:rsidRPr="00AD3FC9">
              <w:rPr>
                <w:rFonts w:asciiTheme="majorHAnsi" w:hAnsiTheme="majorHAnsi" w:cs="Calibri"/>
                <w:b/>
                <w:sz w:val="20"/>
                <w:lang w:eastAsia="en-US"/>
              </w:rPr>
              <w:t>L.p.</w:t>
            </w:r>
          </w:p>
        </w:tc>
        <w:tc>
          <w:tcPr>
            <w:tcW w:w="2835" w:type="dxa"/>
            <w:shd w:val="clear" w:color="auto" w:fill="DEEAF6"/>
            <w:vAlign w:val="center"/>
          </w:tcPr>
          <w:p w:rsidR="00974A27" w:rsidRPr="00AD3FC9" w:rsidRDefault="00974A27" w:rsidP="00974A27">
            <w:pPr>
              <w:pStyle w:val="Tabelapozycja"/>
              <w:rPr>
                <w:rFonts w:asciiTheme="majorHAnsi" w:hAnsiTheme="majorHAnsi" w:cs="Calibri"/>
                <w:b/>
                <w:sz w:val="20"/>
                <w:lang w:eastAsia="en-US"/>
              </w:rPr>
            </w:pPr>
            <w:r w:rsidRPr="00AD3FC9">
              <w:rPr>
                <w:rFonts w:asciiTheme="majorHAnsi" w:hAnsiTheme="majorHAnsi" w:cs="Calibri"/>
                <w:b/>
                <w:sz w:val="20"/>
                <w:lang w:eastAsia="en-US"/>
              </w:rPr>
              <w:t>Nazwa komponentu</w:t>
            </w:r>
          </w:p>
        </w:tc>
        <w:tc>
          <w:tcPr>
            <w:tcW w:w="6237" w:type="dxa"/>
            <w:shd w:val="clear" w:color="auto" w:fill="DEEAF6"/>
            <w:vAlign w:val="center"/>
          </w:tcPr>
          <w:p w:rsidR="00974A27" w:rsidRPr="00AD3FC9" w:rsidRDefault="00974A27" w:rsidP="00974A27">
            <w:pPr>
              <w:pStyle w:val="Tabelapozycja"/>
              <w:rPr>
                <w:rFonts w:asciiTheme="majorHAnsi" w:hAnsiTheme="majorHAnsi" w:cs="Calibri"/>
                <w:b/>
                <w:sz w:val="20"/>
                <w:lang w:eastAsia="en-US"/>
              </w:rPr>
            </w:pPr>
            <w:r w:rsidRPr="00AD3FC9">
              <w:rPr>
                <w:rFonts w:asciiTheme="majorHAnsi" w:hAnsiTheme="majorHAnsi" w:cs="Calibri"/>
                <w:b/>
                <w:sz w:val="20"/>
                <w:lang w:eastAsia="en-US"/>
              </w:rPr>
              <w:t>Wymagane minimalne parametry techniczne monitorów</w:t>
            </w:r>
          </w:p>
        </w:tc>
      </w:tr>
      <w:tr w:rsidR="00974A27" w:rsidRPr="00AD3FC9" w:rsidTr="00974A27">
        <w:trPr>
          <w:trHeight w:val="202"/>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Technologia dotyku</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podczerwień</w:t>
            </w:r>
          </w:p>
        </w:tc>
      </w:tr>
      <w:tr w:rsidR="00974A27" w:rsidRPr="00AD3FC9" w:rsidTr="00974A27">
        <w:trPr>
          <w:trHeight w:val="206"/>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Przekątna</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min.</w:t>
            </w:r>
            <w:r w:rsidRPr="00AD3FC9">
              <w:rPr>
                <w:rFonts w:asciiTheme="majorHAnsi" w:hAnsiTheme="majorHAnsi" w:cs="Calibri"/>
                <w:sz w:val="20"/>
              </w:rPr>
              <w:tab/>
              <w:t>64”</w:t>
            </w:r>
          </w:p>
        </w:tc>
      </w:tr>
      <w:tr w:rsidR="00974A27" w:rsidRPr="00AD3FC9" w:rsidTr="00974A27">
        <w:trPr>
          <w:trHeight w:val="210"/>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Jasność</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min. 350 cd/m2</w:t>
            </w:r>
          </w:p>
        </w:tc>
      </w:tr>
      <w:tr w:rsidR="00974A27" w:rsidRPr="00AD3FC9" w:rsidTr="00974A27">
        <w:trPr>
          <w:trHeight w:val="214"/>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Rozdzielczość panelu</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3840 x 2160</w:t>
            </w:r>
          </w:p>
        </w:tc>
      </w:tr>
      <w:tr w:rsidR="00974A27" w:rsidRPr="00AD3FC9" w:rsidTr="00974A27">
        <w:trPr>
          <w:trHeight w:val="232"/>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Czas reakcji matrycy</w:t>
            </w:r>
          </w:p>
        </w:tc>
        <w:tc>
          <w:tcPr>
            <w:tcW w:w="6237" w:type="dxa"/>
            <w:shd w:val="clear" w:color="auto" w:fill="auto"/>
          </w:tcPr>
          <w:p w:rsidR="00974A27" w:rsidRPr="00AD3FC9" w:rsidRDefault="00974A27" w:rsidP="00974A27">
            <w:pPr>
              <w:pStyle w:val="Tabelapozycja"/>
              <w:tabs>
                <w:tab w:val="left" w:pos="960"/>
              </w:tabs>
              <w:jc w:val="both"/>
              <w:rPr>
                <w:rFonts w:asciiTheme="majorHAnsi" w:hAnsiTheme="majorHAnsi" w:cs="Calibri"/>
                <w:sz w:val="20"/>
                <w:lang w:eastAsia="en-US"/>
              </w:rPr>
            </w:pPr>
            <w:r w:rsidRPr="00AD3FC9">
              <w:rPr>
                <w:rFonts w:asciiTheme="majorHAnsi" w:hAnsiTheme="majorHAnsi" w:cs="Calibri"/>
                <w:sz w:val="20"/>
              </w:rPr>
              <w:t>max. 8 ms</w:t>
            </w:r>
          </w:p>
        </w:tc>
      </w:tr>
      <w:tr w:rsidR="00974A27" w:rsidRPr="00AD3FC9" w:rsidTr="00974A27">
        <w:trPr>
          <w:trHeight w:val="222"/>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Kontrast</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min. 4000:1</w:t>
            </w:r>
          </w:p>
        </w:tc>
      </w:tr>
      <w:tr w:rsidR="00974A27" w:rsidRPr="00AD3FC9" w:rsidTr="00974A27">
        <w:trPr>
          <w:trHeight w:val="226"/>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Wyświetlane kolory</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1.07 mld</w:t>
            </w:r>
          </w:p>
        </w:tc>
      </w:tr>
      <w:tr w:rsidR="00974A27" w:rsidRPr="00AD3FC9" w:rsidTr="00974A27">
        <w:trPr>
          <w:trHeight w:val="244"/>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rPr>
                <w:rFonts w:asciiTheme="majorHAnsi" w:hAnsiTheme="majorHAnsi" w:cs="Calibri"/>
                <w:sz w:val="20"/>
                <w:lang w:eastAsia="en-US"/>
              </w:rPr>
            </w:pPr>
            <w:r w:rsidRPr="00AD3FC9">
              <w:rPr>
                <w:rFonts w:asciiTheme="majorHAnsi" w:hAnsiTheme="majorHAnsi" w:cs="Calibri"/>
                <w:sz w:val="20"/>
                <w:lang w:eastAsia="en-US"/>
              </w:rPr>
              <w:t>Kąt widzenia</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178°</w:t>
            </w:r>
          </w:p>
        </w:tc>
      </w:tr>
      <w:tr w:rsidR="00974A27" w:rsidRPr="00AD3FC9" w:rsidTr="00974A27">
        <w:trPr>
          <w:trHeight w:val="248"/>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Żywotność panelu</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min. 50 000 h</w:t>
            </w:r>
          </w:p>
        </w:tc>
      </w:tr>
      <w:tr w:rsidR="00974A27" w:rsidRPr="00AD3FC9" w:rsidTr="00974A27">
        <w:trPr>
          <w:trHeight w:val="238"/>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Rozdzielczość dotyku</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min. 32767 x 32767 punktów</w:t>
            </w:r>
          </w:p>
        </w:tc>
      </w:tr>
      <w:tr w:rsidR="00974A27" w:rsidRPr="00AD3FC9" w:rsidTr="00974A27">
        <w:trPr>
          <w:trHeight w:val="257"/>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Czas reakcji dotyku</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&lt;5 ms</w:t>
            </w:r>
          </w:p>
        </w:tc>
      </w:tr>
      <w:tr w:rsidR="00974A27" w:rsidRPr="00AD3FC9" w:rsidTr="00974A27">
        <w:trPr>
          <w:trHeight w:val="260"/>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Głośniki </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Tak (skierowane do przodu 2x 20W)</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Wejścia wideo</w:t>
            </w:r>
          </w:p>
        </w:tc>
        <w:tc>
          <w:tcPr>
            <w:tcW w:w="6237" w:type="dxa"/>
            <w:shd w:val="clear" w:color="auto" w:fill="auto"/>
          </w:tcPr>
          <w:p w:rsidR="00974A27" w:rsidRPr="00AD3FC9" w:rsidRDefault="00974A27" w:rsidP="00974A27">
            <w:pPr>
              <w:pStyle w:val="Tabelapozycja"/>
              <w:numPr>
                <w:ilvl w:val="0"/>
                <w:numId w:val="52"/>
              </w:numPr>
              <w:jc w:val="both"/>
              <w:rPr>
                <w:rFonts w:asciiTheme="majorHAnsi" w:hAnsiTheme="majorHAnsi" w:cs="Calibri"/>
                <w:sz w:val="20"/>
                <w:lang w:eastAsia="en-US"/>
              </w:rPr>
            </w:pPr>
            <w:r w:rsidRPr="00AD3FC9">
              <w:rPr>
                <w:rFonts w:asciiTheme="majorHAnsi" w:hAnsiTheme="majorHAnsi" w:cs="Calibri"/>
                <w:sz w:val="20"/>
              </w:rPr>
              <w:t xml:space="preserve">2 x HDMI 2.0, </w:t>
            </w:r>
          </w:p>
          <w:p w:rsidR="00974A27" w:rsidRPr="00AD3FC9" w:rsidRDefault="00974A27" w:rsidP="00974A27">
            <w:pPr>
              <w:pStyle w:val="Tabelapozycja"/>
              <w:numPr>
                <w:ilvl w:val="0"/>
                <w:numId w:val="52"/>
              </w:numPr>
              <w:jc w:val="both"/>
              <w:rPr>
                <w:rFonts w:asciiTheme="majorHAnsi" w:hAnsiTheme="majorHAnsi" w:cs="Calibri"/>
                <w:sz w:val="20"/>
                <w:lang w:eastAsia="en-US"/>
              </w:rPr>
            </w:pPr>
            <w:r w:rsidRPr="00AD3FC9">
              <w:rPr>
                <w:rFonts w:asciiTheme="majorHAnsi" w:hAnsiTheme="majorHAnsi" w:cs="Calibri"/>
                <w:sz w:val="20"/>
              </w:rPr>
              <w:t xml:space="preserve">1 x HDMI, </w:t>
            </w:r>
          </w:p>
          <w:p w:rsidR="00974A27" w:rsidRPr="00AD3FC9" w:rsidRDefault="00974A27" w:rsidP="00974A27">
            <w:pPr>
              <w:pStyle w:val="Tabelapozycja"/>
              <w:numPr>
                <w:ilvl w:val="0"/>
                <w:numId w:val="52"/>
              </w:numPr>
              <w:jc w:val="both"/>
              <w:rPr>
                <w:rFonts w:asciiTheme="majorHAnsi" w:hAnsiTheme="majorHAnsi" w:cs="Calibri"/>
                <w:sz w:val="20"/>
                <w:lang w:eastAsia="en-US"/>
              </w:rPr>
            </w:pPr>
            <w:r w:rsidRPr="00AD3FC9">
              <w:rPr>
                <w:rFonts w:asciiTheme="majorHAnsi" w:hAnsiTheme="majorHAnsi" w:cs="Calibri"/>
                <w:sz w:val="20"/>
              </w:rPr>
              <w:t xml:space="preserve">1 x VGA (D-Sub15), </w:t>
            </w:r>
          </w:p>
          <w:p w:rsidR="00974A27" w:rsidRPr="00AD3FC9" w:rsidRDefault="00974A27" w:rsidP="00974A27">
            <w:pPr>
              <w:pStyle w:val="Tabelapozycja"/>
              <w:numPr>
                <w:ilvl w:val="0"/>
                <w:numId w:val="52"/>
              </w:numPr>
              <w:jc w:val="both"/>
              <w:rPr>
                <w:rFonts w:asciiTheme="majorHAnsi" w:hAnsiTheme="majorHAnsi" w:cs="Calibri"/>
                <w:sz w:val="20"/>
                <w:lang w:eastAsia="en-US"/>
              </w:rPr>
            </w:pPr>
            <w:r w:rsidRPr="00AD3FC9">
              <w:rPr>
                <w:rFonts w:asciiTheme="majorHAnsi" w:hAnsiTheme="majorHAnsi" w:cs="Calibri"/>
                <w:sz w:val="20"/>
              </w:rPr>
              <w:t>1 x Display Port</w:t>
            </w:r>
          </w:p>
        </w:tc>
      </w:tr>
      <w:tr w:rsidR="00974A27" w:rsidRPr="00AD3FC9" w:rsidTr="00974A27">
        <w:trPr>
          <w:trHeight w:val="266"/>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Wejścia/wyjścia audio </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 xml:space="preserve">mini </w:t>
            </w:r>
            <w:proofErr w:type="spellStart"/>
            <w:r w:rsidRPr="00AD3FC9">
              <w:rPr>
                <w:rFonts w:asciiTheme="majorHAnsi" w:hAnsiTheme="majorHAnsi" w:cs="Calibri"/>
                <w:sz w:val="20"/>
              </w:rPr>
              <w:t>jack</w:t>
            </w:r>
            <w:proofErr w:type="spellEnd"/>
            <w:r w:rsidRPr="00AD3FC9">
              <w:rPr>
                <w:rFonts w:asciiTheme="majorHAnsi" w:hAnsiTheme="majorHAnsi" w:cs="Calibri"/>
                <w:sz w:val="20"/>
              </w:rPr>
              <w:t xml:space="preserve"> 3.5 mm</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Porty </w:t>
            </w:r>
          </w:p>
        </w:tc>
        <w:tc>
          <w:tcPr>
            <w:tcW w:w="6237" w:type="dxa"/>
            <w:shd w:val="clear" w:color="auto" w:fill="auto"/>
          </w:tcPr>
          <w:p w:rsidR="00974A27" w:rsidRPr="00AD3FC9" w:rsidRDefault="00974A27" w:rsidP="00974A27">
            <w:pPr>
              <w:pStyle w:val="Tabelapozycja"/>
              <w:numPr>
                <w:ilvl w:val="0"/>
                <w:numId w:val="69"/>
              </w:numPr>
              <w:jc w:val="both"/>
              <w:rPr>
                <w:rFonts w:asciiTheme="majorHAnsi" w:hAnsiTheme="majorHAnsi" w:cs="Calibri"/>
                <w:sz w:val="20"/>
                <w:lang w:eastAsia="en-US"/>
              </w:rPr>
            </w:pPr>
            <w:r w:rsidRPr="00AD3FC9">
              <w:rPr>
                <w:rFonts w:asciiTheme="majorHAnsi" w:hAnsiTheme="majorHAnsi" w:cs="Calibri"/>
                <w:sz w:val="20"/>
                <w:lang w:eastAsia="en-US"/>
              </w:rPr>
              <w:t>LAN (RJ45)</w:t>
            </w:r>
          </w:p>
          <w:p w:rsidR="00974A27" w:rsidRPr="00AD3FC9" w:rsidRDefault="00974A27" w:rsidP="00974A27">
            <w:pPr>
              <w:pStyle w:val="Tabelapozycja"/>
              <w:numPr>
                <w:ilvl w:val="0"/>
                <w:numId w:val="69"/>
              </w:numPr>
              <w:jc w:val="both"/>
              <w:rPr>
                <w:rFonts w:asciiTheme="majorHAnsi" w:hAnsiTheme="majorHAnsi" w:cs="Calibri"/>
                <w:sz w:val="20"/>
                <w:lang w:eastAsia="en-US"/>
              </w:rPr>
            </w:pPr>
            <w:r w:rsidRPr="00AD3FC9">
              <w:rPr>
                <w:rFonts w:asciiTheme="majorHAnsi" w:hAnsiTheme="majorHAnsi" w:cs="Calibri"/>
                <w:sz w:val="20"/>
                <w:lang w:eastAsia="en-US"/>
              </w:rPr>
              <w:t>4x USB 2.0</w:t>
            </w:r>
          </w:p>
          <w:p w:rsidR="00974A27" w:rsidRPr="00AD3FC9" w:rsidRDefault="00974A27" w:rsidP="00974A27">
            <w:pPr>
              <w:pStyle w:val="Tabelapozycja"/>
              <w:numPr>
                <w:ilvl w:val="0"/>
                <w:numId w:val="69"/>
              </w:numPr>
              <w:jc w:val="both"/>
              <w:rPr>
                <w:rFonts w:asciiTheme="majorHAnsi" w:hAnsiTheme="majorHAnsi" w:cs="Calibri"/>
                <w:sz w:val="20"/>
                <w:lang w:eastAsia="en-US"/>
              </w:rPr>
            </w:pPr>
            <w:r w:rsidRPr="00AD3FC9">
              <w:rPr>
                <w:rFonts w:asciiTheme="majorHAnsi" w:hAnsiTheme="majorHAnsi" w:cs="Calibri"/>
                <w:sz w:val="20"/>
                <w:lang w:eastAsia="en-US"/>
              </w:rPr>
              <w:t>1x USB 3.0</w:t>
            </w:r>
          </w:p>
          <w:p w:rsidR="00974A27" w:rsidRPr="00AD3FC9" w:rsidRDefault="00974A27" w:rsidP="00974A27">
            <w:pPr>
              <w:pStyle w:val="Tabelapozycja"/>
              <w:numPr>
                <w:ilvl w:val="0"/>
                <w:numId w:val="69"/>
              </w:numPr>
              <w:jc w:val="both"/>
              <w:rPr>
                <w:rFonts w:asciiTheme="majorHAnsi" w:hAnsiTheme="majorHAnsi" w:cs="Calibri"/>
                <w:sz w:val="20"/>
                <w:lang w:eastAsia="en-US"/>
              </w:rPr>
            </w:pPr>
            <w:proofErr w:type="spellStart"/>
            <w:r w:rsidRPr="00AD3FC9">
              <w:rPr>
                <w:rFonts w:asciiTheme="majorHAnsi" w:hAnsiTheme="majorHAnsi" w:cs="Calibri"/>
                <w:sz w:val="20"/>
                <w:lang w:eastAsia="en-US"/>
              </w:rPr>
              <w:t>WiFi</w:t>
            </w:r>
            <w:proofErr w:type="spellEnd"/>
            <w:r w:rsidRPr="00AD3FC9">
              <w:rPr>
                <w:rFonts w:asciiTheme="majorHAnsi" w:hAnsiTheme="majorHAnsi" w:cs="Calibri"/>
                <w:sz w:val="20"/>
                <w:lang w:eastAsia="en-US"/>
              </w:rPr>
              <w:t xml:space="preserve"> wbudowane</w:t>
            </w:r>
          </w:p>
          <w:p w:rsidR="00974A27" w:rsidRPr="00AD3FC9" w:rsidRDefault="00974A27" w:rsidP="00974A27">
            <w:pPr>
              <w:pStyle w:val="Tabelapozycja"/>
              <w:numPr>
                <w:ilvl w:val="0"/>
                <w:numId w:val="69"/>
              </w:numPr>
              <w:jc w:val="both"/>
              <w:rPr>
                <w:rFonts w:asciiTheme="majorHAnsi" w:hAnsiTheme="majorHAnsi" w:cs="Calibri"/>
                <w:sz w:val="20"/>
                <w:lang w:eastAsia="en-US"/>
              </w:rPr>
            </w:pPr>
            <w:r w:rsidRPr="00AD3FC9">
              <w:rPr>
                <w:rFonts w:asciiTheme="majorHAnsi" w:hAnsiTheme="majorHAnsi" w:cs="Calibri"/>
                <w:sz w:val="20"/>
                <w:lang w:eastAsia="en-US"/>
              </w:rPr>
              <w:t>Czytnik kart pamięci</w:t>
            </w:r>
          </w:p>
          <w:p w:rsidR="00974A27" w:rsidRPr="00AD3FC9" w:rsidRDefault="00974A27" w:rsidP="00974A27">
            <w:pPr>
              <w:pStyle w:val="Tabelapozycja"/>
              <w:numPr>
                <w:ilvl w:val="0"/>
                <w:numId w:val="69"/>
              </w:numPr>
              <w:jc w:val="both"/>
              <w:rPr>
                <w:rFonts w:asciiTheme="majorHAnsi" w:hAnsiTheme="majorHAnsi" w:cs="Calibri"/>
                <w:sz w:val="20"/>
                <w:lang w:eastAsia="en-US"/>
              </w:rPr>
            </w:pPr>
            <w:r w:rsidRPr="00AD3FC9">
              <w:rPr>
                <w:rFonts w:asciiTheme="majorHAnsi" w:hAnsiTheme="majorHAnsi" w:cs="Calibri"/>
                <w:sz w:val="20"/>
                <w:lang w:eastAsia="en-US"/>
              </w:rPr>
              <w:t xml:space="preserve">Bluetooth wbudowany </w:t>
            </w:r>
          </w:p>
        </w:tc>
      </w:tr>
      <w:tr w:rsidR="00974A27" w:rsidRPr="00AD3FC9" w:rsidTr="00974A27">
        <w:trPr>
          <w:trHeight w:val="280"/>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System operacyjny </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Android OS min 8.0</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65"/>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Dołączone akcesoria</w:t>
            </w:r>
          </w:p>
        </w:tc>
        <w:tc>
          <w:tcPr>
            <w:tcW w:w="6237" w:type="dxa"/>
            <w:shd w:val="clear" w:color="auto" w:fill="auto"/>
          </w:tcPr>
          <w:p w:rsidR="00974A27" w:rsidRPr="00AD3FC9" w:rsidRDefault="00974A27" w:rsidP="00974A27">
            <w:pPr>
              <w:pStyle w:val="Tabelapozycja"/>
              <w:numPr>
                <w:ilvl w:val="0"/>
                <w:numId w:val="68"/>
              </w:numPr>
              <w:jc w:val="both"/>
              <w:rPr>
                <w:rFonts w:asciiTheme="majorHAnsi" w:hAnsiTheme="majorHAnsi" w:cs="Calibri"/>
                <w:sz w:val="20"/>
              </w:rPr>
            </w:pPr>
            <w:r w:rsidRPr="00AD3FC9">
              <w:rPr>
                <w:rFonts w:asciiTheme="majorHAnsi" w:hAnsiTheme="majorHAnsi" w:cs="Calibri"/>
                <w:sz w:val="20"/>
              </w:rPr>
              <w:t>pilot z bateriami,</w:t>
            </w:r>
          </w:p>
          <w:p w:rsidR="00974A27" w:rsidRPr="00AD3FC9" w:rsidRDefault="00974A27" w:rsidP="00974A27">
            <w:pPr>
              <w:pStyle w:val="Tabelapozycja"/>
              <w:numPr>
                <w:ilvl w:val="0"/>
                <w:numId w:val="68"/>
              </w:numPr>
              <w:jc w:val="both"/>
              <w:rPr>
                <w:rFonts w:asciiTheme="majorHAnsi" w:hAnsiTheme="majorHAnsi" w:cs="Calibri"/>
                <w:sz w:val="20"/>
              </w:rPr>
            </w:pPr>
            <w:r w:rsidRPr="00AD3FC9">
              <w:rPr>
                <w:rFonts w:asciiTheme="majorHAnsi" w:hAnsiTheme="majorHAnsi" w:cs="Calibri"/>
                <w:sz w:val="20"/>
              </w:rPr>
              <w:t>pisaki (min. 4 szt.),</w:t>
            </w:r>
          </w:p>
          <w:p w:rsidR="00974A27" w:rsidRPr="00AD3FC9" w:rsidRDefault="00974A27" w:rsidP="00974A27">
            <w:pPr>
              <w:pStyle w:val="Tabelapozycja"/>
              <w:numPr>
                <w:ilvl w:val="0"/>
                <w:numId w:val="68"/>
              </w:numPr>
              <w:jc w:val="both"/>
              <w:rPr>
                <w:rFonts w:asciiTheme="majorHAnsi" w:hAnsiTheme="majorHAnsi" w:cs="Calibri"/>
                <w:sz w:val="20"/>
              </w:rPr>
            </w:pPr>
            <w:r w:rsidRPr="00AD3FC9">
              <w:rPr>
                <w:rFonts w:asciiTheme="majorHAnsi" w:hAnsiTheme="majorHAnsi" w:cs="Calibri"/>
                <w:sz w:val="20"/>
              </w:rPr>
              <w:t>przewód USB min. 5 m</w:t>
            </w:r>
          </w:p>
          <w:p w:rsidR="00974A27" w:rsidRPr="00AD3FC9" w:rsidRDefault="00974A27" w:rsidP="00974A27">
            <w:pPr>
              <w:pStyle w:val="Tabelapozycja"/>
              <w:numPr>
                <w:ilvl w:val="0"/>
                <w:numId w:val="68"/>
              </w:numPr>
              <w:jc w:val="both"/>
              <w:rPr>
                <w:rFonts w:asciiTheme="majorHAnsi" w:hAnsiTheme="majorHAnsi" w:cs="Calibri"/>
                <w:sz w:val="20"/>
                <w:lang w:eastAsia="en-US"/>
              </w:rPr>
            </w:pPr>
            <w:r w:rsidRPr="00AD3FC9">
              <w:rPr>
                <w:rFonts w:asciiTheme="majorHAnsi" w:hAnsiTheme="majorHAnsi" w:cs="Calibri"/>
                <w:sz w:val="20"/>
                <w:lang w:eastAsia="en-US"/>
              </w:rPr>
              <w:t>uchwyt montażowy ścienny w zestawie</w:t>
            </w:r>
          </w:p>
          <w:p w:rsidR="00974A27" w:rsidRPr="00AD3FC9" w:rsidRDefault="00974A27" w:rsidP="00974A27">
            <w:pPr>
              <w:pStyle w:val="Tabelapozycja"/>
              <w:numPr>
                <w:ilvl w:val="0"/>
                <w:numId w:val="68"/>
              </w:numPr>
              <w:jc w:val="both"/>
              <w:rPr>
                <w:rFonts w:asciiTheme="majorHAnsi" w:hAnsiTheme="majorHAnsi" w:cs="Calibri"/>
                <w:sz w:val="20"/>
                <w:lang w:eastAsia="en-US"/>
              </w:rPr>
            </w:pPr>
            <w:r w:rsidRPr="00AD3FC9">
              <w:rPr>
                <w:rFonts w:asciiTheme="majorHAnsi" w:hAnsiTheme="majorHAnsi" w:cs="Calibri"/>
                <w:sz w:val="20"/>
                <w:lang w:eastAsia="en-US"/>
              </w:rPr>
              <w:t>funkcja inteligentnego rozpoznawania koloru pisaka ( min. 3 kolory) w module OPS</w:t>
            </w:r>
          </w:p>
        </w:tc>
      </w:tr>
      <w:tr w:rsidR="00974A27" w:rsidRPr="00AD3FC9" w:rsidTr="00974A27">
        <w:trPr>
          <w:trHeight w:val="454"/>
        </w:trPr>
        <w:tc>
          <w:tcPr>
            <w:tcW w:w="9781" w:type="dxa"/>
            <w:gridSpan w:val="3"/>
            <w:shd w:val="clear" w:color="auto" w:fill="DEEAF6"/>
            <w:vAlign w:val="center"/>
          </w:tcPr>
          <w:p w:rsidR="00974A27" w:rsidRPr="00AD3FC9" w:rsidRDefault="00974A27" w:rsidP="00974A27">
            <w:pPr>
              <w:pStyle w:val="Tabelapozycja"/>
              <w:jc w:val="center"/>
              <w:rPr>
                <w:rFonts w:asciiTheme="majorHAnsi" w:hAnsiTheme="majorHAnsi" w:cs="Calibri"/>
                <w:b/>
                <w:sz w:val="20"/>
              </w:rPr>
            </w:pPr>
            <w:r w:rsidRPr="00AD3FC9">
              <w:rPr>
                <w:rFonts w:asciiTheme="majorHAnsi" w:hAnsiTheme="majorHAnsi" w:cs="Calibri"/>
                <w:b/>
                <w:sz w:val="20"/>
              </w:rPr>
              <w:t>Na wyposażeniu komputer do montażu w slocie producenta monitora o następującej specyfikacji</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rPr>
            </w:pPr>
            <w:r w:rsidRPr="00AD3FC9">
              <w:rPr>
                <w:rFonts w:asciiTheme="majorHAnsi" w:hAnsiTheme="majorHAnsi" w:cs="Calibri"/>
                <w:sz w:val="20"/>
              </w:rPr>
              <w:t xml:space="preserve">Procesor: </w:t>
            </w:r>
          </w:p>
        </w:tc>
        <w:tc>
          <w:tcPr>
            <w:tcW w:w="6237" w:type="dxa"/>
            <w:shd w:val="clear" w:color="auto" w:fill="auto"/>
          </w:tcPr>
          <w:p w:rsidR="00974A27" w:rsidRPr="00AD3FC9" w:rsidRDefault="00974A27" w:rsidP="00974A27">
            <w:pPr>
              <w:pStyle w:val="Akapitzlist"/>
              <w:spacing w:after="0" w:line="240" w:lineRule="auto"/>
              <w:ind w:left="0"/>
              <w:contextualSpacing w:val="0"/>
              <w:jc w:val="both"/>
              <w:rPr>
                <w:rFonts w:asciiTheme="majorHAnsi" w:hAnsiTheme="majorHAnsi" w:cs="Calibri"/>
                <w:sz w:val="20"/>
                <w:szCs w:val="20"/>
              </w:rPr>
            </w:pPr>
            <w:r w:rsidRPr="00AD3FC9">
              <w:rPr>
                <w:rFonts w:asciiTheme="majorHAnsi" w:hAnsiTheme="majorHAnsi" w:cs="Calibri"/>
                <w:sz w:val="20"/>
                <w:szCs w:val="20"/>
              </w:rPr>
              <w:t xml:space="preserve">Procesor  2rdzeniowy 3.7 </w:t>
            </w:r>
            <w:proofErr w:type="spellStart"/>
            <w:r w:rsidRPr="00AD3FC9">
              <w:rPr>
                <w:rFonts w:asciiTheme="majorHAnsi" w:hAnsiTheme="majorHAnsi" w:cs="Calibri"/>
                <w:sz w:val="20"/>
                <w:szCs w:val="20"/>
              </w:rPr>
              <w:t>Ghz</w:t>
            </w:r>
            <w:proofErr w:type="spellEnd"/>
            <w:r w:rsidRPr="00AD3FC9">
              <w:rPr>
                <w:rFonts w:asciiTheme="majorHAnsi" w:hAnsiTheme="majorHAnsi" w:cs="Calibri"/>
                <w:sz w:val="20"/>
                <w:szCs w:val="20"/>
              </w:rPr>
              <w:t xml:space="preserve"> osiągający w teście </w:t>
            </w:r>
            <w:proofErr w:type="spellStart"/>
            <w:r w:rsidRPr="00AD3FC9">
              <w:rPr>
                <w:rFonts w:asciiTheme="majorHAnsi" w:hAnsiTheme="majorHAnsi" w:cs="Calibri"/>
                <w:sz w:val="20"/>
                <w:szCs w:val="20"/>
              </w:rPr>
              <w:t>Passmark</w:t>
            </w:r>
            <w:proofErr w:type="spellEnd"/>
            <w:r w:rsidRPr="00AD3FC9">
              <w:rPr>
                <w:rFonts w:asciiTheme="majorHAnsi" w:hAnsiTheme="majorHAnsi" w:cs="Calibri"/>
                <w:sz w:val="20"/>
                <w:szCs w:val="20"/>
              </w:rPr>
              <w:t xml:space="preserve"> na stronie cpubenchmark.net co najmniej 5400 punktów</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rPr>
            </w:pPr>
            <w:r w:rsidRPr="00AD3FC9">
              <w:rPr>
                <w:rFonts w:asciiTheme="majorHAnsi" w:hAnsiTheme="majorHAnsi" w:cs="Calibri"/>
                <w:sz w:val="20"/>
              </w:rPr>
              <w:t>Karta graficzna</w:t>
            </w:r>
          </w:p>
        </w:tc>
        <w:tc>
          <w:tcPr>
            <w:tcW w:w="6237" w:type="dxa"/>
            <w:shd w:val="clear" w:color="auto" w:fill="auto"/>
          </w:tcPr>
          <w:p w:rsidR="00974A27" w:rsidRPr="00AD3FC9" w:rsidRDefault="00974A27" w:rsidP="00974A27">
            <w:pPr>
              <w:pStyle w:val="Akapitzlist"/>
              <w:tabs>
                <w:tab w:val="left" w:pos="1875"/>
              </w:tabs>
              <w:spacing w:after="0" w:line="240" w:lineRule="auto"/>
              <w:ind w:left="0"/>
              <w:contextualSpacing w:val="0"/>
              <w:jc w:val="both"/>
              <w:rPr>
                <w:rFonts w:asciiTheme="majorHAnsi" w:hAnsiTheme="majorHAnsi" w:cs="Calibri"/>
                <w:sz w:val="20"/>
                <w:szCs w:val="20"/>
              </w:rPr>
            </w:pPr>
            <w:r w:rsidRPr="00AD3FC9">
              <w:rPr>
                <w:rFonts w:asciiTheme="majorHAnsi" w:hAnsiTheme="majorHAnsi" w:cs="Calibri"/>
                <w:sz w:val="20"/>
                <w:szCs w:val="20"/>
              </w:rPr>
              <w:t>Karta graficzna wspierana rozdzielczość 4096x2304@60Hz (pełne wsparcie dla 4K@60Hz)</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rPr>
            </w:pPr>
            <w:r w:rsidRPr="00AD3FC9">
              <w:rPr>
                <w:rFonts w:asciiTheme="majorHAnsi" w:hAnsiTheme="majorHAnsi" w:cs="Calibri"/>
                <w:sz w:val="20"/>
              </w:rPr>
              <w:t>Pamięć</w:t>
            </w:r>
          </w:p>
        </w:tc>
        <w:tc>
          <w:tcPr>
            <w:tcW w:w="6237" w:type="dxa"/>
            <w:shd w:val="clear" w:color="auto" w:fill="auto"/>
          </w:tcPr>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RAM4 GB DDR4</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rPr>
            </w:pPr>
            <w:r w:rsidRPr="00AD3FC9">
              <w:rPr>
                <w:rFonts w:asciiTheme="majorHAnsi" w:hAnsiTheme="majorHAnsi" w:cs="Calibri"/>
                <w:sz w:val="20"/>
              </w:rPr>
              <w:t>Dysk twardy</w:t>
            </w:r>
          </w:p>
        </w:tc>
        <w:tc>
          <w:tcPr>
            <w:tcW w:w="6237" w:type="dxa"/>
            <w:shd w:val="clear" w:color="auto" w:fill="auto"/>
          </w:tcPr>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Min 128 GB SSD</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rPr>
            </w:pPr>
            <w:r w:rsidRPr="00AD3FC9">
              <w:rPr>
                <w:rFonts w:asciiTheme="majorHAnsi" w:hAnsiTheme="majorHAnsi" w:cs="Calibri"/>
                <w:sz w:val="20"/>
              </w:rPr>
              <w:t>Łączność</w:t>
            </w:r>
          </w:p>
        </w:tc>
        <w:tc>
          <w:tcPr>
            <w:tcW w:w="6237" w:type="dxa"/>
            <w:shd w:val="clear" w:color="auto" w:fill="auto"/>
          </w:tcPr>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 xml:space="preserve">Karty sieciowe Ethernet (10/100/1000MB) </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proofErr w:type="spellStart"/>
            <w:r w:rsidRPr="00AD3FC9">
              <w:rPr>
                <w:rFonts w:asciiTheme="majorHAnsi" w:hAnsiTheme="majorHAnsi" w:cs="Calibri"/>
                <w:sz w:val="20"/>
                <w:szCs w:val="20"/>
              </w:rPr>
              <w:t>Wi-fi</w:t>
            </w:r>
            <w:proofErr w:type="spellEnd"/>
            <w:r w:rsidRPr="00AD3FC9">
              <w:rPr>
                <w:rFonts w:asciiTheme="majorHAnsi" w:hAnsiTheme="majorHAnsi" w:cs="Calibri"/>
                <w:sz w:val="20"/>
                <w:szCs w:val="20"/>
              </w:rPr>
              <w:t xml:space="preserve"> 802.11ac (2.4GHz/5GHz</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rPr>
            </w:pPr>
            <w:r w:rsidRPr="00AD3FC9">
              <w:rPr>
                <w:rFonts w:asciiTheme="majorHAnsi" w:hAnsiTheme="majorHAnsi" w:cs="Calibri"/>
                <w:sz w:val="20"/>
              </w:rPr>
              <w:t>Złącza / porty</w:t>
            </w:r>
          </w:p>
        </w:tc>
        <w:tc>
          <w:tcPr>
            <w:tcW w:w="6237" w:type="dxa"/>
            <w:shd w:val="clear" w:color="auto" w:fill="auto"/>
          </w:tcPr>
          <w:p w:rsidR="00974A27" w:rsidRPr="00AD3FC9" w:rsidRDefault="00974A27" w:rsidP="00974A27">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6 x USB 3.0</w:t>
            </w:r>
          </w:p>
          <w:p w:rsidR="00974A27" w:rsidRPr="00AD3FC9" w:rsidRDefault="00974A27" w:rsidP="00974A27">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1x LAN (RJ45)</w:t>
            </w:r>
          </w:p>
          <w:p w:rsidR="00974A27" w:rsidRPr="00AD3FC9" w:rsidRDefault="00974A27" w:rsidP="00974A27">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1 wyjście VGA,</w:t>
            </w:r>
          </w:p>
          <w:p w:rsidR="00974A27" w:rsidRPr="00AD3FC9" w:rsidRDefault="00974A27" w:rsidP="00974A27">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1 wyjście HDMI,</w:t>
            </w:r>
          </w:p>
          <w:p w:rsidR="00974A27" w:rsidRPr="00AD3FC9" w:rsidRDefault="00974A27" w:rsidP="00974A27">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1 x Display Port,</w:t>
            </w:r>
          </w:p>
          <w:p w:rsidR="00974A27" w:rsidRPr="00AD3FC9" w:rsidRDefault="00974A27" w:rsidP="00974A27">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1 x audio,</w:t>
            </w:r>
          </w:p>
          <w:p w:rsidR="00974A27" w:rsidRPr="00AD3FC9" w:rsidRDefault="00974A27" w:rsidP="00974A27">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 xml:space="preserve">Wejście mikrofonowe </w:t>
            </w:r>
            <w:proofErr w:type="spellStart"/>
            <w:r w:rsidRPr="00AD3FC9">
              <w:rPr>
                <w:rFonts w:asciiTheme="majorHAnsi" w:hAnsiTheme="majorHAnsi" w:cs="Calibri"/>
                <w:sz w:val="20"/>
                <w:szCs w:val="20"/>
              </w:rPr>
              <w:t>mj</w:t>
            </w:r>
            <w:proofErr w:type="spellEnd"/>
            <w:r w:rsidRPr="00AD3FC9">
              <w:rPr>
                <w:rFonts w:asciiTheme="majorHAnsi" w:hAnsiTheme="majorHAnsi" w:cs="Calibri"/>
                <w:sz w:val="20"/>
                <w:szCs w:val="20"/>
              </w:rPr>
              <w:t xml:space="preserve"> 3,5 mm / wyjście słuchawkowe </w:t>
            </w:r>
            <w:proofErr w:type="spellStart"/>
            <w:r w:rsidRPr="00AD3FC9">
              <w:rPr>
                <w:rFonts w:asciiTheme="majorHAnsi" w:hAnsiTheme="majorHAnsi" w:cs="Calibri"/>
                <w:sz w:val="20"/>
                <w:szCs w:val="20"/>
              </w:rPr>
              <w:t>mj</w:t>
            </w:r>
            <w:proofErr w:type="spellEnd"/>
            <w:r w:rsidRPr="00AD3FC9">
              <w:rPr>
                <w:rFonts w:asciiTheme="majorHAnsi" w:hAnsiTheme="majorHAnsi" w:cs="Calibri"/>
                <w:sz w:val="20"/>
                <w:szCs w:val="20"/>
              </w:rPr>
              <w:t xml:space="preserve"> 3,5 mm,</w:t>
            </w:r>
          </w:p>
          <w:p w:rsidR="00974A27" w:rsidRPr="00AD3FC9" w:rsidRDefault="00974A27" w:rsidP="00974A27">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 xml:space="preserve">wyjście antenowe </w:t>
            </w:r>
            <w:proofErr w:type="spellStart"/>
            <w:r w:rsidRPr="00AD3FC9">
              <w:rPr>
                <w:rFonts w:asciiTheme="majorHAnsi" w:hAnsiTheme="majorHAnsi" w:cs="Calibri"/>
                <w:sz w:val="20"/>
                <w:szCs w:val="20"/>
              </w:rPr>
              <w:t>wi-fi</w:t>
            </w:r>
            <w:proofErr w:type="spellEnd"/>
            <w:r w:rsidRPr="00AD3FC9">
              <w:rPr>
                <w:rFonts w:asciiTheme="majorHAnsi" w:hAnsiTheme="majorHAnsi" w:cs="Calibri"/>
                <w:sz w:val="20"/>
                <w:szCs w:val="20"/>
              </w:rPr>
              <w:t xml:space="preserve">  2,4 GHz i 5 GHz,</w:t>
            </w:r>
          </w:p>
          <w:p w:rsidR="00974A27" w:rsidRPr="00AD3FC9" w:rsidRDefault="00974A27" w:rsidP="00974A27">
            <w:pPr>
              <w:pStyle w:val="Akapitzlist"/>
              <w:numPr>
                <w:ilvl w:val="0"/>
                <w:numId w:val="67"/>
              </w:numPr>
              <w:spacing w:after="0" w:line="240" w:lineRule="auto"/>
              <w:ind w:left="464"/>
              <w:contextualSpacing w:val="0"/>
              <w:rPr>
                <w:rFonts w:asciiTheme="majorHAnsi" w:hAnsiTheme="majorHAnsi" w:cs="Calibri"/>
                <w:sz w:val="20"/>
                <w:szCs w:val="20"/>
              </w:rPr>
            </w:pPr>
            <w:r w:rsidRPr="00AD3FC9">
              <w:rPr>
                <w:rFonts w:asciiTheme="majorHAnsi" w:hAnsiTheme="majorHAnsi" w:cs="Calibri"/>
                <w:sz w:val="20"/>
                <w:szCs w:val="20"/>
              </w:rPr>
              <w:t xml:space="preserve">port bezpieczeństwa </w:t>
            </w:r>
            <w:proofErr w:type="spellStart"/>
            <w:r w:rsidRPr="00AD3FC9">
              <w:rPr>
                <w:rFonts w:asciiTheme="majorHAnsi" w:hAnsiTheme="majorHAnsi" w:cs="Calibri"/>
                <w:sz w:val="20"/>
                <w:szCs w:val="20"/>
              </w:rPr>
              <w:t>Kensington</w:t>
            </w:r>
            <w:proofErr w:type="spellEnd"/>
            <w:r w:rsidRPr="00AD3FC9">
              <w:rPr>
                <w:rFonts w:asciiTheme="majorHAnsi" w:hAnsiTheme="majorHAnsi" w:cs="Calibri"/>
                <w:sz w:val="20"/>
                <w:szCs w:val="20"/>
              </w:rPr>
              <w:t xml:space="preserve"> Lock</w:t>
            </w:r>
          </w:p>
        </w:tc>
      </w:tr>
      <w:tr w:rsidR="00974A27" w:rsidRPr="00AD3FC9" w:rsidTr="00974A27">
        <w:trPr>
          <w:trHeight w:val="264"/>
        </w:trPr>
        <w:tc>
          <w:tcPr>
            <w:tcW w:w="709" w:type="dxa"/>
            <w:shd w:val="clear" w:color="auto" w:fill="auto"/>
          </w:tcPr>
          <w:p w:rsidR="00974A27" w:rsidRPr="00AD3FC9" w:rsidRDefault="00974A27" w:rsidP="00974A27">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rPr>
            </w:pPr>
            <w:r w:rsidRPr="00AD3FC9">
              <w:rPr>
                <w:rFonts w:asciiTheme="majorHAnsi" w:hAnsiTheme="majorHAnsi" w:cs="Calibri"/>
                <w:sz w:val="20"/>
              </w:rPr>
              <w:t xml:space="preserve">System operacyjny </w:t>
            </w:r>
          </w:p>
        </w:tc>
        <w:tc>
          <w:tcPr>
            <w:tcW w:w="6237" w:type="dxa"/>
            <w:shd w:val="clear" w:color="auto" w:fill="auto"/>
          </w:tcPr>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System operacyjny Windows 10 Pro lub równoważny</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6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rPr>
            </w:pPr>
            <w:r w:rsidRPr="00AD3FC9">
              <w:rPr>
                <w:rFonts w:asciiTheme="majorHAnsi" w:hAnsiTheme="majorHAnsi" w:cs="Calibri"/>
                <w:sz w:val="20"/>
              </w:rPr>
              <w:t>Inne</w:t>
            </w:r>
          </w:p>
        </w:tc>
        <w:tc>
          <w:tcPr>
            <w:tcW w:w="6237" w:type="dxa"/>
            <w:shd w:val="clear" w:color="auto" w:fill="auto"/>
          </w:tcPr>
          <w:p w:rsidR="00974A27" w:rsidRPr="00AD3FC9" w:rsidRDefault="00974A27" w:rsidP="00974A27">
            <w:pPr>
              <w:jc w:val="both"/>
              <w:rPr>
                <w:rFonts w:asciiTheme="majorHAnsi" w:hAnsiTheme="majorHAnsi" w:cs="Calibri"/>
                <w:sz w:val="20"/>
                <w:szCs w:val="20"/>
              </w:rPr>
            </w:pPr>
            <w:r w:rsidRPr="00AD3FC9">
              <w:rPr>
                <w:rFonts w:asciiTheme="majorHAnsi" w:hAnsiTheme="majorHAnsi" w:cs="Calibri"/>
                <w:sz w:val="20"/>
                <w:szCs w:val="20"/>
              </w:rPr>
              <w:t>Sprzęt ma być dostarczony i zainstalowany w miejscu wskazanym przez Zamawiającego. Wymagane jest okablowanie zasilające i HDMI i USB do komputera przenośnego w pobliżu biurka nauczyciela.</w:t>
            </w:r>
          </w:p>
        </w:tc>
      </w:tr>
    </w:tbl>
    <w:p w:rsidR="00974A27" w:rsidRPr="00AD3FC9" w:rsidRDefault="00974A27" w:rsidP="00974A27">
      <w:pPr>
        <w:pStyle w:val="Nagwek1"/>
        <w:keepLines/>
        <w:numPr>
          <w:ilvl w:val="0"/>
          <w:numId w:val="75"/>
        </w:numPr>
        <w:suppressAutoHyphens/>
        <w:spacing w:before="360" w:after="360"/>
        <w:ind w:left="431" w:hanging="431"/>
        <w:jc w:val="left"/>
        <w:rPr>
          <w:rFonts w:asciiTheme="majorHAnsi" w:hAnsiTheme="majorHAnsi"/>
          <w:sz w:val="20"/>
          <w:szCs w:val="20"/>
          <w:u w:val="single"/>
        </w:rPr>
      </w:pPr>
      <w:r w:rsidRPr="00AD3FC9">
        <w:rPr>
          <w:rFonts w:asciiTheme="majorHAnsi" w:hAnsiTheme="majorHAnsi"/>
          <w:sz w:val="20"/>
          <w:szCs w:val="20"/>
          <w:u w:val="single"/>
        </w:rPr>
        <w:t xml:space="preserve">Projektor multimedialny – </w:t>
      </w:r>
      <w:r>
        <w:rPr>
          <w:rFonts w:asciiTheme="majorHAnsi" w:hAnsiTheme="majorHAnsi"/>
          <w:sz w:val="20"/>
          <w:szCs w:val="20"/>
          <w:u w:val="single"/>
        </w:rPr>
        <w:t>1</w:t>
      </w:r>
      <w:r w:rsidRPr="00AD3FC9">
        <w:rPr>
          <w:rFonts w:asciiTheme="majorHAnsi" w:hAnsiTheme="majorHAnsi"/>
          <w:sz w:val="20"/>
          <w:szCs w:val="20"/>
          <w:u w:val="single"/>
        </w:rPr>
        <w:t xml:space="preserve"> szt. VAT 23 %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6237"/>
      </w:tblGrid>
      <w:tr w:rsidR="00974A27" w:rsidRPr="00AD3FC9" w:rsidTr="00974A27">
        <w:trPr>
          <w:trHeight w:val="373"/>
        </w:trPr>
        <w:tc>
          <w:tcPr>
            <w:tcW w:w="709" w:type="dxa"/>
            <w:shd w:val="clear" w:color="auto" w:fill="DEEAF6"/>
            <w:vAlign w:val="center"/>
          </w:tcPr>
          <w:p w:rsidR="00974A27" w:rsidRPr="00AD3FC9" w:rsidRDefault="00974A27" w:rsidP="00974A27">
            <w:pPr>
              <w:pStyle w:val="Tabelapozycja"/>
              <w:rPr>
                <w:rFonts w:asciiTheme="majorHAnsi" w:hAnsiTheme="majorHAnsi" w:cs="Calibri"/>
                <w:b/>
                <w:sz w:val="20"/>
                <w:lang w:eastAsia="en-US"/>
              </w:rPr>
            </w:pPr>
            <w:r w:rsidRPr="00AD3FC9">
              <w:rPr>
                <w:rFonts w:asciiTheme="majorHAnsi" w:hAnsiTheme="majorHAnsi" w:cs="Calibri"/>
                <w:b/>
                <w:sz w:val="20"/>
                <w:lang w:eastAsia="en-US"/>
              </w:rPr>
              <w:t>L.p.</w:t>
            </w:r>
          </w:p>
        </w:tc>
        <w:tc>
          <w:tcPr>
            <w:tcW w:w="2835" w:type="dxa"/>
            <w:shd w:val="clear" w:color="auto" w:fill="DEEAF6"/>
            <w:vAlign w:val="center"/>
          </w:tcPr>
          <w:p w:rsidR="00974A27" w:rsidRPr="00AD3FC9" w:rsidRDefault="00974A27" w:rsidP="00974A27">
            <w:pPr>
              <w:pStyle w:val="Tabelapozycja"/>
              <w:rPr>
                <w:rFonts w:asciiTheme="majorHAnsi" w:hAnsiTheme="majorHAnsi" w:cs="Calibri"/>
                <w:b/>
                <w:sz w:val="20"/>
                <w:lang w:eastAsia="en-US"/>
              </w:rPr>
            </w:pPr>
            <w:r w:rsidRPr="00AD3FC9">
              <w:rPr>
                <w:rFonts w:asciiTheme="majorHAnsi" w:hAnsiTheme="majorHAnsi" w:cs="Calibri"/>
                <w:b/>
                <w:sz w:val="20"/>
                <w:lang w:eastAsia="en-US"/>
              </w:rPr>
              <w:t>Nazwa komponentu</w:t>
            </w:r>
          </w:p>
        </w:tc>
        <w:tc>
          <w:tcPr>
            <w:tcW w:w="6237" w:type="dxa"/>
            <w:shd w:val="clear" w:color="auto" w:fill="DEEAF6"/>
            <w:vAlign w:val="center"/>
          </w:tcPr>
          <w:p w:rsidR="00974A27" w:rsidRPr="00AD3FC9" w:rsidRDefault="00974A27" w:rsidP="00974A27">
            <w:pPr>
              <w:pStyle w:val="Tabelapozycja"/>
              <w:rPr>
                <w:rFonts w:asciiTheme="majorHAnsi" w:hAnsiTheme="majorHAnsi" w:cs="Calibri"/>
                <w:b/>
                <w:sz w:val="20"/>
                <w:lang w:eastAsia="en-US"/>
              </w:rPr>
            </w:pPr>
            <w:r w:rsidRPr="00AD3FC9">
              <w:rPr>
                <w:rFonts w:asciiTheme="majorHAnsi" w:hAnsiTheme="majorHAnsi" w:cs="Calibri"/>
                <w:b/>
                <w:sz w:val="20"/>
                <w:lang w:eastAsia="en-US"/>
              </w:rPr>
              <w:t>Wymagane minimalne parametry techniczne monitorów</w:t>
            </w:r>
          </w:p>
        </w:tc>
      </w:tr>
      <w:tr w:rsidR="00974A27" w:rsidRPr="00AD3FC9" w:rsidTr="00974A27">
        <w:trPr>
          <w:trHeight w:val="419"/>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Technologia</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3LCD</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 xml:space="preserve">Natężenie światła barwnego  </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min. 3.400 lumen</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 xml:space="preserve">Natężenie światła białego   </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min. 3.400 lumen</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 xml:space="preserve">Rozdzielczość rzeczywista   </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WXGA, 1280 x 800, 16:10</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rPr>
            </w:pPr>
            <w:r w:rsidRPr="00AD3FC9">
              <w:rPr>
                <w:rFonts w:asciiTheme="majorHAnsi" w:hAnsiTheme="majorHAnsi" w:cs="Calibri"/>
                <w:sz w:val="20"/>
              </w:rPr>
              <w:t>Głośniki</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rPr>
            </w:pPr>
            <w:r w:rsidRPr="00AD3FC9">
              <w:rPr>
                <w:rFonts w:asciiTheme="majorHAnsi" w:hAnsiTheme="majorHAnsi" w:cs="Calibri"/>
                <w:sz w:val="20"/>
              </w:rPr>
              <w:t>Wbudowany głośniki min. 16 W</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Kontrast</w:t>
            </w:r>
          </w:p>
        </w:tc>
        <w:tc>
          <w:tcPr>
            <w:tcW w:w="6237" w:type="dxa"/>
            <w:shd w:val="clear" w:color="auto" w:fill="auto"/>
          </w:tcPr>
          <w:p w:rsidR="00974A27" w:rsidRPr="00AD3FC9" w:rsidRDefault="00974A27" w:rsidP="00974A27">
            <w:pPr>
              <w:pStyle w:val="Tabelapozycja"/>
              <w:tabs>
                <w:tab w:val="left" w:pos="960"/>
              </w:tabs>
              <w:jc w:val="both"/>
              <w:rPr>
                <w:rFonts w:asciiTheme="majorHAnsi" w:hAnsiTheme="majorHAnsi" w:cs="Calibri"/>
                <w:sz w:val="20"/>
                <w:lang w:eastAsia="en-US"/>
              </w:rPr>
            </w:pPr>
            <w:r w:rsidRPr="00AD3FC9">
              <w:rPr>
                <w:rFonts w:asciiTheme="majorHAnsi" w:hAnsiTheme="majorHAnsi" w:cs="Calibri"/>
                <w:sz w:val="20"/>
              </w:rPr>
              <w:t>min.  16.000 : 1</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 xml:space="preserve">Żywotność lampy  </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5.000 h tryb pełniej jasności, 10.000 h tryb oszczędny</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 xml:space="preserve">Korekcja obrazu   </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pionowo: ± 15 °, poziomo ± 15 °</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rPr>
                <w:rFonts w:asciiTheme="majorHAnsi" w:hAnsiTheme="majorHAnsi" w:cs="Calibri"/>
                <w:sz w:val="20"/>
                <w:lang w:eastAsia="en-US"/>
              </w:rPr>
            </w:pPr>
            <w:r w:rsidRPr="00AD3FC9">
              <w:rPr>
                <w:rFonts w:asciiTheme="majorHAnsi" w:hAnsiTheme="majorHAnsi" w:cs="Calibri"/>
                <w:sz w:val="20"/>
              </w:rPr>
              <w:t>Stosunek projekcji</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max. 0,5:1</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rPr>
                <w:rFonts w:asciiTheme="majorHAnsi" w:hAnsiTheme="majorHAnsi" w:cs="Calibri"/>
                <w:sz w:val="20"/>
                <w:szCs w:val="20"/>
              </w:rPr>
            </w:pPr>
            <w:r w:rsidRPr="00AD3FC9">
              <w:rPr>
                <w:rFonts w:asciiTheme="majorHAnsi" w:hAnsiTheme="majorHAnsi" w:cs="Calibri"/>
                <w:sz w:val="20"/>
                <w:szCs w:val="20"/>
              </w:rPr>
              <w:t>Zoom</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rPr>
              <w:t>1 - 1,35</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Złącza</w:t>
            </w:r>
          </w:p>
        </w:tc>
        <w:tc>
          <w:tcPr>
            <w:tcW w:w="6237" w:type="dxa"/>
            <w:shd w:val="clear" w:color="auto" w:fill="auto"/>
          </w:tcPr>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USB 2.0 typu A,</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 xml:space="preserve">USB 2.0 typu B, </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RS-232C,</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lang w:val="en-US"/>
              </w:rPr>
            </w:pPr>
            <w:proofErr w:type="spellStart"/>
            <w:r w:rsidRPr="00AD3FC9">
              <w:rPr>
                <w:rFonts w:asciiTheme="majorHAnsi" w:hAnsiTheme="majorHAnsi" w:cs="Calibri"/>
                <w:sz w:val="20"/>
                <w:szCs w:val="20"/>
                <w:lang w:val="en-US"/>
              </w:rPr>
              <w:t>Interfejs</w:t>
            </w:r>
            <w:proofErr w:type="spellEnd"/>
            <w:r w:rsidRPr="00AD3FC9">
              <w:rPr>
                <w:rFonts w:asciiTheme="majorHAnsi" w:hAnsiTheme="majorHAnsi" w:cs="Calibri"/>
                <w:sz w:val="20"/>
                <w:szCs w:val="20"/>
                <w:lang w:val="en-US"/>
              </w:rPr>
              <w:t xml:space="preserve"> Ethernet (100 Base-TX / 10 Base-T),</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Wejście: VGA (2x),</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Wyjście VGA,</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Wejście HDMI,</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Wejście sygnału kompozytowego,</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Wejście sygnału komponentowego (2x),</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Wejście S-Video,</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Stereofoniczne wyjście audio mini-</w:t>
            </w:r>
            <w:proofErr w:type="spellStart"/>
            <w:r w:rsidRPr="00AD3FC9">
              <w:rPr>
                <w:rFonts w:asciiTheme="majorHAnsi" w:hAnsiTheme="majorHAnsi" w:cs="Calibri"/>
                <w:sz w:val="20"/>
                <w:szCs w:val="20"/>
              </w:rPr>
              <w:t>jack</w:t>
            </w:r>
            <w:proofErr w:type="spellEnd"/>
            <w:r w:rsidRPr="00AD3FC9">
              <w:rPr>
                <w:rFonts w:asciiTheme="majorHAnsi" w:hAnsiTheme="majorHAnsi" w:cs="Calibri"/>
                <w:sz w:val="20"/>
                <w:szCs w:val="20"/>
              </w:rPr>
              <w:t>,</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Stereofoniczne wejście audio mini-</w:t>
            </w:r>
            <w:proofErr w:type="spellStart"/>
            <w:r w:rsidRPr="00AD3FC9">
              <w:rPr>
                <w:rFonts w:asciiTheme="majorHAnsi" w:hAnsiTheme="majorHAnsi" w:cs="Calibri"/>
                <w:sz w:val="20"/>
                <w:szCs w:val="20"/>
              </w:rPr>
              <w:t>jack</w:t>
            </w:r>
            <w:proofErr w:type="spellEnd"/>
            <w:r w:rsidRPr="00AD3FC9">
              <w:rPr>
                <w:rFonts w:asciiTheme="majorHAnsi" w:hAnsiTheme="majorHAnsi" w:cs="Calibri"/>
                <w:sz w:val="20"/>
                <w:szCs w:val="20"/>
              </w:rPr>
              <w:t xml:space="preserve"> (2x),</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 xml:space="preserve">wejście mikrofonu, Wejście audio typu </w:t>
            </w:r>
            <w:proofErr w:type="spellStart"/>
            <w:r w:rsidRPr="00AD3FC9">
              <w:rPr>
                <w:rFonts w:asciiTheme="majorHAnsi" w:hAnsiTheme="majorHAnsi" w:cs="Calibri"/>
                <w:sz w:val="20"/>
                <w:szCs w:val="20"/>
              </w:rPr>
              <w:t>cinch</w:t>
            </w:r>
            <w:proofErr w:type="spellEnd"/>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Połączenie ze smartfonem Ad-hoc/Infrastruktura</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Bezpieczeństwo</w:t>
            </w:r>
          </w:p>
        </w:tc>
        <w:tc>
          <w:tcPr>
            <w:tcW w:w="6237" w:type="dxa"/>
            <w:shd w:val="clear" w:color="auto" w:fill="auto"/>
          </w:tcPr>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 xml:space="preserve">Zamek </w:t>
            </w:r>
            <w:proofErr w:type="spellStart"/>
            <w:r w:rsidRPr="00AD3FC9">
              <w:rPr>
                <w:rFonts w:asciiTheme="majorHAnsi" w:hAnsiTheme="majorHAnsi" w:cs="Calibri"/>
                <w:sz w:val="20"/>
                <w:szCs w:val="20"/>
              </w:rPr>
              <w:t>Kensington</w:t>
            </w:r>
            <w:proofErr w:type="spellEnd"/>
            <w:r w:rsidRPr="00AD3FC9">
              <w:rPr>
                <w:rFonts w:asciiTheme="majorHAnsi" w:hAnsiTheme="majorHAnsi" w:cs="Calibri"/>
                <w:sz w:val="20"/>
                <w:szCs w:val="20"/>
              </w:rPr>
              <w:t>,</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Drążek zabezpieczający,</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Blokada modułu bezprzewodowej sieci LAN,</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Bezpieczeństwo bezprzewodowej sieci LAN,</w:t>
            </w:r>
          </w:p>
          <w:p w:rsidR="00974A27" w:rsidRPr="00AD3FC9" w:rsidRDefault="00974A27" w:rsidP="00974A27">
            <w:pPr>
              <w:pStyle w:val="Akapitzlist"/>
              <w:spacing w:after="0" w:line="240" w:lineRule="auto"/>
              <w:ind w:left="0"/>
              <w:contextualSpacing w:val="0"/>
              <w:rPr>
                <w:rFonts w:asciiTheme="majorHAnsi" w:hAnsiTheme="majorHAnsi" w:cs="Calibri"/>
                <w:sz w:val="20"/>
                <w:szCs w:val="20"/>
              </w:rPr>
            </w:pPr>
            <w:r w:rsidRPr="00AD3FC9">
              <w:rPr>
                <w:rFonts w:asciiTheme="majorHAnsi" w:hAnsiTheme="majorHAnsi" w:cs="Calibri"/>
                <w:sz w:val="20"/>
                <w:szCs w:val="20"/>
              </w:rPr>
              <w:t>Ochrona hasłem</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Funkcje</w:t>
            </w:r>
          </w:p>
        </w:tc>
        <w:tc>
          <w:tcPr>
            <w:tcW w:w="6237" w:type="dxa"/>
            <w:shd w:val="clear" w:color="auto" w:fill="auto"/>
          </w:tcPr>
          <w:p w:rsidR="00974A27" w:rsidRPr="00AD3FC9" w:rsidRDefault="00974A27" w:rsidP="00974A27">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 xml:space="preserve">Logo użytkownika z możliwością personalizacji, </w:t>
            </w:r>
          </w:p>
          <w:p w:rsidR="00974A27" w:rsidRPr="00AD3FC9" w:rsidRDefault="00974A27" w:rsidP="00974A27">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 xml:space="preserve">Powiększenie cyfrowe, </w:t>
            </w:r>
          </w:p>
          <w:p w:rsidR="00974A27" w:rsidRPr="00AD3FC9" w:rsidRDefault="00974A27" w:rsidP="00974A27">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 xml:space="preserve">Dynamiczna kontrola lampy, </w:t>
            </w:r>
          </w:p>
          <w:p w:rsidR="00974A27" w:rsidRPr="00AD3FC9" w:rsidRDefault="00974A27" w:rsidP="00974A27">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 xml:space="preserve">Pozioma i pionowa korekcja geometrii obrazu, </w:t>
            </w:r>
          </w:p>
          <w:p w:rsidR="00974A27" w:rsidRPr="00AD3FC9" w:rsidRDefault="00974A27" w:rsidP="00974A27">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 xml:space="preserve">Wejście mikrofonu, </w:t>
            </w:r>
          </w:p>
          <w:p w:rsidR="00974A27" w:rsidRPr="00AD3FC9" w:rsidRDefault="00974A27" w:rsidP="00974A27">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Możliwość połączenia z bezprzewodową siecią LAN</w:t>
            </w:r>
          </w:p>
          <w:p w:rsidR="00974A27" w:rsidRPr="00AD3FC9" w:rsidRDefault="00974A27" w:rsidP="00974A27">
            <w:pPr>
              <w:pStyle w:val="Akapitzlist"/>
              <w:numPr>
                <w:ilvl w:val="0"/>
                <w:numId w:val="53"/>
              </w:numPr>
              <w:spacing w:after="0" w:line="240" w:lineRule="auto"/>
              <w:contextualSpacing w:val="0"/>
              <w:rPr>
                <w:rFonts w:asciiTheme="majorHAnsi" w:hAnsiTheme="majorHAnsi" w:cs="Calibri"/>
                <w:sz w:val="20"/>
                <w:szCs w:val="20"/>
              </w:rPr>
            </w:pPr>
            <w:r w:rsidRPr="00AD3FC9">
              <w:rPr>
                <w:rFonts w:asciiTheme="majorHAnsi" w:hAnsiTheme="majorHAnsi" w:cs="Calibri"/>
                <w:sz w:val="20"/>
                <w:szCs w:val="20"/>
              </w:rPr>
              <w:t>Tryby kolorów min. 5 trybów</w:t>
            </w:r>
          </w:p>
          <w:p w:rsidR="00974A27" w:rsidRPr="00AD3FC9" w:rsidRDefault="00974A27" w:rsidP="00974A27">
            <w:pPr>
              <w:pStyle w:val="Tabelapozycja"/>
              <w:jc w:val="both"/>
              <w:rPr>
                <w:rFonts w:asciiTheme="majorHAnsi" w:hAnsiTheme="majorHAnsi" w:cs="Calibri"/>
                <w:sz w:val="20"/>
                <w:lang w:eastAsia="en-US"/>
              </w:rPr>
            </w:pP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Gwarancja</w:t>
            </w:r>
          </w:p>
        </w:tc>
        <w:tc>
          <w:tcPr>
            <w:tcW w:w="6237" w:type="dxa"/>
            <w:shd w:val="clear" w:color="auto" w:fill="auto"/>
          </w:tcPr>
          <w:p w:rsidR="00974A27" w:rsidRPr="00AD3FC9" w:rsidRDefault="00974A27" w:rsidP="00974A27">
            <w:pPr>
              <w:pStyle w:val="Tabelapozycja"/>
              <w:numPr>
                <w:ilvl w:val="0"/>
                <w:numId w:val="52"/>
              </w:numPr>
              <w:jc w:val="both"/>
              <w:rPr>
                <w:rFonts w:asciiTheme="majorHAnsi" w:hAnsiTheme="majorHAnsi" w:cs="Calibri"/>
                <w:sz w:val="20"/>
                <w:lang w:eastAsia="en-US"/>
              </w:rPr>
            </w:pPr>
            <w:r w:rsidRPr="00AD3FC9">
              <w:rPr>
                <w:rFonts w:asciiTheme="majorHAnsi" w:hAnsiTheme="majorHAnsi" w:cs="Calibri"/>
                <w:sz w:val="20"/>
              </w:rPr>
              <w:t>min. 60 miesięcy, lampa: min. 60 miesięcy lub min. 3.000 h</w:t>
            </w:r>
          </w:p>
        </w:tc>
      </w:tr>
      <w:tr w:rsidR="00974A27" w:rsidRPr="00AD3FC9" w:rsidTr="00974A27">
        <w:trPr>
          <w:trHeight w:val="454"/>
        </w:trPr>
        <w:tc>
          <w:tcPr>
            <w:tcW w:w="709" w:type="dxa"/>
            <w:shd w:val="clear" w:color="auto" w:fill="auto"/>
          </w:tcPr>
          <w:p w:rsidR="00974A27" w:rsidRPr="00AD3FC9" w:rsidRDefault="00974A27" w:rsidP="00974A27">
            <w:pPr>
              <w:pStyle w:val="Tabelapozycja"/>
              <w:numPr>
                <w:ilvl w:val="0"/>
                <w:numId w:val="76"/>
              </w:numPr>
              <w:jc w:val="both"/>
              <w:rPr>
                <w:rFonts w:asciiTheme="majorHAnsi" w:hAnsiTheme="majorHAnsi" w:cs="Calibri"/>
                <w:sz w:val="20"/>
                <w:lang w:eastAsia="en-US"/>
              </w:rPr>
            </w:pPr>
          </w:p>
        </w:tc>
        <w:tc>
          <w:tcPr>
            <w:tcW w:w="2835"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Uchwyt</w:t>
            </w:r>
          </w:p>
        </w:tc>
        <w:tc>
          <w:tcPr>
            <w:tcW w:w="6237" w:type="dxa"/>
            <w:shd w:val="clear" w:color="auto" w:fill="auto"/>
          </w:tcPr>
          <w:p w:rsidR="00974A27" w:rsidRPr="00AD3FC9" w:rsidRDefault="00974A27" w:rsidP="00974A27">
            <w:pPr>
              <w:pStyle w:val="Tabelapozycja"/>
              <w:jc w:val="both"/>
              <w:rPr>
                <w:rFonts w:asciiTheme="majorHAnsi" w:hAnsiTheme="majorHAnsi" w:cs="Calibri"/>
                <w:sz w:val="20"/>
                <w:lang w:eastAsia="en-US"/>
              </w:rPr>
            </w:pPr>
            <w:r w:rsidRPr="00AD3FC9">
              <w:rPr>
                <w:rFonts w:asciiTheme="majorHAnsi" w:hAnsiTheme="majorHAnsi" w:cs="Calibri"/>
                <w:sz w:val="20"/>
                <w:lang w:eastAsia="en-US"/>
              </w:rPr>
              <w:t xml:space="preserve">Uchwyt ścienny lub sufitowy </w:t>
            </w:r>
          </w:p>
        </w:tc>
      </w:tr>
    </w:tbl>
    <w:p w:rsidR="00974A27" w:rsidRDefault="00974A27" w:rsidP="00974A27">
      <w:pPr>
        <w:rPr>
          <w:rFonts w:ascii="Verdana" w:hAnsi="Verdana"/>
          <w:b/>
          <w:sz w:val="16"/>
          <w:szCs w:val="16"/>
          <w:u w:val="single"/>
        </w:rPr>
      </w:pPr>
    </w:p>
    <w:p w:rsidR="00974A27" w:rsidRDefault="00974A27" w:rsidP="00974A27">
      <w:pPr>
        <w:rPr>
          <w:rFonts w:ascii="Verdana" w:hAnsi="Verdana"/>
          <w:b/>
          <w:sz w:val="16"/>
          <w:szCs w:val="16"/>
          <w:u w:val="single"/>
        </w:rPr>
      </w:pPr>
      <w:r>
        <w:rPr>
          <w:rFonts w:ascii="Verdana" w:hAnsi="Verdana"/>
          <w:b/>
          <w:sz w:val="16"/>
          <w:szCs w:val="16"/>
          <w:u w:val="single"/>
        </w:rPr>
        <w:t xml:space="preserve"> </w:t>
      </w:r>
    </w:p>
    <w:p w:rsidR="00974A27" w:rsidRDefault="00974A27" w:rsidP="00974A27"/>
    <w:p w:rsidR="00974A27" w:rsidRDefault="00974A27" w:rsidP="00ED292E">
      <w:pPr>
        <w:jc w:val="center"/>
        <w:rPr>
          <w:rFonts w:asciiTheme="majorHAnsi" w:eastAsia="Times New Roman" w:hAnsiTheme="majorHAnsi"/>
          <w:b/>
          <w:sz w:val="20"/>
          <w:szCs w:val="20"/>
          <w:lang w:eastAsia="pl-PL"/>
        </w:rPr>
      </w:pPr>
    </w:p>
    <w:p w:rsidR="00ED292E" w:rsidRPr="002F4FCB" w:rsidRDefault="00ED292E" w:rsidP="00ED292E">
      <w:pPr>
        <w:rPr>
          <w:rFonts w:asciiTheme="majorHAnsi" w:hAnsiTheme="majorHAnsi"/>
          <w:b/>
          <w:sz w:val="20"/>
          <w:szCs w:val="20"/>
          <w:u w:val="single"/>
        </w:rPr>
      </w:pPr>
      <w:r w:rsidRPr="002F4FCB">
        <w:rPr>
          <w:rFonts w:asciiTheme="majorHAnsi" w:hAnsiTheme="majorHAnsi"/>
          <w:b/>
          <w:sz w:val="20"/>
          <w:szCs w:val="20"/>
          <w:u w:val="single"/>
        </w:rPr>
        <w:lastRenderedPageBreak/>
        <w:t>Załącznik nr 2</w:t>
      </w:r>
    </w:p>
    <w:p w:rsidR="00ED292E" w:rsidRPr="002F4FCB" w:rsidRDefault="00ED292E" w:rsidP="00ED292E">
      <w:pPr>
        <w:jc w:val="right"/>
        <w:rPr>
          <w:rFonts w:asciiTheme="majorHAnsi" w:hAnsiTheme="majorHAnsi" w:cs="Arial"/>
          <w:sz w:val="20"/>
          <w:szCs w:val="20"/>
        </w:rPr>
      </w:pPr>
    </w:p>
    <w:p w:rsidR="00ED292E" w:rsidRPr="002F4FCB" w:rsidRDefault="00ED292E" w:rsidP="002F4FCB">
      <w:pPr>
        <w:ind w:left="5954"/>
        <w:jc w:val="center"/>
        <w:rPr>
          <w:rFonts w:asciiTheme="majorHAnsi" w:hAnsiTheme="majorHAnsi" w:cs="Arial"/>
          <w:sz w:val="18"/>
          <w:szCs w:val="18"/>
        </w:rPr>
      </w:pPr>
      <w:r w:rsidRPr="002F4FCB">
        <w:rPr>
          <w:rFonts w:asciiTheme="majorHAnsi" w:hAnsiTheme="majorHAnsi" w:cs="Arial"/>
          <w:sz w:val="18"/>
          <w:szCs w:val="18"/>
        </w:rPr>
        <w:t>……………………………………………</w:t>
      </w:r>
    </w:p>
    <w:p w:rsidR="00ED292E" w:rsidRPr="002F4FCB" w:rsidRDefault="00ED292E" w:rsidP="002F4FCB">
      <w:pPr>
        <w:ind w:left="5954"/>
        <w:jc w:val="center"/>
        <w:rPr>
          <w:rFonts w:asciiTheme="majorHAnsi" w:hAnsiTheme="majorHAnsi" w:cs="Arial"/>
          <w:sz w:val="18"/>
          <w:szCs w:val="18"/>
        </w:rPr>
      </w:pPr>
      <w:r w:rsidRPr="002F4FCB">
        <w:rPr>
          <w:rFonts w:asciiTheme="majorHAnsi" w:hAnsiTheme="majorHAnsi" w:cs="Arial"/>
          <w:sz w:val="18"/>
          <w:szCs w:val="18"/>
        </w:rPr>
        <w:t>Miejscowość i data</w:t>
      </w:r>
    </w:p>
    <w:p w:rsidR="00ED292E" w:rsidRPr="002F4FCB" w:rsidRDefault="00ED292E" w:rsidP="00ED292E">
      <w:pPr>
        <w:rPr>
          <w:rFonts w:asciiTheme="majorHAnsi" w:hAnsiTheme="majorHAnsi" w:cs="Arial"/>
          <w:sz w:val="20"/>
          <w:szCs w:val="20"/>
        </w:rPr>
      </w:pPr>
    </w:p>
    <w:p w:rsidR="00ED292E" w:rsidRPr="002F4FCB" w:rsidRDefault="00ED292E" w:rsidP="00ED292E">
      <w:pPr>
        <w:rPr>
          <w:rFonts w:asciiTheme="majorHAnsi" w:hAnsiTheme="majorHAnsi"/>
          <w:sz w:val="18"/>
          <w:szCs w:val="18"/>
        </w:rPr>
      </w:pPr>
      <w:r w:rsidRPr="002F4FCB">
        <w:rPr>
          <w:rFonts w:asciiTheme="majorHAnsi" w:hAnsiTheme="majorHAnsi"/>
          <w:sz w:val="18"/>
          <w:szCs w:val="18"/>
        </w:rPr>
        <w:t>……………………………………….</w:t>
      </w:r>
    </w:p>
    <w:p w:rsidR="00ED292E" w:rsidRPr="002F4FCB" w:rsidRDefault="00ED292E" w:rsidP="00ED292E">
      <w:pPr>
        <w:rPr>
          <w:rFonts w:asciiTheme="majorHAnsi" w:hAnsiTheme="majorHAnsi" w:cs="Arial"/>
          <w:sz w:val="18"/>
          <w:szCs w:val="18"/>
        </w:rPr>
      </w:pPr>
      <w:r w:rsidRPr="002F4FCB">
        <w:rPr>
          <w:rFonts w:asciiTheme="majorHAnsi" w:hAnsiTheme="majorHAnsi"/>
          <w:sz w:val="18"/>
          <w:szCs w:val="18"/>
        </w:rPr>
        <w:t xml:space="preserve">          Pieczęć Wykonawcy</w:t>
      </w:r>
    </w:p>
    <w:p w:rsidR="00ED292E" w:rsidRPr="002F4FCB" w:rsidRDefault="00ED292E" w:rsidP="00ED292E">
      <w:pPr>
        <w:pStyle w:val="Nagwek1"/>
        <w:rPr>
          <w:rFonts w:asciiTheme="majorHAnsi" w:hAnsiTheme="majorHAnsi"/>
          <w:sz w:val="20"/>
          <w:szCs w:val="20"/>
        </w:rPr>
      </w:pPr>
      <w:r w:rsidRPr="002F4FCB">
        <w:rPr>
          <w:rFonts w:asciiTheme="majorHAnsi" w:hAnsiTheme="majorHAnsi"/>
          <w:sz w:val="20"/>
          <w:szCs w:val="20"/>
        </w:rPr>
        <w:t>OFERTA CENOWA</w:t>
      </w:r>
    </w:p>
    <w:p w:rsidR="00ED292E" w:rsidRPr="002F4FCB" w:rsidRDefault="00ED292E" w:rsidP="00ED292E">
      <w:pPr>
        <w:pStyle w:val="Tytu"/>
        <w:spacing w:after="60"/>
        <w:ind w:firstLine="360"/>
        <w:jc w:val="both"/>
        <w:rPr>
          <w:rFonts w:asciiTheme="majorHAnsi" w:hAnsiTheme="majorHAnsi"/>
          <w:b w:val="0"/>
          <w:bCs/>
          <w:sz w:val="20"/>
        </w:rPr>
      </w:pPr>
      <w:r w:rsidRPr="002F4FCB">
        <w:rPr>
          <w:rFonts w:asciiTheme="majorHAnsi" w:hAnsiTheme="majorHAnsi"/>
          <w:b w:val="0"/>
          <w:bCs/>
          <w:sz w:val="20"/>
        </w:rPr>
        <w:t>Nawiązując do zaproszenia</w:t>
      </w:r>
      <w:r w:rsidRPr="002F4FCB">
        <w:rPr>
          <w:rFonts w:asciiTheme="majorHAnsi" w:hAnsiTheme="majorHAnsi"/>
          <w:sz w:val="20"/>
        </w:rPr>
        <w:t xml:space="preserve"> </w:t>
      </w:r>
      <w:r w:rsidRPr="002F4FCB">
        <w:rPr>
          <w:rFonts w:asciiTheme="majorHAnsi" w:hAnsiTheme="majorHAnsi"/>
          <w:b w:val="0"/>
          <w:bCs/>
          <w:sz w:val="20"/>
        </w:rPr>
        <w:t>na:</w:t>
      </w:r>
    </w:p>
    <w:p w:rsidR="00ED292E" w:rsidRPr="002F4FCB" w:rsidRDefault="00ED292E" w:rsidP="00ED292E">
      <w:pPr>
        <w:jc w:val="center"/>
        <w:rPr>
          <w:rFonts w:asciiTheme="majorHAnsi" w:hAnsiTheme="majorHAnsi"/>
          <w:b/>
          <w:sz w:val="20"/>
          <w:szCs w:val="20"/>
        </w:rPr>
      </w:pPr>
      <w:r w:rsidRPr="002F4FCB">
        <w:rPr>
          <w:rFonts w:asciiTheme="majorHAnsi" w:hAnsiTheme="majorHAnsi"/>
          <w:b/>
          <w:sz w:val="20"/>
          <w:szCs w:val="20"/>
        </w:rPr>
        <w:t>„Dostawę sprzętu IT i oprogramowania do Szkół Zamawiającego”</w:t>
      </w:r>
    </w:p>
    <w:p w:rsidR="00ED292E" w:rsidRPr="002F4FCB" w:rsidRDefault="00ED292E" w:rsidP="00ED292E">
      <w:pPr>
        <w:spacing w:after="60"/>
        <w:ind w:left="357"/>
        <w:jc w:val="center"/>
        <w:rPr>
          <w:rFonts w:asciiTheme="majorHAnsi" w:hAnsiTheme="majorHAnsi"/>
          <w:sz w:val="20"/>
          <w:szCs w:val="20"/>
        </w:rPr>
      </w:pPr>
      <w:r w:rsidRPr="002F4FCB">
        <w:rPr>
          <w:rFonts w:asciiTheme="majorHAnsi" w:hAnsiTheme="majorHAnsi"/>
          <w:sz w:val="20"/>
          <w:szCs w:val="20"/>
        </w:rPr>
        <w:t>Oferuję realizację przedmiotu zamówienia na :</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sidRPr="002F4FCB">
        <w:rPr>
          <w:rFonts w:asciiTheme="majorHAnsi" w:eastAsia="Arial Unicode MS" w:hAnsiTheme="majorHAnsi"/>
          <w:b/>
          <w:bCs/>
          <w:smallCaps/>
          <w:sz w:val="20"/>
          <w:szCs w:val="20"/>
          <w:highlight w:val="yellow"/>
        </w:rPr>
        <w:t>Zadanie 1</w:t>
      </w:r>
      <w:r w:rsidR="002F4FCB">
        <w:rPr>
          <w:rFonts w:asciiTheme="majorHAnsi" w:eastAsia="Arial Unicode MS" w:hAnsiTheme="majorHAnsi"/>
          <w:b/>
          <w:bCs/>
          <w:smallCaps/>
          <w:sz w:val="20"/>
          <w:szCs w:val="20"/>
          <w:highlight w:val="yellow"/>
        </w:rPr>
        <w:t>*</w:t>
      </w:r>
      <w:r w:rsidRPr="002F4FCB">
        <w:rPr>
          <w:rFonts w:asciiTheme="majorHAnsi" w:eastAsia="Arial Unicode MS" w:hAnsiTheme="majorHAnsi"/>
          <w:b/>
          <w:bCs/>
          <w:smallCaps/>
          <w:sz w:val="20"/>
          <w:szCs w:val="20"/>
          <w:highlight w:val="yellow"/>
        </w:rPr>
        <w:t>:</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sidRPr="002F4FCB">
        <w:rPr>
          <w:rFonts w:asciiTheme="majorHAnsi" w:eastAsia="Arial Unicode MS" w:hAnsiTheme="majorHAnsi"/>
          <w:b/>
          <w:bCs/>
          <w:smallCaps/>
          <w:sz w:val="20"/>
          <w:szCs w:val="20"/>
        </w:rPr>
        <w:t xml:space="preserve">za cenę brutto razem: </w:t>
      </w:r>
      <w:r w:rsidRPr="002F4FCB">
        <w:rPr>
          <w:rFonts w:asciiTheme="majorHAnsi" w:eastAsia="Arial Unicode MS" w:hAnsiTheme="majorHAnsi"/>
          <w:bCs/>
          <w:smallCaps/>
          <w:sz w:val="20"/>
          <w:szCs w:val="20"/>
        </w:rPr>
        <w:t>….</w:t>
      </w:r>
      <w:r w:rsidRPr="002F4FCB">
        <w:rPr>
          <w:rFonts w:asciiTheme="majorHAnsi" w:eastAsia="Arial Unicode MS" w:hAnsiTheme="majorHAnsi"/>
          <w:smallCaps/>
          <w:sz w:val="20"/>
          <w:szCs w:val="20"/>
        </w:rPr>
        <w:t>............................... zł</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b/>
          <w:smallCaps/>
          <w:sz w:val="20"/>
          <w:szCs w:val="20"/>
        </w:rPr>
        <w:t>słownie</w:t>
      </w:r>
      <w:r w:rsidRPr="002F4FCB">
        <w:rPr>
          <w:rFonts w:asciiTheme="majorHAnsi" w:eastAsia="Arial Unicode MS" w:hAnsiTheme="majorHAnsi"/>
          <w:smallCaps/>
          <w:sz w:val="20"/>
          <w:szCs w:val="20"/>
        </w:rPr>
        <w:t>: ............................................................................................................................</w:t>
      </w:r>
      <w:r w:rsidR="002F4FCB">
        <w:rPr>
          <w:rFonts w:asciiTheme="majorHAnsi" w:eastAsia="Arial Unicode MS" w:hAnsiTheme="majorHAnsi"/>
          <w:smallCaps/>
          <w:sz w:val="20"/>
          <w:szCs w:val="20"/>
        </w:rPr>
        <w:t>.......................................................................</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smallCaps/>
          <w:sz w:val="20"/>
          <w:szCs w:val="20"/>
        </w:rPr>
        <w:t>………………………………………………………………………………</w:t>
      </w:r>
      <w:r w:rsidR="002F4FCB">
        <w:rPr>
          <w:rFonts w:asciiTheme="majorHAnsi" w:eastAsia="Arial Unicode MS" w:hAnsiTheme="majorHAnsi"/>
          <w:smallCaps/>
          <w:sz w:val="20"/>
          <w:szCs w:val="20"/>
        </w:rPr>
        <w:t>…………………………………………………………………</w:t>
      </w:r>
      <w:r w:rsidRPr="002F4FCB">
        <w:rPr>
          <w:rFonts w:asciiTheme="majorHAnsi" w:eastAsia="Arial Unicode MS" w:hAnsiTheme="majorHAnsi"/>
          <w:smallCaps/>
          <w:sz w:val="20"/>
          <w:szCs w:val="20"/>
        </w:rPr>
        <w:t>……… zł</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sidRPr="002F4FCB">
        <w:rPr>
          <w:rFonts w:asciiTheme="majorHAnsi" w:eastAsia="Arial Unicode MS" w:hAnsiTheme="majorHAnsi"/>
          <w:b/>
          <w:bCs/>
          <w:smallCaps/>
          <w:sz w:val="20"/>
          <w:szCs w:val="20"/>
          <w:highlight w:val="yellow"/>
        </w:rPr>
        <w:t>Zadanie 2</w:t>
      </w:r>
      <w:r w:rsidR="002F4FCB">
        <w:rPr>
          <w:rFonts w:asciiTheme="majorHAnsi" w:eastAsia="Arial Unicode MS" w:hAnsiTheme="majorHAnsi"/>
          <w:b/>
          <w:bCs/>
          <w:smallCaps/>
          <w:sz w:val="20"/>
          <w:szCs w:val="20"/>
          <w:highlight w:val="yellow"/>
        </w:rPr>
        <w:t>*</w:t>
      </w:r>
      <w:r w:rsidRPr="002F4FCB">
        <w:rPr>
          <w:rFonts w:asciiTheme="majorHAnsi" w:eastAsia="Arial Unicode MS" w:hAnsiTheme="majorHAnsi"/>
          <w:b/>
          <w:bCs/>
          <w:smallCaps/>
          <w:sz w:val="20"/>
          <w:szCs w:val="20"/>
          <w:highlight w:val="yellow"/>
        </w:rPr>
        <w:t>:</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b/>
          <w:bCs/>
          <w:smallCaps/>
          <w:sz w:val="20"/>
          <w:szCs w:val="20"/>
        </w:rPr>
      </w:pPr>
      <w:r w:rsidRPr="002F4FCB">
        <w:rPr>
          <w:rFonts w:asciiTheme="majorHAnsi" w:eastAsia="Arial Unicode MS" w:hAnsiTheme="majorHAnsi"/>
          <w:b/>
          <w:bCs/>
          <w:smallCaps/>
          <w:sz w:val="20"/>
          <w:szCs w:val="20"/>
        </w:rPr>
        <w:t xml:space="preserve">za cenę brutto razem: </w:t>
      </w:r>
      <w:r w:rsidRPr="002F4FCB">
        <w:rPr>
          <w:rFonts w:asciiTheme="majorHAnsi" w:eastAsia="Arial Unicode MS" w:hAnsiTheme="majorHAnsi"/>
          <w:bCs/>
          <w:smallCaps/>
          <w:sz w:val="20"/>
          <w:szCs w:val="20"/>
        </w:rPr>
        <w:t>….</w:t>
      </w:r>
      <w:r w:rsidRPr="002F4FCB">
        <w:rPr>
          <w:rFonts w:asciiTheme="majorHAnsi" w:eastAsia="Arial Unicode MS" w:hAnsiTheme="majorHAnsi"/>
          <w:smallCaps/>
          <w:sz w:val="20"/>
          <w:szCs w:val="20"/>
        </w:rPr>
        <w:t>............................... zł</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b/>
          <w:smallCaps/>
          <w:sz w:val="20"/>
          <w:szCs w:val="20"/>
        </w:rPr>
        <w:t>słownie</w:t>
      </w:r>
      <w:r w:rsidRPr="002F4FCB">
        <w:rPr>
          <w:rFonts w:asciiTheme="majorHAnsi" w:eastAsia="Arial Unicode MS" w:hAnsiTheme="majorHAnsi"/>
          <w:smallCaps/>
          <w:sz w:val="20"/>
          <w:szCs w:val="20"/>
        </w:rPr>
        <w:t>: ............................................................................................................................</w:t>
      </w:r>
      <w:r w:rsidR="002F4FCB">
        <w:rPr>
          <w:rFonts w:asciiTheme="majorHAnsi" w:eastAsia="Arial Unicode MS" w:hAnsiTheme="majorHAnsi"/>
          <w:smallCaps/>
          <w:sz w:val="20"/>
          <w:szCs w:val="20"/>
        </w:rPr>
        <w:t>.........................................................................</w:t>
      </w:r>
    </w:p>
    <w:p w:rsidR="00ED292E" w:rsidRPr="002F4FCB" w:rsidRDefault="00ED292E" w:rsidP="00ED292E">
      <w:pPr>
        <w:pBdr>
          <w:top w:val="single" w:sz="4" w:space="0" w:color="auto" w:shadow="1"/>
          <w:left w:val="single" w:sz="4" w:space="3" w:color="auto" w:shadow="1"/>
          <w:bottom w:val="single" w:sz="4" w:space="0" w:color="auto" w:shadow="1"/>
          <w:right w:val="single" w:sz="4" w:space="4" w:color="auto" w:shadow="1"/>
        </w:pBdr>
        <w:spacing w:after="60"/>
        <w:rPr>
          <w:rFonts w:asciiTheme="majorHAnsi" w:eastAsia="Arial Unicode MS" w:hAnsiTheme="majorHAnsi"/>
          <w:smallCaps/>
          <w:sz w:val="20"/>
          <w:szCs w:val="20"/>
        </w:rPr>
      </w:pPr>
      <w:r w:rsidRPr="002F4FCB">
        <w:rPr>
          <w:rFonts w:asciiTheme="majorHAnsi" w:eastAsia="Arial Unicode MS" w:hAnsiTheme="majorHAnsi"/>
          <w:smallCaps/>
          <w:sz w:val="20"/>
          <w:szCs w:val="20"/>
        </w:rPr>
        <w:t>………………………………………………………………………………</w:t>
      </w:r>
      <w:r w:rsidR="002F4FCB">
        <w:rPr>
          <w:rFonts w:asciiTheme="majorHAnsi" w:eastAsia="Arial Unicode MS" w:hAnsiTheme="majorHAnsi"/>
          <w:smallCaps/>
          <w:sz w:val="20"/>
          <w:szCs w:val="20"/>
        </w:rPr>
        <w:t>…………………………………………………………………</w:t>
      </w:r>
      <w:r w:rsidRPr="002F4FCB">
        <w:rPr>
          <w:rFonts w:asciiTheme="majorHAnsi" w:eastAsia="Arial Unicode MS" w:hAnsiTheme="majorHAnsi"/>
          <w:smallCaps/>
          <w:sz w:val="20"/>
          <w:szCs w:val="20"/>
        </w:rPr>
        <w:t>……… zł</w:t>
      </w:r>
    </w:p>
    <w:p w:rsidR="003E49C4" w:rsidRDefault="003E49C4" w:rsidP="002F4FCB">
      <w:pPr>
        <w:spacing w:after="60"/>
        <w:rPr>
          <w:rFonts w:asciiTheme="majorHAnsi" w:eastAsia="Arial Unicode MS" w:hAnsiTheme="majorHAnsi"/>
          <w:b/>
          <w:bCs/>
          <w:smallCaps/>
          <w:sz w:val="20"/>
          <w:szCs w:val="20"/>
          <w:highlight w:val="yellow"/>
        </w:rPr>
      </w:pPr>
    </w:p>
    <w:p w:rsidR="002F4FCB" w:rsidRPr="002F4FCB" w:rsidRDefault="002F4FCB" w:rsidP="002F4FCB">
      <w:pPr>
        <w:spacing w:after="60"/>
        <w:rPr>
          <w:rFonts w:asciiTheme="majorHAnsi" w:hAnsiTheme="majorHAnsi"/>
          <w:sz w:val="16"/>
          <w:szCs w:val="16"/>
        </w:rPr>
      </w:pPr>
      <w:r w:rsidRPr="002F4FCB">
        <w:rPr>
          <w:rFonts w:asciiTheme="majorHAnsi" w:hAnsiTheme="majorHAnsi"/>
          <w:sz w:val="16"/>
          <w:szCs w:val="16"/>
          <w:highlight w:val="yellow"/>
        </w:rPr>
        <w:t>*niepotrzebne skreślić</w:t>
      </w:r>
    </w:p>
    <w:tbl>
      <w:tblPr>
        <w:tblStyle w:val="Tabela-Siatka"/>
        <w:tblW w:w="0" w:type="auto"/>
        <w:tblLook w:val="04A0" w:firstRow="1" w:lastRow="0" w:firstColumn="1" w:lastColumn="0" w:noHBand="0" w:noVBand="1"/>
      </w:tblPr>
      <w:tblGrid>
        <w:gridCol w:w="4219"/>
        <w:gridCol w:w="4993"/>
      </w:tblGrid>
      <w:tr w:rsidR="002F4FCB" w:rsidRPr="004F27C4" w:rsidTr="009016FB">
        <w:trPr>
          <w:trHeight w:val="340"/>
        </w:trPr>
        <w:tc>
          <w:tcPr>
            <w:tcW w:w="9212" w:type="dxa"/>
            <w:gridSpan w:val="2"/>
            <w:shd w:val="clear" w:color="auto" w:fill="D9D9D9" w:themeFill="background1" w:themeFillShade="D9"/>
            <w:vAlign w:val="center"/>
          </w:tcPr>
          <w:p w:rsidR="002F4FCB" w:rsidRPr="004F27C4" w:rsidRDefault="002F4FCB" w:rsidP="009016FB">
            <w:pPr>
              <w:jc w:val="center"/>
              <w:rPr>
                <w:rFonts w:ascii="Cambria" w:hAnsi="Cambria" w:cstheme="minorHAnsi"/>
                <w:b/>
                <w:sz w:val="20"/>
              </w:rPr>
            </w:pPr>
            <w:r w:rsidRPr="004F27C4">
              <w:rPr>
                <w:rFonts w:ascii="Cambria" w:hAnsi="Cambria" w:cstheme="minorHAnsi"/>
                <w:b/>
                <w:sz w:val="20"/>
              </w:rPr>
              <w:t>Dane dotyczące Wykonawcy:</w:t>
            </w:r>
          </w:p>
        </w:tc>
      </w:tr>
      <w:tr w:rsidR="002F4FCB" w:rsidRPr="004F27C4" w:rsidTr="009016FB">
        <w:trPr>
          <w:trHeight w:val="340"/>
        </w:trPr>
        <w:tc>
          <w:tcPr>
            <w:tcW w:w="4219" w:type="dxa"/>
            <w:vAlign w:val="center"/>
          </w:tcPr>
          <w:p w:rsidR="002F4FCB" w:rsidRPr="004F27C4" w:rsidRDefault="002F4FCB" w:rsidP="009016FB">
            <w:pPr>
              <w:jc w:val="right"/>
              <w:rPr>
                <w:rFonts w:ascii="Cambria" w:hAnsi="Cambria" w:cstheme="minorHAnsi"/>
                <w:sz w:val="20"/>
              </w:rPr>
            </w:pPr>
            <w:r w:rsidRPr="004F27C4">
              <w:rPr>
                <w:rFonts w:ascii="Cambria" w:hAnsi="Cambria" w:cstheme="minorHAnsi"/>
                <w:sz w:val="20"/>
              </w:rPr>
              <w:t>Imię, nazwisko osoby (osób) upoważnionych do podpisania umowy:</w:t>
            </w:r>
          </w:p>
        </w:tc>
        <w:tc>
          <w:tcPr>
            <w:tcW w:w="4993" w:type="dxa"/>
            <w:vAlign w:val="center"/>
          </w:tcPr>
          <w:p w:rsidR="002F4FCB" w:rsidRPr="004F27C4" w:rsidRDefault="002F4FCB" w:rsidP="009016FB">
            <w:pPr>
              <w:jc w:val="center"/>
              <w:rPr>
                <w:rFonts w:ascii="Cambria" w:hAnsi="Cambria" w:cstheme="minorHAnsi"/>
                <w:sz w:val="20"/>
              </w:rPr>
            </w:pPr>
          </w:p>
        </w:tc>
      </w:tr>
      <w:tr w:rsidR="002F4FCB" w:rsidRPr="004F27C4" w:rsidTr="009016FB">
        <w:trPr>
          <w:trHeight w:val="340"/>
        </w:trPr>
        <w:tc>
          <w:tcPr>
            <w:tcW w:w="4219" w:type="dxa"/>
            <w:vAlign w:val="center"/>
          </w:tcPr>
          <w:p w:rsidR="002F4FCB" w:rsidRPr="004F27C4" w:rsidRDefault="002F4FCB" w:rsidP="009016FB">
            <w:pPr>
              <w:jc w:val="right"/>
              <w:rPr>
                <w:rFonts w:ascii="Cambria" w:hAnsi="Cambria" w:cstheme="minorHAnsi"/>
                <w:sz w:val="20"/>
              </w:rPr>
            </w:pPr>
            <w:r w:rsidRPr="004F27C4">
              <w:rPr>
                <w:rFonts w:ascii="Cambria" w:hAnsi="Cambria" w:cstheme="minorHAnsi"/>
                <w:sz w:val="20"/>
              </w:rPr>
              <w:t>Numer telefonu:</w:t>
            </w:r>
          </w:p>
        </w:tc>
        <w:tc>
          <w:tcPr>
            <w:tcW w:w="4993" w:type="dxa"/>
            <w:vAlign w:val="center"/>
          </w:tcPr>
          <w:p w:rsidR="002F4FCB" w:rsidRPr="004F27C4" w:rsidRDefault="002F4FCB" w:rsidP="009016FB">
            <w:pPr>
              <w:jc w:val="center"/>
              <w:rPr>
                <w:rFonts w:ascii="Cambria" w:hAnsi="Cambria" w:cstheme="minorHAnsi"/>
                <w:sz w:val="20"/>
              </w:rPr>
            </w:pPr>
          </w:p>
        </w:tc>
      </w:tr>
      <w:tr w:rsidR="002F4FCB" w:rsidRPr="004F27C4" w:rsidTr="009016FB">
        <w:trPr>
          <w:trHeight w:val="340"/>
        </w:trPr>
        <w:tc>
          <w:tcPr>
            <w:tcW w:w="4219" w:type="dxa"/>
            <w:vAlign w:val="center"/>
          </w:tcPr>
          <w:p w:rsidR="002F4FCB" w:rsidRPr="004F27C4" w:rsidRDefault="002F4FCB" w:rsidP="009016FB">
            <w:pPr>
              <w:jc w:val="right"/>
              <w:rPr>
                <w:rFonts w:ascii="Cambria" w:hAnsi="Cambria" w:cstheme="minorHAnsi"/>
                <w:sz w:val="20"/>
              </w:rPr>
            </w:pPr>
            <w:r w:rsidRPr="004F27C4">
              <w:rPr>
                <w:rFonts w:ascii="Cambria" w:hAnsi="Cambria" w:cstheme="minorHAnsi"/>
                <w:sz w:val="20"/>
              </w:rPr>
              <w:t>Numer NIP:</w:t>
            </w:r>
          </w:p>
        </w:tc>
        <w:tc>
          <w:tcPr>
            <w:tcW w:w="4993" w:type="dxa"/>
            <w:vAlign w:val="center"/>
          </w:tcPr>
          <w:p w:rsidR="002F4FCB" w:rsidRPr="004F27C4" w:rsidRDefault="002F4FCB" w:rsidP="009016FB">
            <w:pPr>
              <w:jc w:val="center"/>
              <w:rPr>
                <w:rFonts w:ascii="Cambria" w:hAnsi="Cambria" w:cstheme="minorHAnsi"/>
                <w:sz w:val="20"/>
              </w:rPr>
            </w:pPr>
          </w:p>
        </w:tc>
      </w:tr>
      <w:tr w:rsidR="002F4FCB" w:rsidRPr="004F27C4" w:rsidTr="009016FB">
        <w:trPr>
          <w:trHeight w:val="340"/>
        </w:trPr>
        <w:tc>
          <w:tcPr>
            <w:tcW w:w="4219" w:type="dxa"/>
            <w:vAlign w:val="center"/>
          </w:tcPr>
          <w:p w:rsidR="002F4FCB" w:rsidRPr="004F27C4" w:rsidRDefault="002F4FCB" w:rsidP="009016FB">
            <w:pPr>
              <w:jc w:val="right"/>
              <w:rPr>
                <w:rFonts w:ascii="Cambria" w:hAnsi="Cambria" w:cstheme="minorHAnsi"/>
                <w:sz w:val="20"/>
              </w:rPr>
            </w:pPr>
            <w:r>
              <w:rPr>
                <w:rFonts w:ascii="Cambria" w:hAnsi="Cambria" w:cstheme="minorHAnsi"/>
                <w:sz w:val="20"/>
              </w:rPr>
              <w:t>Numer REGON</w:t>
            </w:r>
          </w:p>
        </w:tc>
        <w:tc>
          <w:tcPr>
            <w:tcW w:w="4993" w:type="dxa"/>
            <w:vAlign w:val="center"/>
          </w:tcPr>
          <w:p w:rsidR="002F4FCB" w:rsidRPr="004F27C4" w:rsidRDefault="002F4FCB" w:rsidP="009016FB">
            <w:pPr>
              <w:jc w:val="center"/>
              <w:rPr>
                <w:rFonts w:ascii="Cambria" w:hAnsi="Cambria" w:cstheme="minorHAnsi"/>
                <w:sz w:val="20"/>
              </w:rPr>
            </w:pPr>
          </w:p>
        </w:tc>
      </w:tr>
      <w:tr w:rsidR="002F4FCB" w:rsidRPr="004F27C4" w:rsidTr="009016FB">
        <w:trPr>
          <w:trHeight w:val="340"/>
        </w:trPr>
        <w:tc>
          <w:tcPr>
            <w:tcW w:w="4219" w:type="dxa"/>
            <w:vAlign w:val="center"/>
          </w:tcPr>
          <w:p w:rsidR="002F4FCB" w:rsidRPr="004F27C4" w:rsidRDefault="002F4FCB" w:rsidP="009016FB">
            <w:pPr>
              <w:jc w:val="right"/>
              <w:rPr>
                <w:rFonts w:ascii="Cambria" w:hAnsi="Cambria" w:cstheme="minorHAnsi"/>
                <w:sz w:val="20"/>
              </w:rPr>
            </w:pPr>
            <w:r w:rsidRPr="004F27C4">
              <w:rPr>
                <w:rFonts w:ascii="Cambria" w:hAnsi="Cambria" w:cstheme="minorHAnsi"/>
                <w:sz w:val="20"/>
              </w:rPr>
              <w:t>Adres kontaktowy e-mail:</w:t>
            </w:r>
          </w:p>
        </w:tc>
        <w:tc>
          <w:tcPr>
            <w:tcW w:w="4993" w:type="dxa"/>
            <w:vAlign w:val="center"/>
          </w:tcPr>
          <w:p w:rsidR="002F4FCB" w:rsidRPr="004F27C4" w:rsidRDefault="002F4FCB" w:rsidP="009016FB">
            <w:pPr>
              <w:jc w:val="center"/>
              <w:rPr>
                <w:rFonts w:ascii="Cambria" w:hAnsi="Cambria" w:cstheme="minorHAnsi"/>
                <w:sz w:val="20"/>
              </w:rPr>
            </w:pPr>
          </w:p>
        </w:tc>
      </w:tr>
    </w:tbl>
    <w:p w:rsidR="002F4FCB" w:rsidRDefault="002F4FCB" w:rsidP="00ED292E">
      <w:pPr>
        <w:spacing w:after="60"/>
        <w:ind w:left="360"/>
        <w:rPr>
          <w:rFonts w:asciiTheme="majorHAnsi" w:hAnsiTheme="majorHAnsi"/>
          <w:sz w:val="20"/>
          <w:szCs w:val="20"/>
        </w:rPr>
      </w:pPr>
    </w:p>
    <w:p w:rsidR="00ED292E" w:rsidRPr="002F4FCB" w:rsidRDefault="00ED292E" w:rsidP="006B2380">
      <w:pPr>
        <w:numPr>
          <w:ilvl w:val="0"/>
          <w:numId w:val="23"/>
        </w:numPr>
        <w:spacing w:after="60"/>
        <w:jc w:val="both"/>
        <w:rPr>
          <w:rFonts w:asciiTheme="majorHAnsi" w:hAnsiTheme="majorHAnsi"/>
          <w:sz w:val="20"/>
          <w:szCs w:val="20"/>
        </w:rPr>
      </w:pPr>
      <w:r w:rsidRPr="002F4FCB">
        <w:rPr>
          <w:rFonts w:asciiTheme="majorHAnsi" w:hAnsiTheme="majorHAnsi"/>
          <w:sz w:val="20"/>
          <w:szCs w:val="20"/>
        </w:rPr>
        <w:t>oświadczam, że cena brutto obejmuje wszystkie koszty realizacji przedmiotu zamówienia w tym koszty transportu do Biura Zakładu, ul. Śląska 9,</w:t>
      </w:r>
    </w:p>
    <w:p w:rsidR="00ED292E" w:rsidRPr="002F4FCB"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 xml:space="preserve">oświadczam, że posiadam stosowne uprawnienia do </w:t>
      </w:r>
      <w:r w:rsidRPr="002F4FCB">
        <w:rPr>
          <w:rFonts w:asciiTheme="majorHAnsi" w:hAnsiTheme="majorHAnsi" w:cs="Arial"/>
          <w:sz w:val="20"/>
          <w:szCs w:val="20"/>
        </w:rPr>
        <w:t>wykonywania określonej działalności lub czynności</w:t>
      </w:r>
      <w:r w:rsidRPr="002F4FCB">
        <w:rPr>
          <w:rFonts w:asciiTheme="majorHAnsi" w:hAnsiTheme="majorHAnsi"/>
          <w:sz w:val="20"/>
          <w:szCs w:val="20"/>
        </w:rPr>
        <w:t xml:space="preserve"> objętej projektem umowy,</w:t>
      </w:r>
    </w:p>
    <w:p w:rsidR="00ED292E" w:rsidRPr="002F4FCB"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oświadczam, że uzyskałem od Zamawiającego wszelkich informacji niezbędnych do rzetelnego sporządzenia niniejszej oferty zgodnie z wymogami określonymi w projekcje umowy,</w:t>
      </w:r>
    </w:p>
    <w:p w:rsidR="00ED292E" w:rsidRPr="002F4FCB"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oświadczam, że zapoznałem się z projektem umowy i nie wnoszę żadnych zastrzeżeń oraz uznaje się za związanego określonymi w niej zasadami, przez okres 30 dni od daty złożenia oferty,</w:t>
      </w:r>
    </w:p>
    <w:p w:rsidR="00ED292E" w:rsidRDefault="00ED292E" w:rsidP="006B2380">
      <w:pPr>
        <w:numPr>
          <w:ilvl w:val="0"/>
          <w:numId w:val="24"/>
        </w:numPr>
        <w:spacing w:after="60"/>
        <w:jc w:val="both"/>
        <w:rPr>
          <w:rFonts w:asciiTheme="majorHAnsi" w:hAnsiTheme="majorHAnsi"/>
          <w:sz w:val="20"/>
          <w:szCs w:val="20"/>
        </w:rPr>
      </w:pPr>
      <w:r w:rsidRPr="002F4FCB">
        <w:rPr>
          <w:rFonts w:asciiTheme="majorHAnsi" w:hAnsiTheme="majorHAnsi"/>
          <w:sz w:val="20"/>
          <w:szCs w:val="20"/>
        </w:rPr>
        <w:t>oświadczam, że zobowiązuje się w przypadku wyboru mojej oferty do zawarcia umowy na warunkach,  w miejscu i terminie określonych przez Zamawiającego.</w:t>
      </w:r>
    </w:p>
    <w:p w:rsidR="002F4FCB" w:rsidRPr="009840B1" w:rsidRDefault="002F4FCB" w:rsidP="006B2380">
      <w:pPr>
        <w:numPr>
          <w:ilvl w:val="0"/>
          <w:numId w:val="24"/>
        </w:numPr>
        <w:spacing w:after="60"/>
        <w:jc w:val="both"/>
        <w:rPr>
          <w:rFonts w:ascii="Cambria" w:hAnsi="Cambria" w:cstheme="minorHAnsi"/>
          <w:sz w:val="20"/>
          <w:szCs w:val="20"/>
        </w:rPr>
      </w:pPr>
      <w:r w:rsidRPr="009840B1">
        <w:rPr>
          <w:rFonts w:ascii="Cambria" w:hAnsi="Cambria" w:cstheme="minorHAnsi"/>
          <w:sz w:val="20"/>
          <w:szCs w:val="20"/>
        </w:rPr>
        <w:t>Oświadczam, że wypełniłem obowiązki informacyjne przewidziane w art. 13 lub art. 14 RODO</w:t>
      </w:r>
      <w:r w:rsidRPr="009840B1">
        <w:rPr>
          <w:rFonts w:ascii="Cambria" w:hAnsi="Cambria" w:cstheme="minorHAnsi"/>
          <w:sz w:val="20"/>
          <w:szCs w:val="20"/>
          <w:vertAlign w:val="superscript"/>
        </w:rPr>
        <w:t>1)</w:t>
      </w:r>
      <w:r w:rsidRPr="009840B1">
        <w:rPr>
          <w:rFonts w:ascii="Cambria" w:hAnsi="Cambria" w:cstheme="minorHAnsi"/>
          <w:sz w:val="20"/>
          <w:szCs w:val="20"/>
        </w:rPr>
        <w:t xml:space="preserve"> wobec osób fizycznych, od których dane osobowe bezpośrednio lub pośrednio pozyskałem w celu ubiegania się o udzielenie zamówienia publicznego w niniejszym postępowaniu.**</w:t>
      </w:r>
    </w:p>
    <w:p w:rsidR="002F4FCB" w:rsidRPr="005B52B7" w:rsidRDefault="002F4FCB" w:rsidP="002F4FCB">
      <w:pPr>
        <w:spacing w:after="60"/>
        <w:ind w:left="360"/>
        <w:jc w:val="both"/>
        <w:rPr>
          <w:rFonts w:ascii="Cambria" w:hAnsi="Cambria" w:cstheme="minorHAnsi"/>
          <w:sz w:val="16"/>
          <w:szCs w:val="16"/>
        </w:rPr>
      </w:pPr>
      <w:r w:rsidRPr="005B52B7">
        <w:rPr>
          <w:rFonts w:ascii="Cambria" w:hAnsi="Cambria"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F4FCB" w:rsidRPr="002F4FCB" w:rsidRDefault="002F4FCB" w:rsidP="002F4FCB">
      <w:pPr>
        <w:spacing w:after="60"/>
        <w:ind w:left="360"/>
        <w:jc w:val="both"/>
        <w:rPr>
          <w:rFonts w:asciiTheme="majorHAnsi" w:hAnsiTheme="majorHAnsi"/>
          <w:sz w:val="20"/>
          <w:szCs w:val="20"/>
        </w:rPr>
      </w:pPr>
      <w:r w:rsidRPr="005B52B7">
        <w:rPr>
          <w:rFonts w:ascii="Cambria" w:hAnsi="Cambria" w:cstheme="minorHAnsi"/>
          <w:sz w:val="16"/>
          <w:szCs w:val="16"/>
          <w:vertAlign w:val="superscript"/>
        </w:rPr>
        <w:t>1)</w:t>
      </w:r>
      <w:r w:rsidRPr="005B52B7">
        <w:rPr>
          <w:rFonts w:ascii="Cambria" w:hAnsi="Cambria" w:cstheme="minorHAnsi"/>
          <w:sz w:val="16"/>
          <w:szCs w:val="16"/>
        </w:rPr>
        <w:t xml:space="preserve"> rozporządzenie Parlamentu Europejskiego i Rady (UE) 2016/679 z dnia 27 kwietnia 2016 r. w sp</w:t>
      </w:r>
      <w:r>
        <w:rPr>
          <w:rFonts w:ascii="Cambria" w:hAnsi="Cambria" w:cstheme="minorHAnsi"/>
          <w:sz w:val="16"/>
          <w:szCs w:val="16"/>
        </w:rPr>
        <w:t>rawie ochrony osób fizycznych w </w:t>
      </w:r>
      <w:r w:rsidRPr="005B52B7">
        <w:rPr>
          <w:rFonts w:ascii="Cambria" w:hAnsi="Cambria" w:cstheme="minorHAnsi"/>
          <w:sz w:val="16"/>
          <w:szCs w:val="16"/>
        </w:rPr>
        <w:t>związku z przetwarzaniem danych osobowych i w sprawie swobodnego przepływu takich danych oraz uchylenia dyrektywy 95/46/WE (ogólne rozporządzenie o ochronie danych) (Dz. Urz. UE L 119 z 04.05.2016, str. 1).</w:t>
      </w:r>
    </w:p>
    <w:p w:rsidR="00ED292E" w:rsidRPr="002F4FCB" w:rsidRDefault="00ED292E" w:rsidP="002F4FCB">
      <w:pPr>
        <w:spacing w:after="60"/>
        <w:ind w:left="360" w:hanging="12"/>
        <w:rPr>
          <w:rFonts w:asciiTheme="majorHAnsi" w:hAnsiTheme="majorHAnsi"/>
          <w:sz w:val="18"/>
          <w:szCs w:val="16"/>
        </w:rPr>
      </w:pPr>
      <w:r w:rsidRPr="002F4FCB">
        <w:rPr>
          <w:rFonts w:asciiTheme="majorHAnsi" w:hAnsiTheme="majorHAnsi"/>
          <w:sz w:val="18"/>
          <w:szCs w:val="16"/>
        </w:rPr>
        <w:t>......................................... dnia .........................................</w:t>
      </w:r>
    </w:p>
    <w:p w:rsidR="00ED292E" w:rsidRPr="002F4FCB" w:rsidRDefault="00ED292E" w:rsidP="00ED292E">
      <w:pPr>
        <w:ind w:left="5398"/>
        <w:jc w:val="center"/>
        <w:rPr>
          <w:rFonts w:asciiTheme="majorHAnsi" w:hAnsiTheme="majorHAnsi"/>
          <w:sz w:val="14"/>
          <w:szCs w:val="14"/>
        </w:rPr>
      </w:pPr>
      <w:r w:rsidRPr="002F4FCB">
        <w:rPr>
          <w:rFonts w:asciiTheme="majorHAnsi" w:hAnsiTheme="majorHAnsi"/>
          <w:sz w:val="14"/>
          <w:szCs w:val="14"/>
        </w:rPr>
        <w:t>………………………………………………………………</w:t>
      </w:r>
    </w:p>
    <w:p w:rsidR="00ED292E" w:rsidRPr="002F4FCB" w:rsidRDefault="00ED292E" w:rsidP="00ED292E">
      <w:pPr>
        <w:pStyle w:val="Stopka"/>
        <w:tabs>
          <w:tab w:val="left" w:pos="5160"/>
        </w:tabs>
        <w:ind w:left="5398"/>
        <w:jc w:val="center"/>
        <w:rPr>
          <w:rFonts w:asciiTheme="majorHAnsi" w:hAnsiTheme="majorHAnsi"/>
          <w:sz w:val="14"/>
          <w:szCs w:val="14"/>
        </w:rPr>
      </w:pPr>
      <w:r w:rsidRPr="002F4FCB">
        <w:rPr>
          <w:rFonts w:asciiTheme="majorHAnsi" w:hAnsiTheme="majorHAnsi"/>
          <w:sz w:val="14"/>
          <w:szCs w:val="14"/>
        </w:rPr>
        <w:t>imię i nazwisko, podpis osoby/ osób upoważnionych</w:t>
      </w:r>
    </w:p>
    <w:p w:rsidR="00ED292E" w:rsidRPr="002F4FCB" w:rsidRDefault="00ED292E" w:rsidP="00ED292E">
      <w:pPr>
        <w:ind w:left="5398"/>
        <w:jc w:val="center"/>
        <w:rPr>
          <w:rFonts w:asciiTheme="majorHAnsi" w:hAnsiTheme="majorHAnsi" w:cs="Arial"/>
          <w:sz w:val="14"/>
          <w:szCs w:val="14"/>
        </w:rPr>
      </w:pPr>
      <w:r w:rsidRPr="002F4FCB">
        <w:rPr>
          <w:rFonts w:asciiTheme="majorHAnsi" w:hAnsiTheme="majorHAnsi"/>
          <w:sz w:val="14"/>
          <w:szCs w:val="14"/>
        </w:rPr>
        <w:t>do składania oświadczeń woli</w:t>
      </w:r>
    </w:p>
    <w:p w:rsidR="00ED292E" w:rsidRPr="002F4FCB" w:rsidRDefault="00ED292E" w:rsidP="00ED292E">
      <w:pPr>
        <w:spacing w:after="60"/>
        <w:rPr>
          <w:rFonts w:asciiTheme="majorHAnsi" w:hAnsiTheme="majorHAnsi"/>
          <w:b/>
          <w:sz w:val="18"/>
          <w:szCs w:val="16"/>
          <w:u w:val="single"/>
        </w:rPr>
      </w:pPr>
    </w:p>
    <w:p w:rsidR="00ED292E" w:rsidRDefault="00ED292E" w:rsidP="00ED292E">
      <w:pPr>
        <w:rPr>
          <w:rFonts w:ascii="Verdana" w:hAnsi="Verdana"/>
          <w:b/>
          <w:sz w:val="16"/>
          <w:szCs w:val="16"/>
          <w:u w:val="single"/>
        </w:rPr>
      </w:pPr>
    </w:p>
    <w:p w:rsidR="003E49C4" w:rsidRDefault="003E49C4" w:rsidP="00ED292E">
      <w:pPr>
        <w:rPr>
          <w:rFonts w:asciiTheme="majorHAnsi" w:hAnsiTheme="majorHAnsi"/>
          <w:b/>
          <w:sz w:val="20"/>
          <w:szCs w:val="20"/>
          <w:u w:val="single"/>
        </w:rPr>
      </w:pPr>
    </w:p>
    <w:p w:rsidR="003E49C4" w:rsidRDefault="003E49C4" w:rsidP="00ED292E">
      <w:pPr>
        <w:rPr>
          <w:rFonts w:asciiTheme="majorHAnsi" w:hAnsiTheme="majorHAnsi"/>
          <w:b/>
          <w:sz w:val="20"/>
          <w:szCs w:val="20"/>
          <w:u w:val="single"/>
        </w:rPr>
      </w:pPr>
    </w:p>
    <w:p w:rsidR="003E49C4" w:rsidRDefault="003E49C4" w:rsidP="00ED292E">
      <w:pPr>
        <w:rPr>
          <w:rFonts w:asciiTheme="majorHAnsi" w:hAnsiTheme="majorHAnsi"/>
          <w:b/>
          <w:sz w:val="20"/>
          <w:szCs w:val="20"/>
          <w:u w:val="single"/>
        </w:rPr>
      </w:pPr>
    </w:p>
    <w:p w:rsidR="003E49C4" w:rsidRDefault="003E49C4" w:rsidP="00ED292E">
      <w:pPr>
        <w:rPr>
          <w:rFonts w:asciiTheme="majorHAnsi" w:hAnsiTheme="majorHAnsi"/>
          <w:b/>
          <w:sz w:val="20"/>
          <w:szCs w:val="20"/>
          <w:u w:val="single"/>
        </w:rPr>
      </w:pPr>
    </w:p>
    <w:p w:rsidR="00ED292E" w:rsidRPr="002F4FCB" w:rsidRDefault="00ED292E" w:rsidP="00ED292E">
      <w:pPr>
        <w:rPr>
          <w:rFonts w:asciiTheme="majorHAnsi" w:hAnsiTheme="majorHAnsi"/>
          <w:b/>
          <w:sz w:val="20"/>
          <w:szCs w:val="20"/>
          <w:u w:val="single"/>
        </w:rPr>
      </w:pPr>
      <w:r w:rsidRPr="002F4FCB">
        <w:rPr>
          <w:rFonts w:asciiTheme="majorHAnsi" w:hAnsiTheme="majorHAnsi"/>
          <w:b/>
          <w:sz w:val="20"/>
          <w:szCs w:val="20"/>
          <w:u w:val="single"/>
        </w:rPr>
        <w:lastRenderedPageBreak/>
        <w:t>Załącznik nr 3</w:t>
      </w:r>
    </w:p>
    <w:p w:rsidR="00ED292E" w:rsidRPr="002F4FCB" w:rsidRDefault="00ED292E" w:rsidP="00ED292E">
      <w:pPr>
        <w:rPr>
          <w:rFonts w:asciiTheme="majorHAnsi" w:hAnsiTheme="majorHAnsi"/>
          <w:sz w:val="20"/>
          <w:szCs w:val="20"/>
        </w:rPr>
      </w:pPr>
    </w:p>
    <w:p w:rsidR="00ED292E" w:rsidRPr="002F4FCB" w:rsidRDefault="00ED292E" w:rsidP="00ED292E">
      <w:pPr>
        <w:ind w:left="4248"/>
        <w:rPr>
          <w:rFonts w:asciiTheme="majorHAnsi" w:hAnsiTheme="majorHAnsi"/>
          <w:sz w:val="20"/>
          <w:szCs w:val="20"/>
        </w:rPr>
      </w:pPr>
    </w:p>
    <w:p w:rsidR="00ED292E" w:rsidRPr="002F4FCB" w:rsidRDefault="00ED292E" w:rsidP="00ED292E">
      <w:pPr>
        <w:ind w:left="4248"/>
        <w:jc w:val="right"/>
        <w:rPr>
          <w:rFonts w:asciiTheme="majorHAnsi" w:hAnsiTheme="majorHAnsi"/>
          <w:sz w:val="20"/>
          <w:szCs w:val="20"/>
        </w:rPr>
      </w:pPr>
      <w:r w:rsidRPr="002F4FCB">
        <w:rPr>
          <w:rFonts w:asciiTheme="majorHAnsi" w:hAnsiTheme="majorHAnsi"/>
          <w:sz w:val="20"/>
          <w:szCs w:val="20"/>
        </w:rPr>
        <w:t>............................, dnia ...............................</w:t>
      </w:r>
    </w:p>
    <w:p w:rsidR="00ED292E" w:rsidRPr="002F4FCB" w:rsidRDefault="00ED292E" w:rsidP="00ED292E">
      <w:pPr>
        <w:ind w:left="4956" w:firstLine="708"/>
        <w:rPr>
          <w:rFonts w:asciiTheme="majorHAnsi" w:hAnsiTheme="majorHAnsi"/>
          <w:sz w:val="20"/>
          <w:szCs w:val="20"/>
          <w:vertAlign w:val="superscript"/>
        </w:rPr>
      </w:pPr>
      <w:r w:rsidRPr="002F4FCB">
        <w:rPr>
          <w:rFonts w:asciiTheme="majorHAnsi" w:hAnsiTheme="majorHAnsi"/>
          <w:sz w:val="20"/>
          <w:szCs w:val="20"/>
          <w:vertAlign w:val="superscript"/>
        </w:rPr>
        <w:t xml:space="preserve">              </w:t>
      </w:r>
      <w:r w:rsidR="002F4FCB">
        <w:rPr>
          <w:rFonts w:asciiTheme="majorHAnsi" w:hAnsiTheme="majorHAnsi"/>
          <w:sz w:val="20"/>
          <w:szCs w:val="20"/>
          <w:vertAlign w:val="superscript"/>
        </w:rPr>
        <w:t xml:space="preserve">           </w:t>
      </w:r>
      <w:r w:rsidRPr="002F4FCB">
        <w:rPr>
          <w:rFonts w:asciiTheme="majorHAnsi" w:hAnsiTheme="majorHAnsi"/>
          <w:sz w:val="20"/>
          <w:szCs w:val="20"/>
          <w:vertAlign w:val="superscript"/>
        </w:rPr>
        <w:t xml:space="preserve">  miejscowość</w:t>
      </w:r>
    </w:p>
    <w:p w:rsidR="00ED292E" w:rsidRPr="002F4FCB" w:rsidRDefault="00ED292E" w:rsidP="00ED292E">
      <w:pPr>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pStyle w:val="Nagwek"/>
        <w:tabs>
          <w:tab w:val="clear" w:pos="4536"/>
          <w:tab w:val="clear" w:pos="9072"/>
        </w:tabs>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pStyle w:val="Nagwek2"/>
        <w:spacing w:before="0" w:after="0"/>
        <w:jc w:val="center"/>
        <w:rPr>
          <w:rFonts w:asciiTheme="majorHAnsi" w:hAnsiTheme="majorHAnsi"/>
          <w:i w:val="0"/>
          <w:sz w:val="20"/>
          <w:szCs w:val="20"/>
          <w:u w:val="single"/>
        </w:rPr>
      </w:pPr>
      <w:r w:rsidRPr="002F4FCB">
        <w:rPr>
          <w:rFonts w:asciiTheme="majorHAnsi" w:hAnsiTheme="majorHAnsi"/>
          <w:i w:val="0"/>
          <w:sz w:val="20"/>
          <w:szCs w:val="20"/>
          <w:u w:val="single"/>
        </w:rPr>
        <w:t>OŚWIADCZENIE</w:t>
      </w:r>
    </w:p>
    <w:p w:rsidR="00ED292E" w:rsidRPr="002F4FCB" w:rsidRDefault="00ED292E" w:rsidP="00ED292E">
      <w:pPr>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rPr>
          <w:rFonts w:asciiTheme="majorHAnsi" w:hAnsiTheme="majorHAnsi"/>
          <w:sz w:val="20"/>
          <w:szCs w:val="20"/>
        </w:rPr>
      </w:pPr>
    </w:p>
    <w:p w:rsidR="00ED292E" w:rsidRPr="002F4FCB" w:rsidRDefault="00ED292E" w:rsidP="00ED292E">
      <w:pPr>
        <w:pStyle w:val="Tekstpodstawowy"/>
        <w:spacing w:after="0"/>
        <w:rPr>
          <w:rFonts w:asciiTheme="majorHAnsi" w:hAnsiTheme="majorHAnsi"/>
          <w:sz w:val="20"/>
          <w:szCs w:val="20"/>
        </w:rPr>
      </w:pPr>
      <w:r w:rsidRPr="002F4FCB">
        <w:rPr>
          <w:rFonts w:asciiTheme="majorHAnsi" w:hAnsiTheme="majorHAnsi"/>
          <w:sz w:val="20"/>
          <w:szCs w:val="20"/>
        </w:rPr>
        <w:t>Oświadczam, że przystępując po przedmiotowego postępowania spełniam warunki dotyczące:</w:t>
      </w:r>
    </w:p>
    <w:p w:rsidR="00ED292E" w:rsidRPr="002F4FCB" w:rsidRDefault="00ED292E" w:rsidP="00ED292E">
      <w:pPr>
        <w:pStyle w:val="Tekstpodstawowy"/>
        <w:spacing w:after="0"/>
        <w:rPr>
          <w:rFonts w:asciiTheme="majorHAnsi" w:hAnsiTheme="majorHAnsi"/>
          <w:sz w:val="20"/>
          <w:szCs w:val="20"/>
        </w:rPr>
      </w:pP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Verdana"/>
          <w:sz w:val="20"/>
          <w:szCs w:val="20"/>
        </w:rPr>
        <w:t>posiadania uprawnień do wykonywania określonej działalności lub czynności, jeżeli przepisy prawa nakładają obowiązek ich posiadania;</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Verdana"/>
          <w:sz w:val="20"/>
          <w:szCs w:val="20"/>
        </w:rPr>
        <w:t>posiadania wiedzy i doświadczenia;</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Verdana"/>
          <w:sz w:val="20"/>
          <w:szCs w:val="20"/>
        </w:rPr>
        <w:t>dysponowania odpowiednim potencjałem technicznym oraz osobami zdolnymi do wykonania zamówienia;</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sz w:val="20"/>
          <w:szCs w:val="20"/>
        </w:rPr>
        <w:t>sytuacji ekonomicznej i finansowej;</w:t>
      </w:r>
    </w:p>
    <w:p w:rsidR="00ED292E" w:rsidRPr="002F4FCB" w:rsidRDefault="00ED292E" w:rsidP="00ED292E">
      <w:pPr>
        <w:spacing w:after="60"/>
        <w:ind w:left="641"/>
        <w:jc w:val="both"/>
        <w:rPr>
          <w:rFonts w:asciiTheme="majorHAnsi" w:hAnsiTheme="majorHAnsi" w:cs="Verdana"/>
          <w:sz w:val="20"/>
          <w:szCs w:val="20"/>
        </w:rPr>
      </w:pPr>
      <w:r w:rsidRPr="002F4FCB">
        <w:rPr>
          <w:rFonts w:asciiTheme="majorHAnsi" w:hAnsiTheme="majorHAnsi"/>
          <w:sz w:val="20"/>
          <w:szCs w:val="20"/>
        </w:rPr>
        <w:t>oraz</w:t>
      </w:r>
    </w:p>
    <w:p w:rsidR="00ED292E" w:rsidRPr="002F4FCB" w:rsidRDefault="00ED292E" w:rsidP="006B2380">
      <w:pPr>
        <w:numPr>
          <w:ilvl w:val="0"/>
          <w:numId w:val="16"/>
        </w:numPr>
        <w:spacing w:after="60"/>
        <w:ind w:left="641" w:hanging="357"/>
        <w:jc w:val="both"/>
        <w:rPr>
          <w:rFonts w:asciiTheme="majorHAnsi" w:hAnsiTheme="majorHAnsi" w:cs="Verdana"/>
          <w:sz w:val="20"/>
          <w:szCs w:val="20"/>
        </w:rPr>
      </w:pPr>
      <w:r w:rsidRPr="002F4FCB">
        <w:rPr>
          <w:rFonts w:asciiTheme="majorHAnsi" w:hAnsiTheme="majorHAnsi" w:cs="Arial"/>
          <w:sz w:val="20"/>
          <w:szCs w:val="20"/>
        </w:rPr>
        <w:t>Nie podlegam wykluczeniu z postępowania o udzielenie zamówienia na podstawie art. 24 ust. 1 ustawy.</w:t>
      </w:r>
    </w:p>
    <w:p w:rsidR="00ED292E" w:rsidRPr="002F4FCB" w:rsidRDefault="00ED292E" w:rsidP="00ED292E">
      <w:pPr>
        <w:pStyle w:val="Tekstpodstawowy"/>
        <w:spacing w:after="0"/>
        <w:rPr>
          <w:rFonts w:asciiTheme="majorHAnsi" w:hAnsiTheme="majorHAnsi"/>
          <w:sz w:val="20"/>
          <w:szCs w:val="20"/>
        </w:rPr>
      </w:pPr>
    </w:p>
    <w:p w:rsidR="00ED292E" w:rsidRPr="002F4FCB" w:rsidRDefault="00ED292E" w:rsidP="00ED292E">
      <w:pPr>
        <w:pStyle w:val="Tekstpodstawowy"/>
        <w:spacing w:after="0"/>
        <w:jc w:val="both"/>
        <w:rPr>
          <w:rFonts w:asciiTheme="majorHAnsi" w:hAnsiTheme="majorHAnsi"/>
          <w:b/>
          <w:sz w:val="20"/>
          <w:szCs w:val="20"/>
        </w:rPr>
      </w:pPr>
      <w:r w:rsidRPr="002F4FCB">
        <w:rPr>
          <w:rFonts w:asciiTheme="majorHAnsi" w:hAnsiTheme="majorHAnsi"/>
          <w:b/>
          <w:sz w:val="20"/>
          <w:szCs w:val="20"/>
        </w:rPr>
        <w:t>Prawdziwość powyższych danych potwierdzam własnoręcznym podpisem świadom odpowiedzialności karnej z art. 297 kk.</w:t>
      </w:r>
    </w:p>
    <w:p w:rsidR="00ED292E" w:rsidRPr="002F4FCB" w:rsidRDefault="00ED292E" w:rsidP="00ED292E">
      <w:pPr>
        <w:rPr>
          <w:rFonts w:asciiTheme="majorHAnsi" w:hAnsiTheme="majorHAnsi"/>
          <w:sz w:val="20"/>
          <w:szCs w:val="20"/>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Pr="00964F86" w:rsidRDefault="00ED292E" w:rsidP="00ED292E">
      <w:pPr>
        <w:rPr>
          <w:rFonts w:ascii="Verdana" w:hAnsi="Verdana"/>
          <w:sz w:val="16"/>
          <w:szCs w:val="16"/>
        </w:rPr>
      </w:pPr>
    </w:p>
    <w:p w:rsidR="00ED292E" w:rsidRPr="00964F86" w:rsidRDefault="00ED292E" w:rsidP="00ED292E">
      <w:pPr>
        <w:ind w:left="3960"/>
        <w:jc w:val="center"/>
        <w:rPr>
          <w:rFonts w:ascii="Verdana" w:hAnsi="Verdana"/>
          <w:sz w:val="16"/>
          <w:szCs w:val="16"/>
        </w:rPr>
      </w:pPr>
      <w:r w:rsidRPr="00964F86">
        <w:rPr>
          <w:rFonts w:ascii="Verdana" w:hAnsi="Verdana"/>
          <w:sz w:val="16"/>
          <w:szCs w:val="16"/>
        </w:rPr>
        <w:t>.................................................................</w:t>
      </w:r>
    </w:p>
    <w:p w:rsidR="00ED292E" w:rsidRPr="00964F86" w:rsidRDefault="00ED292E" w:rsidP="00ED292E">
      <w:pPr>
        <w:pStyle w:val="Tekstpodstawowywcity"/>
        <w:spacing w:after="0" w:line="240" w:lineRule="auto"/>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ED292E" w:rsidRPr="00964F86" w:rsidRDefault="00ED292E" w:rsidP="00ED292E">
      <w:pPr>
        <w:pStyle w:val="Nagwek"/>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Default="00ED292E" w:rsidP="00ED292E">
      <w:pPr>
        <w:rPr>
          <w:rFonts w:ascii="Verdana" w:hAnsi="Verdana"/>
          <w:sz w:val="16"/>
          <w:szCs w:val="16"/>
        </w:rPr>
      </w:pPr>
    </w:p>
    <w:p w:rsidR="00ED292E" w:rsidRPr="00A772D0" w:rsidRDefault="00ED292E" w:rsidP="00ED292E">
      <w:pPr>
        <w:rPr>
          <w:rFonts w:asciiTheme="majorHAnsi" w:hAnsiTheme="majorHAnsi" w:cs="Tahoma"/>
          <w:b/>
          <w:sz w:val="20"/>
          <w:szCs w:val="20"/>
        </w:rPr>
      </w:pPr>
      <w:r w:rsidRPr="00A772D0">
        <w:rPr>
          <w:rFonts w:asciiTheme="majorHAnsi" w:hAnsiTheme="majorHAnsi"/>
          <w:b/>
          <w:sz w:val="20"/>
          <w:szCs w:val="20"/>
          <w:u w:val="single"/>
        </w:rPr>
        <w:lastRenderedPageBreak/>
        <w:t>Załącznik nr 4</w:t>
      </w:r>
      <w:r w:rsidRPr="00A772D0">
        <w:rPr>
          <w:rFonts w:asciiTheme="majorHAnsi" w:hAnsiTheme="majorHAnsi" w:cs="Tahoma"/>
          <w:b/>
          <w:sz w:val="20"/>
          <w:szCs w:val="20"/>
        </w:rPr>
        <w:t xml:space="preserve"> </w:t>
      </w:r>
    </w:p>
    <w:p w:rsidR="00A772D0" w:rsidRPr="005F225A" w:rsidRDefault="00A772D0" w:rsidP="00A772D0">
      <w:pPr>
        <w:jc w:val="center"/>
        <w:rPr>
          <w:rFonts w:ascii="Cambria" w:eastAsia="Times New Roman" w:hAnsi="Cambria" w:cs="Tahoma"/>
          <w:sz w:val="20"/>
          <w:szCs w:val="20"/>
        </w:rPr>
      </w:pPr>
      <w:r w:rsidRPr="005F225A">
        <w:rPr>
          <w:rFonts w:ascii="Cambria" w:eastAsia="Times New Roman" w:hAnsi="Cambria" w:cs="Tahoma"/>
          <w:b/>
          <w:sz w:val="20"/>
          <w:szCs w:val="20"/>
        </w:rPr>
        <w:t xml:space="preserve">PROJEKT UMOWY </w:t>
      </w:r>
    </w:p>
    <w:p w:rsidR="00A772D0" w:rsidRPr="005F225A" w:rsidRDefault="00A772D0" w:rsidP="00A772D0">
      <w:pPr>
        <w:jc w:val="center"/>
        <w:rPr>
          <w:rFonts w:ascii="Cambria" w:eastAsia="Times New Roman" w:hAnsi="Cambria" w:cs="Tahoma"/>
          <w:b/>
          <w:bCs/>
          <w:sz w:val="20"/>
          <w:szCs w:val="20"/>
        </w:rPr>
      </w:pPr>
      <w:r w:rsidRPr="005F225A">
        <w:rPr>
          <w:rFonts w:ascii="Cambria" w:eastAsia="Times New Roman" w:hAnsi="Cambria" w:cs="Tahoma"/>
          <w:b/>
          <w:sz w:val="20"/>
          <w:szCs w:val="20"/>
          <w:u w:val="single"/>
        </w:rPr>
        <w:t xml:space="preserve">Nr </w:t>
      </w:r>
      <w:r w:rsidR="003E49C4">
        <w:rPr>
          <w:rFonts w:ascii="Cambria" w:eastAsia="Times New Roman" w:hAnsi="Cambria" w:cs="Tahoma"/>
          <w:b/>
          <w:sz w:val="20"/>
          <w:szCs w:val="20"/>
          <w:u w:val="single"/>
        </w:rPr>
        <w:t>114</w:t>
      </w:r>
      <w:r w:rsidRPr="005F225A">
        <w:rPr>
          <w:rFonts w:ascii="Cambria" w:eastAsia="Times New Roman" w:hAnsi="Cambria" w:cs="Tahoma"/>
          <w:b/>
          <w:sz w:val="20"/>
          <w:szCs w:val="20"/>
          <w:u w:val="single"/>
        </w:rPr>
        <w:t>/Z</w:t>
      </w:r>
      <w:r>
        <w:rPr>
          <w:rFonts w:ascii="Cambria" w:eastAsia="Times New Roman" w:hAnsi="Cambria" w:cs="Tahoma"/>
          <w:b/>
          <w:sz w:val="20"/>
          <w:szCs w:val="20"/>
          <w:u w:val="single"/>
        </w:rPr>
        <w:t>K</w:t>
      </w:r>
      <w:r w:rsidRPr="005F225A">
        <w:rPr>
          <w:rFonts w:ascii="Cambria" w:eastAsia="Times New Roman" w:hAnsi="Cambria" w:cs="Tahoma"/>
          <w:b/>
          <w:sz w:val="20"/>
          <w:szCs w:val="20"/>
          <w:u w:val="single"/>
        </w:rPr>
        <w:t>/2019/D/…</w:t>
      </w:r>
    </w:p>
    <w:p w:rsidR="00A772D0" w:rsidRPr="005F225A" w:rsidRDefault="00A772D0" w:rsidP="003E49C4">
      <w:pPr>
        <w:keepLines/>
        <w:autoSpaceDE w:val="0"/>
        <w:spacing w:after="60"/>
        <w:jc w:val="both"/>
        <w:rPr>
          <w:rFonts w:ascii="Cambria" w:eastAsia="Times New Roman" w:hAnsi="Cambria"/>
          <w:sz w:val="20"/>
          <w:szCs w:val="20"/>
        </w:rPr>
      </w:pPr>
      <w:r w:rsidRPr="005F225A">
        <w:rPr>
          <w:rFonts w:ascii="Cambria" w:eastAsia="Times New Roman" w:hAnsi="Cambria"/>
          <w:sz w:val="20"/>
          <w:szCs w:val="20"/>
        </w:rPr>
        <w:t>Zawarta w dniu ………………… 201</w:t>
      </w:r>
      <w:r>
        <w:rPr>
          <w:rFonts w:ascii="Cambria" w:eastAsia="Times New Roman" w:hAnsi="Cambria"/>
          <w:sz w:val="20"/>
          <w:szCs w:val="20"/>
        </w:rPr>
        <w:t xml:space="preserve">9 </w:t>
      </w:r>
      <w:r w:rsidRPr="005F225A">
        <w:rPr>
          <w:rFonts w:ascii="Cambria" w:eastAsia="Times New Roman" w:hAnsi="Cambria"/>
          <w:sz w:val="20"/>
          <w:szCs w:val="20"/>
        </w:rPr>
        <w:t>roku w Kielcach pomiędzy:</w:t>
      </w:r>
    </w:p>
    <w:p w:rsidR="00A772D0" w:rsidRPr="005F225A" w:rsidRDefault="00A772D0" w:rsidP="003E49C4">
      <w:pPr>
        <w:spacing w:after="60"/>
        <w:outlineLvl w:val="4"/>
        <w:rPr>
          <w:rFonts w:ascii="Cambria" w:eastAsia="Times New Roman" w:hAnsi="Cambria"/>
          <w:b/>
          <w:bCs/>
          <w:iCs/>
          <w:sz w:val="20"/>
          <w:szCs w:val="20"/>
          <w:lang w:eastAsia="pl-PL"/>
        </w:rPr>
      </w:pPr>
      <w:r w:rsidRPr="005F225A">
        <w:rPr>
          <w:rFonts w:ascii="Cambria" w:eastAsia="Times New Roman" w:hAnsi="Cambria"/>
          <w:b/>
          <w:bCs/>
          <w:iCs/>
          <w:sz w:val="20"/>
          <w:szCs w:val="20"/>
          <w:lang w:eastAsia="pl-PL"/>
        </w:rPr>
        <w:t>Zakładem Doskonalenia Zawodowego w Kielcach</w:t>
      </w:r>
    </w:p>
    <w:p w:rsidR="00A772D0" w:rsidRPr="005F225A" w:rsidRDefault="00A772D0" w:rsidP="003E49C4">
      <w:pPr>
        <w:autoSpaceDE w:val="0"/>
        <w:autoSpaceDN w:val="0"/>
        <w:adjustRightInd w:val="0"/>
        <w:spacing w:after="60"/>
        <w:jc w:val="both"/>
        <w:rPr>
          <w:rFonts w:ascii="Cambria" w:eastAsia="Times New Roman" w:hAnsi="Cambria"/>
          <w:sz w:val="20"/>
          <w:szCs w:val="20"/>
        </w:rPr>
      </w:pPr>
      <w:r w:rsidRPr="005F225A">
        <w:rPr>
          <w:rFonts w:ascii="Cambria" w:eastAsia="Times New Roman" w:hAnsi="Cambria"/>
          <w:sz w:val="20"/>
          <w:szCs w:val="20"/>
        </w:rPr>
        <w:t xml:space="preserve">ul. Paderewskiego 55, 25-950 Kielce wpisanym do </w:t>
      </w:r>
      <w:r w:rsidRPr="005F225A">
        <w:rPr>
          <w:rFonts w:ascii="Cambria" w:eastAsia="Arial Unicode MS" w:hAnsi="Cambria"/>
          <w:bCs/>
          <w:sz w:val="20"/>
          <w:szCs w:val="20"/>
        </w:rPr>
        <w:t>rejestru przedsiębiorców</w:t>
      </w:r>
      <w:r w:rsidRPr="005F225A">
        <w:rPr>
          <w:rFonts w:ascii="Cambria" w:eastAsia="Times New Roman" w:hAnsi="Cambria"/>
          <w:b/>
          <w:sz w:val="20"/>
          <w:szCs w:val="20"/>
        </w:rPr>
        <w:t xml:space="preserve"> </w:t>
      </w:r>
      <w:r w:rsidRPr="005F225A">
        <w:rPr>
          <w:rFonts w:ascii="Cambria" w:eastAsia="Arial Unicode MS" w:hAnsi="Cambria"/>
          <w:bCs/>
          <w:sz w:val="20"/>
          <w:szCs w:val="20"/>
        </w:rPr>
        <w:t xml:space="preserve">w </w:t>
      </w:r>
      <w:r w:rsidR="003E49C4">
        <w:rPr>
          <w:rFonts w:ascii="Cambria" w:eastAsia="Times New Roman" w:hAnsi="Cambria"/>
          <w:sz w:val="20"/>
          <w:szCs w:val="20"/>
        </w:rPr>
        <w:t>Sądzie Rejonowym w </w:t>
      </w:r>
      <w:r w:rsidRPr="005F225A">
        <w:rPr>
          <w:rFonts w:ascii="Cambria" w:eastAsia="Times New Roman" w:hAnsi="Cambria"/>
          <w:sz w:val="20"/>
          <w:szCs w:val="20"/>
        </w:rPr>
        <w:t xml:space="preserve">Kielcach Wydział X Gospodarczy Krajowego Rejestru Sądowego pod </w:t>
      </w:r>
      <w:r w:rsidRPr="005F225A">
        <w:rPr>
          <w:rFonts w:ascii="Cambria" w:eastAsia="Arial Unicode MS" w:hAnsi="Cambria"/>
          <w:bCs/>
          <w:sz w:val="20"/>
          <w:szCs w:val="20"/>
        </w:rPr>
        <w:t xml:space="preserve">numerem KRS 0000067987, </w:t>
      </w:r>
      <w:r w:rsidRPr="005F225A">
        <w:rPr>
          <w:rFonts w:ascii="Cambria" w:eastAsia="Times New Roman" w:hAnsi="Cambria"/>
          <w:sz w:val="20"/>
          <w:szCs w:val="20"/>
        </w:rPr>
        <w:t xml:space="preserve">NIP 657-000-88-69 REGON 000512562  </w:t>
      </w:r>
    </w:p>
    <w:p w:rsidR="00A772D0" w:rsidRPr="005F225A" w:rsidRDefault="00A772D0" w:rsidP="003E49C4">
      <w:pPr>
        <w:widowControl w:val="0"/>
        <w:suppressAutoHyphens/>
        <w:spacing w:after="60"/>
        <w:rPr>
          <w:rFonts w:ascii="Cambria" w:eastAsia="Arial Unicode MS" w:hAnsi="Cambria"/>
          <w:kern w:val="1"/>
          <w:sz w:val="20"/>
          <w:szCs w:val="20"/>
        </w:rPr>
      </w:pPr>
      <w:r w:rsidRPr="005F225A">
        <w:rPr>
          <w:rFonts w:ascii="Cambria" w:eastAsia="Arial Unicode MS" w:hAnsi="Cambria"/>
          <w:kern w:val="1"/>
          <w:sz w:val="20"/>
          <w:szCs w:val="20"/>
        </w:rPr>
        <w:t>reprezentowanym przez:</w:t>
      </w:r>
    </w:p>
    <w:p w:rsidR="00A772D0" w:rsidRPr="005F225A" w:rsidRDefault="00A772D0" w:rsidP="003E49C4">
      <w:pPr>
        <w:widowControl w:val="0"/>
        <w:numPr>
          <w:ilvl w:val="0"/>
          <w:numId w:val="25"/>
        </w:numPr>
        <w:tabs>
          <w:tab w:val="clear" w:pos="720"/>
          <w:tab w:val="num" w:pos="360"/>
        </w:tabs>
        <w:autoSpaceDE w:val="0"/>
        <w:autoSpaceDN w:val="0"/>
        <w:adjustRightInd w:val="0"/>
        <w:ind w:left="357" w:hanging="357"/>
        <w:jc w:val="both"/>
        <w:rPr>
          <w:rFonts w:ascii="Cambria" w:eastAsia="Times New Roman" w:hAnsi="Cambria"/>
          <w:sz w:val="20"/>
          <w:szCs w:val="20"/>
        </w:rPr>
      </w:pPr>
      <w:r w:rsidRPr="005F225A">
        <w:rPr>
          <w:rFonts w:ascii="Cambria" w:eastAsia="Times New Roman" w:hAnsi="Cambria"/>
          <w:sz w:val="20"/>
          <w:szCs w:val="20"/>
        </w:rPr>
        <w:t>Jerzego Wątrobę</w:t>
      </w:r>
      <w:r w:rsidRPr="005F225A">
        <w:rPr>
          <w:rFonts w:ascii="Cambria" w:eastAsia="Times New Roman" w:hAnsi="Cambria"/>
          <w:sz w:val="20"/>
          <w:szCs w:val="20"/>
        </w:rPr>
        <w:tab/>
        <w:t>-</w:t>
      </w:r>
      <w:r w:rsidRPr="005F225A">
        <w:rPr>
          <w:rFonts w:ascii="Cambria" w:eastAsia="Times New Roman" w:hAnsi="Cambria"/>
          <w:sz w:val="20"/>
          <w:szCs w:val="20"/>
        </w:rPr>
        <w:tab/>
        <w:t>Prezesa Zarządu</w:t>
      </w:r>
    </w:p>
    <w:p w:rsidR="00A772D0" w:rsidRPr="00A772D0" w:rsidRDefault="00A772D0" w:rsidP="003E49C4">
      <w:pPr>
        <w:widowControl w:val="0"/>
        <w:numPr>
          <w:ilvl w:val="0"/>
          <w:numId w:val="25"/>
        </w:numPr>
        <w:tabs>
          <w:tab w:val="clear" w:pos="720"/>
          <w:tab w:val="num" w:pos="360"/>
        </w:tabs>
        <w:autoSpaceDE w:val="0"/>
        <w:autoSpaceDN w:val="0"/>
        <w:adjustRightInd w:val="0"/>
        <w:spacing w:after="60"/>
        <w:ind w:left="360"/>
        <w:jc w:val="both"/>
        <w:rPr>
          <w:rFonts w:ascii="Cambria" w:eastAsia="Times New Roman" w:hAnsi="Cambria"/>
          <w:sz w:val="20"/>
          <w:szCs w:val="20"/>
        </w:rPr>
      </w:pPr>
      <w:r>
        <w:rPr>
          <w:rFonts w:ascii="Cambria" w:eastAsia="Times New Roman" w:hAnsi="Cambria"/>
          <w:sz w:val="20"/>
          <w:szCs w:val="20"/>
        </w:rPr>
        <w:t>Dariusza Wątrobę</w:t>
      </w:r>
      <w:r>
        <w:rPr>
          <w:rFonts w:ascii="Cambria" w:eastAsia="Times New Roman" w:hAnsi="Cambria"/>
          <w:sz w:val="20"/>
          <w:szCs w:val="20"/>
        </w:rPr>
        <w:tab/>
      </w:r>
      <w:r w:rsidRPr="00A772D0">
        <w:rPr>
          <w:rFonts w:ascii="Cambria" w:eastAsia="Times New Roman" w:hAnsi="Cambria"/>
          <w:sz w:val="20"/>
          <w:szCs w:val="20"/>
        </w:rPr>
        <w:t>-</w:t>
      </w:r>
      <w:r w:rsidRPr="00A772D0">
        <w:rPr>
          <w:rFonts w:ascii="Cambria" w:eastAsia="Times New Roman" w:hAnsi="Cambria"/>
          <w:sz w:val="20"/>
          <w:szCs w:val="20"/>
        </w:rPr>
        <w:tab/>
      </w:r>
      <w:r>
        <w:rPr>
          <w:rFonts w:ascii="Cambria" w:eastAsia="Times New Roman" w:hAnsi="Cambria"/>
          <w:sz w:val="20"/>
          <w:szCs w:val="20"/>
        </w:rPr>
        <w:t>Wiceprezesa</w:t>
      </w:r>
      <w:r w:rsidRPr="00A772D0">
        <w:rPr>
          <w:rFonts w:ascii="Cambria" w:eastAsia="Times New Roman" w:hAnsi="Cambria"/>
          <w:sz w:val="20"/>
          <w:szCs w:val="20"/>
        </w:rPr>
        <w:t xml:space="preserve"> Zarządu</w:t>
      </w:r>
    </w:p>
    <w:p w:rsidR="00A772D0" w:rsidRPr="005F225A" w:rsidRDefault="00A772D0" w:rsidP="003E49C4">
      <w:pPr>
        <w:autoSpaceDE w:val="0"/>
        <w:autoSpaceDN w:val="0"/>
        <w:adjustRightInd w:val="0"/>
        <w:spacing w:after="60"/>
        <w:ind w:right="-6"/>
        <w:rPr>
          <w:rFonts w:ascii="Cambria" w:eastAsia="Times New Roman" w:hAnsi="Cambria"/>
          <w:b/>
          <w:sz w:val="20"/>
          <w:szCs w:val="20"/>
        </w:rPr>
      </w:pPr>
      <w:r w:rsidRPr="005F225A">
        <w:rPr>
          <w:rFonts w:ascii="Cambria" w:eastAsia="Times New Roman" w:hAnsi="Cambria"/>
          <w:sz w:val="20"/>
          <w:szCs w:val="20"/>
        </w:rPr>
        <w:t xml:space="preserve">zwanym dalej w treści Umowy </w:t>
      </w:r>
      <w:r w:rsidRPr="005F225A">
        <w:rPr>
          <w:rFonts w:ascii="Cambria" w:eastAsia="Times New Roman" w:hAnsi="Cambria"/>
          <w:b/>
          <w:sz w:val="20"/>
          <w:szCs w:val="20"/>
        </w:rPr>
        <w:t>Zamawiającym</w:t>
      </w:r>
    </w:p>
    <w:p w:rsidR="00A772D0" w:rsidRPr="005F225A" w:rsidRDefault="00A772D0" w:rsidP="00A772D0">
      <w:pPr>
        <w:autoSpaceDE w:val="0"/>
        <w:autoSpaceDN w:val="0"/>
        <w:adjustRightInd w:val="0"/>
        <w:ind w:right="-8"/>
        <w:rPr>
          <w:rFonts w:ascii="Cambria" w:eastAsia="Times New Roman" w:hAnsi="Cambria"/>
          <w:sz w:val="20"/>
          <w:szCs w:val="20"/>
        </w:rPr>
      </w:pPr>
      <w:r w:rsidRPr="005F225A">
        <w:rPr>
          <w:rFonts w:ascii="Cambria" w:eastAsia="Times New Roman" w:hAnsi="Cambria"/>
          <w:sz w:val="20"/>
          <w:szCs w:val="20"/>
        </w:rPr>
        <w:t>a</w:t>
      </w:r>
    </w:p>
    <w:p w:rsidR="00A772D0" w:rsidRPr="005F225A" w:rsidRDefault="00A772D0" w:rsidP="00A772D0">
      <w:pPr>
        <w:autoSpaceDE w:val="0"/>
        <w:autoSpaceDN w:val="0"/>
        <w:adjustRightInd w:val="0"/>
        <w:ind w:right="51"/>
        <w:jc w:val="both"/>
        <w:rPr>
          <w:rFonts w:ascii="Cambria" w:eastAsia="Times New Roman" w:hAnsi="Cambria"/>
          <w:color w:val="000000"/>
          <w:sz w:val="20"/>
          <w:szCs w:val="20"/>
        </w:rPr>
      </w:pPr>
      <w:r w:rsidRPr="005F225A">
        <w:rPr>
          <w:rFonts w:ascii="Cambria" w:eastAsia="Times New Roman" w:hAnsi="Cambria"/>
          <w:color w:val="000000"/>
          <w:sz w:val="20"/>
          <w:szCs w:val="20"/>
        </w:rPr>
        <w:t>………………………………………………………………………</w:t>
      </w:r>
    </w:p>
    <w:p w:rsidR="00A772D0" w:rsidRPr="005F225A" w:rsidRDefault="00A772D0" w:rsidP="00A772D0">
      <w:pPr>
        <w:autoSpaceDE w:val="0"/>
        <w:autoSpaceDN w:val="0"/>
        <w:adjustRightInd w:val="0"/>
        <w:ind w:right="51"/>
        <w:jc w:val="both"/>
        <w:rPr>
          <w:rFonts w:ascii="Cambria" w:eastAsia="Times New Roman" w:hAnsi="Cambria"/>
          <w:color w:val="000000"/>
          <w:sz w:val="20"/>
          <w:szCs w:val="20"/>
        </w:rPr>
      </w:pPr>
      <w:r w:rsidRPr="005F225A">
        <w:rPr>
          <w:rFonts w:ascii="Cambria" w:eastAsia="Times New Roman" w:hAnsi="Cambria"/>
          <w:color w:val="000000"/>
          <w:sz w:val="20"/>
          <w:szCs w:val="20"/>
        </w:rPr>
        <w:t xml:space="preserve">zwany dalej w treści Umowy </w:t>
      </w:r>
      <w:r w:rsidRPr="005F225A">
        <w:rPr>
          <w:rFonts w:ascii="Cambria" w:eastAsia="Times New Roman" w:hAnsi="Cambria"/>
          <w:b/>
          <w:bCs/>
          <w:color w:val="000000"/>
          <w:sz w:val="20"/>
          <w:szCs w:val="20"/>
        </w:rPr>
        <w:t>Wykonawcą</w:t>
      </w:r>
      <w:r w:rsidRPr="005F225A">
        <w:rPr>
          <w:rFonts w:ascii="Cambria" w:eastAsia="Times New Roman" w:hAnsi="Cambria"/>
          <w:color w:val="000000"/>
          <w:sz w:val="20"/>
          <w:szCs w:val="20"/>
        </w:rPr>
        <w:t xml:space="preserve">, </w:t>
      </w:r>
    </w:p>
    <w:p w:rsidR="00A772D0" w:rsidRPr="005F225A" w:rsidRDefault="00A772D0" w:rsidP="00A772D0">
      <w:pPr>
        <w:autoSpaceDE w:val="0"/>
        <w:autoSpaceDN w:val="0"/>
        <w:adjustRightInd w:val="0"/>
        <w:ind w:right="51"/>
        <w:jc w:val="both"/>
        <w:rPr>
          <w:rFonts w:ascii="Cambria" w:eastAsia="Times New Roman" w:hAnsi="Cambria"/>
          <w:color w:val="000000"/>
          <w:sz w:val="20"/>
          <w:szCs w:val="20"/>
        </w:rPr>
      </w:pPr>
      <w:r w:rsidRPr="005F225A">
        <w:rPr>
          <w:rFonts w:ascii="Cambria" w:eastAsia="Times New Roman" w:hAnsi="Cambria"/>
          <w:color w:val="000000"/>
          <w:sz w:val="20"/>
          <w:szCs w:val="20"/>
        </w:rPr>
        <w:t>o następującej treści:</w:t>
      </w: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1</w:t>
      </w:r>
    </w:p>
    <w:p w:rsidR="00A772D0" w:rsidRPr="005F225A" w:rsidRDefault="00A772D0" w:rsidP="00A772D0">
      <w:pPr>
        <w:keepLines/>
        <w:autoSpaceDE w:val="0"/>
        <w:jc w:val="both"/>
        <w:rPr>
          <w:rFonts w:ascii="Cambria" w:eastAsia="Times New Roman" w:hAnsi="Cambria"/>
          <w:b/>
          <w:bCs/>
          <w:sz w:val="20"/>
          <w:szCs w:val="20"/>
        </w:rPr>
      </w:pPr>
      <w:r w:rsidRPr="005F225A">
        <w:rPr>
          <w:rFonts w:ascii="Cambria" w:eastAsia="Times New Roman" w:hAnsi="Cambria"/>
          <w:sz w:val="20"/>
          <w:szCs w:val="20"/>
        </w:rPr>
        <w:t xml:space="preserve">Zamawiający kupuje, a Wykonawca sprzedaje sprzęt IT do szkół ZDZ w </w:t>
      </w:r>
      <w:r>
        <w:rPr>
          <w:rFonts w:ascii="Cambria" w:eastAsia="Times New Roman" w:hAnsi="Cambria"/>
          <w:sz w:val="20"/>
          <w:szCs w:val="20"/>
        </w:rPr>
        <w:t>Kielcach z</w:t>
      </w:r>
      <w:r w:rsidRPr="005F225A">
        <w:rPr>
          <w:rFonts w:ascii="Cambria" w:eastAsia="Times New Roman" w:hAnsi="Cambria"/>
          <w:sz w:val="20"/>
          <w:szCs w:val="20"/>
        </w:rPr>
        <w:t xml:space="preserve">wany dalej sprzętem w ilościach i rodzajach oraz zgodnie z wymogami określonymi w </w:t>
      </w:r>
      <w:r w:rsidRPr="005F225A">
        <w:rPr>
          <w:rFonts w:ascii="Cambria" w:eastAsia="Times New Roman" w:hAnsi="Cambria"/>
          <w:bCs/>
          <w:sz w:val="20"/>
          <w:szCs w:val="20"/>
        </w:rPr>
        <w:t>charakterystyce przedmiotu zamówienia, stanowiącej załącznik nr 1 do Zaproszeni</w:t>
      </w:r>
      <w:r>
        <w:rPr>
          <w:rFonts w:ascii="Cambria" w:eastAsia="Times New Roman" w:hAnsi="Cambria"/>
          <w:bCs/>
          <w:sz w:val="20"/>
          <w:szCs w:val="20"/>
        </w:rPr>
        <w:t>a, zwanej dalej charakterystyką w zakresie określonym w Zadaniu nr………</w:t>
      </w: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2</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dostarczy sprzęt do </w:t>
      </w:r>
      <w:r>
        <w:rPr>
          <w:rFonts w:ascii="Cambria" w:eastAsia="Times New Roman" w:hAnsi="Cambria"/>
          <w:sz w:val="20"/>
          <w:szCs w:val="20"/>
        </w:rPr>
        <w:t>Biura Zakładu</w:t>
      </w:r>
      <w:r w:rsidRPr="002C402D">
        <w:rPr>
          <w:rFonts w:ascii="Cambria" w:hAnsi="Cambria" w:cs="Calibri"/>
          <w:sz w:val="20"/>
          <w:szCs w:val="20"/>
        </w:rPr>
        <w:t xml:space="preserve"> ul. </w:t>
      </w:r>
      <w:r>
        <w:rPr>
          <w:rFonts w:ascii="Cambria" w:hAnsi="Cambria" w:cs="Calibri"/>
          <w:sz w:val="20"/>
          <w:szCs w:val="20"/>
        </w:rPr>
        <w:t>Śląska 9</w:t>
      </w:r>
      <w:r w:rsidRPr="002C402D">
        <w:rPr>
          <w:rFonts w:ascii="Cambria" w:hAnsi="Cambria" w:cs="Calibri"/>
          <w:sz w:val="20"/>
          <w:szCs w:val="20"/>
        </w:rPr>
        <w:t xml:space="preserve">, </w:t>
      </w:r>
      <w:r>
        <w:rPr>
          <w:rFonts w:ascii="Cambria" w:hAnsi="Cambria" w:cs="Calibri"/>
          <w:sz w:val="20"/>
          <w:szCs w:val="20"/>
        </w:rPr>
        <w:t>25-328 Kielce</w:t>
      </w:r>
      <w:r w:rsidRPr="005F225A">
        <w:rPr>
          <w:rFonts w:ascii="Cambria" w:eastAsia="Times New Roman" w:hAnsi="Cambria"/>
          <w:sz w:val="20"/>
          <w:szCs w:val="20"/>
        </w:rPr>
        <w:t xml:space="preserve"> zwanego dalej miejscem dostawy.</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dostarczy sprzęt jednorazowo w ciągu </w:t>
      </w:r>
      <w:r>
        <w:rPr>
          <w:rFonts w:ascii="Cambria" w:eastAsia="Times New Roman" w:hAnsi="Cambria"/>
          <w:sz w:val="20"/>
          <w:szCs w:val="20"/>
        </w:rPr>
        <w:t>14</w:t>
      </w:r>
      <w:r w:rsidRPr="005F225A">
        <w:rPr>
          <w:rFonts w:ascii="Cambria" w:eastAsia="Times New Roman" w:hAnsi="Cambria"/>
          <w:sz w:val="20"/>
          <w:szCs w:val="20"/>
        </w:rPr>
        <w:t xml:space="preserve"> od daty zawarcia umowy. Wykonawca powiadomi Zamawiającego o dostawie z co najmniej dwudniowym wyprzedzeniem.</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zapewni takie opakowanie sprzętu, jakie jest wymagane, by nie dopuścić do jego uszkodzenia lub pogorszenia jego jakości w trakcie transportu do miejsca dostawy. </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Sprzęt będzie oznaczony zgodnie z obowiązującymi przepisami, a w szczególności znakami bezpieczeństwa.</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Wykonawca umożliwi Zamawiającemu sprawdzenie sprzętu w celu jego odbioru w miejscu dostawy. Sprawdzenie sprzętu będzie polegało na upewnieniu się, że sprzęt je</w:t>
      </w:r>
      <w:r w:rsidR="003E49C4">
        <w:rPr>
          <w:rFonts w:ascii="Cambria" w:eastAsia="Times New Roman" w:hAnsi="Cambria"/>
          <w:sz w:val="20"/>
          <w:szCs w:val="20"/>
        </w:rPr>
        <w:t>st wolny od wad fizycznych, a w </w:t>
      </w:r>
      <w:r w:rsidRPr="005F225A">
        <w:rPr>
          <w:rFonts w:ascii="Cambria" w:eastAsia="Times New Roman" w:hAnsi="Cambria"/>
          <w:sz w:val="20"/>
          <w:szCs w:val="20"/>
        </w:rPr>
        <w:t>szczególności, że sprzęt odpowiada wymogom określonym w charakterystyce. Na okoliczność odbioru sprzętu zostanie sporządzony protokół.</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sz w:val="20"/>
          <w:szCs w:val="20"/>
        </w:rPr>
      </w:pPr>
      <w:r w:rsidRPr="005F225A">
        <w:rPr>
          <w:rFonts w:ascii="Cambria" w:eastAsia="Times New Roman" w:hAnsi="Cambria"/>
          <w:sz w:val="20"/>
          <w:szCs w:val="20"/>
        </w:rPr>
        <w:t>Wykonawca wyda Zamawiającemu dokumenty, które dotyczą tego sprzętu, przede wszystkim karty gwarancyjne i instrukcje obsługi sprzętu oraz licencje na oprogramowanie.</w:t>
      </w:r>
    </w:p>
    <w:p w:rsidR="00A772D0" w:rsidRPr="005F225A" w:rsidRDefault="00A772D0" w:rsidP="006B2380">
      <w:pPr>
        <w:numPr>
          <w:ilvl w:val="0"/>
          <w:numId w:val="13"/>
        </w:numPr>
        <w:tabs>
          <w:tab w:val="clear" w:pos="360"/>
        </w:tabs>
        <w:spacing w:after="60"/>
        <w:ind w:left="357" w:hanging="357"/>
        <w:jc w:val="both"/>
        <w:rPr>
          <w:rFonts w:ascii="Cambria" w:eastAsia="Times New Roman" w:hAnsi="Cambria"/>
          <w:b/>
          <w:bCs/>
          <w:sz w:val="20"/>
          <w:szCs w:val="20"/>
        </w:rPr>
      </w:pPr>
      <w:r w:rsidRPr="005F225A">
        <w:rPr>
          <w:rFonts w:ascii="Cambria" w:eastAsia="Times New Roman" w:hAnsi="Cambria"/>
          <w:sz w:val="20"/>
          <w:szCs w:val="20"/>
        </w:rPr>
        <w:t>Korzyści i ciężary związane ze sprzętem oraz niebezpiec</w:t>
      </w:r>
      <w:r w:rsidR="003E49C4">
        <w:rPr>
          <w:rFonts w:ascii="Cambria" w:eastAsia="Times New Roman" w:hAnsi="Cambria"/>
          <w:sz w:val="20"/>
          <w:szCs w:val="20"/>
        </w:rPr>
        <w:t>zeństwo przypadkowej utraty lub </w:t>
      </w:r>
      <w:r w:rsidRPr="005F225A">
        <w:rPr>
          <w:rFonts w:ascii="Cambria" w:eastAsia="Times New Roman" w:hAnsi="Cambria"/>
          <w:sz w:val="20"/>
          <w:szCs w:val="20"/>
        </w:rPr>
        <w:t>uszkodzenia sprzętu przechodzą na Zamawiającego z chwilą wy</w:t>
      </w:r>
      <w:r w:rsidR="003E49C4">
        <w:rPr>
          <w:rFonts w:ascii="Cambria" w:eastAsia="Times New Roman" w:hAnsi="Cambria"/>
          <w:sz w:val="20"/>
          <w:szCs w:val="20"/>
        </w:rPr>
        <w:t>dania sprzętu Zamawiającemu. Za </w:t>
      </w:r>
      <w:r w:rsidRPr="005F225A">
        <w:rPr>
          <w:rFonts w:ascii="Cambria" w:eastAsia="Times New Roman" w:hAnsi="Cambria"/>
          <w:sz w:val="20"/>
          <w:szCs w:val="20"/>
        </w:rPr>
        <w:t>dzień wydania sprzętu zamawiającemu uważa się dzień, w którym sprzęt został odebrany przez Zamawiającego zgodnie z procedurą określona w ust.5.</w:t>
      </w: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3</w:t>
      </w:r>
    </w:p>
    <w:p w:rsidR="00A772D0" w:rsidRPr="005F225A" w:rsidRDefault="00A772D0" w:rsidP="006B2380">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sz w:val="20"/>
          <w:szCs w:val="20"/>
        </w:rPr>
        <w:t xml:space="preserve">Strony </w:t>
      </w:r>
      <w:r w:rsidRPr="005F225A">
        <w:rPr>
          <w:rFonts w:ascii="Cambria" w:eastAsia="Times New Roman" w:hAnsi="Cambria"/>
          <w:color w:val="000000"/>
          <w:sz w:val="20"/>
          <w:szCs w:val="20"/>
        </w:rPr>
        <w:t xml:space="preserve">ustalają cenę za sprzęt na podstawie oferty w kwocie </w:t>
      </w:r>
      <w:r w:rsidRPr="005F225A">
        <w:rPr>
          <w:rFonts w:ascii="Cambria" w:eastAsia="Times New Roman" w:hAnsi="Cambria"/>
          <w:b/>
          <w:color w:val="000000"/>
          <w:sz w:val="20"/>
          <w:szCs w:val="20"/>
        </w:rPr>
        <w:t>… zł brutto</w:t>
      </w:r>
      <w:r>
        <w:rPr>
          <w:rFonts w:ascii="Cambria" w:eastAsia="Times New Roman" w:hAnsi="Cambria"/>
          <w:color w:val="000000"/>
          <w:sz w:val="20"/>
          <w:szCs w:val="20"/>
        </w:rPr>
        <w:t xml:space="preserve"> (słownie: ………………………</w:t>
      </w:r>
      <w:r w:rsidRPr="005F225A">
        <w:rPr>
          <w:rFonts w:ascii="Cambria" w:eastAsia="Times New Roman" w:hAnsi="Cambria"/>
          <w:color w:val="000000"/>
          <w:sz w:val="20"/>
          <w:szCs w:val="20"/>
        </w:rPr>
        <w:t>). Cena obejmuje koszty transportu.</w:t>
      </w:r>
    </w:p>
    <w:p w:rsidR="00A772D0" w:rsidRPr="005F225A" w:rsidRDefault="00A772D0" w:rsidP="006B2380">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Zapłata ceny nastąpi po otrzymaniu przez Zamawiającego fak</w:t>
      </w:r>
      <w:r>
        <w:rPr>
          <w:rFonts w:ascii="Cambria" w:eastAsia="Times New Roman" w:hAnsi="Cambria"/>
          <w:color w:val="000000"/>
          <w:sz w:val="20"/>
          <w:szCs w:val="20"/>
        </w:rPr>
        <w:t>tury VAT/rachunku, przelewem na </w:t>
      </w:r>
      <w:r w:rsidRPr="005F225A">
        <w:rPr>
          <w:rFonts w:ascii="Cambria" w:eastAsia="Times New Roman" w:hAnsi="Cambria"/>
          <w:color w:val="000000"/>
          <w:sz w:val="20"/>
          <w:szCs w:val="20"/>
        </w:rPr>
        <w:t>konto bankowe Wykonawcy wskazane w fakturze/rachunku oraz podpisaniu przez zmawiającego protokołu odbioru prawidłowo dostarczonego sprzętu.</w:t>
      </w:r>
    </w:p>
    <w:p w:rsidR="00A772D0" w:rsidRPr="005F225A" w:rsidRDefault="00A772D0" w:rsidP="006B2380">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Zamawiający dokona zapłaty w terminie do 30 dni od daty otrzymania faktury/rachunku.</w:t>
      </w:r>
    </w:p>
    <w:p w:rsidR="00A772D0" w:rsidRPr="005F225A" w:rsidRDefault="00A772D0" w:rsidP="006B2380">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 datę zapłaty strony przyjmują datę obciążenia rachunku Zamawiającego.</w:t>
      </w:r>
    </w:p>
    <w:p w:rsidR="00A772D0" w:rsidRPr="005F225A" w:rsidRDefault="00A772D0" w:rsidP="006B2380">
      <w:pPr>
        <w:keepLines/>
        <w:numPr>
          <w:ilvl w:val="0"/>
          <w:numId w:val="12"/>
        </w:numPr>
        <w:tabs>
          <w:tab w:val="clear" w:pos="360"/>
        </w:tabs>
        <w:autoSpaceDE w:val="0"/>
        <w:spacing w:after="60"/>
        <w:ind w:left="357" w:hanging="357"/>
        <w:jc w:val="both"/>
        <w:rPr>
          <w:rFonts w:ascii="Cambria" w:eastAsia="Times New Roman" w:hAnsi="Cambria"/>
          <w:color w:val="000000"/>
          <w:sz w:val="20"/>
          <w:szCs w:val="20"/>
        </w:rPr>
      </w:pPr>
      <w:r w:rsidRPr="005F225A">
        <w:rPr>
          <w:rFonts w:ascii="Cambria" w:eastAsia="Times New Roman" w:hAnsi="Cambria"/>
          <w:color w:val="000000"/>
          <w:sz w:val="20"/>
          <w:szCs w:val="20"/>
        </w:rPr>
        <w:t>Zamawiający dokona zapłaty za faktycznie dostarczone ilości przedmiotu zamówienia według cen jednostkowych.</w:t>
      </w:r>
    </w:p>
    <w:p w:rsidR="00A772D0" w:rsidRPr="005F225A" w:rsidRDefault="00A772D0" w:rsidP="00A772D0">
      <w:pPr>
        <w:keepLines/>
        <w:autoSpaceDE w:val="0"/>
        <w:jc w:val="center"/>
        <w:rPr>
          <w:rFonts w:ascii="Cambria" w:eastAsia="Times New Roman" w:hAnsi="Cambria"/>
          <w:b/>
          <w:sz w:val="20"/>
          <w:szCs w:val="20"/>
        </w:rPr>
      </w:pPr>
      <w:r w:rsidRPr="005F225A">
        <w:rPr>
          <w:rFonts w:ascii="Cambria" w:eastAsia="Times New Roman" w:hAnsi="Cambria"/>
          <w:b/>
          <w:sz w:val="20"/>
          <w:szCs w:val="20"/>
        </w:rPr>
        <w:t>§ 4</w:t>
      </w:r>
    </w:p>
    <w:p w:rsidR="00A772D0" w:rsidRPr="005F225A" w:rsidRDefault="00A772D0" w:rsidP="006B2380">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sz w:val="20"/>
          <w:szCs w:val="20"/>
        </w:rPr>
      </w:pPr>
      <w:r w:rsidRPr="005F225A">
        <w:rPr>
          <w:rFonts w:ascii="Cambria" w:eastAsia="Times New Roman" w:hAnsi="Cambria"/>
          <w:sz w:val="20"/>
          <w:szCs w:val="20"/>
        </w:rPr>
        <w:t xml:space="preserve">Wykonawca udziela gwarancji na sprzęt określony w szczegółowej charakterystyce przedmiotu zamówienia stanowiącej załącznik nr 1 do Zaproszenia na warunkach wskazanych w szczegółowej charakterystyce przedmiotu zamówienia. Okres gwarancji liczony jest od daty </w:t>
      </w:r>
      <w:r>
        <w:rPr>
          <w:rFonts w:ascii="Cambria" w:eastAsia="Times New Roman" w:hAnsi="Cambria"/>
          <w:sz w:val="20"/>
          <w:szCs w:val="20"/>
        </w:rPr>
        <w:t>odbioru sprzętu</w:t>
      </w:r>
      <w:r w:rsidRPr="005F225A">
        <w:rPr>
          <w:rFonts w:ascii="Cambria" w:eastAsia="Times New Roman" w:hAnsi="Cambria"/>
          <w:sz w:val="20"/>
          <w:szCs w:val="20"/>
        </w:rPr>
        <w:t>.</w:t>
      </w:r>
    </w:p>
    <w:p w:rsidR="00A772D0" w:rsidRPr="005F225A" w:rsidRDefault="00A772D0" w:rsidP="006B2380">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i/>
          <w:sz w:val="20"/>
          <w:szCs w:val="20"/>
        </w:rPr>
      </w:pPr>
      <w:r w:rsidRPr="005F225A">
        <w:rPr>
          <w:rFonts w:ascii="Cambria" w:eastAsia="Times New Roman" w:hAnsi="Cambria"/>
          <w:sz w:val="20"/>
          <w:szCs w:val="20"/>
        </w:rPr>
        <w:t xml:space="preserve">Odpowiedzialność z tytułu rękojmi/gwarancji jakości obejmuje zarówno wady powstałe z przyczyn tkwiących w sprzęcie w chwili dokonania odbioru przez Zamawiającego jak i wszelkie inne wady fizyczne sprzętu powstałe po ich odbiorze, pod warunkiem, że wady te ujawnią się w ciągu terminu obowiązywania rękojmi. </w:t>
      </w:r>
    </w:p>
    <w:p w:rsidR="00A772D0" w:rsidRPr="005F225A" w:rsidRDefault="00A772D0" w:rsidP="006B2380">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i/>
          <w:sz w:val="20"/>
          <w:szCs w:val="20"/>
        </w:rPr>
      </w:pPr>
      <w:r w:rsidRPr="005F225A">
        <w:rPr>
          <w:rFonts w:ascii="Cambria" w:eastAsia="Times New Roman" w:hAnsi="Cambria"/>
          <w:sz w:val="20"/>
          <w:szCs w:val="20"/>
        </w:rPr>
        <w:lastRenderedPageBreak/>
        <w:t>W ramach rękojmi/gwarancji, Wykonawca zapewni bezpłatny serwis w miejscu użytkowania sprzętu. W przypadku awarii wymagającej naprawy poza miejscem użytkowania Wykonawca odbierze sprzęt wadliwy z miejsca użytkowania, a następnie dostarczy w to miejsce sprzęt naprawiony lub</w:t>
      </w:r>
      <w:r w:rsidR="003E49C4">
        <w:rPr>
          <w:rFonts w:ascii="Cambria" w:eastAsia="Times New Roman" w:hAnsi="Cambria"/>
          <w:sz w:val="20"/>
          <w:szCs w:val="20"/>
        </w:rPr>
        <w:t xml:space="preserve"> wolny od </w:t>
      </w:r>
      <w:r w:rsidRPr="005F225A">
        <w:rPr>
          <w:rFonts w:ascii="Cambria" w:eastAsia="Times New Roman" w:hAnsi="Cambria"/>
          <w:sz w:val="20"/>
          <w:szCs w:val="20"/>
        </w:rPr>
        <w:t>wad. Wykonawca dokona powyższego odbioru i zwrotu na własny koszt. Czas naprawy lub wymiany na wolny od wad wynosi 14 dni.</w:t>
      </w:r>
    </w:p>
    <w:p w:rsidR="00A772D0" w:rsidRPr="005F225A" w:rsidRDefault="00A772D0" w:rsidP="006B2380">
      <w:pPr>
        <w:widowControl w:val="0"/>
        <w:numPr>
          <w:ilvl w:val="1"/>
          <w:numId w:val="27"/>
        </w:numPr>
        <w:tabs>
          <w:tab w:val="clear" w:pos="2291"/>
          <w:tab w:val="num" w:pos="360"/>
        </w:tabs>
        <w:autoSpaceDE w:val="0"/>
        <w:autoSpaceDN w:val="0"/>
        <w:adjustRightInd w:val="0"/>
        <w:spacing w:after="60"/>
        <w:ind w:left="357" w:hanging="357"/>
        <w:jc w:val="both"/>
        <w:rPr>
          <w:rFonts w:ascii="Cambria" w:eastAsia="Times New Roman" w:hAnsi="Cambria"/>
          <w:i/>
          <w:sz w:val="20"/>
          <w:szCs w:val="20"/>
        </w:rPr>
      </w:pPr>
      <w:r w:rsidRPr="005F225A">
        <w:rPr>
          <w:rFonts w:ascii="Cambria" w:eastAsia="Times New Roman" w:hAnsi="Cambria"/>
          <w:iCs/>
          <w:sz w:val="20"/>
          <w:szCs w:val="20"/>
        </w:rPr>
        <w:t>Wykonawca na zlecenie Zamawiającego zapewni</w:t>
      </w:r>
      <w:r w:rsidRPr="005F225A">
        <w:rPr>
          <w:rFonts w:ascii="Cambria" w:eastAsia="Times New Roman" w:hAnsi="Cambria"/>
          <w:bCs/>
          <w:sz w:val="20"/>
          <w:szCs w:val="20"/>
        </w:rPr>
        <w:t xml:space="preserve"> odpłatny serwis pog</w:t>
      </w:r>
      <w:r w:rsidR="003E49C4">
        <w:rPr>
          <w:rFonts w:ascii="Cambria" w:eastAsia="Times New Roman" w:hAnsi="Cambria"/>
          <w:bCs/>
          <w:sz w:val="20"/>
          <w:szCs w:val="20"/>
        </w:rPr>
        <w:t>warancyjny przez okres 5 lat po </w:t>
      </w:r>
      <w:r w:rsidRPr="005F225A">
        <w:rPr>
          <w:rFonts w:ascii="Cambria" w:eastAsia="Times New Roman" w:hAnsi="Cambria"/>
          <w:bCs/>
          <w:sz w:val="20"/>
          <w:szCs w:val="20"/>
        </w:rPr>
        <w:t>ustaniu rękojmi/gwarancji.</w:t>
      </w: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5</w:t>
      </w:r>
    </w:p>
    <w:p w:rsidR="00A772D0" w:rsidRPr="005F225A" w:rsidRDefault="00A772D0" w:rsidP="006B2380">
      <w:pPr>
        <w:keepLines/>
        <w:numPr>
          <w:ilvl w:val="0"/>
          <w:numId w:val="14"/>
        </w:numPr>
        <w:tabs>
          <w:tab w:val="clear" w:pos="252"/>
        </w:tabs>
        <w:autoSpaceDE w:val="0"/>
        <w:spacing w:after="60"/>
        <w:ind w:left="360" w:hanging="357"/>
        <w:jc w:val="both"/>
        <w:rPr>
          <w:rFonts w:ascii="Cambria" w:eastAsia="Times New Roman" w:hAnsi="Cambria"/>
          <w:sz w:val="20"/>
          <w:szCs w:val="20"/>
        </w:rPr>
      </w:pPr>
      <w:r w:rsidRPr="005F225A">
        <w:rPr>
          <w:rFonts w:ascii="Cambria" w:eastAsia="Times New Roman" w:hAnsi="Cambria"/>
          <w:sz w:val="20"/>
          <w:szCs w:val="20"/>
        </w:rPr>
        <w:t>W przypadku nie wykonania lub nie należytego wykonania umowy przez Wykonawcę Zamawiający może naliczyć karę umowną w następujących przypadkach i wysokościach:</w:t>
      </w:r>
    </w:p>
    <w:p w:rsidR="00A772D0" w:rsidRPr="005F225A" w:rsidRDefault="00A772D0" w:rsidP="006B2380">
      <w:pPr>
        <w:keepLines/>
        <w:numPr>
          <w:ilvl w:val="1"/>
          <w:numId w:val="14"/>
        </w:numPr>
        <w:tabs>
          <w:tab w:val="clear" w:pos="972"/>
          <w:tab w:val="num" w:pos="1080"/>
        </w:tabs>
        <w:autoSpaceDE w:val="0"/>
        <w:spacing w:after="60"/>
        <w:ind w:left="1080" w:hanging="357"/>
        <w:jc w:val="both"/>
        <w:rPr>
          <w:rFonts w:ascii="Cambria" w:eastAsia="Times New Roman" w:hAnsi="Cambria"/>
          <w:sz w:val="20"/>
          <w:szCs w:val="20"/>
        </w:rPr>
      </w:pPr>
      <w:r w:rsidRPr="005F225A">
        <w:rPr>
          <w:rFonts w:ascii="Cambria" w:eastAsia="Times New Roman" w:hAnsi="Cambria"/>
          <w:sz w:val="20"/>
          <w:szCs w:val="20"/>
        </w:rPr>
        <w:t>za opóźnienie w przekazaniu przedmiotu umowy w wysokości 1 % ceny za każdy dzień opóźnienia,</w:t>
      </w:r>
    </w:p>
    <w:p w:rsidR="00A772D0" w:rsidRPr="005F225A" w:rsidRDefault="00A772D0" w:rsidP="006B2380">
      <w:pPr>
        <w:keepLines/>
        <w:numPr>
          <w:ilvl w:val="1"/>
          <w:numId w:val="14"/>
        </w:numPr>
        <w:tabs>
          <w:tab w:val="clear" w:pos="972"/>
          <w:tab w:val="num" w:pos="1080"/>
        </w:tabs>
        <w:autoSpaceDE w:val="0"/>
        <w:spacing w:after="60"/>
        <w:ind w:left="1080" w:hanging="357"/>
        <w:jc w:val="both"/>
        <w:rPr>
          <w:rFonts w:ascii="Cambria" w:eastAsia="Times New Roman" w:hAnsi="Cambria"/>
          <w:sz w:val="20"/>
          <w:szCs w:val="20"/>
        </w:rPr>
      </w:pPr>
      <w:r w:rsidRPr="005F225A">
        <w:rPr>
          <w:rFonts w:ascii="Cambria" w:eastAsia="Times New Roman" w:hAnsi="Cambria"/>
          <w:sz w:val="20"/>
          <w:szCs w:val="20"/>
        </w:rPr>
        <w:t xml:space="preserve">za opóźnienie w usunięciu wad stwierdzonych przy odbiorze lub </w:t>
      </w:r>
      <w:r>
        <w:rPr>
          <w:rFonts w:ascii="Cambria" w:eastAsia="Times New Roman" w:hAnsi="Cambria"/>
          <w:sz w:val="20"/>
          <w:szCs w:val="20"/>
        </w:rPr>
        <w:t>w okresie gwarancji – rękojmi w </w:t>
      </w:r>
      <w:r w:rsidRPr="005F225A">
        <w:rPr>
          <w:rFonts w:ascii="Cambria" w:eastAsia="Times New Roman" w:hAnsi="Cambria"/>
          <w:sz w:val="20"/>
          <w:szCs w:val="20"/>
        </w:rPr>
        <w:t>wysokości 1 % ceny za każdy dzień opóźnienia</w:t>
      </w:r>
      <w:r w:rsidR="003E49C4">
        <w:rPr>
          <w:rFonts w:ascii="Cambria" w:eastAsia="Times New Roman" w:hAnsi="Cambria"/>
          <w:sz w:val="20"/>
          <w:szCs w:val="20"/>
        </w:rPr>
        <w:t xml:space="preserve"> licząc od dnia wyznaczonego na </w:t>
      </w:r>
      <w:r w:rsidRPr="005F225A">
        <w:rPr>
          <w:rFonts w:ascii="Cambria" w:eastAsia="Times New Roman" w:hAnsi="Cambria"/>
          <w:sz w:val="20"/>
          <w:szCs w:val="20"/>
        </w:rPr>
        <w:t>usunięcie wad,</w:t>
      </w:r>
    </w:p>
    <w:p w:rsidR="00A772D0" w:rsidRPr="005F225A" w:rsidRDefault="00A772D0" w:rsidP="006B2380">
      <w:pPr>
        <w:keepLines/>
        <w:numPr>
          <w:ilvl w:val="1"/>
          <w:numId w:val="14"/>
        </w:numPr>
        <w:tabs>
          <w:tab w:val="clear" w:pos="972"/>
          <w:tab w:val="left" w:pos="360"/>
          <w:tab w:val="num" w:pos="1080"/>
        </w:tabs>
        <w:autoSpaceDE w:val="0"/>
        <w:spacing w:after="60"/>
        <w:ind w:left="1080" w:hanging="357"/>
        <w:jc w:val="both"/>
        <w:rPr>
          <w:rFonts w:ascii="Cambria" w:eastAsia="Times New Roman" w:hAnsi="Cambria"/>
          <w:sz w:val="20"/>
          <w:szCs w:val="20"/>
        </w:rPr>
      </w:pPr>
      <w:r w:rsidRPr="005F225A">
        <w:rPr>
          <w:rFonts w:ascii="Cambria" w:eastAsia="Times New Roman" w:hAnsi="Cambria"/>
          <w:sz w:val="20"/>
          <w:szCs w:val="20"/>
        </w:rPr>
        <w:t xml:space="preserve">za odstąpienie od umowy przez Zamawiającego z przyczyn </w:t>
      </w:r>
      <w:r>
        <w:rPr>
          <w:rFonts w:ascii="Cambria" w:eastAsia="Times New Roman" w:hAnsi="Cambria"/>
          <w:sz w:val="20"/>
          <w:szCs w:val="20"/>
        </w:rPr>
        <w:t>leżących po stronie Wykonawcy w </w:t>
      </w:r>
      <w:r w:rsidRPr="005F225A">
        <w:rPr>
          <w:rFonts w:ascii="Cambria" w:eastAsia="Times New Roman" w:hAnsi="Cambria"/>
          <w:sz w:val="20"/>
          <w:szCs w:val="20"/>
        </w:rPr>
        <w:t>wysokości 10 % ceny.</w:t>
      </w:r>
    </w:p>
    <w:p w:rsidR="00A772D0" w:rsidRPr="005F225A" w:rsidRDefault="00A772D0" w:rsidP="006B2380">
      <w:pPr>
        <w:keepLines/>
        <w:numPr>
          <w:ilvl w:val="0"/>
          <w:numId w:val="15"/>
        </w:numPr>
        <w:tabs>
          <w:tab w:val="left" w:pos="360"/>
        </w:tabs>
        <w:autoSpaceDE w:val="0"/>
        <w:spacing w:after="60"/>
        <w:ind w:hanging="357"/>
        <w:jc w:val="both"/>
        <w:rPr>
          <w:rFonts w:ascii="Cambria" w:eastAsia="Times New Roman" w:hAnsi="Cambria"/>
          <w:sz w:val="20"/>
          <w:szCs w:val="20"/>
        </w:rPr>
      </w:pPr>
      <w:r w:rsidRPr="005F225A">
        <w:rPr>
          <w:rFonts w:ascii="Cambria" w:eastAsia="Times New Roman" w:hAnsi="Cambria"/>
          <w:sz w:val="20"/>
          <w:szCs w:val="20"/>
        </w:rPr>
        <w:t>O nałożeniu kary umownej, jej wysokości i podstawie jej nałożenia Zamawiający będzie informował Wykonawcę pisemnie w terminie 14 dni od zaistnienia zdarzenia stanowiącego podstawę nałożenia kary.</w:t>
      </w:r>
    </w:p>
    <w:p w:rsidR="00A772D0" w:rsidRPr="005F225A" w:rsidRDefault="00A772D0" w:rsidP="006B2380">
      <w:pPr>
        <w:numPr>
          <w:ilvl w:val="0"/>
          <w:numId w:val="15"/>
        </w:numPr>
        <w:autoSpaceDE w:val="0"/>
        <w:spacing w:after="60"/>
        <w:ind w:hanging="357"/>
        <w:jc w:val="both"/>
        <w:rPr>
          <w:rFonts w:ascii="Cambria" w:hAnsi="Cambria"/>
          <w:sz w:val="20"/>
          <w:szCs w:val="20"/>
        </w:rPr>
      </w:pPr>
      <w:r w:rsidRPr="005F225A">
        <w:rPr>
          <w:rFonts w:ascii="Cambria" w:hAnsi="Cambria"/>
          <w:sz w:val="20"/>
          <w:szCs w:val="20"/>
        </w:rPr>
        <w:t>Zamawiający odstąpi od naliczenia kar umownych jeżeli niewykonanie lub nienależyte wykonanie umowy nastąpi z przyczyn niezależnych od Wykonawcy.</w:t>
      </w:r>
    </w:p>
    <w:p w:rsidR="00A772D0" w:rsidRPr="005F225A" w:rsidRDefault="00A772D0" w:rsidP="006B2380">
      <w:pPr>
        <w:keepLines/>
        <w:numPr>
          <w:ilvl w:val="0"/>
          <w:numId w:val="15"/>
        </w:numPr>
        <w:tabs>
          <w:tab w:val="left" w:pos="360"/>
        </w:tabs>
        <w:autoSpaceDE w:val="0"/>
        <w:spacing w:after="60"/>
        <w:ind w:hanging="357"/>
        <w:jc w:val="both"/>
        <w:rPr>
          <w:rFonts w:ascii="Cambria" w:eastAsia="Times New Roman" w:hAnsi="Cambria"/>
          <w:sz w:val="20"/>
          <w:szCs w:val="20"/>
        </w:rPr>
      </w:pPr>
      <w:r w:rsidRPr="005F225A">
        <w:rPr>
          <w:rFonts w:ascii="Cambria" w:eastAsia="Times New Roman" w:hAnsi="Cambria"/>
          <w:sz w:val="20"/>
          <w:szCs w:val="20"/>
        </w:rPr>
        <w:t>Zamawiający zastrzega sobie prawo dochodzenia odszkodowania uzupełniającego na zasadach ogólnych Kodeksu Cywilnego, jeżeli wartość powstałej szkody przekroczy wysokość kary umownej.</w:t>
      </w:r>
    </w:p>
    <w:p w:rsidR="00A772D0" w:rsidRPr="005F225A" w:rsidRDefault="00A772D0" w:rsidP="00A772D0">
      <w:pPr>
        <w:keepLines/>
        <w:autoSpaceDE w:val="0"/>
        <w:rPr>
          <w:rFonts w:ascii="Cambria" w:eastAsia="Times New Roman" w:hAnsi="Cambria"/>
          <w:b/>
          <w:bCs/>
          <w:sz w:val="20"/>
          <w:szCs w:val="20"/>
        </w:rPr>
      </w:pP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6</w:t>
      </w:r>
    </w:p>
    <w:p w:rsidR="00A772D0" w:rsidRPr="005F225A" w:rsidRDefault="00A772D0" w:rsidP="00A772D0">
      <w:pPr>
        <w:keepLines/>
        <w:autoSpaceDE w:val="0"/>
        <w:jc w:val="both"/>
        <w:rPr>
          <w:rFonts w:ascii="Cambria" w:eastAsia="Times New Roman" w:hAnsi="Cambria"/>
          <w:sz w:val="20"/>
          <w:szCs w:val="20"/>
        </w:rPr>
      </w:pPr>
      <w:r w:rsidRPr="005F225A">
        <w:rPr>
          <w:rFonts w:ascii="Cambria" w:eastAsia="Times New Roman" w:hAnsi="Cambria"/>
          <w:sz w:val="20"/>
          <w:szCs w:val="20"/>
        </w:rPr>
        <w:t>Zmiana postanowień niniejszej umowy może nastąpić za zgodą obu stron wyrażoną na piśmie pod rygorem nieważności takiej zmiany.</w:t>
      </w:r>
    </w:p>
    <w:p w:rsidR="00A772D0" w:rsidRPr="005F225A" w:rsidRDefault="00A772D0" w:rsidP="00A772D0">
      <w:pPr>
        <w:keepLines/>
        <w:autoSpaceDE w:val="0"/>
        <w:jc w:val="center"/>
        <w:rPr>
          <w:rFonts w:ascii="Cambria" w:eastAsia="Times New Roman" w:hAnsi="Cambria"/>
          <w:b/>
          <w:bCs/>
          <w:sz w:val="20"/>
          <w:szCs w:val="20"/>
        </w:rPr>
      </w:pP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7</w:t>
      </w:r>
    </w:p>
    <w:p w:rsidR="00A772D0" w:rsidRPr="005F225A" w:rsidRDefault="00A772D0" w:rsidP="00A772D0">
      <w:pPr>
        <w:widowControl w:val="0"/>
        <w:suppressAutoHyphens/>
        <w:jc w:val="both"/>
        <w:rPr>
          <w:rFonts w:ascii="Cambria" w:eastAsia="Arial Unicode MS" w:hAnsi="Cambria"/>
          <w:kern w:val="1"/>
          <w:sz w:val="20"/>
          <w:szCs w:val="20"/>
        </w:rPr>
      </w:pPr>
      <w:r w:rsidRPr="005F225A">
        <w:rPr>
          <w:rFonts w:ascii="Cambria" w:eastAsia="Arial Unicode MS" w:hAnsi="Cambria"/>
          <w:kern w:val="1"/>
          <w:sz w:val="20"/>
          <w:szCs w:val="20"/>
        </w:rPr>
        <w:t>Właściwym do rozpoznania sporów wynikłych na tle realizacji niniejszej umowy jest sąd powszechny właściwy dla siedziby Zamawiającego.</w:t>
      </w:r>
    </w:p>
    <w:p w:rsidR="00A772D0" w:rsidRPr="005F225A" w:rsidRDefault="00A772D0" w:rsidP="00A772D0">
      <w:pPr>
        <w:keepNext/>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8</w:t>
      </w:r>
    </w:p>
    <w:p w:rsidR="00A772D0" w:rsidRPr="005F225A" w:rsidRDefault="00A772D0" w:rsidP="006B2380">
      <w:pPr>
        <w:keepLines/>
        <w:numPr>
          <w:ilvl w:val="3"/>
          <w:numId w:val="26"/>
        </w:numPr>
        <w:tabs>
          <w:tab w:val="clear" w:pos="3371"/>
          <w:tab w:val="num" w:pos="360"/>
        </w:tabs>
        <w:autoSpaceDE w:val="0"/>
        <w:ind w:left="360"/>
        <w:jc w:val="both"/>
        <w:rPr>
          <w:rFonts w:ascii="Cambria" w:eastAsia="Times New Roman" w:hAnsi="Cambria"/>
          <w:sz w:val="20"/>
          <w:szCs w:val="20"/>
        </w:rPr>
      </w:pPr>
      <w:r w:rsidRPr="005F225A">
        <w:rPr>
          <w:rFonts w:ascii="Cambria" w:eastAsia="Times New Roman" w:hAnsi="Cambria"/>
          <w:sz w:val="20"/>
          <w:szCs w:val="20"/>
        </w:rPr>
        <w:t>W sprawach nieuregulowanych niniejszą umową obowiązują przepisy Kodeksu Cywilnego.</w:t>
      </w:r>
    </w:p>
    <w:p w:rsidR="00A772D0" w:rsidRPr="005F225A" w:rsidRDefault="00A772D0" w:rsidP="006B2380">
      <w:pPr>
        <w:keepLines/>
        <w:numPr>
          <w:ilvl w:val="3"/>
          <w:numId w:val="26"/>
        </w:numPr>
        <w:tabs>
          <w:tab w:val="clear" w:pos="3371"/>
          <w:tab w:val="num" w:pos="360"/>
        </w:tabs>
        <w:autoSpaceDE w:val="0"/>
        <w:ind w:left="360"/>
        <w:jc w:val="both"/>
        <w:rPr>
          <w:rFonts w:ascii="Cambria" w:eastAsia="Times New Roman" w:hAnsi="Cambria"/>
          <w:sz w:val="20"/>
          <w:szCs w:val="20"/>
        </w:rPr>
      </w:pPr>
      <w:r w:rsidRPr="005F225A">
        <w:rPr>
          <w:rFonts w:ascii="Cambria" w:eastAsia="Times New Roman" w:hAnsi="Cambria"/>
          <w:sz w:val="20"/>
          <w:szCs w:val="20"/>
        </w:rPr>
        <w:t>Integralne części niniejszej umowy stanowi oferta Wykonawcy oraz Zaproszenie wraz z załącznikami.</w:t>
      </w:r>
    </w:p>
    <w:p w:rsidR="00A772D0" w:rsidRPr="005F225A" w:rsidRDefault="00A772D0" w:rsidP="00A772D0">
      <w:pPr>
        <w:keepLines/>
        <w:autoSpaceDE w:val="0"/>
        <w:ind w:left="1080"/>
        <w:jc w:val="center"/>
        <w:rPr>
          <w:rFonts w:ascii="Cambria" w:eastAsia="Times New Roman" w:hAnsi="Cambria"/>
          <w:b/>
          <w:bCs/>
          <w:sz w:val="20"/>
          <w:szCs w:val="20"/>
        </w:rPr>
      </w:pPr>
    </w:p>
    <w:p w:rsidR="00A772D0" w:rsidRPr="005F225A" w:rsidRDefault="00A772D0" w:rsidP="003E49C4">
      <w:pPr>
        <w:keepLines/>
        <w:autoSpaceDE w:val="0"/>
        <w:spacing w:after="60"/>
        <w:jc w:val="center"/>
        <w:rPr>
          <w:rFonts w:ascii="Cambria" w:eastAsia="Times New Roman" w:hAnsi="Cambria"/>
          <w:b/>
          <w:bCs/>
          <w:sz w:val="20"/>
          <w:szCs w:val="20"/>
        </w:rPr>
      </w:pPr>
      <w:r w:rsidRPr="005F225A">
        <w:rPr>
          <w:rFonts w:ascii="Cambria" w:eastAsia="Times New Roman" w:hAnsi="Cambria"/>
          <w:b/>
          <w:bCs/>
          <w:sz w:val="20"/>
          <w:szCs w:val="20"/>
        </w:rPr>
        <w:t>§ 9</w:t>
      </w:r>
    </w:p>
    <w:p w:rsidR="00A772D0" w:rsidRPr="005F225A" w:rsidRDefault="00A772D0" w:rsidP="00A772D0">
      <w:pPr>
        <w:spacing w:after="60"/>
        <w:jc w:val="both"/>
        <w:rPr>
          <w:rFonts w:ascii="Cambria" w:hAnsi="Cambria" w:cs="Arial"/>
          <w:sz w:val="20"/>
          <w:szCs w:val="20"/>
        </w:rPr>
      </w:pPr>
      <w:r w:rsidRPr="005F225A">
        <w:rPr>
          <w:rFonts w:ascii="Cambria" w:hAnsi="Cambria" w:cs="Arial"/>
          <w:sz w:val="20"/>
          <w:szCs w:val="20"/>
        </w:rPr>
        <w:t>Stosownie do wymogu określonego w art. 13 ogólnego rozporządzenia o och</w:t>
      </w:r>
      <w:r>
        <w:rPr>
          <w:rFonts w:ascii="Cambria" w:hAnsi="Cambria" w:cs="Arial"/>
          <w:sz w:val="20"/>
          <w:szCs w:val="20"/>
        </w:rPr>
        <w:t>ronie danych osobowych z </w:t>
      </w:r>
      <w:r w:rsidRPr="005F225A">
        <w:rPr>
          <w:rFonts w:ascii="Cambria" w:hAnsi="Cambria" w:cs="Arial"/>
          <w:sz w:val="20"/>
          <w:szCs w:val="20"/>
        </w:rPr>
        <w:t xml:space="preserve">dnia 27 kwietnia 2016 r. </w:t>
      </w:r>
      <w:r>
        <w:rPr>
          <w:rFonts w:ascii="Cambria" w:hAnsi="Cambria" w:cs="Arial"/>
          <w:sz w:val="20"/>
          <w:szCs w:val="20"/>
        </w:rPr>
        <w:t>Wykonawca</w:t>
      </w:r>
      <w:r w:rsidRPr="005F225A">
        <w:rPr>
          <w:rFonts w:ascii="Cambria" w:hAnsi="Cambria" w:cs="Arial"/>
          <w:sz w:val="20"/>
          <w:szCs w:val="20"/>
        </w:rPr>
        <w:t xml:space="preserve"> został poinformowany, że:</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a)</w:t>
      </w:r>
      <w:r w:rsidRPr="005F225A">
        <w:rPr>
          <w:rFonts w:ascii="Cambria" w:hAnsi="Cambria" w:cs="Arial"/>
          <w:sz w:val="20"/>
          <w:szCs w:val="20"/>
        </w:rPr>
        <w:tab/>
        <w:t>administratorem jego danych osobowych jest Zakład Dosko</w:t>
      </w:r>
      <w:r>
        <w:rPr>
          <w:rFonts w:ascii="Cambria" w:hAnsi="Cambria" w:cs="Arial"/>
          <w:sz w:val="20"/>
          <w:szCs w:val="20"/>
        </w:rPr>
        <w:t>nalenia Zawodowego w Kielcach z </w:t>
      </w:r>
      <w:r w:rsidRPr="005F225A">
        <w:rPr>
          <w:rFonts w:ascii="Cambria" w:hAnsi="Cambria" w:cs="Arial"/>
          <w:sz w:val="20"/>
          <w:szCs w:val="20"/>
        </w:rPr>
        <w:t>siedzibą: 25-950 Kielce, ul. Paderewskiego 55,</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b)</w:t>
      </w:r>
      <w:r w:rsidRPr="005F225A">
        <w:rPr>
          <w:rFonts w:ascii="Cambria" w:hAnsi="Cambria" w:cs="Arial"/>
          <w:sz w:val="20"/>
          <w:szCs w:val="20"/>
        </w:rPr>
        <w:tab/>
        <w:t>kontakt z Inspektorem Ochrony Danych możliwy jest pod adresem: iod@zdz.kielce.pl</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c)</w:t>
      </w:r>
      <w:r w:rsidRPr="005F225A">
        <w:rPr>
          <w:rFonts w:ascii="Cambria" w:hAnsi="Cambria" w:cs="Arial"/>
          <w:sz w:val="20"/>
          <w:szCs w:val="20"/>
        </w:rPr>
        <w:tab/>
        <w:t xml:space="preserve">dane osobowe </w:t>
      </w:r>
      <w:r>
        <w:rPr>
          <w:rFonts w:ascii="Cambria" w:hAnsi="Cambria" w:cs="Arial"/>
          <w:sz w:val="20"/>
          <w:szCs w:val="20"/>
        </w:rPr>
        <w:t>Wykonawc</w:t>
      </w:r>
      <w:r w:rsidRPr="005F225A">
        <w:rPr>
          <w:rFonts w:ascii="Cambria" w:hAnsi="Cambria" w:cs="Arial"/>
          <w:sz w:val="20"/>
          <w:szCs w:val="20"/>
        </w:rPr>
        <w:t>y przetwarzane będą w celu realizacji umowy na podstawie art. 6 ust. 1 lit. b ogólnego rozporządzenia o ochronie danych osobowych z dnia 27 kwietnia 2016 r.,</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d)</w:t>
      </w:r>
      <w:r w:rsidRPr="005F225A">
        <w:rPr>
          <w:rFonts w:ascii="Cambria" w:hAnsi="Cambria" w:cs="Arial"/>
          <w:sz w:val="20"/>
          <w:szCs w:val="20"/>
        </w:rPr>
        <w:tab/>
        <w:t xml:space="preserve">dane osobowe mogą być przekazywane innym organom i podmiotom wyłącznie na podstawie obowiązujących przepisów prawa, </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e)</w:t>
      </w:r>
      <w:r w:rsidRPr="005F225A">
        <w:rPr>
          <w:rFonts w:ascii="Cambria" w:hAnsi="Cambria" w:cs="Arial"/>
          <w:sz w:val="20"/>
          <w:szCs w:val="20"/>
        </w:rPr>
        <w:tab/>
        <w:t>dane osobowe przechowywane będą przez okres 15 lat po ustaniu umowy,</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f)</w:t>
      </w:r>
      <w:r w:rsidRPr="005F225A">
        <w:rPr>
          <w:rFonts w:ascii="Cambria" w:hAnsi="Cambria" w:cs="Arial"/>
          <w:sz w:val="20"/>
          <w:szCs w:val="20"/>
        </w:rPr>
        <w:tab/>
      </w:r>
      <w:r>
        <w:rPr>
          <w:rFonts w:ascii="Cambria" w:hAnsi="Cambria" w:cs="Arial"/>
          <w:sz w:val="20"/>
          <w:szCs w:val="20"/>
        </w:rPr>
        <w:t>Wykonawca</w:t>
      </w:r>
      <w:r w:rsidRPr="005F225A">
        <w:rPr>
          <w:rFonts w:ascii="Cambria" w:hAnsi="Cambria" w:cs="Arial"/>
          <w:sz w:val="20"/>
          <w:szCs w:val="20"/>
        </w:rPr>
        <w:t xml:space="preserve"> posiada prawo do dostępu do treści swoich danych, ich sprostow</w:t>
      </w:r>
      <w:r>
        <w:rPr>
          <w:rFonts w:ascii="Cambria" w:hAnsi="Cambria" w:cs="Arial"/>
          <w:sz w:val="20"/>
          <w:szCs w:val="20"/>
        </w:rPr>
        <w:t>ania, usunięcia lub </w:t>
      </w:r>
      <w:r w:rsidRPr="005F225A">
        <w:rPr>
          <w:rFonts w:ascii="Cambria" w:hAnsi="Cambria" w:cs="Arial"/>
          <w:sz w:val="20"/>
          <w:szCs w:val="20"/>
        </w:rPr>
        <w:t>ograniczenia przetwarzania,</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g)</w:t>
      </w:r>
      <w:r w:rsidRPr="005F225A">
        <w:rPr>
          <w:rFonts w:ascii="Cambria" w:hAnsi="Cambria" w:cs="Arial"/>
          <w:sz w:val="20"/>
          <w:szCs w:val="20"/>
        </w:rPr>
        <w:tab/>
      </w:r>
      <w:r>
        <w:rPr>
          <w:rFonts w:ascii="Cambria" w:hAnsi="Cambria" w:cs="Arial"/>
          <w:sz w:val="20"/>
          <w:szCs w:val="20"/>
        </w:rPr>
        <w:t>Wykonawca</w:t>
      </w:r>
      <w:r w:rsidRPr="005F225A">
        <w:rPr>
          <w:rFonts w:ascii="Cambria" w:hAnsi="Cambria" w:cs="Arial"/>
          <w:sz w:val="20"/>
          <w:szCs w:val="20"/>
        </w:rPr>
        <w:t xml:space="preserve"> prawo wniesienia skargi do organu nadzorczego, gdy przetwarzanie danych osobowych dotyczących Zleceniobiorcy naruszyłoby przepisy ogólnego rozporządzenia o ochronie danych osobowyc</w:t>
      </w:r>
      <w:r w:rsidR="003E49C4">
        <w:rPr>
          <w:rFonts w:ascii="Cambria" w:hAnsi="Cambria" w:cs="Arial"/>
          <w:sz w:val="20"/>
          <w:szCs w:val="20"/>
        </w:rPr>
        <w:t>h z dnia 27 kwietnia 2016 roku.</w:t>
      </w:r>
    </w:p>
    <w:p w:rsidR="00A772D0" w:rsidRPr="005F225A" w:rsidRDefault="00A772D0" w:rsidP="00A772D0">
      <w:pPr>
        <w:spacing w:after="60"/>
        <w:ind w:left="284" w:hanging="284"/>
        <w:jc w:val="both"/>
        <w:rPr>
          <w:rFonts w:ascii="Cambria" w:hAnsi="Cambria" w:cs="Arial"/>
          <w:sz w:val="20"/>
          <w:szCs w:val="20"/>
        </w:rPr>
      </w:pPr>
      <w:r w:rsidRPr="005F225A">
        <w:rPr>
          <w:rFonts w:ascii="Cambria" w:hAnsi="Cambria" w:cs="Arial"/>
          <w:sz w:val="20"/>
          <w:szCs w:val="20"/>
        </w:rPr>
        <w:t>h)</w:t>
      </w:r>
      <w:r w:rsidRPr="005F225A">
        <w:rPr>
          <w:rFonts w:ascii="Cambria" w:hAnsi="Cambria" w:cs="Arial"/>
          <w:sz w:val="20"/>
          <w:szCs w:val="20"/>
        </w:rPr>
        <w:tab/>
        <w:t xml:space="preserve">podanie danych osobowych przez </w:t>
      </w:r>
      <w:r>
        <w:rPr>
          <w:rFonts w:ascii="Cambria" w:hAnsi="Cambria" w:cs="Arial"/>
          <w:sz w:val="20"/>
          <w:szCs w:val="20"/>
        </w:rPr>
        <w:t>Wykonawcę</w:t>
      </w:r>
      <w:r w:rsidRPr="005F225A">
        <w:rPr>
          <w:rFonts w:ascii="Cambria" w:hAnsi="Cambria" w:cs="Arial"/>
          <w:sz w:val="20"/>
          <w:szCs w:val="20"/>
        </w:rPr>
        <w:t xml:space="preserve"> jest dobrowolne jednakże odmowa podania danych skutkuje odmową zawarcia umowy,</w:t>
      </w:r>
    </w:p>
    <w:p w:rsidR="00A772D0" w:rsidRPr="005F225A" w:rsidRDefault="00A772D0" w:rsidP="00A772D0">
      <w:pPr>
        <w:keepLines/>
        <w:autoSpaceDE w:val="0"/>
        <w:jc w:val="center"/>
        <w:rPr>
          <w:rFonts w:ascii="Cambria" w:eastAsia="Times New Roman" w:hAnsi="Cambria"/>
          <w:b/>
          <w:bCs/>
          <w:sz w:val="20"/>
          <w:szCs w:val="20"/>
        </w:rPr>
      </w:pPr>
      <w:r w:rsidRPr="005F225A">
        <w:rPr>
          <w:rFonts w:ascii="Cambria" w:eastAsia="Times New Roman" w:hAnsi="Cambria"/>
          <w:b/>
          <w:bCs/>
          <w:sz w:val="20"/>
          <w:szCs w:val="20"/>
        </w:rPr>
        <w:t>§ 10</w:t>
      </w:r>
    </w:p>
    <w:p w:rsidR="00A772D0" w:rsidRPr="005F225A" w:rsidRDefault="00A772D0" w:rsidP="00A772D0">
      <w:pPr>
        <w:keepLines/>
        <w:autoSpaceDE w:val="0"/>
        <w:jc w:val="both"/>
        <w:rPr>
          <w:rFonts w:ascii="Cambria" w:eastAsia="Times New Roman" w:hAnsi="Cambria"/>
          <w:sz w:val="20"/>
          <w:szCs w:val="20"/>
        </w:rPr>
      </w:pPr>
      <w:r w:rsidRPr="005F225A">
        <w:rPr>
          <w:rFonts w:ascii="Cambria" w:eastAsia="Times New Roman" w:hAnsi="Cambria"/>
          <w:sz w:val="20"/>
          <w:szCs w:val="20"/>
        </w:rPr>
        <w:t>Niniejsza umowa sporządzona została w 2 jednobrzmiących egzemplarzach, po 1 egzemplarzu dla każdej ze stron.</w:t>
      </w:r>
    </w:p>
    <w:p w:rsidR="00ED292E" w:rsidRPr="005843BE" w:rsidRDefault="00A772D0" w:rsidP="00A772D0">
      <w:pPr>
        <w:keepLines/>
        <w:autoSpaceDE w:val="0"/>
        <w:spacing w:after="60"/>
        <w:jc w:val="center"/>
        <w:rPr>
          <w:rFonts w:ascii="Verdana" w:hAnsi="Verdana"/>
          <w:b/>
          <w:sz w:val="18"/>
          <w:szCs w:val="16"/>
        </w:rPr>
      </w:pPr>
      <w:r w:rsidRPr="005F225A">
        <w:rPr>
          <w:rFonts w:ascii="Cambria" w:eastAsia="Times New Roman" w:hAnsi="Cambria"/>
          <w:b/>
          <w:sz w:val="20"/>
          <w:szCs w:val="20"/>
        </w:rPr>
        <w:t>WYKONAWCA</w:t>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Pr>
          <w:rFonts w:ascii="Cambria" w:eastAsia="Times New Roman" w:hAnsi="Cambria"/>
          <w:b/>
          <w:sz w:val="20"/>
          <w:szCs w:val="20"/>
        </w:rPr>
        <w:tab/>
      </w:r>
      <w:r w:rsidRPr="005F225A">
        <w:rPr>
          <w:rFonts w:ascii="Cambria" w:eastAsia="Times New Roman" w:hAnsi="Cambria"/>
          <w:b/>
          <w:sz w:val="20"/>
          <w:szCs w:val="20"/>
        </w:rPr>
        <w:t>ZAMAWIAJĄCY</w:t>
      </w:r>
    </w:p>
    <w:sectPr w:rsidR="00ED292E" w:rsidRPr="005843BE" w:rsidSect="00974A27">
      <w:headerReference w:type="default" r:id="rId18"/>
      <w:footerReference w:type="default" r:id="rId19"/>
      <w:headerReference w:type="first" r:id="rId20"/>
      <w:footerReference w:type="first" r:id="rId21"/>
      <w:pgSz w:w="11906" w:h="16838" w:code="9"/>
      <w:pgMar w:top="966" w:right="1418" w:bottom="567" w:left="1418" w:header="426"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A27" w:rsidRDefault="00974A27" w:rsidP="004944F8">
      <w:r>
        <w:separator/>
      </w:r>
    </w:p>
  </w:endnote>
  <w:endnote w:type="continuationSeparator" w:id="0">
    <w:p w:rsidR="00974A27" w:rsidRDefault="00974A27" w:rsidP="004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Outlook">
    <w:panose1 w:val="0501010001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FreeSans">
    <w:altName w:val="Arial Unicode MS"/>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7" w:rsidRPr="001E6147" w:rsidRDefault="00974A27">
    <w:pPr>
      <w:pStyle w:val="Stopka"/>
      <w:jc w:val="right"/>
      <w:rPr>
        <w:rFonts w:ascii="Verdana" w:hAnsi="Verdana"/>
        <w:sz w:val="14"/>
        <w:szCs w:val="14"/>
      </w:rPr>
    </w:pPr>
    <w:r w:rsidRPr="001E6147">
      <w:rPr>
        <w:rFonts w:ascii="Verdana" w:hAnsi="Verdana"/>
        <w:sz w:val="14"/>
        <w:szCs w:val="14"/>
      </w:rPr>
      <w:fldChar w:fldCharType="begin"/>
    </w:r>
    <w:r w:rsidRPr="001E6147">
      <w:rPr>
        <w:rFonts w:ascii="Verdana" w:hAnsi="Verdana"/>
        <w:sz w:val="14"/>
        <w:szCs w:val="14"/>
      </w:rPr>
      <w:instrText xml:space="preserve"> PAGE   \* MERGEFORMAT </w:instrText>
    </w:r>
    <w:r w:rsidRPr="001E6147">
      <w:rPr>
        <w:rFonts w:ascii="Verdana" w:hAnsi="Verdana"/>
        <w:sz w:val="14"/>
        <w:szCs w:val="14"/>
      </w:rPr>
      <w:fldChar w:fldCharType="separate"/>
    </w:r>
    <w:r w:rsidR="00B953B6">
      <w:rPr>
        <w:rFonts w:ascii="Verdana" w:hAnsi="Verdana"/>
        <w:noProof/>
        <w:sz w:val="14"/>
        <w:szCs w:val="14"/>
      </w:rPr>
      <w:t>9</w:t>
    </w:r>
    <w:r w:rsidRPr="001E6147">
      <w:rPr>
        <w:rFonts w:ascii="Verdana" w:hAnsi="Verdana"/>
        <w:noProof/>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7" w:rsidRDefault="00974A27">
    <w:pPr>
      <w:pStyle w:val="Stopka"/>
    </w:pPr>
    <w:r>
      <w:rPr>
        <w:noProof/>
        <w:lang w:eastAsia="pl-PL"/>
      </w:rPr>
      <w:drawing>
        <wp:inline distT="0" distB="0" distL="0" distR="0" wp14:anchorId="0B720B49" wp14:editId="3127ACBD">
          <wp:extent cx="5771515" cy="212090"/>
          <wp:effectExtent l="19050" t="0" r="635"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srcRect/>
                  <a:stretch>
                    <a:fillRect/>
                  </a:stretch>
                </pic:blipFill>
                <pic:spPr bwMode="auto">
                  <a:xfrm>
                    <a:off x="0" y="0"/>
                    <a:ext cx="5771515" cy="21209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A27" w:rsidRDefault="00974A27" w:rsidP="004944F8">
      <w:r>
        <w:separator/>
      </w:r>
    </w:p>
  </w:footnote>
  <w:footnote w:type="continuationSeparator" w:id="0">
    <w:p w:rsidR="00974A27" w:rsidRDefault="00974A27" w:rsidP="0049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7" w:rsidRDefault="00974A27" w:rsidP="00104B1A">
    <w:pPr>
      <w:pStyle w:val="Nagwek"/>
      <w:jc w:val="right"/>
      <w:rPr>
        <w:rFonts w:asciiTheme="majorHAnsi" w:hAnsiTheme="majorHAnsi"/>
        <w:b/>
        <w:sz w:val="18"/>
        <w:szCs w:val="18"/>
        <w:u w:val="single"/>
      </w:rPr>
    </w:pPr>
    <w:r w:rsidRPr="00ED292E">
      <w:rPr>
        <w:rFonts w:asciiTheme="majorHAnsi" w:hAnsiTheme="majorHAnsi"/>
        <w:b/>
        <w:sz w:val="18"/>
        <w:szCs w:val="18"/>
        <w:u w:val="single"/>
      </w:rPr>
      <w:t xml:space="preserve">Numer sprawy: </w:t>
    </w:r>
    <w:r>
      <w:rPr>
        <w:rFonts w:asciiTheme="majorHAnsi" w:hAnsiTheme="majorHAnsi"/>
        <w:b/>
        <w:sz w:val="18"/>
        <w:szCs w:val="18"/>
        <w:u w:val="single"/>
      </w:rPr>
      <w:t>114</w:t>
    </w:r>
    <w:r w:rsidRPr="00ED292E">
      <w:rPr>
        <w:rFonts w:asciiTheme="majorHAnsi" w:hAnsiTheme="majorHAnsi"/>
        <w:b/>
        <w:sz w:val="18"/>
        <w:szCs w:val="18"/>
        <w:u w:val="single"/>
      </w:rPr>
      <w:t>/ZK/2019/D</w:t>
    </w:r>
  </w:p>
  <w:p w:rsidR="00974A27" w:rsidRPr="00ED292E" w:rsidRDefault="00974A27" w:rsidP="00104B1A">
    <w:pPr>
      <w:pStyle w:val="Nagwek"/>
      <w:jc w:val="right"/>
      <w:rPr>
        <w:rFonts w:asciiTheme="majorHAnsi" w:hAnsiTheme="majorHAns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7" w:rsidRDefault="00974A27" w:rsidP="002C674E">
    <w:pPr>
      <w:pStyle w:val="Nagwek"/>
      <w:jc w:val="right"/>
      <w:rPr>
        <w:rFonts w:ascii="Verdana" w:hAnsi="Verdana"/>
        <w:b/>
        <w:sz w:val="14"/>
        <w:szCs w:val="14"/>
      </w:rPr>
    </w:pPr>
    <w:r>
      <w:rPr>
        <w:noProof/>
        <w:lang w:eastAsia="pl-PL"/>
      </w:rPr>
      <w:drawing>
        <wp:inline distT="0" distB="0" distL="0" distR="0" wp14:anchorId="5D5D1BC9" wp14:editId="57FFCD41">
          <wp:extent cx="5771515" cy="760730"/>
          <wp:effectExtent l="19050" t="0" r="635" b="0"/>
          <wp:docPr id="3" name="Obraz 3"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71515" cy="760730"/>
                  </a:xfrm>
                  <a:prstGeom prst="rect">
                    <a:avLst/>
                  </a:prstGeom>
                  <a:noFill/>
                  <a:ln w="9525">
                    <a:noFill/>
                    <a:miter lim="800000"/>
                    <a:headEnd/>
                    <a:tailEnd/>
                  </a:ln>
                </pic:spPr>
              </pic:pic>
            </a:graphicData>
          </a:graphic>
        </wp:inline>
      </w:drawing>
    </w:r>
  </w:p>
  <w:p w:rsidR="00974A27" w:rsidRDefault="00974A27" w:rsidP="002C674E">
    <w:pPr>
      <w:pStyle w:val="Nagwek"/>
      <w:jc w:val="right"/>
      <w:rPr>
        <w:rFonts w:ascii="Verdana" w:hAnsi="Verdana"/>
        <w:b/>
        <w:sz w:val="14"/>
        <w:szCs w:val="14"/>
        <w:u w:val="single"/>
      </w:rPr>
    </w:pPr>
  </w:p>
  <w:p w:rsidR="00974A27" w:rsidRPr="00ED292E" w:rsidRDefault="00974A27" w:rsidP="002C674E">
    <w:pPr>
      <w:pStyle w:val="Nagwek"/>
      <w:jc w:val="right"/>
      <w:rPr>
        <w:rFonts w:ascii="Cambria" w:hAnsi="Cambria"/>
        <w:b/>
        <w:sz w:val="18"/>
        <w:szCs w:val="18"/>
        <w:u w:val="single"/>
      </w:rPr>
    </w:pPr>
    <w:r w:rsidRPr="00ED292E">
      <w:rPr>
        <w:rFonts w:ascii="Cambria" w:hAnsi="Cambria"/>
        <w:b/>
        <w:sz w:val="18"/>
        <w:szCs w:val="18"/>
        <w:u w:val="single"/>
      </w:rPr>
      <w:t xml:space="preserve">Numer sprawy: </w:t>
    </w:r>
    <w:r>
      <w:rPr>
        <w:rFonts w:ascii="Cambria" w:hAnsi="Cambria"/>
        <w:b/>
        <w:sz w:val="18"/>
        <w:szCs w:val="18"/>
        <w:u w:val="single"/>
      </w:rPr>
      <w:t>114</w:t>
    </w:r>
    <w:r w:rsidRPr="00ED292E">
      <w:rPr>
        <w:rFonts w:ascii="Cambria" w:hAnsi="Cambria"/>
        <w:b/>
        <w:sz w:val="18"/>
        <w:szCs w:val="18"/>
        <w:u w:val="single"/>
      </w:rPr>
      <w:t>/ZK/2019/D</w:t>
    </w:r>
  </w:p>
  <w:p w:rsidR="00974A27" w:rsidRPr="002C674E" w:rsidRDefault="00974A27" w:rsidP="00ED292E">
    <w:pPr>
      <w:pStyle w:val="Nagwek"/>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97CCB3C"/>
    <w:lvl w:ilvl="0">
      <w:start w:val="1"/>
      <w:numFmt w:val="decimal"/>
      <w:lvlText w:val="%1."/>
      <w:lvlJc w:val="left"/>
      <w:pPr>
        <w:tabs>
          <w:tab w:val="num" w:pos="0"/>
        </w:tabs>
        <w:ind w:left="432" w:hanging="432"/>
      </w:pPr>
      <w:rPr>
        <w:rFonts w:asciiTheme="majorHAnsi" w:hAnsiTheme="majorHAnsi"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A"/>
    <w:multiLevelType w:val="singleLevel"/>
    <w:tmpl w:val="62E099D4"/>
    <w:name w:val="WW8Num10"/>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2D56588"/>
    <w:multiLevelType w:val="multilevel"/>
    <w:tmpl w:val="FF60A428"/>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nsid w:val="06117AE7"/>
    <w:multiLevelType w:val="multilevel"/>
    <w:tmpl w:val="1A8CF478"/>
    <w:lvl w:ilvl="0">
      <w:start w:val="1"/>
      <w:numFmt w:val="bullet"/>
      <w:lvlText w:val=""/>
      <w:lvlJc w:val="left"/>
      <w:pPr>
        <w:tabs>
          <w:tab w:val="num" w:pos="0"/>
        </w:tabs>
        <w:ind w:left="432" w:hanging="432"/>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bullet"/>
      <w:lvlText w:val=""/>
      <w:lvlJc w:val="left"/>
      <w:pPr>
        <w:ind w:left="576" w:hanging="576"/>
      </w:pPr>
      <w:rPr>
        <w:rFonts w:ascii="Symbol" w:hAnsi="Symbol"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
    <w:nsid w:val="084E363E"/>
    <w:multiLevelType w:val="multilevel"/>
    <w:tmpl w:val="9048C506"/>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
    <w:nsid w:val="0D9F3A77"/>
    <w:multiLevelType w:val="hybridMultilevel"/>
    <w:tmpl w:val="ABFED1CC"/>
    <w:lvl w:ilvl="0" w:tplc="FA702C46">
      <w:start w:val="1"/>
      <w:numFmt w:val="decimal"/>
      <w:lvlText w:val="%1."/>
      <w:lvlJc w:val="left"/>
      <w:pPr>
        <w:tabs>
          <w:tab w:val="num" w:pos="720"/>
        </w:tabs>
        <w:ind w:left="720" w:hanging="360"/>
      </w:pPr>
      <w:rPr>
        <w:rFonts w:asciiTheme="majorHAnsi" w:hAnsiTheme="majorHAnsi" w:cs="Tahoma" w:hint="default"/>
        <w:b/>
        <w:i w:val="0"/>
        <w:sz w:val="20"/>
        <w:szCs w:val="20"/>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nsid w:val="0F240109"/>
    <w:multiLevelType w:val="hybridMultilevel"/>
    <w:tmpl w:val="C9F6868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0C330C9"/>
    <w:multiLevelType w:val="hybridMultilevel"/>
    <w:tmpl w:val="753C2118"/>
    <w:lvl w:ilvl="0" w:tplc="0674E898">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1815B1"/>
    <w:multiLevelType w:val="hybridMultilevel"/>
    <w:tmpl w:val="EB2A45E0"/>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4AA7D85"/>
    <w:multiLevelType w:val="hybridMultilevel"/>
    <w:tmpl w:val="61FEA90A"/>
    <w:lvl w:ilvl="0" w:tplc="2080291A">
      <w:start w:val="1"/>
      <w:numFmt w:val="decimal"/>
      <w:lvlText w:val="%1."/>
      <w:lvlJc w:val="left"/>
      <w:pPr>
        <w:ind w:left="36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41029F"/>
    <w:multiLevelType w:val="hybridMultilevel"/>
    <w:tmpl w:val="D9E83F4E"/>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78F6C3F"/>
    <w:multiLevelType w:val="hybridMultilevel"/>
    <w:tmpl w:val="E9F647A4"/>
    <w:lvl w:ilvl="0" w:tplc="208029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0B0E40"/>
    <w:multiLevelType w:val="hybridMultilevel"/>
    <w:tmpl w:val="A8708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B263DC8"/>
    <w:multiLevelType w:val="hybridMultilevel"/>
    <w:tmpl w:val="360607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9">
    <w:nsid w:val="22FF3AB3"/>
    <w:multiLevelType w:val="hybridMultilevel"/>
    <w:tmpl w:val="2C1CA752"/>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35C3B22"/>
    <w:multiLevelType w:val="hybridMultilevel"/>
    <w:tmpl w:val="6E9CCE64"/>
    <w:lvl w:ilvl="0" w:tplc="0674E8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nsid w:val="24521103"/>
    <w:multiLevelType w:val="multilevel"/>
    <w:tmpl w:val="397CCB3C"/>
    <w:lvl w:ilvl="0">
      <w:start w:val="1"/>
      <w:numFmt w:val="decimal"/>
      <w:lvlText w:val="%1."/>
      <w:lvlJc w:val="left"/>
      <w:pPr>
        <w:tabs>
          <w:tab w:val="num" w:pos="0"/>
        </w:tabs>
        <w:ind w:left="432" w:hanging="432"/>
      </w:pPr>
      <w:rPr>
        <w:rFonts w:asciiTheme="majorHAnsi" w:hAnsiTheme="majorHAnsi"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4">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25">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9">
    <w:nsid w:val="2C556B93"/>
    <w:multiLevelType w:val="hybridMultilevel"/>
    <w:tmpl w:val="81BA60C6"/>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D322579"/>
    <w:multiLevelType w:val="hybridMultilevel"/>
    <w:tmpl w:val="BC92B416"/>
    <w:lvl w:ilvl="0" w:tplc="395283BC">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nsid w:val="2D9976DD"/>
    <w:multiLevelType w:val="multilevel"/>
    <w:tmpl w:val="565ED1E8"/>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2">
    <w:nsid w:val="2F662A90"/>
    <w:multiLevelType w:val="hybridMultilevel"/>
    <w:tmpl w:val="B4E2F09E"/>
    <w:lvl w:ilvl="0" w:tplc="0674E898">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5C7C69"/>
    <w:multiLevelType w:val="hybridMultilevel"/>
    <w:tmpl w:val="8F66A420"/>
    <w:lvl w:ilvl="0" w:tplc="A2D8A31A">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1331D53"/>
    <w:multiLevelType w:val="hybridMultilevel"/>
    <w:tmpl w:val="04CE8B2E"/>
    <w:lvl w:ilvl="0" w:tplc="0674E898">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16D61F8"/>
    <w:multiLevelType w:val="hybridMultilevel"/>
    <w:tmpl w:val="5DF85C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3AD4218"/>
    <w:multiLevelType w:val="hybridMultilevel"/>
    <w:tmpl w:val="9FB8F9F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3E16EDC"/>
    <w:multiLevelType w:val="hybridMultilevel"/>
    <w:tmpl w:val="31C4B5E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AA639E4"/>
    <w:multiLevelType w:val="hybridMultilevel"/>
    <w:tmpl w:val="603C4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B283385"/>
    <w:multiLevelType w:val="hybridMultilevel"/>
    <w:tmpl w:val="99CA48EC"/>
    <w:lvl w:ilvl="0" w:tplc="0415000F">
      <w:start w:val="1"/>
      <w:numFmt w:val="decimal"/>
      <w:lvlText w:val="%1."/>
      <w:lvlJc w:val="left"/>
      <w:pPr>
        <w:ind w:left="720" w:hanging="360"/>
      </w:pPr>
    </w:lvl>
    <w:lvl w:ilvl="1" w:tplc="80DC1EC8">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B340000"/>
    <w:multiLevelType w:val="multilevel"/>
    <w:tmpl w:val="397CCB3C"/>
    <w:lvl w:ilvl="0">
      <w:start w:val="1"/>
      <w:numFmt w:val="decimal"/>
      <w:lvlText w:val="%1."/>
      <w:lvlJc w:val="left"/>
      <w:pPr>
        <w:tabs>
          <w:tab w:val="num" w:pos="0"/>
        </w:tabs>
        <w:ind w:left="432" w:hanging="432"/>
      </w:pPr>
      <w:rPr>
        <w:rFonts w:asciiTheme="majorHAnsi" w:hAnsiTheme="majorHAnsi"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3BC232D9"/>
    <w:multiLevelType w:val="hybridMultilevel"/>
    <w:tmpl w:val="DA46672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CCA52FE"/>
    <w:multiLevelType w:val="hybridMultilevel"/>
    <w:tmpl w:val="284E8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E2D766E"/>
    <w:multiLevelType w:val="hybridMultilevel"/>
    <w:tmpl w:val="E43C582C"/>
    <w:lvl w:ilvl="0" w:tplc="E2AA3C72">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4">
    <w:nsid w:val="3E975B0F"/>
    <w:multiLevelType w:val="hybridMultilevel"/>
    <w:tmpl w:val="C0B0CEE6"/>
    <w:lvl w:ilvl="0" w:tplc="E49490DA">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46">
    <w:nsid w:val="444D0F76"/>
    <w:multiLevelType w:val="multilevel"/>
    <w:tmpl w:val="8D183DBE"/>
    <w:lvl w:ilvl="0">
      <w:start w:val="1"/>
      <w:numFmt w:val="decimal"/>
      <w:lvlText w:val="%1."/>
      <w:lvlJc w:val="left"/>
      <w:pPr>
        <w:tabs>
          <w:tab w:val="num" w:pos="0"/>
        </w:tabs>
        <w:ind w:left="432" w:hanging="432"/>
      </w:pPr>
      <w:rPr>
        <w:rFonts w:asciiTheme="majorHAnsi" w:hAnsiTheme="majorHAnsi"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7">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48">
    <w:nsid w:val="46FF6333"/>
    <w:multiLevelType w:val="hybridMultilevel"/>
    <w:tmpl w:val="D94CD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B746683"/>
    <w:multiLevelType w:val="hybridMultilevel"/>
    <w:tmpl w:val="31DAE0CC"/>
    <w:lvl w:ilvl="0" w:tplc="0674E89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BFB32F2"/>
    <w:multiLevelType w:val="hybridMultilevel"/>
    <w:tmpl w:val="E2E2958C"/>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52">
    <w:nsid w:val="4DBF6C2D"/>
    <w:multiLevelType w:val="hybridMultilevel"/>
    <w:tmpl w:val="8EB0A1B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54">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1905726"/>
    <w:multiLevelType w:val="hybridMultilevel"/>
    <w:tmpl w:val="5C1628FC"/>
    <w:lvl w:ilvl="0" w:tplc="5030A2B6">
      <w:start w:val="1"/>
      <w:numFmt w:val="decimal"/>
      <w:lvlText w:val="%1."/>
      <w:lvlJc w:val="left"/>
      <w:pPr>
        <w:ind w:left="36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2DE5DA6"/>
    <w:multiLevelType w:val="multilevel"/>
    <w:tmpl w:val="0972B936"/>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57">
    <w:nsid w:val="5651328E"/>
    <w:multiLevelType w:val="hybridMultilevel"/>
    <w:tmpl w:val="938CEB28"/>
    <w:lvl w:ilvl="0" w:tplc="0674E89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72874B0"/>
    <w:multiLevelType w:val="hybridMultilevel"/>
    <w:tmpl w:val="B73884C6"/>
    <w:lvl w:ilvl="0" w:tplc="611A919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B260DB2"/>
    <w:multiLevelType w:val="hybridMultilevel"/>
    <w:tmpl w:val="4A808AEC"/>
    <w:lvl w:ilvl="0" w:tplc="2080291A">
      <w:start w:val="1"/>
      <w:numFmt w:val="decimal"/>
      <w:lvlText w:val="%1."/>
      <w:lvlJc w:val="left"/>
      <w:pPr>
        <w:ind w:left="36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C8C3FFD"/>
    <w:multiLevelType w:val="hybridMultilevel"/>
    <w:tmpl w:val="94DE9820"/>
    <w:lvl w:ilvl="0" w:tplc="788057D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EFA5B6F"/>
    <w:multiLevelType w:val="multilevel"/>
    <w:tmpl w:val="114C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13464B5"/>
    <w:multiLevelType w:val="hybridMultilevel"/>
    <w:tmpl w:val="C770941A"/>
    <w:lvl w:ilvl="0" w:tplc="395283BC">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3">
    <w:nsid w:val="613E44FE"/>
    <w:multiLevelType w:val="multilevel"/>
    <w:tmpl w:val="9048C506"/>
    <w:lvl w:ilvl="0">
      <w:start w:val="1"/>
      <w:numFmt w:val="decimal"/>
      <w:lvlText w:val="%1."/>
      <w:lvlJc w:val="left"/>
      <w:pPr>
        <w:tabs>
          <w:tab w:val="num" w:pos="0"/>
        </w:tabs>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4">
    <w:nsid w:val="621B7C94"/>
    <w:multiLevelType w:val="hybridMultilevel"/>
    <w:tmpl w:val="F8486AE4"/>
    <w:lvl w:ilvl="0" w:tplc="0674E8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2E4015A"/>
    <w:multiLevelType w:val="hybridMultilevel"/>
    <w:tmpl w:val="EF38FD00"/>
    <w:lvl w:ilvl="0" w:tplc="0674E898">
      <w:start w:val="1"/>
      <w:numFmt w:val="decimal"/>
      <w:lvlText w:val="%1."/>
      <w:lvlJc w:val="left"/>
      <w:pPr>
        <w:ind w:left="720" w:hanging="360"/>
      </w:pPr>
      <w:rPr>
        <w:rFonts w:hint="default"/>
      </w:rPr>
    </w:lvl>
    <w:lvl w:ilvl="1" w:tplc="80DC1E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730749B"/>
    <w:multiLevelType w:val="hybridMultilevel"/>
    <w:tmpl w:val="43BAC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80857C9"/>
    <w:multiLevelType w:val="hybridMultilevel"/>
    <w:tmpl w:val="1562AB50"/>
    <w:lvl w:ilvl="0" w:tplc="80DC1E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94E162C"/>
    <w:multiLevelType w:val="hybridMultilevel"/>
    <w:tmpl w:val="B5680E2E"/>
    <w:lvl w:ilvl="0" w:tplc="CD5CD87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69731B76"/>
    <w:multiLevelType w:val="hybridMultilevel"/>
    <w:tmpl w:val="BB74E412"/>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72">
    <w:nsid w:val="6D180F2F"/>
    <w:multiLevelType w:val="hybridMultilevel"/>
    <w:tmpl w:val="AF90CE72"/>
    <w:lvl w:ilvl="0" w:tplc="9BF0DEC2">
      <w:start w:val="1"/>
      <w:numFmt w:val="decimal"/>
      <w:lvlText w:val="%1."/>
      <w:lvlJc w:val="left"/>
      <w:pPr>
        <w:ind w:left="720" w:hanging="360"/>
      </w:pPr>
      <w:rPr>
        <w:b/>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3A82FEE4">
      <w:start w:val="2"/>
      <w:numFmt w:val="lowerLetter"/>
      <w:lvlText w:val="%4)"/>
      <w:lvlJc w:val="left"/>
      <w:pPr>
        <w:ind w:left="2880"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0E44D6"/>
    <w:multiLevelType w:val="hybridMultilevel"/>
    <w:tmpl w:val="1096CC88"/>
    <w:lvl w:ilvl="0" w:tplc="ACEC45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0291E30"/>
    <w:multiLevelType w:val="hybridMultilevel"/>
    <w:tmpl w:val="96584770"/>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76">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1E657AB"/>
    <w:multiLevelType w:val="hybridMultilevel"/>
    <w:tmpl w:val="5150E298"/>
    <w:name w:val="WW8Num32"/>
    <w:lvl w:ilvl="0" w:tplc="9C8C318C">
      <w:start w:val="1"/>
      <w:numFmt w:val="decimal"/>
      <w:lvlText w:val="%1."/>
      <w:lvlJc w:val="left"/>
      <w:pPr>
        <w:tabs>
          <w:tab w:val="num" w:pos="2045"/>
        </w:tabs>
        <w:ind w:left="2045" w:hanging="344"/>
      </w:pPr>
      <w:rPr>
        <w:rFonts w:ascii="Cambria" w:eastAsia="Calibri" w:hAnsi="Cambria" w:cs="Arial" w:hint="default"/>
        <w:b/>
        <w:strike w:val="0"/>
      </w:rPr>
    </w:lvl>
    <w:lvl w:ilvl="1" w:tplc="FB42AC8C">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nsid w:val="74AB125F"/>
    <w:multiLevelType w:val="hybridMultilevel"/>
    <w:tmpl w:val="4EB632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80">
    <w:nsid w:val="78384347"/>
    <w:multiLevelType w:val="hybridMultilevel"/>
    <w:tmpl w:val="79924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7A3C338F"/>
    <w:multiLevelType w:val="hybridMultilevel"/>
    <w:tmpl w:val="5E94BC06"/>
    <w:lvl w:ilvl="0" w:tplc="0674E8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AD625B1"/>
    <w:multiLevelType w:val="hybridMultilevel"/>
    <w:tmpl w:val="57CC935C"/>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7CCF59B6"/>
    <w:multiLevelType w:val="multilevel"/>
    <w:tmpl w:val="626A0DEA"/>
    <w:lvl w:ilvl="0">
      <w:start w:val="5"/>
      <w:numFmt w:val="decimal"/>
      <w:lvlText w:val="%1."/>
      <w:lvlJc w:val="left"/>
      <w:pPr>
        <w:ind w:left="360" w:hanging="360"/>
      </w:pPr>
      <w:rPr>
        <w:rFonts w:asciiTheme="majorHAnsi" w:hAnsiTheme="majorHAnsi" w:hint="default"/>
        <w:b/>
        <w:sz w:val="20"/>
        <w:szCs w:val="20"/>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84">
    <w:nsid w:val="7E263E64"/>
    <w:multiLevelType w:val="hybridMultilevel"/>
    <w:tmpl w:val="90B03978"/>
    <w:lvl w:ilvl="0" w:tplc="80DC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9"/>
  </w:num>
  <w:num w:numId="2">
    <w:abstractNumId w:val="72"/>
  </w:num>
  <w:num w:numId="3">
    <w:abstractNumId w:val="25"/>
  </w:num>
  <w:num w:numId="4">
    <w:abstractNumId w:val="26"/>
  </w:num>
  <w:num w:numId="5">
    <w:abstractNumId w:val="10"/>
  </w:num>
  <w:num w:numId="6">
    <w:abstractNumId w:val="17"/>
  </w:num>
  <w:num w:numId="7">
    <w:abstractNumId w:val="43"/>
  </w:num>
  <w:num w:numId="8">
    <w:abstractNumId w:val="27"/>
  </w:num>
  <w:num w:numId="9">
    <w:abstractNumId w:val="28"/>
  </w:num>
  <w:num w:numId="10">
    <w:abstractNumId w:val="60"/>
  </w:num>
  <w:num w:numId="11">
    <w:abstractNumId w:val="45"/>
  </w:num>
  <w:num w:numId="12">
    <w:abstractNumId w:val="24"/>
  </w:num>
  <w:num w:numId="13">
    <w:abstractNumId w:val="44"/>
  </w:num>
  <w:num w:numId="14">
    <w:abstractNumId w:val="71"/>
  </w:num>
  <w:num w:numId="15">
    <w:abstractNumId w:val="53"/>
  </w:num>
  <w:num w:numId="16">
    <w:abstractNumId w:val="47"/>
  </w:num>
  <w:num w:numId="17">
    <w:abstractNumId w:val="7"/>
  </w:num>
  <w:num w:numId="18">
    <w:abstractNumId w:val="83"/>
  </w:num>
  <w:num w:numId="19">
    <w:abstractNumId w:val="51"/>
  </w:num>
  <w:num w:numId="20">
    <w:abstractNumId w:val="76"/>
  </w:num>
  <w:num w:numId="21">
    <w:abstractNumId w:val="15"/>
  </w:num>
  <w:num w:numId="22">
    <w:abstractNumId w:val="75"/>
  </w:num>
  <w:num w:numId="23">
    <w:abstractNumId w:val="4"/>
  </w:num>
  <w:num w:numId="24">
    <w:abstractNumId w:val="21"/>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0"/>
  </w:num>
  <w:num w:numId="29">
    <w:abstractNumId w:val="56"/>
  </w:num>
  <w:num w:numId="30">
    <w:abstractNumId w:val="63"/>
  </w:num>
  <w:num w:numId="31">
    <w:abstractNumId w:val="67"/>
  </w:num>
  <w:num w:numId="32">
    <w:abstractNumId w:val="31"/>
  </w:num>
  <w:num w:numId="33">
    <w:abstractNumId w:val="70"/>
  </w:num>
  <w:num w:numId="34">
    <w:abstractNumId w:val="3"/>
  </w:num>
  <w:num w:numId="35">
    <w:abstractNumId w:val="33"/>
  </w:num>
  <w:num w:numId="36">
    <w:abstractNumId w:val="13"/>
  </w:num>
  <w:num w:numId="37">
    <w:abstractNumId w:val="64"/>
  </w:num>
  <w:num w:numId="38">
    <w:abstractNumId w:val="36"/>
  </w:num>
  <w:num w:numId="39">
    <w:abstractNumId w:val="82"/>
  </w:num>
  <w:num w:numId="40">
    <w:abstractNumId w:val="19"/>
  </w:num>
  <w:num w:numId="41">
    <w:abstractNumId w:val="81"/>
  </w:num>
  <w:num w:numId="42">
    <w:abstractNumId w:val="65"/>
  </w:num>
  <w:num w:numId="43">
    <w:abstractNumId w:val="34"/>
  </w:num>
  <w:num w:numId="44">
    <w:abstractNumId w:val="38"/>
  </w:num>
  <w:num w:numId="45">
    <w:abstractNumId w:val="20"/>
  </w:num>
  <w:num w:numId="46">
    <w:abstractNumId w:val="32"/>
  </w:num>
  <w:num w:numId="47">
    <w:abstractNumId w:val="9"/>
  </w:num>
  <w:num w:numId="48">
    <w:abstractNumId w:val="57"/>
  </w:num>
  <w:num w:numId="49">
    <w:abstractNumId w:val="35"/>
  </w:num>
  <w:num w:numId="50">
    <w:abstractNumId w:val="49"/>
  </w:num>
  <w:num w:numId="51">
    <w:abstractNumId w:val="30"/>
  </w:num>
  <w:num w:numId="52">
    <w:abstractNumId w:val="37"/>
  </w:num>
  <w:num w:numId="53">
    <w:abstractNumId w:val="80"/>
  </w:num>
  <w:num w:numId="54">
    <w:abstractNumId w:val="61"/>
  </w:num>
  <w:num w:numId="55">
    <w:abstractNumId w:val="42"/>
  </w:num>
  <w:num w:numId="56">
    <w:abstractNumId w:val="62"/>
  </w:num>
  <w:num w:numId="57">
    <w:abstractNumId w:val="11"/>
  </w:num>
  <w:num w:numId="58">
    <w:abstractNumId w:val="29"/>
  </w:num>
  <w:num w:numId="59">
    <w:abstractNumId w:val="14"/>
  </w:num>
  <w:num w:numId="60">
    <w:abstractNumId w:val="59"/>
  </w:num>
  <w:num w:numId="61">
    <w:abstractNumId w:val="12"/>
  </w:num>
  <w:num w:numId="62">
    <w:abstractNumId w:val="74"/>
  </w:num>
  <w:num w:numId="63">
    <w:abstractNumId w:val="52"/>
  </w:num>
  <w:num w:numId="64">
    <w:abstractNumId w:val="55"/>
  </w:num>
  <w:num w:numId="65">
    <w:abstractNumId w:val="78"/>
  </w:num>
  <w:num w:numId="66">
    <w:abstractNumId w:val="73"/>
  </w:num>
  <w:num w:numId="67">
    <w:abstractNumId w:val="68"/>
  </w:num>
  <w:num w:numId="68">
    <w:abstractNumId w:val="41"/>
  </w:num>
  <w:num w:numId="69">
    <w:abstractNumId w:val="8"/>
  </w:num>
  <w:num w:numId="70">
    <w:abstractNumId w:val="84"/>
  </w:num>
  <w:num w:numId="71">
    <w:abstractNumId w:val="46"/>
  </w:num>
  <w:num w:numId="72">
    <w:abstractNumId w:val="5"/>
  </w:num>
  <w:num w:numId="73">
    <w:abstractNumId w:val="39"/>
  </w:num>
  <w:num w:numId="74">
    <w:abstractNumId w:val="16"/>
  </w:num>
  <w:num w:numId="75">
    <w:abstractNumId w:val="22"/>
  </w:num>
  <w:num w:numId="76">
    <w:abstractNumId w:val="6"/>
  </w:num>
  <w:num w:numId="77">
    <w:abstractNumId w:val="40"/>
  </w:num>
  <w:num w:numId="78">
    <w:abstractNumId w:val="69"/>
  </w:num>
  <w:num w:numId="79">
    <w:abstractNumId w:val="48"/>
  </w:num>
  <w:num w:numId="80">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0"/>
    <w:rsid w:val="00004E49"/>
    <w:rsid w:val="00005C0A"/>
    <w:rsid w:val="00006691"/>
    <w:rsid w:val="0001716E"/>
    <w:rsid w:val="00025FC3"/>
    <w:rsid w:val="00030996"/>
    <w:rsid w:val="000313A2"/>
    <w:rsid w:val="00033FCA"/>
    <w:rsid w:val="000530C5"/>
    <w:rsid w:val="00067091"/>
    <w:rsid w:val="000831A1"/>
    <w:rsid w:val="000919F9"/>
    <w:rsid w:val="000B372F"/>
    <w:rsid w:val="000C1BA4"/>
    <w:rsid w:val="000E6DAC"/>
    <w:rsid w:val="00103614"/>
    <w:rsid w:val="00104B1A"/>
    <w:rsid w:val="00123615"/>
    <w:rsid w:val="00127C6A"/>
    <w:rsid w:val="00134D8F"/>
    <w:rsid w:val="00134DC1"/>
    <w:rsid w:val="0013778B"/>
    <w:rsid w:val="00141578"/>
    <w:rsid w:val="00157F14"/>
    <w:rsid w:val="00160144"/>
    <w:rsid w:val="00182080"/>
    <w:rsid w:val="001B22A5"/>
    <w:rsid w:val="001B3BD5"/>
    <w:rsid w:val="001D24E7"/>
    <w:rsid w:val="001D530D"/>
    <w:rsid w:val="001D7715"/>
    <w:rsid w:val="001E3E66"/>
    <w:rsid w:val="001E6147"/>
    <w:rsid w:val="001F2737"/>
    <w:rsid w:val="001F3BED"/>
    <w:rsid w:val="0021175E"/>
    <w:rsid w:val="00214805"/>
    <w:rsid w:val="00223A81"/>
    <w:rsid w:val="002247C7"/>
    <w:rsid w:val="00225EDB"/>
    <w:rsid w:val="00226F18"/>
    <w:rsid w:val="00231C95"/>
    <w:rsid w:val="00242710"/>
    <w:rsid w:val="0024303E"/>
    <w:rsid w:val="002652F7"/>
    <w:rsid w:val="002854BF"/>
    <w:rsid w:val="00290DF4"/>
    <w:rsid w:val="00294537"/>
    <w:rsid w:val="002949CB"/>
    <w:rsid w:val="002A390B"/>
    <w:rsid w:val="002B2922"/>
    <w:rsid w:val="002B2A3D"/>
    <w:rsid w:val="002B7CD0"/>
    <w:rsid w:val="002C674E"/>
    <w:rsid w:val="002D0E5F"/>
    <w:rsid w:val="002D773D"/>
    <w:rsid w:val="002E3277"/>
    <w:rsid w:val="002F4FCB"/>
    <w:rsid w:val="0030138E"/>
    <w:rsid w:val="00331DF7"/>
    <w:rsid w:val="0033359B"/>
    <w:rsid w:val="003374B4"/>
    <w:rsid w:val="00352451"/>
    <w:rsid w:val="003616B9"/>
    <w:rsid w:val="00361F46"/>
    <w:rsid w:val="00362290"/>
    <w:rsid w:val="003633A0"/>
    <w:rsid w:val="00371B4E"/>
    <w:rsid w:val="00371E5F"/>
    <w:rsid w:val="0039120B"/>
    <w:rsid w:val="003942C5"/>
    <w:rsid w:val="0039766C"/>
    <w:rsid w:val="003A58F3"/>
    <w:rsid w:val="003B1962"/>
    <w:rsid w:val="003B6EE1"/>
    <w:rsid w:val="003D2001"/>
    <w:rsid w:val="003D3C39"/>
    <w:rsid w:val="003E47A7"/>
    <w:rsid w:val="003E49C4"/>
    <w:rsid w:val="003F460F"/>
    <w:rsid w:val="0040689F"/>
    <w:rsid w:val="00406FC4"/>
    <w:rsid w:val="004140D3"/>
    <w:rsid w:val="00420949"/>
    <w:rsid w:val="004231E5"/>
    <w:rsid w:val="00443264"/>
    <w:rsid w:val="00457AC6"/>
    <w:rsid w:val="00461082"/>
    <w:rsid w:val="00464466"/>
    <w:rsid w:val="0046574C"/>
    <w:rsid w:val="00465E09"/>
    <w:rsid w:val="004715F1"/>
    <w:rsid w:val="0047193C"/>
    <w:rsid w:val="00472181"/>
    <w:rsid w:val="00476FDF"/>
    <w:rsid w:val="00482A0F"/>
    <w:rsid w:val="00485B86"/>
    <w:rsid w:val="004878C7"/>
    <w:rsid w:val="004878DD"/>
    <w:rsid w:val="004912C9"/>
    <w:rsid w:val="004942AD"/>
    <w:rsid w:val="004944F8"/>
    <w:rsid w:val="00494552"/>
    <w:rsid w:val="0049725B"/>
    <w:rsid w:val="004C06AF"/>
    <w:rsid w:val="004C55E9"/>
    <w:rsid w:val="004C748B"/>
    <w:rsid w:val="004D5CCE"/>
    <w:rsid w:val="004E4C62"/>
    <w:rsid w:val="004F0363"/>
    <w:rsid w:val="005047E2"/>
    <w:rsid w:val="00532FD7"/>
    <w:rsid w:val="00552401"/>
    <w:rsid w:val="00554914"/>
    <w:rsid w:val="005779DF"/>
    <w:rsid w:val="0059361E"/>
    <w:rsid w:val="005A3A7C"/>
    <w:rsid w:val="005A6F9E"/>
    <w:rsid w:val="005A75F9"/>
    <w:rsid w:val="005B2C71"/>
    <w:rsid w:val="005B2F17"/>
    <w:rsid w:val="005B4400"/>
    <w:rsid w:val="005E021B"/>
    <w:rsid w:val="005F2718"/>
    <w:rsid w:val="005F4CCA"/>
    <w:rsid w:val="0062734F"/>
    <w:rsid w:val="00630248"/>
    <w:rsid w:val="00631005"/>
    <w:rsid w:val="00636EDA"/>
    <w:rsid w:val="00637666"/>
    <w:rsid w:val="00646958"/>
    <w:rsid w:val="00656B0F"/>
    <w:rsid w:val="00661BCD"/>
    <w:rsid w:val="006627B8"/>
    <w:rsid w:val="00674E87"/>
    <w:rsid w:val="00675C4A"/>
    <w:rsid w:val="006844A4"/>
    <w:rsid w:val="00684B03"/>
    <w:rsid w:val="006A6781"/>
    <w:rsid w:val="006A7BAD"/>
    <w:rsid w:val="006B2380"/>
    <w:rsid w:val="006B60F6"/>
    <w:rsid w:val="006C0DE4"/>
    <w:rsid w:val="006D2721"/>
    <w:rsid w:val="006F03F2"/>
    <w:rsid w:val="006F52E0"/>
    <w:rsid w:val="006F7D88"/>
    <w:rsid w:val="007015D3"/>
    <w:rsid w:val="00703D50"/>
    <w:rsid w:val="00735E90"/>
    <w:rsid w:val="00741870"/>
    <w:rsid w:val="0075190D"/>
    <w:rsid w:val="00756DB6"/>
    <w:rsid w:val="007823F4"/>
    <w:rsid w:val="00782707"/>
    <w:rsid w:val="00785C49"/>
    <w:rsid w:val="007B0FF8"/>
    <w:rsid w:val="007B4214"/>
    <w:rsid w:val="007C1BCF"/>
    <w:rsid w:val="007C2D5C"/>
    <w:rsid w:val="007C3B86"/>
    <w:rsid w:val="007D1CDB"/>
    <w:rsid w:val="007D4694"/>
    <w:rsid w:val="007F34A0"/>
    <w:rsid w:val="007F464C"/>
    <w:rsid w:val="00804904"/>
    <w:rsid w:val="008538EC"/>
    <w:rsid w:val="00854E23"/>
    <w:rsid w:val="00857BED"/>
    <w:rsid w:val="00873BBE"/>
    <w:rsid w:val="00883BF1"/>
    <w:rsid w:val="00896EF9"/>
    <w:rsid w:val="008A19ED"/>
    <w:rsid w:val="008A3F4B"/>
    <w:rsid w:val="008A658E"/>
    <w:rsid w:val="008C226C"/>
    <w:rsid w:val="008F71B8"/>
    <w:rsid w:val="008F7AAD"/>
    <w:rsid w:val="009016FB"/>
    <w:rsid w:val="0091260B"/>
    <w:rsid w:val="009203B5"/>
    <w:rsid w:val="00926532"/>
    <w:rsid w:val="009265F2"/>
    <w:rsid w:val="009402BB"/>
    <w:rsid w:val="00957BA9"/>
    <w:rsid w:val="009625A3"/>
    <w:rsid w:val="009647FE"/>
    <w:rsid w:val="00966295"/>
    <w:rsid w:val="00967DD8"/>
    <w:rsid w:val="009700B1"/>
    <w:rsid w:val="0097453A"/>
    <w:rsid w:val="00974A27"/>
    <w:rsid w:val="00983312"/>
    <w:rsid w:val="00986DB2"/>
    <w:rsid w:val="0099296A"/>
    <w:rsid w:val="00995FDC"/>
    <w:rsid w:val="009A3099"/>
    <w:rsid w:val="009A3597"/>
    <w:rsid w:val="009B457B"/>
    <w:rsid w:val="009E5913"/>
    <w:rsid w:val="009E7B79"/>
    <w:rsid w:val="009F6D58"/>
    <w:rsid w:val="00A01022"/>
    <w:rsid w:val="00A01E92"/>
    <w:rsid w:val="00A03713"/>
    <w:rsid w:val="00A06184"/>
    <w:rsid w:val="00A0702C"/>
    <w:rsid w:val="00A0747B"/>
    <w:rsid w:val="00A14A4F"/>
    <w:rsid w:val="00A20659"/>
    <w:rsid w:val="00A21492"/>
    <w:rsid w:val="00A2198E"/>
    <w:rsid w:val="00A23D0C"/>
    <w:rsid w:val="00A41AF1"/>
    <w:rsid w:val="00A44FC4"/>
    <w:rsid w:val="00A5281A"/>
    <w:rsid w:val="00A52DCC"/>
    <w:rsid w:val="00A555DC"/>
    <w:rsid w:val="00A655C9"/>
    <w:rsid w:val="00A6608B"/>
    <w:rsid w:val="00A772D0"/>
    <w:rsid w:val="00A83D4D"/>
    <w:rsid w:val="00A87924"/>
    <w:rsid w:val="00A94EE2"/>
    <w:rsid w:val="00AA7633"/>
    <w:rsid w:val="00AB4DB9"/>
    <w:rsid w:val="00AC0F0A"/>
    <w:rsid w:val="00AC7BE2"/>
    <w:rsid w:val="00AD3FC9"/>
    <w:rsid w:val="00AE6B43"/>
    <w:rsid w:val="00B04D29"/>
    <w:rsid w:val="00B11EA0"/>
    <w:rsid w:val="00B12A15"/>
    <w:rsid w:val="00B2084A"/>
    <w:rsid w:val="00B27FC5"/>
    <w:rsid w:val="00B3154B"/>
    <w:rsid w:val="00B33AFC"/>
    <w:rsid w:val="00B37EDF"/>
    <w:rsid w:val="00B46F49"/>
    <w:rsid w:val="00B843DC"/>
    <w:rsid w:val="00B87398"/>
    <w:rsid w:val="00B9048B"/>
    <w:rsid w:val="00B953B6"/>
    <w:rsid w:val="00BA122E"/>
    <w:rsid w:val="00BA2B66"/>
    <w:rsid w:val="00BB35BC"/>
    <w:rsid w:val="00BB4B08"/>
    <w:rsid w:val="00BC0E7F"/>
    <w:rsid w:val="00BD308C"/>
    <w:rsid w:val="00BD79BC"/>
    <w:rsid w:val="00BE0B45"/>
    <w:rsid w:val="00BF6044"/>
    <w:rsid w:val="00C007B6"/>
    <w:rsid w:val="00C04175"/>
    <w:rsid w:val="00C04BEF"/>
    <w:rsid w:val="00C114FC"/>
    <w:rsid w:val="00C139C2"/>
    <w:rsid w:val="00C22947"/>
    <w:rsid w:val="00C52BBF"/>
    <w:rsid w:val="00C63239"/>
    <w:rsid w:val="00C66E25"/>
    <w:rsid w:val="00C67F52"/>
    <w:rsid w:val="00C70A05"/>
    <w:rsid w:val="00C86824"/>
    <w:rsid w:val="00CB11C0"/>
    <w:rsid w:val="00CB168D"/>
    <w:rsid w:val="00CD142F"/>
    <w:rsid w:val="00CE0596"/>
    <w:rsid w:val="00CE168D"/>
    <w:rsid w:val="00CF0854"/>
    <w:rsid w:val="00CF3DAF"/>
    <w:rsid w:val="00D17C84"/>
    <w:rsid w:val="00D20A0D"/>
    <w:rsid w:val="00D2715D"/>
    <w:rsid w:val="00D42673"/>
    <w:rsid w:val="00D453FA"/>
    <w:rsid w:val="00D531E7"/>
    <w:rsid w:val="00D77501"/>
    <w:rsid w:val="00D80752"/>
    <w:rsid w:val="00D869D8"/>
    <w:rsid w:val="00D87C1F"/>
    <w:rsid w:val="00DA290A"/>
    <w:rsid w:val="00DA5F2C"/>
    <w:rsid w:val="00DA64F8"/>
    <w:rsid w:val="00DB1CBD"/>
    <w:rsid w:val="00DC1E61"/>
    <w:rsid w:val="00DD3277"/>
    <w:rsid w:val="00DE19DF"/>
    <w:rsid w:val="00DE6E41"/>
    <w:rsid w:val="00DF12BF"/>
    <w:rsid w:val="00DF7B39"/>
    <w:rsid w:val="00E04199"/>
    <w:rsid w:val="00E12C2C"/>
    <w:rsid w:val="00E260ED"/>
    <w:rsid w:val="00E2795B"/>
    <w:rsid w:val="00E37FC4"/>
    <w:rsid w:val="00E431F3"/>
    <w:rsid w:val="00E54E35"/>
    <w:rsid w:val="00E62E14"/>
    <w:rsid w:val="00E7237E"/>
    <w:rsid w:val="00E8050D"/>
    <w:rsid w:val="00E92F56"/>
    <w:rsid w:val="00E97588"/>
    <w:rsid w:val="00EB44DD"/>
    <w:rsid w:val="00EB688D"/>
    <w:rsid w:val="00EC23E2"/>
    <w:rsid w:val="00EC7141"/>
    <w:rsid w:val="00EC778B"/>
    <w:rsid w:val="00ED1136"/>
    <w:rsid w:val="00ED1F9C"/>
    <w:rsid w:val="00ED292E"/>
    <w:rsid w:val="00EE3614"/>
    <w:rsid w:val="00EF1706"/>
    <w:rsid w:val="00F15757"/>
    <w:rsid w:val="00F265B2"/>
    <w:rsid w:val="00F342B7"/>
    <w:rsid w:val="00F44A45"/>
    <w:rsid w:val="00F505F8"/>
    <w:rsid w:val="00F54840"/>
    <w:rsid w:val="00F62C30"/>
    <w:rsid w:val="00F65506"/>
    <w:rsid w:val="00F8103B"/>
    <w:rsid w:val="00F82DB9"/>
    <w:rsid w:val="00FA5088"/>
    <w:rsid w:val="00FD07B2"/>
    <w:rsid w:val="00FD4959"/>
    <w:rsid w:val="00FE1293"/>
    <w:rsid w:val="00FE1CAF"/>
    <w:rsid w:val="00FF1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239"/>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41578"/>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41578"/>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41578"/>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nhideWhenUsed/>
    <w:qFormat/>
    <w:rsid w:val="00141578"/>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nhideWhenUsed/>
    <w:qFormat/>
    <w:rsid w:val="00141578"/>
    <w:pPr>
      <w:spacing w:before="240" w:after="60"/>
      <w:outlineLvl w:val="5"/>
    </w:pPr>
    <w:rPr>
      <w:rFonts w:ascii="Calibri" w:eastAsia="Times New Roman" w:hAnsi="Calibri"/>
      <w:b/>
      <w:bCs/>
      <w:sz w:val="22"/>
    </w:rPr>
  </w:style>
  <w:style w:type="paragraph" w:styleId="Nagwek7">
    <w:name w:val="heading 7"/>
    <w:basedOn w:val="Normalny"/>
    <w:next w:val="Normalny"/>
    <w:link w:val="Nagwek7Znak"/>
    <w:unhideWhenUsed/>
    <w:qFormat/>
    <w:rsid w:val="00141578"/>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919F9"/>
    <w:rPr>
      <w:rFonts w:eastAsia="Times New Roman"/>
      <w:b/>
      <w:smallCaps/>
      <w:color w:val="000000"/>
      <w:sz w:val="32"/>
      <w:szCs w:val="22"/>
    </w:rPr>
  </w:style>
  <w:style w:type="character" w:customStyle="1" w:styleId="Nagwek2Znak">
    <w:name w:val="Nagłówek 2 Znak"/>
    <w:link w:val="Nagwek2"/>
    <w:rsid w:val="00141578"/>
    <w:rPr>
      <w:rFonts w:ascii="Arial" w:eastAsia="Times New Roman" w:hAnsi="Arial" w:cs="Arial"/>
      <w:b/>
      <w:bCs/>
      <w:i/>
      <w:iCs/>
      <w:sz w:val="28"/>
      <w:szCs w:val="28"/>
      <w:lang w:eastAsia="en-US"/>
    </w:rPr>
  </w:style>
  <w:style w:type="character" w:customStyle="1" w:styleId="Nagwek3Znak">
    <w:name w:val="Nagłówek 3 Znak"/>
    <w:link w:val="Nagwek3"/>
    <w:rsid w:val="00141578"/>
    <w:rPr>
      <w:rFonts w:ascii="Arial" w:eastAsia="Times New Roman" w:hAnsi="Arial"/>
      <w:b/>
      <w:bCs/>
      <w:sz w:val="26"/>
      <w:szCs w:val="26"/>
      <w:lang w:eastAsia="en-US"/>
    </w:rPr>
  </w:style>
  <w:style w:type="character" w:customStyle="1" w:styleId="Nagwek4Znak">
    <w:name w:val="Nagłówek 4 Znak"/>
    <w:link w:val="Nagwek4"/>
    <w:rsid w:val="00141578"/>
    <w:rPr>
      <w:rFonts w:eastAsia="Times New Roman"/>
      <w:b/>
      <w:bCs/>
      <w:sz w:val="28"/>
      <w:szCs w:val="28"/>
      <w:lang w:eastAsia="en-US"/>
    </w:rPr>
  </w:style>
  <w:style w:type="character" w:customStyle="1" w:styleId="Nagwek5Znak">
    <w:name w:val="Nagłówek 5 Znak"/>
    <w:link w:val="Nagwek5"/>
    <w:rsid w:val="00141578"/>
    <w:rPr>
      <w:rFonts w:ascii="Calibri" w:eastAsia="Times New Roman" w:hAnsi="Calibri" w:cs="Times New Roman"/>
      <w:b/>
      <w:bCs/>
      <w:i/>
      <w:iCs/>
      <w:sz w:val="26"/>
      <w:szCs w:val="26"/>
      <w:lang w:eastAsia="en-US"/>
    </w:rPr>
  </w:style>
  <w:style w:type="character" w:customStyle="1" w:styleId="Nagwek6Znak">
    <w:name w:val="Nagłówek 6 Znak"/>
    <w:link w:val="Nagwek6"/>
    <w:rsid w:val="00141578"/>
    <w:rPr>
      <w:rFonts w:ascii="Calibri" w:eastAsia="Times New Roman" w:hAnsi="Calibri" w:cs="Times New Roman"/>
      <w:b/>
      <w:bCs/>
      <w:sz w:val="22"/>
      <w:szCs w:val="22"/>
      <w:lang w:eastAsia="en-US"/>
    </w:rPr>
  </w:style>
  <w:style w:type="character" w:customStyle="1" w:styleId="Nagwek7Znak">
    <w:name w:val="Nagłówek 7 Znak"/>
    <w:link w:val="Nagwek7"/>
    <w:rsid w:val="00141578"/>
    <w:rPr>
      <w:rFonts w:ascii="Calibri" w:eastAsia="Times New Roman" w:hAnsi="Calibri"/>
      <w:sz w:val="24"/>
      <w:szCs w:val="24"/>
      <w:lang w:eastAsia="en-US"/>
    </w:rPr>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nhideWhenUsed/>
    <w:rsid w:val="004944F8"/>
    <w:pPr>
      <w:tabs>
        <w:tab w:val="center" w:pos="4536"/>
        <w:tab w:val="right" w:pos="9072"/>
      </w:tabs>
    </w:pPr>
  </w:style>
  <w:style w:type="character" w:customStyle="1" w:styleId="StopkaZnak">
    <w:name w:val="Stopka Znak"/>
    <w:link w:val="Stopka"/>
    <w:rsid w:val="004944F8"/>
    <w:rPr>
      <w:sz w:val="24"/>
      <w:szCs w:val="22"/>
      <w:lang w:eastAsia="en-US"/>
    </w:rPr>
  </w:style>
  <w:style w:type="paragraph" w:customStyle="1" w:styleId="FR1">
    <w:name w:val="FR1"/>
    <w:rsid w:val="000919F9"/>
    <w:pPr>
      <w:widowControl w:val="0"/>
    </w:pPr>
    <w:rPr>
      <w:rFonts w:eastAsia="Times New Roman"/>
      <w:b/>
      <w:snapToGrid w:val="0"/>
      <w:sz w:val="28"/>
    </w:rPr>
  </w:style>
  <w:style w:type="paragraph" w:styleId="Tytu">
    <w:name w:val="Title"/>
    <w:basedOn w:val="Normalny"/>
    <w:link w:val="TytuZnak"/>
    <w:qFormat/>
    <w:rsid w:val="00141578"/>
    <w:pPr>
      <w:jc w:val="center"/>
    </w:pPr>
    <w:rPr>
      <w:rFonts w:ascii="Calibri" w:hAnsi="Calibri"/>
      <w:b/>
      <w:sz w:val="28"/>
      <w:szCs w:val="20"/>
    </w:rPr>
  </w:style>
  <w:style w:type="character" w:customStyle="1" w:styleId="TytuZnak">
    <w:name w:val="Tytuł Znak"/>
    <w:link w:val="Tytu"/>
    <w:rsid w:val="00141578"/>
    <w:rPr>
      <w:rFonts w:ascii="Calibri" w:hAnsi="Calibri"/>
      <w:b/>
      <w:sz w:val="28"/>
      <w:lang w:eastAsia="en-US"/>
    </w:rPr>
  </w:style>
  <w:style w:type="paragraph" w:styleId="Tekstpodstawowy">
    <w:name w:val="Body Text"/>
    <w:basedOn w:val="Normalny"/>
    <w:link w:val="TekstpodstawowyZnak"/>
    <w:rsid w:val="00141578"/>
    <w:pPr>
      <w:widowControl w:val="0"/>
      <w:suppressAutoHyphens/>
      <w:spacing w:after="120"/>
    </w:pPr>
    <w:rPr>
      <w:rFonts w:eastAsia="Arial Unicode MS"/>
      <w:kern w:val="1"/>
      <w:szCs w:val="24"/>
    </w:rPr>
  </w:style>
  <w:style w:type="character" w:customStyle="1" w:styleId="TekstpodstawowyZnak">
    <w:name w:val="Tekst podstawowy Znak"/>
    <w:link w:val="Tekstpodstawowy"/>
    <w:rsid w:val="00141578"/>
    <w:rPr>
      <w:rFonts w:eastAsia="Arial Unicode MS"/>
      <w:kern w:val="1"/>
      <w:sz w:val="24"/>
      <w:szCs w:val="24"/>
    </w:rPr>
  </w:style>
  <w:style w:type="character" w:styleId="Pogrubienie">
    <w:name w:val="Strong"/>
    <w:qFormat/>
    <w:rsid w:val="00141578"/>
    <w:rPr>
      <w:b/>
      <w:bCs/>
    </w:rPr>
  </w:style>
  <w:style w:type="paragraph" w:styleId="Tekstpodstawowy3">
    <w:name w:val="Body Text 3"/>
    <w:basedOn w:val="Normalny"/>
    <w:link w:val="Tekstpodstawowy3Znak"/>
    <w:rsid w:val="00141578"/>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141578"/>
    <w:rPr>
      <w:rFonts w:ascii="Calibri" w:eastAsia="Times New Roman" w:hAnsi="Calibri"/>
      <w:sz w:val="16"/>
      <w:szCs w:val="16"/>
      <w:lang w:eastAsia="en-US"/>
    </w:rPr>
  </w:style>
  <w:style w:type="paragraph" w:styleId="Tekstpodstawowywcity">
    <w:name w:val="Body Text Indent"/>
    <w:basedOn w:val="Normalny"/>
    <w:link w:val="TekstpodstawowywcityZnak"/>
    <w:rsid w:val="00141578"/>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141578"/>
    <w:rPr>
      <w:rFonts w:ascii="Calibri" w:eastAsia="Times New Roman" w:hAnsi="Calibri"/>
      <w:sz w:val="22"/>
      <w:szCs w:val="22"/>
      <w:lang w:eastAsia="en-US"/>
    </w:rPr>
  </w:style>
  <w:style w:type="paragraph" w:styleId="Tekstpodstawowywcity2">
    <w:name w:val="Body Text Indent 2"/>
    <w:basedOn w:val="Normalny"/>
    <w:link w:val="Tekstpodstawowywcity2Znak"/>
    <w:rsid w:val="00141578"/>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141578"/>
    <w:rPr>
      <w:rFonts w:ascii="Calibri" w:eastAsia="Times New Roman" w:hAnsi="Calibri"/>
      <w:sz w:val="22"/>
      <w:szCs w:val="22"/>
      <w:lang w:eastAsia="en-US"/>
    </w:rPr>
  </w:style>
  <w:style w:type="character" w:styleId="Hipercze">
    <w:name w:val="Hyperlink"/>
    <w:rsid w:val="00141578"/>
    <w:rPr>
      <w:color w:val="0000FF"/>
      <w:u w:val="single"/>
    </w:rPr>
  </w:style>
  <w:style w:type="paragraph" w:styleId="Podtytu">
    <w:name w:val="Subtitle"/>
    <w:basedOn w:val="Normalny"/>
    <w:link w:val="PodtytuZnak"/>
    <w:qFormat/>
    <w:rsid w:val="00141578"/>
    <w:pPr>
      <w:spacing w:after="60"/>
      <w:jc w:val="center"/>
      <w:outlineLvl w:val="1"/>
    </w:pPr>
    <w:rPr>
      <w:rFonts w:ascii="Arial" w:eastAsia="Times New Roman" w:hAnsi="Arial"/>
      <w:noProof/>
      <w:szCs w:val="24"/>
    </w:rPr>
  </w:style>
  <w:style w:type="character" w:customStyle="1" w:styleId="PodtytuZnak">
    <w:name w:val="Podtytuł Znak"/>
    <w:link w:val="Podtytu"/>
    <w:rsid w:val="00141578"/>
    <w:rPr>
      <w:rFonts w:ascii="Arial" w:eastAsia="Times New Roman" w:hAnsi="Arial" w:cs="Arial"/>
      <w:noProof/>
      <w:sz w:val="24"/>
      <w:szCs w:val="24"/>
    </w:rPr>
  </w:style>
  <w:style w:type="paragraph" w:styleId="Bezodstpw">
    <w:name w:val="No Spacing"/>
    <w:link w:val="BezodstpwZnak"/>
    <w:qFormat/>
    <w:rsid w:val="00141578"/>
    <w:rPr>
      <w:rFonts w:ascii="Calibri" w:eastAsia="Times New Roman" w:hAnsi="Calibri"/>
      <w:sz w:val="22"/>
      <w:szCs w:val="22"/>
      <w:lang w:eastAsia="en-US"/>
    </w:rPr>
  </w:style>
  <w:style w:type="character" w:customStyle="1" w:styleId="BezodstpwZnak">
    <w:name w:val="Bez odstępów Znak"/>
    <w:link w:val="Bezodstpw"/>
    <w:uiPriority w:val="1"/>
    <w:rsid w:val="00141578"/>
    <w:rPr>
      <w:rFonts w:ascii="Calibri" w:eastAsia="Times New Roman" w:hAnsi="Calibri"/>
      <w:sz w:val="22"/>
      <w:szCs w:val="22"/>
      <w:lang w:eastAsia="en-US" w:bidi="ar-SA"/>
    </w:rPr>
  </w:style>
  <w:style w:type="paragraph" w:customStyle="1" w:styleId="pkt">
    <w:name w:val="pkt"/>
    <w:basedOn w:val="Normalny"/>
    <w:rsid w:val="00141578"/>
    <w:pPr>
      <w:spacing w:before="60" w:after="60"/>
      <w:ind w:left="851" w:hanging="295"/>
      <w:jc w:val="both"/>
    </w:pPr>
    <w:rPr>
      <w:rFonts w:eastAsia="Times New Roman"/>
      <w:szCs w:val="20"/>
      <w:lang w:eastAsia="pl-PL"/>
    </w:rPr>
  </w:style>
  <w:style w:type="paragraph" w:customStyle="1" w:styleId="ProPublico1">
    <w:name w:val="ProPublico1"/>
    <w:basedOn w:val="Normalny"/>
    <w:rsid w:val="00141578"/>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41578"/>
    <w:pPr>
      <w:widowControl w:val="0"/>
      <w:jc w:val="both"/>
    </w:pPr>
    <w:rPr>
      <w:rFonts w:ascii="Arial" w:eastAsia="Times New Roman" w:hAnsi="Arial"/>
      <w:sz w:val="22"/>
      <w:szCs w:val="20"/>
      <w:lang w:eastAsia="pl-PL"/>
    </w:rPr>
  </w:style>
  <w:style w:type="paragraph" w:customStyle="1" w:styleId="ust">
    <w:name w:val="ust"/>
    <w:rsid w:val="00141578"/>
    <w:pPr>
      <w:spacing w:before="60" w:after="60"/>
      <w:ind w:left="426" w:hanging="284"/>
      <w:jc w:val="both"/>
    </w:pPr>
    <w:rPr>
      <w:rFonts w:eastAsia="Times New Roman"/>
      <w:sz w:val="24"/>
    </w:rPr>
  </w:style>
  <w:style w:type="paragraph" w:styleId="Tekstpodstawowywcity3">
    <w:name w:val="Body Text Indent 3"/>
    <w:basedOn w:val="Normalny"/>
    <w:link w:val="Tekstpodstawowywcity3Znak"/>
    <w:rsid w:val="00141578"/>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link w:val="Tekstpodstawowywcity3"/>
    <w:rsid w:val="00141578"/>
    <w:rPr>
      <w:rFonts w:ascii="Calibri" w:eastAsia="Times New Roman" w:hAnsi="Calibri"/>
      <w:sz w:val="16"/>
      <w:szCs w:val="16"/>
      <w:lang w:eastAsia="en-US"/>
    </w:rPr>
  </w:style>
  <w:style w:type="paragraph" w:customStyle="1" w:styleId="Default">
    <w:name w:val="Default"/>
    <w:rsid w:val="00141578"/>
    <w:pPr>
      <w:autoSpaceDE w:val="0"/>
      <w:autoSpaceDN w:val="0"/>
      <w:adjustRightInd w:val="0"/>
    </w:pPr>
    <w:rPr>
      <w:rFonts w:ascii="Arial" w:eastAsia="Times New Roman" w:hAnsi="Arial" w:cs="Arial"/>
      <w:color w:val="000000"/>
      <w:sz w:val="24"/>
      <w:szCs w:val="24"/>
    </w:rPr>
  </w:style>
  <w:style w:type="paragraph" w:styleId="Tekstdymka">
    <w:name w:val="Balloon Text"/>
    <w:basedOn w:val="Normalny"/>
    <w:link w:val="TekstdymkaZnak"/>
    <w:unhideWhenUsed/>
    <w:rsid w:val="001D7715"/>
    <w:rPr>
      <w:rFonts w:ascii="Tahoma" w:hAnsi="Tahoma"/>
      <w:sz w:val="16"/>
      <w:szCs w:val="16"/>
    </w:rPr>
  </w:style>
  <w:style w:type="character" w:customStyle="1" w:styleId="TekstdymkaZnak">
    <w:name w:val="Tekst dymka Znak"/>
    <w:link w:val="Tekstdymka"/>
    <w:rsid w:val="001D7715"/>
    <w:rPr>
      <w:rFonts w:ascii="Tahoma" w:hAnsi="Tahoma" w:cs="Tahoma"/>
      <w:sz w:val="16"/>
      <w:szCs w:val="16"/>
      <w:lang w:eastAsia="en-US"/>
    </w:rPr>
  </w:style>
  <w:style w:type="paragraph" w:styleId="Akapitzlist">
    <w:name w:val="List Paragraph"/>
    <w:basedOn w:val="Normalny"/>
    <w:uiPriority w:val="34"/>
    <w:qFormat/>
    <w:rsid w:val="00756DB6"/>
    <w:pPr>
      <w:spacing w:after="200" w:line="276" w:lineRule="auto"/>
      <w:ind w:left="720"/>
      <w:contextualSpacing/>
    </w:pPr>
    <w:rPr>
      <w:rFonts w:ascii="Calibri" w:hAnsi="Calibri"/>
      <w:sz w:val="22"/>
    </w:rPr>
  </w:style>
  <w:style w:type="paragraph" w:styleId="Lista5">
    <w:name w:val="List 5"/>
    <w:basedOn w:val="Normalny"/>
    <w:uiPriority w:val="99"/>
    <w:semiHidden/>
    <w:unhideWhenUsed/>
    <w:rsid w:val="002854BF"/>
    <w:pPr>
      <w:ind w:left="1415" w:hanging="283"/>
      <w:contextualSpacing/>
    </w:pPr>
    <w:rPr>
      <w:rFonts w:eastAsia="Times New Roman"/>
      <w:sz w:val="28"/>
      <w:szCs w:val="20"/>
    </w:rPr>
  </w:style>
  <w:style w:type="paragraph" w:styleId="Tekstpodstawowy2">
    <w:name w:val="Body Text 2"/>
    <w:basedOn w:val="Normalny"/>
    <w:link w:val="Tekstpodstawowy2Znak"/>
    <w:unhideWhenUsed/>
    <w:rsid w:val="00ED292E"/>
    <w:pPr>
      <w:spacing w:after="120" w:line="480" w:lineRule="auto"/>
    </w:pPr>
  </w:style>
  <w:style w:type="character" w:customStyle="1" w:styleId="Tekstpodstawowy2Znak">
    <w:name w:val="Tekst podstawowy 2 Znak"/>
    <w:basedOn w:val="Domylnaczcionkaakapitu"/>
    <w:link w:val="Tekstpodstawowy2"/>
    <w:rsid w:val="00ED292E"/>
    <w:rPr>
      <w:sz w:val="24"/>
      <w:szCs w:val="22"/>
      <w:lang w:eastAsia="en-US"/>
    </w:rPr>
  </w:style>
  <w:style w:type="character" w:styleId="Numerstrony">
    <w:name w:val="page number"/>
    <w:rsid w:val="00ED292E"/>
  </w:style>
  <w:style w:type="paragraph" w:customStyle="1" w:styleId="Tekstpodstawowywcity21">
    <w:name w:val="Tekst podstawowy wcięty 21"/>
    <w:basedOn w:val="Normalny"/>
    <w:rsid w:val="00ED292E"/>
    <w:pPr>
      <w:suppressAutoHyphens/>
      <w:spacing w:line="360" w:lineRule="auto"/>
      <w:ind w:left="360"/>
      <w:jc w:val="both"/>
    </w:pPr>
    <w:rPr>
      <w:rFonts w:eastAsia="Times New Roman"/>
      <w:szCs w:val="24"/>
      <w:lang w:eastAsia="ar-SA"/>
    </w:rPr>
  </w:style>
  <w:style w:type="paragraph" w:customStyle="1" w:styleId="Tekstpodstawowy21">
    <w:name w:val="Tekst podstawowy 21"/>
    <w:basedOn w:val="Normalny"/>
    <w:rsid w:val="00ED292E"/>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ED292E"/>
    <w:pPr>
      <w:suppressAutoHyphens/>
      <w:ind w:left="720" w:hanging="720"/>
    </w:pPr>
    <w:rPr>
      <w:rFonts w:eastAsia="Times New Roman"/>
      <w:szCs w:val="24"/>
      <w:lang w:eastAsia="ar-SA"/>
    </w:rPr>
  </w:style>
  <w:style w:type="paragraph" w:styleId="Tekstkomentarza">
    <w:name w:val="annotation text"/>
    <w:basedOn w:val="Normalny"/>
    <w:link w:val="TekstkomentarzaZnak"/>
    <w:semiHidden/>
    <w:rsid w:val="00ED292E"/>
    <w:pPr>
      <w:spacing w:after="200" w:line="276" w:lineRule="auto"/>
    </w:pPr>
    <w:rPr>
      <w:rFonts w:ascii="Calibri" w:eastAsia="Times New Roman" w:hAnsi="Calibri"/>
      <w:sz w:val="20"/>
      <w:szCs w:val="20"/>
      <w:lang w:val="x-none"/>
    </w:rPr>
  </w:style>
  <w:style w:type="character" w:customStyle="1" w:styleId="TekstkomentarzaZnak">
    <w:name w:val="Tekst komentarza Znak"/>
    <w:basedOn w:val="Domylnaczcionkaakapitu"/>
    <w:link w:val="Tekstkomentarza"/>
    <w:rsid w:val="00ED292E"/>
    <w:rPr>
      <w:rFonts w:ascii="Calibri" w:eastAsia="Times New Roman" w:hAnsi="Calibri"/>
      <w:lang w:val="x-none" w:eastAsia="en-US"/>
    </w:rPr>
  </w:style>
  <w:style w:type="character" w:customStyle="1" w:styleId="TematkomentarzaZnak">
    <w:name w:val="Temat komentarza Znak"/>
    <w:basedOn w:val="TekstkomentarzaZnak"/>
    <w:link w:val="Tematkomentarza"/>
    <w:rsid w:val="00ED292E"/>
    <w:rPr>
      <w:rFonts w:ascii="Calibri" w:eastAsia="Times New Roman" w:hAnsi="Calibri"/>
      <w:b/>
      <w:bCs/>
      <w:lang w:val="x-none" w:eastAsia="en-US"/>
    </w:rPr>
  </w:style>
  <w:style w:type="paragraph" w:styleId="Tematkomentarza">
    <w:name w:val="annotation subject"/>
    <w:basedOn w:val="Tekstkomentarza"/>
    <w:next w:val="Tekstkomentarza"/>
    <w:link w:val="TematkomentarzaZnak"/>
    <w:rsid w:val="00ED292E"/>
    <w:rPr>
      <w:b/>
      <w:bCs/>
    </w:rPr>
  </w:style>
  <w:style w:type="paragraph" w:styleId="NormalnyWeb">
    <w:name w:val="Normal (Web)"/>
    <w:basedOn w:val="Normalny"/>
    <w:unhideWhenUsed/>
    <w:rsid w:val="00ED292E"/>
    <w:pPr>
      <w:spacing w:before="100" w:beforeAutospacing="1" w:after="100" w:afterAutospacing="1"/>
    </w:pPr>
    <w:rPr>
      <w:rFonts w:eastAsia="Times New Roman"/>
      <w:szCs w:val="24"/>
      <w:lang w:eastAsia="pl-PL"/>
    </w:rPr>
  </w:style>
  <w:style w:type="character" w:styleId="HTML-kod">
    <w:name w:val="HTML Code"/>
    <w:uiPriority w:val="99"/>
    <w:unhideWhenUsed/>
    <w:rsid w:val="00ED292E"/>
    <w:rPr>
      <w:rFonts w:ascii="Courier New" w:eastAsia="Times New Roman" w:hAnsi="Courier New" w:cs="Courier New"/>
      <w:sz w:val="20"/>
      <w:szCs w:val="20"/>
    </w:rPr>
  </w:style>
  <w:style w:type="paragraph" w:styleId="Lista">
    <w:name w:val="List"/>
    <w:basedOn w:val="Normalny"/>
    <w:rsid w:val="00ED292E"/>
    <w:pPr>
      <w:ind w:left="283" w:hanging="283"/>
    </w:pPr>
    <w:rPr>
      <w:rFonts w:eastAsia="Times New Roman"/>
      <w:sz w:val="20"/>
      <w:szCs w:val="20"/>
      <w:lang w:eastAsia="pl-PL"/>
    </w:rPr>
  </w:style>
  <w:style w:type="character" w:customStyle="1" w:styleId="tah7">
    <w:name w:val="tah7"/>
    <w:rsid w:val="00ED292E"/>
  </w:style>
  <w:style w:type="paragraph" w:customStyle="1" w:styleId="Tabelapozycja">
    <w:name w:val="Tabela pozycja"/>
    <w:basedOn w:val="Normalny"/>
    <w:rsid w:val="00ED292E"/>
    <w:rPr>
      <w:rFonts w:ascii="Arial" w:eastAsia="MS Outlook" w:hAnsi="Arial"/>
      <w:sz w:val="22"/>
      <w:szCs w:val="20"/>
      <w:lang w:eastAsia="pl-PL"/>
    </w:rPr>
  </w:style>
  <w:style w:type="character" w:customStyle="1" w:styleId="prog-disc-icn">
    <w:name w:val="prog-disc-icn"/>
    <w:rsid w:val="00ED292E"/>
  </w:style>
  <w:style w:type="character" w:customStyle="1" w:styleId="delimitor">
    <w:name w:val="delimitor"/>
    <w:rsid w:val="00ED292E"/>
  </w:style>
  <w:style w:type="character" w:customStyle="1" w:styleId="literaturelink">
    <w:name w:val="literature_link"/>
    <w:rsid w:val="00ED292E"/>
  </w:style>
  <w:style w:type="paragraph" w:customStyle="1" w:styleId="Akapitzlist1">
    <w:name w:val="Akapit z listą1"/>
    <w:basedOn w:val="Normalny"/>
    <w:rsid w:val="00ED292E"/>
    <w:pPr>
      <w:ind w:left="720"/>
    </w:pPr>
    <w:rPr>
      <w:rFonts w:eastAsia="MS Mincho"/>
      <w:szCs w:val="24"/>
      <w:lang w:eastAsia="ja-JP"/>
    </w:rPr>
  </w:style>
  <w:style w:type="character" w:customStyle="1" w:styleId="componentheading">
    <w:name w:val="componentheading"/>
    <w:rsid w:val="00ED292E"/>
  </w:style>
  <w:style w:type="character" w:customStyle="1" w:styleId="tooltipster">
    <w:name w:val="tooltipster"/>
    <w:rsid w:val="00ED292E"/>
  </w:style>
  <w:style w:type="paragraph" w:customStyle="1" w:styleId="Akapitzlist2">
    <w:name w:val="Akapit z listą2"/>
    <w:basedOn w:val="Normalny"/>
    <w:rsid w:val="00ED292E"/>
    <w:pPr>
      <w:spacing w:after="200" w:line="276" w:lineRule="auto"/>
      <w:ind w:left="720"/>
    </w:pPr>
    <w:rPr>
      <w:rFonts w:ascii="Calibri" w:hAnsi="Calibri"/>
      <w:sz w:val="22"/>
    </w:rPr>
  </w:style>
  <w:style w:type="character" w:customStyle="1" w:styleId="ZnakZnak">
    <w:name w:val="Znak Znak"/>
    <w:rsid w:val="00ED292E"/>
    <w:rPr>
      <w:rFonts w:ascii="Tahoma" w:hAnsi="Tahoma" w:cs="Tahoma"/>
      <w:sz w:val="16"/>
      <w:szCs w:val="16"/>
      <w:lang w:eastAsia="pl-PL"/>
    </w:rPr>
  </w:style>
  <w:style w:type="character" w:customStyle="1" w:styleId="TresctabeliZnak">
    <w:name w:val="Tresc tabeli Znak"/>
    <w:link w:val="Tresctabeli"/>
    <w:locked/>
    <w:rsid w:val="00ED292E"/>
  </w:style>
  <w:style w:type="paragraph" w:customStyle="1" w:styleId="Tresctabeli">
    <w:name w:val="Tresc tabeli"/>
    <w:next w:val="Normalny"/>
    <w:link w:val="TresctabeliZnak"/>
    <w:autoRedefine/>
    <w:qFormat/>
    <w:rsid w:val="00ED292E"/>
    <w:pPr>
      <w:keepNext/>
      <w:outlineLvl w:val="4"/>
    </w:pPr>
  </w:style>
  <w:style w:type="character" w:customStyle="1" w:styleId="WW8Num1z0">
    <w:name w:val="WW8Num1z0"/>
    <w:rsid w:val="0049725B"/>
    <w:rPr>
      <w:rFonts w:ascii="Calibri Light" w:hAnsi="Calibri Light" w:cs="Times New Roman"/>
      <w:b w:val="0"/>
      <w:sz w:val="24"/>
      <w:szCs w:val="24"/>
    </w:rPr>
  </w:style>
  <w:style w:type="character" w:customStyle="1" w:styleId="WW8Num1z1">
    <w:name w:val="WW8Num1z1"/>
    <w:rsid w:val="0049725B"/>
  </w:style>
  <w:style w:type="character" w:customStyle="1" w:styleId="WW8Num1z2">
    <w:name w:val="WW8Num1z2"/>
    <w:rsid w:val="0049725B"/>
  </w:style>
  <w:style w:type="character" w:customStyle="1" w:styleId="WW8Num1z3">
    <w:name w:val="WW8Num1z3"/>
    <w:rsid w:val="0049725B"/>
  </w:style>
  <w:style w:type="character" w:customStyle="1" w:styleId="WW8Num1z4">
    <w:name w:val="WW8Num1z4"/>
    <w:rsid w:val="0049725B"/>
  </w:style>
  <w:style w:type="character" w:customStyle="1" w:styleId="WW8Num1z5">
    <w:name w:val="WW8Num1z5"/>
    <w:rsid w:val="0049725B"/>
  </w:style>
  <w:style w:type="character" w:customStyle="1" w:styleId="WW8Num1z6">
    <w:name w:val="WW8Num1z6"/>
    <w:rsid w:val="0049725B"/>
  </w:style>
  <w:style w:type="character" w:customStyle="1" w:styleId="WW8Num1z7">
    <w:name w:val="WW8Num1z7"/>
    <w:rsid w:val="0049725B"/>
  </w:style>
  <w:style w:type="character" w:customStyle="1" w:styleId="WW8Num1z8">
    <w:name w:val="WW8Num1z8"/>
    <w:rsid w:val="0049725B"/>
  </w:style>
  <w:style w:type="character" w:customStyle="1" w:styleId="WW8Num2z0">
    <w:name w:val="WW8Num2z0"/>
    <w:rsid w:val="0049725B"/>
    <w:rPr>
      <w:rFonts w:cs="Times New Roman" w:hint="default"/>
      <w:color w:val="auto"/>
    </w:rPr>
  </w:style>
  <w:style w:type="character" w:customStyle="1" w:styleId="WW8Num3z0">
    <w:name w:val="WW8Num3z0"/>
    <w:rsid w:val="0049725B"/>
    <w:rPr>
      <w:rFonts w:cs="Times New Roman" w:hint="default"/>
      <w:b w:val="0"/>
    </w:rPr>
  </w:style>
  <w:style w:type="character" w:customStyle="1" w:styleId="WW8Num3z1">
    <w:name w:val="WW8Num3z1"/>
    <w:rsid w:val="0049725B"/>
    <w:rPr>
      <w:rFonts w:cs="Times New Roman"/>
      <w:b w:val="0"/>
    </w:rPr>
  </w:style>
  <w:style w:type="character" w:customStyle="1" w:styleId="WW8Num3z2">
    <w:name w:val="WW8Num3z2"/>
    <w:rsid w:val="0049725B"/>
    <w:rPr>
      <w:rFonts w:cs="Times New Roman"/>
    </w:rPr>
  </w:style>
  <w:style w:type="character" w:customStyle="1" w:styleId="WW8Num4z0">
    <w:name w:val="WW8Num4z0"/>
    <w:rsid w:val="0049725B"/>
    <w:rPr>
      <w:rFonts w:ascii="Symbol" w:hAnsi="Symbol" w:cs="Symbol" w:hint="default"/>
      <w:sz w:val="20"/>
    </w:rPr>
  </w:style>
  <w:style w:type="character" w:customStyle="1" w:styleId="WW8Num4z1">
    <w:name w:val="WW8Num4z1"/>
    <w:rsid w:val="0049725B"/>
    <w:rPr>
      <w:rFonts w:ascii="Courier New" w:hAnsi="Courier New" w:cs="Courier New" w:hint="default"/>
      <w:sz w:val="20"/>
    </w:rPr>
  </w:style>
  <w:style w:type="character" w:customStyle="1" w:styleId="WW8Num4z2">
    <w:name w:val="WW8Num4z2"/>
    <w:rsid w:val="0049725B"/>
    <w:rPr>
      <w:rFonts w:ascii="Wingdings" w:hAnsi="Wingdings" w:cs="Wingdings" w:hint="default"/>
      <w:sz w:val="20"/>
    </w:rPr>
  </w:style>
  <w:style w:type="character" w:customStyle="1" w:styleId="WW8Num5z0">
    <w:name w:val="WW8Num5z0"/>
    <w:rsid w:val="0049725B"/>
    <w:rPr>
      <w:rFonts w:hint="default"/>
    </w:rPr>
  </w:style>
  <w:style w:type="character" w:customStyle="1" w:styleId="WW8Num5z1">
    <w:name w:val="WW8Num5z1"/>
    <w:rsid w:val="0049725B"/>
  </w:style>
  <w:style w:type="character" w:customStyle="1" w:styleId="WW8Num5z2">
    <w:name w:val="WW8Num5z2"/>
    <w:rsid w:val="0049725B"/>
  </w:style>
  <w:style w:type="character" w:customStyle="1" w:styleId="WW8Num5z3">
    <w:name w:val="WW8Num5z3"/>
    <w:rsid w:val="0049725B"/>
  </w:style>
  <w:style w:type="character" w:customStyle="1" w:styleId="WW8Num5z4">
    <w:name w:val="WW8Num5z4"/>
    <w:rsid w:val="0049725B"/>
  </w:style>
  <w:style w:type="character" w:customStyle="1" w:styleId="WW8Num5z5">
    <w:name w:val="WW8Num5z5"/>
    <w:rsid w:val="0049725B"/>
  </w:style>
  <w:style w:type="character" w:customStyle="1" w:styleId="WW8Num5z6">
    <w:name w:val="WW8Num5z6"/>
    <w:rsid w:val="0049725B"/>
  </w:style>
  <w:style w:type="character" w:customStyle="1" w:styleId="WW8Num5z7">
    <w:name w:val="WW8Num5z7"/>
    <w:rsid w:val="0049725B"/>
  </w:style>
  <w:style w:type="character" w:customStyle="1" w:styleId="WW8Num5z8">
    <w:name w:val="WW8Num5z8"/>
    <w:rsid w:val="0049725B"/>
  </w:style>
  <w:style w:type="character" w:customStyle="1" w:styleId="WW8Num6z0">
    <w:name w:val="WW8Num6z0"/>
    <w:rsid w:val="0049725B"/>
    <w:rPr>
      <w:rFonts w:ascii="Symbol" w:hAnsi="Symbol" w:cs="Symbol" w:hint="default"/>
      <w:sz w:val="20"/>
    </w:rPr>
  </w:style>
  <w:style w:type="character" w:customStyle="1" w:styleId="WW8Num6z1">
    <w:name w:val="WW8Num6z1"/>
    <w:rsid w:val="0049725B"/>
    <w:rPr>
      <w:rFonts w:ascii="Courier New" w:hAnsi="Courier New" w:cs="Courier New" w:hint="default"/>
      <w:sz w:val="20"/>
    </w:rPr>
  </w:style>
  <w:style w:type="character" w:customStyle="1" w:styleId="WW8Num6z2">
    <w:name w:val="WW8Num6z2"/>
    <w:rsid w:val="0049725B"/>
    <w:rPr>
      <w:rFonts w:ascii="Wingdings" w:hAnsi="Wingdings" w:cs="Wingdings" w:hint="default"/>
      <w:sz w:val="20"/>
    </w:rPr>
  </w:style>
  <w:style w:type="character" w:customStyle="1" w:styleId="WW8Num7z0">
    <w:name w:val="WW8Num7z0"/>
    <w:rsid w:val="0049725B"/>
    <w:rPr>
      <w:rFonts w:eastAsia="Arial" w:hint="default"/>
    </w:rPr>
  </w:style>
  <w:style w:type="character" w:customStyle="1" w:styleId="WW8Num7z1">
    <w:name w:val="WW8Num7z1"/>
    <w:rsid w:val="0049725B"/>
  </w:style>
  <w:style w:type="character" w:customStyle="1" w:styleId="WW8Num7z2">
    <w:name w:val="WW8Num7z2"/>
    <w:rsid w:val="0049725B"/>
  </w:style>
  <w:style w:type="character" w:customStyle="1" w:styleId="WW8Num7z3">
    <w:name w:val="WW8Num7z3"/>
    <w:rsid w:val="0049725B"/>
  </w:style>
  <w:style w:type="character" w:customStyle="1" w:styleId="WW8Num7z4">
    <w:name w:val="WW8Num7z4"/>
    <w:rsid w:val="0049725B"/>
  </w:style>
  <w:style w:type="character" w:customStyle="1" w:styleId="WW8Num7z5">
    <w:name w:val="WW8Num7z5"/>
    <w:rsid w:val="0049725B"/>
  </w:style>
  <w:style w:type="character" w:customStyle="1" w:styleId="WW8Num7z6">
    <w:name w:val="WW8Num7z6"/>
    <w:rsid w:val="0049725B"/>
  </w:style>
  <w:style w:type="character" w:customStyle="1" w:styleId="WW8Num7z7">
    <w:name w:val="WW8Num7z7"/>
    <w:rsid w:val="0049725B"/>
  </w:style>
  <w:style w:type="character" w:customStyle="1" w:styleId="WW8Num7z8">
    <w:name w:val="WW8Num7z8"/>
    <w:rsid w:val="0049725B"/>
  </w:style>
  <w:style w:type="character" w:customStyle="1" w:styleId="WW8Num8z0">
    <w:name w:val="WW8Num8z0"/>
    <w:rsid w:val="0049725B"/>
    <w:rPr>
      <w:rFonts w:ascii="Symbol" w:hAnsi="Symbol" w:cs="Symbol" w:hint="default"/>
      <w:sz w:val="20"/>
    </w:rPr>
  </w:style>
  <w:style w:type="character" w:customStyle="1" w:styleId="WW8Num8z1">
    <w:name w:val="WW8Num8z1"/>
    <w:rsid w:val="0049725B"/>
    <w:rPr>
      <w:rFonts w:ascii="Courier New" w:hAnsi="Courier New" w:cs="Courier New" w:hint="default"/>
      <w:sz w:val="20"/>
    </w:rPr>
  </w:style>
  <w:style w:type="character" w:customStyle="1" w:styleId="WW8Num8z2">
    <w:name w:val="WW8Num8z2"/>
    <w:rsid w:val="0049725B"/>
    <w:rPr>
      <w:rFonts w:ascii="Wingdings" w:hAnsi="Wingdings" w:cs="Wingdings" w:hint="default"/>
      <w:sz w:val="20"/>
    </w:rPr>
  </w:style>
  <w:style w:type="character" w:customStyle="1" w:styleId="WW8Num9z0">
    <w:name w:val="WW8Num9z0"/>
    <w:rsid w:val="0049725B"/>
    <w:rPr>
      <w:rFonts w:ascii="Symbol" w:hAnsi="Symbol" w:cs="Symbol" w:hint="default"/>
      <w:sz w:val="20"/>
    </w:rPr>
  </w:style>
  <w:style w:type="character" w:customStyle="1" w:styleId="WW8Num9z1">
    <w:name w:val="WW8Num9z1"/>
    <w:rsid w:val="0049725B"/>
    <w:rPr>
      <w:rFonts w:ascii="Courier New" w:hAnsi="Courier New" w:cs="Courier New" w:hint="default"/>
      <w:sz w:val="20"/>
    </w:rPr>
  </w:style>
  <w:style w:type="character" w:customStyle="1" w:styleId="WW8Num9z2">
    <w:name w:val="WW8Num9z2"/>
    <w:rsid w:val="0049725B"/>
    <w:rPr>
      <w:rFonts w:ascii="Wingdings" w:hAnsi="Wingdings" w:cs="Wingdings" w:hint="default"/>
      <w:sz w:val="20"/>
    </w:rPr>
  </w:style>
  <w:style w:type="character" w:customStyle="1" w:styleId="WW8Num10z0">
    <w:name w:val="WW8Num10z0"/>
    <w:rsid w:val="0049725B"/>
    <w:rPr>
      <w:rFonts w:eastAsia="Arial" w:hint="default"/>
    </w:rPr>
  </w:style>
  <w:style w:type="character" w:customStyle="1" w:styleId="WW8Num10z1">
    <w:name w:val="WW8Num10z1"/>
    <w:rsid w:val="0049725B"/>
  </w:style>
  <w:style w:type="character" w:customStyle="1" w:styleId="WW8Num10z2">
    <w:name w:val="WW8Num10z2"/>
    <w:rsid w:val="0049725B"/>
  </w:style>
  <w:style w:type="character" w:customStyle="1" w:styleId="WW8Num10z3">
    <w:name w:val="WW8Num10z3"/>
    <w:rsid w:val="0049725B"/>
  </w:style>
  <w:style w:type="character" w:customStyle="1" w:styleId="WW8Num10z4">
    <w:name w:val="WW8Num10z4"/>
    <w:rsid w:val="0049725B"/>
  </w:style>
  <w:style w:type="character" w:customStyle="1" w:styleId="WW8Num10z5">
    <w:name w:val="WW8Num10z5"/>
    <w:rsid w:val="0049725B"/>
  </w:style>
  <w:style w:type="character" w:customStyle="1" w:styleId="WW8Num10z6">
    <w:name w:val="WW8Num10z6"/>
    <w:rsid w:val="0049725B"/>
  </w:style>
  <w:style w:type="character" w:customStyle="1" w:styleId="WW8Num10z7">
    <w:name w:val="WW8Num10z7"/>
    <w:rsid w:val="0049725B"/>
  </w:style>
  <w:style w:type="character" w:customStyle="1" w:styleId="WW8Num10z8">
    <w:name w:val="WW8Num10z8"/>
    <w:rsid w:val="0049725B"/>
  </w:style>
  <w:style w:type="character" w:customStyle="1" w:styleId="WW8Num11z0">
    <w:name w:val="WW8Num11z0"/>
    <w:rsid w:val="0049725B"/>
    <w:rPr>
      <w:rFonts w:ascii="Symbol" w:hAnsi="Symbol" w:cs="Symbol" w:hint="default"/>
      <w:sz w:val="20"/>
    </w:rPr>
  </w:style>
  <w:style w:type="character" w:customStyle="1" w:styleId="WW8Num11z1">
    <w:name w:val="WW8Num11z1"/>
    <w:rsid w:val="0049725B"/>
    <w:rPr>
      <w:rFonts w:ascii="Courier New" w:hAnsi="Courier New" w:cs="Courier New" w:hint="default"/>
      <w:sz w:val="20"/>
    </w:rPr>
  </w:style>
  <w:style w:type="character" w:customStyle="1" w:styleId="WW8Num11z2">
    <w:name w:val="WW8Num11z2"/>
    <w:rsid w:val="0049725B"/>
    <w:rPr>
      <w:rFonts w:ascii="Wingdings" w:hAnsi="Wingdings" w:cs="Wingdings" w:hint="default"/>
      <w:sz w:val="20"/>
    </w:rPr>
  </w:style>
  <w:style w:type="character" w:customStyle="1" w:styleId="WW8Num12z0">
    <w:name w:val="WW8Num12z0"/>
    <w:rsid w:val="0049725B"/>
    <w:rPr>
      <w:rFonts w:ascii="Symbol" w:hAnsi="Symbol" w:cs="Symbol" w:hint="default"/>
      <w:sz w:val="20"/>
    </w:rPr>
  </w:style>
  <w:style w:type="character" w:customStyle="1" w:styleId="WW8Num12z1">
    <w:name w:val="WW8Num12z1"/>
    <w:rsid w:val="0049725B"/>
    <w:rPr>
      <w:rFonts w:ascii="Courier New" w:hAnsi="Courier New" w:cs="Courier New" w:hint="default"/>
      <w:sz w:val="20"/>
    </w:rPr>
  </w:style>
  <w:style w:type="character" w:customStyle="1" w:styleId="WW8Num12z2">
    <w:name w:val="WW8Num12z2"/>
    <w:rsid w:val="0049725B"/>
    <w:rPr>
      <w:rFonts w:ascii="Wingdings" w:hAnsi="Wingdings" w:cs="Wingdings" w:hint="default"/>
      <w:sz w:val="20"/>
    </w:rPr>
  </w:style>
  <w:style w:type="character" w:customStyle="1" w:styleId="WW8Num13z0">
    <w:name w:val="WW8Num13z0"/>
    <w:rsid w:val="0049725B"/>
    <w:rPr>
      <w:rFonts w:ascii="Symbol" w:hAnsi="Symbol" w:cs="Symbol" w:hint="default"/>
    </w:rPr>
  </w:style>
  <w:style w:type="character" w:customStyle="1" w:styleId="WW8Num13z1">
    <w:name w:val="WW8Num13z1"/>
    <w:rsid w:val="0049725B"/>
    <w:rPr>
      <w:rFonts w:ascii="Courier New" w:hAnsi="Courier New" w:cs="Courier New" w:hint="default"/>
    </w:rPr>
  </w:style>
  <w:style w:type="character" w:customStyle="1" w:styleId="WW8Num13z2">
    <w:name w:val="WW8Num13z2"/>
    <w:rsid w:val="0049725B"/>
    <w:rPr>
      <w:rFonts w:ascii="Wingdings" w:hAnsi="Wingdings" w:cs="Wingdings" w:hint="default"/>
    </w:rPr>
  </w:style>
  <w:style w:type="character" w:customStyle="1" w:styleId="WW8Num14z0">
    <w:name w:val="WW8Num14z0"/>
    <w:rsid w:val="0049725B"/>
    <w:rPr>
      <w:rFonts w:ascii="Symbol" w:hAnsi="Symbol" w:cs="Symbol" w:hint="default"/>
      <w:sz w:val="20"/>
    </w:rPr>
  </w:style>
  <w:style w:type="character" w:customStyle="1" w:styleId="WW8Num14z1">
    <w:name w:val="WW8Num14z1"/>
    <w:rsid w:val="0049725B"/>
    <w:rPr>
      <w:rFonts w:ascii="Courier New" w:hAnsi="Courier New" w:cs="Courier New" w:hint="default"/>
      <w:sz w:val="20"/>
    </w:rPr>
  </w:style>
  <w:style w:type="character" w:customStyle="1" w:styleId="WW8Num14z2">
    <w:name w:val="WW8Num14z2"/>
    <w:rsid w:val="0049725B"/>
    <w:rPr>
      <w:rFonts w:ascii="Wingdings" w:hAnsi="Wingdings" w:cs="Wingdings" w:hint="default"/>
      <w:sz w:val="20"/>
    </w:rPr>
  </w:style>
  <w:style w:type="character" w:customStyle="1" w:styleId="WW8Num15z0">
    <w:name w:val="WW8Num15z0"/>
    <w:rsid w:val="0049725B"/>
    <w:rPr>
      <w:rFonts w:eastAsia="Arial" w:hint="default"/>
    </w:rPr>
  </w:style>
  <w:style w:type="character" w:customStyle="1" w:styleId="WW8Num15z1">
    <w:name w:val="WW8Num15z1"/>
    <w:rsid w:val="0049725B"/>
  </w:style>
  <w:style w:type="character" w:customStyle="1" w:styleId="WW8Num15z2">
    <w:name w:val="WW8Num15z2"/>
    <w:rsid w:val="0049725B"/>
  </w:style>
  <w:style w:type="character" w:customStyle="1" w:styleId="WW8Num15z3">
    <w:name w:val="WW8Num15z3"/>
    <w:rsid w:val="0049725B"/>
  </w:style>
  <w:style w:type="character" w:customStyle="1" w:styleId="WW8Num15z4">
    <w:name w:val="WW8Num15z4"/>
    <w:rsid w:val="0049725B"/>
  </w:style>
  <w:style w:type="character" w:customStyle="1" w:styleId="WW8Num15z5">
    <w:name w:val="WW8Num15z5"/>
    <w:rsid w:val="0049725B"/>
  </w:style>
  <w:style w:type="character" w:customStyle="1" w:styleId="WW8Num15z6">
    <w:name w:val="WW8Num15z6"/>
    <w:rsid w:val="0049725B"/>
  </w:style>
  <w:style w:type="character" w:customStyle="1" w:styleId="WW8Num15z7">
    <w:name w:val="WW8Num15z7"/>
    <w:rsid w:val="0049725B"/>
  </w:style>
  <w:style w:type="character" w:customStyle="1" w:styleId="WW8Num15z8">
    <w:name w:val="WW8Num15z8"/>
    <w:rsid w:val="0049725B"/>
  </w:style>
  <w:style w:type="character" w:customStyle="1" w:styleId="WW8Num16z0">
    <w:name w:val="WW8Num16z0"/>
    <w:rsid w:val="0049725B"/>
    <w:rPr>
      <w:rFonts w:ascii="Arial" w:hAnsi="Arial" w:cs="Arial" w:hint="default"/>
    </w:rPr>
  </w:style>
  <w:style w:type="character" w:customStyle="1" w:styleId="WW8Num16z1">
    <w:name w:val="WW8Num16z1"/>
    <w:rsid w:val="0049725B"/>
  </w:style>
  <w:style w:type="character" w:customStyle="1" w:styleId="WW8Num16z2">
    <w:name w:val="WW8Num16z2"/>
    <w:rsid w:val="0049725B"/>
  </w:style>
  <w:style w:type="character" w:customStyle="1" w:styleId="WW8Num16z3">
    <w:name w:val="WW8Num16z3"/>
    <w:rsid w:val="0049725B"/>
  </w:style>
  <w:style w:type="character" w:customStyle="1" w:styleId="WW8Num16z4">
    <w:name w:val="WW8Num16z4"/>
    <w:rsid w:val="0049725B"/>
  </w:style>
  <w:style w:type="character" w:customStyle="1" w:styleId="WW8Num16z5">
    <w:name w:val="WW8Num16z5"/>
    <w:rsid w:val="0049725B"/>
  </w:style>
  <w:style w:type="character" w:customStyle="1" w:styleId="WW8Num16z6">
    <w:name w:val="WW8Num16z6"/>
    <w:rsid w:val="0049725B"/>
  </w:style>
  <w:style w:type="character" w:customStyle="1" w:styleId="WW8Num16z7">
    <w:name w:val="WW8Num16z7"/>
    <w:rsid w:val="0049725B"/>
  </w:style>
  <w:style w:type="character" w:customStyle="1" w:styleId="WW8Num16z8">
    <w:name w:val="WW8Num16z8"/>
    <w:rsid w:val="0049725B"/>
  </w:style>
  <w:style w:type="character" w:customStyle="1" w:styleId="WW8Num17z0">
    <w:name w:val="WW8Num17z0"/>
    <w:rsid w:val="0049725B"/>
    <w:rPr>
      <w:rFonts w:hint="default"/>
      <w:i w:val="0"/>
    </w:rPr>
  </w:style>
  <w:style w:type="character" w:customStyle="1" w:styleId="WW8Num17z1">
    <w:name w:val="WW8Num17z1"/>
    <w:rsid w:val="0049725B"/>
    <w:rPr>
      <w:rFonts w:ascii="Arial" w:hAnsi="Arial" w:cs="Arial"/>
      <w:b w:val="0"/>
      <w:bCs/>
      <w:color w:val="auto"/>
      <w:sz w:val="21"/>
      <w:szCs w:val="21"/>
    </w:rPr>
  </w:style>
  <w:style w:type="character" w:customStyle="1" w:styleId="WW8Num17z2">
    <w:name w:val="WW8Num17z2"/>
    <w:rsid w:val="0049725B"/>
  </w:style>
  <w:style w:type="character" w:customStyle="1" w:styleId="WW8Num17z3">
    <w:name w:val="WW8Num17z3"/>
    <w:rsid w:val="0049725B"/>
  </w:style>
  <w:style w:type="character" w:customStyle="1" w:styleId="WW8Num17z4">
    <w:name w:val="WW8Num17z4"/>
    <w:rsid w:val="0049725B"/>
  </w:style>
  <w:style w:type="character" w:customStyle="1" w:styleId="WW8Num17z5">
    <w:name w:val="WW8Num17z5"/>
    <w:rsid w:val="0049725B"/>
  </w:style>
  <w:style w:type="character" w:customStyle="1" w:styleId="WW8Num17z6">
    <w:name w:val="WW8Num17z6"/>
    <w:rsid w:val="0049725B"/>
  </w:style>
  <w:style w:type="character" w:customStyle="1" w:styleId="WW8Num17z7">
    <w:name w:val="WW8Num17z7"/>
    <w:rsid w:val="0049725B"/>
  </w:style>
  <w:style w:type="character" w:customStyle="1" w:styleId="WW8Num17z8">
    <w:name w:val="WW8Num17z8"/>
    <w:rsid w:val="0049725B"/>
  </w:style>
  <w:style w:type="character" w:customStyle="1" w:styleId="WW8Num18z0">
    <w:name w:val="WW8Num18z0"/>
    <w:rsid w:val="0049725B"/>
    <w:rPr>
      <w:rFonts w:eastAsia="Arial" w:hint="default"/>
    </w:rPr>
  </w:style>
  <w:style w:type="character" w:customStyle="1" w:styleId="WW8Num18z1">
    <w:name w:val="WW8Num18z1"/>
    <w:rsid w:val="0049725B"/>
  </w:style>
  <w:style w:type="character" w:customStyle="1" w:styleId="WW8Num18z2">
    <w:name w:val="WW8Num18z2"/>
    <w:rsid w:val="0049725B"/>
  </w:style>
  <w:style w:type="character" w:customStyle="1" w:styleId="WW8Num18z3">
    <w:name w:val="WW8Num18z3"/>
    <w:rsid w:val="0049725B"/>
  </w:style>
  <w:style w:type="character" w:customStyle="1" w:styleId="WW8Num18z4">
    <w:name w:val="WW8Num18z4"/>
    <w:rsid w:val="0049725B"/>
  </w:style>
  <w:style w:type="character" w:customStyle="1" w:styleId="WW8Num18z5">
    <w:name w:val="WW8Num18z5"/>
    <w:rsid w:val="0049725B"/>
  </w:style>
  <w:style w:type="character" w:customStyle="1" w:styleId="WW8Num18z6">
    <w:name w:val="WW8Num18z6"/>
    <w:rsid w:val="0049725B"/>
  </w:style>
  <w:style w:type="character" w:customStyle="1" w:styleId="WW8Num18z7">
    <w:name w:val="WW8Num18z7"/>
    <w:rsid w:val="0049725B"/>
  </w:style>
  <w:style w:type="character" w:customStyle="1" w:styleId="WW8Num18z8">
    <w:name w:val="WW8Num18z8"/>
    <w:rsid w:val="0049725B"/>
  </w:style>
  <w:style w:type="character" w:customStyle="1" w:styleId="WW8Num19z0">
    <w:name w:val="WW8Num19z0"/>
    <w:rsid w:val="0049725B"/>
    <w:rPr>
      <w:rFonts w:eastAsia="Arial" w:hint="default"/>
    </w:rPr>
  </w:style>
  <w:style w:type="character" w:customStyle="1" w:styleId="WW8Num19z1">
    <w:name w:val="WW8Num19z1"/>
    <w:rsid w:val="0049725B"/>
  </w:style>
  <w:style w:type="character" w:customStyle="1" w:styleId="WW8Num19z2">
    <w:name w:val="WW8Num19z2"/>
    <w:rsid w:val="0049725B"/>
  </w:style>
  <w:style w:type="character" w:customStyle="1" w:styleId="WW8Num19z3">
    <w:name w:val="WW8Num19z3"/>
    <w:rsid w:val="0049725B"/>
  </w:style>
  <w:style w:type="character" w:customStyle="1" w:styleId="WW8Num19z4">
    <w:name w:val="WW8Num19z4"/>
    <w:rsid w:val="0049725B"/>
  </w:style>
  <w:style w:type="character" w:customStyle="1" w:styleId="WW8Num19z5">
    <w:name w:val="WW8Num19z5"/>
    <w:rsid w:val="0049725B"/>
  </w:style>
  <w:style w:type="character" w:customStyle="1" w:styleId="WW8Num19z6">
    <w:name w:val="WW8Num19z6"/>
    <w:rsid w:val="0049725B"/>
  </w:style>
  <w:style w:type="character" w:customStyle="1" w:styleId="WW8Num19z7">
    <w:name w:val="WW8Num19z7"/>
    <w:rsid w:val="0049725B"/>
  </w:style>
  <w:style w:type="character" w:customStyle="1" w:styleId="WW8Num19z8">
    <w:name w:val="WW8Num19z8"/>
    <w:rsid w:val="0049725B"/>
  </w:style>
  <w:style w:type="character" w:customStyle="1" w:styleId="WW8Num20z0">
    <w:name w:val="WW8Num20z0"/>
    <w:rsid w:val="0049725B"/>
    <w:rPr>
      <w:rFonts w:eastAsia="Arial" w:hint="default"/>
    </w:rPr>
  </w:style>
  <w:style w:type="character" w:customStyle="1" w:styleId="WW8Num20z1">
    <w:name w:val="WW8Num20z1"/>
    <w:rsid w:val="0049725B"/>
  </w:style>
  <w:style w:type="character" w:customStyle="1" w:styleId="WW8Num20z2">
    <w:name w:val="WW8Num20z2"/>
    <w:rsid w:val="0049725B"/>
  </w:style>
  <w:style w:type="character" w:customStyle="1" w:styleId="WW8Num20z3">
    <w:name w:val="WW8Num20z3"/>
    <w:rsid w:val="0049725B"/>
  </w:style>
  <w:style w:type="character" w:customStyle="1" w:styleId="WW8Num20z4">
    <w:name w:val="WW8Num20z4"/>
    <w:rsid w:val="0049725B"/>
  </w:style>
  <w:style w:type="character" w:customStyle="1" w:styleId="WW8Num20z5">
    <w:name w:val="WW8Num20z5"/>
    <w:rsid w:val="0049725B"/>
  </w:style>
  <w:style w:type="character" w:customStyle="1" w:styleId="WW8Num20z6">
    <w:name w:val="WW8Num20z6"/>
    <w:rsid w:val="0049725B"/>
  </w:style>
  <w:style w:type="character" w:customStyle="1" w:styleId="WW8Num20z7">
    <w:name w:val="WW8Num20z7"/>
    <w:rsid w:val="0049725B"/>
  </w:style>
  <w:style w:type="character" w:customStyle="1" w:styleId="WW8Num20z8">
    <w:name w:val="WW8Num20z8"/>
    <w:rsid w:val="0049725B"/>
  </w:style>
  <w:style w:type="character" w:customStyle="1" w:styleId="WW8Num21z0">
    <w:name w:val="WW8Num21z0"/>
    <w:rsid w:val="0049725B"/>
    <w:rPr>
      <w:rFonts w:hint="default"/>
    </w:rPr>
  </w:style>
  <w:style w:type="character" w:customStyle="1" w:styleId="WW8Num21z1">
    <w:name w:val="WW8Num21z1"/>
    <w:rsid w:val="0049725B"/>
  </w:style>
  <w:style w:type="character" w:customStyle="1" w:styleId="WW8Num21z2">
    <w:name w:val="WW8Num21z2"/>
    <w:rsid w:val="0049725B"/>
  </w:style>
  <w:style w:type="character" w:customStyle="1" w:styleId="WW8Num21z3">
    <w:name w:val="WW8Num21z3"/>
    <w:rsid w:val="0049725B"/>
  </w:style>
  <w:style w:type="character" w:customStyle="1" w:styleId="WW8Num21z4">
    <w:name w:val="WW8Num21z4"/>
    <w:rsid w:val="0049725B"/>
  </w:style>
  <w:style w:type="character" w:customStyle="1" w:styleId="WW8Num21z5">
    <w:name w:val="WW8Num21z5"/>
    <w:rsid w:val="0049725B"/>
  </w:style>
  <w:style w:type="character" w:customStyle="1" w:styleId="WW8Num21z6">
    <w:name w:val="WW8Num21z6"/>
    <w:rsid w:val="0049725B"/>
  </w:style>
  <w:style w:type="character" w:customStyle="1" w:styleId="WW8Num21z7">
    <w:name w:val="WW8Num21z7"/>
    <w:rsid w:val="0049725B"/>
  </w:style>
  <w:style w:type="character" w:customStyle="1" w:styleId="WW8Num21z8">
    <w:name w:val="WW8Num21z8"/>
    <w:rsid w:val="0049725B"/>
  </w:style>
  <w:style w:type="character" w:customStyle="1" w:styleId="WW8Num22z0">
    <w:name w:val="WW8Num22z0"/>
    <w:rsid w:val="0049725B"/>
    <w:rPr>
      <w:rFonts w:ascii="Symbol" w:hAnsi="Symbol" w:cs="Symbol" w:hint="default"/>
      <w:sz w:val="20"/>
    </w:rPr>
  </w:style>
  <w:style w:type="character" w:customStyle="1" w:styleId="WW8Num22z1">
    <w:name w:val="WW8Num22z1"/>
    <w:rsid w:val="0049725B"/>
    <w:rPr>
      <w:rFonts w:ascii="Courier New" w:hAnsi="Courier New" w:cs="Courier New" w:hint="default"/>
      <w:sz w:val="20"/>
    </w:rPr>
  </w:style>
  <w:style w:type="character" w:customStyle="1" w:styleId="WW8Num22z2">
    <w:name w:val="WW8Num22z2"/>
    <w:rsid w:val="0049725B"/>
    <w:rPr>
      <w:rFonts w:ascii="Wingdings" w:hAnsi="Wingdings" w:cs="Wingdings" w:hint="default"/>
      <w:sz w:val="20"/>
    </w:rPr>
  </w:style>
  <w:style w:type="character" w:customStyle="1" w:styleId="WW8Num23z0">
    <w:name w:val="WW8Num23z0"/>
    <w:rsid w:val="0049725B"/>
    <w:rPr>
      <w:rFonts w:eastAsia="Arial" w:hint="default"/>
    </w:rPr>
  </w:style>
  <w:style w:type="character" w:customStyle="1" w:styleId="WW8Num23z1">
    <w:name w:val="WW8Num23z1"/>
    <w:rsid w:val="0049725B"/>
  </w:style>
  <w:style w:type="character" w:customStyle="1" w:styleId="WW8Num23z2">
    <w:name w:val="WW8Num23z2"/>
    <w:rsid w:val="0049725B"/>
  </w:style>
  <w:style w:type="character" w:customStyle="1" w:styleId="WW8Num23z3">
    <w:name w:val="WW8Num23z3"/>
    <w:rsid w:val="0049725B"/>
  </w:style>
  <w:style w:type="character" w:customStyle="1" w:styleId="WW8Num23z4">
    <w:name w:val="WW8Num23z4"/>
    <w:rsid w:val="0049725B"/>
  </w:style>
  <w:style w:type="character" w:customStyle="1" w:styleId="WW8Num23z5">
    <w:name w:val="WW8Num23z5"/>
    <w:rsid w:val="0049725B"/>
  </w:style>
  <w:style w:type="character" w:customStyle="1" w:styleId="WW8Num23z6">
    <w:name w:val="WW8Num23z6"/>
    <w:rsid w:val="0049725B"/>
  </w:style>
  <w:style w:type="character" w:customStyle="1" w:styleId="WW8Num23z7">
    <w:name w:val="WW8Num23z7"/>
    <w:rsid w:val="0049725B"/>
  </w:style>
  <w:style w:type="character" w:customStyle="1" w:styleId="WW8Num23z8">
    <w:name w:val="WW8Num23z8"/>
    <w:rsid w:val="0049725B"/>
  </w:style>
  <w:style w:type="character" w:customStyle="1" w:styleId="WW8Num24z0">
    <w:name w:val="WW8Num24z0"/>
    <w:rsid w:val="0049725B"/>
    <w:rPr>
      <w:rFonts w:ascii="Symbol" w:hAnsi="Symbol" w:cs="Symbol" w:hint="default"/>
    </w:rPr>
  </w:style>
  <w:style w:type="character" w:customStyle="1" w:styleId="WW8Num24z1">
    <w:name w:val="WW8Num24z1"/>
    <w:rsid w:val="0049725B"/>
    <w:rPr>
      <w:rFonts w:ascii="Courier New" w:hAnsi="Courier New" w:cs="Courier New" w:hint="default"/>
    </w:rPr>
  </w:style>
  <w:style w:type="character" w:customStyle="1" w:styleId="WW8Num24z2">
    <w:name w:val="WW8Num24z2"/>
    <w:rsid w:val="0049725B"/>
    <w:rPr>
      <w:rFonts w:ascii="Wingdings" w:hAnsi="Wingdings" w:cs="Wingdings" w:hint="default"/>
    </w:rPr>
  </w:style>
  <w:style w:type="character" w:customStyle="1" w:styleId="WW8Num25z0">
    <w:name w:val="WW8Num25z0"/>
    <w:rsid w:val="0049725B"/>
    <w:rPr>
      <w:rFonts w:ascii="Symbol" w:hAnsi="Symbol" w:cs="Symbol" w:hint="default"/>
      <w:sz w:val="20"/>
    </w:rPr>
  </w:style>
  <w:style w:type="character" w:customStyle="1" w:styleId="WW8Num25z1">
    <w:name w:val="WW8Num25z1"/>
    <w:rsid w:val="0049725B"/>
    <w:rPr>
      <w:rFonts w:ascii="Courier New" w:hAnsi="Courier New" w:cs="Courier New" w:hint="default"/>
      <w:sz w:val="20"/>
    </w:rPr>
  </w:style>
  <w:style w:type="character" w:customStyle="1" w:styleId="WW8Num25z2">
    <w:name w:val="WW8Num25z2"/>
    <w:rsid w:val="0049725B"/>
    <w:rPr>
      <w:rFonts w:ascii="Wingdings" w:hAnsi="Wingdings" w:cs="Wingdings" w:hint="default"/>
      <w:sz w:val="20"/>
    </w:rPr>
  </w:style>
  <w:style w:type="character" w:customStyle="1" w:styleId="Domylnaczcionkaakapitu2">
    <w:name w:val="Domyślna czcionka akapitu2"/>
    <w:rsid w:val="0049725B"/>
  </w:style>
  <w:style w:type="character" w:customStyle="1" w:styleId="WW8Num2z1">
    <w:name w:val="WW8Num2z1"/>
    <w:rsid w:val="0049725B"/>
    <w:rPr>
      <w:rFonts w:cs="Times New Roman"/>
    </w:rPr>
  </w:style>
  <w:style w:type="character" w:customStyle="1" w:styleId="Domylnaczcionkaakapitu1">
    <w:name w:val="Domyślna czcionka akapitu1"/>
    <w:rsid w:val="0049725B"/>
  </w:style>
  <w:style w:type="character" w:customStyle="1" w:styleId="txt">
    <w:name w:val="txt"/>
    <w:rsid w:val="0049725B"/>
  </w:style>
  <w:style w:type="character" w:customStyle="1" w:styleId="ZnakZnak0">
    <w:name w:val="Znak Znak"/>
    <w:rsid w:val="0049725B"/>
    <w:rPr>
      <w:rFonts w:ascii="Tahoma" w:hAnsi="Tahoma" w:cs="Tahoma"/>
      <w:sz w:val="16"/>
      <w:szCs w:val="16"/>
    </w:rPr>
  </w:style>
  <w:style w:type="character" w:customStyle="1" w:styleId="apple-converted-space">
    <w:name w:val="apple-converted-space"/>
    <w:rsid w:val="0049725B"/>
  </w:style>
  <w:style w:type="character" w:customStyle="1" w:styleId="feature">
    <w:name w:val="feature"/>
    <w:rsid w:val="0049725B"/>
  </w:style>
  <w:style w:type="character" w:customStyle="1" w:styleId="description">
    <w:name w:val="description"/>
    <w:rsid w:val="0049725B"/>
  </w:style>
  <w:style w:type="paragraph" w:customStyle="1" w:styleId="Nagwek20">
    <w:name w:val="Nagłówek2"/>
    <w:basedOn w:val="Normalny"/>
    <w:next w:val="Tekstpodstawowy"/>
    <w:rsid w:val="0049725B"/>
    <w:pPr>
      <w:keepNext/>
      <w:suppressAutoHyphens/>
      <w:spacing w:before="240" w:after="120"/>
    </w:pPr>
    <w:rPr>
      <w:rFonts w:ascii="Arial" w:eastAsia="Microsoft YaHei" w:hAnsi="Arial" w:cs="Mangal"/>
      <w:sz w:val="28"/>
      <w:szCs w:val="28"/>
      <w:lang w:eastAsia="ar-SA"/>
    </w:rPr>
  </w:style>
  <w:style w:type="paragraph" w:customStyle="1" w:styleId="Podpis1">
    <w:name w:val="Podpis1"/>
    <w:basedOn w:val="Normalny"/>
    <w:rsid w:val="0049725B"/>
    <w:pPr>
      <w:suppressLineNumbers/>
      <w:suppressAutoHyphens/>
      <w:spacing w:before="120" w:after="120"/>
    </w:pPr>
    <w:rPr>
      <w:rFonts w:eastAsia="Times New Roman" w:cs="Mangal"/>
      <w:i/>
      <w:iCs/>
      <w:szCs w:val="24"/>
      <w:lang w:eastAsia="ar-SA"/>
    </w:rPr>
  </w:style>
  <w:style w:type="paragraph" w:customStyle="1" w:styleId="Indeks">
    <w:name w:val="Indeks"/>
    <w:basedOn w:val="Normalny"/>
    <w:rsid w:val="0049725B"/>
    <w:pPr>
      <w:suppressLineNumbers/>
      <w:suppressAutoHyphens/>
    </w:pPr>
    <w:rPr>
      <w:rFonts w:eastAsia="Times New Roman" w:cs="FreeSans"/>
      <w:lang w:eastAsia="ar-SA"/>
    </w:rPr>
  </w:style>
  <w:style w:type="paragraph" w:customStyle="1" w:styleId="Nagwek10">
    <w:name w:val="Nagłówek1"/>
    <w:basedOn w:val="Normalny"/>
    <w:next w:val="Podtytu"/>
    <w:rsid w:val="0049725B"/>
    <w:pPr>
      <w:suppressAutoHyphens/>
      <w:jc w:val="center"/>
    </w:pPr>
    <w:rPr>
      <w:b/>
      <w:bCs/>
      <w:szCs w:val="24"/>
      <w:lang w:eastAsia="ar-SA"/>
    </w:rPr>
  </w:style>
  <w:style w:type="paragraph" w:customStyle="1" w:styleId="Legenda1">
    <w:name w:val="Legenda1"/>
    <w:basedOn w:val="Normalny"/>
    <w:rsid w:val="0049725B"/>
    <w:pPr>
      <w:suppressLineNumbers/>
      <w:suppressAutoHyphens/>
      <w:spacing w:before="120" w:after="120"/>
    </w:pPr>
    <w:rPr>
      <w:rFonts w:eastAsia="Times New Roman" w:cs="FreeSans"/>
      <w:i/>
      <w:iCs/>
      <w:szCs w:val="24"/>
      <w:lang w:eastAsia="ar-SA"/>
    </w:rPr>
  </w:style>
  <w:style w:type="paragraph" w:customStyle="1" w:styleId="Bezodstpw1">
    <w:name w:val="Bez odstępów1"/>
    <w:rsid w:val="0049725B"/>
    <w:pPr>
      <w:suppressAutoHyphens/>
    </w:pPr>
    <w:rPr>
      <w:rFonts w:ascii="Calibri" w:eastAsia="Times New Roman" w:hAnsi="Calibri" w:cs="Calibri"/>
      <w:sz w:val="22"/>
      <w:szCs w:val="22"/>
      <w:lang w:eastAsia="ar-SA"/>
    </w:rPr>
  </w:style>
  <w:style w:type="paragraph" w:customStyle="1" w:styleId="Akapitzlist3">
    <w:name w:val="Akapit z listą3"/>
    <w:basedOn w:val="Normalny"/>
    <w:rsid w:val="0049725B"/>
    <w:pPr>
      <w:suppressAutoHyphens/>
      <w:spacing w:after="200" w:line="276" w:lineRule="auto"/>
      <w:ind w:left="720"/>
    </w:pPr>
    <w:rPr>
      <w:rFonts w:ascii="Calibri" w:hAnsi="Calibri" w:cs="Calibri"/>
      <w:sz w:val="22"/>
      <w:lang w:eastAsia="ar-SA"/>
    </w:rPr>
  </w:style>
  <w:style w:type="paragraph" w:customStyle="1" w:styleId="Tekstpodstawowy31">
    <w:name w:val="Tekst podstawowy 31"/>
    <w:basedOn w:val="Normalny"/>
    <w:rsid w:val="0049725B"/>
    <w:pPr>
      <w:suppressAutoHyphens/>
      <w:spacing w:after="120"/>
    </w:pPr>
    <w:rPr>
      <w:sz w:val="16"/>
      <w:szCs w:val="16"/>
      <w:lang w:eastAsia="ar-SA"/>
    </w:rPr>
  </w:style>
  <w:style w:type="paragraph" w:customStyle="1" w:styleId="ListParagraph1">
    <w:name w:val="List Paragraph1"/>
    <w:basedOn w:val="Normalny"/>
    <w:rsid w:val="0049725B"/>
    <w:pPr>
      <w:suppressAutoHyphens/>
      <w:spacing w:after="200" w:line="276" w:lineRule="auto"/>
      <w:ind w:left="720"/>
    </w:pPr>
    <w:rPr>
      <w:rFonts w:ascii="Calibri" w:hAnsi="Calibri" w:cs="Calibri"/>
      <w:sz w:val="22"/>
      <w:lang w:eastAsia="ar-SA"/>
    </w:rPr>
  </w:style>
  <w:style w:type="paragraph" w:customStyle="1" w:styleId="Tekstkomentarza1">
    <w:name w:val="Tekst komentarza1"/>
    <w:basedOn w:val="Normalny"/>
    <w:rsid w:val="0049725B"/>
    <w:pPr>
      <w:suppressAutoHyphens/>
      <w:spacing w:after="160"/>
    </w:pPr>
    <w:rPr>
      <w:rFonts w:ascii="Calibri" w:eastAsia="Times New Roman" w:hAnsi="Calibri" w:cs="Calibri"/>
      <w:sz w:val="20"/>
      <w:szCs w:val="20"/>
      <w:lang w:eastAsia="ar-SA"/>
    </w:rPr>
  </w:style>
  <w:style w:type="paragraph" w:customStyle="1" w:styleId="Teksttreci7">
    <w:name w:val="Tekst treści (7)"/>
    <w:basedOn w:val="Normalny"/>
    <w:rsid w:val="0049725B"/>
    <w:pPr>
      <w:shd w:val="clear" w:color="auto" w:fill="FFFFFF"/>
      <w:suppressAutoHyphens/>
      <w:spacing w:line="264" w:lineRule="exact"/>
      <w:jc w:val="both"/>
    </w:pPr>
    <w:rPr>
      <w:rFonts w:ascii="Calibri" w:eastAsia="Times New Roman" w:hAnsi="Calibri" w:cs="Calibri"/>
      <w:i/>
      <w:iCs/>
      <w:color w:val="000000"/>
      <w:sz w:val="21"/>
      <w:szCs w:val="21"/>
      <w:lang w:eastAsia="ar-SA"/>
    </w:rPr>
  </w:style>
  <w:style w:type="paragraph" w:customStyle="1" w:styleId="Mapadokumentu1">
    <w:name w:val="Mapa dokumentu1"/>
    <w:basedOn w:val="Normalny"/>
    <w:rsid w:val="0049725B"/>
    <w:pPr>
      <w:shd w:val="clear" w:color="auto" w:fill="000080"/>
      <w:suppressAutoHyphens/>
    </w:pPr>
    <w:rPr>
      <w:rFonts w:ascii="Tahoma" w:eastAsia="Times New Roman" w:hAnsi="Tahoma" w:cs="Tahoma"/>
      <w:sz w:val="20"/>
      <w:szCs w:val="20"/>
      <w:lang w:eastAsia="ar-SA"/>
    </w:rPr>
  </w:style>
  <w:style w:type="paragraph" w:customStyle="1" w:styleId="Zawartotabeli">
    <w:name w:val="Zawartość tabeli"/>
    <w:basedOn w:val="Normalny"/>
    <w:rsid w:val="0049725B"/>
    <w:pPr>
      <w:suppressLineNumbers/>
      <w:suppressAutoHyphens/>
    </w:pPr>
    <w:rPr>
      <w:rFonts w:eastAsia="Times New Roman"/>
      <w:lang w:eastAsia="ar-SA"/>
    </w:rPr>
  </w:style>
  <w:style w:type="paragraph" w:customStyle="1" w:styleId="Nagwektabeli">
    <w:name w:val="Nagłówek tabeli"/>
    <w:basedOn w:val="Zawartotabeli"/>
    <w:rsid w:val="0049725B"/>
    <w:pPr>
      <w:jc w:val="center"/>
    </w:pPr>
    <w:rPr>
      <w:b/>
      <w:bCs/>
    </w:rPr>
  </w:style>
  <w:style w:type="paragraph" w:customStyle="1" w:styleId="Cytaty">
    <w:name w:val="Cytaty"/>
    <w:basedOn w:val="Normalny"/>
    <w:rsid w:val="0049725B"/>
    <w:pPr>
      <w:suppressAutoHyphens/>
      <w:spacing w:after="283"/>
      <w:ind w:left="567" w:right="567"/>
    </w:pPr>
    <w:rPr>
      <w:rFonts w:eastAsia="Times New Roman"/>
      <w:lang w:eastAsia="ar-SA"/>
    </w:rPr>
  </w:style>
  <w:style w:type="paragraph" w:styleId="Mapadokumentu">
    <w:name w:val="Document Map"/>
    <w:basedOn w:val="Normalny"/>
    <w:link w:val="MapadokumentuZnak"/>
    <w:rsid w:val="0049725B"/>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rsid w:val="0049725B"/>
    <w:rPr>
      <w:rFonts w:ascii="Tahoma" w:eastAsia="Times New Roman" w:hAnsi="Tahoma" w:cs="Tahoma"/>
      <w:shd w:val="clear" w:color="auto" w:fill="000080"/>
      <w:lang w:eastAsia="ar-SA"/>
    </w:rPr>
  </w:style>
  <w:style w:type="character" w:customStyle="1" w:styleId="para">
    <w:name w:val="para"/>
    <w:rsid w:val="0049725B"/>
  </w:style>
  <w:style w:type="table" w:styleId="Tabela-Siatka">
    <w:name w:val="Table Grid"/>
    <w:basedOn w:val="Standardowy"/>
    <w:uiPriority w:val="59"/>
    <w:rsid w:val="002F4F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239"/>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41578"/>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41578"/>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41578"/>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nhideWhenUsed/>
    <w:qFormat/>
    <w:rsid w:val="00141578"/>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nhideWhenUsed/>
    <w:qFormat/>
    <w:rsid w:val="00141578"/>
    <w:pPr>
      <w:spacing w:before="240" w:after="60"/>
      <w:outlineLvl w:val="5"/>
    </w:pPr>
    <w:rPr>
      <w:rFonts w:ascii="Calibri" w:eastAsia="Times New Roman" w:hAnsi="Calibri"/>
      <w:b/>
      <w:bCs/>
      <w:sz w:val="22"/>
    </w:rPr>
  </w:style>
  <w:style w:type="paragraph" w:styleId="Nagwek7">
    <w:name w:val="heading 7"/>
    <w:basedOn w:val="Normalny"/>
    <w:next w:val="Normalny"/>
    <w:link w:val="Nagwek7Znak"/>
    <w:unhideWhenUsed/>
    <w:qFormat/>
    <w:rsid w:val="00141578"/>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919F9"/>
    <w:rPr>
      <w:rFonts w:eastAsia="Times New Roman"/>
      <w:b/>
      <w:smallCaps/>
      <w:color w:val="000000"/>
      <w:sz w:val="32"/>
      <w:szCs w:val="22"/>
    </w:rPr>
  </w:style>
  <w:style w:type="character" w:customStyle="1" w:styleId="Nagwek2Znak">
    <w:name w:val="Nagłówek 2 Znak"/>
    <w:link w:val="Nagwek2"/>
    <w:rsid w:val="00141578"/>
    <w:rPr>
      <w:rFonts w:ascii="Arial" w:eastAsia="Times New Roman" w:hAnsi="Arial" w:cs="Arial"/>
      <w:b/>
      <w:bCs/>
      <w:i/>
      <w:iCs/>
      <w:sz w:val="28"/>
      <w:szCs w:val="28"/>
      <w:lang w:eastAsia="en-US"/>
    </w:rPr>
  </w:style>
  <w:style w:type="character" w:customStyle="1" w:styleId="Nagwek3Znak">
    <w:name w:val="Nagłówek 3 Znak"/>
    <w:link w:val="Nagwek3"/>
    <w:rsid w:val="00141578"/>
    <w:rPr>
      <w:rFonts w:ascii="Arial" w:eastAsia="Times New Roman" w:hAnsi="Arial"/>
      <w:b/>
      <w:bCs/>
      <w:sz w:val="26"/>
      <w:szCs w:val="26"/>
      <w:lang w:eastAsia="en-US"/>
    </w:rPr>
  </w:style>
  <w:style w:type="character" w:customStyle="1" w:styleId="Nagwek4Znak">
    <w:name w:val="Nagłówek 4 Znak"/>
    <w:link w:val="Nagwek4"/>
    <w:rsid w:val="00141578"/>
    <w:rPr>
      <w:rFonts w:eastAsia="Times New Roman"/>
      <w:b/>
      <w:bCs/>
      <w:sz w:val="28"/>
      <w:szCs w:val="28"/>
      <w:lang w:eastAsia="en-US"/>
    </w:rPr>
  </w:style>
  <w:style w:type="character" w:customStyle="1" w:styleId="Nagwek5Znak">
    <w:name w:val="Nagłówek 5 Znak"/>
    <w:link w:val="Nagwek5"/>
    <w:rsid w:val="00141578"/>
    <w:rPr>
      <w:rFonts w:ascii="Calibri" w:eastAsia="Times New Roman" w:hAnsi="Calibri" w:cs="Times New Roman"/>
      <w:b/>
      <w:bCs/>
      <w:i/>
      <w:iCs/>
      <w:sz w:val="26"/>
      <w:szCs w:val="26"/>
      <w:lang w:eastAsia="en-US"/>
    </w:rPr>
  </w:style>
  <w:style w:type="character" w:customStyle="1" w:styleId="Nagwek6Znak">
    <w:name w:val="Nagłówek 6 Znak"/>
    <w:link w:val="Nagwek6"/>
    <w:rsid w:val="00141578"/>
    <w:rPr>
      <w:rFonts w:ascii="Calibri" w:eastAsia="Times New Roman" w:hAnsi="Calibri" w:cs="Times New Roman"/>
      <w:b/>
      <w:bCs/>
      <w:sz w:val="22"/>
      <w:szCs w:val="22"/>
      <w:lang w:eastAsia="en-US"/>
    </w:rPr>
  </w:style>
  <w:style w:type="character" w:customStyle="1" w:styleId="Nagwek7Znak">
    <w:name w:val="Nagłówek 7 Znak"/>
    <w:link w:val="Nagwek7"/>
    <w:rsid w:val="00141578"/>
    <w:rPr>
      <w:rFonts w:ascii="Calibri" w:eastAsia="Times New Roman" w:hAnsi="Calibri"/>
      <w:sz w:val="24"/>
      <w:szCs w:val="24"/>
      <w:lang w:eastAsia="en-US"/>
    </w:rPr>
  </w:style>
  <w:style w:type="paragraph" w:styleId="Nagwek">
    <w:name w:val="header"/>
    <w:basedOn w:val="Normalny"/>
    <w:link w:val="NagwekZnak"/>
    <w:unhideWhenUsed/>
    <w:rsid w:val="004944F8"/>
    <w:pPr>
      <w:tabs>
        <w:tab w:val="center" w:pos="4536"/>
        <w:tab w:val="right" w:pos="9072"/>
      </w:tabs>
    </w:pPr>
  </w:style>
  <w:style w:type="character" w:customStyle="1" w:styleId="NagwekZnak">
    <w:name w:val="Nagłówek Znak"/>
    <w:link w:val="Nagwek"/>
    <w:rsid w:val="004944F8"/>
    <w:rPr>
      <w:sz w:val="24"/>
      <w:szCs w:val="22"/>
      <w:lang w:eastAsia="en-US"/>
    </w:rPr>
  </w:style>
  <w:style w:type="paragraph" w:styleId="Stopka">
    <w:name w:val="footer"/>
    <w:basedOn w:val="Normalny"/>
    <w:link w:val="StopkaZnak"/>
    <w:unhideWhenUsed/>
    <w:rsid w:val="004944F8"/>
    <w:pPr>
      <w:tabs>
        <w:tab w:val="center" w:pos="4536"/>
        <w:tab w:val="right" w:pos="9072"/>
      </w:tabs>
    </w:pPr>
  </w:style>
  <w:style w:type="character" w:customStyle="1" w:styleId="StopkaZnak">
    <w:name w:val="Stopka Znak"/>
    <w:link w:val="Stopka"/>
    <w:rsid w:val="004944F8"/>
    <w:rPr>
      <w:sz w:val="24"/>
      <w:szCs w:val="22"/>
      <w:lang w:eastAsia="en-US"/>
    </w:rPr>
  </w:style>
  <w:style w:type="paragraph" w:customStyle="1" w:styleId="FR1">
    <w:name w:val="FR1"/>
    <w:rsid w:val="000919F9"/>
    <w:pPr>
      <w:widowControl w:val="0"/>
    </w:pPr>
    <w:rPr>
      <w:rFonts w:eastAsia="Times New Roman"/>
      <w:b/>
      <w:snapToGrid w:val="0"/>
      <w:sz w:val="28"/>
    </w:rPr>
  </w:style>
  <w:style w:type="paragraph" w:styleId="Tytu">
    <w:name w:val="Title"/>
    <w:basedOn w:val="Normalny"/>
    <w:link w:val="TytuZnak"/>
    <w:qFormat/>
    <w:rsid w:val="00141578"/>
    <w:pPr>
      <w:jc w:val="center"/>
    </w:pPr>
    <w:rPr>
      <w:rFonts w:ascii="Calibri" w:hAnsi="Calibri"/>
      <w:b/>
      <w:sz w:val="28"/>
      <w:szCs w:val="20"/>
    </w:rPr>
  </w:style>
  <w:style w:type="character" w:customStyle="1" w:styleId="TytuZnak">
    <w:name w:val="Tytuł Znak"/>
    <w:link w:val="Tytu"/>
    <w:rsid w:val="00141578"/>
    <w:rPr>
      <w:rFonts w:ascii="Calibri" w:hAnsi="Calibri"/>
      <w:b/>
      <w:sz w:val="28"/>
      <w:lang w:eastAsia="en-US"/>
    </w:rPr>
  </w:style>
  <w:style w:type="paragraph" w:styleId="Tekstpodstawowy">
    <w:name w:val="Body Text"/>
    <w:basedOn w:val="Normalny"/>
    <w:link w:val="TekstpodstawowyZnak"/>
    <w:rsid w:val="00141578"/>
    <w:pPr>
      <w:widowControl w:val="0"/>
      <w:suppressAutoHyphens/>
      <w:spacing w:after="120"/>
    </w:pPr>
    <w:rPr>
      <w:rFonts w:eastAsia="Arial Unicode MS"/>
      <w:kern w:val="1"/>
      <w:szCs w:val="24"/>
    </w:rPr>
  </w:style>
  <w:style w:type="character" w:customStyle="1" w:styleId="TekstpodstawowyZnak">
    <w:name w:val="Tekst podstawowy Znak"/>
    <w:link w:val="Tekstpodstawowy"/>
    <w:rsid w:val="00141578"/>
    <w:rPr>
      <w:rFonts w:eastAsia="Arial Unicode MS"/>
      <w:kern w:val="1"/>
      <w:sz w:val="24"/>
      <w:szCs w:val="24"/>
    </w:rPr>
  </w:style>
  <w:style w:type="character" w:styleId="Pogrubienie">
    <w:name w:val="Strong"/>
    <w:qFormat/>
    <w:rsid w:val="00141578"/>
    <w:rPr>
      <w:b/>
      <w:bCs/>
    </w:rPr>
  </w:style>
  <w:style w:type="paragraph" w:styleId="Tekstpodstawowy3">
    <w:name w:val="Body Text 3"/>
    <w:basedOn w:val="Normalny"/>
    <w:link w:val="Tekstpodstawowy3Znak"/>
    <w:rsid w:val="00141578"/>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141578"/>
    <w:rPr>
      <w:rFonts w:ascii="Calibri" w:eastAsia="Times New Roman" w:hAnsi="Calibri"/>
      <w:sz w:val="16"/>
      <w:szCs w:val="16"/>
      <w:lang w:eastAsia="en-US"/>
    </w:rPr>
  </w:style>
  <w:style w:type="paragraph" w:styleId="Tekstpodstawowywcity">
    <w:name w:val="Body Text Indent"/>
    <w:basedOn w:val="Normalny"/>
    <w:link w:val="TekstpodstawowywcityZnak"/>
    <w:rsid w:val="00141578"/>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141578"/>
    <w:rPr>
      <w:rFonts w:ascii="Calibri" w:eastAsia="Times New Roman" w:hAnsi="Calibri"/>
      <w:sz w:val="22"/>
      <w:szCs w:val="22"/>
      <w:lang w:eastAsia="en-US"/>
    </w:rPr>
  </w:style>
  <w:style w:type="paragraph" w:styleId="Tekstpodstawowywcity2">
    <w:name w:val="Body Text Indent 2"/>
    <w:basedOn w:val="Normalny"/>
    <w:link w:val="Tekstpodstawowywcity2Znak"/>
    <w:rsid w:val="00141578"/>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141578"/>
    <w:rPr>
      <w:rFonts w:ascii="Calibri" w:eastAsia="Times New Roman" w:hAnsi="Calibri"/>
      <w:sz w:val="22"/>
      <w:szCs w:val="22"/>
      <w:lang w:eastAsia="en-US"/>
    </w:rPr>
  </w:style>
  <w:style w:type="character" w:styleId="Hipercze">
    <w:name w:val="Hyperlink"/>
    <w:rsid w:val="00141578"/>
    <w:rPr>
      <w:color w:val="0000FF"/>
      <w:u w:val="single"/>
    </w:rPr>
  </w:style>
  <w:style w:type="paragraph" w:styleId="Podtytu">
    <w:name w:val="Subtitle"/>
    <w:basedOn w:val="Normalny"/>
    <w:link w:val="PodtytuZnak"/>
    <w:qFormat/>
    <w:rsid w:val="00141578"/>
    <w:pPr>
      <w:spacing w:after="60"/>
      <w:jc w:val="center"/>
      <w:outlineLvl w:val="1"/>
    </w:pPr>
    <w:rPr>
      <w:rFonts w:ascii="Arial" w:eastAsia="Times New Roman" w:hAnsi="Arial"/>
      <w:noProof/>
      <w:szCs w:val="24"/>
    </w:rPr>
  </w:style>
  <w:style w:type="character" w:customStyle="1" w:styleId="PodtytuZnak">
    <w:name w:val="Podtytuł Znak"/>
    <w:link w:val="Podtytu"/>
    <w:rsid w:val="00141578"/>
    <w:rPr>
      <w:rFonts w:ascii="Arial" w:eastAsia="Times New Roman" w:hAnsi="Arial" w:cs="Arial"/>
      <w:noProof/>
      <w:sz w:val="24"/>
      <w:szCs w:val="24"/>
    </w:rPr>
  </w:style>
  <w:style w:type="paragraph" w:styleId="Bezodstpw">
    <w:name w:val="No Spacing"/>
    <w:link w:val="BezodstpwZnak"/>
    <w:qFormat/>
    <w:rsid w:val="00141578"/>
    <w:rPr>
      <w:rFonts w:ascii="Calibri" w:eastAsia="Times New Roman" w:hAnsi="Calibri"/>
      <w:sz w:val="22"/>
      <w:szCs w:val="22"/>
      <w:lang w:eastAsia="en-US"/>
    </w:rPr>
  </w:style>
  <w:style w:type="character" w:customStyle="1" w:styleId="BezodstpwZnak">
    <w:name w:val="Bez odstępów Znak"/>
    <w:link w:val="Bezodstpw"/>
    <w:uiPriority w:val="1"/>
    <w:rsid w:val="00141578"/>
    <w:rPr>
      <w:rFonts w:ascii="Calibri" w:eastAsia="Times New Roman" w:hAnsi="Calibri"/>
      <w:sz w:val="22"/>
      <w:szCs w:val="22"/>
      <w:lang w:eastAsia="en-US" w:bidi="ar-SA"/>
    </w:rPr>
  </w:style>
  <w:style w:type="paragraph" w:customStyle="1" w:styleId="pkt">
    <w:name w:val="pkt"/>
    <w:basedOn w:val="Normalny"/>
    <w:rsid w:val="00141578"/>
    <w:pPr>
      <w:spacing w:before="60" w:after="60"/>
      <w:ind w:left="851" w:hanging="295"/>
      <w:jc w:val="both"/>
    </w:pPr>
    <w:rPr>
      <w:rFonts w:eastAsia="Times New Roman"/>
      <w:szCs w:val="20"/>
      <w:lang w:eastAsia="pl-PL"/>
    </w:rPr>
  </w:style>
  <w:style w:type="paragraph" w:customStyle="1" w:styleId="ProPublico1">
    <w:name w:val="ProPublico1"/>
    <w:basedOn w:val="Normalny"/>
    <w:rsid w:val="00141578"/>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41578"/>
    <w:pPr>
      <w:widowControl w:val="0"/>
      <w:jc w:val="both"/>
    </w:pPr>
    <w:rPr>
      <w:rFonts w:ascii="Arial" w:eastAsia="Times New Roman" w:hAnsi="Arial"/>
      <w:sz w:val="22"/>
      <w:szCs w:val="20"/>
      <w:lang w:eastAsia="pl-PL"/>
    </w:rPr>
  </w:style>
  <w:style w:type="paragraph" w:customStyle="1" w:styleId="ust">
    <w:name w:val="ust"/>
    <w:rsid w:val="00141578"/>
    <w:pPr>
      <w:spacing w:before="60" w:after="60"/>
      <w:ind w:left="426" w:hanging="284"/>
      <w:jc w:val="both"/>
    </w:pPr>
    <w:rPr>
      <w:rFonts w:eastAsia="Times New Roman"/>
      <w:sz w:val="24"/>
    </w:rPr>
  </w:style>
  <w:style w:type="paragraph" w:styleId="Tekstpodstawowywcity3">
    <w:name w:val="Body Text Indent 3"/>
    <w:basedOn w:val="Normalny"/>
    <w:link w:val="Tekstpodstawowywcity3Znak"/>
    <w:rsid w:val="00141578"/>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link w:val="Tekstpodstawowywcity3"/>
    <w:rsid w:val="00141578"/>
    <w:rPr>
      <w:rFonts w:ascii="Calibri" w:eastAsia="Times New Roman" w:hAnsi="Calibri"/>
      <w:sz w:val="16"/>
      <w:szCs w:val="16"/>
      <w:lang w:eastAsia="en-US"/>
    </w:rPr>
  </w:style>
  <w:style w:type="paragraph" w:customStyle="1" w:styleId="Default">
    <w:name w:val="Default"/>
    <w:rsid w:val="00141578"/>
    <w:pPr>
      <w:autoSpaceDE w:val="0"/>
      <w:autoSpaceDN w:val="0"/>
      <w:adjustRightInd w:val="0"/>
    </w:pPr>
    <w:rPr>
      <w:rFonts w:ascii="Arial" w:eastAsia="Times New Roman" w:hAnsi="Arial" w:cs="Arial"/>
      <w:color w:val="000000"/>
      <w:sz w:val="24"/>
      <w:szCs w:val="24"/>
    </w:rPr>
  </w:style>
  <w:style w:type="paragraph" w:styleId="Tekstdymka">
    <w:name w:val="Balloon Text"/>
    <w:basedOn w:val="Normalny"/>
    <w:link w:val="TekstdymkaZnak"/>
    <w:unhideWhenUsed/>
    <w:rsid w:val="001D7715"/>
    <w:rPr>
      <w:rFonts w:ascii="Tahoma" w:hAnsi="Tahoma"/>
      <w:sz w:val="16"/>
      <w:szCs w:val="16"/>
    </w:rPr>
  </w:style>
  <w:style w:type="character" w:customStyle="1" w:styleId="TekstdymkaZnak">
    <w:name w:val="Tekst dymka Znak"/>
    <w:link w:val="Tekstdymka"/>
    <w:rsid w:val="001D7715"/>
    <w:rPr>
      <w:rFonts w:ascii="Tahoma" w:hAnsi="Tahoma" w:cs="Tahoma"/>
      <w:sz w:val="16"/>
      <w:szCs w:val="16"/>
      <w:lang w:eastAsia="en-US"/>
    </w:rPr>
  </w:style>
  <w:style w:type="paragraph" w:styleId="Akapitzlist">
    <w:name w:val="List Paragraph"/>
    <w:basedOn w:val="Normalny"/>
    <w:uiPriority w:val="34"/>
    <w:qFormat/>
    <w:rsid w:val="00756DB6"/>
    <w:pPr>
      <w:spacing w:after="200" w:line="276" w:lineRule="auto"/>
      <w:ind w:left="720"/>
      <w:contextualSpacing/>
    </w:pPr>
    <w:rPr>
      <w:rFonts w:ascii="Calibri" w:hAnsi="Calibri"/>
      <w:sz w:val="22"/>
    </w:rPr>
  </w:style>
  <w:style w:type="paragraph" w:styleId="Lista5">
    <w:name w:val="List 5"/>
    <w:basedOn w:val="Normalny"/>
    <w:uiPriority w:val="99"/>
    <w:semiHidden/>
    <w:unhideWhenUsed/>
    <w:rsid w:val="002854BF"/>
    <w:pPr>
      <w:ind w:left="1415" w:hanging="283"/>
      <w:contextualSpacing/>
    </w:pPr>
    <w:rPr>
      <w:rFonts w:eastAsia="Times New Roman"/>
      <w:sz w:val="28"/>
      <w:szCs w:val="20"/>
    </w:rPr>
  </w:style>
  <w:style w:type="paragraph" w:styleId="Tekstpodstawowy2">
    <w:name w:val="Body Text 2"/>
    <w:basedOn w:val="Normalny"/>
    <w:link w:val="Tekstpodstawowy2Znak"/>
    <w:unhideWhenUsed/>
    <w:rsid w:val="00ED292E"/>
    <w:pPr>
      <w:spacing w:after="120" w:line="480" w:lineRule="auto"/>
    </w:pPr>
  </w:style>
  <w:style w:type="character" w:customStyle="1" w:styleId="Tekstpodstawowy2Znak">
    <w:name w:val="Tekst podstawowy 2 Znak"/>
    <w:basedOn w:val="Domylnaczcionkaakapitu"/>
    <w:link w:val="Tekstpodstawowy2"/>
    <w:rsid w:val="00ED292E"/>
    <w:rPr>
      <w:sz w:val="24"/>
      <w:szCs w:val="22"/>
      <w:lang w:eastAsia="en-US"/>
    </w:rPr>
  </w:style>
  <w:style w:type="character" w:styleId="Numerstrony">
    <w:name w:val="page number"/>
    <w:rsid w:val="00ED292E"/>
  </w:style>
  <w:style w:type="paragraph" w:customStyle="1" w:styleId="Tekstpodstawowywcity21">
    <w:name w:val="Tekst podstawowy wcięty 21"/>
    <w:basedOn w:val="Normalny"/>
    <w:rsid w:val="00ED292E"/>
    <w:pPr>
      <w:suppressAutoHyphens/>
      <w:spacing w:line="360" w:lineRule="auto"/>
      <w:ind w:left="360"/>
      <w:jc w:val="both"/>
    </w:pPr>
    <w:rPr>
      <w:rFonts w:eastAsia="Times New Roman"/>
      <w:szCs w:val="24"/>
      <w:lang w:eastAsia="ar-SA"/>
    </w:rPr>
  </w:style>
  <w:style w:type="paragraph" w:customStyle="1" w:styleId="Tekstpodstawowy21">
    <w:name w:val="Tekst podstawowy 21"/>
    <w:basedOn w:val="Normalny"/>
    <w:rsid w:val="00ED292E"/>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ED292E"/>
    <w:pPr>
      <w:suppressAutoHyphens/>
      <w:ind w:left="720" w:hanging="720"/>
    </w:pPr>
    <w:rPr>
      <w:rFonts w:eastAsia="Times New Roman"/>
      <w:szCs w:val="24"/>
      <w:lang w:eastAsia="ar-SA"/>
    </w:rPr>
  </w:style>
  <w:style w:type="paragraph" w:styleId="Tekstkomentarza">
    <w:name w:val="annotation text"/>
    <w:basedOn w:val="Normalny"/>
    <w:link w:val="TekstkomentarzaZnak"/>
    <w:semiHidden/>
    <w:rsid w:val="00ED292E"/>
    <w:pPr>
      <w:spacing w:after="200" w:line="276" w:lineRule="auto"/>
    </w:pPr>
    <w:rPr>
      <w:rFonts w:ascii="Calibri" w:eastAsia="Times New Roman" w:hAnsi="Calibri"/>
      <w:sz w:val="20"/>
      <w:szCs w:val="20"/>
      <w:lang w:val="x-none"/>
    </w:rPr>
  </w:style>
  <w:style w:type="character" w:customStyle="1" w:styleId="TekstkomentarzaZnak">
    <w:name w:val="Tekst komentarza Znak"/>
    <w:basedOn w:val="Domylnaczcionkaakapitu"/>
    <w:link w:val="Tekstkomentarza"/>
    <w:rsid w:val="00ED292E"/>
    <w:rPr>
      <w:rFonts w:ascii="Calibri" w:eastAsia="Times New Roman" w:hAnsi="Calibri"/>
      <w:lang w:val="x-none" w:eastAsia="en-US"/>
    </w:rPr>
  </w:style>
  <w:style w:type="character" w:customStyle="1" w:styleId="TematkomentarzaZnak">
    <w:name w:val="Temat komentarza Znak"/>
    <w:basedOn w:val="TekstkomentarzaZnak"/>
    <w:link w:val="Tematkomentarza"/>
    <w:rsid w:val="00ED292E"/>
    <w:rPr>
      <w:rFonts w:ascii="Calibri" w:eastAsia="Times New Roman" w:hAnsi="Calibri"/>
      <w:b/>
      <w:bCs/>
      <w:lang w:val="x-none" w:eastAsia="en-US"/>
    </w:rPr>
  </w:style>
  <w:style w:type="paragraph" w:styleId="Tematkomentarza">
    <w:name w:val="annotation subject"/>
    <w:basedOn w:val="Tekstkomentarza"/>
    <w:next w:val="Tekstkomentarza"/>
    <w:link w:val="TematkomentarzaZnak"/>
    <w:rsid w:val="00ED292E"/>
    <w:rPr>
      <w:b/>
      <w:bCs/>
    </w:rPr>
  </w:style>
  <w:style w:type="paragraph" w:styleId="NormalnyWeb">
    <w:name w:val="Normal (Web)"/>
    <w:basedOn w:val="Normalny"/>
    <w:unhideWhenUsed/>
    <w:rsid w:val="00ED292E"/>
    <w:pPr>
      <w:spacing w:before="100" w:beforeAutospacing="1" w:after="100" w:afterAutospacing="1"/>
    </w:pPr>
    <w:rPr>
      <w:rFonts w:eastAsia="Times New Roman"/>
      <w:szCs w:val="24"/>
      <w:lang w:eastAsia="pl-PL"/>
    </w:rPr>
  </w:style>
  <w:style w:type="character" w:styleId="HTML-kod">
    <w:name w:val="HTML Code"/>
    <w:uiPriority w:val="99"/>
    <w:unhideWhenUsed/>
    <w:rsid w:val="00ED292E"/>
    <w:rPr>
      <w:rFonts w:ascii="Courier New" w:eastAsia="Times New Roman" w:hAnsi="Courier New" w:cs="Courier New"/>
      <w:sz w:val="20"/>
      <w:szCs w:val="20"/>
    </w:rPr>
  </w:style>
  <w:style w:type="paragraph" w:styleId="Lista">
    <w:name w:val="List"/>
    <w:basedOn w:val="Normalny"/>
    <w:rsid w:val="00ED292E"/>
    <w:pPr>
      <w:ind w:left="283" w:hanging="283"/>
    </w:pPr>
    <w:rPr>
      <w:rFonts w:eastAsia="Times New Roman"/>
      <w:sz w:val="20"/>
      <w:szCs w:val="20"/>
      <w:lang w:eastAsia="pl-PL"/>
    </w:rPr>
  </w:style>
  <w:style w:type="character" w:customStyle="1" w:styleId="tah7">
    <w:name w:val="tah7"/>
    <w:rsid w:val="00ED292E"/>
  </w:style>
  <w:style w:type="paragraph" w:customStyle="1" w:styleId="Tabelapozycja">
    <w:name w:val="Tabela pozycja"/>
    <w:basedOn w:val="Normalny"/>
    <w:rsid w:val="00ED292E"/>
    <w:rPr>
      <w:rFonts w:ascii="Arial" w:eastAsia="MS Outlook" w:hAnsi="Arial"/>
      <w:sz w:val="22"/>
      <w:szCs w:val="20"/>
      <w:lang w:eastAsia="pl-PL"/>
    </w:rPr>
  </w:style>
  <w:style w:type="character" w:customStyle="1" w:styleId="prog-disc-icn">
    <w:name w:val="prog-disc-icn"/>
    <w:rsid w:val="00ED292E"/>
  </w:style>
  <w:style w:type="character" w:customStyle="1" w:styleId="delimitor">
    <w:name w:val="delimitor"/>
    <w:rsid w:val="00ED292E"/>
  </w:style>
  <w:style w:type="character" w:customStyle="1" w:styleId="literaturelink">
    <w:name w:val="literature_link"/>
    <w:rsid w:val="00ED292E"/>
  </w:style>
  <w:style w:type="paragraph" w:customStyle="1" w:styleId="Akapitzlist1">
    <w:name w:val="Akapit z listą1"/>
    <w:basedOn w:val="Normalny"/>
    <w:rsid w:val="00ED292E"/>
    <w:pPr>
      <w:ind w:left="720"/>
    </w:pPr>
    <w:rPr>
      <w:rFonts w:eastAsia="MS Mincho"/>
      <w:szCs w:val="24"/>
      <w:lang w:eastAsia="ja-JP"/>
    </w:rPr>
  </w:style>
  <w:style w:type="character" w:customStyle="1" w:styleId="componentheading">
    <w:name w:val="componentheading"/>
    <w:rsid w:val="00ED292E"/>
  </w:style>
  <w:style w:type="character" w:customStyle="1" w:styleId="tooltipster">
    <w:name w:val="tooltipster"/>
    <w:rsid w:val="00ED292E"/>
  </w:style>
  <w:style w:type="paragraph" w:customStyle="1" w:styleId="Akapitzlist2">
    <w:name w:val="Akapit z listą2"/>
    <w:basedOn w:val="Normalny"/>
    <w:rsid w:val="00ED292E"/>
    <w:pPr>
      <w:spacing w:after="200" w:line="276" w:lineRule="auto"/>
      <w:ind w:left="720"/>
    </w:pPr>
    <w:rPr>
      <w:rFonts w:ascii="Calibri" w:hAnsi="Calibri"/>
      <w:sz w:val="22"/>
    </w:rPr>
  </w:style>
  <w:style w:type="character" w:customStyle="1" w:styleId="ZnakZnak">
    <w:name w:val="Znak Znak"/>
    <w:rsid w:val="00ED292E"/>
    <w:rPr>
      <w:rFonts w:ascii="Tahoma" w:hAnsi="Tahoma" w:cs="Tahoma"/>
      <w:sz w:val="16"/>
      <w:szCs w:val="16"/>
      <w:lang w:eastAsia="pl-PL"/>
    </w:rPr>
  </w:style>
  <w:style w:type="character" w:customStyle="1" w:styleId="TresctabeliZnak">
    <w:name w:val="Tresc tabeli Znak"/>
    <w:link w:val="Tresctabeli"/>
    <w:locked/>
    <w:rsid w:val="00ED292E"/>
  </w:style>
  <w:style w:type="paragraph" w:customStyle="1" w:styleId="Tresctabeli">
    <w:name w:val="Tresc tabeli"/>
    <w:next w:val="Normalny"/>
    <w:link w:val="TresctabeliZnak"/>
    <w:autoRedefine/>
    <w:qFormat/>
    <w:rsid w:val="00ED292E"/>
    <w:pPr>
      <w:keepNext/>
      <w:outlineLvl w:val="4"/>
    </w:pPr>
  </w:style>
  <w:style w:type="character" w:customStyle="1" w:styleId="WW8Num1z0">
    <w:name w:val="WW8Num1z0"/>
    <w:rsid w:val="0049725B"/>
    <w:rPr>
      <w:rFonts w:ascii="Calibri Light" w:hAnsi="Calibri Light" w:cs="Times New Roman"/>
      <w:b w:val="0"/>
      <w:sz w:val="24"/>
      <w:szCs w:val="24"/>
    </w:rPr>
  </w:style>
  <w:style w:type="character" w:customStyle="1" w:styleId="WW8Num1z1">
    <w:name w:val="WW8Num1z1"/>
    <w:rsid w:val="0049725B"/>
  </w:style>
  <w:style w:type="character" w:customStyle="1" w:styleId="WW8Num1z2">
    <w:name w:val="WW8Num1z2"/>
    <w:rsid w:val="0049725B"/>
  </w:style>
  <w:style w:type="character" w:customStyle="1" w:styleId="WW8Num1z3">
    <w:name w:val="WW8Num1z3"/>
    <w:rsid w:val="0049725B"/>
  </w:style>
  <w:style w:type="character" w:customStyle="1" w:styleId="WW8Num1z4">
    <w:name w:val="WW8Num1z4"/>
    <w:rsid w:val="0049725B"/>
  </w:style>
  <w:style w:type="character" w:customStyle="1" w:styleId="WW8Num1z5">
    <w:name w:val="WW8Num1z5"/>
    <w:rsid w:val="0049725B"/>
  </w:style>
  <w:style w:type="character" w:customStyle="1" w:styleId="WW8Num1z6">
    <w:name w:val="WW8Num1z6"/>
    <w:rsid w:val="0049725B"/>
  </w:style>
  <w:style w:type="character" w:customStyle="1" w:styleId="WW8Num1z7">
    <w:name w:val="WW8Num1z7"/>
    <w:rsid w:val="0049725B"/>
  </w:style>
  <w:style w:type="character" w:customStyle="1" w:styleId="WW8Num1z8">
    <w:name w:val="WW8Num1z8"/>
    <w:rsid w:val="0049725B"/>
  </w:style>
  <w:style w:type="character" w:customStyle="1" w:styleId="WW8Num2z0">
    <w:name w:val="WW8Num2z0"/>
    <w:rsid w:val="0049725B"/>
    <w:rPr>
      <w:rFonts w:cs="Times New Roman" w:hint="default"/>
      <w:color w:val="auto"/>
    </w:rPr>
  </w:style>
  <w:style w:type="character" w:customStyle="1" w:styleId="WW8Num3z0">
    <w:name w:val="WW8Num3z0"/>
    <w:rsid w:val="0049725B"/>
    <w:rPr>
      <w:rFonts w:cs="Times New Roman" w:hint="default"/>
      <w:b w:val="0"/>
    </w:rPr>
  </w:style>
  <w:style w:type="character" w:customStyle="1" w:styleId="WW8Num3z1">
    <w:name w:val="WW8Num3z1"/>
    <w:rsid w:val="0049725B"/>
    <w:rPr>
      <w:rFonts w:cs="Times New Roman"/>
      <w:b w:val="0"/>
    </w:rPr>
  </w:style>
  <w:style w:type="character" w:customStyle="1" w:styleId="WW8Num3z2">
    <w:name w:val="WW8Num3z2"/>
    <w:rsid w:val="0049725B"/>
    <w:rPr>
      <w:rFonts w:cs="Times New Roman"/>
    </w:rPr>
  </w:style>
  <w:style w:type="character" w:customStyle="1" w:styleId="WW8Num4z0">
    <w:name w:val="WW8Num4z0"/>
    <w:rsid w:val="0049725B"/>
    <w:rPr>
      <w:rFonts w:ascii="Symbol" w:hAnsi="Symbol" w:cs="Symbol" w:hint="default"/>
      <w:sz w:val="20"/>
    </w:rPr>
  </w:style>
  <w:style w:type="character" w:customStyle="1" w:styleId="WW8Num4z1">
    <w:name w:val="WW8Num4z1"/>
    <w:rsid w:val="0049725B"/>
    <w:rPr>
      <w:rFonts w:ascii="Courier New" w:hAnsi="Courier New" w:cs="Courier New" w:hint="default"/>
      <w:sz w:val="20"/>
    </w:rPr>
  </w:style>
  <w:style w:type="character" w:customStyle="1" w:styleId="WW8Num4z2">
    <w:name w:val="WW8Num4z2"/>
    <w:rsid w:val="0049725B"/>
    <w:rPr>
      <w:rFonts w:ascii="Wingdings" w:hAnsi="Wingdings" w:cs="Wingdings" w:hint="default"/>
      <w:sz w:val="20"/>
    </w:rPr>
  </w:style>
  <w:style w:type="character" w:customStyle="1" w:styleId="WW8Num5z0">
    <w:name w:val="WW8Num5z0"/>
    <w:rsid w:val="0049725B"/>
    <w:rPr>
      <w:rFonts w:hint="default"/>
    </w:rPr>
  </w:style>
  <w:style w:type="character" w:customStyle="1" w:styleId="WW8Num5z1">
    <w:name w:val="WW8Num5z1"/>
    <w:rsid w:val="0049725B"/>
  </w:style>
  <w:style w:type="character" w:customStyle="1" w:styleId="WW8Num5z2">
    <w:name w:val="WW8Num5z2"/>
    <w:rsid w:val="0049725B"/>
  </w:style>
  <w:style w:type="character" w:customStyle="1" w:styleId="WW8Num5z3">
    <w:name w:val="WW8Num5z3"/>
    <w:rsid w:val="0049725B"/>
  </w:style>
  <w:style w:type="character" w:customStyle="1" w:styleId="WW8Num5z4">
    <w:name w:val="WW8Num5z4"/>
    <w:rsid w:val="0049725B"/>
  </w:style>
  <w:style w:type="character" w:customStyle="1" w:styleId="WW8Num5z5">
    <w:name w:val="WW8Num5z5"/>
    <w:rsid w:val="0049725B"/>
  </w:style>
  <w:style w:type="character" w:customStyle="1" w:styleId="WW8Num5z6">
    <w:name w:val="WW8Num5z6"/>
    <w:rsid w:val="0049725B"/>
  </w:style>
  <w:style w:type="character" w:customStyle="1" w:styleId="WW8Num5z7">
    <w:name w:val="WW8Num5z7"/>
    <w:rsid w:val="0049725B"/>
  </w:style>
  <w:style w:type="character" w:customStyle="1" w:styleId="WW8Num5z8">
    <w:name w:val="WW8Num5z8"/>
    <w:rsid w:val="0049725B"/>
  </w:style>
  <w:style w:type="character" w:customStyle="1" w:styleId="WW8Num6z0">
    <w:name w:val="WW8Num6z0"/>
    <w:rsid w:val="0049725B"/>
    <w:rPr>
      <w:rFonts w:ascii="Symbol" w:hAnsi="Symbol" w:cs="Symbol" w:hint="default"/>
      <w:sz w:val="20"/>
    </w:rPr>
  </w:style>
  <w:style w:type="character" w:customStyle="1" w:styleId="WW8Num6z1">
    <w:name w:val="WW8Num6z1"/>
    <w:rsid w:val="0049725B"/>
    <w:rPr>
      <w:rFonts w:ascii="Courier New" w:hAnsi="Courier New" w:cs="Courier New" w:hint="default"/>
      <w:sz w:val="20"/>
    </w:rPr>
  </w:style>
  <w:style w:type="character" w:customStyle="1" w:styleId="WW8Num6z2">
    <w:name w:val="WW8Num6z2"/>
    <w:rsid w:val="0049725B"/>
    <w:rPr>
      <w:rFonts w:ascii="Wingdings" w:hAnsi="Wingdings" w:cs="Wingdings" w:hint="default"/>
      <w:sz w:val="20"/>
    </w:rPr>
  </w:style>
  <w:style w:type="character" w:customStyle="1" w:styleId="WW8Num7z0">
    <w:name w:val="WW8Num7z0"/>
    <w:rsid w:val="0049725B"/>
    <w:rPr>
      <w:rFonts w:eastAsia="Arial" w:hint="default"/>
    </w:rPr>
  </w:style>
  <w:style w:type="character" w:customStyle="1" w:styleId="WW8Num7z1">
    <w:name w:val="WW8Num7z1"/>
    <w:rsid w:val="0049725B"/>
  </w:style>
  <w:style w:type="character" w:customStyle="1" w:styleId="WW8Num7z2">
    <w:name w:val="WW8Num7z2"/>
    <w:rsid w:val="0049725B"/>
  </w:style>
  <w:style w:type="character" w:customStyle="1" w:styleId="WW8Num7z3">
    <w:name w:val="WW8Num7z3"/>
    <w:rsid w:val="0049725B"/>
  </w:style>
  <w:style w:type="character" w:customStyle="1" w:styleId="WW8Num7z4">
    <w:name w:val="WW8Num7z4"/>
    <w:rsid w:val="0049725B"/>
  </w:style>
  <w:style w:type="character" w:customStyle="1" w:styleId="WW8Num7z5">
    <w:name w:val="WW8Num7z5"/>
    <w:rsid w:val="0049725B"/>
  </w:style>
  <w:style w:type="character" w:customStyle="1" w:styleId="WW8Num7z6">
    <w:name w:val="WW8Num7z6"/>
    <w:rsid w:val="0049725B"/>
  </w:style>
  <w:style w:type="character" w:customStyle="1" w:styleId="WW8Num7z7">
    <w:name w:val="WW8Num7z7"/>
    <w:rsid w:val="0049725B"/>
  </w:style>
  <w:style w:type="character" w:customStyle="1" w:styleId="WW8Num7z8">
    <w:name w:val="WW8Num7z8"/>
    <w:rsid w:val="0049725B"/>
  </w:style>
  <w:style w:type="character" w:customStyle="1" w:styleId="WW8Num8z0">
    <w:name w:val="WW8Num8z0"/>
    <w:rsid w:val="0049725B"/>
    <w:rPr>
      <w:rFonts w:ascii="Symbol" w:hAnsi="Symbol" w:cs="Symbol" w:hint="default"/>
      <w:sz w:val="20"/>
    </w:rPr>
  </w:style>
  <w:style w:type="character" w:customStyle="1" w:styleId="WW8Num8z1">
    <w:name w:val="WW8Num8z1"/>
    <w:rsid w:val="0049725B"/>
    <w:rPr>
      <w:rFonts w:ascii="Courier New" w:hAnsi="Courier New" w:cs="Courier New" w:hint="default"/>
      <w:sz w:val="20"/>
    </w:rPr>
  </w:style>
  <w:style w:type="character" w:customStyle="1" w:styleId="WW8Num8z2">
    <w:name w:val="WW8Num8z2"/>
    <w:rsid w:val="0049725B"/>
    <w:rPr>
      <w:rFonts w:ascii="Wingdings" w:hAnsi="Wingdings" w:cs="Wingdings" w:hint="default"/>
      <w:sz w:val="20"/>
    </w:rPr>
  </w:style>
  <w:style w:type="character" w:customStyle="1" w:styleId="WW8Num9z0">
    <w:name w:val="WW8Num9z0"/>
    <w:rsid w:val="0049725B"/>
    <w:rPr>
      <w:rFonts w:ascii="Symbol" w:hAnsi="Symbol" w:cs="Symbol" w:hint="default"/>
      <w:sz w:val="20"/>
    </w:rPr>
  </w:style>
  <w:style w:type="character" w:customStyle="1" w:styleId="WW8Num9z1">
    <w:name w:val="WW8Num9z1"/>
    <w:rsid w:val="0049725B"/>
    <w:rPr>
      <w:rFonts w:ascii="Courier New" w:hAnsi="Courier New" w:cs="Courier New" w:hint="default"/>
      <w:sz w:val="20"/>
    </w:rPr>
  </w:style>
  <w:style w:type="character" w:customStyle="1" w:styleId="WW8Num9z2">
    <w:name w:val="WW8Num9z2"/>
    <w:rsid w:val="0049725B"/>
    <w:rPr>
      <w:rFonts w:ascii="Wingdings" w:hAnsi="Wingdings" w:cs="Wingdings" w:hint="default"/>
      <w:sz w:val="20"/>
    </w:rPr>
  </w:style>
  <w:style w:type="character" w:customStyle="1" w:styleId="WW8Num10z0">
    <w:name w:val="WW8Num10z0"/>
    <w:rsid w:val="0049725B"/>
    <w:rPr>
      <w:rFonts w:eastAsia="Arial" w:hint="default"/>
    </w:rPr>
  </w:style>
  <w:style w:type="character" w:customStyle="1" w:styleId="WW8Num10z1">
    <w:name w:val="WW8Num10z1"/>
    <w:rsid w:val="0049725B"/>
  </w:style>
  <w:style w:type="character" w:customStyle="1" w:styleId="WW8Num10z2">
    <w:name w:val="WW8Num10z2"/>
    <w:rsid w:val="0049725B"/>
  </w:style>
  <w:style w:type="character" w:customStyle="1" w:styleId="WW8Num10z3">
    <w:name w:val="WW8Num10z3"/>
    <w:rsid w:val="0049725B"/>
  </w:style>
  <w:style w:type="character" w:customStyle="1" w:styleId="WW8Num10z4">
    <w:name w:val="WW8Num10z4"/>
    <w:rsid w:val="0049725B"/>
  </w:style>
  <w:style w:type="character" w:customStyle="1" w:styleId="WW8Num10z5">
    <w:name w:val="WW8Num10z5"/>
    <w:rsid w:val="0049725B"/>
  </w:style>
  <w:style w:type="character" w:customStyle="1" w:styleId="WW8Num10z6">
    <w:name w:val="WW8Num10z6"/>
    <w:rsid w:val="0049725B"/>
  </w:style>
  <w:style w:type="character" w:customStyle="1" w:styleId="WW8Num10z7">
    <w:name w:val="WW8Num10z7"/>
    <w:rsid w:val="0049725B"/>
  </w:style>
  <w:style w:type="character" w:customStyle="1" w:styleId="WW8Num10z8">
    <w:name w:val="WW8Num10z8"/>
    <w:rsid w:val="0049725B"/>
  </w:style>
  <w:style w:type="character" w:customStyle="1" w:styleId="WW8Num11z0">
    <w:name w:val="WW8Num11z0"/>
    <w:rsid w:val="0049725B"/>
    <w:rPr>
      <w:rFonts w:ascii="Symbol" w:hAnsi="Symbol" w:cs="Symbol" w:hint="default"/>
      <w:sz w:val="20"/>
    </w:rPr>
  </w:style>
  <w:style w:type="character" w:customStyle="1" w:styleId="WW8Num11z1">
    <w:name w:val="WW8Num11z1"/>
    <w:rsid w:val="0049725B"/>
    <w:rPr>
      <w:rFonts w:ascii="Courier New" w:hAnsi="Courier New" w:cs="Courier New" w:hint="default"/>
      <w:sz w:val="20"/>
    </w:rPr>
  </w:style>
  <w:style w:type="character" w:customStyle="1" w:styleId="WW8Num11z2">
    <w:name w:val="WW8Num11z2"/>
    <w:rsid w:val="0049725B"/>
    <w:rPr>
      <w:rFonts w:ascii="Wingdings" w:hAnsi="Wingdings" w:cs="Wingdings" w:hint="default"/>
      <w:sz w:val="20"/>
    </w:rPr>
  </w:style>
  <w:style w:type="character" w:customStyle="1" w:styleId="WW8Num12z0">
    <w:name w:val="WW8Num12z0"/>
    <w:rsid w:val="0049725B"/>
    <w:rPr>
      <w:rFonts w:ascii="Symbol" w:hAnsi="Symbol" w:cs="Symbol" w:hint="default"/>
      <w:sz w:val="20"/>
    </w:rPr>
  </w:style>
  <w:style w:type="character" w:customStyle="1" w:styleId="WW8Num12z1">
    <w:name w:val="WW8Num12z1"/>
    <w:rsid w:val="0049725B"/>
    <w:rPr>
      <w:rFonts w:ascii="Courier New" w:hAnsi="Courier New" w:cs="Courier New" w:hint="default"/>
      <w:sz w:val="20"/>
    </w:rPr>
  </w:style>
  <w:style w:type="character" w:customStyle="1" w:styleId="WW8Num12z2">
    <w:name w:val="WW8Num12z2"/>
    <w:rsid w:val="0049725B"/>
    <w:rPr>
      <w:rFonts w:ascii="Wingdings" w:hAnsi="Wingdings" w:cs="Wingdings" w:hint="default"/>
      <w:sz w:val="20"/>
    </w:rPr>
  </w:style>
  <w:style w:type="character" w:customStyle="1" w:styleId="WW8Num13z0">
    <w:name w:val="WW8Num13z0"/>
    <w:rsid w:val="0049725B"/>
    <w:rPr>
      <w:rFonts w:ascii="Symbol" w:hAnsi="Symbol" w:cs="Symbol" w:hint="default"/>
    </w:rPr>
  </w:style>
  <w:style w:type="character" w:customStyle="1" w:styleId="WW8Num13z1">
    <w:name w:val="WW8Num13z1"/>
    <w:rsid w:val="0049725B"/>
    <w:rPr>
      <w:rFonts w:ascii="Courier New" w:hAnsi="Courier New" w:cs="Courier New" w:hint="default"/>
    </w:rPr>
  </w:style>
  <w:style w:type="character" w:customStyle="1" w:styleId="WW8Num13z2">
    <w:name w:val="WW8Num13z2"/>
    <w:rsid w:val="0049725B"/>
    <w:rPr>
      <w:rFonts w:ascii="Wingdings" w:hAnsi="Wingdings" w:cs="Wingdings" w:hint="default"/>
    </w:rPr>
  </w:style>
  <w:style w:type="character" w:customStyle="1" w:styleId="WW8Num14z0">
    <w:name w:val="WW8Num14z0"/>
    <w:rsid w:val="0049725B"/>
    <w:rPr>
      <w:rFonts w:ascii="Symbol" w:hAnsi="Symbol" w:cs="Symbol" w:hint="default"/>
      <w:sz w:val="20"/>
    </w:rPr>
  </w:style>
  <w:style w:type="character" w:customStyle="1" w:styleId="WW8Num14z1">
    <w:name w:val="WW8Num14z1"/>
    <w:rsid w:val="0049725B"/>
    <w:rPr>
      <w:rFonts w:ascii="Courier New" w:hAnsi="Courier New" w:cs="Courier New" w:hint="default"/>
      <w:sz w:val="20"/>
    </w:rPr>
  </w:style>
  <w:style w:type="character" w:customStyle="1" w:styleId="WW8Num14z2">
    <w:name w:val="WW8Num14z2"/>
    <w:rsid w:val="0049725B"/>
    <w:rPr>
      <w:rFonts w:ascii="Wingdings" w:hAnsi="Wingdings" w:cs="Wingdings" w:hint="default"/>
      <w:sz w:val="20"/>
    </w:rPr>
  </w:style>
  <w:style w:type="character" w:customStyle="1" w:styleId="WW8Num15z0">
    <w:name w:val="WW8Num15z0"/>
    <w:rsid w:val="0049725B"/>
    <w:rPr>
      <w:rFonts w:eastAsia="Arial" w:hint="default"/>
    </w:rPr>
  </w:style>
  <w:style w:type="character" w:customStyle="1" w:styleId="WW8Num15z1">
    <w:name w:val="WW8Num15z1"/>
    <w:rsid w:val="0049725B"/>
  </w:style>
  <w:style w:type="character" w:customStyle="1" w:styleId="WW8Num15z2">
    <w:name w:val="WW8Num15z2"/>
    <w:rsid w:val="0049725B"/>
  </w:style>
  <w:style w:type="character" w:customStyle="1" w:styleId="WW8Num15z3">
    <w:name w:val="WW8Num15z3"/>
    <w:rsid w:val="0049725B"/>
  </w:style>
  <w:style w:type="character" w:customStyle="1" w:styleId="WW8Num15z4">
    <w:name w:val="WW8Num15z4"/>
    <w:rsid w:val="0049725B"/>
  </w:style>
  <w:style w:type="character" w:customStyle="1" w:styleId="WW8Num15z5">
    <w:name w:val="WW8Num15z5"/>
    <w:rsid w:val="0049725B"/>
  </w:style>
  <w:style w:type="character" w:customStyle="1" w:styleId="WW8Num15z6">
    <w:name w:val="WW8Num15z6"/>
    <w:rsid w:val="0049725B"/>
  </w:style>
  <w:style w:type="character" w:customStyle="1" w:styleId="WW8Num15z7">
    <w:name w:val="WW8Num15z7"/>
    <w:rsid w:val="0049725B"/>
  </w:style>
  <w:style w:type="character" w:customStyle="1" w:styleId="WW8Num15z8">
    <w:name w:val="WW8Num15z8"/>
    <w:rsid w:val="0049725B"/>
  </w:style>
  <w:style w:type="character" w:customStyle="1" w:styleId="WW8Num16z0">
    <w:name w:val="WW8Num16z0"/>
    <w:rsid w:val="0049725B"/>
    <w:rPr>
      <w:rFonts w:ascii="Arial" w:hAnsi="Arial" w:cs="Arial" w:hint="default"/>
    </w:rPr>
  </w:style>
  <w:style w:type="character" w:customStyle="1" w:styleId="WW8Num16z1">
    <w:name w:val="WW8Num16z1"/>
    <w:rsid w:val="0049725B"/>
  </w:style>
  <w:style w:type="character" w:customStyle="1" w:styleId="WW8Num16z2">
    <w:name w:val="WW8Num16z2"/>
    <w:rsid w:val="0049725B"/>
  </w:style>
  <w:style w:type="character" w:customStyle="1" w:styleId="WW8Num16z3">
    <w:name w:val="WW8Num16z3"/>
    <w:rsid w:val="0049725B"/>
  </w:style>
  <w:style w:type="character" w:customStyle="1" w:styleId="WW8Num16z4">
    <w:name w:val="WW8Num16z4"/>
    <w:rsid w:val="0049725B"/>
  </w:style>
  <w:style w:type="character" w:customStyle="1" w:styleId="WW8Num16z5">
    <w:name w:val="WW8Num16z5"/>
    <w:rsid w:val="0049725B"/>
  </w:style>
  <w:style w:type="character" w:customStyle="1" w:styleId="WW8Num16z6">
    <w:name w:val="WW8Num16z6"/>
    <w:rsid w:val="0049725B"/>
  </w:style>
  <w:style w:type="character" w:customStyle="1" w:styleId="WW8Num16z7">
    <w:name w:val="WW8Num16z7"/>
    <w:rsid w:val="0049725B"/>
  </w:style>
  <w:style w:type="character" w:customStyle="1" w:styleId="WW8Num16z8">
    <w:name w:val="WW8Num16z8"/>
    <w:rsid w:val="0049725B"/>
  </w:style>
  <w:style w:type="character" w:customStyle="1" w:styleId="WW8Num17z0">
    <w:name w:val="WW8Num17z0"/>
    <w:rsid w:val="0049725B"/>
    <w:rPr>
      <w:rFonts w:hint="default"/>
      <w:i w:val="0"/>
    </w:rPr>
  </w:style>
  <w:style w:type="character" w:customStyle="1" w:styleId="WW8Num17z1">
    <w:name w:val="WW8Num17z1"/>
    <w:rsid w:val="0049725B"/>
    <w:rPr>
      <w:rFonts w:ascii="Arial" w:hAnsi="Arial" w:cs="Arial"/>
      <w:b w:val="0"/>
      <w:bCs/>
      <w:color w:val="auto"/>
      <w:sz w:val="21"/>
      <w:szCs w:val="21"/>
    </w:rPr>
  </w:style>
  <w:style w:type="character" w:customStyle="1" w:styleId="WW8Num17z2">
    <w:name w:val="WW8Num17z2"/>
    <w:rsid w:val="0049725B"/>
  </w:style>
  <w:style w:type="character" w:customStyle="1" w:styleId="WW8Num17z3">
    <w:name w:val="WW8Num17z3"/>
    <w:rsid w:val="0049725B"/>
  </w:style>
  <w:style w:type="character" w:customStyle="1" w:styleId="WW8Num17z4">
    <w:name w:val="WW8Num17z4"/>
    <w:rsid w:val="0049725B"/>
  </w:style>
  <w:style w:type="character" w:customStyle="1" w:styleId="WW8Num17z5">
    <w:name w:val="WW8Num17z5"/>
    <w:rsid w:val="0049725B"/>
  </w:style>
  <w:style w:type="character" w:customStyle="1" w:styleId="WW8Num17z6">
    <w:name w:val="WW8Num17z6"/>
    <w:rsid w:val="0049725B"/>
  </w:style>
  <w:style w:type="character" w:customStyle="1" w:styleId="WW8Num17z7">
    <w:name w:val="WW8Num17z7"/>
    <w:rsid w:val="0049725B"/>
  </w:style>
  <w:style w:type="character" w:customStyle="1" w:styleId="WW8Num17z8">
    <w:name w:val="WW8Num17z8"/>
    <w:rsid w:val="0049725B"/>
  </w:style>
  <w:style w:type="character" w:customStyle="1" w:styleId="WW8Num18z0">
    <w:name w:val="WW8Num18z0"/>
    <w:rsid w:val="0049725B"/>
    <w:rPr>
      <w:rFonts w:eastAsia="Arial" w:hint="default"/>
    </w:rPr>
  </w:style>
  <w:style w:type="character" w:customStyle="1" w:styleId="WW8Num18z1">
    <w:name w:val="WW8Num18z1"/>
    <w:rsid w:val="0049725B"/>
  </w:style>
  <w:style w:type="character" w:customStyle="1" w:styleId="WW8Num18z2">
    <w:name w:val="WW8Num18z2"/>
    <w:rsid w:val="0049725B"/>
  </w:style>
  <w:style w:type="character" w:customStyle="1" w:styleId="WW8Num18z3">
    <w:name w:val="WW8Num18z3"/>
    <w:rsid w:val="0049725B"/>
  </w:style>
  <w:style w:type="character" w:customStyle="1" w:styleId="WW8Num18z4">
    <w:name w:val="WW8Num18z4"/>
    <w:rsid w:val="0049725B"/>
  </w:style>
  <w:style w:type="character" w:customStyle="1" w:styleId="WW8Num18z5">
    <w:name w:val="WW8Num18z5"/>
    <w:rsid w:val="0049725B"/>
  </w:style>
  <w:style w:type="character" w:customStyle="1" w:styleId="WW8Num18z6">
    <w:name w:val="WW8Num18z6"/>
    <w:rsid w:val="0049725B"/>
  </w:style>
  <w:style w:type="character" w:customStyle="1" w:styleId="WW8Num18z7">
    <w:name w:val="WW8Num18z7"/>
    <w:rsid w:val="0049725B"/>
  </w:style>
  <w:style w:type="character" w:customStyle="1" w:styleId="WW8Num18z8">
    <w:name w:val="WW8Num18z8"/>
    <w:rsid w:val="0049725B"/>
  </w:style>
  <w:style w:type="character" w:customStyle="1" w:styleId="WW8Num19z0">
    <w:name w:val="WW8Num19z0"/>
    <w:rsid w:val="0049725B"/>
    <w:rPr>
      <w:rFonts w:eastAsia="Arial" w:hint="default"/>
    </w:rPr>
  </w:style>
  <w:style w:type="character" w:customStyle="1" w:styleId="WW8Num19z1">
    <w:name w:val="WW8Num19z1"/>
    <w:rsid w:val="0049725B"/>
  </w:style>
  <w:style w:type="character" w:customStyle="1" w:styleId="WW8Num19z2">
    <w:name w:val="WW8Num19z2"/>
    <w:rsid w:val="0049725B"/>
  </w:style>
  <w:style w:type="character" w:customStyle="1" w:styleId="WW8Num19z3">
    <w:name w:val="WW8Num19z3"/>
    <w:rsid w:val="0049725B"/>
  </w:style>
  <w:style w:type="character" w:customStyle="1" w:styleId="WW8Num19z4">
    <w:name w:val="WW8Num19z4"/>
    <w:rsid w:val="0049725B"/>
  </w:style>
  <w:style w:type="character" w:customStyle="1" w:styleId="WW8Num19z5">
    <w:name w:val="WW8Num19z5"/>
    <w:rsid w:val="0049725B"/>
  </w:style>
  <w:style w:type="character" w:customStyle="1" w:styleId="WW8Num19z6">
    <w:name w:val="WW8Num19z6"/>
    <w:rsid w:val="0049725B"/>
  </w:style>
  <w:style w:type="character" w:customStyle="1" w:styleId="WW8Num19z7">
    <w:name w:val="WW8Num19z7"/>
    <w:rsid w:val="0049725B"/>
  </w:style>
  <w:style w:type="character" w:customStyle="1" w:styleId="WW8Num19z8">
    <w:name w:val="WW8Num19z8"/>
    <w:rsid w:val="0049725B"/>
  </w:style>
  <w:style w:type="character" w:customStyle="1" w:styleId="WW8Num20z0">
    <w:name w:val="WW8Num20z0"/>
    <w:rsid w:val="0049725B"/>
    <w:rPr>
      <w:rFonts w:eastAsia="Arial" w:hint="default"/>
    </w:rPr>
  </w:style>
  <w:style w:type="character" w:customStyle="1" w:styleId="WW8Num20z1">
    <w:name w:val="WW8Num20z1"/>
    <w:rsid w:val="0049725B"/>
  </w:style>
  <w:style w:type="character" w:customStyle="1" w:styleId="WW8Num20z2">
    <w:name w:val="WW8Num20z2"/>
    <w:rsid w:val="0049725B"/>
  </w:style>
  <w:style w:type="character" w:customStyle="1" w:styleId="WW8Num20z3">
    <w:name w:val="WW8Num20z3"/>
    <w:rsid w:val="0049725B"/>
  </w:style>
  <w:style w:type="character" w:customStyle="1" w:styleId="WW8Num20z4">
    <w:name w:val="WW8Num20z4"/>
    <w:rsid w:val="0049725B"/>
  </w:style>
  <w:style w:type="character" w:customStyle="1" w:styleId="WW8Num20z5">
    <w:name w:val="WW8Num20z5"/>
    <w:rsid w:val="0049725B"/>
  </w:style>
  <w:style w:type="character" w:customStyle="1" w:styleId="WW8Num20z6">
    <w:name w:val="WW8Num20z6"/>
    <w:rsid w:val="0049725B"/>
  </w:style>
  <w:style w:type="character" w:customStyle="1" w:styleId="WW8Num20z7">
    <w:name w:val="WW8Num20z7"/>
    <w:rsid w:val="0049725B"/>
  </w:style>
  <w:style w:type="character" w:customStyle="1" w:styleId="WW8Num20z8">
    <w:name w:val="WW8Num20z8"/>
    <w:rsid w:val="0049725B"/>
  </w:style>
  <w:style w:type="character" w:customStyle="1" w:styleId="WW8Num21z0">
    <w:name w:val="WW8Num21z0"/>
    <w:rsid w:val="0049725B"/>
    <w:rPr>
      <w:rFonts w:hint="default"/>
    </w:rPr>
  </w:style>
  <w:style w:type="character" w:customStyle="1" w:styleId="WW8Num21z1">
    <w:name w:val="WW8Num21z1"/>
    <w:rsid w:val="0049725B"/>
  </w:style>
  <w:style w:type="character" w:customStyle="1" w:styleId="WW8Num21z2">
    <w:name w:val="WW8Num21z2"/>
    <w:rsid w:val="0049725B"/>
  </w:style>
  <w:style w:type="character" w:customStyle="1" w:styleId="WW8Num21z3">
    <w:name w:val="WW8Num21z3"/>
    <w:rsid w:val="0049725B"/>
  </w:style>
  <w:style w:type="character" w:customStyle="1" w:styleId="WW8Num21z4">
    <w:name w:val="WW8Num21z4"/>
    <w:rsid w:val="0049725B"/>
  </w:style>
  <w:style w:type="character" w:customStyle="1" w:styleId="WW8Num21z5">
    <w:name w:val="WW8Num21z5"/>
    <w:rsid w:val="0049725B"/>
  </w:style>
  <w:style w:type="character" w:customStyle="1" w:styleId="WW8Num21z6">
    <w:name w:val="WW8Num21z6"/>
    <w:rsid w:val="0049725B"/>
  </w:style>
  <w:style w:type="character" w:customStyle="1" w:styleId="WW8Num21z7">
    <w:name w:val="WW8Num21z7"/>
    <w:rsid w:val="0049725B"/>
  </w:style>
  <w:style w:type="character" w:customStyle="1" w:styleId="WW8Num21z8">
    <w:name w:val="WW8Num21z8"/>
    <w:rsid w:val="0049725B"/>
  </w:style>
  <w:style w:type="character" w:customStyle="1" w:styleId="WW8Num22z0">
    <w:name w:val="WW8Num22z0"/>
    <w:rsid w:val="0049725B"/>
    <w:rPr>
      <w:rFonts w:ascii="Symbol" w:hAnsi="Symbol" w:cs="Symbol" w:hint="default"/>
      <w:sz w:val="20"/>
    </w:rPr>
  </w:style>
  <w:style w:type="character" w:customStyle="1" w:styleId="WW8Num22z1">
    <w:name w:val="WW8Num22z1"/>
    <w:rsid w:val="0049725B"/>
    <w:rPr>
      <w:rFonts w:ascii="Courier New" w:hAnsi="Courier New" w:cs="Courier New" w:hint="default"/>
      <w:sz w:val="20"/>
    </w:rPr>
  </w:style>
  <w:style w:type="character" w:customStyle="1" w:styleId="WW8Num22z2">
    <w:name w:val="WW8Num22z2"/>
    <w:rsid w:val="0049725B"/>
    <w:rPr>
      <w:rFonts w:ascii="Wingdings" w:hAnsi="Wingdings" w:cs="Wingdings" w:hint="default"/>
      <w:sz w:val="20"/>
    </w:rPr>
  </w:style>
  <w:style w:type="character" w:customStyle="1" w:styleId="WW8Num23z0">
    <w:name w:val="WW8Num23z0"/>
    <w:rsid w:val="0049725B"/>
    <w:rPr>
      <w:rFonts w:eastAsia="Arial" w:hint="default"/>
    </w:rPr>
  </w:style>
  <w:style w:type="character" w:customStyle="1" w:styleId="WW8Num23z1">
    <w:name w:val="WW8Num23z1"/>
    <w:rsid w:val="0049725B"/>
  </w:style>
  <w:style w:type="character" w:customStyle="1" w:styleId="WW8Num23z2">
    <w:name w:val="WW8Num23z2"/>
    <w:rsid w:val="0049725B"/>
  </w:style>
  <w:style w:type="character" w:customStyle="1" w:styleId="WW8Num23z3">
    <w:name w:val="WW8Num23z3"/>
    <w:rsid w:val="0049725B"/>
  </w:style>
  <w:style w:type="character" w:customStyle="1" w:styleId="WW8Num23z4">
    <w:name w:val="WW8Num23z4"/>
    <w:rsid w:val="0049725B"/>
  </w:style>
  <w:style w:type="character" w:customStyle="1" w:styleId="WW8Num23z5">
    <w:name w:val="WW8Num23z5"/>
    <w:rsid w:val="0049725B"/>
  </w:style>
  <w:style w:type="character" w:customStyle="1" w:styleId="WW8Num23z6">
    <w:name w:val="WW8Num23z6"/>
    <w:rsid w:val="0049725B"/>
  </w:style>
  <w:style w:type="character" w:customStyle="1" w:styleId="WW8Num23z7">
    <w:name w:val="WW8Num23z7"/>
    <w:rsid w:val="0049725B"/>
  </w:style>
  <w:style w:type="character" w:customStyle="1" w:styleId="WW8Num23z8">
    <w:name w:val="WW8Num23z8"/>
    <w:rsid w:val="0049725B"/>
  </w:style>
  <w:style w:type="character" w:customStyle="1" w:styleId="WW8Num24z0">
    <w:name w:val="WW8Num24z0"/>
    <w:rsid w:val="0049725B"/>
    <w:rPr>
      <w:rFonts w:ascii="Symbol" w:hAnsi="Symbol" w:cs="Symbol" w:hint="default"/>
    </w:rPr>
  </w:style>
  <w:style w:type="character" w:customStyle="1" w:styleId="WW8Num24z1">
    <w:name w:val="WW8Num24z1"/>
    <w:rsid w:val="0049725B"/>
    <w:rPr>
      <w:rFonts w:ascii="Courier New" w:hAnsi="Courier New" w:cs="Courier New" w:hint="default"/>
    </w:rPr>
  </w:style>
  <w:style w:type="character" w:customStyle="1" w:styleId="WW8Num24z2">
    <w:name w:val="WW8Num24z2"/>
    <w:rsid w:val="0049725B"/>
    <w:rPr>
      <w:rFonts w:ascii="Wingdings" w:hAnsi="Wingdings" w:cs="Wingdings" w:hint="default"/>
    </w:rPr>
  </w:style>
  <w:style w:type="character" w:customStyle="1" w:styleId="WW8Num25z0">
    <w:name w:val="WW8Num25z0"/>
    <w:rsid w:val="0049725B"/>
    <w:rPr>
      <w:rFonts w:ascii="Symbol" w:hAnsi="Symbol" w:cs="Symbol" w:hint="default"/>
      <w:sz w:val="20"/>
    </w:rPr>
  </w:style>
  <w:style w:type="character" w:customStyle="1" w:styleId="WW8Num25z1">
    <w:name w:val="WW8Num25z1"/>
    <w:rsid w:val="0049725B"/>
    <w:rPr>
      <w:rFonts w:ascii="Courier New" w:hAnsi="Courier New" w:cs="Courier New" w:hint="default"/>
      <w:sz w:val="20"/>
    </w:rPr>
  </w:style>
  <w:style w:type="character" w:customStyle="1" w:styleId="WW8Num25z2">
    <w:name w:val="WW8Num25z2"/>
    <w:rsid w:val="0049725B"/>
    <w:rPr>
      <w:rFonts w:ascii="Wingdings" w:hAnsi="Wingdings" w:cs="Wingdings" w:hint="default"/>
      <w:sz w:val="20"/>
    </w:rPr>
  </w:style>
  <w:style w:type="character" w:customStyle="1" w:styleId="Domylnaczcionkaakapitu2">
    <w:name w:val="Domyślna czcionka akapitu2"/>
    <w:rsid w:val="0049725B"/>
  </w:style>
  <w:style w:type="character" w:customStyle="1" w:styleId="WW8Num2z1">
    <w:name w:val="WW8Num2z1"/>
    <w:rsid w:val="0049725B"/>
    <w:rPr>
      <w:rFonts w:cs="Times New Roman"/>
    </w:rPr>
  </w:style>
  <w:style w:type="character" w:customStyle="1" w:styleId="Domylnaczcionkaakapitu1">
    <w:name w:val="Domyślna czcionka akapitu1"/>
    <w:rsid w:val="0049725B"/>
  </w:style>
  <w:style w:type="character" w:customStyle="1" w:styleId="txt">
    <w:name w:val="txt"/>
    <w:rsid w:val="0049725B"/>
  </w:style>
  <w:style w:type="character" w:customStyle="1" w:styleId="ZnakZnak0">
    <w:name w:val="Znak Znak"/>
    <w:rsid w:val="0049725B"/>
    <w:rPr>
      <w:rFonts w:ascii="Tahoma" w:hAnsi="Tahoma" w:cs="Tahoma"/>
      <w:sz w:val="16"/>
      <w:szCs w:val="16"/>
    </w:rPr>
  </w:style>
  <w:style w:type="character" w:customStyle="1" w:styleId="apple-converted-space">
    <w:name w:val="apple-converted-space"/>
    <w:rsid w:val="0049725B"/>
  </w:style>
  <w:style w:type="character" w:customStyle="1" w:styleId="feature">
    <w:name w:val="feature"/>
    <w:rsid w:val="0049725B"/>
  </w:style>
  <w:style w:type="character" w:customStyle="1" w:styleId="description">
    <w:name w:val="description"/>
    <w:rsid w:val="0049725B"/>
  </w:style>
  <w:style w:type="paragraph" w:customStyle="1" w:styleId="Nagwek20">
    <w:name w:val="Nagłówek2"/>
    <w:basedOn w:val="Normalny"/>
    <w:next w:val="Tekstpodstawowy"/>
    <w:rsid w:val="0049725B"/>
    <w:pPr>
      <w:keepNext/>
      <w:suppressAutoHyphens/>
      <w:spacing w:before="240" w:after="120"/>
    </w:pPr>
    <w:rPr>
      <w:rFonts w:ascii="Arial" w:eastAsia="Microsoft YaHei" w:hAnsi="Arial" w:cs="Mangal"/>
      <w:sz w:val="28"/>
      <w:szCs w:val="28"/>
      <w:lang w:eastAsia="ar-SA"/>
    </w:rPr>
  </w:style>
  <w:style w:type="paragraph" w:customStyle="1" w:styleId="Podpis1">
    <w:name w:val="Podpis1"/>
    <w:basedOn w:val="Normalny"/>
    <w:rsid w:val="0049725B"/>
    <w:pPr>
      <w:suppressLineNumbers/>
      <w:suppressAutoHyphens/>
      <w:spacing w:before="120" w:after="120"/>
    </w:pPr>
    <w:rPr>
      <w:rFonts w:eastAsia="Times New Roman" w:cs="Mangal"/>
      <w:i/>
      <w:iCs/>
      <w:szCs w:val="24"/>
      <w:lang w:eastAsia="ar-SA"/>
    </w:rPr>
  </w:style>
  <w:style w:type="paragraph" w:customStyle="1" w:styleId="Indeks">
    <w:name w:val="Indeks"/>
    <w:basedOn w:val="Normalny"/>
    <w:rsid w:val="0049725B"/>
    <w:pPr>
      <w:suppressLineNumbers/>
      <w:suppressAutoHyphens/>
    </w:pPr>
    <w:rPr>
      <w:rFonts w:eastAsia="Times New Roman" w:cs="FreeSans"/>
      <w:lang w:eastAsia="ar-SA"/>
    </w:rPr>
  </w:style>
  <w:style w:type="paragraph" w:customStyle="1" w:styleId="Nagwek10">
    <w:name w:val="Nagłówek1"/>
    <w:basedOn w:val="Normalny"/>
    <w:next w:val="Podtytu"/>
    <w:rsid w:val="0049725B"/>
    <w:pPr>
      <w:suppressAutoHyphens/>
      <w:jc w:val="center"/>
    </w:pPr>
    <w:rPr>
      <w:b/>
      <w:bCs/>
      <w:szCs w:val="24"/>
      <w:lang w:eastAsia="ar-SA"/>
    </w:rPr>
  </w:style>
  <w:style w:type="paragraph" w:customStyle="1" w:styleId="Legenda1">
    <w:name w:val="Legenda1"/>
    <w:basedOn w:val="Normalny"/>
    <w:rsid w:val="0049725B"/>
    <w:pPr>
      <w:suppressLineNumbers/>
      <w:suppressAutoHyphens/>
      <w:spacing w:before="120" w:after="120"/>
    </w:pPr>
    <w:rPr>
      <w:rFonts w:eastAsia="Times New Roman" w:cs="FreeSans"/>
      <w:i/>
      <w:iCs/>
      <w:szCs w:val="24"/>
      <w:lang w:eastAsia="ar-SA"/>
    </w:rPr>
  </w:style>
  <w:style w:type="paragraph" w:customStyle="1" w:styleId="Bezodstpw1">
    <w:name w:val="Bez odstępów1"/>
    <w:rsid w:val="0049725B"/>
    <w:pPr>
      <w:suppressAutoHyphens/>
    </w:pPr>
    <w:rPr>
      <w:rFonts w:ascii="Calibri" w:eastAsia="Times New Roman" w:hAnsi="Calibri" w:cs="Calibri"/>
      <w:sz w:val="22"/>
      <w:szCs w:val="22"/>
      <w:lang w:eastAsia="ar-SA"/>
    </w:rPr>
  </w:style>
  <w:style w:type="paragraph" w:customStyle="1" w:styleId="Akapitzlist3">
    <w:name w:val="Akapit z listą3"/>
    <w:basedOn w:val="Normalny"/>
    <w:rsid w:val="0049725B"/>
    <w:pPr>
      <w:suppressAutoHyphens/>
      <w:spacing w:after="200" w:line="276" w:lineRule="auto"/>
      <w:ind w:left="720"/>
    </w:pPr>
    <w:rPr>
      <w:rFonts w:ascii="Calibri" w:hAnsi="Calibri" w:cs="Calibri"/>
      <w:sz w:val="22"/>
      <w:lang w:eastAsia="ar-SA"/>
    </w:rPr>
  </w:style>
  <w:style w:type="paragraph" w:customStyle="1" w:styleId="Tekstpodstawowy31">
    <w:name w:val="Tekst podstawowy 31"/>
    <w:basedOn w:val="Normalny"/>
    <w:rsid w:val="0049725B"/>
    <w:pPr>
      <w:suppressAutoHyphens/>
      <w:spacing w:after="120"/>
    </w:pPr>
    <w:rPr>
      <w:sz w:val="16"/>
      <w:szCs w:val="16"/>
      <w:lang w:eastAsia="ar-SA"/>
    </w:rPr>
  </w:style>
  <w:style w:type="paragraph" w:customStyle="1" w:styleId="ListParagraph1">
    <w:name w:val="List Paragraph1"/>
    <w:basedOn w:val="Normalny"/>
    <w:rsid w:val="0049725B"/>
    <w:pPr>
      <w:suppressAutoHyphens/>
      <w:spacing w:after="200" w:line="276" w:lineRule="auto"/>
      <w:ind w:left="720"/>
    </w:pPr>
    <w:rPr>
      <w:rFonts w:ascii="Calibri" w:hAnsi="Calibri" w:cs="Calibri"/>
      <w:sz w:val="22"/>
      <w:lang w:eastAsia="ar-SA"/>
    </w:rPr>
  </w:style>
  <w:style w:type="paragraph" w:customStyle="1" w:styleId="Tekstkomentarza1">
    <w:name w:val="Tekst komentarza1"/>
    <w:basedOn w:val="Normalny"/>
    <w:rsid w:val="0049725B"/>
    <w:pPr>
      <w:suppressAutoHyphens/>
      <w:spacing w:after="160"/>
    </w:pPr>
    <w:rPr>
      <w:rFonts w:ascii="Calibri" w:eastAsia="Times New Roman" w:hAnsi="Calibri" w:cs="Calibri"/>
      <w:sz w:val="20"/>
      <w:szCs w:val="20"/>
      <w:lang w:eastAsia="ar-SA"/>
    </w:rPr>
  </w:style>
  <w:style w:type="paragraph" w:customStyle="1" w:styleId="Teksttreci7">
    <w:name w:val="Tekst treści (7)"/>
    <w:basedOn w:val="Normalny"/>
    <w:rsid w:val="0049725B"/>
    <w:pPr>
      <w:shd w:val="clear" w:color="auto" w:fill="FFFFFF"/>
      <w:suppressAutoHyphens/>
      <w:spacing w:line="264" w:lineRule="exact"/>
      <w:jc w:val="both"/>
    </w:pPr>
    <w:rPr>
      <w:rFonts w:ascii="Calibri" w:eastAsia="Times New Roman" w:hAnsi="Calibri" w:cs="Calibri"/>
      <w:i/>
      <w:iCs/>
      <w:color w:val="000000"/>
      <w:sz w:val="21"/>
      <w:szCs w:val="21"/>
      <w:lang w:eastAsia="ar-SA"/>
    </w:rPr>
  </w:style>
  <w:style w:type="paragraph" w:customStyle="1" w:styleId="Mapadokumentu1">
    <w:name w:val="Mapa dokumentu1"/>
    <w:basedOn w:val="Normalny"/>
    <w:rsid w:val="0049725B"/>
    <w:pPr>
      <w:shd w:val="clear" w:color="auto" w:fill="000080"/>
      <w:suppressAutoHyphens/>
    </w:pPr>
    <w:rPr>
      <w:rFonts w:ascii="Tahoma" w:eastAsia="Times New Roman" w:hAnsi="Tahoma" w:cs="Tahoma"/>
      <w:sz w:val="20"/>
      <w:szCs w:val="20"/>
      <w:lang w:eastAsia="ar-SA"/>
    </w:rPr>
  </w:style>
  <w:style w:type="paragraph" w:customStyle="1" w:styleId="Zawartotabeli">
    <w:name w:val="Zawartość tabeli"/>
    <w:basedOn w:val="Normalny"/>
    <w:rsid w:val="0049725B"/>
    <w:pPr>
      <w:suppressLineNumbers/>
      <w:suppressAutoHyphens/>
    </w:pPr>
    <w:rPr>
      <w:rFonts w:eastAsia="Times New Roman"/>
      <w:lang w:eastAsia="ar-SA"/>
    </w:rPr>
  </w:style>
  <w:style w:type="paragraph" w:customStyle="1" w:styleId="Nagwektabeli">
    <w:name w:val="Nagłówek tabeli"/>
    <w:basedOn w:val="Zawartotabeli"/>
    <w:rsid w:val="0049725B"/>
    <w:pPr>
      <w:jc w:val="center"/>
    </w:pPr>
    <w:rPr>
      <w:b/>
      <w:bCs/>
    </w:rPr>
  </w:style>
  <w:style w:type="paragraph" w:customStyle="1" w:styleId="Cytaty">
    <w:name w:val="Cytaty"/>
    <w:basedOn w:val="Normalny"/>
    <w:rsid w:val="0049725B"/>
    <w:pPr>
      <w:suppressAutoHyphens/>
      <w:spacing w:after="283"/>
      <w:ind w:left="567" w:right="567"/>
    </w:pPr>
    <w:rPr>
      <w:rFonts w:eastAsia="Times New Roman"/>
      <w:lang w:eastAsia="ar-SA"/>
    </w:rPr>
  </w:style>
  <w:style w:type="paragraph" w:styleId="Mapadokumentu">
    <w:name w:val="Document Map"/>
    <w:basedOn w:val="Normalny"/>
    <w:link w:val="MapadokumentuZnak"/>
    <w:rsid w:val="0049725B"/>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rsid w:val="0049725B"/>
    <w:rPr>
      <w:rFonts w:ascii="Tahoma" w:eastAsia="Times New Roman" w:hAnsi="Tahoma" w:cs="Tahoma"/>
      <w:shd w:val="clear" w:color="auto" w:fill="000080"/>
      <w:lang w:eastAsia="ar-SA"/>
    </w:rPr>
  </w:style>
  <w:style w:type="character" w:customStyle="1" w:styleId="para">
    <w:name w:val="para"/>
    <w:rsid w:val="0049725B"/>
  </w:style>
  <w:style w:type="table" w:styleId="Tabela-Siatka">
    <w:name w:val="Table Grid"/>
    <w:basedOn w:val="Standardowy"/>
    <w:uiPriority w:val="59"/>
    <w:rsid w:val="002F4F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69685">
      <w:bodyDiv w:val="1"/>
      <w:marLeft w:val="0"/>
      <w:marRight w:val="0"/>
      <w:marTop w:val="0"/>
      <w:marBottom w:val="0"/>
      <w:divBdr>
        <w:top w:val="none" w:sz="0" w:space="0" w:color="auto"/>
        <w:left w:val="none" w:sz="0" w:space="0" w:color="auto"/>
        <w:bottom w:val="none" w:sz="0" w:space="0" w:color="auto"/>
        <w:right w:val="none" w:sz="0" w:space="0" w:color="auto"/>
      </w:divBdr>
    </w:div>
    <w:div w:id="1341395567">
      <w:bodyDiv w:val="1"/>
      <w:marLeft w:val="0"/>
      <w:marRight w:val="0"/>
      <w:marTop w:val="0"/>
      <w:marBottom w:val="0"/>
      <w:divBdr>
        <w:top w:val="none" w:sz="0" w:space="0" w:color="auto"/>
        <w:left w:val="none" w:sz="0" w:space="0" w:color="auto"/>
        <w:bottom w:val="none" w:sz="0" w:space="0" w:color="auto"/>
        <w:right w:val="none" w:sz="0" w:space="0" w:color="auto"/>
      </w:divBdr>
    </w:div>
    <w:div w:id="1513688637">
      <w:bodyDiv w:val="1"/>
      <w:marLeft w:val="0"/>
      <w:marRight w:val="0"/>
      <w:marTop w:val="0"/>
      <w:marBottom w:val="0"/>
      <w:divBdr>
        <w:top w:val="none" w:sz="0" w:space="0" w:color="auto"/>
        <w:left w:val="none" w:sz="0" w:space="0" w:color="auto"/>
        <w:bottom w:val="none" w:sz="0" w:space="0" w:color="auto"/>
        <w:right w:val="none" w:sz="0" w:space="0" w:color="auto"/>
      </w:divBdr>
    </w:div>
    <w:div w:id="16172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energystar.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hyperlink" Target="http://www.energystar.gov" TargetMode="Externa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http://www.epeat.net" TargetMode="External"/><Relationship Id="rId23" Type="http://schemas.openxmlformats.org/officeDocument/2006/relationships/theme" Target="theme/theme1.xml"/><Relationship Id="rId10" Type="http://schemas.openxmlformats.org/officeDocument/2006/relationships/hyperlink" Target="mailto:eflorek@zdz.kielce.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nergystar.go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C298-DA54-4BA9-99DD-48B78E4D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6618</Words>
  <Characters>39710</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eflorek</cp:lastModifiedBy>
  <cp:revision>3</cp:revision>
  <cp:lastPrinted>2019-12-13T12:33:00Z</cp:lastPrinted>
  <dcterms:created xsi:type="dcterms:W3CDTF">2019-12-13T11:34:00Z</dcterms:created>
  <dcterms:modified xsi:type="dcterms:W3CDTF">2019-12-13T12:44:00Z</dcterms:modified>
</cp:coreProperties>
</file>