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AE" w:rsidRDefault="00967BAE" w:rsidP="00967BAE">
      <w:pPr>
        <w:jc w:val="right"/>
        <w:rPr>
          <w:rFonts w:ascii="Cambria" w:hAnsi="Cambria"/>
          <w:sz w:val="18"/>
          <w:szCs w:val="18"/>
        </w:rPr>
      </w:pPr>
    </w:p>
    <w:p w:rsidR="00967BAE" w:rsidRPr="00967BAE" w:rsidRDefault="00E57B1E" w:rsidP="00967BAE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2019-05-27</w:t>
      </w:r>
    </w:p>
    <w:p w:rsidR="00967BAE" w:rsidRPr="00967BAE" w:rsidRDefault="00967BAE" w:rsidP="00967BAE">
      <w:pPr>
        <w:jc w:val="center"/>
        <w:rPr>
          <w:rFonts w:ascii="Cambria" w:hAnsi="Cambria"/>
          <w:b/>
          <w:sz w:val="20"/>
          <w:szCs w:val="20"/>
        </w:rPr>
      </w:pPr>
    </w:p>
    <w:p w:rsidR="00967BAE" w:rsidRPr="00967BAE" w:rsidRDefault="00F1783D" w:rsidP="00967BAE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INFORMACJA NR 2</w:t>
      </w:r>
    </w:p>
    <w:p w:rsidR="00967BAE" w:rsidRPr="0016590F" w:rsidRDefault="00967BAE" w:rsidP="0016590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6590F">
        <w:rPr>
          <w:rFonts w:asciiTheme="majorHAnsi" w:hAnsiTheme="majorHAnsi"/>
          <w:sz w:val="20"/>
          <w:szCs w:val="20"/>
        </w:rPr>
        <w:t xml:space="preserve">Do zaproszenia na </w:t>
      </w:r>
      <w:r w:rsidR="0016590F">
        <w:rPr>
          <w:rFonts w:asciiTheme="majorHAnsi" w:hAnsiTheme="majorHAnsi"/>
          <w:sz w:val="20"/>
          <w:szCs w:val="20"/>
        </w:rPr>
        <w:t>złożenie</w:t>
      </w:r>
      <w:r w:rsidR="0016590F" w:rsidRPr="0016590F">
        <w:rPr>
          <w:rFonts w:asciiTheme="majorHAnsi" w:hAnsiTheme="majorHAnsi"/>
          <w:sz w:val="20"/>
          <w:szCs w:val="20"/>
        </w:rPr>
        <w:t xml:space="preserve"> oferty cenowej w prowadzonym zgodnie z zasadą konkurencyjności postępowaniu dot. „</w:t>
      </w:r>
      <w:r w:rsidR="0016590F" w:rsidRPr="0016590F">
        <w:rPr>
          <w:rFonts w:asciiTheme="majorHAnsi" w:hAnsiTheme="majorHAnsi"/>
          <w:b/>
          <w:sz w:val="20"/>
          <w:szCs w:val="20"/>
        </w:rPr>
        <w:t>Zorganizowania szkolenia 2- dniowego z Zintegrowanego Systemu  w logistyce wraz z zapewnieniem wyżywienia transportu oraz noclegu</w:t>
      </w:r>
      <w:r w:rsidR="0016590F" w:rsidRPr="0016590F">
        <w:rPr>
          <w:rFonts w:asciiTheme="majorHAnsi" w:hAnsiTheme="majorHAnsi"/>
          <w:sz w:val="20"/>
          <w:szCs w:val="20"/>
        </w:rPr>
        <w:t>”</w:t>
      </w:r>
      <w:r w:rsidR="0016590F">
        <w:rPr>
          <w:rFonts w:asciiTheme="majorHAnsi" w:hAnsiTheme="majorHAnsi"/>
          <w:sz w:val="20"/>
          <w:szCs w:val="20"/>
        </w:rPr>
        <w:t xml:space="preserve"> </w:t>
      </w:r>
      <w:r w:rsidR="0016590F" w:rsidRPr="0016590F">
        <w:rPr>
          <w:rFonts w:asciiTheme="majorHAnsi" w:hAnsiTheme="majorHAnsi" w:cs="Calibri"/>
          <w:sz w:val="20"/>
          <w:szCs w:val="20"/>
        </w:rPr>
        <w:t xml:space="preserve">w celu realizacji projektu 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 xml:space="preserve">pn. </w:t>
      </w:r>
      <w:r w:rsidR="0016590F" w:rsidRPr="0016590F">
        <w:rPr>
          <w:rFonts w:asciiTheme="majorHAnsi" w:hAnsiTheme="majorHAnsi" w:cs="Calibri"/>
          <w:bCs/>
          <w:color w:val="000000"/>
          <w:sz w:val="20"/>
          <w:szCs w:val="20"/>
        </w:rPr>
        <w:t>„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>SMART LOGISTYK - nowoczesne technologie w szkołach ZDZ w Starachowicach i Ostrowcu Świętokrzyskim”</w:t>
      </w:r>
    </w:p>
    <w:p w:rsidR="00E57B1E" w:rsidRDefault="00E57B1E" w:rsidP="00E57B1E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967BAE" w:rsidRPr="0016590F" w:rsidRDefault="00E57B1E" w:rsidP="00E57B1E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6590F">
        <w:rPr>
          <w:rFonts w:asciiTheme="majorHAnsi" w:hAnsiTheme="majorHAnsi" w:cs="Arial"/>
          <w:sz w:val="20"/>
          <w:szCs w:val="20"/>
        </w:rPr>
        <w:t xml:space="preserve">Zamawiający </w:t>
      </w:r>
      <w:r>
        <w:rPr>
          <w:rFonts w:asciiTheme="majorHAnsi" w:hAnsiTheme="majorHAnsi" w:cs="Arial"/>
          <w:sz w:val="20"/>
          <w:szCs w:val="20"/>
        </w:rPr>
        <w:t>koryguje zapisy</w:t>
      </w:r>
      <w:r>
        <w:rPr>
          <w:rFonts w:asciiTheme="majorHAnsi" w:hAnsiTheme="majorHAnsi" w:cs="Arial"/>
          <w:sz w:val="20"/>
          <w:szCs w:val="20"/>
        </w:rPr>
        <w:t xml:space="preserve"> załącznika nr 5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Zaproszenia, który</w:t>
      </w:r>
      <w:r>
        <w:rPr>
          <w:rFonts w:asciiTheme="majorHAnsi" w:hAnsiTheme="majorHAnsi" w:cs="Arial"/>
          <w:sz w:val="20"/>
          <w:szCs w:val="20"/>
        </w:rPr>
        <w:t xml:space="preserve"> przyjmuj</w:t>
      </w:r>
      <w:r>
        <w:rPr>
          <w:rFonts w:asciiTheme="majorHAnsi" w:hAnsiTheme="majorHAnsi" w:cs="Arial"/>
          <w:sz w:val="20"/>
          <w:szCs w:val="20"/>
        </w:rPr>
        <w:t>e</w:t>
      </w:r>
      <w:r>
        <w:rPr>
          <w:rFonts w:asciiTheme="majorHAnsi" w:hAnsiTheme="majorHAnsi" w:cs="Arial"/>
          <w:sz w:val="20"/>
          <w:szCs w:val="20"/>
        </w:rPr>
        <w:t xml:space="preserve"> brzmienie:</w:t>
      </w:r>
    </w:p>
    <w:p w:rsidR="00E57B1E" w:rsidRDefault="00E57B1E" w:rsidP="00E57B1E">
      <w:pPr>
        <w:rPr>
          <w:rFonts w:ascii="Cambria" w:hAnsi="Cambria"/>
          <w:b/>
          <w:sz w:val="20"/>
          <w:szCs w:val="20"/>
          <w:u w:val="single"/>
        </w:rPr>
      </w:pPr>
    </w:p>
    <w:p w:rsidR="00E57B1E" w:rsidRPr="009840B1" w:rsidRDefault="00E57B1E" w:rsidP="00E57B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E57B1E" w:rsidRPr="009840B1" w:rsidRDefault="00E57B1E" w:rsidP="00E57B1E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E57B1E" w:rsidRPr="009840B1" w:rsidRDefault="00E57B1E" w:rsidP="00F1783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Nr</w:t>
      </w:r>
      <w:r>
        <w:rPr>
          <w:rFonts w:ascii="Cambria" w:hAnsi="Cambria"/>
          <w:b/>
          <w:sz w:val="20"/>
          <w:szCs w:val="20"/>
          <w:u w:val="single"/>
        </w:rPr>
        <w:t xml:space="preserve"> 43</w:t>
      </w:r>
      <w:r w:rsidRPr="009840B1">
        <w:rPr>
          <w:rFonts w:ascii="Cambria" w:hAnsi="Cambria"/>
          <w:b/>
          <w:sz w:val="20"/>
          <w:szCs w:val="20"/>
          <w:u w:val="single"/>
        </w:rPr>
        <w:t>/ZK/2019/</w:t>
      </w:r>
      <w:r>
        <w:rPr>
          <w:rFonts w:ascii="Cambria" w:hAnsi="Cambria"/>
          <w:b/>
          <w:sz w:val="20"/>
          <w:szCs w:val="20"/>
          <w:u w:val="single"/>
        </w:rPr>
        <w:t>SMART</w:t>
      </w:r>
    </w:p>
    <w:p w:rsidR="00E57B1E" w:rsidRPr="009840B1" w:rsidRDefault="00E57B1E" w:rsidP="00E57B1E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Zawarta w dniu ………………………. 2019 roku w Kielcach pomiędzy:</w:t>
      </w:r>
    </w:p>
    <w:p w:rsidR="00E57B1E" w:rsidRPr="00BC223B" w:rsidRDefault="00E57B1E" w:rsidP="00E57B1E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E57B1E" w:rsidRPr="009840B1" w:rsidRDefault="00E57B1E" w:rsidP="00E57B1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9840B1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9840B1">
        <w:rPr>
          <w:rFonts w:ascii="Cambria" w:hAnsi="Cambria"/>
          <w:b/>
          <w:sz w:val="20"/>
          <w:szCs w:val="20"/>
        </w:rPr>
        <w:t xml:space="preserve"> </w:t>
      </w:r>
      <w:r w:rsidRPr="009840B1">
        <w:rPr>
          <w:rStyle w:val="Pogrubienie"/>
          <w:rFonts w:ascii="Cambria" w:hAnsi="Cambria"/>
          <w:b w:val="0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9840B1">
        <w:rPr>
          <w:rStyle w:val="Pogrubienie"/>
          <w:rFonts w:ascii="Cambria" w:hAnsi="Cambria"/>
          <w:b w:val="0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 xml:space="preserve">NIP 657-000-88-69 REGON 000512562  </w:t>
      </w:r>
    </w:p>
    <w:p w:rsidR="00E57B1E" w:rsidRPr="009840B1" w:rsidRDefault="00E57B1E" w:rsidP="00E57B1E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E57B1E" w:rsidRPr="009840B1" w:rsidRDefault="00E57B1E" w:rsidP="00E57B1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mgr inż. Jerzego Wątrobę</w:t>
      </w:r>
      <w:r w:rsidRPr="009840B1">
        <w:rPr>
          <w:rFonts w:ascii="Cambria" w:hAnsi="Cambria"/>
          <w:sz w:val="20"/>
          <w:szCs w:val="20"/>
        </w:rPr>
        <w:tab/>
        <w:t>–</w:t>
      </w:r>
      <w:r w:rsidRPr="009840B1">
        <w:rPr>
          <w:rFonts w:ascii="Cambria" w:hAnsi="Cambria"/>
          <w:sz w:val="20"/>
          <w:szCs w:val="20"/>
        </w:rPr>
        <w:tab/>
        <w:t>Prezesa Zarządu</w:t>
      </w:r>
    </w:p>
    <w:p w:rsidR="00E57B1E" w:rsidRPr="009840B1" w:rsidRDefault="00E57B1E" w:rsidP="00E57B1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mgr Joannę Ząbek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–</w:t>
      </w:r>
      <w:r w:rsidRPr="009840B1">
        <w:rPr>
          <w:rFonts w:ascii="Cambria" w:hAnsi="Cambria"/>
          <w:sz w:val="20"/>
          <w:szCs w:val="20"/>
        </w:rPr>
        <w:tab/>
        <w:t>Członka Zarządu</w:t>
      </w:r>
    </w:p>
    <w:p w:rsidR="00E57B1E" w:rsidRPr="009840B1" w:rsidRDefault="00E57B1E" w:rsidP="00E57B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E57B1E" w:rsidRPr="009840B1" w:rsidRDefault="00E57B1E" w:rsidP="00E57B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E57B1E" w:rsidRPr="009840B1" w:rsidRDefault="00E57B1E" w:rsidP="00E57B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E57B1E" w:rsidRPr="009840B1" w:rsidRDefault="00E57B1E" w:rsidP="00E57B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E57B1E" w:rsidRPr="009840B1" w:rsidRDefault="00E57B1E" w:rsidP="00E57B1E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E57B1E" w:rsidRPr="00180B7C" w:rsidRDefault="00E57B1E" w:rsidP="00E57B1E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180B7C">
        <w:rPr>
          <w:rFonts w:ascii="Cambria" w:hAnsi="Cambria" w:cs="Tahoma"/>
          <w:b/>
          <w:sz w:val="20"/>
          <w:szCs w:val="20"/>
        </w:rPr>
        <w:t>§ 1</w:t>
      </w:r>
    </w:p>
    <w:p w:rsidR="00E57B1E" w:rsidRPr="00180B7C" w:rsidRDefault="00E57B1E" w:rsidP="00E57B1E">
      <w:pPr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180B7C">
        <w:rPr>
          <w:rFonts w:ascii="Cambria" w:hAnsi="Cambria" w:cs="Tahoma"/>
          <w:sz w:val="20"/>
          <w:szCs w:val="20"/>
        </w:rPr>
        <w:t xml:space="preserve">Zleceniodawca zleca, a Zleceniobiorca zobowiązuje się do świadczenia usługi szkoleniowej dla uczestników projektu w celu realizacji projektu 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„Zorganizowanie szkolenia 2-dniowego z </w:t>
      </w:r>
      <w:r w:rsidRPr="00180B7C">
        <w:rPr>
          <w:rFonts w:ascii="Cambria" w:hAnsi="Cambria" w:cs="Arial"/>
          <w:b/>
          <w:bCs/>
          <w:color w:val="000000"/>
          <w:sz w:val="20"/>
          <w:szCs w:val="20"/>
        </w:rPr>
        <w:t>Zintegrowanego Systemu  w logistyce wraz z zapewnieniem wyżywienia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,</w:t>
      </w:r>
      <w:r w:rsidRPr="00180B7C">
        <w:rPr>
          <w:rFonts w:ascii="Cambria" w:hAnsi="Cambria" w:cs="Arial"/>
          <w:b/>
          <w:bCs/>
          <w:color w:val="000000"/>
          <w:sz w:val="20"/>
          <w:szCs w:val="20"/>
        </w:rPr>
        <w:t xml:space="preserve"> transportu oraz noclegu”</w:t>
      </w:r>
      <w:r w:rsidRPr="00180B7C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Pr="00180B7C">
        <w:rPr>
          <w:rFonts w:ascii="Cambria" w:hAnsi="Cambria" w:cs="Tahoma"/>
          <w:sz w:val="20"/>
          <w:szCs w:val="20"/>
        </w:rPr>
        <w:t xml:space="preserve">zgodnie z zasadami określonymi w charakterystyce przedmiotu zamówienia, stanowiącej załącznik nr 1 do </w:t>
      </w:r>
      <w:r>
        <w:rPr>
          <w:rFonts w:ascii="Cambria" w:hAnsi="Cambria" w:cs="Tahoma"/>
          <w:sz w:val="20"/>
          <w:szCs w:val="20"/>
        </w:rPr>
        <w:t>Zaproszenia.</w:t>
      </w: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2</w:t>
      </w:r>
    </w:p>
    <w:p w:rsidR="00E57B1E" w:rsidRPr="00180B7C" w:rsidRDefault="00E57B1E" w:rsidP="00E57B1E">
      <w:pPr>
        <w:tabs>
          <w:tab w:val="left" w:pos="-720"/>
          <w:tab w:val="left" w:pos="0"/>
        </w:tabs>
        <w:suppressAutoHyphens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 xml:space="preserve">Wyjazd opisany w </w:t>
      </w:r>
      <w:r>
        <w:rPr>
          <w:rFonts w:asciiTheme="majorHAnsi" w:eastAsia="Times New Roman" w:hAnsiTheme="majorHAnsi"/>
          <w:sz w:val="20"/>
          <w:szCs w:val="20"/>
        </w:rPr>
        <w:t>Załączniku nr 1 do Zaproszenia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powinien być wykonany w terminie: </w:t>
      </w:r>
      <w:r>
        <w:rPr>
          <w:rFonts w:asciiTheme="majorHAnsi" w:eastAsia="Arial" w:hAnsiTheme="majorHAnsi"/>
          <w:bCs/>
          <w:sz w:val="20"/>
          <w:szCs w:val="20"/>
          <w:lang w:eastAsia="ar-SA"/>
        </w:rPr>
        <w:t>05.</w:t>
      </w:r>
      <w:r w:rsidRPr="00180B7C">
        <w:rPr>
          <w:rFonts w:asciiTheme="majorHAnsi" w:eastAsia="Arial" w:hAnsiTheme="majorHAnsi"/>
          <w:bCs/>
          <w:sz w:val="20"/>
          <w:szCs w:val="20"/>
          <w:lang w:eastAsia="ar-SA"/>
        </w:rPr>
        <w:t>0</w:t>
      </w:r>
      <w:r>
        <w:rPr>
          <w:rFonts w:asciiTheme="majorHAnsi" w:eastAsia="Arial" w:hAnsiTheme="majorHAnsi"/>
          <w:bCs/>
          <w:sz w:val="20"/>
          <w:szCs w:val="20"/>
          <w:lang w:eastAsia="ar-SA"/>
        </w:rPr>
        <w:t>6</w:t>
      </w:r>
      <w:r w:rsidRPr="00180B7C">
        <w:rPr>
          <w:rFonts w:asciiTheme="majorHAnsi" w:eastAsia="Arial" w:hAnsiTheme="majorHAnsi"/>
          <w:bCs/>
          <w:sz w:val="20"/>
          <w:szCs w:val="20"/>
          <w:lang w:eastAsia="ar-SA"/>
        </w:rPr>
        <w:t xml:space="preserve">.2019 r. – </w:t>
      </w:r>
      <w:r>
        <w:rPr>
          <w:rFonts w:asciiTheme="majorHAnsi" w:eastAsia="Arial" w:hAnsiTheme="majorHAnsi"/>
          <w:bCs/>
          <w:sz w:val="20"/>
          <w:szCs w:val="20"/>
          <w:lang w:eastAsia="ar-SA"/>
        </w:rPr>
        <w:t>07.</w:t>
      </w:r>
      <w:r w:rsidRPr="00180B7C">
        <w:rPr>
          <w:rFonts w:asciiTheme="majorHAnsi" w:eastAsia="Arial" w:hAnsiTheme="majorHAnsi"/>
          <w:bCs/>
          <w:sz w:val="20"/>
          <w:szCs w:val="20"/>
          <w:lang w:eastAsia="ar-SA"/>
        </w:rPr>
        <w:t>0</w:t>
      </w:r>
      <w:r>
        <w:rPr>
          <w:rFonts w:asciiTheme="majorHAnsi" w:eastAsia="Arial" w:hAnsiTheme="majorHAnsi"/>
          <w:bCs/>
          <w:sz w:val="20"/>
          <w:szCs w:val="20"/>
          <w:lang w:eastAsia="ar-SA"/>
        </w:rPr>
        <w:t>6</w:t>
      </w:r>
      <w:r w:rsidRPr="00180B7C">
        <w:rPr>
          <w:rFonts w:asciiTheme="majorHAnsi" w:eastAsia="Arial" w:hAnsiTheme="majorHAnsi"/>
          <w:bCs/>
          <w:sz w:val="20"/>
          <w:szCs w:val="20"/>
          <w:lang w:eastAsia="ar-SA"/>
        </w:rPr>
        <w:t>.2019 r.</w:t>
      </w:r>
      <w:r>
        <w:rPr>
          <w:rFonts w:asciiTheme="majorHAnsi" w:eastAsia="Arial" w:hAnsiTheme="majorHAnsi"/>
          <w:b/>
          <w:bCs/>
          <w:sz w:val="20"/>
          <w:szCs w:val="20"/>
          <w:u w:val="single"/>
          <w:lang w:eastAsia="ar-SA"/>
        </w:rPr>
        <w:t xml:space="preserve"> </w:t>
      </w: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3</w:t>
      </w:r>
    </w:p>
    <w:p w:rsidR="00E57B1E" w:rsidRPr="00180B7C" w:rsidRDefault="00E57B1E" w:rsidP="00E57B1E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B7C">
        <w:rPr>
          <w:rFonts w:asciiTheme="majorHAnsi" w:eastAsia="Times New Roman" w:hAnsiTheme="majorHAnsi" w:cs="Arial"/>
          <w:sz w:val="20"/>
          <w:szCs w:val="20"/>
        </w:rPr>
        <w:t>Wykonawca zapewni obsługę administracyjną niezbędną do wykonania zobowiązań wyszczególnionych w § 1.</w:t>
      </w:r>
    </w:p>
    <w:p w:rsidR="00E57B1E" w:rsidRPr="00180B7C" w:rsidRDefault="00E57B1E" w:rsidP="00E57B1E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B7C">
        <w:rPr>
          <w:rFonts w:asciiTheme="majorHAnsi" w:eastAsia="Times New Roman" w:hAnsiTheme="majorHAnsi" w:cs="Arial"/>
          <w:sz w:val="20"/>
          <w:szCs w:val="20"/>
        </w:rPr>
        <w:t>Wykonawca zapewni personel niezbędny dla właściwego wykonania Umowy oraz przyjmuje odpowiedzialność za sprawy techniczne i ogólny nadzór dotyczący zobowiązań wyszczególnionych w § 1.</w:t>
      </w:r>
    </w:p>
    <w:p w:rsidR="00E57B1E" w:rsidRPr="00180B7C" w:rsidRDefault="00E57B1E" w:rsidP="00E57B1E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B7C">
        <w:rPr>
          <w:rFonts w:asciiTheme="majorHAnsi" w:eastAsia="Times New Roman" w:hAnsiTheme="majorHAnsi" w:cs="Arial"/>
          <w:sz w:val="20"/>
          <w:szCs w:val="20"/>
        </w:rPr>
        <w:t>Wykonawca ponosi pełną odpowiedzialność za wypełnienie wszystkich przewidzianych prawem zobowiązań w zakresie ubezpieczenia, opieki medycznej, obciążeń podatkowych i innych odnoszących się do osób zatrudnionych do wykonania zadań wynikających z niniejszej Umowy.</w:t>
      </w:r>
    </w:p>
    <w:p w:rsidR="00E57B1E" w:rsidRPr="00180B7C" w:rsidRDefault="00E57B1E" w:rsidP="00E57B1E">
      <w:pPr>
        <w:tabs>
          <w:tab w:val="left" w:pos="-720"/>
        </w:tabs>
        <w:suppressAutoHyphens/>
        <w:ind w:left="142" w:hanging="142"/>
        <w:jc w:val="both"/>
        <w:rPr>
          <w:rFonts w:asciiTheme="majorHAnsi" w:eastAsia="Times New Roman" w:hAnsiTheme="majorHAnsi" w:cs="Arial"/>
          <w:i/>
          <w:sz w:val="20"/>
          <w:szCs w:val="20"/>
        </w:rPr>
      </w:pP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180B7C">
        <w:rPr>
          <w:rFonts w:asciiTheme="majorHAnsi" w:eastAsia="Times New Roman" w:hAnsiTheme="majorHAnsi" w:cs="Arial"/>
          <w:b/>
          <w:sz w:val="20"/>
          <w:szCs w:val="20"/>
        </w:rPr>
        <w:t>§ 4</w:t>
      </w: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B7C">
        <w:rPr>
          <w:rFonts w:asciiTheme="majorHAnsi" w:eastAsia="Times New Roman" w:hAnsiTheme="majorHAnsi" w:cs="Arial"/>
          <w:sz w:val="20"/>
          <w:szCs w:val="20"/>
        </w:rPr>
        <w:t>Osobami upoważnionymi przez Strony do kontaktowania się w sprawach dotyczących niniejszej Umowy będą:</w:t>
      </w:r>
    </w:p>
    <w:p w:rsidR="00E57B1E" w:rsidRPr="00180B7C" w:rsidRDefault="00E57B1E" w:rsidP="00E57B1E">
      <w:pPr>
        <w:numPr>
          <w:ilvl w:val="0"/>
          <w:numId w:val="14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Theme="majorHAnsi" w:eastAsia="Times New Roman" w:hAnsiTheme="majorHAnsi"/>
          <w:sz w:val="20"/>
          <w:szCs w:val="20"/>
          <w:lang w:val="pt-BR"/>
        </w:rPr>
      </w:pPr>
      <w:r w:rsidRPr="00180B7C">
        <w:rPr>
          <w:rFonts w:asciiTheme="majorHAnsi" w:eastAsia="Times New Roman" w:hAnsiTheme="majorHAnsi"/>
          <w:sz w:val="20"/>
          <w:szCs w:val="20"/>
          <w:u w:val="single"/>
        </w:rPr>
        <w:t>Zamawiającego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: </w:t>
      </w:r>
      <w:r>
        <w:rPr>
          <w:rFonts w:asciiTheme="majorHAnsi" w:eastAsia="Times New Roman" w:hAnsiTheme="majorHAnsi"/>
          <w:sz w:val="20"/>
          <w:szCs w:val="20"/>
        </w:rPr>
        <w:t>….</w:t>
      </w:r>
      <w:r w:rsidRPr="00180B7C">
        <w:rPr>
          <w:rFonts w:asciiTheme="majorHAnsi" w:eastAsia="Times New Roman" w:hAnsiTheme="majorHAnsi"/>
          <w:sz w:val="20"/>
          <w:szCs w:val="20"/>
          <w:lang w:val="pt-BR"/>
        </w:rPr>
        <w:t xml:space="preserve">,  e-mail: </w:t>
      </w:r>
      <w:hyperlink r:id="rId9" w:history="1">
        <w:r>
          <w:rPr>
            <w:rFonts w:asciiTheme="majorHAnsi" w:eastAsia="Times New Roman" w:hAnsiTheme="majorHAnsi"/>
            <w:color w:val="0000FF"/>
            <w:sz w:val="20"/>
            <w:szCs w:val="20"/>
            <w:u w:val="single"/>
            <w:lang w:val="pt-BR"/>
          </w:rPr>
          <w:t>...................</w:t>
        </w:r>
      </w:hyperlink>
      <w:r w:rsidRPr="00180B7C">
        <w:rPr>
          <w:rFonts w:asciiTheme="majorHAnsi" w:eastAsia="Times New Roman" w:hAnsiTheme="majorHAnsi"/>
          <w:sz w:val="20"/>
          <w:szCs w:val="20"/>
          <w:lang w:val="pt-BR"/>
        </w:rPr>
        <w:t xml:space="preserve"> </w:t>
      </w:r>
    </w:p>
    <w:p w:rsidR="00E57B1E" w:rsidRPr="00180B7C" w:rsidRDefault="00E57B1E" w:rsidP="00E57B1E">
      <w:pPr>
        <w:numPr>
          <w:ilvl w:val="0"/>
          <w:numId w:val="14"/>
        </w:numPr>
        <w:tabs>
          <w:tab w:val="left" w:pos="-720"/>
          <w:tab w:val="num" w:pos="330"/>
        </w:tabs>
        <w:suppressAutoHyphens/>
        <w:ind w:left="330"/>
        <w:rPr>
          <w:rFonts w:asciiTheme="majorHAnsi" w:eastAsia="Times New Roman" w:hAnsiTheme="majorHAnsi"/>
          <w:sz w:val="20"/>
          <w:szCs w:val="20"/>
          <w:lang w:val="pt-BR"/>
        </w:rPr>
      </w:pPr>
      <w:r w:rsidRPr="00180B7C">
        <w:rPr>
          <w:rFonts w:asciiTheme="majorHAnsi" w:eastAsia="Times New Roman" w:hAnsiTheme="majorHAnsi"/>
          <w:sz w:val="20"/>
          <w:szCs w:val="20"/>
          <w:u w:val="single"/>
        </w:rPr>
        <w:t>Wykonawcy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: </w:t>
      </w:r>
      <w:r>
        <w:rPr>
          <w:rFonts w:asciiTheme="majorHAnsi" w:eastAsia="Times New Roman" w:hAnsiTheme="majorHAnsi"/>
          <w:sz w:val="20"/>
          <w:szCs w:val="20"/>
        </w:rPr>
        <w:t>…..</w:t>
      </w:r>
      <w:r w:rsidRPr="00180B7C">
        <w:rPr>
          <w:rFonts w:asciiTheme="majorHAnsi" w:eastAsia="Times New Roman" w:hAnsiTheme="majorHAnsi"/>
          <w:sz w:val="20"/>
          <w:szCs w:val="20"/>
          <w:lang w:val="pt-BR"/>
        </w:rPr>
        <w:t xml:space="preserve">, e-mail: </w:t>
      </w:r>
      <w:hyperlink r:id="rId10" w:history="1">
        <w:r>
          <w:rPr>
            <w:rFonts w:asciiTheme="majorHAnsi" w:eastAsia="Times New Roman" w:hAnsiTheme="majorHAnsi"/>
            <w:color w:val="0000FF"/>
            <w:sz w:val="20"/>
            <w:szCs w:val="20"/>
            <w:u w:val="single"/>
            <w:lang w:val="pt-BR"/>
          </w:rPr>
          <w:t>...............</w:t>
        </w:r>
      </w:hyperlink>
      <w:r w:rsidRPr="00180B7C">
        <w:rPr>
          <w:rFonts w:asciiTheme="majorHAnsi" w:eastAsia="Times New Roman" w:hAnsiTheme="majorHAnsi"/>
          <w:sz w:val="20"/>
          <w:szCs w:val="20"/>
          <w:lang w:val="pt-BR"/>
        </w:rPr>
        <w:t xml:space="preserve"> </w:t>
      </w: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5</w:t>
      </w:r>
    </w:p>
    <w:p w:rsidR="00E57B1E" w:rsidRPr="00180B7C" w:rsidRDefault="00E57B1E" w:rsidP="00E57B1E">
      <w:pPr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 xml:space="preserve">Strony ustalają </w:t>
      </w:r>
      <w:r>
        <w:rPr>
          <w:rFonts w:asciiTheme="majorHAnsi" w:eastAsia="Times New Roman" w:hAnsiTheme="majorHAnsi"/>
          <w:sz w:val="20"/>
          <w:szCs w:val="20"/>
        </w:rPr>
        <w:t>wynagrodzenie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za wykonanie usługi na podstawie oferty w kwocie</w:t>
      </w:r>
      <w:r>
        <w:rPr>
          <w:rFonts w:asciiTheme="majorHAnsi" w:eastAsia="Times New Roman" w:hAnsiTheme="majorHAnsi"/>
          <w:sz w:val="20"/>
          <w:szCs w:val="20"/>
        </w:rPr>
        <w:t>………..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</w:t>
      </w:r>
      <w:r w:rsidRPr="00180B7C">
        <w:rPr>
          <w:rFonts w:asciiTheme="majorHAnsi" w:eastAsia="Times New Roman" w:hAnsiTheme="majorHAnsi"/>
          <w:b/>
          <w:sz w:val="20"/>
          <w:szCs w:val="20"/>
        </w:rPr>
        <w:t xml:space="preserve">zł brutto, słownie: </w:t>
      </w:r>
      <w:r>
        <w:rPr>
          <w:rFonts w:asciiTheme="majorHAnsi" w:eastAsia="Times New Roman" w:hAnsiTheme="majorHAnsi"/>
          <w:b/>
          <w:sz w:val="20"/>
          <w:szCs w:val="20"/>
        </w:rPr>
        <w:t>……………</w:t>
      </w:r>
      <w:r w:rsidRPr="00180B7C">
        <w:rPr>
          <w:rFonts w:asciiTheme="majorHAnsi" w:eastAsia="Times New Roman" w:hAnsiTheme="majorHAnsi"/>
          <w:b/>
          <w:sz w:val="20"/>
          <w:szCs w:val="20"/>
        </w:rPr>
        <w:t xml:space="preserve"> zł 00/100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. </w:t>
      </w:r>
      <w:r>
        <w:rPr>
          <w:rFonts w:asciiTheme="majorHAnsi" w:eastAsia="Times New Roman" w:hAnsiTheme="majorHAnsi"/>
          <w:sz w:val="20"/>
          <w:szCs w:val="20"/>
        </w:rPr>
        <w:t>Wynagrodzenie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obejmuje wszystkie koszty realizacji przedmiotu zamówienia. </w:t>
      </w:r>
    </w:p>
    <w:p w:rsidR="00E57B1E" w:rsidRPr="00180B7C" w:rsidRDefault="00E57B1E" w:rsidP="00E57B1E">
      <w:pPr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 xml:space="preserve">Kwota za jednego uczestnika wynosi </w:t>
      </w:r>
      <w:r>
        <w:rPr>
          <w:rFonts w:asciiTheme="majorHAnsi" w:eastAsia="Times New Roman" w:hAnsiTheme="majorHAnsi"/>
          <w:b/>
          <w:sz w:val="20"/>
          <w:szCs w:val="20"/>
        </w:rPr>
        <w:t>……….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</w:t>
      </w:r>
      <w:r w:rsidRPr="00180B7C">
        <w:rPr>
          <w:rFonts w:asciiTheme="majorHAnsi" w:eastAsia="Times New Roman" w:hAnsiTheme="majorHAnsi"/>
          <w:b/>
          <w:sz w:val="20"/>
          <w:szCs w:val="20"/>
        </w:rPr>
        <w:t xml:space="preserve">zł brutto, słownie: </w:t>
      </w:r>
      <w:r>
        <w:rPr>
          <w:rFonts w:asciiTheme="majorHAnsi" w:eastAsia="Times New Roman" w:hAnsiTheme="majorHAnsi"/>
          <w:b/>
          <w:sz w:val="20"/>
          <w:szCs w:val="20"/>
        </w:rPr>
        <w:t>………….</w:t>
      </w:r>
      <w:r w:rsidRPr="00180B7C">
        <w:rPr>
          <w:rFonts w:asciiTheme="majorHAnsi" w:eastAsia="Times New Roman" w:hAnsiTheme="majorHAnsi"/>
          <w:b/>
          <w:sz w:val="20"/>
          <w:szCs w:val="20"/>
        </w:rPr>
        <w:t xml:space="preserve"> zł 00/100</w:t>
      </w:r>
      <w:r w:rsidRPr="00180B7C">
        <w:rPr>
          <w:rFonts w:asciiTheme="majorHAnsi" w:eastAsia="Times New Roman" w:hAnsiTheme="majorHAnsi"/>
          <w:sz w:val="20"/>
          <w:szCs w:val="20"/>
        </w:rPr>
        <w:t>.</w:t>
      </w:r>
    </w:p>
    <w:p w:rsidR="00E57B1E" w:rsidRPr="00180B7C" w:rsidRDefault="00E57B1E" w:rsidP="00E57B1E">
      <w:pPr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 xml:space="preserve">Zapłata </w:t>
      </w:r>
      <w:r>
        <w:rPr>
          <w:rFonts w:asciiTheme="majorHAnsi" w:eastAsia="Times New Roman" w:hAnsiTheme="majorHAnsi"/>
          <w:sz w:val="20"/>
          <w:szCs w:val="20"/>
        </w:rPr>
        <w:t>wynagrodzenia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nastąpi</w:t>
      </w:r>
      <w:r>
        <w:rPr>
          <w:rFonts w:asciiTheme="majorHAnsi" w:eastAsia="Times New Roman" w:hAnsiTheme="majorHAnsi"/>
          <w:sz w:val="20"/>
          <w:szCs w:val="20"/>
        </w:rPr>
        <w:t xml:space="preserve"> po wykonaniu usługi,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w terminie do 14 dni po otrzymaniu przez Z</w:t>
      </w:r>
      <w:r>
        <w:rPr>
          <w:rFonts w:asciiTheme="majorHAnsi" w:eastAsia="Times New Roman" w:hAnsiTheme="majorHAnsi"/>
          <w:sz w:val="20"/>
          <w:szCs w:val="20"/>
        </w:rPr>
        <w:t>leceniodawcę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faktury/rachunku, przelewem na konto bankowe </w:t>
      </w:r>
      <w:r>
        <w:rPr>
          <w:rFonts w:asciiTheme="majorHAnsi" w:eastAsia="Times New Roman" w:hAnsiTheme="majorHAnsi"/>
          <w:sz w:val="20"/>
          <w:szCs w:val="20"/>
        </w:rPr>
        <w:t>Zl</w:t>
      </w:r>
      <w:r>
        <w:rPr>
          <w:rFonts w:asciiTheme="majorHAnsi" w:eastAsia="Times New Roman" w:hAnsiTheme="majorHAnsi"/>
          <w:sz w:val="20"/>
          <w:szCs w:val="20"/>
        </w:rPr>
        <w:t>ec</w:t>
      </w:r>
      <w:r>
        <w:rPr>
          <w:rFonts w:asciiTheme="majorHAnsi" w:eastAsia="Times New Roman" w:hAnsiTheme="majorHAnsi"/>
          <w:sz w:val="20"/>
          <w:szCs w:val="20"/>
        </w:rPr>
        <w:t>eniobiorcy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wskazane w fakturze/rachunku.</w:t>
      </w:r>
      <w:r w:rsidRPr="00180B7C">
        <w:rPr>
          <w:rFonts w:asciiTheme="majorHAnsi" w:hAnsiTheme="majorHAnsi"/>
          <w:sz w:val="20"/>
          <w:szCs w:val="20"/>
        </w:rPr>
        <w:t xml:space="preserve"> </w:t>
      </w:r>
    </w:p>
    <w:p w:rsidR="00E57B1E" w:rsidRPr="00180B7C" w:rsidRDefault="00E57B1E" w:rsidP="00E57B1E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Za datę zapłaty strony przyjmują datę obciążenia rachunku Z</w:t>
      </w:r>
      <w:r>
        <w:rPr>
          <w:rFonts w:asciiTheme="majorHAnsi" w:eastAsia="Times New Roman" w:hAnsiTheme="majorHAnsi"/>
          <w:sz w:val="20"/>
          <w:szCs w:val="20"/>
        </w:rPr>
        <w:t>leceniodawcy</w:t>
      </w:r>
      <w:r w:rsidRPr="00180B7C">
        <w:rPr>
          <w:rFonts w:asciiTheme="majorHAnsi" w:eastAsia="Times New Roman" w:hAnsiTheme="majorHAnsi"/>
          <w:sz w:val="20"/>
          <w:szCs w:val="20"/>
        </w:rPr>
        <w:t>.</w:t>
      </w:r>
    </w:p>
    <w:p w:rsidR="00E57B1E" w:rsidRPr="00180B7C" w:rsidRDefault="00E57B1E" w:rsidP="00E57B1E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Ustalon</w:t>
      </w:r>
      <w:r>
        <w:rPr>
          <w:rFonts w:asciiTheme="majorHAnsi" w:eastAsia="Times New Roman" w:hAnsiTheme="majorHAnsi"/>
          <w:sz w:val="20"/>
          <w:szCs w:val="20"/>
        </w:rPr>
        <w:t>e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</w:t>
      </w:r>
      <w:r>
        <w:rPr>
          <w:rFonts w:asciiTheme="majorHAnsi" w:eastAsia="Times New Roman" w:hAnsiTheme="majorHAnsi"/>
          <w:sz w:val="20"/>
          <w:szCs w:val="20"/>
        </w:rPr>
        <w:t>wynagrodz</w:t>
      </w:r>
      <w:r>
        <w:rPr>
          <w:rFonts w:asciiTheme="majorHAnsi" w:eastAsia="Times New Roman" w:hAnsiTheme="majorHAnsi"/>
          <w:sz w:val="20"/>
          <w:szCs w:val="20"/>
        </w:rPr>
        <w:t>e</w:t>
      </w:r>
      <w:r>
        <w:rPr>
          <w:rFonts w:asciiTheme="majorHAnsi" w:eastAsia="Times New Roman" w:hAnsiTheme="majorHAnsi"/>
          <w:sz w:val="20"/>
          <w:szCs w:val="20"/>
        </w:rPr>
        <w:t>nie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za wykonanie usługi jest stał</w:t>
      </w:r>
      <w:r>
        <w:rPr>
          <w:rFonts w:asciiTheme="majorHAnsi" w:eastAsia="Times New Roman" w:hAnsiTheme="majorHAnsi"/>
          <w:sz w:val="20"/>
          <w:szCs w:val="20"/>
        </w:rPr>
        <w:t>e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i nie podlega zmianie w trakcie trwania umowy.</w:t>
      </w:r>
    </w:p>
    <w:p w:rsidR="00E57B1E" w:rsidRPr="00180B7C" w:rsidRDefault="00E57B1E" w:rsidP="00E57B1E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Z</w:t>
      </w:r>
      <w:r>
        <w:rPr>
          <w:rFonts w:asciiTheme="majorHAnsi" w:eastAsia="Times New Roman" w:hAnsiTheme="majorHAnsi"/>
          <w:sz w:val="20"/>
          <w:szCs w:val="20"/>
        </w:rPr>
        <w:t>leceniodawca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zapłaci za faktyczną liczbę osób </w:t>
      </w:r>
      <w:r>
        <w:rPr>
          <w:rFonts w:asciiTheme="majorHAnsi" w:eastAsia="Times New Roman" w:hAnsiTheme="majorHAnsi"/>
          <w:sz w:val="20"/>
          <w:szCs w:val="20"/>
        </w:rPr>
        <w:t xml:space="preserve">, </w:t>
      </w:r>
      <w:r w:rsidRPr="00180B7C">
        <w:rPr>
          <w:rFonts w:asciiTheme="majorHAnsi" w:eastAsia="Times New Roman" w:hAnsiTheme="majorHAnsi"/>
          <w:sz w:val="20"/>
          <w:szCs w:val="20"/>
        </w:rPr>
        <w:t>która w</w:t>
      </w:r>
      <w:r>
        <w:rPr>
          <w:rFonts w:asciiTheme="majorHAnsi" w:eastAsia="Times New Roman" w:hAnsiTheme="majorHAnsi"/>
          <w:sz w:val="20"/>
          <w:szCs w:val="20"/>
        </w:rPr>
        <w:t>eźmie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udział w wyjeździe edukacyjny</w:t>
      </w:r>
      <w:r>
        <w:rPr>
          <w:rFonts w:asciiTheme="majorHAnsi" w:eastAsia="Times New Roman" w:hAnsiTheme="majorHAnsi"/>
          <w:sz w:val="20"/>
          <w:szCs w:val="20"/>
        </w:rPr>
        <w:t>m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zgodnie z </w:t>
      </w:r>
      <w:r>
        <w:rPr>
          <w:rFonts w:asciiTheme="majorHAnsi" w:eastAsia="Times New Roman" w:hAnsiTheme="majorHAnsi"/>
          <w:sz w:val="20"/>
          <w:szCs w:val="20"/>
        </w:rPr>
        <w:t xml:space="preserve">wynagrodzeniem określonym 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w § 5 ust.2.</w:t>
      </w: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6</w:t>
      </w:r>
    </w:p>
    <w:p w:rsidR="00E57B1E" w:rsidRPr="00180B7C" w:rsidRDefault="00E57B1E" w:rsidP="00E57B1E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Z</w:t>
      </w:r>
      <w:r>
        <w:rPr>
          <w:rFonts w:asciiTheme="majorHAnsi" w:eastAsia="Times New Roman" w:hAnsiTheme="majorHAnsi"/>
          <w:sz w:val="20"/>
          <w:szCs w:val="20"/>
        </w:rPr>
        <w:t>leceniodawca</w:t>
      </w:r>
      <w:r w:rsidRPr="00180B7C">
        <w:rPr>
          <w:rFonts w:asciiTheme="majorHAnsi" w:eastAsia="Times New Roman" w:hAnsiTheme="majorHAnsi"/>
          <w:sz w:val="20"/>
          <w:szCs w:val="20"/>
        </w:rPr>
        <w:t xml:space="preserve"> w żadnym wypadku i bez względu na okoliczności nie bierze odpowiedzialności za jakiekolwiek roszczenia wynikłe z niniejszej Umowy i dotyczące szkód poniesionych przez </w:t>
      </w:r>
      <w:r>
        <w:rPr>
          <w:rFonts w:asciiTheme="majorHAnsi" w:eastAsia="Times New Roman" w:hAnsiTheme="majorHAnsi"/>
          <w:sz w:val="20"/>
          <w:szCs w:val="20"/>
        </w:rPr>
        <w:t>Zleceniobiorcę</w:t>
      </w:r>
      <w:r w:rsidRPr="00180B7C">
        <w:rPr>
          <w:rFonts w:asciiTheme="majorHAnsi" w:eastAsia="Times New Roman" w:hAnsiTheme="majorHAnsi"/>
          <w:sz w:val="20"/>
          <w:szCs w:val="20"/>
        </w:rPr>
        <w:t>, jego pracowników lub osoby trzecie. Żadne prośby o odszkodowanie czy wyrównanie strat dotyczących tych roszczeń nie mogą być kierowane do Z</w:t>
      </w:r>
      <w:r>
        <w:rPr>
          <w:rFonts w:asciiTheme="majorHAnsi" w:eastAsia="Times New Roman" w:hAnsiTheme="majorHAnsi"/>
          <w:sz w:val="20"/>
          <w:szCs w:val="20"/>
        </w:rPr>
        <w:t>leceniodawcy</w:t>
      </w:r>
      <w:r w:rsidRPr="00180B7C">
        <w:rPr>
          <w:rFonts w:asciiTheme="majorHAnsi" w:eastAsia="Times New Roman" w:hAnsiTheme="majorHAnsi"/>
          <w:sz w:val="20"/>
          <w:szCs w:val="20"/>
        </w:rPr>
        <w:t>.</w:t>
      </w:r>
    </w:p>
    <w:p w:rsidR="00E57B1E" w:rsidRPr="00180B7C" w:rsidRDefault="00E57B1E" w:rsidP="00E57B1E">
      <w:pPr>
        <w:autoSpaceDE w:val="0"/>
        <w:autoSpaceDN w:val="0"/>
        <w:adjustRightInd w:val="0"/>
        <w:spacing w:after="60"/>
        <w:jc w:val="center"/>
        <w:rPr>
          <w:rFonts w:asciiTheme="majorHAnsi" w:eastAsia="TimesNewRoman" w:hAnsiTheme="majorHAnsi" w:cs="Arial"/>
          <w:b/>
          <w:sz w:val="20"/>
          <w:szCs w:val="20"/>
        </w:rPr>
      </w:pPr>
    </w:p>
    <w:p w:rsidR="00E57B1E" w:rsidRPr="00180B7C" w:rsidRDefault="00E57B1E" w:rsidP="00E57B1E">
      <w:pPr>
        <w:autoSpaceDE w:val="0"/>
        <w:autoSpaceDN w:val="0"/>
        <w:adjustRightInd w:val="0"/>
        <w:spacing w:after="60"/>
        <w:jc w:val="center"/>
        <w:rPr>
          <w:rFonts w:asciiTheme="majorHAnsi" w:eastAsia="TimesNewRoman" w:hAnsiTheme="majorHAnsi" w:cs="TimesNewRoman"/>
          <w:b/>
          <w:sz w:val="20"/>
          <w:szCs w:val="20"/>
        </w:rPr>
      </w:pPr>
      <w:r w:rsidRPr="00180B7C">
        <w:rPr>
          <w:rFonts w:asciiTheme="majorHAnsi" w:eastAsia="TimesNewRoman" w:hAnsiTheme="majorHAnsi" w:cs="Arial"/>
          <w:b/>
          <w:sz w:val="20"/>
          <w:szCs w:val="20"/>
        </w:rPr>
        <w:t xml:space="preserve">§ </w:t>
      </w:r>
      <w:r w:rsidRPr="00180B7C">
        <w:rPr>
          <w:rFonts w:asciiTheme="majorHAnsi" w:eastAsia="TimesNewRoman" w:hAnsiTheme="majorHAnsi" w:cs="TimesNewRoman"/>
          <w:b/>
          <w:sz w:val="20"/>
          <w:szCs w:val="20"/>
        </w:rPr>
        <w:t>7</w:t>
      </w:r>
    </w:p>
    <w:p w:rsidR="00E57B1E" w:rsidRPr="00180B7C" w:rsidRDefault="00E57B1E" w:rsidP="00E57B1E">
      <w:pPr>
        <w:keepLines/>
        <w:numPr>
          <w:ilvl w:val="0"/>
          <w:numId w:val="12"/>
        </w:numPr>
        <w:autoSpaceDE w:val="0"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 xml:space="preserve">W przypadku nie wykonania lub nienależytego wykonania umowy przez Zleceniobiorcę Zleceniodawca może naliczyć karę umowną </w:t>
      </w:r>
      <w:r>
        <w:rPr>
          <w:rFonts w:asciiTheme="majorHAnsi" w:eastAsia="Times New Roman" w:hAnsiTheme="majorHAnsi"/>
          <w:sz w:val="20"/>
          <w:szCs w:val="20"/>
        </w:rPr>
        <w:t>w następujących przypadkach i wysokości</w:t>
      </w:r>
      <w:r w:rsidRPr="00180B7C">
        <w:rPr>
          <w:rFonts w:asciiTheme="majorHAnsi" w:eastAsia="Times New Roman" w:hAnsiTheme="majorHAnsi"/>
          <w:sz w:val="20"/>
          <w:szCs w:val="20"/>
        </w:rPr>
        <w:t>:</w:t>
      </w:r>
    </w:p>
    <w:p w:rsidR="00E57B1E" w:rsidRPr="00180B7C" w:rsidRDefault="00E57B1E" w:rsidP="00E57B1E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 </w:t>
      </w:r>
      <w:r w:rsidRPr="00180B7C">
        <w:rPr>
          <w:rFonts w:asciiTheme="majorHAnsi" w:eastAsia="Times New Roman" w:hAnsiTheme="majorHAnsi"/>
          <w:sz w:val="20"/>
          <w:szCs w:val="20"/>
        </w:rPr>
        <w:t>odstąpienie od umowy przez Zleceniodawcę z przyczyn leżących po stronie Zleceniobiorcy w wysokości 20 % ceny,</w:t>
      </w:r>
    </w:p>
    <w:p w:rsidR="00E57B1E" w:rsidRDefault="00E57B1E" w:rsidP="00E57B1E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za opóźnienie w rozpoczęciu realizacji w wysokości 5 % ceny za każdy dzień opóźnienia,</w:t>
      </w:r>
    </w:p>
    <w:p w:rsidR="00E57B1E" w:rsidRPr="00180B7C" w:rsidRDefault="00E57B1E" w:rsidP="00E57B1E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 każdy inny przypadek nienależytego wykonania umowy – 500 zł. </w:t>
      </w:r>
    </w:p>
    <w:p w:rsidR="00E57B1E" w:rsidRPr="00180B7C" w:rsidRDefault="00E57B1E" w:rsidP="00E57B1E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E57B1E" w:rsidRPr="00180B7C" w:rsidRDefault="00E57B1E" w:rsidP="00E57B1E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Zleceniodawca zastrzega sobie prawo dochodzenia odszkodowania uzupełniającego na zasadach ogólnych Kodeksu Cywilnego jeżeli wartość powstałej szkody przekroczy wysokość kary umownej.</w:t>
      </w:r>
    </w:p>
    <w:p w:rsidR="00E57B1E" w:rsidRPr="00180B7C" w:rsidRDefault="00E57B1E" w:rsidP="00E57B1E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E57B1E" w:rsidRPr="00180B7C" w:rsidRDefault="00E57B1E" w:rsidP="00E57B1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8</w:t>
      </w:r>
    </w:p>
    <w:p w:rsidR="00E57B1E" w:rsidRPr="00180B7C" w:rsidRDefault="00E57B1E" w:rsidP="00E57B1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Wszelkie zmiany niniejszej umowy wymagają formy pisemnej pod rygorem nieważności.</w:t>
      </w:r>
    </w:p>
    <w:p w:rsidR="00E57B1E" w:rsidRPr="00180B7C" w:rsidRDefault="00E57B1E" w:rsidP="00E57B1E">
      <w:pPr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E57B1E" w:rsidRPr="00180B7C" w:rsidRDefault="00E57B1E" w:rsidP="00E57B1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9</w:t>
      </w:r>
    </w:p>
    <w:p w:rsidR="00E57B1E" w:rsidRPr="00180B7C" w:rsidRDefault="00E57B1E" w:rsidP="00E57B1E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eastAsia="Arial Unicode MS" w:hAnsiTheme="majorHAnsi"/>
          <w:kern w:val="1"/>
          <w:sz w:val="20"/>
          <w:szCs w:val="20"/>
        </w:rPr>
      </w:pPr>
      <w:r w:rsidRPr="00180B7C">
        <w:rPr>
          <w:rFonts w:asciiTheme="majorHAnsi" w:eastAsia="Arial Unicode MS" w:hAnsiTheme="majorHAnsi"/>
          <w:kern w:val="1"/>
          <w:sz w:val="20"/>
          <w:szCs w:val="20"/>
        </w:rPr>
        <w:t>W sprawach nieuregulowanych tą umową zastosowanie mają przepisy kodeksu cywilnego.</w:t>
      </w:r>
    </w:p>
    <w:p w:rsidR="00E57B1E" w:rsidRPr="00180B7C" w:rsidRDefault="00E57B1E" w:rsidP="00E57B1E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eastAsia="Arial Unicode MS" w:hAnsiTheme="majorHAnsi"/>
          <w:kern w:val="1"/>
          <w:sz w:val="20"/>
          <w:szCs w:val="20"/>
        </w:rPr>
      </w:pPr>
      <w:r w:rsidRPr="00180B7C">
        <w:rPr>
          <w:rFonts w:asciiTheme="majorHAnsi" w:eastAsia="Arial Unicode MS" w:hAnsiTheme="majorHAnsi"/>
          <w:kern w:val="1"/>
          <w:sz w:val="20"/>
          <w:szCs w:val="20"/>
        </w:rPr>
        <w:t>Spory mogące wyniknąć na tle stosowania niniejszej umowy, strony poddają rozstrzygnięciu Sądu rzeczowo właściwemu dla siedziby Z</w:t>
      </w:r>
      <w:r>
        <w:rPr>
          <w:rFonts w:asciiTheme="majorHAnsi" w:eastAsia="Arial Unicode MS" w:hAnsiTheme="majorHAnsi"/>
          <w:kern w:val="1"/>
          <w:sz w:val="20"/>
          <w:szCs w:val="20"/>
        </w:rPr>
        <w:t>leceniodawcy</w:t>
      </w:r>
      <w:r w:rsidRPr="00180B7C">
        <w:rPr>
          <w:rFonts w:asciiTheme="majorHAnsi" w:eastAsia="Arial Unicode MS" w:hAnsiTheme="majorHAnsi"/>
          <w:kern w:val="1"/>
          <w:sz w:val="20"/>
          <w:szCs w:val="20"/>
        </w:rPr>
        <w:t>.</w:t>
      </w:r>
    </w:p>
    <w:p w:rsidR="00E57B1E" w:rsidRPr="00180B7C" w:rsidRDefault="00E57B1E" w:rsidP="00E57B1E">
      <w:pPr>
        <w:numPr>
          <w:ilvl w:val="0"/>
          <w:numId w:val="10"/>
        </w:numPr>
        <w:jc w:val="both"/>
        <w:rPr>
          <w:rFonts w:asciiTheme="majorHAnsi" w:eastAsia="Arial Unicode MS" w:hAnsiTheme="majorHAnsi"/>
          <w:kern w:val="1"/>
          <w:sz w:val="20"/>
          <w:szCs w:val="20"/>
        </w:rPr>
      </w:pPr>
      <w:r w:rsidRPr="00180B7C">
        <w:rPr>
          <w:rFonts w:asciiTheme="majorHAnsi" w:eastAsia="Arial Unicode MS" w:hAnsiTheme="majorHAnsi"/>
          <w:kern w:val="1"/>
          <w:sz w:val="20"/>
          <w:szCs w:val="20"/>
        </w:rPr>
        <w:t xml:space="preserve">Integralną częścią umowy stanowi: oferta </w:t>
      </w:r>
      <w:r>
        <w:rPr>
          <w:rFonts w:asciiTheme="majorHAnsi" w:eastAsia="Arial Unicode MS" w:hAnsiTheme="majorHAnsi"/>
          <w:kern w:val="1"/>
          <w:sz w:val="20"/>
          <w:szCs w:val="20"/>
        </w:rPr>
        <w:t>Zleceniobiorcy</w:t>
      </w:r>
      <w:r w:rsidRPr="00180B7C">
        <w:rPr>
          <w:rFonts w:asciiTheme="majorHAnsi" w:eastAsia="Arial Unicode MS" w:hAnsiTheme="majorHAnsi"/>
          <w:kern w:val="1"/>
          <w:sz w:val="20"/>
          <w:szCs w:val="20"/>
        </w:rPr>
        <w:t xml:space="preserve"> oraz Zaproszenie wraz z załącznikami.</w:t>
      </w:r>
    </w:p>
    <w:p w:rsidR="00E57B1E" w:rsidRDefault="00E57B1E" w:rsidP="00E57B1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E57B1E" w:rsidRPr="00180B7C" w:rsidRDefault="00E57B1E" w:rsidP="00E57B1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10</w:t>
      </w:r>
    </w:p>
    <w:p w:rsidR="00E57B1E" w:rsidRPr="00180B7C" w:rsidRDefault="00E57B1E" w:rsidP="00E57B1E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 xml:space="preserve">Stosownie do wymogu określonego w art. 13 ogólnego rozporządzenia o ochronie danych osobowych z dnia 27 kwietnia 2016 r., </w:t>
      </w:r>
      <w:r>
        <w:rPr>
          <w:rFonts w:asciiTheme="majorHAnsi" w:hAnsiTheme="majorHAnsi"/>
          <w:sz w:val="20"/>
          <w:szCs w:val="20"/>
        </w:rPr>
        <w:t>Zleceniobiorca</w:t>
      </w:r>
      <w:r w:rsidRPr="00180B7C">
        <w:rPr>
          <w:rFonts w:asciiTheme="majorHAnsi" w:hAnsiTheme="majorHAnsi"/>
          <w:sz w:val="20"/>
          <w:szCs w:val="20"/>
        </w:rPr>
        <w:t xml:space="preserve"> został poinformowany, że: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1" w:history="1">
        <w:r w:rsidRPr="00180B7C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  <w:r w:rsidRPr="00180B7C">
        <w:rPr>
          <w:rFonts w:asciiTheme="majorHAnsi" w:hAnsiTheme="majorHAnsi"/>
          <w:sz w:val="20"/>
          <w:szCs w:val="20"/>
        </w:rPr>
        <w:t>,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 xml:space="preserve">dane osobowe </w:t>
      </w:r>
      <w:r>
        <w:rPr>
          <w:rFonts w:asciiTheme="majorHAnsi" w:hAnsiTheme="majorHAnsi"/>
          <w:sz w:val="20"/>
          <w:szCs w:val="20"/>
        </w:rPr>
        <w:t>Zleceniobiorcy</w:t>
      </w:r>
      <w:r w:rsidRPr="00180B7C">
        <w:rPr>
          <w:rFonts w:asciiTheme="majorHAnsi" w:hAnsiTheme="majorHAnsi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>dane osobowe przechowywane będą przez okres 15 lat po ustaniu umowy,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Zleceniobiorca</w:t>
      </w:r>
      <w:r w:rsidRPr="00180B7C">
        <w:rPr>
          <w:rFonts w:asciiTheme="majorHAnsi" w:hAnsiTheme="majorHAnsi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Zleceniobiorca</w:t>
      </w:r>
      <w:r w:rsidRPr="00180B7C">
        <w:rPr>
          <w:rFonts w:asciiTheme="majorHAnsi" w:hAnsiTheme="majorHAnsi"/>
          <w:sz w:val="20"/>
          <w:szCs w:val="20"/>
        </w:rPr>
        <w:t xml:space="preserve"> ma prawo wniesienia skargi do organu nadzorczego, gdy przetwarzanie danych osobowych dotyczących Wykonawcy naruszyłoby przepisy ogólnego rozporządzenia o ochronie danych osobowych z dnia 27 kwietnia 2016 roku,</w:t>
      </w:r>
    </w:p>
    <w:p w:rsidR="00E57B1E" w:rsidRPr="00180B7C" w:rsidRDefault="00E57B1E" w:rsidP="00E57B1E">
      <w:pPr>
        <w:keepLines/>
        <w:numPr>
          <w:ilvl w:val="0"/>
          <w:numId w:val="15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 xml:space="preserve">podanie danych osobowych przez </w:t>
      </w:r>
      <w:r>
        <w:rPr>
          <w:rFonts w:asciiTheme="majorHAnsi" w:hAnsiTheme="majorHAnsi"/>
          <w:sz w:val="20"/>
          <w:szCs w:val="20"/>
        </w:rPr>
        <w:t>Zleceniobiorcę</w:t>
      </w:r>
      <w:r w:rsidRPr="00180B7C">
        <w:rPr>
          <w:rFonts w:asciiTheme="majorHAnsi" w:hAnsiTheme="majorHAnsi"/>
          <w:sz w:val="20"/>
          <w:szCs w:val="20"/>
        </w:rPr>
        <w:t xml:space="preserve"> jest dobrowolne, jednakże odmowa podania danych skutkuje odmową zawarcia umowy.</w:t>
      </w:r>
    </w:p>
    <w:p w:rsidR="00E57B1E" w:rsidRPr="00180B7C" w:rsidRDefault="00E57B1E" w:rsidP="00E57B1E">
      <w:pPr>
        <w:keepLines/>
        <w:autoSpaceDE w:val="0"/>
        <w:spacing w:after="6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>2.</w:t>
      </w:r>
      <w:r w:rsidRPr="00180B7C">
        <w:rPr>
          <w:rFonts w:asciiTheme="majorHAnsi" w:hAnsiTheme="majorHAnsi"/>
          <w:sz w:val="20"/>
          <w:szCs w:val="20"/>
        </w:rPr>
        <w:tab/>
        <w:t>Z</w:t>
      </w:r>
      <w:r>
        <w:rPr>
          <w:rFonts w:asciiTheme="majorHAnsi" w:hAnsiTheme="majorHAnsi"/>
          <w:sz w:val="20"/>
          <w:szCs w:val="20"/>
        </w:rPr>
        <w:t>leceniod</w:t>
      </w:r>
      <w:r w:rsidR="00F1783D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>wca</w:t>
      </w:r>
      <w:r w:rsidRPr="00180B7C">
        <w:rPr>
          <w:rFonts w:asciiTheme="majorHAnsi" w:hAnsiTheme="majorHAnsi"/>
          <w:sz w:val="20"/>
          <w:szCs w:val="20"/>
        </w:rPr>
        <w:t xml:space="preserve"> upoważnia </w:t>
      </w:r>
      <w:r>
        <w:rPr>
          <w:rFonts w:asciiTheme="majorHAnsi" w:hAnsiTheme="majorHAnsi"/>
          <w:sz w:val="20"/>
          <w:szCs w:val="20"/>
        </w:rPr>
        <w:t>Zleceniobiorcę</w:t>
      </w:r>
      <w:r w:rsidRPr="00180B7C">
        <w:rPr>
          <w:rFonts w:asciiTheme="majorHAnsi" w:hAnsiTheme="majorHAnsi"/>
          <w:sz w:val="20"/>
          <w:szCs w:val="20"/>
        </w:rPr>
        <w:t xml:space="preserve"> do przetwarzania danych osobowych osób dla potrzeb wykonania umowy.</w:t>
      </w:r>
    </w:p>
    <w:p w:rsidR="00E57B1E" w:rsidRPr="00180B7C" w:rsidRDefault="00E57B1E" w:rsidP="00E57B1E">
      <w:pPr>
        <w:keepLines/>
        <w:autoSpaceDE w:val="0"/>
        <w:spacing w:after="6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180B7C">
        <w:rPr>
          <w:rFonts w:asciiTheme="majorHAnsi" w:hAnsiTheme="majorHAnsi"/>
          <w:sz w:val="20"/>
          <w:szCs w:val="20"/>
        </w:rPr>
        <w:t>3.</w:t>
      </w:r>
      <w:r w:rsidRPr="00180B7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Zleceniobiorca</w:t>
      </w:r>
      <w:r w:rsidRPr="00180B7C">
        <w:rPr>
          <w:rFonts w:asciiTheme="majorHAnsi" w:hAnsiTheme="majorHAnsi"/>
          <w:sz w:val="20"/>
          <w:szCs w:val="20"/>
        </w:rPr>
        <w:t xml:space="preserve"> zobowiązuje się do zachowania w tajemnicy danych osobowych osób, z którymi się zapoznał przy wykonywaniu umowy.</w:t>
      </w:r>
    </w:p>
    <w:p w:rsidR="00E57B1E" w:rsidRDefault="00E57B1E" w:rsidP="00E57B1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E57B1E" w:rsidRPr="00180B7C" w:rsidRDefault="00E57B1E" w:rsidP="00E57B1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180B7C">
        <w:rPr>
          <w:rFonts w:asciiTheme="majorHAnsi" w:eastAsia="Times New Roman" w:hAnsiTheme="majorHAnsi"/>
          <w:b/>
          <w:sz w:val="20"/>
          <w:szCs w:val="20"/>
        </w:rPr>
        <w:t>§ 11</w:t>
      </w:r>
    </w:p>
    <w:p w:rsidR="00E57B1E" w:rsidRPr="00180B7C" w:rsidRDefault="00E57B1E" w:rsidP="00E57B1E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180B7C">
        <w:rPr>
          <w:rFonts w:asciiTheme="majorHAnsi" w:eastAsia="Times New Roman" w:hAnsiTheme="majorHAnsi"/>
          <w:sz w:val="20"/>
          <w:szCs w:val="20"/>
        </w:rPr>
        <w:t>Umowa została sporządzona w 2 jednobrzmiących egzemplarzach, po jednym egzemplarzu dla każdej ze stron.</w:t>
      </w:r>
    </w:p>
    <w:p w:rsidR="00E57B1E" w:rsidRPr="00F1783D" w:rsidRDefault="00E57B1E" w:rsidP="00F1783D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  <w:r w:rsidRPr="00F1783D">
        <w:rPr>
          <w:rFonts w:asciiTheme="majorHAnsi" w:eastAsia="Times New Roman" w:hAnsiTheme="majorHAnsi"/>
          <w:b/>
          <w:sz w:val="20"/>
          <w:szCs w:val="20"/>
        </w:rPr>
        <w:t>ZLECENIOBIORCA</w:t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</w:r>
      <w:r w:rsidRPr="00F1783D">
        <w:rPr>
          <w:rFonts w:asciiTheme="majorHAnsi" w:eastAsia="Times New Roman" w:hAnsiTheme="majorHAnsi"/>
          <w:b/>
          <w:sz w:val="20"/>
          <w:szCs w:val="20"/>
        </w:rPr>
        <w:tab/>
        <w:t xml:space="preserve">      ZLECENIODAWCA</w:t>
      </w:r>
    </w:p>
    <w:p w:rsidR="00E57B1E" w:rsidRDefault="00E57B1E" w:rsidP="0016590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E57B1E" w:rsidRDefault="00E57B1E" w:rsidP="0016590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E57B1E" w:rsidRDefault="00E57B1E" w:rsidP="0016590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17438" w:rsidRPr="00C17438" w:rsidRDefault="00C17438" w:rsidP="00C17438">
      <w:pPr>
        <w:ind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 xml:space="preserve">Pozostałe zapisy treści Zaproszenia </w:t>
      </w:r>
      <w:r w:rsidRPr="006F481E">
        <w:rPr>
          <w:rFonts w:ascii="Cambria" w:hAnsi="Cambria"/>
          <w:sz w:val="20"/>
          <w:szCs w:val="20"/>
        </w:rPr>
        <w:t>bez zmian</w:t>
      </w:r>
      <w:r>
        <w:rPr>
          <w:rFonts w:ascii="Cambria" w:hAnsi="Cambria"/>
          <w:sz w:val="20"/>
          <w:szCs w:val="20"/>
        </w:rPr>
        <w:t xml:space="preserve">. </w:t>
      </w:r>
    </w:p>
    <w:p w:rsidR="00ED1E0E" w:rsidRDefault="00ED1E0E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ED1E0E" w:rsidRDefault="00ED1E0E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  <w:r w:rsidRPr="00C17438">
        <w:rPr>
          <w:rFonts w:ascii="Cambria" w:hAnsi="Cambria"/>
          <w:b/>
          <w:sz w:val="18"/>
          <w:szCs w:val="18"/>
        </w:rPr>
        <w:t>Elżbieta Florek</w:t>
      </w: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C17438" w:rsidRPr="00C17438" w:rsidRDefault="00C17438" w:rsidP="00C17438">
      <w:pPr>
        <w:ind w:left="5387"/>
        <w:jc w:val="center"/>
        <w:rPr>
          <w:rFonts w:ascii="Cambria" w:hAnsi="Cambria"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gł. specjalista ds. zamówień publicznych</w:t>
      </w:r>
    </w:p>
    <w:p w:rsidR="00C17438" w:rsidRPr="00C17438" w:rsidRDefault="00C17438" w:rsidP="00C17438">
      <w:pPr>
        <w:ind w:left="5387"/>
        <w:jc w:val="center"/>
        <w:rPr>
          <w:rFonts w:asciiTheme="majorHAnsi" w:hAnsiTheme="majorHAnsi"/>
          <w:strike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i kontraktowania wydatków</w:t>
      </w:r>
    </w:p>
    <w:sectPr w:rsidR="00C17438" w:rsidRPr="00C17438" w:rsidSect="004E4053">
      <w:headerReference w:type="default" r:id="rId12"/>
      <w:footerReference w:type="default" r:id="rId13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8C" w:rsidRDefault="0006208C" w:rsidP="0063076E">
      <w:r>
        <w:separator/>
      </w:r>
    </w:p>
  </w:endnote>
  <w:endnote w:type="continuationSeparator" w:id="0">
    <w:p w:rsidR="0006208C" w:rsidRDefault="0006208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>
    <w:pPr>
      <w:pStyle w:val="Stopka"/>
    </w:pPr>
    <w:r>
      <w:rPr>
        <w:noProof/>
        <w:lang w:eastAsia="pl-PL"/>
      </w:rPr>
      <w:drawing>
        <wp:inline distT="0" distB="0" distL="0" distR="0" wp14:anchorId="7D8D00EE" wp14:editId="2569A02D">
          <wp:extent cx="5760720" cy="818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8C" w:rsidRDefault="0006208C" w:rsidP="0063076E">
      <w:r>
        <w:separator/>
      </w:r>
    </w:p>
  </w:footnote>
  <w:footnote w:type="continuationSeparator" w:id="0">
    <w:p w:rsidR="0006208C" w:rsidRDefault="0006208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0C43BF55" wp14:editId="1E0FE15E">
          <wp:extent cx="5760720" cy="721360"/>
          <wp:effectExtent l="0" t="0" r="0" b="254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390C33">
      <w:rPr>
        <w:rFonts w:ascii="Cambria" w:hAnsi="Cambria"/>
        <w:b/>
        <w:sz w:val="18"/>
        <w:szCs w:val="18"/>
        <w:u w:val="single"/>
      </w:rPr>
      <w:t xml:space="preserve"> 43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SL</w:t>
    </w: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C7992"/>
    <w:multiLevelType w:val="hybridMultilevel"/>
    <w:tmpl w:val="F940B1F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9544879"/>
    <w:multiLevelType w:val="hybridMultilevel"/>
    <w:tmpl w:val="0C5EA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14D21"/>
    <w:multiLevelType w:val="hybridMultilevel"/>
    <w:tmpl w:val="C9764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4A88FA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97629"/>
    <w:multiLevelType w:val="hybridMultilevel"/>
    <w:tmpl w:val="BF1A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BD54446"/>
    <w:multiLevelType w:val="hybridMultilevel"/>
    <w:tmpl w:val="CF1AA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02689"/>
    <w:multiLevelType w:val="hybridMultilevel"/>
    <w:tmpl w:val="1F6249A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8"/>
  </w:num>
  <w:num w:numId="12">
    <w:abstractNumId w:val="7"/>
  </w:num>
  <w:num w:numId="13">
    <w:abstractNumId w:val="16"/>
  </w:num>
  <w:num w:numId="14">
    <w:abstractNumId w:val="21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60BF"/>
    <w:rsid w:val="0006208C"/>
    <w:rsid w:val="0009180E"/>
    <w:rsid w:val="000B1BBA"/>
    <w:rsid w:val="000B4360"/>
    <w:rsid w:val="0010797E"/>
    <w:rsid w:val="001416AF"/>
    <w:rsid w:val="0016590F"/>
    <w:rsid w:val="0016753F"/>
    <w:rsid w:val="00172146"/>
    <w:rsid w:val="00180B7C"/>
    <w:rsid w:val="00193E98"/>
    <w:rsid w:val="001E6462"/>
    <w:rsid w:val="002246B5"/>
    <w:rsid w:val="00251494"/>
    <w:rsid w:val="002676E8"/>
    <w:rsid w:val="002735BE"/>
    <w:rsid w:val="00285961"/>
    <w:rsid w:val="002D3BD6"/>
    <w:rsid w:val="002D41DC"/>
    <w:rsid w:val="002E0D03"/>
    <w:rsid w:val="002E7004"/>
    <w:rsid w:val="00315A5C"/>
    <w:rsid w:val="00322300"/>
    <w:rsid w:val="00323022"/>
    <w:rsid w:val="00352876"/>
    <w:rsid w:val="00357F3C"/>
    <w:rsid w:val="0036310F"/>
    <w:rsid w:val="00370834"/>
    <w:rsid w:val="003739A1"/>
    <w:rsid w:val="00374583"/>
    <w:rsid w:val="003752A9"/>
    <w:rsid w:val="00377972"/>
    <w:rsid w:val="00381389"/>
    <w:rsid w:val="00390C33"/>
    <w:rsid w:val="00390CDA"/>
    <w:rsid w:val="00393F01"/>
    <w:rsid w:val="003A5244"/>
    <w:rsid w:val="003A68E0"/>
    <w:rsid w:val="003B118A"/>
    <w:rsid w:val="003F462C"/>
    <w:rsid w:val="00410853"/>
    <w:rsid w:val="00411D2F"/>
    <w:rsid w:val="0047214E"/>
    <w:rsid w:val="00477EEF"/>
    <w:rsid w:val="004A287A"/>
    <w:rsid w:val="004A2BEB"/>
    <w:rsid w:val="004C0DD1"/>
    <w:rsid w:val="004D5A5E"/>
    <w:rsid w:val="004E4053"/>
    <w:rsid w:val="004E5A5A"/>
    <w:rsid w:val="004F350C"/>
    <w:rsid w:val="004F76E8"/>
    <w:rsid w:val="00501FD2"/>
    <w:rsid w:val="00523095"/>
    <w:rsid w:val="00531137"/>
    <w:rsid w:val="00545C38"/>
    <w:rsid w:val="0055529F"/>
    <w:rsid w:val="0058125F"/>
    <w:rsid w:val="00582F9B"/>
    <w:rsid w:val="00587798"/>
    <w:rsid w:val="005B383D"/>
    <w:rsid w:val="005B52B7"/>
    <w:rsid w:val="005D4042"/>
    <w:rsid w:val="005E359D"/>
    <w:rsid w:val="005E4B2D"/>
    <w:rsid w:val="005F53B6"/>
    <w:rsid w:val="00612772"/>
    <w:rsid w:val="00615C84"/>
    <w:rsid w:val="0062612C"/>
    <w:rsid w:val="0063076E"/>
    <w:rsid w:val="0064631F"/>
    <w:rsid w:val="00685EBD"/>
    <w:rsid w:val="00690818"/>
    <w:rsid w:val="00695B0C"/>
    <w:rsid w:val="006D134B"/>
    <w:rsid w:val="006E1B74"/>
    <w:rsid w:val="006F0D93"/>
    <w:rsid w:val="007146E1"/>
    <w:rsid w:val="00735719"/>
    <w:rsid w:val="00745ED8"/>
    <w:rsid w:val="00751FBE"/>
    <w:rsid w:val="00767E6B"/>
    <w:rsid w:val="00772835"/>
    <w:rsid w:val="007B11E8"/>
    <w:rsid w:val="007B3A35"/>
    <w:rsid w:val="007F73F2"/>
    <w:rsid w:val="00816140"/>
    <w:rsid w:val="00831102"/>
    <w:rsid w:val="00835832"/>
    <w:rsid w:val="00871851"/>
    <w:rsid w:val="00893474"/>
    <w:rsid w:val="008971C0"/>
    <w:rsid w:val="008A797D"/>
    <w:rsid w:val="008E2712"/>
    <w:rsid w:val="008E5A10"/>
    <w:rsid w:val="008F1594"/>
    <w:rsid w:val="008F1B74"/>
    <w:rsid w:val="0090678B"/>
    <w:rsid w:val="009142F2"/>
    <w:rsid w:val="009373B7"/>
    <w:rsid w:val="00946444"/>
    <w:rsid w:val="00946488"/>
    <w:rsid w:val="00967BAE"/>
    <w:rsid w:val="009840B1"/>
    <w:rsid w:val="00987796"/>
    <w:rsid w:val="009C7A53"/>
    <w:rsid w:val="009D36C9"/>
    <w:rsid w:val="009E332E"/>
    <w:rsid w:val="00A16ADC"/>
    <w:rsid w:val="00AA0791"/>
    <w:rsid w:val="00AA5AFE"/>
    <w:rsid w:val="00AF132E"/>
    <w:rsid w:val="00AF3413"/>
    <w:rsid w:val="00AF3B9C"/>
    <w:rsid w:val="00B23EA0"/>
    <w:rsid w:val="00B24DB0"/>
    <w:rsid w:val="00B32F02"/>
    <w:rsid w:val="00B64C80"/>
    <w:rsid w:val="00B82BCC"/>
    <w:rsid w:val="00BC223B"/>
    <w:rsid w:val="00BC351D"/>
    <w:rsid w:val="00BD0948"/>
    <w:rsid w:val="00BF5130"/>
    <w:rsid w:val="00C17438"/>
    <w:rsid w:val="00C31EB4"/>
    <w:rsid w:val="00C3535E"/>
    <w:rsid w:val="00C4187C"/>
    <w:rsid w:val="00C713EA"/>
    <w:rsid w:val="00C823CF"/>
    <w:rsid w:val="00C82B97"/>
    <w:rsid w:val="00CA7404"/>
    <w:rsid w:val="00CB791A"/>
    <w:rsid w:val="00CC08AB"/>
    <w:rsid w:val="00CC2CAA"/>
    <w:rsid w:val="00CE2448"/>
    <w:rsid w:val="00CE64E3"/>
    <w:rsid w:val="00D0688A"/>
    <w:rsid w:val="00D149B9"/>
    <w:rsid w:val="00D21A54"/>
    <w:rsid w:val="00D247C9"/>
    <w:rsid w:val="00D40EC8"/>
    <w:rsid w:val="00DB6526"/>
    <w:rsid w:val="00DB70F0"/>
    <w:rsid w:val="00DD26A9"/>
    <w:rsid w:val="00DE4F79"/>
    <w:rsid w:val="00DF63B8"/>
    <w:rsid w:val="00E15406"/>
    <w:rsid w:val="00E167B8"/>
    <w:rsid w:val="00E5073B"/>
    <w:rsid w:val="00E57B1E"/>
    <w:rsid w:val="00E70946"/>
    <w:rsid w:val="00E80307"/>
    <w:rsid w:val="00E84F71"/>
    <w:rsid w:val="00E9327E"/>
    <w:rsid w:val="00EB4304"/>
    <w:rsid w:val="00EC1098"/>
    <w:rsid w:val="00EC636D"/>
    <w:rsid w:val="00ED1DFE"/>
    <w:rsid w:val="00ED1E0E"/>
    <w:rsid w:val="00ED49A3"/>
    <w:rsid w:val="00EE2CEF"/>
    <w:rsid w:val="00EF6F52"/>
    <w:rsid w:val="00F1783D"/>
    <w:rsid w:val="00F2082A"/>
    <w:rsid w:val="00F505B4"/>
    <w:rsid w:val="00F84508"/>
    <w:rsid w:val="00FA0406"/>
    <w:rsid w:val="00FB42E8"/>
    <w:rsid w:val="00FB4B70"/>
    <w:rsid w:val="00FB5303"/>
    <w:rsid w:val="00FD5DF1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koronam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banasz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2DA7-08F4-4F9B-9406-F4F95075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2019-05-24T11:25:00Z</cp:lastPrinted>
  <dcterms:created xsi:type="dcterms:W3CDTF">2019-05-24T13:03:00Z</dcterms:created>
  <dcterms:modified xsi:type="dcterms:W3CDTF">2019-05-24T13:05:00Z</dcterms:modified>
</cp:coreProperties>
</file>