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95" w:rsidRPr="00C90E66" w:rsidRDefault="001C6695" w:rsidP="001C6695">
      <w:pPr>
        <w:spacing w:after="60"/>
        <w:jc w:val="right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Kielce, dnia </w:t>
      </w:r>
      <w:r w:rsidR="000E4AD2">
        <w:rPr>
          <w:rFonts w:ascii="Cambria" w:hAnsi="Cambria"/>
          <w:sz w:val="20"/>
          <w:szCs w:val="20"/>
        </w:rPr>
        <w:t>2019-08-22</w:t>
      </w:r>
    </w:p>
    <w:p w:rsidR="001C6695" w:rsidRPr="002548BB" w:rsidRDefault="001C6695" w:rsidP="001C669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2548BB">
        <w:rPr>
          <w:rFonts w:ascii="Cambria" w:hAnsi="Cambria"/>
          <w:b/>
          <w:sz w:val="20"/>
          <w:szCs w:val="20"/>
        </w:rPr>
        <w:t xml:space="preserve">INFORMACJA NR 1 </w:t>
      </w:r>
    </w:p>
    <w:p w:rsidR="001C6695" w:rsidRPr="002548BB" w:rsidRDefault="001C6695" w:rsidP="001C6695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C6695" w:rsidRPr="00CB0B58" w:rsidRDefault="001C6695" w:rsidP="00CB0B58">
      <w:pPr>
        <w:ind w:firstLine="708"/>
        <w:jc w:val="both"/>
        <w:rPr>
          <w:rFonts w:ascii="Cambria" w:hAnsi="Cambria"/>
          <w:sz w:val="20"/>
          <w:szCs w:val="20"/>
        </w:rPr>
      </w:pPr>
      <w:r w:rsidRPr="000E4AD2">
        <w:rPr>
          <w:rFonts w:ascii="Cambria" w:hAnsi="Cambria"/>
          <w:sz w:val="20"/>
          <w:szCs w:val="20"/>
        </w:rPr>
        <w:t xml:space="preserve">Do zaproszenia na </w:t>
      </w:r>
      <w:r w:rsidR="00CB0B58" w:rsidRPr="000E4AD2">
        <w:rPr>
          <w:rFonts w:ascii="Cambria" w:hAnsi="Cambria"/>
          <w:b/>
          <w:sz w:val="20"/>
          <w:szCs w:val="20"/>
        </w:rPr>
        <w:t>„</w:t>
      </w:r>
      <w:r w:rsidR="000E4AD2" w:rsidRPr="000E4AD2">
        <w:rPr>
          <w:rFonts w:ascii="Cambria" w:hAnsi="Cambria"/>
          <w:b/>
          <w:sz w:val="20"/>
          <w:szCs w:val="20"/>
        </w:rPr>
        <w:t>KONSULTACJE LEKARZY RODZINNYCH / POZ</w:t>
      </w:r>
      <w:r w:rsidR="00501E40">
        <w:rPr>
          <w:rFonts w:ascii="Cambria" w:hAnsi="Cambria"/>
          <w:b/>
          <w:sz w:val="20"/>
          <w:szCs w:val="20"/>
        </w:rPr>
        <w:t xml:space="preserve"> KWALIFIKUJĄCE DO UDZIAŁU W </w:t>
      </w:r>
      <w:r w:rsidR="000E4AD2" w:rsidRPr="000E4AD2">
        <w:rPr>
          <w:rFonts w:ascii="Cambria" w:hAnsi="Cambria"/>
          <w:b/>
          <w:sz w:val="20"/>
          <w:szCs w:val="20"/>
        </w:rPr>
        <w:t>PROJEKCIE</w:t>
      </w:r>
      <w:r w:rsidR="00CB0B58" w:rsidRPr="000E4AD2">
        <w:rPr>
          <w:rFonts w:ascii="Cambria" w:hAnsi="Cambria"/>
          <w:b/>
          <w:sz w:val="20"/>
          <w:szCs w:val="20"/>
        </w:rPr>
        <w:t xml:space="preserve">” </w:t>
      </w:r>
      <w:r w:rsidR="00CB0B58" w:rsidRPr="000E4AD2">
        <w:rPr>
          <w:rFonts w:ascii="Cambria" w:hAnsi="Cambria"/>
          <w:sz w:val="20"/>
          <w:szCs w:val="20"/>
        </w:rPr>
        <w:t xml:space="preserve">w celu realizacji projektu pn. </w:t>
      </w:r>
      <w:r w:rsidR="00CB0B58" w:rsidRPr="000E4AD2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CB0B58" w:rsidRPr="000E4AD2">
        <w:rPr>
          <w:rFonts w:ascii="Cambria" w:hAnsi="Cambria" w:cs="Arial"/>
          <w:b/>
          <w:bCs/>
          <w:color w:val="000000" w:themeColor="text1"/>
          <w:sz w:val="20"/>
          <w:szCs w:val="20"/>
        </w:rPr>
        <w:t>RAK NA WSPAK – wsparcie profilaktyki w celu</w:t>
      </w:r>
      <w:r w:rsidR="00CB0B58" w:rsidRPr="00CB0B58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wczesnego wykrywania raka jelita grubego w województwie świętokrzyskim”</w:t>
      </w:r>
      <w:r w:rsidR="00CB0B58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CB0B58" w:rsidRPr="00CB0B58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Pr="00CB0B58">
        <w:rPr>
          <w:rFonts w:ascii="Cambria" w:hAnsi="Cambria"/>
          <w:sz w:val="20"/>
          <w:szCs w:val="20"/>
        </w:rPr>
        <w:t>.</w:t>
      </w:r>
    </w:p>
    <w:p w:rsidR="001C6695" w:rsidRPr="00CB0B58" w:rsidRDefault="001C6695" w:rsidP="001C6695">
      <w:pPr>
        <w:spacing w:after="60"/>
        <w:jc w:val="center"/>
        <w:rPr>
          <w:rFonts w:ascii="Cambria" w:hAnsi="Cambria" w:cs="Arial"/>
          <w:sz w:val="20"/>
          <w:szCs w:val="20"/>
        </w:rPr>
      </w:pPr>
    </w:p>
    <w:p w:rsidR="001C6695" w:rsidRPr="002548BB" w:rsidRDefault="001C6695" w:rsidP="001C6695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548BB">
        <w:rPr>
          <w:rFonts w:ascii="Cambria" w:hAnsi="Cambria" w:cs="Arial"/>
          <w:sz w:val="20"/>
          <w:szCs w:val="20"/>
        </w:rPr>
        <w:t xml:space="preserve">Zamawiający </w:t>
      </w:r>
      <w:r w:rsidR="00604A55">
        <w:rPr>
          <w:rFonts w:ascii="Cambria" w:hAnsi="Cambria" w:cs="Arial"/>
          <w:sz w:val="20"/>
          <w:szCs w:val="20"/>
        </w:rPr>
        <w:t>koryguje zapisy Załącznika nr 5</w:t>
      </w:r>
      <w:r w:rsidR="00853BE0">
        <w:rPr>
          <w:rFonts w:ascii="Cambria" w:hAnsi="Cambria" w:cs="Arial"/>
          <w:sz w:val="20"/>
          <w:szCs w:val="20"/>
        </w:rPr>
        <w:t xml:space="preserve"> or</w:t>
      </w:r>
      <w:r w:rsidR="00604A55">
        <w:rPr>
          <w:rFonts w:ascii="Cambria" w:hAnsi="Cambria" w:cs="Arial"/>
          <w:sz w:val="20"/>
          <w:szCs w:val="20"/>
        </w:rPr>
        <w:t>az dodaje się załącznik</w:t>
      </w:r>
      <w:r w:rsidR="00853BE0">
        <w:rPr>
          <w:rFonts w:ascii="Cambria" w:hAnsi="Cambria" w:cs="Arial"/>
          <w:sz w:val="20"/>
          <w:szCs w:val="20"/>
        </w:rPr>
        <w:t xml:space="preserve"> nr 7 – Ankieta</w:t>
      </w:r>
      <w:r w:rsidR="00604A55">
        <w:rPr>
          <w:rFonts w:ascii="Cambria" w:hAnsi="Cambria" w:cs="Arial"/>
          <w:sz w:val="20"/>
          <w:szCs w:val="20"/>
        </w:rPr>
        <w:t>:</w:t>
      </w:r>
    </w:p>
    <w:p w:rsidR="001C6695" w:rsidRPr="002548BB" w:rsidRDefault="00853BE0" w:rsidP="00501E40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Załącznik nr 5 przyjmuje brzmienie:</w:t>
      </w:r>
    </w:p>
    <w:p w:rsidR="00853BE0" w:rsidRDefault="00853BE0" w:rsidP="00501E40">
      <w:pPr>
        <w:rPr>
          <w:rFonts w:ascii="Cambria" w:hAnsi="Cambria"/>
          <w:b/>
          <w:sz w:val="20"/>
          <w:szCs w:val="20"/>
          <w:u w:val="single"/>
        </w:rPr>
      </w:pPr>
    </w:p>
    <w:p w:rsidR="00604A55" w:rsidRPr="009840B1" w:rsidRDefault="00604A55" w:rsidP="00604A55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604A55" w:rsidRPr="008D101F" w:rsidRDefault="00604A55" w:rsidP="00604A55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604A55" w:rsidRPr="008D101F" w:rsidRDefault="00604A55" w:rsidP="00604A55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>
        <w:rPr>
          <w:rFonts w:ascii="Cambria" w:eastAsia="Calibri" w:hAnsi="Cambria" w:cs="Times New Roman"/>
          <w:b/>
          <w:sz w:val="20"/>
          <w:szCs w:val="20"/>
          <w:u w:val="single"/>
        </w:rPr>
        <w:t>Nr 60/ZK/2019/RNW</w:t>
      </w:r>
    </w:p>
    <w:p w:rsidR="00604A55" w:rsidRPr="008D101F" w:rsidRDefault="00604A55" w:rsidP="00604A55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604A55" w:rsidRPr="00CD4D2C" w:rsidRDefault="00604A55" w:rsidP="00604A55">
      <w:pPr>
        <w:pStyle w:val="Nagwek5"/>
        <w:spacing w:before="0" w:after="60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604A55" w:rsidRPr="008D101F" w:rsidRDefault="00604A55" w:rsidP="00604A5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604A55" w:rsidRPr="00B27C78" w:rsidRDefault="00604A55" w:rsidP="00604A55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B27C78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604A55" w:rsidRPr="00B27C78" w:rsidRDefault="00604A55" w:rsidP="00604A55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inż. Jerzego Wątrobę</w:t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604A55" w:rsidRPr="00B27C78" w:rsidRDefault="00604A55" w:rsidP="00604A5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Joannę Ząbek</w:t>
      </w:r>
      <w:r w:rsidRPr="00B27C78">
        <w:rPr>
          <w:rFonts w:ascii="Cambria" w:eastAsia="Times New Roman" w:hAnsi="Cambria" w:cs="Arial"/>
          <w:sz w:val="20"/>
          <w:szCs w:val="20"/>
        </w:rPr>
        <w:tab/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Członka Zarządu</w:t>
      </w:r>
    </w:p>
    <w:p w:rsidR="00604A55" w:rsidRPr="00B27C78" w:rsidRDefault="00604A55" w:rsidP="00604A55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B27C78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604A55" w:rsidRPr="00B27C78" w:rsidRDefault="00604A55" w:rsidP="00604A55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>a</w:t>
      </w:r>
    </w:p>
    <w:p w:rsidR="00604A55" w:rsidRPr="00B27C78" w:rsidRDefault="00604A55" w:rsidP="00604A55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604A55" w:rsidRPr="00B27C78" w:rsidRDefault="00604A55" w:rsidP="00604A55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B27C7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604A55" w:rsidRPr="00B27C78" w:rsidRDefault="00604A55" w:rsidP="00501E40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604A55" w:rsidRPr="00B27C78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B27C78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604A55" w:rsidRPr="003440D6" w:rsidRDefault="00604A55" w:rsidP="00604A55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Theme="majorHAnsi" w:hAnsiTheme="majorHAnsi" w:cstheme="minorHAnsi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Zamawiający </w:t>
      </w:r>
      <w:r>
        <w:rPr>
          <w:rFonts w:ascii="Cambria" w:eastAsia="Calibri" w:hAnsi="Cambria" w:cs="Times New Roman"/>
          <w:sz w:val="20"/>
          <w:szCs w:val="20"/>
        </w:rPr>
        <w:t>zleca</w:t>
      </w:r>
      <w:r w:rsidRPr="00B27C78">
        <w:rPr>
          <w:rFonts w:ascii="Cambria" w:eastAsia="Calibri" w:hAnsi="Cambria" w:cs="Times New Roman"/>
          <w:sz w:val="20"/>
          <w:szCs w:val="20"/>
        </w:rPr>
        <w:t xml:space="preserve">, a Wykonawca </w:t>
      </w:r>
      <w:r>
        <w:rPr>
          <w:rFonts w:ascii="Cambria" w:eastAsia="Calibri" w:hAnsi="Cambria" w:cs="Times New Roman"/>
          <w:sz w:val="20"/>
          <w:szCs w:val="20"/>
        </w:rPr>
        <w:t xml:space="preserve">zobowiązuje się wykonać </w:t>
      </w:r>
      <w:r w:rsidRPr="003440D6">
        <w:rPr>
          <w:rFonts w:asciiTheme="majorHAnsi" w:hAnsiTheme="majorHAnsi" w:cstheme="minorHAnsi"/>
          <w:sz w:val="20"/>
          <w:szCs w:val="20"/>
        </w:rPr>
        <w:t xml:space="preserve">konsultacje lekarskie </w:t>
      </w:r>
      <w:r>
        <w:rPr>
          <w:rFonts w:asciiTheme="majorHAnsi" w:hAnsiTheme="majorHAnsi" w:cstheme="minorHAnsi"/>
          <w:sz w:val="20"/>
          <w:szCs w:val="20"/>
        </w:rPr>
        <w:t>dla ………. osób od le</w:t>
      </w:r>
      <w:r w:rsidRPr="003440D6">
        <w:rPr>
          <w:rFonts w:asciiTheme="majorHAnsi" w:hAnsiTheme="majorHAnsi" w:cstheme="minorHAnsi"/>
          <w:sz w:val="20"/>
          <w:szCs w:val="20"/>
        </w:rPr>
        <w:t>karza rodzinnego / lekarza POZ w celu zakwalifikowania do projektu potencjalnych uczestników projektu (pacjentów), którzy otrzymają wsparcie w postaci badań profilaktycznych jelita grubego (</w:t>
      </w:r>
      <w:proofErr w:type="spellStart"/>
      <w:r w:rsidRPr="003440D6">
        <w:rPr>
          <w:rFonts w:asciiTheme="majorHAnsi" w:hAnsiTheme="majorHAnsi" w:cstheme="minorHAnsi"/>
          <w:sz w:val="20"/>
          <w:szCs w:val="20"/>
        </w:rPr>
        <w:t>kolonoskopia</w:t>
      </w:r>
      <w:proofErr w:type="spellEnd"/>
      <w:r w:rsidRPr="003440D6">
        <w:rPr>
          <w:rFonts w:asciiTheme="majorHAnsi" w:hAnsiTheme="majorHAnsi" w:cstheme="minorHAnsi"/>
          <w:sz w:val="20"/>
          <w:szCs w:val="20"/>
        </w:rPr>
        <w:t>).</w:t>
      </w:r>
    </w:p>
    <w:p w:rsidR="00604A55" w:rsidRPr="00B27C78" w:rsidRDefault="00604A55" w:rsidP="00604A55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Zapłata stawki ryczałtowej w wysokości 50 zł za każdą osobę zak</w:t>
      </w:r>
      <w:r w:rsidRPr="007B79D6">
        <w:rPr>
          <w:rFonts w:asciiTheme="majorHAnsi" w:hAnsiTheme="majorHAnsi" w:cstheme="minorHAnsi"/>
          <w:sz w:val="20"/>
          <w:szCs w:val="20"/>
        </w:rPr>
        <w:t>walifik</w:t>
      </w:r>
      <w:r>
        <w:rPr>
          <w:rFonts w:asciiTheme="majorHAnsi" w:hAnsiTheme="majorHAnsi" w:cstheme="minorHAnsi"/>
          <w:sz w:val="20"/>
          <w:szCs w:val="20"/>
        </w:rPr>
        <w:t xml:space="preserve">owaną </w:t>
      </w:r>
      <w:r w:rsidRPr="007B79D6">
        <w:rPr>
          <w:rFonts w:asciiTheme="majorHAnsi" w:hAnsiTheme="majorHAnsi" w:cstheme="minorHAnsi"/>
          <w:sz w:val="20"/>
          <w:szCs w:val="20"/>
        </w:rPr>
        <w:t xml:space="preserve">do projektu następuje na podstawie kryteriów opisanych w Załączniku nr 1 do zaproszenia </w:t>
      </w:r>
      <w:r>
        <w:rPr>
          <w:rFonts w:asciiTheme="majorHAnsi" w:hAnsiTheme="majorHAnsi" w:cstheme="minorHAnsi"/>
          <w:sz w:val="20"/>
          <w:szCs w:val="20"/>
        </w:rPr>
        <w:t>„Opis przedmiotu zamówienia” (</w:t>
      </w:r>
      <w:r w:rsidRPr="007B79D6">
        <w:rPr>
          <w:rFonts w:asciiTheme="majorHAnsi" w:hAnsiTheme="majorHAnsi" w:cstheme="minorHAnsi"/>
          <w:sz w:val="20"/>
          <w:szCs w:val="20"/>
        </w:rPr>
        <w:t>Charakterystyka przedmiotu zamówienia</w:t>
      </w:r>
      <w:r>
        <w:rPr>
          <w:rFonts w:asciiTheme="majorHAnsi" w:hAnsiTheme="majorHAnsi" w:cstheme="minorHAnsi"/>
          <w:sz w:val="20"/>
          <w:szCs w:val="20"/>
        </w:rPr>
        <w:t>)</w:t>
      </w:r>
      <w:r>
        <w:rPr>
          <w:rFonts w:ascii="Cambria" w:eastAsia="Calibri" w:hAnsi="Cambria" w:cs="Times New Roman"/>
          <w:bCs/>
          <w:sz w:val="20"/>
          <w:szCs w:val="20"/>
        </w:rPr>
        <w:t xml:space="preserve"> stanowiącym integralną część niniejszej umowy.</w:t>
      </w:r>
    </w:p>
    <w:p w:rsidR="00604A55" w:rsidRPr="00B27C78" w:rsidRDefault="00604A55" w:rsidP="00501E40">
      <w:pPr>
        <w:keepLines/>
        <w:numPr>
          <w:ilvl w:val="0"/>
          <w:numId w:val="35"/>
        </w:numPr>
        <w:tabs>
          <w:tab w:val="clear" w:pos="720"/>
        </w:tabs>
        <w:autoSpaceDE w:val="0"/>
        <w:ind w:left="284" w:hanging="284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ahoma"/>
          <w:sz w:val="20"/>
          <w:szCs w:val="20"/>
        </w:rPr>
        <w:t xml:space="preserve">Celem </w:t>
      </w:r>
      <w:r>
        <w:rPr>
          <w:rFonts w:ascii="Cambria" w:eastAsia="Calibri" w:hAnsi="Cambria" w:cs="Tahoma"/>
          <w:sz w:val="20"/>
          <w:szCs w:val="20"/>
        </w:rPr>
        <w:t>konsultacji lekarskich</w:t>
      </w:r>
      <w:r w:rsidRPr="00B27C78">
        <w:rPr>
          <w:rFonts w:ascii="Cambria" w:eastAsia="Calibri" w:hAnsi="Cambria" w:cs="Tahoma"/>
          <w:sz w:val="20"/>
          <w:szCs w:val="20"/>
        </w:rPr>
        <w:t xml:space="preserve"> jest realizacja </w:t>
      </w:r>
      <w:r w:rsidRPr="00B27C78">
        <w:rPr>
          <w:rFonts w:ascii="Cambria" w:hAnsi="Cambria"/>
          <w:sz w:val="20"/>
          <w:szCs w:val="20"/>
        </w:rPr>
        <w:t>projektu pn. „</w:t>
      </w:r>
      <w:r w:rsidRPr="00B27C78">
        <w:rPr>
          <w:rFonts w:ascii="Cambria" w:hAnsi="Cambria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B27C78">
        <w:rPr>
          <w:rFonts w:ascii="Cambria" w:hAnsi="Cambria"/>
          <w:sz w:val="20"/>
          <w:szCs w:val="20"/>
        </w:rPr>
        <w:t>”</w:t>
      </w:r>
    </w:p>
    <w:p w:rsidR="00604A55" w:rsidRPr="008D101F" w:rsidRDefault="00604A55" w:rsidP="00501E40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604A55" w:rsidRPr="008D101F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604A55" w:rsidRDefault="00604A55" w:rsidP="00604A55">
      <w:pPr>
        <w:pStyle w:val="Akapitzlist"/>
        <w:numPr>
          <w:ilvl w:val="0"/>
          <w:numId w:val="37"/>
        </w:numPr>
        <w:spacing w:after="60"/>
        <w:ind w:left="357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Wykonawca </w:t>
      </w:r>
      <w:r>
        <w:rPr>
          <w:rFonts w:ascii="Cambria" w:eastAsia="Calibri" w:hAnsi="Cambria" w:cs="Times New Roman"/>
          <w:sz w:val="20"/>
          <w:szCs w:val="20"/>
        </w:rPr>
        <w:t>przeprowadzi konsultacje osób zadeklarowanych w ofercie lub większą ilość, na którą od Zamawiającego otrzymał zgodę i skieruje do jednej z sześciu placówek, wskazanych przez Zamawiającego, które będą wykonywały badania</w:t>
      </w:r>
      <w:r>
        <w:rPr>
          <w:rFonts w:ascii="Cambria" w:hAnsi="Cambria"/>
          <w:sz w:val="20"/>
          <w:szCs w:val="20"/>
        </w:rPr>
        <w:t>.</w:t>
      </w:r>
    </w:p>
    <w:p w:rsidR="00604A55" w:rsidRPr="00622AB3" w:rsidRDefault="00604A55" w:rsidP="00604A55">
      <w:pPr>
        <w:pStyle w:val="Akapitzlist"/>
        <w:numPr>
          <w:ilvl w:val="0"/>
          <w:numId w:val="37"/>
        </w:num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622AB3">
        <w:rPr>
          <w:rFonts w:ascii="Cambria" w:eastAsia="Calibri" w:hAnsi="Cambria" w:cs="Times New Roman"/>
          <w:sz w:val="20"/>
          <w:szCs w:val="20"/>
        </w:rPr>
        <w:t>Wykonawca wyda Zamawiającemu dokumenty, (kopię) każdej z osób które otrzymały konsultacje i zostały skierowane do jednej z sześciu placówek, które wykonują</w:t>
      </w:r>
      <w:r>
        <w:rPr>
          <w:rFonts w:ascii="Cambria" w:eastAsia="Calibri" w:hAnsi="Cambria" w:cs="Times New Roman"/>
          <w:sz w:val="20"/>
          <w:szCs w:val="20"/>
        </w:rPr>
        <w:t xml:space="preserve"> badania</w:t>
      </w:r>
      <w:r w:rsidRPr="00622AB3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622AB3">
        <w:rPr>
          <w:rFonts w:ascii="Cambria" w:eastAsia="Calibri" w:hAnsi="Cambria" w:cs="Times New Roman"/>
          <w:bCs/>
          <w:sz w:val="20"/>
          <w:szCs w:val="20"/>
        </w:rPr>
        <w:t>kolonoskopowe</w:t>
      </w:r>
      <w:proofErr w:type="spellEnd"/>
      <w:r w:rsidRPr="00622AB3">
        <w:rPr>
          <w:rFonts w:ascii="Cambria" w:eastAsia="Calibri" w:hAnsi="Cambria" w:cs="Times New Roman"/>
          <w:sz w:val="20"/>
          <w:szCs w:val="20"/>
        </w:rPr>
        <w:t>.</w:t>
      </w:r>
    </w:p>
    <w:p w:rsidR="00604A55" w:rsidRPr="008D101F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604A55" w:rsidRPr="008D101F" w:rsidRDefault="00604A55" w:rsidP="00501E40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każdą osobę dla której przeprowadzono konsultację i zakwalifikowanej jako uczestnik projektu w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kwocie 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>50,00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zł brutto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>,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0E6148">
        <w:rPr>
          <w:rFonts w:ascii="Cambria" w:eastAsia="Calibri" w:hAnsi="Cambria" w:cs="Times New Roman"/>
          <w:b/>
          <w:color w:val="000000"/>
          <w:sz w:val="20"/>
          <w:szCs w:val="20"/>
        </w:rPr>
        <w:t>(słownie: pięćdziesiąt zł 00/100).</w:t>
      </w:r>
    </w:p>
    <w:p w:rsidR="00604A55" w:rsidRPr="008D101F" w:rsidRDefault="00604A55" w:rsidP="00604A55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>Wynagrodzenie będzie płatne za każdą osobę zakwalifikowaną do projektu po stwierdzeniu spełnienia przez nią warunków formalnych i medycznych udziału w projekcie. Weryfikacja kwalifikacji do projektu następuje przez placówkę, do której skierowaną po konsultacji daną osobę w oparciu o ankietę medyczną, której wzór stanowi załącznik do niniejszej umowy, zawierającą miejsce na podpis i pieczątkę lekarza.</w:t>
      </w:r>
    </w:p>
    <w:p w:rsidR="00604A55" w:rsidRPr="008D101F" w:rsidRDefault="00604A55" w:rsidP="00604A55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Zapłata wynagrodzenia następuje na podstawie rachunku/faktury wystawianej przez Wykonawcę na koniec każdego miesiąca świadczenia usługi i przedłożonej Zamawiającemu nie wcześniej niż ostatniego dnia miesiąca, w którym świadczona była usługa  i nie później niż do 5 dnia miesiąca następnego. Wykonawca, na fakturze/rachunku zobowiązany jest zamieścić informację o numerze umowy i nazwie projektu.</w:t>
      </w:r>
    </w:p>
    <w:p w:rsidR="00604A55" w:rsidRPr="003B00F5" w:rsidRDefault="00604A55" w:rsidP="00604A55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Zapłata wynagrodzenia nastąpi za każdy miesiąc świadczenia usługi, po otrzymaniu dokumentów z placówek medycznych, nie później niż do 14 dnia następnego miesiąca.</w:t>
      </w:r>
    </w:p>
    <w:p w:rsidR="00604A55" w:rsidRDefault="00604A55" w:rsidP="00604A55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ilość osób zakwalifikowanych jako uczestnik projektu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.</w:t>
      </w:r>
    </w:p>
    <w:p w:rsidR="00604A55" w:rsidRPr="00706C6D" w:rsidRDefault="00604A55" w:rsidP="00604A55">
      <w:pPr>
        <w:keepLines/>
        <w:numPr>
          <w:ilvl w:val="0"/>
          <w:numId w:val="36"/>
        </w:numPr>
        <w:tabs>
          <w:tab w:val="clear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706C6D">
        <w:rPr>
          <w:rFonts w:asciiTheme="majorHAnsi" w:eastAsia="Times New Roman" w:hAnsiTheme="majorHAnsi" w:cs="Arial"/>
          <w:sz w:val="19"/>
          <w:szCs w:val="19"/>
        </w:rPr>
        <w:t>Zamawiający dopuszcza możliwość udzielenia Wykonawcy zamówień uzupełniających zgodnych z przedmiotem zamówienia podstawowego określonego w § 1 w wysokości nieprzekraczającej 50% jego wartości</w:t>
      </w:r>
    </w:p>
    <w:p w:rsidR="00604A55" w:rsidRDefault="00604A55" w:rsidP="00604A55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604A55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604A55" w:rsidRPr="003B00F5" w:rsidRDefault="00604A55" w:rsidP="00604A55">
      <w:pPr>
        <w:keepLines/>
        <w:autoSpaceDE w:val="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 zobowiązuje się do udziału w minimum jednym spotkaniu informacyjnym na temat kwalifikowania pacjentów do projektu, które będzie prowadzone przez konsultanta medycznego/specjalistę w dziedzinie endoskopii.</w:t>
      </w:r>
    </w:p>
    <w:p w:rsidR="00604A55" w:rsidRPr="00604A55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5</w:t>
      </w:r>
    </w:p>
    <w:p w:rsidR="00604A55" w:rsidRPr="00604A55" w:rsidRDefault="00604A55" w:rsidP="00604A55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604A55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604A55" w:rsidRPr="00604A55" w:rsidRDefault="00604A55" w:rsidP="00604A55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604A55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604A55">
        <w:rPr>
          <w:rFonts w:ascii="Cambria" w:eastAsia="Calibri" w:hAnsi="Cambria" w:cs="Times New Roman"/>
          <w:sz w:val="20"/>
          <w:szCs w:val="20"/>
        </w:rPr>
        <w:br/>
        <w:t>w wysokości 1000 zł.</w:t>
      </w:r>
    </w:p>
    <w:p w:rsidR="00604A55" w:rsidRPr="00604A55" w:rsidRDefault="00604A55" w:rsidP="00604A55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604A55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604A55" w:rsidRPr="00604A55" w:rsidRDefault="00604A55" w:rsidP="00604A55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604A55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04A55" w:rsidRPr="008D101F" w:rsidRDefault="00604A55" w:rsidP="00604A55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604A55" w:rsidRPr="00101A57" w:rsidRDefault="00604A55" w:rsidP="00604A55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</w:rPr>
        <w:t>6</w:t>
      </w:r>
    </w:p>
    <w:p w:rsidR="00604A55" w:rsidRPr="00101A57" w:rsidRDefault="00604A55" w:rsidP="00604A55">
      <w:pPr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</w:rPr>
        <w:t>:</w:t>
      </w:r>
    </w:p>
    <w:p w:rsidR="00604A55" w:rsidRPr="00101A57" w:rsidRDefault="00604A55" w:rsidP="00604A55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Zmianą powszechnie obowiązujących przepisów prawa lub wynikając</w:t>
      </w:r>
      <w:r>
        <w:rPr>
          <w:rFonts w:ascii="Cambria" w:eastAsia="Times New Roman" w:hAnsi="Cambria" w:cs="Arial"/>
          <w:sz w:val="20"/>
          <w:szCs w:val="20"/>
        </w:rPr>
        <w:t>ych z prawomocnych orzeczeń lub </w:t>
      </w:r>
      <w:r w:rsidRPr="00101A57">
        <w:rPr>
          <w:rFonts w:ascii="Cambria" w:eastAsia="Times New Roman" w:hAnsi="Cambria" w:cs="Arial"/>
          <w:sz w:val="20"/>
          <w:szCs w:val="20"/>
        </w:rPr>
        <w:t>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</w:rPr>
        <w:t>faktycznego.</w:t>
      </w:r>
    </w:p>
    <w:p w:rsidR="00604A55" w:rsidRPr="00101A57" w:rsidRDefault="00604A55" w:rsidP="00604A55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Siłą wyższą – rozumianą jako wystąpienie zdarzenia nadzwyczajnego</w:t>
      </w:r>
      <w:r>
        <w:rPr>
          <w:rFonts w:ascii="Cambria" w:eastAsia="Times New Roman" w:hAnsi="Cambria" w:cs="Arial"/>
          <w:sz w:val="20"/>
          <w:szCs w:val="20"/>
        </w:rPr>
        <w:t>, zewnętrznego, niemożliwego do </w:t>
      </w:r>
      <w:r w:rsidRPr="00101A57">
        <w:rPr>
          <w:rFonts w:ascii="Cambria" w:eastAsia="Times New Roman" w:hAnsi="Cambria" w:cs="Arial"/>
          <w:sz w:val="20"/>
          <w:szCs w:val="20"/>
        </w:rPr>
        <w:t>przewidzenia i zapobieżenia, którego nie dało się uniknąć nawet przy zach</w:t>
      </w:r>
      <w:r>
        <w:rPr>
          <w:rFonts w:ascii="Cambria" w:eastAsia="Times New Roman" w:hAnsi="Cambria" w:cs="Arial"/>
          <w:sz w:val="20"/>
          <w:szCs w:val="20"/>
        </w:rPr>
        <w:t>owaniu należytej staranności, a 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które uniemożliwia </w:t>
      </w:r>
      <w:r>
        <w:rPr>
          <w:rFonts w:ascii="Cambria" w:eastAsia="Times New Roman" w:hAnsi="Cambria" w:cs="Arial"/>
          <w:sz w:val="20"/>
          <w:szCs w:val="20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</w:rPr>
        <w:t>jest dołożyć wszelkich starań w celu ograniczenia do </w:t>
      </w:r>
      <w:r w:rsidRPr="00101A57">
        <w:rPr>
          <w:rFonts w:ascii="Cambria" w:eastAsia="Times New Roman" w:hAnsi="Cambria" w:cs="Arial"/>
          <w:sz w:val="20"/>
          <w:szCs w:val="20"/>
        </w:rPr>
        <w:t>minimum opóźnienia w wykonywaniu swoich zob</w:t>
      </w:r>
      <w:r>
        <w:rPr>
          <w:rFonts w:ascii="Cambria" w:eastAsia="Times New Roman" w:hAnsi="Cambria" w:cs="Arial"/>
          <w:sz w:val="20"/>
          <w:szCs w:val="20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</w:rPr>
        <w:t>skutek działania siły wyższej.</w:t>
      </w:r>
    </w:p>
    <w:p w:rsidR="00604A55" w:rsidRPr="00101A57" w:rsidRDefault="00604A55" w:rsidP="00604A55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Zmianą wniosku o dofinansowanie projektu „</w:t>
      </w:r>
      <w:r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</w:rPr>
        <w:t>” zaakceptowaną przez Instytucję Zarządzającą w zakresie, w jakim zmiana ta ma wpływ na wykonanie przedmiotu Umowy.</w:t>
      </w:r>
    </w:p>
    <w:p w:rsidR="00604A55" w:rsidRPr="00101A57" w:rsidRDefault="00604A55" w:rsidP="00604A55">
      <w:pPr>
        <w:numPr>
          <w:ilvl w:val="0"/>
          <w:numId w:val="4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Rezygnacją z uczestnictwa w projekcie „</w:t>
      </w:r>
      <w:r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</w:rPr>
        <w:t>” kierowanych osób.</w:t>
      </w:r>
    </w:p>
    <w:p w:rsidR="00604A55" w:rsidRPr="00101A57" w:rsidRDefault="00604A55" w:rsidP="00604A55">
      <w:pPr>
        <w:numPr>
          <w:ilvl w:val="0"/>
          <w:numId w:val="41"/>
        </w:numPr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Zmian zapisanych w zaproszeniu do składania ofert.</w:t>
      </w:r>
    </w:p>
    <w:p w:rsidR="00604A55" w:rsidRDefault="00604A55" w:rsidP="00604A55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604A55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604A55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604A55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604A55" w:rsidRPr="008D101F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604A55" w:rsidRPr="008D101F" w:rsidRDefault="00604A55" w:rsidP="00853BE0">
      <w:pPr>
        <w:keepLines/>
        <w:autoSpaceDE w:val="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</w:t>
      </w:r>
      <w:r>
        <w:rPr>
          <w:rFonts w:ascii="Cambria" w:eastAsia="Calibri" w:hAnsi="Cambria" w:cs="Times New Roman"/>
          <w:sz w:val="20"/>
          <w:szCs w:val="20"/>
        </w:rPr>
        <w:t>usługi, jeżeli z </w:t>
      </w:r>
      <w:r w:rsidRPr="008D101F">
        <w:rPr>
          <w:rFonts w:ascii="Cambria" w:eastAsia="Calibri" w:hAnsi="Cambria" w:cs="Times New Roman"/>
          <w:sz w:val="20"/>
          <w:szCs w:val="20"/>
        </w:rPr>
        <w:t>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sfinansowanie zamówienia zostanie zmniejszona. W przypadku zmniejszenia zakresu </w:t>
      </w:r>
      <w:r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usługi i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zrzeka się dochodzenia roszczeń odszkodowawczych związanych z ograniczeniem zakresu </w:t>
      </w:r>
      <w:r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853BE0" w:rsidRDefault="00853BE0" w:rsidP="00853BE0">
      <w:pPr>
        <w:keepLines/>
        <w:autoSpaceDE w:val="0"/>
        <w:jc w:val="center"/>
        <w:rPr>
          <w:rFonts w:ascii="Cambria" w:eastAsia="Calibri" w:hAnsi="Cambria" w:cs="Tahoma"/>
          <w:b/>
          <w:sz w:val="20"/>
          <w:szCs w:val="20"/>
        </w:rPr>
      </w:pPr>
    </w:p>
    <w:p w:rsidR="00604A55" w:rsidRPr="003E3F52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>
        <w:rPr>
          <w:rFonts w:ascii="Cambria" w:eastAsia="Calibri" w:hAnsi="Cambria" w:cs="Tahoma"/>
          <w:b/>
          <w:sz w:val="20"/>
          <w:szCs w:val="20"/>
        </w:rPr>
        <w:t>8</w:t>
      </w:r>
    </w:p>
    <w:p w:rsidR="00604A55" w:rsidRDefault="00604A55" w:rsidP="00604A55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>
        <w:rPr>
          <w:rFonts w:ascii="Cambria" w:eastAsia="Calibri" w:hAnsi="Cambria" w:cs="Arial"/>
          <w:sz w:val="20"/>
          <w:szCs w:val="20"/>
        </w:rPr>
        <w:t>Wykonawca</w:t>
      </w:r>
      <w:r w:rsidRPr="003E3F52">
        <w:rPr>
          <w:rFonts w:ascii="Cambria" w:eastAsia="Calibri" w:hAnsi="Cambria" w:cs="Arial"/>
          <w:sz w:val="20"/>
          <w:szCs w:val="20"/>
        </w:rPr>
        <w:t xml:space="preserve"> został poinformowany, że:</w:t>
      </w:r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9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Wykonawca</w:t>
      </w:r>
      <w:r w:rsidRPr="00ED1ABC">
        <w:rPr>
          <w:rFonts w:ascii="Cambria" w:eastAsia="Calibri" w:hAnsi="Cambria" w:cs="Arial"/>
          <w:sz w:val="20"/>
          <w:szCs w:val="20"/>
        </w:rPr>
        <w:t xml:space="preserve"> posiada prawo do dostępu do treści swoich danych,  </w:t>
      </w:r>
      <w:r>
        <w:rPr>
          <w:rFonts w:ascii="Cambria" w:eastAsia="Calibri" w:hAnsi="Cambria" w:cs="Arial"/>
          <w:sz w:val="20"/>
          <w:szCs w:val="20"/>
        </w:rPr>
        <w:t>ich sprostowania, usunięcia lub </w:t>
      </w:r>
      <w:r w:rsidRPr="00ED1ABC">
        <w:rPr>
          <w:rFonts w:ascii="Cambria" w:eastAsia="Calibri" w:hAnsi="Cambria" w:cs="Arial"/>
          <w:sz w:val="20"/>
          <w:szCs w:val="20"/>
        </w:rPr>
        <w:t>ograniczenia przetwarzania,</w:t>
      </w:r>
    </w:p>
    <w:p w:rsidR="00604A55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Wykonawca </w:t>
      </w:r>
      <w:r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604A55" w:rsidRPr="007C2407" w:rsidRDefault="00604A55" w:rsidP="00604A55">
      <w:pPr>
        <w:pStyle w:val="Akapitzlist"/>
        <w:numPr>
          <w:ilvl w:val="0"/>
          <w:numId w:val="47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7C2407">
        <w:rPr>
          <w:rFonts w:ascii="Cambria" w:eastAsia="Calibri" w:hAnsi="Cambria" w:cs="Arial"/>
          <w:sz w:val="20"/>
          <w:szCs w:val="20"/>
        </w:rPr>
        <w:t xml:space="preserve">podanie danych osobowych przez </w:t>
      </w:r>
      <w:r>
        <w:rPr>
          <w:rFonts w:ascii="Cambria" w:eastAsia="Calibri" w:hAnsi="Cambria" w:cs="Arial"/>
          <w:sz w:val="20"/>
          <w:szCs w:val="20"/>
        </w:rPr>
        <w:t>Wykonawcę</w:t>
      </w:r>
      <w:r w:rsidRPr="007C2407">
        <w:rPr>
          <w:rFonts w:ascii="Cambria" w:eastAsia="Calibri" w:hAnsi="Cambria" w:cs="Arial"/>
          <w:sz w:val="20"/>
          <w:szCs w:val="20"/>
        </w:rPr>
        <w:t xml:space="preserve"> jest dobrowolne, jednakże odmowa podania danych skutkuje odmową zawarcia umowy.</w:t>
      </w:r>
    </w:p>
    <w:p w:rsidR="00604A55" w:rsidRPr="008D101F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604A55" w:rsidRPr="008D101F" w:rsidRDefault="00604A55" w:rsidP="00604A55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604A55" w:rsidRPr="008D101F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604A55" w:rsidRPr="008D101F" w:rsidRDefault="00604A55" w:rsidP="00604A5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604A55" w:rsidRPr="008D101F" w:rsidRDefault="00604A55" w:rsidP="00604A55">
      <w:pPr>
        <w:keepNext/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>
        <w:rPr>
          <w:rFonts w:ascii="Cambria" w:eastAsia="Calibri" w:hAnsi="Cambria" w:cs="Times New Roman"/>
          <w:b/>
          <w:bCs/>
          <w:sz w:val="20"/>
          <w:szCs w:val="20"/>
        </w:rPr>
        <w:t>1</w:t>
      </w:r>
      <w:r>
        <w:rPr>
          <w:rFonts w:ascii="Cambria" w:eastAsia="Calibri" w:hAnsi="Cambria" w:cs="Times New Roman"/>
          <w:b/>
          <w:bCs/>
          <w:sz w:val="20"/>
          <w:szCs w:val="20"/>
        </w:rPr>
        <w:t>1</w:t>
      </w:r>
    </w:p>
    <w:p w:rsidR="00604A55" w:rsidRPr="008D101F" w:rsidRDefault="00604A55" w:rsidP="00604A55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604A55" w:rsidRPr="008D101F" w:rsidRDefault="00604A55" w:rsidP="00604A55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</w:t>
      </w:r>
      <w:r>
        <w:rPr>
          <w:rFonts w:ascii="Cambria" w:eastAsia="Calibri" w:hAnsi="Cambria" w:cs="Times New Roman"/>
          <w:sz w:val="20"/>
          <w:szCs w:val="20"/>
        </w:rPr>
        <w:t xml:space="preserve">, Ankieta przed </w:t>
      </w:r>
      <w:proofErr w:type="spellStart"/>
      <w:r>
        <w:rPr>
          <w:rFonts w:ascii="Cambria" w:eastAsia="Calibri" w:hAnsi="Cambria" w:cs="Times New Roman"/>
          <w:sz w:val="20"/>
          <w:szCs w:val="20"/>
        </w:rPr>
        <w:t>Kolonoskopią</w:t>
      </w:r>
      <w:proofErr w:type="spellEnd"/>
      <w:r>
        <w:rPr>
          <w:rFonts w:ascii="Cambria" w:eastAsia="Calibri" w:hAnsi="Cambria" w:cs="Times New Roman"/>
          <w:sz w:val="20"/>
          <w:szCs w:val="20"/>
        </w:rPr>
        <w:t xml:space="preserve"> (PBP-EFS) </w:t>
      </w:r>
      <w:r w:rsidRPr="008D101F">
        <w:rPr>
          <w:rFonts w:ascii="Cambria" w:eastAsia="Calibri" w:hAnsi="Cambria" w:cs="Times New Roman"/>
          <w:sz w:val="20"/>
          <w:szCs w:val="20"/>
        </w:rPr>
        <w:t>oraz Zapros</w:t>
      </w:r>
      <w:r>
        <w:rPr>
          <w:rFonts w:ascii="Cambria" w:eastAsia="Calibri" w:hAnsi="Cambria" w:cs="Times New Roman"/>
          <w:sz w:val="20"/>
          <w:szCs w:val="20"/>
        </w:rPr>
        <w:t>zenie do złożenia oferty wraz z </w:t>
      </w:r>
      <w:r w:rsidRPr="008D101F">
        <w:rPr>
          <w:rFonts w:ascii="Cambria" w:eastAsia="Calibri" w:hAnsi="Cambria" w:cs="Times New Roman"/>
          <w:sz w:val="20"/>
          <w:szCs w:val="20"/>
        </w:rPr>
        <w:t>załącznikami.</w:t>
      </w:r>
    </w:p>
    <w:p w:rsidR="00604A55" w:rsidRPr="008D101F" w:rsidRDefault="00604A55" w:rsidP="00604A55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604A55" w:rsidRPr="008D101F" w:rsidRDefault="00604A55" w:rsidP="00501E40">
      <w:pPr>
        <w:keepLines/>
        <w:autoSpaceDE w:val="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</w:t>
      </w:r>
      <w:r>
        <w:rPr>
          <w:rFonts w:ascii="Cambria" w:eastAsia="Calibri" w:hAnsi="Cambria" w:cs="Times New Roman"/>
          <w:sz w:val="20"/>
          <w:szCs w:val="20"/>
        </w:rPr>
        <w:t xml:space="preserve"> po 1 egzemplarzu dla każdej ze </w:t>
      </w:r>
      <w:r w:rsidRPr="008D101F">
        <w:rPr>
          <w:rFonts w:ascii="Cambria" w:eastAsia="Calibri" w:hAnsi="Cambria" w:cs="Times New Roman"/>
          <w:sz w:val="20"/>
          <w:szCs w:val="20"/>
        </w:rPr>
        <w:t>stron.</w:t>
      </w:r>
    </w:p>
    <w:p w:rsidR="001C6695" w:rsidRPr="0095072E" w:rsidRDefault="00604A55" w:rsidP="00604A55">
      <w:pPr>
        <w:pStyle w:val="Akapitzlist"/>
        <w:spacing w:after="60"/>
        <w:ind w:left="0"/>
        <w:contextualSpacing w:val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853BE0" w:rsidRDefault="00853BE0" w:rsidP="001C6695">
      <w:pPr>
        <w:pStyle w:val="Akapitzlist"/>
        <w:spacing w:after="60"/>
        <w:ind w:left="0"/>
        <w:contextualSpacing w:val="0"/>
        <w:rPr>
          <w:rFonts w:ascii="Cambria" w:hAnsi="Cambria"/>
          <w:sz w:val="20"/>
          <w:szCs w:val="20"/>
        </w:rPr>
      </w:pPr>
    </w:p>
    <w:p w:rsidR="001C6695" w:rsidRPr="00CB0B58" w:rsidRDefault="00853BE0" w:rsidP="001C6695">
      <w:pPr>
        <w:pStyle w:val="Akapitzlist"/>
        <w:spacing w:after="60"/>
        <w:ind w:left="0"/>
        <w:contextualSpacing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Treść załącznika nr 7 – w formacie PDF</w:t>
      </w:r>
    </w:p>
    <w:p w:rsidR="00853BE0" w:rsidRDefault="00853BE0" w:rsidP="00CB0B58">
      <w:pPr>
        <w:spacing w:after="60"/>
        <w:jc w:val="both"/>
        <w:rPr>
          <w:rFonts w:ascii="Cambria" w:hAnsi="Cambria"/>
          <w:sz w:val="20"/>
          <w:szCs w:val="20"/>
        </w:rPr>
      </w:pPr>
    </w:p>
    <w:p w:rsidR="001C6695" w:rsidRPr="00CB0B58" w:rsidRDefault="00853BE0" w:rsidP="00CB0B5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związku z powyższym t</w:t>
      </w:r>
      <w:r w:rsidR="001C6695" w:rsidRPr="00CB0B58">
        <w:rPr>
          <w:rFonts w:ascii="Cambria" w:hAnsi="Cambria"/>
          <w:sz w:val="20"/>
          <w:szCs w:val="20"/>
        </w:rPr>
        <w:t>ermin składania ofert</w:t>
      </w:r>
      <w:r>
        <w:rPr>
          <w:rFonts w:ascii="Cambria" w:hAnsi="Cambria"/>
          <w:sz w:val="20"/>
          <w:szCs w:val="20"/>
        </w:rPr>
        <w:t xml:space="preserve"> zostaje przesunięty na dzień </w:t>
      </w:r>
      <w:r w:rsidR="00DB3B7C">
        <w:rPr>
          <w:rFonts w:ascii="Cambria" w:hAnsi="Cambria"/>
          <w:sz w:val="20"/>
          <w:szCs w:val="20"/>
        </w:rPr>
        <w:t>2019-08-28</w:t>
      </w:r>
      <w:bookmarkStart w:id="0" w:name="_GoBack"/>
      <w:bookmarkEnd w:id="0"/>
      <w:r>
        <w:rPr>
          <w:rFonts w:ascii="Cambria" w:hAnsi="Cambria"/>
          <w:sz w:val="20"/>
          <w:szCs w:val="20"/>
        </w:rPr>
        <w:t>,</w:t>
      </w:r>
      <w:r w:rsidR="001C6695" w:rsidRPr="00CB0B58">
        <w:rPr>
          <w:rFonts w:ascii="Cambria" w:hAnsi="Cambria"/>
          <w:sz w:val="20"/>
          <w:szCs w:val="20"/>
        </w:rPr>
        <w:t xml:space="preserve"> godzina pozostaj</w:t>
      </w:r>
      <w:r>
        <w:rPr>
          <w:rFonts w:ascii="Cambria" w:hAnsi="Cambria"/>
          <w:sz w:val="20"/>
          <w:szCs w:val="20"/>
        </w:rPr>
        <w:t>e</w:t>
      </w:r>
      <w:r w:rsidR="00501E40">
        <w:rPr>
          <w:rFonts w:ascii="Cambria" w:hAnsi="Cambria"/>
          <w:sz w:val="20"/>
          <w:szCs w:val="20"/>
        </w:rPr>
        <w:t xml:space="preserve"> bez </w:t>
      </w:r>
      <w:r w:rsidR="001C6695" w:rsidRPr="00CB0B58">
        <w:rPr>
          <w:rFonts w:ascii="Cambria" w:hAnsi="Cambria"/>
          <w:sz w:val="20"/>
          <w:szCs w:val="20"/>
        </w:rPr>
        <w:t xml:space="preserve">zmian. </w:t>
      </w:r>
    </w:p>
    <w:p w:rsidR="001C6695" w:rsidRDefault="001C6695" w:rsidP="001C6695">
      <w:pPr>
        <w:ind w:left="5387"/>
        <w:jc w:val="center"/>
        <w:rPr>
          <w:rFonts w:ascii="Cambria" w:hAnsi="Cambria"/>
          <w:b/>
          <w:sz w:val="16"/>
          <w:szCs w:val="16"/>
        </w:rPr>
      </w:pPr>
      <w:r w:rsidRPr="006F481E">
        <w:rPr>
          <w:rFonts w:ascii="Cambria" w:hAnsi="Cambria"/>
          <w:b/>
          <w:sz w:val="16"/>
          <w:szCs w:val="16"/>
        </w:rPr>
        <w:t>Elżbieta Florek</w:t>
      </w:r>
    </w:p>
    <w:p w:rsidR="001C6695" w:rsidRPr="006F481E" w:rsidRDefault="001C6695" w:rsidP="001C6695">
      <w:pPr>
        <w:ind w:left="5387"/>
        <w:jc w:val="center"/>
        <w:rPr>
          <w:rFonts w:ascii="Cambria" w:hAnsi="Cambria"/>
          <w:b/>
          <w:sz w:val="16"/>
          <w:szCs w:val="16"/>
        </w:rPr>
      </w:pPr>
    </w:p>
    <w:p w:rsidR="001C6695" w:rsidRPr="006F481E" w:rsidRDefault="001C6695" w:rsidP="001C6695">
      <w:pPr>
        <w:ind w:left="5387"/>
        <w:jc w:val="center"/>
        <w:rPr>
          <w:rFonts w:ascii="Cambria" w:hAnsi="Cambria"/>
          <w:sz w:val="16"/>
          <w:szCs w:val="16"/>
        </w:rPr>
      </w:pPr>
      <w:r w:rsidRPr="006F481E">
        <w:rPr>
          <w:rFonts w:ascii="Cambria" w:hAnsi="Cambria"/>
          <w:sz w:val="16"/>
          <w:szCs w:val="16"/>
        </w:rPr>
        <w:t xml:space="preserve">gł. specjalista ds. </w:t>
      </w:r>
      <w:r>
        <w:rPr>
          <w:rFonts w:ascii="Cambria" w:hAnsi="Cambria"/>
          <w:sz w:val="16"/>
          <w:szCs w:val="16"/>
        </w:rPr>
        <w:t>z</w:t>
      </w:r>
      <w:r w:rsidRPr="006F481E">
        <w:rPr>
          <w:rFonts w:ascii="Cambria" w:hAnsi="Cambria"/>
          <w:sz w:val="16"/>
          <w:szCs w:val="16"/>
        </w:rPr>
        <w:t xml:space="preserve">amówień </w:t>
      </w:r>
      <w:r>
        <w:rPr>
          <w:rFonts w:ascii="Cambria" w:hAnsi="Cambria"/>
          <w:sz w:val="16"/>
          <w:szCs w:val="16"/>
        </w:rPr>
        <w:t>p</w:t>
      </w:r>
      <w:r w:rsidRPr="006F481E">
        <w:rPr>
          <w:rFonts w:ascii="Cambria" w:hAnsi="Cambria"/>
          <w:sz w:val="16"/>
          <w:szCs w:val="16"/>
        </w:rPr>
        <w:t>ublicznych</w:t>
      </w:r>
    </w:p>
    <w:p w:rsidR="007757AD" w:rsidRPr="00501E40" w:rsidRDefault="001C6695" w:rsidP="00501E40">
      <w:pPr>
        <w:ind w:left="5387"/>
        <w:jc w:val="center"/>
        <w:rPr>
          <w:rFonts w:ascii="Cambria" w:hAnsi="Cambria"/>
          <w:sz w:val="14"/>
          <w:szCs w:val="14"/>
        </w:rPr>
      </w:pPr>
      <w:r w:rsidRPr="006F481E">
        <w:rPr>
          <w:rFonts w:ascii="Cambria" w:hAnsi="Cambria"/>
          <w:sz w:val="16"/>
          <w:szCs w:val="16"/>
        </w:rPr>
        <w:t xml:space="preserve">i </w:t>
      </w:r>
      <w:r>
        <w:rPr>
          <w:rFonts w:ascii="Cambria" w:hAnsi="Cambria"/>
          <w:sz w:val="16"/>
          <w:szCs w:val="16"/>
        </w:rPr>
        <w:t>k</w:t>
      </w:r>
      <w:r w:rsidRPr="006F481E">
        <w:rPr>
          <w:rFonts w:ascii="Cambria" w:hAnsi="Cambria"/>
          <w:sz w:val="16"/>
          <w:szCs w:val="16"/>
        </w:rPr>
        <w:t xml:space="preserve">ontraktowania </w:t>
      </w:r>
      <w:r>
        <w:rPr>
          <w:rFonts w:ascii="Cambria" w:hAnsi="Cambria"/>
          <w:sz w:val="16"/>
          <w:szCs w:val="16"/>
        </w:rPr>
        <w:t>w</w:t>
      </w:r>
      <w:r w:rsidRPr="006F481E">
        <w:rPr>
          <w:rFonts w:ascii="Cambria" w:hAnsi="Cambria"/>
          <w:sz w:val="16"/>
          <w:szCs w:val="16"/>
        </w:rPr>
        <w:t>ydatków</w:t>
      </w:r>
    </w:p>
    <w:sectPr w:rsidR="007757AD" w:rsidRPr="00501E40" w:rsidSect="0014086D">
      <w:headerReference w:type="default" r:id="rId10"/>
      <w:footerReference w:type="default" r:id="rId11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0E4AD2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Nr sprawy: 60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/ZK/2019/RNW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5724C4F"/>
    <w:multiLevelType w:val="hybridMultilevel"/>
    <w:tmpl w:val="0804E77E"/>
    <w:lvl w:ilvl="0" w:tplc="AD3A3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7"/>
  </w:num>
  <w:num w:numId="17">
    <w:abstractNumId w:val="7"/>
  </w:num>
  <w:num w:numId="18">
    <w:abstractNumId w:val="26"/>
  </w:num>
  <w:num w:numId="19">
    <w:abstractNumId w:val="10"/>
  </w:num>
  <w:num w:numId="20">
    <w:abstractNumId w:val="37"/>
  </w:num>
  <w:num w:numId="21">
    <w:abstractNumId w:val="38"/>
  </w:num>
  <w:num w:numId="22">
    <w:abstractNumId w:val="41"/>
  </w:num>
  <w:num w:numId="23">
    <w:abstractNumId w:val="1"/>
  </w:num>
  <w:num w:numId="24">
    <w:abstractNumId w:val="25"/>
  </w:num>
  <w:num w:numId="25">
    <w:abstractNumId w:val="33"/>
  </w:num>
  <w:num w:numId="26">
    <w:abstractNumId w:val="31"/>
  </w:num>
  <w:num w:numId="27">
    <w:abstractNumId w:val="5"/>
  </w:num>
  <w:num w:numId="28">
    <w:abstractNumId w:val="0"/>
  </w:num>
  <w:num w:numId="29">
    <w:abstractNumId w:val="40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"/>
  </w:num>
  <w:num w:numId="33">
    <w:abstractNumId w:val="39"/>
  </w:num>
  <w:num w:numId="34">
    <w:abstractNumId w:val="35"/>
  </w:num>
  <w:num w:numId="35">
    <w:abstractNumId w:val="11"/>
  </w:num>
  <w:num w:numId="36">
    <w:abstractNumId w:val="18"/>
  </w:num>
  <w:num w:numId="37">
    <w:abstractNumId w:val="28"/>
  </w:num>
  <w:num w:numId="38">
    <w:abstractNumId w:val="15"/>
  </w:num>
  <w:num w:numId="39">
    <w:abstractNumId w:val="13"/>
  </w:num>
  <w:num w:numId="40">
    <w:abstractNumId w:val="43"/>
  </w:num>
  <w:num w:numId="41">
    <w:abstractNumId w:val="23"/>
  </w:num>
  <w:num w:numId="42">
    <w:abstractNumId w:val="2"/>
  </w:num>
  <w:num w:numId="43">
    <w:abstractNumId w:val="36"/>
  </w:num>
  <w:num w:numId="44">
    <w:abstractNumId w:val="9"/>
  </w:num>
  <w:num w:numId="45">
    <w:abstractNumId w:val="8"/>
  </w:num>
  <w:num w:numId="46">
    <w:abstractNumId w:val="20"/>
  </w:num>
  <w:num w:numId="47">
    <w:abstractNumId w:val="4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36F4B"/>
    <w:rsid w:val="00072953"/>
    <w:rsid w:val="000B5214"/>
    <w:rsid w:val="000B66B5"/>
    <w:rsid w:val="000E4AD2"/>
    <w:rsid w:val="0013242E"/>
    <w:rsid w:val="0014086D"/>
    <w:rsid w:val="001C6695"/>
    <w:rsid w:val="001C72E2"/>
    <w:rsid w:val="001D29D9"/>
    <w:rsid w:val="001D4AD8"/>
    <w:rsid w:val="00274B54"/>
    <w:rsid w:val="0029770B"/>
    <w:rsid w:val="002A6AB9"/>
    <w:rsid w:val="002F739D"/>
    <w:rsid w:val="0031439C"/>
    <w:rsid w:val="00316180"/>
    <w:rsid w:val="00385776"/>
    <w:rsid w:val="003A2BF3"/>
    <w:rsid w:val="003F540E"/>
    <w:rsid w:val="004B780B"/>
    <w:rsid w:val="004E5AB0"/>
    <w:rsid w:val="00501E40"/>
    <w:rsid w:val="00530EB4"/>
    <w:rsid w:val="00551DD8"/>
    <w:rsid w:val="005D70BC"/>
    <w:rsid w:val="00604A55"/>
    <w:rsid w:val="00662247"/>
    <w:rsid w:val="006835EF"/>
    <w:rsid w:val="00706C6D"/>
    <w:rsid w:val="00714063"/>
    <w:rsid w:val="0075179D"/>
    <w:rsid w:val="007757AD"/>
    <w:rsid w:val="00783C83"/>
    <w:rsid w:val="007C4EDE"/>
    <w:rsid w:val="00853BE0"/>
    <w:rsid w:val="00890AEE"/>
    <w:rsid w:val="00892E12"/>
    <w:rsid w:val="008F3C37"/>
    <w:rsid w:val="009233DA"/>
    <w:rsid w:val="00997C41"/>
    <w:rsid w:val="00A12726"/>
    <w:rsid w:val="00A47165"/>
    <w:rsid w:val="00AD1F9E"/>
    <w:rsid w:val="00B27C78"/>
    <w:rsid w:val="00BB3BB3"/>
    <w:rsid w:val="00C111DD"/>
    <w:rsid w:val="00C3714D"/>
    <w:rsid w:val="00CB0B58"/>
    <w:rsid w:val="00DA613D"/>
    <w:rsid w:val="00DB3B7C"/>
    <w:rsid w:val="00E11F90"/>
    <w:rsid w:val="00E16BD8"/>
    <w:rsid w:val="00E85522"/>
    <w:rsid w:val="00EC419F"/>
    <w:rsid w:val="00F40ED1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A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A55"/>
    <w:pPr>
      <w:spacing w:after="200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A55"/>
    <w:rPr>
      <w:rFonts w:eastAsiaTheme="minorEastAsi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A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A55"/>
    <w:pPr>
      <w:spacing w:after="200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A55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ED6E-8ADA-4F42-BC64-C5C0F669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1248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2019-08-22T08:21:00Z</cp:lastPrinted>
  <dcterms:created xsi:type="dcterms:W3CDTF">2019-08-22T07:37:00Z</dcterms:created>
  <dcterms:modified xsi:type="dcterms:W3CDTF">2019-08-22T08:37:00Z</dcterms:modified>
</cp:coreProperties>
</file>