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72" w:rsidRPr="004117DD" w:rsidRDefault="00DD1872" w:rsidP="00DD1872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2019-11-29</w:t>
      </w:r>
    </w:p>
    <w:p w:rsidR="00DD1872" w:rsidRPr="00C227C2" w:rsidRDefault="00DD1872" w:rsidP="00DD1872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DD1872" w:rsidRPr="004117DD" w:rsidRDefault="00DD1872" w:rsidP="00DD1872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DD1872" w:rsidRPr="00570C16" w:rsidRDefault="00DD1872" w:rsidP="00DD1872">
      <w:pPr>
        <w:spacing w:after="12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 informuje, że w dniu 2019-11-25</w:t>
      </w:r>
      <w:r w:rsidRPr="004117DD">
        <w:rPr>
          <w:rFonts w:ascii="Cambria" w:hAnsi="Cambria"/>
          <w:sz w:val="20"/>
          <w:szCs w:val="20"/>
        </w:rPr>
        <w:t xml:space="preserve"> o godz. 10:15 odbyło się 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 </w:t>
      </w:r>
      <w:r w:rsidR="00334CA4" w:rsidRPr="00085306">
        <w:rPr>
          <w:rFonts w:asciiTheme="majorHAnsi" w:hAnsiTheme="majorHAnsi" w:cs="Calibri"/>
          <w:b/>
          <w:sz w:val="20"/>
          <w:szCs w:val="20"/>
        </w:rPr>
        <w:t xml:space="preserve">Usługę w zakresie zatrudnienia TRENERA BIZNESU” </w:t>
      </w:r>
      <w:r w:rsidR="00334CA4" w:rsidRPr="00085306">
        <w:rPr>
          <w:rFonts w:asciiTheme="majorHAnsi" w:hAnsiTheme="majorHAnsi" w:cs="Calibri"/>
          <w:sz w:val="20"/>
          <w:szCs w:val="20"/>
        </w:rPr>
        <w:t xml:space="preserve">w celu realizacji projektu </w:t>
      </w:r>
      <w:r w:rsidR="00334CA4" w:rsidRPr="00085306">
        <w:rPr>
          <w:rFonts w:asciiTheme="majorHAnsi" w:hAnsiTheme="majorHAnsi" w:cs="Calibri"/>
          <w:color w:val="000000"/>
          <w:sz w:val="20"/>
          <w:szCs w:val="20"/>
        </w:rPr>
        <w:t xml:space="preserve">pn. </w:t>
      </w:r>
      <w:r w:rsidR="00334CA4" w:rsidRPr="00085306">
        <w:rPr>
          <w:rFonts w:asciiTheme="majorHAnsi" w:hAnsiTheme="majorHAnsi" w:cs="Calibri"/>
          <w:bCs/>
          <w:color w:val="000000"/>
          <w:sz w:val="20"/>
          <w:szCs w:val="20"/>
        </w:rPr>
        <w:t>„</w:t>
      </w:r>
      <w:r w:rsidR="00334CA4" w:rsidRPr="00085306">
        <w:rPr>
          <w:rFonts w:asciiTheme="majorHAnsi" w:hAnsiTheme="majorHAnsi" w:cs="Calibri"/>
          <w:color w:val="000000"/>
          <w:sz w:val="20"/>
          <w:szCs w:val="20"/>
        </w:rPr>
        <w:t>KORPUS INTELIGENTNYCH SPECJALISTÓW – zawodowcy na świętokrzyskim rynku pracy</w:t>
      </w:r>
      <w:r w:rsidRPr="00570C16">
        <w:rPr>
          <w:rFonts w:ascii="Cambria" w:hAnsi="Cambria"/>
          <w:sz w:val="20"/>
          <w:szCs w:val="20"/>
        </w:rPr>
        <w:t>.</w:t>
      </w:r>
    </w:p>
    <w:p w:rsidR="00DD1872" w:rsidRPr="004117DD" w:rsidRDefault="00DD1872" w:rsidP="00DD1872">
      <w:pPr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złożył Wykonawca:</w:t>
      </w:r>
    </w:p>
    <w:p w:rsidR="00DD1872" w:rsidRPr="004117DD" w:rsidRDefault="00DD1872" w:rsidP="00DD1872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DD1872" w:rsidRPr="006B3C5C" w:rsidRDefault="00DD1872" w:rsidP="00DD1872">
      <w:pPr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  <w:highlight w:val="yellow"/>
        </w:rPr>
        <w:t>Zadanie 1:</w:t>
      </w:r>
    </w:p>
    <w:p w:rsidR="00DD1872" w:rsidRPr="006B3C5C" w:rsidRDefault="00334CA4" w:rsidP="00334CA4">
      <w:pPr>
        <w:jc w:val="center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334CA4">
        <w:rPr>
          <w:rFonts w:asciiTheme="majorHAnsi" w:hAnsiTheme="majorHAnsi" w:cs="Calibri"/>
          <w:b/>
          <w:color w:val="000000"/>
          <w:sz w:val="20"/>
          <w:szCs w:val="20"/>
        </w:rPr>
        <w:t>Firma Doradczo-Szkoleniowa VERENE Iwona Mazur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334CA4">
        <w:rPr>
          <w:rFonts w:asciiTheme="majorHAnsi" w:hAnsiTheme="majorHAnsi" w:cs="Calibri"/>
          <w:b/>
          <w:color w:val="000000"/>
          <w:sz w:val="20"/>
          <w:szCs w:val="20"/>
        </w:rPr>
        <w:t>ul. Dewońska 1/36, 25-637 Kielce</w:t>
      </w:r>
    </w:p>
    <w:p w:rsidR="00DD1872" w:rsidRPr="006B3C5C" w:rsidRDefault="00DD1872" w:rsidP="00DD1872">
      <w:pPr>
        <w:spacing w:after="120"/>
        <w:jc w:val="center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 xml:space="preserve">Wykonawca otrzymał: </w:t>
      </w:r>
      <w:r w:rsidR="00334CA4">
        <w:rPr>
          <w:rFonts w:asciiTheme="majorHAnsi" w:hAnsiTheme="majorHAnsi"/>
          <w:sz w:val="20"/>
          <w:szCs w:val="20"/>
        </w:rPr>
        <w:t>81,55</w:t>
      </w:r>
      <w:r w:rsidRPr="006B3C5C">
        <w:rPr>
          <w:rFonts w:asciiTheme="majorHAnsi" w:hAnsiTheme="majorHAnsi"/>
          <w:sz w:val="20"/>
          <w:szCs w:val="20"/>
        </w:rPr>
        <w:t xml:space="preserve"> punktów</w:t>
      </w:r>
    </w:p>
    <w:p w:rsidR="00DD1872" w:rsidRPr="006B3C5C" w:rsidRDefault="00DD1872" w:rsidP="00DD1872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334CA4" w:rsidRDefault="00334CA4" w:rsidP="00334CA4">
      <w:pPr>
        <w:jc w:val="both"/>
        <w:rPr>
          <w:rFonts w:asciiTheme="majorHAnsi" w:hAnsiTheme="majorHAnsi"/>
          <w:sz w:val="20"/>
          <w:szCs w:val="20"/>
        </w:rPr>
      </w:pPr>
      <w:r w:rsidRPr="00334CA4">
        <w:rPr>
          <w:rFonts w:asciiTheme="majorHAnsi" w:hAnsiTheme="majorHAnsi"/>
          <w:sz w:val="20"/>
          <w:szCs w:val="20"/>
        </w:rPr>
        <w:t>Stowarzyszenie PROREW</w:t>
      </w:r>
      <w:r>
        <w:rPr>
          <w:rFonts w:asciiTheme="majorHAnsi" w:hAnsiTheme="majorHAnsi"/>
          <w:sz w:val="20"/>
          <w:szCs w:val="20"/>
        </w:rPr>
        <w:t xml:space="preserve"> </w:t>
      </w:r>
      <w:r w:rsidRPr="00334CA4">
        <w:rPr>
          <w:rFonts w:asciiTheme="majorHAnsi" w:hAnsiTheme="majorHAnsi"/>
          <w:sz w:val="20"/>
          <w:szCs w:val="20"/>
        </w:rPr>
        <w:t>25-555 Kielce, ul. Kasztanowa 12/15</w:t>
      </w:r>
    </w:p>
    <w:p w:rsidR="00334CA4" w:rsidRDefault="00334CA4" w:rsidP="00DD187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 xml:space="preserve">Wykonawca otrzymał: </w:t>
      </w:r>
      <w:r>
        <w:rPr>
          <w:rFonts w:asciiTheme="majorHAnsi" w:hAnsiTheme="majorHAnsi"/>
          <w:sz w:val="20"/>
          <w:szCs w:val="20"/>
        </w:rPr>
        <w:t>72,00</w:t>
      </w:r>
      <w:r w:rsidRPr="006B3C5C">
        <w:rPr>
          <w:rFonts w:asciiTheme="majorHAnsi" w:hAnsiTheme="majorHAnsi"/>
          <w:sz w:val="20"/>
          <w:szCs w:val="20"/>
        </w:rPr>
        <w:t xml:space="preserve"> punkt</w:t>
      </w:r>
      <w:r>
        <w:rPr>
          <w:rFonts w:asciiTheme="majorHAnsi" w:hAnsiTheme="majorHAnsi"/>
          <w:sz w:val="20"/>
          <w:szCs w:val="20"/>
        </w:rPr>
        <w:t>y</w:t>
      </w:r>
    </w:p>
    <w:p w:rsidR="00334CA4" w:rsidRDefault="00334CA4" w:rsidP="00DD1872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:rsidR="00DD1872" w:rsidRPr="006B3C5C" w:rsidRDefault="00DD1872" w:rsidP="00DD1872">
      <w:pPr>
        <w:jc w:val="both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  <w:highlight w:val="yellow"/>
        </w:rPr>
        <w:t>Zadanie 2:</w:t>
      </w:r>
    </w:p>
    <w:p w:rsidR="00DD1872" w:rsidRPr="006B3C5C" w:rsidRDefault="00D07DF0" w:rsidP="00D07DF0">
      <w:pPr>
        <w:jc w:val="center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D07DF0">
        <w:rPr>
          <w:rFonts w:asciiTheme="majorHAnsi" w:hAnsiTheme="majorHAnsi" w:cs="Calibri"/>
          <w:b/>
          <w:color w:val="000000"/>
          <w:sz w:val="20"/>
          <w:szCs w:val="20"/>
        </w:rPr>
        <w:t>CENTRUM DORADZTWA ZAWODOWEGO Ewelina Ptak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  <w:r w:rsidRPr="00D07DF0">
        <w:rPr>
          <w:rFonts w:asciiTheme="majorHAnsi" w:hAnsiTheme="majorHAnsi" w:cs="Calibri"/>
          <w:b/>
          <w:color w:val="000000"/>
          <w:sz w:val="20"/>
          <w:szCs w:val="20"/>
        </w:rPr>
        <w:t xml:space="preserve">25-530 Kielce, ul. </w:t>
      </w:r>
      <w:proofErr w:type="spellStart"/>
      <w:r w:rsidRPr="00D07DF0">
        <w:rPr>
          <w:rFonts w:asciiTheme="majorHAnsi" w:hAnsiTheme="majorHAnsi" w:cs="Calibri"/>
          <w:b/>
          <w:color w:val="000000"/>
          <w:sz w:val="20"/>
          <w:szCs w:val="20"/>
        </w:rPr>
        <w:t>Sabinówek</w:t>
      </w:r>
      <w:proofErr w:type="spellEnd"/>
      <w:r w:rsidRPr="00D07DF0">
        <w:rPr>
          <w:rFonts w:asciiTheme="majorHAnsi" w:hAnsiTheme="majorHAnsi" w:cs="Calibri"/>
          <w:b/>
          <w:color w:val="000000"/>
          <w:sz w:val="20"/>
          <w:szCs w:val="20"/>
        </w:rPr>
        <w:t xml:space="preserve">  3/49</w:t>
      </w:r>
    </w:p>
    <w:p w:rsidR="00DD1872" w:rsidRPr="006B3C5C" w:rsidRDefault="00DD1872" w:rsidP="00DD1872">
      <w:pPr>
        <w:spacing w:after="120"/>
        <w:jc w:val="center"/>
        <w:rPr>
          <w:rFonts w:asciiTheme="majorHAnsi" w:hAnsiTheme="majorHAnsi"/>
          <w:sz w:val="20"/>
          <w:szCs w:val="20"/>
        </w:rPr>
      </w:pPr>
      <w:r w:rsidRPr="006B3C5C">
        <w:rPr>
          <w:rFonts w:asciiTheme="majorHAnsi" w:hAnsiTheme="majorHAnsi"/>
          <w:sz w:val="20"/>
          <w:szCs w:val="20"/>
        </w:rPr>
        <w:t xml:space="preserve">Wykonawca otrzymał: </w:t>
      </w:r>
      <w:r w:rsidR="00D07DF0">
        <w:rPr>
          <w:rFonts w:asciiTheme="majorHAnsi" w:hAnsiTheme="majorHAnsi"/>
          <w:sz w:val="20"/>
          <w:szCs w:val="20"/>
        </w:rPr>
        <w:t>81,55</w:t>
      </w:r>
      <w:r w:rsidR="00417E58">
        <w:rPr>
          <w:rFonts w:asciiTheme="majorHAnsi" w:hAnsiTheme="majorHAnsi"/>
          <w:sz w:val="20"/>
          <w:szCs w:val="20"/>
        </w:rPr>
        <w:t xml:space="preserve"> punktów</w:t>
      </w:r>
    </w:p>
    <w:p w:rsidR="00DD1872" w:rsidRPr="006B3C5C" w:rsidRDefault="00DD1872" w:rsidP="00DD1872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D07DF0" w:rsidRDefault="00D07DF0" w:rsidP="00D07DF0">
      <w:pPr>
        <w:jc w:val="both"/>
        <w:rPr>
          <w:rFonts w:asciiTheme="majorHAnsi" w:hAnsiTheme="majorHAnsi"/>
          <w:sz w:val="20"/>
          <w:szCs w:val="20"/>
        </w:rPr>
      </w:pPr>
      <w:r w:rsidRPr="00334CA4">
        <w:rPr>
          <w:rFonts w:asciiTheme="majorHAnsi" w:hAnsiTheme="majorHAnsi"/>
          <w:sz w:val="20"/>
          <w:szCs w:val="20"/>
        </w:rPr>
        <w:t>Stowarzyszenie PROREW</w:t>
      </w:r>
      <w:r>
        <w:rPr>
          <w:rFonts w:asciiTheme="majorHAnsi" w:hAnsiTheme="majorHAnsi"/>
          <w:sz w:val="20"/>
          <w:szCs w:val="20"/>
        </w:rPr>
        <w:t xml:space="preserve"> </w:t>
      </w:r>
      <w:r w:rsidRPr="00334CA4">
        <w:rPr>
          <w:rFonts w:asciiTheme="majorHAnsi" w:hAnsiTheme="majorHAnsi"/>
          <w:sz w:val="20"/>
          <w:szCs w:val="20"/>
        </w:rPr>
        <w:t>25-555 Kielce, ul. Kasztanowa 12/15</w:t>
      </w:r>
    </w:p>
    <w:p w:rsidR="00D07DF0" w:rsidRDefault="00D07DF0" w:rsidP="00D07DF0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</w:rPr>
        <w:t xml:space="preserve">Wykonawca otrzymał: </w:t>
      </w:r>
      <w:r>
        <w:rPr>
          <w:rFonts w:asciiTheme="majorHAnsi" w:hAnsiTheme="majorHAnsi"/>
          <w:sz w:val="20"/>
          <w:szCs w:val="20"/>
        </w:rPr>
        <w:t>79,67</w:t>
      </w:r>
      <w:r w:rsidRPr="006B3C5C">
        <w:rPr>
          <w:rFonts w:asciiTheme="majorHAnsi" w:hAnsiTheme="majorHAnsi"/>
          <w:sz w:val="20"/>
          <w:szCs w:val="20"/>
        </w:rPr>
        <w:t xml:space="preserve"> punkt</w:t>
      </w:r>
      <w:r>
        <w:rPr>
          <w:rFonts w:asciiTheme="majorHAnsi" w:hAnsiTheme="majorHAnsi"/>
          <w:sz w:val="20"/>
          <w:szCs w:val="20"/>
        </w:rPr>
        <w:t>y</w:t>
      </w:r>
      <w:bookmarkStart w:id="0" w:name="_GoBack"/>
      <w:bookmarkEnd w:id="0"/>
    </w:p>
    <w:p w:rsidR="00D07DF0" w:rsidRDefault="00D07DF0" w:rsidP="00DD1872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DD1872" w:rsidRPr="006B3C5C" w:rsidRDefault="00DD1872" w:rsidP="00DD1872">
      <w:pPr>
        <w:jc w:val="both"/>
        <w:rPr>
          <w:rFonts w:ascii="Cambria" w:hAnsi="Cambria"/>
          <w:sz w:val="20"/>
          <w:szCs w:val="20"/>
          <w:u w:val="single"/>
        </w:rPr>
      </w:pPr>
    </w:p>
    <w:p w:rsidR="00DD1872" w:rsidRPr="006B3C5C" w:rsidRDefault="00DD1872" w:rsidP="00DD1872">
      <w:pPr>
        <w:jc w:val="both"/>
        <w:rPr>
          <w:rFonts w:ascii="Cambria" w:hAnsi="Cambria"/>
          <w:sz w:val="20"/>
          <w:szCs w:val="20"/>
          <w:u w:val="single"/>
        </w:rPr>
      </w:pPr>
    </w:p>
    <w:p w:rsidR="00DD1872" w:rsidRPr="006B3C5C" w:rsidRDefault="00DD1872" w:rsidP="00DD1872">
      <w:pPr>
        <w:jc w:val="both"/>
        <w:rPr>
          <w:rFonts w:ascii="Cambria" w:hAnsi="Cambria"/>
          <w:sz w:val="20"/>
          <w:szCs w:val="20"/>
          <w:u w:val="single"/>
        </w:rPr>
      </w:pPr>
    </w:p>
    <w:p w:rsidR="00DD1872" w:rsidRPr="006B3C5C" w:rsidRDefault="00DD1872" w:rsidP="00DD1872">
      <w:pPr>
        <w:ind w:left="5245"/>
        <w:jc w:val="center"/>
        <w:rPr>
          <w:rFonts w:ascii="Cambria" w:hAnsi="Cambria"/>
          <w:b/>
          <w:sz w:val="20"/>
          <w:szCs w:val="20"/>
        </w:rPr>
      </w:pPr>
      <w:r w:rsidRPr="006B3C5C">
        <w:rPr>
          <w:rFonts w:ascii="Cambria" w:hAnsi="Cambria"/>
          <w:b/>
          <w:sz w:val="20"/>
          <w:szCs w:val="20"/>
        </w:rPr>
        <w:t>Elżbieta Florek</w:t>
      </w:r>
    </w:p>
    <w:p w:rsidR="00DD1872" w:rsidRPr="006B3C5C" w:rsidRDefault="00DD1872" w:rsidP="00DD1872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8A0154" w:rsidRPr="00DD1872" w:rsidRDefault="00DD1872" w:rsidP="00DD1872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Gł. 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sectPr w:rsidR="008A0154" w:rsidRPr="00DD1872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1" w:rsidRDefault="002B4A11" w:rsidP="0063076E">
      <w:r>
        <w:separator/>
      </w:r>
    </w:p>
  </w:endnote>
  <w:endnote w:type="continuationSeparator" w:id="0">
    <w:p w:rsidR="002B4A11" w:rsidRDefault="002B4A1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11" w:rsidRDefault="002B4A1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1" w:rsidRDefault="002B4A11" w:rsidP="0063076E">
      <w:r>
        <w:separator/>
      </w:r>
    </w:p>
  </w:footnote>
  <w:footnote w:type="continuationSeparator" w:id="0">
    <w:p w:rsidR="002B4A11" w:rsidRDefault="002B4A1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11" w:rsidRPr="00590E35" w:rsidRDefault="002B4A11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0633">
      <w:rPr>
        <w:rFonts w:asciiTheme="majorHAnsi" w:hAnsiTheme="majorHAnsi"/>
        <w:b/>
        <w:sz w:val="18"/>
        <w:szCs w:val="18"/>
        <w:u w:val="single"/>
      </w:rPr>
      <w:t>Numer sprawy: 95</w:t>
    </w:r>
    <w:r w:rsidR="00590E35" w:rsidRPr="00590E35">
      <w:rPr>
        <w:rFonts w:asciiTheme="majorHAnsi" w:hAnsiTheme="majorHAnsi"/>
        <w:b/>
        <w:sz w:val="18"/>
        <w:szCs w:val="18"/>
        <w:u w:val="single"/>
      </w:rPr>
      <w:t>/ZK/2019/KIS</w:t>
    </w:r>
  </w:p>
  <w:p w:rsidR="00590E35" w:rsidRDefault="00590E35" w:rsidP="00590E3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944E0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61BA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451DE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BE6BF2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E2AB2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006F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E6FC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1262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A379EB"/>
    <w:multiLevelType w:val="hybridMultilevel"/>
    <w:tmpl w:val="03D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B5092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51FFE"/>
    <w:multiLevelType w:val="hybridMultilevel"/>
    <w:tmpl w:val="F86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12A8E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383DC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EB33E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18">
    <w:nsid w:val="5F6B45B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053E3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90BBE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657AB"/>
    <w:multiLevelType w:val="hybridMultilevel"/>
    <w:tmpl w:val="FB92BC2A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47873E3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5"/>
  </w:num>
  <w:num w:numId="6">
    <w:abstractNumId w:val="3"/>
  </w:num>
  <w:num w:numId="7">
    <w:abstractNumId w:val="18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19"/>
  </w:num>
  <w:num w:numId="13">
    <w:abstractNumId w:val="14"/>
  </w:num>
  <w:num w:numId="14">
    <w:abstractNumId w:val="9"/>
  </w:num>
  <w:num w:numId="15">
    <w:abstractNumId w:val="22"/>
  </w:num>
  <w:num w:numId="16">
    <w:abstractNumId w:val="1"/>
  </w:num>
  <w:num w:numId="17">
    <w:abstractNumId w:val="13"/>
  </w:num>
  <w:num w:numId="18">
    <w:abstractNumId w:val="20"/>
  </w:num>
  <w:num w:numId="19">
    <w:abstractNumId w:val="10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A4479"/>
    <w:rsid w:val="000C413F"/>
    <w:rsid w:val="00125196"/>
    <w:rsid w:val="00136896"/>
    <w:rsid w:val="00140E19"/>
    <w:rsid w:val="001553AC"/>
    <w:rsid w:val="00160BC6"/>
    <w:rsid w:val="0016753F"/>
    <w:rsid w:val="00173F56"/>
    <w:rsid w:val="001824B6"/>
    <w:rsid w:val="00197972"/>
    <w:rsid w:val="001E0C73"/>
    <w:rsid w:val="002B4A11"/>
    <w:rsid w:val="0031696B"/>
    <w:rsid w:val="00334CA4"/>
    <w:rsid w:val="00354C95"/>
    <w:rsid w:val="00392EB8"/>
    <w:rsid w:val="003C3EB9"/>
    <w:rsid w:val="003E5171"/>
    <w:rsid w:val="00411D2F"/>
    <w:rsid w:val="00417E58"/>
    <w:rsid w:val="00426B21"/>
    <w:rsid w:val="00430016"/>
    <w:rsid w:val="00430F27"/>
    <w:rsid w:val="00445599"/>
    <w:rsid w:val="00462B84"/>
    <w:rsid w:val="004B0E87"/>
    <w:rsid w:val="00541A08"/>
    <w:rsid w:val="005679D8"/>
    <w:rsid w:val="00582F9B"/>
    <w:rsid w:val="00590E35"/>
    <w:rsid w:val="005B05C3"/>
    <w:rsid w:val="005B21E8"/>
    <w:rsid w:val="005B383D"/>
    <w:rsid w:val="005D4042"/>
    <w:rsid w:val="005E4B2D"/>
    <w:rsid w:val="005F4895"/>
    <w:rsid w:val="00604D11"/>
    <w:rsid w:val="0061347B"/>
    <w:rsid w:val="0063076E"/>
    <w:rsid w:val="0064283F"/>
    <w:rsid w:val="00672316"/>
    <w:rsid w:val="006929C2"/>
    <w:rsid w:val="006C5874"/>
    <w:rsid w:val="006F66B4"/>
    <w:rsid w:val="007146E1"/>
    <w:rsid w:val="00755160"/>
    <w:rsid w:val="00777389"/>
    <w:rsid w:val="00792C73"/>
    <w:rsid w:val="00792FCB"/>
    <w:rsid w:val="007D24CD"/>
    <w:rsid w:val="007E68FA"/>
    <w:rsid w:val="007F7D6B"/>
    <w:rsid w:val="00807610"/>
    <w:rsid w:val="00822556"/>
    <w:rsid w:val="008364B8"/>
    <w:rsid w:val="008A0154"/>
    <w:rsid w:val="008C4C36"/>
    <w:rsid w:val="008E1B3F"/>
    <w:rsid w:val="0090678B"/>
    <w:rsid w:val="00927E18"/>
    <w:rsid w:val="009F0B8D"/>
    <w:rsid w:val="00A66EB4"/>
    <w:rsid w:val="00A746D4"/>
    <w:rsid w:val="00A83E55"/>
    <w:rsid w:val="00B00633"/>
    <w:rsid w:val="00B54944"/>
    <w:rsid w:val="00BC0658"/>
    <w:rsid w:val="00C24968"/>
    <w:rsid w:val="00C31EB4"/>
    <w:rsid w:val="00C76433"/>
    <w:rsid w:val="00C83511"/>
    <w:rsid w:val="00C86FB0"/>
    <w:rsid w:val="00CA3586"/>
    <w:rsid w:val="00CC2CAA"/>
    <w:rsid w:val="00D033E9"/>
    <w:rsid w:val="00D07DF0"/>
    <w:rsid w:val="00D20902"/>
    <w:rsid w:val="00D21A54"/>
    <w:rsid w:val="00DB70F0"/>
    <w:rsid w:val="00DC7D5C"/>
    <w:rsid w:val="00DD1872"/>
    <w:rsid w:val="00DD7F55"/>
    <w:rsid w:val="00DF3B51"/>
    <w:rsid w:val="00DF726F"/>
    <w:rsid w:val="00E25B95"/>
    <w:rsid w:val="00EB53AA"/>
    <w:rsid w:val="00F03541"/>
    <w:rsid w:val="00F21131"/>
    <w:rsid w:val="00F22819"/>
    <w:rsid w:val="00F25164"/>
    <w:rsid w:val="00FB3F9E"/>
    <w:rsid w:val="00FD6B28"/>
    <w:rsid w:val="00FF0C2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semiHidden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semiHidden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9C9C-B501-48CB-B622-6C764B3F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2019-11-29T13:16:00Z</dcterms:created>
  <dcterms:modified xsi:type="dcterms:W3CDTF">2019-11-29T13:16:00Z</dcterms:modified>
</cp:coreProperties>
</file>