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DD" w:rsidRPr="009D217D" w:rsidRDefault="00E81B90" w:rsidP="00443CDD">
      <w:pPr>
        <w:spacing w:after="60"/>
        <w:jc w:val="right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Kielce, dnia 2019-10-09</w:t>
      </w:r>
    </w:p>
    <w:p w:rsidR="00E81B90" w:rsidRDefault="00E81B90" w:rsidP="00053010">
      <w:pPr>
        <w:spacing w:after="60" w:line="240" w:lineRule="auto"/>
        <w:jc w:val="center"/>
        <w:rPr>
          <w:rFonts w:asciiTheme="majorHAnsi" w:hAnsiTheme="majorHAnsi" w:cstheme="minorHAnsi"/>
          <w:b/>
          <w:sz w:val="21"/>
          <w:szCs w:val="21"/>
        </w:rPr>
      </w:pPr>
      <w:r>
        <w:rPr>
          <w:rFonts w:asciiTheme="majorHAnsi" w:hAnsiTheme="majorHAnsi" w:cstheme="minorHAnsi"/>
          <w:b/>
          <w:sz w:val="21"/>
          <w:szCs w:val="21"/>
        </w:rPr>
        <w:t>INFORMACJA Nr 1</w:t>
      </w:r>
    </w:p>
    <w:p w:rsidR="00443CDD" w:rsidRPr="009D217D" w:rsidRDefault="00E81B90" w:rsidP="00053010">
      <w:pPr>
        <w:spacing w:after="60" w:line="240" w:lineRule="auto"/>
        <w:jc w:val="center"/>
        <w:rPr>
          <w:rFonts w:asciiTheme="majorHAnsi" w:hAnsiTheme="majorHAnsi" w:cstheme="minorHAnsi"/>
          <w:b/>
          <w:sz w:val="21"/>
          <w:szCs w:val="21"/>
        </w:rPr>
      </w:pPr>
      <w:r>
        <w:rPr>
          <w:rFonts w:asciiTheme="majorHAnsi" w:hAnsiTheme="majorHAnsi" w:cstheme="minorHAnsi"/>
          <w:b/>
          <w:sz w:val="21"/>
          <w:szCs w:val="21"/>
        </w:rPr>
        <w:t>Do ZAPROSZENIA</w:t>
      </w:r>
      <w:r w:rsidR="00443CDD" w:rsidRPr="009D217D">
        <w:rPr>
          <w:rFonts w:asciiTheme="majorHAnsi" w:hAnsiTheme="majorHAnsi" w:cstheme="minorHAnsi"/>
          <w:b/>
          <w:sz w:val="21"/>
          <w:szCs w:val="21"/>
        </w:rPr>
        <w:t xml:space="preserve"> DO SKŁADANIA OFERT</w:t>
      </w:r>
    </w:p>
    <w:p w:rsidR="00443CDD" w:rsidRDefault="00443CDD" w:rsidP="00053010">
      <w:pPr>
        <w:spacing w:after="60" w:line="240" w:lineRule="auto"/>
        <w:jc w:val="both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>w prowadzonym zgodnie z zasadą rozeznania rynku postępowaniu na:</w:t>
      </w:r>
      <w:r w:rsidR="00053010">
        <w:rPr>
          <w:rFonts w:asciiTheme="majorHAnsi" w:hAnsiTheme="majorHAnsi" w:cstheme="minorHAnsi"/>
          <w:sz w:val="21"/>
          <w:szCs w:val="21"/>
        </w:rPr>
        <w:t xml:space="preserve"> </w:t>
      </w:r>
      <w:r w:rsidRPr="009D217D">
        <w:rPr>
          <w:rFonts w:asciiTheme="majorHAnsi" w:hAnsiTheme="majorHAnsi" w:cstheme="minorHAnsi"/>
          <w:b/>
          <w:sz w:val="21"/>
          <w:szCs w:val="21"/>
        </w:rPr>
        <w:t>„ARTYKUŁY W PRASIE”</w:t>
      </w:r>
      <w:r w:rsidR="00053010">
        <w:rPr>
          <w:rFonts w:asciiTheme="majorHAnsi" w:hAnsiTheme="majorHAnsi" w:cstheme="minorHAnsi"/>
          <w:b/>
          <w:sz w:val="21"/>
          <w:szCs w:val="21"/>
        </w:rPr>
        <w:t xml:space="preserve"> </w:t>
      </w:r>
      <w:r w:rsidRPr="009D217D">
        <w:rPr>
          <w:rFonts w:asciiTheme="majorHAnsi" w:hAnsiTheme="majorHAnsi" w:cstheme="minorHAnsi"/>
          <w:sz w:val="21"/>
          <w:szCs w:val="21"/>
        </w:rPr>
        <w:t xml:space="preserve">w celu realizacji projektu pn. </w:t>
      </w:r>
      <w:r w:rsidRPr="009D217D">
        <w:rPr>
          <w:rFonts w:asciiTheme="majorHAnsi" w:hAnsiTheme="majorHAnsi" w:cstheme="minorHAnsi"/>
          <w:b/>
          <w:bCs/>
          <w:color w:val="000000"/>
          <w:sz w:val="21"/>
          <w:szCs w:val="21"/>
        </w:rPr>
        <w:t>„</w:t>
      </w:r>
      <w:r w:rsidRPr="009D217D">
        <w:rPr>
          <w:rFonts w:asciiTheme="majorHAnsi" w:hAnsiTheme="majorHAnsi" w:cstheme="minorHAnsi"/>
          <w:b/>
          <w:bCs/>
          <w:color w:val="000000" w:themeColor="text1"/>
          <w:sz w:val="21"/>
          <w:szCs w:val="21"/>
        </w:rPr>
        <w:t>RAK NA WSPAK – wsparcie profilaktyki w celu wczesnego wykrywania raka jelita grubego w województwie świętokrzyskim”</w:t>
      </w:r>
      <w:r w:rsidR="00053010">
        <w:rPr>
          <w:rFonts w:asciiTheme="majorHAnsi" w:hAnsiTheme="majorHAnsi" w:cstheme="minorHAnsi"/>
          <w:b/>
          <w:bCs/>
          <w:color w:val="000000" w:themeColor="text1"/>
          <w:sz w:val="21"/>
          <w:szCs w:val="21"/>
        </w:rPr>
        <w:t xml:space="preserve"> </w:t>
      </w:r>
      <w:r w:rsidRPr="009D217D">
        <w:rPr>
          <w:rFonts w:asciiTheme="majorHAnsi" w:hAnsiTheme="majorHAnsi" w:cstheme="minorHAnsi"/>
          <w:sz w:val="21"/>
          <w:szCs w:val="21"/>
        </w:rPr>
        <w:t>współfinansowanego ze środków Unii Europejskiej w ramach Europejskiego Funduszu Społecznego</w:t>
      </w:r>
    </w:p>
    <w:p w:rsidR="00053010" w:rsidRPr="009D217D" w:rsidRDefault="00053010" w:rsidP="00053010">
      <w:pPr>
        <w:spacing w:after="60" w:line="240" w:lineRule="auto"/>
        <w:jc w:val="both"/>
        <w:rPr>
          <w:rFonts w:asciiTheme="majorHAnsi" w:hAnsiTheme="majorHAnsi" w:cstheme="minorHAnsi"/>
          <w:sz w:val="21"/>
          <w:szCs w:val="21"/>
        </w:rPr>
      </w:pPr>
    </w:p>
    <w:p w:rsidR="00291166" w:rsidRPr="009D217D" w:rsidRDefault="00291166" w:rsidP="00010B8C">
      <w:pPr>
        <w:pStyle w:val="Nagwek4"/>
        <w:keepLines w:val="0"/>
        <w:spacing w:before="0" w:after="120"/>
        <w:ind w:left="360"/>
        <w:jc w:val="both"/>
        <w:rPr>
          <w:rFonts w:cstheme="minorHAnsi"/>
          <w:b w:val="0"/>
          <w:i w:val="0"/>
          <w:color w:val="auto"/>
          <w:sz w:val="21"/>
          <w:szCs w:val="21"/>
        </w:rPr>
      </w:pPr>
      <w:r w:rsidRPr="009D217D">
        <w:rPr>
          <w:rFonts w:cstheme="minorHAnsi"/>
          <w:b w:val="0"/>
          <w:i w:val="0"/>
          <w:color w:val="auto"/>
          <w:sz w:val="21"/>
          <w:szCs w:val="21"/>
        </w:rPr>
        <w:t>Zamawiając</w:t>
      </w:r>
      <w:r w:rsidR="00E81B90">
        <w:rPr>
          <w:rFonts w:cstheme="minorHAnsi"/>
          <w:b w:val="0"/>
          <w:i w:val="0"/>
          <w:color w:val="auto"/>
          <w:sz w:val="21"/>
          <w:szCs w:val="21"/>
        </w:rPr>
        <w:t>y nanosi zmiany dot. treści pkt 4 Zaproszenia, który przyjmuje brzmienie</w:t>
      </w:r>
      <w:r w:rsidRPr="009D217D">
        <w:rPr>
          <w:rFonts w:cstheme="minorHAnsi"/>
          <w:b w:val="0"/>
          <w:i w:val="0"/>
          <w:color w:val="auto"/>
          <w:sz w:val="21"/>
          <w:szCs w:val="21"/>
        </w:rPr>
        <w:t>:</w:t>
      </w:r>
    </w:p>
    <w:p w:rsidR="00433DB9" w:rsidRPr="00673A2F" w:rsidRDefault="00433DB9" w:rsidP="00053010">
      <w:pPr>
        <w:pStyle w:val="Akapitzlist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1"/>
          <w:szCs w:val="21"/>
        </w:rPr>
      </w:pPr>
      <w:r w:rsidRPr="00673A2F">
        <w:rPr>
          <w:rFonts w:asciiTheme="majorHAnsi" w:hAnsiTheme="majorHAnsi" w:cstheme="minorHAnsi"/>
          <w:sz w:val="21"/>
          <w:szCs w:val="21"/>
        </w:rPr>
        <w:t>Zamawiający podzielił postępowanie na 14 części</w:t>
      </w:r>
      <w:r w:rsidR="00954490" w:rsidRPr="00673A2F">
        <w:rPr>
          <w:rFonts w:asciiTheme="majorHAnsi" w:hAnsiTheme="majorHAnsi" w:cstheme="minorHAnsi"/>
          <w:sz w:val="21"/>
          <w:szCs w:val="21"/>
        </w:rPr>
        <w:t>, tj.</w:t>
      </w:r>
      <w:r w:rsidR="00A679A5" w:rsidRPr="00673A2F">
        <w:rPr>
          <w:rFonts w:asciiTheme="majorHAnsi" w:hAnsiTheme="majorHAnsi" w:cstheme="minorHAnsi"/>
          <w:sz w:val="21"/>
          <w:szCs w:val="21"/>
        </w:rPr>
        <w:t xml:space="preserve"> Zamawiający dopuszcza składanie ofert </w:t>
      </w:r>
      <w:r w:rsidR="00053010">
        <w:rPr>
          <w:rFonts w:asciiTheme="majorHAnsi" w:hAnsiTheme="majorHAnsi" w:cstheme="minorHAnsi"/>
          <w:sz w:val="21"/>
          <w:szCs w:val="21"/>
        </w:rPr>
        <w:t xml:space="preserve">częściowych. Wykonawca </w:t>
      </w:r>
      <w:r w:rsidR="00A679A5" w:rsidRPr="00673A2F">
        <w:rPr>
          <w:rFonts w:asciiTheme="majorHAnsi" w:hAnsiTheme="majorHAnsi" w:cstheme="minorHAnsi"/>
          <w:sz w:val="21"/>
          <w:szCs w:val="21"/>
        </w:rPr>
        <w:t>może złożyć ofertę na dowolną ilość zadań</w:t>
      </w:r>
      <w:r w:rsidR="00C54C97" w:rsidRPr="00673A2F">
        <w:rPr>
          <w:rFonts w:asciiTheme="majorHAnsi" w:hAnsiTheme="majorHAnsi" w:cstheme="minorHAnsi"/>
          <w:sz w:val="21"/>
          <w:szCs w:val="21"/>
        </w:rPr>
        <w:t>, tj.</w:t>
      </w:r>
      <w:r w:rsidR="00A679A5" w:rsidRPr="00673A2F">
        <w:rPr>
          <w:rFonts w:asciiTheme="majorHAnsi" w:hAnsiTheme="majorHAnsi" w:cstheme="minorHAnsi"/>
          <w:sz w:val="21"/>
          <w:szCs w:val="21"/>
        </w:rPr>
        <w:t xml:space="preserve"> </w:t>
      </w:r>
      <w:r w:rsidR="008A7427" w:rsidRPr="00673A2F">
        <w:rPr>
          <w:rFonts w:asciiTheme="majorHAnsi" w:hAnsiTheme="majorHAnsi" w:cstheme="minorHAnsi"/>
          <w:sz w:val="21"/>
          <w:szCs w:val="21"/>
        </w:rPr>
        <w:t xml:space="preserve">od </w:t>
      </w:r>
      <w:r w:rsidR="00053010">
        <w:rPr>
          <w:rFonts w:asciiTheme="majorHAnsi" w:hAnsiTheme="majorHAnsi" w:cstheme="minorHAnsi"/>
          <w:sz w:val="21"/>
          <w:szCs w:val="21"/>
        </w:rPr>
        <w:t>1</w:t>
      </w:r>
      <w:r w:rsidR="008A7427" w:rsidRPr="00673A2F">
        <w:rPr>
          <w:rFonts w:asciiTheme="majorHAnsi" w:hAnsiTheme="majorHAnsi" w:cstheme="minorHAnsi"/>
          <w:sz w:val="21"/>
          <w:szCs w:val="21"/>
        </w:rPr>
        <w:t xml:space="preserve"> </w:t>
      </w:r>
      <w:r w:rsidR="00C54C97" w:rsidRPr="00673A2F">
        <w:rPr>
          <w:rFonts w:asciiTheme="majorHAnsi" w:hAnsiTheme="majorHAnsi" w:cstheme="minorHAnsi"/>
          <w:sz w:val="21"/>
          <w:szCs w:val="21"/>
        </w:rPr>
        <w:t xml:space="preserve">zadania </w:t>
      </w:r>
      <w:r w:rsidR="008A7427" w:rsidRPr="00673A2F">
        <w:rPr>
          <w:rFonts w:asciiTheme="majorHAnsi" w:hAnsiTheme="majorHAnsi" w:cstheme="minorHAnsi"/>
          <w:sz w:val="21"/>
          <w:szCs w:val="21"/>
        </w:rPr>
        <w:t>do 14 zadania</w:t>
      </w:r>
      <w:r w:rsidR="00E97CCF" w:rsidRPr="00673A2F">
        <w:rPr>
          <w:rFonts w:asciiTheme="majorHAnsi" w:hAnsiTheme="majorHAnsi" w:cstheme="minorHAnsi"/>
          <w:sz w:val="21"/>
          <w:szCs w:val="21"/>
        </w:rPr>
        <w:t>.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 xml:space="preserve">Zadanie 1 – </w:t>
      </w:r>
      <w:r w:rsidR="00A679A5">
        <w:rPr>
          <w:rFonts w:asciiTheme="majorHAnsi" w:hAnsiTheme="majorHAnsi" w:cstheme="minorHAnsi"/>
          <w:sz w:val="21"/>
          <w:szCs w:val="21"/>
        </w:rPr>
        <w:t xml:space="preserve"> 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całe województwo świętokrzyskie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2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skarżyski</w:t>
      </w:r>
    </w:p>
    <w:p w:rsidR="00433DB9" w:rsidRDefault="00433DB9" w:rsidP="00A679A5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3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starachowicki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4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ostrowiecki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5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opatowski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6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sandomierski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7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staszowski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 xml:space="preserve">Zadanie 8 –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buski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9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kazimierski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10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pińczowski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11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jędrzejowski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 xml:space="preserve">Zadanie 12 –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włoszczowski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13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konecki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14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kielecki (</w:t>
      </w:r>
      <w:r w:rsidR="008A7427">
        <w:rPr>
          <w:rFonts w:asciiTheme="majorHAnsi" w:hAnsiTheme="majorHAnsi" w:cstheme="minorHAnsi"/>
          <w:sz w:val="21"/>
          <w:szCs w:val="21"/>
        </w:rPr>
        <w:t>minimum</w:t>
      </w:r>
      <w:r w:rsidR="00C273DF">
        <w:rPr>
          <w:rFonts w:asciiTheme="majorHAnsi" w:hAnsiTheme="majorHAnsi" w:cstheme="minorHAnsi"/>
          <w:sz w:val="21"/>
          <w:szCs w:val="21"/>
        </w:rPr>
        <w:t xml:space="preserve"> gminy Bieliny, Bodzentyn, Łagów, Łopuszno, </w:t>
      </w:r>
      <w:r w:rsidR="00493F4A">
        <w:rPr>
          <w:rFonts w:asciiTheme="majorHAnsi" w:hAnsiTheme="majorHAnsi" w:cstheme="minorHAnsi"/>
          <w:sz w:val="21"/>
          <w:szCs w:val="21"/>
        </w:rPr>
        <w:t>Mniów, Nowa Słupia, Pierzchnica, Raków)</w:t>
      </w:r>
      <w:r w:rsidR="00EF7480">
        <w:rPr>
          <w:rFonts w:asciiTheme="majorHAnsi" w:hAnsiTheme="majorHAnsi" w:cstheme="minorHAnsi"/>
          <w:sz w:val="21"/>
          <w:szCs w:val="21"/>
        </w:rPr>
        <w:t>.</w:t>
      </w:r>
    </w:p>
    <w:p w:rsidR="00A679A5" w:rsidRPr="00053010" w:rsidRDefault="00E97CCF" w:rsidP="00010B8C">
      <w:pPr>
        <w:spacing w:after="60" w:line="240" w:lineRule="auto"/>
        <w:jc w:val="both"/>
        <w:rPr>
          <w:rFonts w:asciiTheme="majorHAnsi" w:hAnsiTheme="majorHAnsi" w:cstheme="minorHAnsi"/>
          <w:b/>
          <w:strike/>
          <w:sz w:val="21"/>
          <w:szCs w:val="21"/>
        </w:rPr>
      </w:pPr>
      <w:r w:rsidRPr="00053010">
        <w:rPr>
          <w:rFonts w:asciiTheme="majorHAnsi" w:hAnsiTheme="majorHAnsi" w:cstheme="minorHAnsi"/>
          <w:b/>
          <w:strike/>
          <w:sz w:val="21"/>
          <w:szCs w:val="21"/>
        </w:rPr>
        <w:t>Uwaga</w:t>
      </w:r>
      <w:r w:rsidR="008A7427" w:rsidRPr="00053010">
        <w:rPr>
          <w:rFonts w:asciiTheme="majorHAnsi" w:hAnsiTheme="majorHAnsi" w:cstheme="minorHAnsi"/>
          <w:b/>
          <w:strike/>
          <w:sz w:val="21"/>
          <w:szCs w:val="21"/>
        </w:rPr>
        <w:t xml:space="preserve"> -</w:t>
      </w:r>
      <w:r w:rsidRPr="00053010">
        <w:rPr>
          <w:rFonts w:asciiTheme="majorHAnsi" w:hAnsiTheme="majorHAnsi" w:cstheme="minorHAnsi"/>
          <w:b/>
          <w:strike/>
          <w:sz w:val="21"/>
          <w:szCs w:val="21"/>
        </w:rPr>
        <w:t xml:space="preserve"> wskazane zasięgi prasy w zadaniach od 2 do 14 oznacza</w:t>
      </w:r>
      <w:r w:rsidR="008A7427" w:rsidRPr="00053010">
        <w:rPr>
          <w:rFonts w:asciiTheme="majorHAnsi" w:hAnsiTheme="majorHAnsi" w:cstheme="minorHAnsi"/>
          <w:b/>
          <w:strike/>
          <w:sz w:val="21"/>
          <w:szCs w:val="21"/>
        </w:rPr>
        <w:t>ją</w:t>
      </w:r>
      <w:r w:rsidR="00673A2F" w:rsidRPr="00053010">
        <w:rPr>
          <w:rFonts w:asciiTheme="majorHAnsi" w:hAnsiTheme="majorHAnsi" w:cstheme="minorHAnsi"/>
          <w:b/>
          <w:strike/>
          <w:sz w:val="21"/>
          <w:szCs w:val="21"/>
        </w:rPr>
        <w:t>,</w:t>
      </w:r>
      <w:r w:rsidRPr="00053010">
        <w:rPr>
          <w:rFonts w:asciiTheme="majorHAnsi" w:hAnsiTheme="majorHAnsi" w:cstheme="minorHAnsi"/>
          <w:b/>
          <w:strike/>
          <w:sz w:val="21"/>
          <w:szCs w:val="21"/>
        </w:rPr>
        <w:t xml:space="preserve"> że </w:t>
      </w:r>
      <w:r w:rsidR="008A7427" w:rsidRPr="00053010">
        <w:rPr>
          <w:rFonts w:asciiTheme="majorHAnsi" w:hAnsiTheme="majorHAnsi" w:cstheme="minorHAnsi"/>
          <w:b/>
          <w:strike/>
          <w:sz w:val="21"/>
          <w:szCs w:val="21"/>
        </w:rPr>
        <w:t xml:space="preserve"> jedna gazeta </w:t>
      </w:r>
      <w:r w:rsidRPr="00053010">
        <w:rPr>
          <w:rFonts w:asciiTheme="majorHAnsi" w:hAnsiTheme="majorHAnsi" w:cstheme="minorHAnsi"/>
          <w:b/>
          <w:strike/>
          <w:sz w:val="21"/>
          <w:szCs w:val="21"/>
        </w:rPr>
        <w:t xml:space="preserve">swym zasięgiem może obejmować maksymalnie do 4 </w:t>
      </w:r>
      <w:r w:rsidR="00673A2F" w:rsidRPr="00053010">
        <w:rPr>
          <w:rFonts w:asciiTheme="majorHAnsi" w:hAnsiTheme="majorHAnsi" w:cstheme="minorHAnsi"/>
          <w:b/>
          <w:strike/>
          <w:sz w:val="21"/>
          <w:szCs w:val="21"/>
        </w:rPr>
        <w:t>powiatów</w:t>
      </w:r>
      <w:r w:rsidRPr="00053010">
        <w:rPr>
          <w:rFonts w:asciiTheme="majorHAnsi" w:hAnsiTheme="majorHAnsi" w:cstheme="minorHAnsi"/>
          <w:b/>
          <w:strike/>
          <w:sz w:val="21"/>
          <w:szCs w:val="21"/>
        </w:rPr>
        <w:t xml:space="preserve"> wskazan</w:t>
      </w:r>
      <w:r w:rsidR="00673A2F" w:rsidRPr="00053010">
        <w:rPr>
          <w:rFonts w:asciiTheme="majorHAnsi" w:hAnsiTheme="majorHAnsi" w:cstheme="minorHAnsi"/>
          <w:b/>
          <w:strike/>
          <w:sz w:val="21"/>
          <w:szCs w:val="21"/>
        </w:rPr>
        <w:t>ych</w:t>
      </w:r>
      <w:r w:rsidR="008A7427" w:rsidRPr="00053010">
        <w:rPr>
          <w:rFonts w:asciiTheme="majorHAnsi" w:hAnsiTheme="majorHAnsi" w:cstheme="minorHAnsi"/>
          <w:b/>
          <w:strike/>
          <w:sz w:val="21"/>
          <w:szCs w:val="21"/>
        </w:rPr>
        <w:t xml:space="preserve"> w zadaniach od 2 do 14</w:t>
      </w:r>
      <w:r w:rsidR="00673A2F" w:rsidRPr="00053010">
        <w:rPr>
          <w:rFonts w:asciiTheme="majorHAnsi" w:hAnsiTheme="majorHAnsi" w:cstheme="minorHAnsi"/>
          <w:b/>
          <w:strike/>
          <w:sz w:val="21"/>
          <w:szCs w:val="21"/>
        </w:rPr>
        <w:t>.</w:t>
      </w:r>
    </w:p>
    <w:p w:rsidR="008A7427" w:rsidRPr="00010B8C" w:rsidRDefault="008A7427" w:rsidP="00010B8C">
      <w:pPr>
        <w:spacing w:after="60" w:line="240" w:lineRule="auto"/>
        <w:jc w:val="both"/>
        <w:rPr>
          <w:rFonts w:asciiTheme="majorHAnsi" w:hAnsiTheme="majorHAnsi" w:cstheme="minorHAnsi"/>
          <w:b/>
          <w:sz w:val="21"/>
          <w:szCs w:val="21"/>
        </w:rPr>
      </w:pPr>
      <w:r w:rsidRPr="00010B8C">
        <w:rPr>
          <w:rFonts w:asciiTheme="majorHAnsi" w:hAnsiTheme="majorHAnsi" w:cstheme="minorHAnsi"/>
          <w:b/>
          <w:sz w:val="21"/>
          <w:szCs w:val="21"/>
        </w:rPr>
        <w:t>Dodatkowo wymaga się aby średnio tygodniowy nakład gazety z ostatniego kwartału wynosił dla zadania 1 minimum 5 tysięcy dla pozostałych zadań  po 2 tys.</w:t>
      </w:r>
    </w:p>
    <w:p w:rsidR="00053010" w:rsidRDefault="00053010" w:rsidP="00053010">
      <w:pPr>
        <w:spacing w:after="60"/>
        <w:rPr>
          <w:rFonts w:asciiTheme="majorHAnsi" w:hAnsiTheme="majorHAnsi" w:cstheme="minorHAnsi"/>
          <w:sz w:val="21"/>
          <w:szCs w:val="21"/>
        </w:rPr>
      </w:pPr>
    </w:p>
    <w:p w:rsidR="00443CDD" w:rsidRPr="00053010" w:rsidRDefault="00053010" w:rsidP="00053010">
      <w:pPr>
        <w:spacing w:after="60"/>
        <w:rPr>
          <w:rFonts w:asciiTheme="majorHAnsi" w:hAnsiTheme="majorHAnsi" w:cstheme="minorHAnsi"/>
          <w:sz w:val="21"/>
          <w:szCs w:val="21"/>
        </w:rPr>
      </w:pPr>
      <w:r w:rsidRPr="00053010">
        <w:rPr>
          <w:rFonts w:asciiTheme="majorHAnsi" w:hAnsiTheme="majorHAnsi" w:cstheme="minorHAnsi"/>
          <w:sz w:val="21"/>
          <w:szCs w:val="21"/>
        </w:rPr>
        <w:t>Pozostałe zapisy bez zmian</w:t>
      </w:r>
      <w:r>
        <w:rPr>
          <w:rFonts w:asciiTheme="majorHAnsi" w:hAnsiTheme="majorHAnsi" w:cstheme="minorHAnsi"/>
          <w:sz w:val="21"/>
          <w:szCs w:val="21"/>
        </w:rPr>
        <w:t>.</w:t>
      </w:r>
    </w:p>
    <w:p w:rsidR="00EF7480" w:rsidRPr="009D217D" w:rsidRDefault="00EF7480" w:rsidP="00443CDD">
      <w:pPr>
        <w:spacing w:after="60"/>
        <w:ind w:left="5670"/>
        <w:jc w:val="center"/>
        <w:rPr>
          <w:rFonts w:asciiTheme="majorHAnsi" w:hAnsiTheme="majorHAnsi" w:cstheme="minorHAnsi"/>
          <w:color w:val="FF0000"/>
          <w:sz w:val="21"/>
          <w:szCs w:val="21"/>
        </w:rPr>
      </w:pPr>
    </w:p>
    <w:p w:rsidR="00F0734E" w:rsidRDefault="00443CDD" w:rsidP="009D217D">
      <w:pPr>
        <w:spacing w:line="240" w:lineRule="auto"/>
        <w:ind w:left="5103"/>
        <w:jc w:val="center"/>
        <w:rPr>
          <w:rFonts w:asciiTheme="majorHAnsi" w:eastAsia="Times New Roman" w:hAnsiTheme="majorHAnsi" w:cstheme="minorHAnsi"/>
          <w:sz w:val="21"/>
          <w:szCs w:val="21"/>
        </w:rPr>
      </w:pPr>
      <w:r w:rsidRPr="009D217D">
        <w:rPr>
          <w:rFonts w:asciiTheme="majorHAnsi" w:eastAsia="Times New Roman" w:hAnsiTheme="majorHAnsi" w:cstheme="minorHAnsi"/>
          <w:b/>
          <w:sz w:val="21"/>
          <w:szCs w:val="21"/>
        </w:rPr>
        <w:t>ELŻBIETA FLOREK</w:t>
      </w:r>
      <w:r w:rsidR="009D217D">
        <w:rPr>
          <w:rFonts w:asciiTheme="majorHAnsi" w:eastAsia="Times New Roman" w:hAnsiTheme="majorHAnsi" w:cstheme="minorHAnsi"/>
          <w:b/>
          <w:sz w:val="21"/>
          <w:szCs w:val="21"/>
        </w:rPr>
        <w:br/>
      </w:r>
      <w:r w:rsidRPr="009D217D">
        <w:rPr>
          <w:rFonts w:asciiTheme="majorHAnsi" w:eastAsia="Times New Roman" w:hAnsiTheme="majorHAnsi" w:cstheme="minorHAnsi"/>
          <w:sz w:val="21"/>
          <w:szCs w:val="21"/>
        </w:rPr>
        <w:t>gł. specjalista do spraw zamówień publicznych</w:t>
      </w:r>
      <w:r w:rsidR="009D217D">
        <w:rPr>
          <w:rFonts w:asciiTheme="majorHAnsi" w:eastAsia="Times New Roman" w:hAnsiTheme="majorHAnsi" w:cstheme="minorHAnsi"/>
          <w:sz w:val="21"/>
          <w:szCs w:val="21"/>
        </w:rPr>
        <w:br/>
      </w:r>
      <w:r w:rsidRPr="009D217D">
        <w:rPr>
          <w:rFonts w:asciiTheme="majorHAnsi" w:eastAsia="Times New Roman" w:hAnsiTheme="majorHAnsi" w:cstheme="minorHAnsi"/>
          <w:sz w:val="21"/>
          <w:szCs w:val="21"/>
        </w:rPr>
        <w:t>i kontraktowania wydatków</w:t>
      </w:r>
    </w:p>
    <w:p w:rsidR="009D217D" w:rsidRPr="009D217D" w:rsidRDefault="009D217D" w:rsidP="009D217D">
      <w:pPr>
        <w:spacing w:line="240" w:lineRule="auto"/>
        <w:ind w:left="5103"/>
        <w:jc w:val="center"/>
        <w:rPr>
          <w:rFonts w:asciiTheme="majorHAnsi" w:eastAsia="Times New Roman" w:hAnsiTheme="majorHAnsi" w:cstheme="minorHAnsi"/>
          <w:b/>
          <w:sz w:val="21"/>
          <w:szCs w:val="21"/>
        </w:rPr>
      </w:pPr>
    </w:p>
    <w:p w:rsidR="0047376E" w:rsidRDefault="00053010" w:rsidP="0014086D">
      <w:pPr>
        <w:jc w:val="center"/>
      </w:pPr>
      <w:bookmarkStart w:id="0" w:name="_GoBack"/>
      <w:bookmarkEnd w:id="0"/>
    </w:p>
    <w:sectPr w:rsidR="0047376E" w:rsidSect="00010B8C">
      <w:headerReference w:type="default" r:id="rId9"/>
      <w:footerReference w:type="default" r:id="rId10"/>
      <w:pgSz w:w="11906" w:h="16838"/>
      <w:pgMar w:top="1134" w:right="1134" w:bottom="1985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B34" w:rsidRDefault="00E82B34" w:rsidP="0014086D">
      <w:pPr>
        <w:spacing w:after="0" w:line="240" w:lineRule="auto"/>
      </w:pPr>
      <w:r>
        <w:separator/>
      </w:r>
    </w:p>
  </w:endnote>
  <w:endnote w:type="continuationSeparator" w:id="0">
    <w:p w:rsidR="00E82B34" w:rsidRDefault="00E82B34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6D" w:rsidRPr="0014086D" w:rsidRDefault="000A4E90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31C6846" wp14:editId="53D91F91">
          <wp:extent cx="6120130" cy="8223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B34" w:rsidRDefault="00E82B34" w:rsidP="0014086D">
      <w:pPr>
        <w:spacing w:after="0" w:line="240" w:lineRule="auto"/>
      </w:pPr>
      <w:r>
        <w:separator/>
      </w:r>
    </w:p>
  </w:footnote>
  <w:footnote w:type="continuationSeparator" w:id="0">
    <w:p w:rsidR="00E82B34" w:rsidRDefault="00E82B34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6D" w:rsidRDefault="0014086D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95898D2" wp14:editId="16EB7CB8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0B8C" w:rsidRPr="0014086D" w:rsidRDefault="00010B8C" w:rsidP="0014086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B230A5C"/>
    <w:multiLevelType w:val="hybridMultilevel"/>
    <w:tmpl w:val="178E11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0F092D"/>
    <w:multiLevelType w:val="hybridMultilevel"/>
    <w:tmpl w:val="435C92C0"/>
    <w:lvl w:ilvl="0" w:tplc="EA4AD378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2C29622C"/>
    <w:multiLevelType w:val="hybridMultilevel"/>
    <w:tmpl w:val="9D02F7E6"/>
    <w:lvl w:ilvl="0" w:tplc="8A30F774">
      <w:start w:val="1"/>
      <w:numFmt w:val="decimal"/>
      <w:lvlText w:val="%1)"/>
      <w:lvlJc w:val="left"/>
      <w:pPr>
        <w:ind w:left="360" w:hanging="360"/>
      </w:pPr>
    </w:lvl>
    <w:lvl w:ilvl="1" w:tplc="C9D8E500">
      <w:start w:val="1"/>
      <w:numFmt w:val="decimal"/>
      <w:lvlText w:val="%2."/>
      <w:lvlJc w:val="left"/>
      <w:pPr>
        <w:tabs>
          <w:tab w:val="num" w:pos="285"/>
        </w:tabs>
        <w:ind w:left="285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005"/>
        </w:tabs>
        <w:ind w:left="1005" w:hanging="360"/>
      </w:pPr>
    </w:lvl>
    <w:lvl w:ilvl="3" w:tplc="0415000F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 w:tplc="04150019">
      <w:start w:val="1"/>
      <w:numFmt w:val="decimal"/>
      <w:lvlText w:val="%5."/>
      <w:lvlJc w:val="left"/>
      <w:pPr>
        <w:tabs>
          <w:tab w:val="num" w:pos="2445"/>
        </w:tabs>
        <w:ind w:left="244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165"/>
        </w:tabs>
        <w:ind w:left="3165" w:hanging="360"/>
      </w:pPr>
    </w:lvl>
    <w:lvl w:ilvl="6" w:tplc="0415000F">
      <w:start w:val="1"/>
      <w:numFmt w:val="decimal"/>
      <w:lvlText w:val="%7."/>
      <w:lvlJc w:val="left"/>
      <w:pPr>
        <w:tabs>
          <w:tab w:val="num" w:pos="3885"/>
        </w:tabs>
        <w:ind w:left="3885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05"/>
        </w:tabs>
        <w:ind w:left="4605" w:hanging="360"/>
      </w:pPr>
    </w:lvl>
    <w:lvl w:ilvl="8" w:tplc="0415001B">
      <w:start w:val="1"/>
      <w:numFmt w:val="decimal"/>
      <w:lvlText w:val="%9."/>
      <w:lvlJc w:val="left"/>
      <w:pPr>
        <w:tabs>
          <w:tab w:val="num" w:pos="5325"/>
        </w:tabs>
        <w:ind w:left="5325" w:hanging="360"/>
      </w:pPr>
    </w:lvl>
  </w:abstractNum>
  <w:abstractNum w:abstractNumId="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9C5B8B"/>
    <w:multiLevelType w:val="hybridMultilevel"/>
    <w:tmpl w:val="7208FE34"/>
    <w:lvl w:ilvl="0" w:tplc="C6EA83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3"/>
  </w:num>
  <w:num w:numId="9">
    <w:abstractNumId w:val="7"/>
  </w:num>
  <w:num w:numId="10">
    <w:abstractNumId w:val="1"/>
  </w:num>
  <w:num w:numId="11">
    <w:abstractNumId w:val="5"/>
  </w:num>
  <w:num w:numId="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10B8C"/>
    <w:rsid w:val="00053010"/>
    <w:rsid w:val="000A4E90"/>
    <w:rsid w:val="00102649"/>
    <w:rsid w:val="0014086D"/>
    <w:rsid w:val="0025256C"/>
    <w:rsid w:val="00252DF2"/>
    <w:rsid w:val="00291166"/>
    <w:rsid w:val="0029770B"/>
    <w:rsid w:val="00385776"/>
    <w:rsid w:val="0040328A"/>
    <w:rsid w:val="00406003"/>
    <w:rsid w:val="00431DEA"/>
    <w:rsid w:val="00433DB9"/>
    <w:rsid w:val="00443CDD"/>
    <w:rsid w:val="00465DEB"/>
    <w:rsid w:val="00493F4A"/>
    <w:rsid w:val="00517EEC"/>
    <w:rsid w:val="00642148"/>
    <w:rsid w:val="00662247"/>
    <w:rsid w:val="00673A2F"/>
    <w:rsid w:val="00692EF7"/>
    <w:rsid w:val="00764357"/>
    <w:rsid w:val="008A7427"/>
    <w:rsid w:val="008C2DE1"/>
    <w:rsid w:val="00954490"/>
    <w:rsid w:val="009D217D"/>
    <w:rsid w:val="00A679A5"/>
    <w:rsid w:val="00AC3125"/>
    <w:rsid w:val="00BB3BB3"/>
    <w:rsid w:val="00BB4C35"/>
    <w:rsid w:val="00C273DF"/>
    <w:rsid w:val="00C54C97"/>
    <w:rsid w:val="00C77304"/>
    <w:rsid w:val="00CE358A"/>
    <w:rsid w:val="00DE49C8"/>
    <w:rsid w:val="00E81B90"/>
    <w:rsid w:val="00E82B34"/>
    <w:rsid w:val="00E97CCF"/>
    <w:rsid w:val="00EF7480"/>
    <w:rsid w:val="00F0734E"/>
    <w:rsid w:val="00F92B1C"/>
    <w:rsid w:val="00F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C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C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3CD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CD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C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43CD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43CD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443C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CD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C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443CD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43C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3CDD"/>
    <w:pPr>
      <w:ind w:left="720"/>
      <w:contextualSpacing/>
    </w:pPr>
  </w:style>
  <w:style w:type="table" w:styleId="Tabela-Siatka">
    <w:name w:val="Table Grid"/>
    <w:basedOn w:val="Standardowy"/>
    <w:uiPriority w:val="59"/>
    <w:rsid w:val="00443CD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43CD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43CD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43CD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3C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43CD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43CD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443CD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443CD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443CD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443CD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443CD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3C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3CD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43CD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43CD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3C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3CDD"/>
  </w:style>
  <w:style w:type="paragraph" w:styleId="Zwykytekst">
    <w:name w:val="Plain Text"/>
    <w:basedOn w:val="Normalny"/>
    <w:link w:val="ZwykytekstZnak1"/>
    <w:uiPriority w:val="99"/>
    <w:unhideWhenUsed/>
    <w:rsid w:val="00443CD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443CD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443CD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443CD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443CDD"/>
    <w:rPr>
      <w:b/>
      <w:bCs/>
    </w:rPr>
  </w:style>
  <w:style w:type="paragraph" w:customStyle="1" w:styleId="dtn">
    <w:name w:val="dtn"/>
    <w:basedOn w:val="Normalny"/>
    <w:rsid w:val="0044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43CD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43CD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43CD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43CD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43CDD"/>
    <w:rPr>
      <w:rFonts w:ascii="Cambria" w:eastAsia="Times New Roman" w:hAnsi="Cambria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3C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3C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3CD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43C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C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C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3CD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CD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C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43CD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43CD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443C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CD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C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443CD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43C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3CDD"/>
    <w:pPr>
      <w:ind w:left="720"/>
      <w:contextualSpacing/>
    </w:pPr>
  </w:style>
  <w:style w:type="table" w:styleId="Tabela-Siatka">
    <w:name w:val="Table Grid"/>
    <w:basedOn w:val="Standardowy"/>
    <w:uiPriority w:val="59"/>
    <w:rsid w:val="00443CD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43CD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43CD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43CD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3C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43CD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43CD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443CD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443CD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443CD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443CD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443CD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3C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3CD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43CD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43CD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3C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3CDD"/>
  </w:style>
  <w:style w:type="paragraph" w:styleId="Zwykytekst">
    <w:name w:val="Plain Text"/>
    <w:basedOn w:val="Normalny"/>
    <w:link w:val="ZwykytekstZnak1"/>
    <w:uiPriority w:val="99"/>
    <w:unhideWhenUsed/>
    <w:rsid w:val="00443CD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443CD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443CD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443CD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443CDD"/>
    <w:rPr>
      <w:b/>
      <w:bCs/>
    </w:rPr>
  </w:style>
  <w:style w:type="paragraph" w:customStyle="1" w:styleId="dtn">
    <w:name w:val="dtn"/>
    <w:basedOn w:val="Normalny"/>
    <w:rsid w:val="0044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43CD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43CD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43CD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43CD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43CDD"/>
    <w:rPr>
      <w:rFonts w:ascii="Cambria" w:eastAsia="Times New Roman" w:hAnsi="Cambria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3C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3C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3CD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43C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0DC26-F240-4B1C-9887-ED71F171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3</cp:revision>
  <cp:lastPrinted>2019-10-08T06:09:00Z</cp:lastPrinted>
  <dcterms:created xsi:type="dcterms:W3CDTF">2019-10-09T09:38:00Z</dcterms:created>
  <dcterms:modified xsi:type="dcterms:W3CDTF">2019-10-09T09:42:00Z</dcterms:modified>
</cp:coreProperties>
</file>