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99" w:rsidRPr="00900432" w:rsidRDefault="00286E99" w:rsidP="00286E99">
      <w:pPr>
        <w:pStyle w:val="Tekstpodstawowywcity"/>
        <w:spacing w:after="0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900432">
        <w:rPr>
          <w:rFonts w:asciiTheme="majorHAnsi" w:hAnsiTheme="majorHAnsi"/>
          <w:sz w:val="20"/>
          <w:szCs w:val="20"/>
        </w:rPr>
        <w:t xml:space="preserve">Kielce, dnia </w:t>
      </w:r>
      <w:r w:rsidR="004C33B8">
        <w:rPr>
          <w:rFonts w:asciiTheme="majorHAnsi" w:hAnsiTheme="majorHAnsi"/>
          <w:bCs/>
          <w:sz w:val="20"/>
          <w:szCs w:val="20"/>
        </w:rPr>
        <w:t>2020</w:t>
      </w:r>
      <w:bookmarkStart w:id="0" w:name="_GoBack"/>
      <w:bookmarkEnd w:id="0"/>
      <w:r w:rsidRPr="00900432">
        <w:rPr>
          <w:rFonts w:asciiTheme="majorHAnsi" w:hAnsiTheme="majorHAnsi"/>
          <w:bCs/>
          <w:sz w:val="20"/>
          <w:szCs w:val="20"/>
        </w:rPr>
        <w:t>-</w:t>
      </w:r>
      <w:r>
        <w:rPr>
          <w:rFonts w:asciiTheme="majorHAnsi" w:hAnsiTheme="majorHAnsi"/>
          <w:bCs/>
          <w:sz w:val="20"/>
          <w:szCs w:val="20"/>
        </w:rPr>
        <w:t>10-10</w:t>
      </w:r>
    </w:p>
    <w:p w:rsidR="00286E99" w:rsidRPr="00900432" w:rsidRDefault="00286E99" w:rsidP="00286E99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</w:rPr>
      </w:pPr>
      <w:r w:rsidRPr="00900432">
        <w:rPr>
          <w:rFonts w:asciiTheme="majorHAnsi" w:hAnsiTheme="majorHAnsi"/>
          <w:b/>
          <w:sz w:val="20"/>
          <w:szCs w:val="20"/>
        </w:rPr>
        <w:tab/>
      </w:r>
    </w:p>
    <w:p w:rsidR="00286E99" w:rsidRDefault="00286E99" w:rsidP="00286E99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2D6459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286E99" w:rsidRPr="002821D8" w:rsidRDefault="00286E99" w:rsidP="00286E99">
      <w:pPr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8F20AF">
        <w:rPr>
          <w:rFonts w:asciiTheme="majorHAnsi" w:hAnsiTheme="majorHAnsi"/>
          <w:sz w:val="20"/>
          <w:szCs w:val="20"/>
        </w:rPr>
        <w:t>Zakład Doskonalenia Zawodowego w Kielcach</w:t>
      </w:r>
      <w:r w:rsidR="00D11CA2">
        <w:rPr>
          <w:rFonts w:asciiTheme="majorHAnsi" w:hAnsiTheme="majorHAnsi"/>
          <w:sz w:val="20"/>
          <w:szCs w:val="20"/>
        </w:rPr>
        <w:t xml:space="preserve"> informuje, że w dniu 2019-10-10</w:t>
      </w:r>
      <w:r w:rsidRPr="008F20AF">
        <w:rPr>
          <w:rFonts w:asciiTheme="majorHAnsi" w:hAnsiTheme="majorHAnsi"/>
          <w:sz w:val="20"/>
          <w:szCs w:val="20"/>
        </w:rPr>
        <w:t xml:space="preserve"> o godz. </w:t>
      </w:r>
      <w:r>
        <w:rPr>
          <w:rFonts w:asciiTheme="majorHAnsi" w:hAnsiTheme="majorHAnsi"/>
          <w:sz w:val="20"/>
          <w:szCs w:val="20"/>
        </w:rPr>
        <w:t>10:15</w:t>
      </w:r>
      <w:r w:rsidRPr="008F20AF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 w:rsidRPr="00CA77F1">
        <w:rPr>
          <w:rFonts w:asciiTheme="majorHAnsi" w:hAnsiTheme="majorHAnsi" w:cstheme="minorHAnsi"/>
          <w:sz w:val="20"/>
          <w:szCs w:val="20"/>
        </w:rPr>
        <w:t>na Usługę w zakresie</w:t>
      </w:r>
      <w:r w:rsidRPr="002821D8">
        <w:rPr>
          <w:rFonts w:asciiTheme="majorHAnsi" w:hAnsiTheme="majorHAnsi" w:cstheme="minorHAnsi"/>
          <w:b/>
          <w:sz w:val="20"/>
          <w:szCs w:val="20"/>
        </w:rPr>
        <w:t xml:space="preserve"> </w:t>
      </w:r>
      <w:r>
        <w:rPr>
          <w:rFonts w:ascii="Cambria" w:eastAsia="Times New Roman" w:hAnsi="Cambria" w:cs="Calibri"/>
          <w:iCs/>
          <w:sz w:val="20"/>
          <w:szCs w:val="20"/>
        </w:rPr>
        <w:t>przeprowadzenia</w:t>
      </w:r>
      <w:r w:rsidRPr="000227C9">
        <w:rPr>
          <w:rFonts w:ascii="Cambria" w:eastAsia="Times New Roman" w:hAnsi="Cambria" w:cs="Calibri"/>
          <w:iCs/>
          <w:sz w:val="20"/>
          <w:szCs w:val="20"/>
        </w:rPr>
        <w:t xml:space="preserve"> </w:t>
      </w:r>
      <w:r>
        <w:rPr>
          <w:rFonts w:ascii="Cambria" w:eastAsia="Times New Roman" w:hAnsi="Cambria" w:cs="Calibri"/>
          <w:iCs/>
          <w:sz w:val="20"/>
          <w:szCs w:val="20"/>
        </w:rPr>
        <w:t xml:space="preserve">zajęć teoretycznych i praktycznych na kursie </w:t>
      </w:r>
      <w:r w:rsidR="00D11CA2" w:rsidRPr="00C31393">
        <w:rPr>
          <w:rFonts w:ascii="Cambria" w:hAnsi="Cambria"/>
          <w:sz w:val="20"/>
          <w:szCs w:val="20"/>
        </w:rPr>
        <w:t>„</w:t>
      </w:r>
      <w:r w:rsidR="00D11CA2" w:rsidRPr="00C31393">
        <w:rPr>
          <w:rFonts w:ascii="Cambria" w:hAnsi="Cambria"/>
          <w:b/>
          <w:sz w:val="20"/>
          <w:szCs w:val="20"/>
        </w:rPr>
        <w:t>MONTER ZABUDOWY I ROBÓT WYKOŃCZENIOWYCH W BUDOWNICTWIE</w:t>
      </w:r>
      <w:r w:rsidR="00D11CA2" w:rsidRPr="00C31393">
        <w:rPr>
          <w:rFonts w:ascii="Cambria" w:hAnsi="Cambria"/>
          <w:sz w:val="20"/>
          <w:szCs w:val="20"/>
        </w:rPr>
        <w:t>” w celu realizacji projektu pn. „AKTYWNOŚCIĄ PRZECIW WYKLUCZENIU”</w:t>
      </w:r>
      <w:r>
        <w:rPr>
          <w:rFonts w:ascii="Cambria" w:hAnsi="Cambria"/>
          <w:sz w:val="20"/>
          <w:szCs w:val="20"/>
        </w:rPr>
        <w:t xml:space="preserve"> </w:t>
      </w:r>
      <w:r w:rsidRPr="002821D8">
        <w:rPr>
          <w:rFonts w:asciiTheme="majorHAnsi" w:hAnsiTheme="majorHAnsi" w:cstheme="minorHAnsi"/>
          <w:sz w:val="20"/>
          <w:szCs w:val="20"/>
        </w:rPr>
        <w:t xml:space="preserve">współfinansowanego ze środków Unii Europejskiej w ramach Europejskiego Funduszu Społecznego i Regionalnego Programu Operacyjnego </w:t>
      </w:r>
      <w:r w:rsidRPr="002821D8">
        <w:rPr>
          <w:rFonts w:asciiTheme="majorHAnsi" w:hAnsiTheme="majorHAnsi" w:cs="Times New Roman"/>
          <w:sz w:val="20"/>
          <w:szCs w:val="20"/>
        </w:rPr>
        <w:t>Województwa Świętokrzyskiego na lata 2014-2020.</w:t>
      </w:r>
    </w:p>
    <w:p w:rsidR="00286E99" w:rsidRPr="002821D8" w:rsidRDefault="00286E99" w:rsidP="00286E99">
      <w:pPr>
        <w:ind w:firstLine="709"/>
        <w:jc w:val="both"/>
        <w:rPr>
          <w:rFonts w:asciiTheme="majorHAnsi" w:hAnsiTheme="majorHAnsi" w:cstheme="minorHAnsi"/>
          <w:sz w:val="20"/>
          <w:szCs w:val="20"/>
        </w:rPr>
      </w:pPr>
      <w:r w:rsidRPr="002821D8">
        <w:rPr>
          <w:rFonts w:asciiTheme="majorHAnsi" w:hAnsiTheme="majorHAnsi" w:cstheme="minorHAnsi"/>
          <w:sz w:val="20"/>
          <w:szCs w:val="20"/>
        </w:rPr>
        <w:t xml:space="preserve">Ofertę z najniższą ceną </w:t>
      </w:r>
      <w:r>
        <w:rPr>
          <w:rFonts w:asciiTheme="majorHAnsi" w:hAnsiTheme="majorHAnsi" w:cstheme="minorHAnsi"/>
          <w:sz w:val="20"/>
          <w:szCs w:val="20"/>
        </w:rPr>
        <w:t xml:space="preserve">dla poszczególnych zadań </w:t>
      </w:r>
      <w:r w:rsidRPr="002821D8">
        <w:rPr>
          <w:rFonts w:asciiTheme="majorHAnsi" w:hAnsiTheme="majorHAnsi" w:cstheme="minorHAnsi"/>
          <w:sz w:val="20"/>
          <w:szCs w:val="20"/>
        </w:rPr>
        <w:t>złożył Wykonawca: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1: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Małgorzata Podeszwa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Karłowicza 37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>a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09.01.2020  09:21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360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2: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Małgorzata Podeszwa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Karłowicza 37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>a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09.01.2020  09:21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720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3: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Małgorzata Podeszwa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Karłowicza 37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>a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09.01.2020  09:21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1200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4: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Małgorzata Podeszwa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Karłowicza 37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>a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09.01.2020  09:21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360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5: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Małgorzata Podeszwa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Karłowicza 37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>a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09.01.2020  09:21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240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6: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Mirosław Radomski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ul. Langiewicza 2/16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27-415 Kunów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Oferta wpłynęła : 09.10.2019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09:1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5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720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7</w:t>
      </w: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Robert Klauziński</w:t>
      </w:r>
    </w:p>
    <w:p w:rsidR="00D11CA2" w:rsidRPr="00702BAB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ul. Reja 11/28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702BAB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Oferta wpłynęła : 09.10.2019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09:18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3 500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6"/>
          <w:szCs w:val="16"/>
          <w:lang w:eastAsia="ar-SA"/>
        </w:rPr>
        <w:t>ZADANIE 8</w:t>
      </w: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Mirosław Bąk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os. Stawki 38/6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27-400 Ostrowiec Św.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Oferta wpłynęła : 09.10.2019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09:10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Wartość oferty : 4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2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00,00 złotych</w:t>
      </w:r>
    </w:p>
    <w:p w:rsidR="00286E99" w:rsidRPr="002D6459" w:rsidRDefault="00286E99" w:rsidP="00286E99">
      <w:pPr>
        <w:jc w:val="both"/>
        <w:rPr>
          <w:rFonts w:asciiTheme="majorHAnsi" w:hAnsiTheme="majorHAnsi"/>
          <w:b/>
          <w:sz w:val="20"/>
          <w:szCs w:val="20"/>
        </w:rPr>
      </w:pPr>
      <w:r w:rsidRPr="002D6459">
        <w:rPr>
          <w:rFonts w:asciiTheme="majorHAnsi" w:hAnsiTheme="majorHAnsi"/>
          <w:b/>
          <w:sz w:val="20"/>
          <w:szCs w:val="20"/>
        </w:rPr>
        <w:lastRenderedPageBreak/>
        <w:t>Pozostałe oferty: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1: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1 200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2: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2 400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3: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4 000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4: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1 200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5: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800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ZADANIE 6: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Mirosław Radomski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ul. Langiewicza 2/16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C31393">
        <w:rPr>
          <w:rFonts w:ascii="Verdana" w:eastAsia="Calibri" w:hAnsi="Verdana" w:cs="Calibri"/>
          <w:b/>
          <w:sz w:val="15"/>
          <w:szCs w:val="15"/>
          <w:lang w:eastAsia="ar-SA"/>
        </w:rPr>
        <w:t>27-415 Kunów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 100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Oferta wpłynęła : 09.10.2019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 09:1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5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2 400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 xml:space="preserve">ZADANIE </w:t>
      </w:r>
      <w:r>
        <w:rPr>
          <w:rFonts w:ascii="Verdana" w:eastAsia="Calibri" w:hAnsi="Verdana" w:cs="Calibri"/>
          <w:b/>
          <w:sz w:val="16"/>
          <w:szCs w:val="16"/>
          <w:lang w:eastAsia="ar-SA"/>
        </w:rPr>
        <w:t>7</w:t>
      </w: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25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14 000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D11CA2" w:rsidRPr="00C31393" w:rsidRDefault="00D11CA2" w:rsidP="00D11CA2">
      <w:pPr>
        <w:suppressAutoHyphens/>
        <w:spacing w:line="276" w:lineRule="auto"/>
        <w:jc w:val="both"/>
        <w:rPr>
          <w:rFonts w:ascii="Verdana" w:eastAsia="Calibri" w:hAnsi="Verdana" w:cs="Calibri"/>
          <w:b/>
          <w:sz w:val="16"/>
          <w:szCs w:val="16"/>
          <w:lang w:eastAsia="ar-SA"/>
        </w:rPr>
      </w:pPr>
      <w:r>
        <w:rPr>
          <w:rFonts w:ascii="Verdana" w:eastAsia="Calibri" w:hAnsi="Verdana" w:cs="Calibri"/>
          <w:b/>
          <w:sz w:val="16"/>
          <w:szCs w:val="16"/>
          <w:lang w:eastAsia="ar-SA"/>
        </w:rPr>
        <w:t>ZADANIE 8</w:t>
      </w:r>
      <w:r w:rsidRPr="00C31393">
        <w:rPr>
          <w:rFonts w:ascii="Verdana" w:eastAsia="Calibri" w:hAnsi="Verdana" w:cs="Calibri"/>
          <w:b/>
          <w:sz w:val="16"/>
          <w:szCs w:val="16"/>
          <w:lang w:eastAsia="ar-SA"/>
        </w:rPr>
        <w:t>: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MED COCO DI GAMES Spółka z o.o.</w:t>
      </w:r>
    </w:p>
    <w:p w:rsidR="00D11CA2" w:rsidRPr="00E2626F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ul. Jana Pawła II 3a</w:t>
      </w:r>
    </w:p>
    <w:p w:rsidR="00D11CA2" w:rsidRDefault="00D11CA2" w:rsidP="00D11CA2">
      <w:pPr>
        <w:suppressAutoHyphens/>
        <w:jc w:val="center"/>
        <w:rPr>
          <w:rFonts w:ascii="Verdana" w:eastAsia="Calibri" w:hAnsi="Verdana" w:cs="Calibri"/>
          <w:b/>
          <w:sz w:val="15"/>
          <w:szCs w:val="15"/>
          <w:lang w:eastAsia="ar-SA"/>
        </w:rPr>
      </w:pPr>
      <w:r w:rsidRPr="00E2626F">
        <w:rPr>
          <w:rFonts w:ascii="Verdana" w:eastAsia="Calibri" w:hAnsi="Verdana" w:cs="Calibri"/>
          <w:b/>
          <w:sz w:val="15"/>
          <w:szCs w:val="15"/>
          <w:lang w:eastAsia="ar-SA"/>
        </w:rPr>
        <w:t>37-500 Jarosław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>Otrzymał</w:t>
      </w:r>
      <w:r>
        <w:rPr>
          <w:rFonts w:ascii="Verdana" w:eastAsia="Calibri" w:hAnsi="Verdana" w:cs="Calibri"/>
          <w:sz w:val="16"/>
          <w:szCs w:val="16"/>
          <w:lang w:eastAsia="ar-SA"/>
        </w:rPr>
        <w:t xml:space="preserve"> 30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punktów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>
        <w:rPr>
          <w:rFonts w:ascii="Verdana" w:eastAsia="Calibri" w:hAnsi="Verdana" w:cs="Calibri"/>
          <w:sz w:val="16"/>
          <w:szCs w:val="16"/>
          <w:lang w:eastAsia="ar-SA"/>
        </w:rPr>
        <w:t>Oferta wpłynęła : 08.01.2020  10:05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 </w:t>
      </w:r>
    </w:p>
    <w:p w:rsidR="00D11CA2" w:rsidRPr="00C31393" w:rsidRDefault="00D11CA2" w:rsidP="00D11CA2">
      <w:pPr>
        <w:suppressAutoHyphens/>
        <w:jc w:val="center"/>
        <w:rPr>
          <w:rFonts w:ascii="Verdana" w:eastAsia="Calibri" w:hAnsi="Verdana" w:cs="Calibri"/>
          <w:sz w:val="16"/>
          <w:szCs w:val="16"/>
          <w:lang w:eastAsia="ar-SA"/>
        </w:rPr>
      </w:pPr>
      <w:r w:rsidRPr="00C31393">
        <w:rPr>
          <w:rFonts w:ascii="Verdana" w:eastAsia="Calibri" w:hAnsi="Verdana" w:cs="Calibri"/>
          <w:sz w:val="16"/>
          <w:szCs w:val="16"/>
          <w:lang w:eastAsia="ar-SA"/>
        </w:rPr>
        <w:t xml:space="preserve">Wartość oferty : </w:t>
      </w:r>
      <w:r>
        <w:rPr>
          <w:rFonts w:ascii="Verdana" w:eastAsia="Calibri" w:hAnsi="Verdana" w:cs="Calibri"/>
          <w:sz w:val="16"/>
          <w:szCs w:val="16"/>
          <w:lang w:eastAsia="ar-SA"/>
        </w:rPr>
        <w:t>14 000</w:t>
      </w:r>
      <w:r w:rsidRPr="00C31393">
        <w:rPr>
          <w:rFonts w:ascii="Verdana" w:eastAsia="Calibri" w:hAnsi="Verdana" w:cs="Calibri"/>
          <w:sz w:val="16"/>
          <w:szCs w:val="16"/>
          <w:lang w:eastAsia="ar-SA"/>
        </w:rPr>
        <w:t>,00 złotych</w:t>
      </w:r>
    </w:p>
    <w:p w:rsidR="00286E99" w:rsidRDefault="00286E99" w:rsidP="00286E99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:rsidR="00286E99" w:rsidRPr="00900432" w:rsidRDefault="00286E99" w:rsidP="00286E99">
      <w:pPr>
        <w:spacing w:after="60" w:line="276" w:lineRule="auto"/>
        <w:rPr>
          <w:rFonts w:asciiTheme="majorHAnsi" w:eastAsiaTheme="minorEastAsia" w:hAnsiTheme="majorHAnsi"/>
          <w:b/>
          <w:sz w:val="15"/>
          <w:szCs w:val="15"/>
          <w:lang w:eastAsia="pl-PL"/>
        </w:rPr>
      </w:pPr>
    </w:p>
    <w:p w:rsidR="00286E99" w:rsidRPr="002D6459" w:rsidRDefault="00D11CA2" w:rsidP="00286E9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b/>
          <w:sz w:val="18"/>
          <w:szCs w:val="18"/>
          <w:lang w:eastAsia="pl-PL"/>
        </w:rPr>
        <w:t>Maciej Jastrzębski</w:t>
      </w:r>
    </w:p>
    <w:p w:rsidR="00286E99" w:rsidRPr="002D6459" w:rsidRDefault="00286E99" w:rsidP="00286E99">
      <w:pPr>
        <w:spacing w:after="60" w:line="276" w:lineRule="auto"/>
        <w:ind w:left="5245"/>
        <w:jc w:val="center"/>
        <w:rPr>
          <w:rFonts w:asciiTheme="majorHAnsi" w:eastAsiaTheme="minorEastAsia" w:hAnsiTheme="majorHAnsi"/>
          <w:b/>
          <w:sz w:val="18"/>
          <w:szCs w:val="18"/>
          <w:lang w:eastAsia="pl-PL"/>
        </w:rPr>
      </w:pPr>
    </w:p>
    <w:p w:rsidR="00286E99" w:rsidRPr="002D6459" w:rsidRDefault="00286E99" w:rsidP="00286E99">
      <w:pPr>
        <w:spacing w:after="60"/>
        <w:ind w:left="5245"/>
        <w:jc w:val="center"/>
        <w:rPr>
          <w:rFonts w:asciiTheme="majorHAnsi" w:eastAsiaTheme="minorEastAsia" w:hAnsiTheme="majorHAnsi" w:cs="Arial"/>
          <w:sz w:val="18"/>
          <w:szCs w:val="18"/>
          <w:lang w:eastAsia="pl-PL"/>
        </w:rPr>
      </w:pP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t xml:space="preserve">Specjalista ds. Zamówień Publicznych </w:t>
      </w:r>
      <w:r w:rsidRPr="002D6459">
        <w:rPr>
          <w:rFonts w:asciiTheme="majorHAnsi" w:eastAsiaTheme="minorEastAsia" w:hAnsiTheme="majorHAnsi"/>
          <w:sz w:val="18"/>
          <w:szCs w:val="18"/>
          <w:lang w:eastAsia="pl-PL"/>
        </w:rPr>
        <w:br/>
        <w:t>i Kontraktowania Wydatków</w:t>
      </w:r>
    </w:p>
    <w:p w:rsidR="00564898" w:rsidRPr="00286E99" w:rsidRDefault="00564898" w:rsidP="00286E99"/>
    <w:sectPr w:rsidR="00564898" w:rsidRPr="00286E99" w:rsidSect="00BA32F4">
      <w:headerReference w:type="default" r:id="rId8"/>
      <w:footerReference w:type="default" r:id="rId9"/>
      <w:pgSz w:w="11906" w:h="16838"/>
      <w:pgMar w:top="1134" w:right="1134" w:bottom="1134" w:left="1134" w:header="426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98" w:rsidRDefault="00564898" w:rsidP="0014086D">
      <w:r>
        <w:separator/>
      </w:r>
    </w:p>
  </w:endnote>
  <w:endnote w:type="continuationSeparator" w:id="0">
    <w:p w:rsidR="00564898" w:rsidRDefault="00564898" w:rsidP="0014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98" w:rsidRPr="0014086D" w:rsidRDefault="00564898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E9604FD" wp14:editId="7C4A0F22">
          <wp:extent cx="6120130" cy="531495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98" w:rsidRDefault="00564898" w:rsidP="0014086D">
      <w:r>
        <w:separator/>
      </w:r>
    </w:p>
  </w:footnote>
  <w:footnote w:type="continuationSeparator" w:id="0">
    <w:p w:rsidR="00564898" w:rsidRDefault="00564898" w:rsidP="00140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98" w:rsidRDefault="00564898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C76746" wp14:editId="6DD1A439">
          <wp:extent cx="6120000" cy="75960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black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366C" w:rsidRPr="004F366C" w:rsidRDefault="00814F5D" w:rsidP="004F366C">
    <w:pPr>
      <w:jc w:val="right"/>
      <w:rPr>
        <w:rFonts w:ascii="Cambria" w:hAnsi="Cambria" w:cs="Calibri"/>
        <w:sz w:val="20"/>
        <w:szCs w:val="20"/>
      </w:rPr>
    </w:pPr>
    <w:r>
      <w:rPr>
        <w:rFonts w:ascii="Cambria" w:hAnsi="Cambria" w:cs="Calibri"/>
        <w:sz w:val="20"/>
        <w:szCs w:val="20"/>
      </w:rPr>
      <w:t>Nr sprawy: 01/ZK/2020</w:t>
    </w:r>
    <w:r w:rsidR="004F366C" w:rsidRPr="00916EBE">
      <w:rPr>
        <w:rFonts w:ascii="Cambria" w:hAnsi="Cambria" w:cs="Calibri"/>
        <w:sz w:val="20"/>
        <w:szCs w:val="20"/>
      </w:rPr>
      <w:t>/APW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B205E9"/>
    <w:multiLevelType w:val="hybridMultilevel"/>
    <w:tmpl w:val="11843E6A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30DDC"/>
    <w:multiLevelType w:val="hybridMultilevel"/>
    <w:tmpl w:val="13BECFE8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7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0B4333"/>
    <w:multiLevelType w:val="hybridMultilevel"/>
    <w:tmpl w:val="11843E6A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3B6AD2"/>
    <w:multiLevelType w:val="hybridMultilevel"/>
    <w:tmpl w:val="68C841EC"/>
    <w:lvl w:ilvl="0" w:tplc="96FEF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3"/>
  </w:num>
  <w:num w:numId="4">
    <w:abstractNumId w:val="17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9"/>
  </w:num>
  <w:num w:numId="9">
    <w:abstractNumId w:val="8"/>
  </w:num>
  <w:num w:numId="10">
    <w:abstractNumId w:val="27"/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50"/>
  </w:num>
  <w:num w:numId="14">
    <w:abstractNumId w:val="24"/>
  </w:num>
  <w:num w:numId="15">
    <w:abstractNumId w:val="39"/>
  </w:num>
  <w:num w:numId="16">
    <w:abstractNumId w:val="13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</w:num>
  <w:num w:numId="19">
    <w:abstractNumId w:val="9"/>
  </w:num>
  <w:num w:numId="20">
    <w:abstractNumId w:val="40"/>
  </w:num>
  <w:num w:numId="21">
    <w:abstractNumId w:val="37"/>
  </w:num>
  <w:num w:numId="22">
    <w:abstractNumId w:val="44"/>
  </w:num>
  <w:num w:numId="23">
    <w:abstractNumId w:val="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7"/>
  </w:num>
  <w:num w:numId="27">
    <w:abstractNumId w:val="26"/>
  </w:num>
  <w:num w:numId="28">
    <w:abstractNumId w:val="36"/>
  </w:num>
  <w:num w:numId="29">
    <w:abstractNumId w:val="34"/>
  </w:num>
  <w:num w:numId="30">
    <w:abstractNumId w:val="7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</w:num>
  <w:num w:numId="42">
    <w:abstractNumId w:val="18"/>
  </w:num>
  <w:num w:numId="43">
    <w:abstractNumId w:val="14"/>
  </w:num>
  <w:num w:numId="44">
    <w:abstractNumId w:val="16"/>
  </w:num>
  <w:num w:numId="45">
    <w:abstractNumId w:val="10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</w:num>
  <w:num w:numId="48">
    <w:abstractNumId w:val="46"/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B730D"/>
    <w:rsid w:val="000E6C39"/>
    <w:rsid w:val="0014086D"/>
    <w:rsid w:val="0016700B"/>
    <w:rsid w:val="001A6ECC"/>
    <w:rsid w:val="002470B8"/>
    <w:rsid w:val="00277A4A"/>
    <w:rsid w:val="00286E99"/>
    <w:rsid w:val="0029770B"/>
    <w:rsid w:val="002B4382"/>
    <w:rsid w:val="002E4C1A"/>
    <w:rsid w:val="0030450F"/>
    <w:rsid w:val="0033166E"/>
    <w:rsid w:val="00385776"/>
    <w:rsid w:val="003A7BD1"/>
    <w:rsid w:val="003F5BB5"/>
    <w:rsid w:val="003F5DE0"/>
    <w:rsid w:val="00446028"/>
    <w:rsid w:val="004877FF"/>
    <w:rsid w:val="004B63DA"/>
    <w:rsid w:val="004C33B8"/>
    <w:rsid w:val="004F366C"/>
    <w:rsid w:val="00533936"/>
    <w:rsid w:val="0053695D"/>
    <w:rsid w:val="00564898"/>
    <w:rsid w:val="005B35B3"/>
    <w:rsid w:val="0060492D"/>
    <w:rsid w:val="00605D5A"/>
    <w:rsid w:val="00662247"/>
    <w:rsid w:val="00673D30"/>
    <w:rsid w:val="006919F4"/>
    <w:rsid w:val="007318D3"/>
    <w:rsid w:val="007405AD"/>
    <w:rsid w:val="0077361B"/>
    <w:rsid w:val="007772A2"/>
    <w:rsid w:val="007F54D9"/>
    <w:rsid w:val="00807D87"/>
    <w:rsid w:val="00814F5D"/>
    <w:rsid w:val="00844097"/>
    <w:rsid w:val="00873BEF"/>
    <w:rsid w:val="0088547B"/>
    <w:rsid w:val="0089359B"/>
    <w:rsid w:val="008A1654"/>
    <w:rsid w:val="008C05F9"/>
    <w:rsid w:val="008C7E72"/>
    <w:rsid w:val="008E17CA"/>
    <w:rsid w:val="008F5E84"/>
    <w:rsid w:val="00916EBE"/>
    <w:rsid w:val="00933184"/>
    <w:rsid w:val="00954EC6"/>
    <w:rsid w:val="00985FAB"/>
    <w:rsid w:val="009868A2"/>
    <w:rsid w:val="00996927"/>
    <w:rsid w:val="009C2ED7"/>
    <w:rsid w:val="00A0133E"/>
    <w:rsid w:val="00A12AFC"/>
    <w:rsid w:val="00A64BBA"/>
    <w:rsid w:val="00A93EC5"/>
    <w:rsid w:val="00AC2F4B"/>
    <w:rsid w:val="00B163AD"/>
    <w:rsid w:val="00B26BBA"/>
    <w:rsid w:val="00B31B9C"/>
    <w:rsid w:val="00B34E3A"/>
    <w:rsid w:val="00B42E4F"/>
    <w:rsid w:val="00BA32F4"/>
    <w:rsid w:val="00BA47FE"/>
    <w:rsid w:val="00BA76E8"/>
    <w:rsid w:val="00BB3BB3"/>
    <w:rsid w:val="00C14E7C"/>
    <w:rsid w:val="00C35BD7"/>
    <w:rsid w:val="00CB2BCF"/>
    <w:rsid w:val="00CE05B4"/>
    <w:rsid w:val="00D0486E"/>
    <w:rsid w:val="00D11CA2"/>
    <w:rsid w:val="00DA58C4"/>
    <w:rsid w:val="00DC500D"/>
    <w:rsid w:val="00DD15A4"/>
    <w:rsid w:val="00DD5310"/>
    <w:rsid w:val="00E6111E"/>
    <w:rsid w:val="00E91E3A"/>
    <w:rsid w:val="00EB3561"/>
    <w:rsid w:val="00F853E6"/>
    <w:rsid w:val="00F9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B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4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44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40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4409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44097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40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844097"/>
    <w:rPr>
      <w:b/>
      <w:bCs/>
    </w:rPr>
  </w:style>
  <w:style w:type="paragraph" w:customStyle="1" w:styleId="gmail-msolistparagraph">
    <w:name w:val="gmail-msolistparagraph"/>
    <w:basedOn w:val="Normalny"/>
    <w:rsid w:val="00844097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40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4097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440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4097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844097"/>
    <w:pPr>
      <w:spacing w:after="0" w:line="240" w:lineRule="auto"/>
    </w:pPr>
  </w:style>
  <w:style w:type="paragraph" w:customStyle="1" w:styleId="Default">
    <w:name w:val="Default"/>
    <w:rsid w:val="0084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440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44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44097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097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09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4409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4409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4097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097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097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097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09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44097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84409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84409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440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44097"/>
    <w:pPr>
      <w:widowControl w:val="0"/>
      <w:spacing w:before="59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844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44097"/>
    <w:rPr>
      <w:sz w:val="16"/>
      <w:szCs w:val="16"/>
    </w:rPr>
  </w:style>
  <w:style w:type="character" w:customStyle="1" w:styleId="mcetext-insertedbyben">
    <w:name w:val="mcetext-insertedbyben"/>
    <w:rsid w:val="00844097"/>
  </w:style>
  <w:style w:type="character" w:styleId="Uwydatnienie">
    <w:name w:val="Emphasis"/>
    <w:uiPriority w:val="20"/>
    <w:qFormat/>
    <w:rsid w:val="00844097"/>
    <w:rPr>
      <w:i/>
      <w:iCs/>
    </w:rPr>
  </w:style>
  <w:style w:type="character" w:customStyle="1" w:styleId="st">
    <w:name w:val="st"/>
    <w:basedOn w:val="Domylnaczcionkaakapitu"/>
    <w:rsid w:val="00844097"/>
  </w:style>
  <w:style w:type="paragraph" w:customStyle="1" w:styleId="Nagwek11">
    <w:name w:val="Nagłówek 11"/>
    <w:basedOn w:val="Normalny"/>
    <w:next w:val="Normalny"/>
    <w:uiPriority w:val="9"/>
    <w:qFormat/>
    <w:rsid w:val="0084409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4409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4409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4409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844097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4409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4409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4409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4409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44097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440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44097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44097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05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05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05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05B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B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40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40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4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40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40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44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4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97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84409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4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4409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44097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440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844097"/>
    <w:rPr>
      <w:b/>
      <w:bCs/>
    </w:rPr>
  </w:style>
  <w:style w:type="paragraph" w:customStyle="1" w:styleId="gmail-msolistparagraph">
    <w:name w:val="gmail-msolistparagraph"/>
    <w:basedOn w:val="Normalny"/>
    <w:rsid w:val="00844097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440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44097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4409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44097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844097"/>
    <w:pPr>
      <w:spacing w:after="0" w:line="240" w:lineRule="auto"/>
    </w:pPr>
  </w:style>
  <w:style w:type="paragraph" w:customStyle="1" w:styleId="Default">
    <w:name w:val="Default"/>
    <w:rsid w:val="008440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44097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4409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844097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44097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44097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44097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84409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844097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4097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097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097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8440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097"/>
    <w:rPr>
      <w:rFonts w:ascii="Times New Roman" w:hAnsi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09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844097"/>
    <w:rPr>
      <w:b/>
      <w:bCs/>
      <w:sz w:val="20"/>
      <w:szCs w:val="20"/>
    </w:rPr>
  </w:style>
  <w:style w:type="character" w:styleId="Odwoanieprzypisudolnego">
    <w:name w:val="footnote reference"/>
    <w:uiPriority w:val="99"/>
    <w:semiHidden/>
    <w:rsid w:val="00844097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844097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4409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44097"/>
    <w:pPr>
      <w:widowControl w:val="0"/>
      <w:spacing w:before="59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8440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44097"/>
    <w:rPr>
      <w:sz w:val="16"/>
      <w:szCs w:val="16"/>
    </w:rPr>
  </w:style>
  <w:style w:type="character" w:customStyle="1" w:styleId="mcetext-insertedbyben">
    <w:name w:val="mcetext-insertedbyben"/>
    <w:rsid w:val="00844097"/>
  </w:style>
  <w:style w:type="character" w:styleId="Uwydatnienie">
    <w:name w:val="Emphasis"/>
    <w:uiPriority w:val="20"/>
    <w:qFormat/>
    <w:rsid w:val="00844097"/>
    <w:rPr>
      <w:i/>
      <w:iCs/>
    </w:rPr>
  </w:style>
  <w:style w:type="character" w:customStyle="1" w:styleId="st">
    <w:name w:val="st"/>
    <w:basedOn w:val="Domylnaczcionkaakapitu"/>
    <w:rsid w:val="00844097"/>
  </w:style>
  <w:style w:type="paragraph" w:customStyle="1" w:styleId="Nagwek11">
    <w:name w:val="Nagłówek 11"/>
    <w:basedOn w:val="Normalny"/>
    <w:next w:val="Normalny"/>
    <w:uiPriority w:val="9"/>
    <w:qFormat/>
    <w:rsid w:val="00844097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4409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44097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44097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844097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44097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4409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844097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44097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44097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84409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4409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44097"/>
    <w:rPr>
      <w:rFonts w:ascii="Calibri" w:eastAsia="Calibri" w:hAnsi="Calibri" w:cs="Times New Roman"/>
      <w:sz w:val="16"/>
      <w:szCs w:val="16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44097"/>
    <w:rPr>
      <w:lang w:eastAsia="en-US"/>
    </w:rPr>
  </w:style>
  <w:style w:type="table" w:customStyle="1" w:styleId="Tabela-Siatka2">
    <w:name w:val="Tabela - Siatka2"/>
    <w:basedOn w:val="Standardowy"/>
    <w:next w:val="Tabela-Siatka"/>
    <w:uiPriority w:val="59"/>
    <w:rsid w:val="00844097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05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05B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E05B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E05B4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Maciej Jastrzębski</cp:lastModifiedBy>
  <cp:revision>6</cp:revision>
  <cp:lastPrinted>2019-12-31T13:33:00Z</cp:lastPrinted>
  <dcterms:created xsi:type="dcterms:W3CDTF">2020-01-10T14:45:00Z</dcterms:created>
  <dcterms:modified xsi:type="dcterms:W3CDTF">2020-01-14T11:01:00Z</dcterms:modified>
</cp:coreProperties>
</file>