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F3" w:rsidRDefault="008E01F3" w:rsidP="00FE5CA9">
      <w:pPr>
        <w:ind w:left="6372"/>
        <w:rPr>
          <w:rFonts w:asciiTheme="majorHAnsi" w:hAnsiTheme="majorHAnsi" w:cs="Arial"/>
          <w:sz w:val="20"/>
          <w:szCs w:val="20"/>
        </w:rPr>
      </w:pPr>
    </w:p>
    <w:p w:rsidR="00CC31F2" w:rsidRPr="0038255C" w:rsidRDefault="008E01F3" w:rsidP="00FE5CA9">
      <w:pPr>
        <w:ind w:left="6372"/>
        <w:rPr>
          <w:rFonts w:asciiTheme="majorHAnsi" w:hAnsiTheme="majorHAnsi" w:cs="Arial"/>
          <w:sz w:val="20"/>
          <w:szCs w:val="20"/>
        </w:rPr>
      </w:pPr>
      <w:r>
        <w:rPr>
          <w:rFonts w:asciiTheme="majorHAnsi" w:hAnsiTheme="majorHAnsi" w:cs="Arial"/>
          <w:sz w:val="20"/>
          <w:szCs w:val="20"/>
        </w:rPr>
        <w:t xml:space="preserve">         </w:t>
      </w:r>
      <w:r w:rsidR="00CC31F2" w:rsidRPr="0038255C">
        <w:rPr>
          <w:rFonts w:asciiTheme="majorHAnsi" w:hAnsiTheme="majorHAnsi" w:cs="Arial"/>
          <w:sz w:val="20"/>
          <w:szCs w:val="20"/>
        </w:rPr>
        <w:t xml:space="preserve">Kielce, </w:t>
      </w:r>
      <w:r w:rsidR="00CC31F2" w:rsidRPr="0038255C">
        <w:rPr>
          <w:rFonts w:asciiTheme="majorHAnsi" w:hAnsiTheme="majorHAnsi" w:cs="Arial"/>
          <w:color w:val="000000"/>
          <w:sz w:val="20"/>
          <w:szCs w:val="20"/>
        </w:rPr>
        <w:t xml:space="preserve">dnia </w:t>
      </w:r>
      <w:r w:rsidR="00512048" w:rsidRPr="00DD0216">
        <w:rPr>
          <w:rFonts w:asciiTheme="majorHAnsi" w:hAnsiTheme="majorHAnsi" w:cs="Arial"/>
          <w:color w:val="000000" w:themeColor="text1"/>
          <w:sz w:val="20"/>
          <w:szCs w:val="20"/>
        </w:rPr>
        <w:t>2</w:t>
      </w:r>
      <w:r w:rsidR="00DD0216" w:rsidRPr="00DD0216">
        <w:rPr>
          <w:rFonts w:asciiTheme="majorHAnsi" w:hAnsiTheme="majorHAnsi" w:cs="Arial"/>
          <w:color w:val="000000" w:themeColor="text1"/>
          <w:sz w:val="20"/>
          <w:szCs w:val="20"/>
        </w:rPr>
        <w:t>9</w:t>
      </w:r>
      <w:r w:rsidR="00CC31F2" w:rsidRPr="00DD0216">
        <w:rPr>
          <w:rFonts w:asciiTheme="majorHAnsi" w:hAnsiTheme="majorHAnsi" w:cs="Arial"/>
          <w:color w:val="000000" w:themeColor="text1"/>
          <w:sz w:val="20"/>
          <w:szCs w:val="20"/>
        </w:rPr>
        <w:t>.</w:t>
      </w:r>
      <w:r w:rsidR="00C74665" w:rsidRPr="00DD0216">
        <w:rPr>
          <w:rFonts w:asciiTheme="majorHAnsi" w:hAnsiTheme="majorHAnsi" w:cs="Arial"/>
          <w:color w:val="000000" w:themeColor="text1"/>
          <w:sz w:val="20"/>
          <w:szCs w:val="20"/>
        </w:rPr>
        <w:t>10</w:t>
      </w:r>
      <w:r w:rsidR="00CC31F2" w:rsidRPr="00DD0216">
        <w:rPr>
          <w:rFonts w:asciiTheme="majorHAnsi" w:hAnsiTheme="majorHAnsi" w:cs="Arial"/>
          <w:color w:val="000000" w:themeColor="text1"/>
          <w:sz w:val="20"/>
          <w:szCs w:val="20"/>
        </w:rPr>
        <w:t>.2020</w:t>
      </w:r>
      <w:r w:rsidR="00FE5CA9" w:rsidRPr="00DD0216">
        <w:rPr>
          <w:rFonts w:asciiTheme="majorHAnsi" w:hAnsiTheme="majorHAnsi" w:cs="Arial"/>
          <w:color w:val="000000" w:themeColor="text1"/>
          <w:sz w:val="20"/>
          <w:szCs w:val="20"/>
        </w:rPr>
        <w:t xml:space="preserve"> </w:t>
      </w:r>
      <w:proofErr w:type="gramStart"/>
      <w:r w:rsidR="00CC31F2" w:rsidRPr="0038255C">
        <w:rPr>
          <w:rFonts w:asciiTheme="majorHAnsi" w:hAnsiTheme="majorHAnsi" w:cs="Arial"/>
          <w:sz w:val="20"/>
          <w:szCs w:val="20"/>
        </w:rPr>
        <w:t>r</w:t>
      </w:r>
      <w:proofErr w:type="gramEnd"/>
      <w:r w:rsidR="00CC31F2" w:rsidRPr="0038255C">
        <w:rPr>
          <w:rFonts w:asciiTheme="majorHAnsi" w:hAnsiTheme="majorHAnsi" w:cs="Arial"/>
          <w:sz w:val="20"/>
          <w:szCs w:val="20"/>
        </w:rPr>
        <w:t>.</w:t>
      </w:r>
    </w:p>
    <w:p w:rsidR="00CC31F2" w:rsidRPr="0038255C" w:rsidRDefault="00CC31F2" w:rsidP="00CC31F2">
      <w:pPr>
        <w:jc w:val="right"/>
        <w:rPr>
          <w:rFonts w:asciiTheme="majorHAnsi" w:hAnsiTheme="majorHAnsi" w:cs="Arial"/>
          <w:sz w:val="20"/>
          <w:szCs w:val="20"/>
        </w:rPr>
      </w:pPr>
    </w:p>
    <w:p w:rsidR="00CC31F2" w:rsidRPr="0038255C" w:rsidRDefault="00CC31F2" w:rsidP="00CC31F2">
      <w:pPr>
        <w:rPr>
          <w:rFonts w:asciiTheme="majorHAnsi" w:hAnsiTheme="majorHAnsi" w:cs="Arial"/>
          <w:sz w:val="20"/>
          <w:szCs w:val="20"/>
        </w:rPr>
      </w:pPr>
      <w:r w:rsidRPr="0038255C">
        <w:rPr>
          <w:rFonts w:asciiTheme="majorHAnsi" w:hAnsiTheme="majorHAnsi" w:cs="Arial"/>
          <w:sz w:val="20"/>
          <w:szCs w:val="20"/>
        </w:rPr>
        <w:t>………………………………………</w:t>
      </w:r>
    </w:p>
    <w:p w:rsidR="00CC31F2" w:rsidRPr="00A4015A" w:rsidRDefault="00CC31F2" w:rsidP="00CC31F2">
      <w:pPr>
        <w:rPr>
          <w:rFonts w:asciiTheme="majorHAnsi" w:hAnsiTheme="majorHAnsi" w:cs="Arial"/>
          <w:b/>
          <w:sz w:val="18"/>
          <w:szCs w:val="18"/>
        </w:rPr>
      </w:pPr>
      <w:r>
        <w:rPr>
          <w:rFonts w:asciiTheme="majorHAnsi" w:hAnsiTheme="majorHAnsi" w:cs="Arial"/>
          <w:b/>
          <w:sz w:val="20"/>
          <w:szCs w:val="20"/>
        </w:rPr>
        <w:t xml:space="preserve">        </w:t>
      </w:r>
      <w:r w:rsidRPr="0038255C">
        <w:rPr>
          <w:rFonts w:asciiTheme="majorHAnsi" w:hAnsiTheme="majorHAnsi" w:cs="Arial"/>
          <w:b/>
          <w:sz w:val="20"/>
          <w:szCs w:val="20"/>
        </w:rPr>
        <w:t xml:space="preserve">  </w:t>
      </w:r>
      <w:r w:rsidRPr="00A4015A">
        <w:rPr>
          <w:rFonts w:asciiTheme="majorHAnsi" w:hAnsiTheme="majorHAnsi" w:cs="Arial"/>
          <w:b/>
          <w:sz w:val="18"/>
          <w:szCs w:val="18"/>
        </w:rPr>
        <w:t>ZATWIERDZAM</w:t>
      </w:r>
    </w:p>
    <w:p w:rsidR="00CC31F2" w:rsidRPr="00A4015A" w:rsidRDefault="00CC31F2" w:rsidP="00CC31F2">
      <w:pPr>
        <w:rPr>
          <w:rFonts w:ascii="Arial" w:hAnsi="Arial" w:cs="Arial"/>
          <w:b/>
          <w:sz w:val="18"/>
          <w:szCs w:val="18"/>
        </w:rPr>
      </w:pPr>
    </w:p>
    <w:p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rsidR="00CC31F2" w:rsidRPr="00C92BA0" w:rsidRDefault="00CC31F2" w:rsidP="00BF4A6F">
      <w:pPr>
        <w:rPr>
          <w:rFonts w:asciiTheme="majorHAnsi" w:hAnsiTheme="majorHAnsi" w:cs="Arial"/>
          <w:b/>
          <w:sz w:val="20"/>
          <w:szCs w:val="20"/>
        </w:rPr>
      </w:pPr>
    </w:p>
    <w:p w:rsidR="00BF4A6F" w:rsidRPr="00C92BA0" w:rsidRDefault="008E01F3" w:rsidP="008E01F3">
      <w:pPr>
        <w:spacing w:after="60"/>
        <w:jc w:val="center"/>
        <w:rPr>
          <w:rFonts w:asciiTheme="majorHAnsi" w:hAnsiTheme="majorHAnsi" w:cs="Arial"/>
          <w:sz w:val="20"/>
          <w:szCs w:val="20"/>
        </w:rPr>
      </w:pPr>
      <w:proofErr w:type="gramStart"/>
      <w:r w:rsidRPr="00C92BA0">
        <w:rPr>
          <w:rFonts w:asciiTheme="majorHAnsi" w:hAnsiTheme="majorHAnsi" w:cs="Arial"/>
          <w:sz w:val="20"/>
          <w:szCs w:val="20"/>
        </w:rPr>
        <w:t>do</w:t>
      </w:r>
      <w:proofErr w:type="gramEnd"/>
      <w:r w:rsidRPr="00C92BA0">
        <w:rPr>
          <w:rFonts w:asciiTheme="majorHAnsi" w:hAnsiTheme="majorHAnsi" w:cs="Arial"/>
          <w:sz w:val="20"/>
          <w:szCs w:val="20"/>
        </w:rPr>
        <w:t xml:space="preserve"> złożenia oferty cenowej w postepowaniu na </w:t>
      </w:r>
    </w:p>
    <w:p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C92BA0" w:rsidRPr="00FE23A4">
        <w:rPr>
          <w:rFonts w:asciiTheme="majorHAnsi" w:hAnsiTheme="majorHAnsi" w:cstheme="majorHAnsi"/>
          <w:b/>
          <w:color w:val="000000" w:themeColor="text1"/>
          <w:sz w:val="20"/>
          <w:szCs w:val="20"/>
        </w:rPr>
        <w:t xml:space="preserve"> </w:t>
      </w:r>
      <w:r w:rsidR="00FE23A4" w:rsidRPr="00FE23A4">
        <w:rPr>
          <w:rFonts w:asciiTheme="majorHAnsi" w:hAnsiTheme="majorHAnsi" w:cstheme="majorHAnsi"/>
          <w:b/>
          <w:color w:val="000000" w:themeColor="text1"/>
          <w:sz w:val="20"/>
          <w:szCs w:val="20"/>
        </w:rPr>
        <w:t>sprzętu komputerowego i multimedialnego</w:t>
      </w:r>
      <w:r w:rsidR="00C92BA0" w:rsidRPr="00FE23A4">
        <w:rPr>
          <w:rFonts w:asciiTheme="majorHAnsi" w:hAnsiTheme="majorHAnsi" w:cstheme="majorHAnsi"/>
          <w:b/>
          <w:color w:val="000000" w:themeColor="text1"/>
          <w:sz w:val="20"/>
          <w:szCs w:val="20"/>
        </w:rPr>
        <w:t xml:space="preserve"> </w:t>
      </w:r>
      <w:r w:rsidR="00C92BA0" w:rsidRPr="00C92BA0">
        <w:rPr>
          <w:rFonts w:asciiTheme="majorHAnsi" w:hAnsiTheme="majorHAnsi" w:cstheme="majorHAnsi"/>
          <w:b/>
          <w:sz w:val="20"/>
          <w:szCs w:val="20"/>
        </w:rPr>
        <w:t>na potrzeby Zakładu Doskonalenia Zawodowego w Kielcach</w:t>
      </w:r>
      <w:r w:rsidRPr="00C92BA0">
        <w:rPr>
          <w:rFonts w:asciiTheme="majorHAnsi" w:hAnsiTheme="majorHAnsi" w:cstheme="majorHAnsi"/>
          <w:b/>
          <w:sz w:val="20"/>
          <w:szCs w:val="20"/>
        </w:rPr>
        <w:t>”</w:t>
      </w:r>
    </w:p>
    <w:p w:rsidR="00CC31F2" w:rsidRPr="00C92BA0" w:rsidRDefault="00CC31F2" w:rsidP="00CC31F2">
      <w:pPr>
        <w:jc w:val="center"/>
        <w:rPr>
          <w:rFonts w:ascii="Arial" w:hAnsi="Arial" w:cs="Arial"/>
          <w:sz w:val="20"/>
          <w:szCs w:val="20"/>
        </w:rPr>
      </w:pPr>
    </w:p>
    <w:p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CC31F2" w:rsidRPr="00151B94"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CC31F2"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CC31F2" w:rsidRPr="00066D02"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CC31F2" w:rsidRPr="00151B94"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w:t>
            </w:r>
            <w:proofErr w:type="gramStart"/>
            <w:r w:rsidRPr="00123F69">
              <w:rPr>
                <w:rFonts w:asciiTheme="majorHAnsi" w:hAnsiTheme="majorHAnsi" w:cs="Arial"/>
                <w:sz w:val="20"/>
                <w:szCs w:val="20"/>
              </w:rPr>
              <w:t xml:space="preserve"> 8:00 do</w:t>
            </w:r>
            <w:proofErr w:type="gramEnd"/>
            <w:r w:rsidRPr="00123F69">
              <w:rPr>
                <w:rFonts w:asciiTheme="majorHAnsi" w:hAnsiTheme="majorHAnsi" w:cs="Arial"/>
                <w:sz w:val="20"/>
                <w:szCs w:val="20"/>
              </w:rPr>
              <w:t xml:space="preserve">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9" w:history="1">
              <w:r w:rsidRPr="00151B94">
                <w:rPr>
                  <w:rFonts w:asciiTheme="majorHAnsi" w:hAnsiTheme="majorHAnsi" w:cs="Arial"/>
                  <w:color w:val="0000FF"/>
                  <w:sz w:val="20"/>
                  <w:szCs w:val="20"/>
                  <w:u w:val="single"/>
                </w:rPr>
                <w:t>www.zdz.kielce.</w:t>
              </w:r>
              <w:proofErr w:type="gramStart"/>
              <w:r w:rsidRPr="00151B94">
                <w:rPr>
                  <w:rFonts w:asciiTheme="majorHAnsi" w:hAnsiTheme="majorHAnsi" w:cs="Arial"/>
                  <w:color w:val="0000FF"/>
                  <w:sz w:val="20"/>
                  <w:szCs w:val="20"/>
                  <w:u w:val="single"/>
                </w:rPr>
                <w:t>pl</w:t>
              </w:r>
            </w:hyperlink>
            <w:r w:rsidRPr="00151B94">
              <w:rPr>
                <w:rFonts w:asciiTheme="majorHAnsi" w:hAnsiTheme="majorHAnsi" w:cs="Arial"/>
                <w:sz w:val="20"/>
                <w:szCs w:val="20"/>
              </w:rPr>
              <w:t xml:space="preserve">    e-mail</w:t>
            </w:r>
            <w:proofErr w:type="gramEnd"/>
            <w:r w:rsidRPr="00151B94">
              <w:rPr>
                <w:rFonts w:asciiTheme="majorHAnsi" w:hAnsiTheme="majorHAnsi" w:cs="Arial"/>
                <w:sz w:val="20"/>
                <w:szCs w:val="20"/>
              </w:rPr>
              <w:t xml:space="preserve">:   </w:t>
            </w:r>
            <w:hyperlink r:id="rId10" w:history="1">
              <w:r w:rsidRPr="002F0F67">
                <w:rPr>
                  <w:rStyle w:val="Hipercze"/>
                  <w:rFonts w:asciiTheme="majorHAnsi" w:hAnsiTheme="majorHAnsi" w:cs="Arial"/>
                  <w:sz w:val="20"/>
                  <w:szCs w:val="20"/>
                </w:rPr>
                <w:t>zamowienia@zdz.kielce.pl</w:t>
              </w:r>
            </w:hyperlink>
          </w:p>
        </w:tc>
      </w:tr>
    </w:tbl>
    <w:p w:rsidR="00CC31F2" w:rsidRDefault="00CC31F2" w:rsidP="00CC31F2">
      <w:pPr>
        <w:spacing w:after="200"/>
        <w:jc w:val="both"/>
        <w:rPr>
          <w:rFonts w:asciiTheme="majorHAnsi" w:hAnsiTheme="majorHAnsi" w:cs="Arial"/>
          <w:b/>
          <w:bCs/>
          <w:sz w:val="20"/>
          <w:szCs w:val="20"/>
        </w:rPr>
      </w:pPr>
    </w:p>
    <w:p w:rsidR="00CC31F2" w:rsidRPr="00151B94" w:rsidRDefault="00CC31F2" w:rsidP="00CC31F2">
      <w:pPr>
        <w:spacing w:after="200"/>
        <w:jc w:val="both"/>
        <w:rPr>
          <w:rFonts w:asciiTheme="majorHAnsi" w:hAnsiTheme="majorHAnsi" w:cs="Arial"/>
          <w:b/>
          <w:bCs/>
          <w:sz w:val="20"/>
          <w:szCs w:val="20"/>
        </w:rPr>
      </w:pPr>
      <w:r w:rsidRPr="00151B94">
        <w:rPr>
          <w:rFonts w:asciiTheme="majorHAnsi" w:hAnsiTheme="majorHAnsi" w:cs="Arial"/>
          <w:b/>
          <w:bCs/>
          <w:sz w:val="20"/>
          <w:szCs w:val="20"/>
        </w:rPr>
        <w:t xml:space="preserve">Postępowanie jest prowadzone w </w:t>
      </w:r>
      <w:proofErr w:type="gramStart"/>
      <w:r w:rsidRPr="00151B94">
        <w:rPr>
          <w:rFonts w:asciiTheme="majorHAnsi" w:hAnsiTheme="majorHAnsi" w:cs="Arial"/>
          <w:b/>
          <w:bCs/>
          <w:sz w:val="20"/>
          <w:szCs w:val="20"/>
        </w:rPr>
        <w:t>celu  udzielenia</w:t>
      </w:r>
      <w:proofErr w:type="gramEnd"/>
      <w:r w:rsidRPr="00151B94">
        <w:rPr>
          <w:rFonts w:asciiTheme="majorHAnsi" w:hAnsiTheme="majorHAnsi" w:cs="Arial"/>
          <w:b/>
          <w:bCs/>
          <w:sz w:val="20"/>
          <w:szCs w:val="20"/>
        </w:rPr>
        <w:t xml:space="preserve"> zamówienia zgodnie:</w:t>
      </w:r>
      <w:r w:rsidR="0052353B">
        <w:rPr>
          <w:rFonts w:asciiTheme="majorHAnsi" w:hAnsiTheme="majorHAnsi" w:cs="Arial"/>
          <w:b/>
          <w:bCs/>
          <w:sz w:val="20"/>
          <w:szCs w:val="20"/>
        </w:rPr>
        <w:t xml:space="preserve"> </w:t>
      </w:r>
    </w:p>
    <w:p w:rsidR="00CC31F2" w:rsidRPr="008E01F3" w:rsidRDefault="00CC31F2" w:rsidP="00CD1D35">
      <w:pPr>
        <w:pStyle w:val="Akapitzlist"/>
        <w:numPr>
          <w:ilvl w:val="0"/>
          <w:numId w:val="21"/>
        </w:numPr>
        <w:spacing w:after="200"/>
        <w:ind w:left="426" w:hanging="426"/>
        <w:jc w:val="both"/>
        <w:rPr>
          <w:rFonts w:asciiTheme="majorHAnsi" w:hAnsiTheme="majorHAnsi" w:cs="Arial"/>
          <w:bCs/>
          <w:sz w:val="20"/>
          <w:szCs w:val="20"/>
        </w:rPr>
      </w:pPr>
      <w:proofErr w:type="gramStart"/>
      <w:r w:rsidRPr="008E01F3">
        <w:rPr>
          <w:rFonts w:asciiTheme="majorHAnsi" w:eastAsia="Times New Roman" w:hAnsiTheme="majorHAnsi" w:cstheme="minorHAnsi"/>
          <w:bCs/>
          <w:sz w:val="20"/>
          <w:szCs w:val="20"/>
          <w:lang w:eastAsia="pl-PL"/>
        </w:rPr>
        <w:t>pomocniczo</w:t>
      </w:r>
      <w:proofErr w:type="gramEnd"/>
      <w:r w:rsidRPr="008E01F3">
        <w:rPr>
          <w:rFonts w:asciiTheme="majorHAnsi" w:eastAsia="Times New Roman" w:hAnsiTheme="majorHAnsi" w:cstheme="minorHAnsi"/>
          <w:bCs/>
          <w:sz w:val="20"/>
          <w:szCs w:val="20"/>
          <w:lang w:eastAsia="pl-PL"/>
        </w:rPr>
        <w:t xml:space="preserve"> z uwagi na brak obowiązku stosowania - ustawą z dnia 29 stycznia 2004 r. Prawo zamówień publicznych (Dz. U. z </w:t>
      </w:r>
      <w:r w:rsidRPr="008E01F3">
        <w:rPr>
          <w:rFonts w:asciiTheme="majorHAnsi" w:eastAsia="Times New Roman" w:hAnsiTheme="majorHAnsi" w:cstheme="minorHAnsi"/>
          <w:spacing w:val="-4"/>
          <w:sz w:val="20"/>
          <w:szCs w:val="20"/>
          <w:lang w:eastAsia="pl-PL"/>
        </w:rPr>
        <w:t xml:space="preserve">2019 r., </w:t>
      </w:r>
      <w:proofErr w:type="gramStart"/>
      <w:r w:rsidRPr="008E01F3">
        <w:rPr>
          <w:rFonts w:asciiTheme="majorHAnsi" w:eastAsia="Times New Roman" w:hAnsiTheme="majorHAnsi" w:cstheme="minorHAnsi"/>
          <w:spacing w:val="-4"/>
          <w:sz w:val="20"/>
          <w:szCs w:val="20"/>
          <w:lang w:eastAsia="pl-PL"/>
        </w:rPr>
        <w:t>poz. 1843  ze</w:t>
      </w:r>
      <w:proofErr w:type="gramEnd"/>
      <w:r w:rsidRPr="008E01F3">
        <w:rPr>
          <w:rFonts w:asciiTheme="majorHAnsi" w:eastAsia="Times New Roman" w:hAnsiTheme="majorHAnsi" w:cstheme="minorHAnsi"/>
          <w:spacing w:val="-4"/>
          <w:sz w:val="20"/>
          <w:szCs w:val="20"/>
          <w:lang w:eastAsia="pl-PL"/>
        </w:rPr>
        <w:t xml:space="preserve"> zm.</w:t>
      </w:r>
      <w:r w:rsidRPr="008E01F3">
        <w:rPr>
          <w:rFonts w:asciiTheme="majorHAnsi" w:eastAsia="Times New Roman" w:hAnsiTheme="majorHAnsi" w:cstheme="minorHAnsi"/>
          <w:bCs/>
          <w:sz w:val="20"/>
          <w:szCs w:val="20"/>
          <w:lang w:eastAsia="pl-PL"/>
        </w:rPr>
        <w:t xml:space="preserve">) zwanej dalej Ustawą </w:t>
      </w:r>
      <w:proofErr w:type="spellStart"/>
      <w:r w:rsidRPr="008E01F3">
        <w:rPr>
          <w:rFonts w:asciiTheme="majorHAnsi" w:eastAsia="Times New Roman" w:hAnsiTheme="majorHAnsi" w:cstheme="minorHAnsi"/>
          <w:bCs/>
          <w:sz w:val="20"/>
          <w:szCs w:val="20"/>
          <w:lang w:eastAsia="pl-PL"/>
        </w:rPr>
        <w:t>Pzp</w:t>
      </w:r>
      <w:proofErr w:type="spellEnd"/>
      <w:r w:rsidRPr="008E01F3">
        <w:rPr>
          <w:rFonts w:asciiTheme="majorHAnsi" w:eastAsia="Times New Roman" w:hAnsiTheme="majorHAnsi" w:cstheme="minorHAnsi"/>
          <w:bCs/>
          <w:sz w:val="20"/>
          <w:szCs w:val="20"/>
          <w:lang w:eastAsia="pl-PL"/>
        </w:rPr>
        <w:t>, w zakresie wymaganych dokumentów, badania i oceny ofert w tym wykluczenie wykonawcy odrzucenia oferty oraz prowadzonej procedury,</w:t>
      </w:r>
    </w:p>
    <w:p w:rsidR="00CC31F2" w:rsidRPr="00AE1DE6" w:rsidRDefault="00CC31F2" w:rsidP="00CC31F2">
      <w:pPr>
        <w:pStyle w:val="Akapitzlist"/>
        <w:spacing w:after="200"/>
        <w:ind w:left="426"/>
        <w:jc w:val="both"/>
        <w:rPr>
          <w:rFonts w:asciiTheme="majorHAnsi" w:hAnsiTheme="majorHAnsi" w:cs="Arial"/>
          <w:bCs/>
          <w:sz w:val="20"/>
          <w:szCs w:val="20"/>
        </w:rPr>
      </w:pPr>
    </w:p>
    <w:p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rsidR="00CC31F2" w:rsidRDefault="00CC31F2" w:rsidP="00CC31F2">
      <w:pPr>
        <w:pStyle w:val="Akapitzlist"/>
        <w:ind w:left="1080"/>
        <w:jc w:val="both"/>
        <w:rPr>
          <w:rFonts w:asciiTheme="majorHAnsi" w:eastAsia="Times New Roman" w:hAnsiTheme="majorHAnsi" w:cs="Arial"/>
          <w:b/>
          <w:sz w:val="20"/>
          <w:szCs w:val="20"/>
          <w:u w:val="single"/>
          <w:lang w:eastAsia="pl-PL"/>
        </w:rPr>
      </w:pPr>
    </w:p>
    <w:p w:rsidR="0048712F" w:rsidRPr="00FE23A4" w:rsidRDefault="00CC31F2"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8E01F3">
        <w:rPr>
          <w:rFonts w:asciiTheme="majorHAnsi" w:eastAsia="Times New Roman" w:hAnsiTheme="majorHAnsi" w:cs="Arial"/>
          <w:iCs/>
          <w:sz w:val="20"/>
          <w:szCs w:val="20"/>
          <w:lang w:eastAsia="pl-PL"/>
        </w:rPr>
        <w:t>Przedmiotem zamówienia jest</w:t>
      </w:r>
      <w:r w:rsidR="00C92BA0" w:rsidRPr="00C92BA0">
        <w:rPr>
          <w:rFonts w:asciiTheme="majorHAnsi" w:hAnsiTheme="majorHAnsi" w:cstheme="majorHAnsi"/>
          <w:b/>
        </w:rPr>
        <w:t xml:space="preserve"> </w:t>
      </w:r>
      <w:r w:rsidR="00C92BA0">
        <w:rPr>
          <w:rFonts w:asciiTheme="majorHAnsi" w:hAnsiTheme="majorHAnsi" w:cstheme="majorHAnsi"/>
          <w:sz w:val="20"/>
          <w:szCs w:val="20"/>
        </w:rPr>
        <w:t>d</w:t>
      </w:r>
      <w:r w:rsidR="00C92BA0" w:rsidRPr="00C92BA0">
        <w:rPr>
          <w:rFonts w:asciiTheme="majorHAnsi" w:hAnsiTheme="majorHAnsi" w:cstheme="majorHAnsi"/>
          <w:sz w:val="20"/>
          <w:szCs w:val="20"/>
        </w:rPr>
        <w:t xml:space="preserve">ostawa </w:t>
      </w:r>
      <w:r w:rsidR="00FE23A4" w:rsidRPr="00FE23A4">
        <w:rPr>
          <w:rFonts w:asciiTheme="majorHAnsi" w:hAnsiTheme="majorHAnsi" w:cstheme="majorHAnsi"/>
          <w:sz w:val="20"/>
          <w:szCs w:val="20"/>
        </w:rPr>
        <w:t>sprzętu komputerowego i multimedialnego na potrzeby Zakładu Doskonalenia Zawodowego w Kielcach</w:t>
      </w:r>
      <w:r w:rsidRPr="00FE23A4">
        <w:rPr>
          <w:rFonts w:asciiTheme="majorHAnsi" w:eastAsia="Times New Roman" w:hAnsiTheme="majorHAnsi" w:cs="Arial"/>
          <w:iCs/>
          <w:color w:val="FF0000"/>
          <w:sz w:val="20"/>
          <w:szCs w:val="20"/>
          <w:lang w:eastAsia="pl-PL"/>
        </w:rPr>
        <w:t xml:space="preserve"> </w:t>
      </w:r>
    </w:p>
    <w:p w:rsidR="001D3587" w:rsidRDefault="008E01F3" w:rsidP="001D3587">
      <w:pPr>
        <w:ind w:left="284"/>
        <w:jc w:val="both"/>
        <w:rPr>
          <w:rFonts w:asciiTheme="majorHAnsi" w:hAnsiTheme="majorHAnsi"/>
          <w:sz w:val="20"/>
          <w:szCs w:val="20"/>
        </w:rPr>
      </w:pPr>
      <w:r w:rsidRPr="00C92BA0">
        <w:rPr>
          <w:rFonts w:asciiTheme="majorHAnsi" w:hAnsiTheme="majorHAnsi"/>
          <w:sz w:val="20"/>
          <w:szCs w:val="20"/>
        </w:rPr>
        <w:t xml:space="preserve">Zakres rzeczowy zamówienia </w:t>
      </w:r>
      <w:r w:rsidR="00CC31F2" w:rsidRPr="00C92BA0">
        <w:rPr>
          <w:rFonts w:asciiTheme="majorHAnsi" w:hAnsiTheme="majorHAnsi"/>
          <w:sz w:val="20"/>
          <w:szCs w:val="20"/>
        </w:rPr>
        <w:t xml:space="preserve">został określony w charakterystyce przedmiotu zamówienia – Załącznik </w:t>
      </w:r>
      <w:r w:rsidR="00CC31F2" w:rsidRPr="00C92BA0">
        <w:rPr>
          <w:rFonts w:asciiTheme="majorHAnsi" w:hAnsiTheme="majorHAnsi"/>
          <w:sz w:val="20"/>
          <w:szCs w:val="20"/>
        </w:rPr>
        <w:br/>
        <w:t>nr 1</w:t>
      </w:r>
      <w:r w:rsidR="004423AC" w:rsidRPr="00C92BA0">
        <w:rPr>
          <w:rFonts w:asciiTheme="majorHAnsi" w:hAnsiTheme="majorHAnsi"/>
          <w:sz w:val="20"/>
          <w:szCs w:val="20"/>
        </w:rPr>
        <w:t xml:space="preserve"> </w:t>
      </w:r>
      <w:r w:rsidR="00BF4A6F" w:rsidRPr="00C92BA0">
        <w:rPr>
          <w:rFonts w:asciiTheme="majorHAnsi" w:hAnsiTheme="majorHAnsi"/>
          <w:sz w:val="20"/>
          <w:szCs w:val="20"/>
        </w:rPr>
        <w:t>do Zaproszenia oraz w projekcie</w:t>
      </w:r>
      <w:r w:rsidR="004423AC" w:rsidRPr="00C92BA0">
        <w:rPr>
          <w:rFonts w:asciiTheme="majorHAnsi" w:hAnsiTheme="majorHAnsi"/>
          <w:sz w:val="20"/>
          <w:szCs w:val="20"/>
        </w:rPr>
        <w:t xml:space="preserve"> </w:t>
      </w:r>
      <w:r w:rsidR="00BF4A6F" w:rsidRPr="00C92BA0">
        <w:rPr>
          <w:rFonts w:asciiTheme="majorHAnsi" w:hAnsiTheme="majorHAnsi"/>
          <w:sz w:val="20"/>
          <w:szCs w:val="20"/>
        </w:rPr>
        <w:t>umowy – Załącznik nr 4</w:t>
      </w:r>
      <w:r w:rsidR="00CC31F2" w:rsidRPr="00C92BA0">
        <w:rPr>
          <w:rFonts w:asciiTheme="majorHAnsi" w:hAnsiTheme="majorHAnsi"/>
          <w:sz w:val="20"/>
          <w:szCs w:val="20"/>
        </w:rPr>
        <w:t xml:space="preserve"> do Zaproszenia, które stanowią integralną część Zaproszenia.</w:t>
      </w:r>
    </w:p>
    <w:p w:rsidR="001D3587" w:rsidRDefault="001D3587" w:rsidP="001D3587">
      <w:pPr>
        <w:ind w:left="284"/>
        <w:jc w:val="both"/>
        <w:rPr>
          <w:rFonts w:asciiTheme="majorHAnsi" w:hAnsiTheme="majorHAnsi"/>
          <w:sz w:val="20"/>
          <w:szCs w:val="20"/>
        </w:rPr>
      </w:pPr>
    </w:p>
    <w:p w:rsidR="001D3587" w:rsidRPr="001D3587" w:rsidRDefault="001D3587" w:rsidP="001D3587">
      <w:pPr>
        <w:ind w:left="284"/>
        <w:jc w:val="both"/>
        <w:rPr>
          <w:rFonts w:asciiTheme="majorHAnsi" w:hAnsiTheme="majorHAnsi"/>
          <w:sz w:val="20"/>
          <w:szCs w:val="20"/>
        </w:rPr>
      </w:pPr>
      <w:r>
        <w:rPr>
          <w:rFonts w:asciiTheme="majorHAnsi" w:hAnsiTheme="majorHAnsi" w:cs="Calibri"/>
          <w:sz w:val="20"/>
          <w:szCs w:val="20"/>
        </w:rPr>
        <w:t xml:space="preserve">Zamawiający zastrzega możliwość udzielenia </w:t>
      </w:r>
      <w:r w:rsidRPr="004665A2">
        <w:rPr>
          <w:rFonts w:asciiTheme="majorHAnsi" w:hAnsiTheme="majorHAnsi" w:cs="Calibri"/>
          <w:iCs/>
          <w:sz w:val="20"/>
          <w:szCs w:val="20"/>
        </w:rPr>
        <w:t>zamówień uzupełniających</w:t>
      </w:r>
      <w:r>
        <w:rPr>
          <w:rFonts w:asciiTheme="majorHAnsi" w:hAnsiTheme="majorHAnsi" w:cs="Calibri"/>
          <w:iCs/>
          <w:sz w:val="20"/>
          <w:szCs w:val="20"/>
        </w:rPr>
        <w:t xml:space="preserve"> stanowiących</w:t>
      </w:r>
      <w:r w:rsidRPr="004665A2">
        <w:rPr>
          <w:rFonts w:asciiTheme="majorHAnsi" w:hAnsiTheme="majorHAnsi" w:cs="Calibri"/>
          <w:iCs/>
          <w:sz w:val="20"/>
          <w:szCs w:val="20"/>
        </w:rPr>
        <w:t xml:space="preserve"> </w:t>
      </w:r>
      <w:r>
        <w:rPr>
          <w:rFonts w:asciiTheme="majorHAnsi" w:hAnsiTheme="majorHAnsi" w:cs="Calibri"/>
          <w:iCs/>
          <w:sz w:val="20"/>
          <w:szCs w:val="20"/>
        </w:rPr>
        <w:t>3</w:t>
      </w:r>
      <w:r w:rsidRPr="004665A2">
        <w:rPr>
          <w:rFonts w:asciiTheme="majorHAnsi" w:hAnsiTheme="majorHAnsi" w:cs="Calibri"/>
          <w:iCs/>
          <w:sz w:val="20"/>
          <w:szCs w:val="20"/>
        </w:rPr>
        <w:t>0 % wartości zamówienia podstawowego i polegających na powtórzeniu tego samego rodzaju zamówienia</w:t>
      </w:r>
      <w:r w:rsidRPr="004665A2">
        <w:rPr>
          <w:rFonts w:asciiTheme="majorHAnsi" w:hAnsiTheme="majorHAnsi" w:cs="Calibri"/>
          <w:sz w:val="20"/>
          <w:szCs w:val="20"/>
        </w:rPr>
        <w:t xml:space="preserve"> na </w:t>
      </w:r>
      <w:r>
        <w:rPr>
          <w:rFonts w:asciiTheme="majorHAnsi" w:hAnsiTheme="majorHAnsi" w:cs="Calibri"/>
          <w:sz w:val="20"/>
          <w:szCs w:val="20"/>
        </w:rPr>
        <w:t>takich samych</w:t>
      </w:r>
      <w:r w:rsidRPr="004665A2">
        <w:rPr>
          <w:rFonts w:asciiTheme="majorHAnsi" w:hAnsiTheme="majorHAnsi" w:cs="Calibri"/>
          <w:sz w:val="20"/>
          <w:szCs w:val="20"/>
        </w:rPr>
        <w:t xml:space="preserve"> warunkach finansowych.</w:t>
      </w:r>
    </w:p>
    <w:p w:rsidR="00C92BA0" w:rsidRPr="001D3587" w:rsidRDefault="00C92BA0" w:rsidP="001D3587">
      <w:pPr>
        <w:jc w:val="both"/>
        <w:rPr>
          <w:rFonts w:asciiTheme="majorHAnsi" w:eastAsia="Times New Roman" w:hAnsiTheme="majorHAnsi" w:cs="Arial"/>
          <w:b/>
          <w:sz w:val="20"/>
          <w:szCs w:val="20"/>
          <w:u w:val="single"/>
          <w:lang w:eastAsia="pl-PL"/>
        </w:rPr>
      </w:pPr>
    </w:p>
    <w:p w:rsidR="00BF4A6F" w:rsidRPr="00BF4A6F" w:rsidRDefault="00BF4A6F" w:rsidP="00CD1D3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BF4A6F">
        <w:rPr>
          <w:rFonts w:asciiTheme="majorHAnsi" w:hAnsiTheme="majorHAnsi"/>
          <w:b/>
          <w:sz w:val="20"/>
          <w:szCs w:val="20"/>
        </w:rPr>
        <w:t>Zamawiając</w:t>
      </w:r>
      <w:r w:rsidR="00C92BA0">
        <w:rPr>
          <w:rFonts w:asciiTheme="majorHAnsi" w:hAnsiTheme="majorHAnsi"/>
          <w:b/>
          <w:sz w:val="20"/>
          <w:szCs w:val="20"/>
        </w:rPr>
        <w:t xml:space="preserve">y </w:t>
      </w:r>
      <w:r w:rsidRPr="00BF4A6F">
        <w:rPr>
          <w:rFonts w:asciiTheme="majorHAnsi" w:hAnsiTheme="majorHAnsi"/>
          <w:b/>
          <w:sz w:val="20"/>
          <w:szCs w:val="20"/>
        </w:rPr>
        <w:t>dopuszcza składania ofert częściowych.</w:t>
      </w:r>
    </w:p>
    <w:p w:rsidR="00101E93" w:rsidRPr="00FE23A4" w:rsidRDefault="00C92BA0" w:rsidP="00FE23A4">
      <w:pPr>
        <w:pStyle w:val="Akapitzlist"/>
        <w:ind w:left="284"/>
        <w:jc w:val="both"/>
        <w:rPr>
          <w:rFonts w:asciiTheme="majorHAnsi" w:eastAsia="Times New Roman" w:hAnsiTheme="majorHAnsi" w:cs="Arial"/>
          <w:color w:val="000000" w:themeColor="text1"/>
          <w:sz w:val="20"/>
          <w:szCs w:val="20"/>
          <w:lang w:eastAsia="pl-PL"/>
        </w:rPr>
      </w:pPr>
      <w:r w:rsidRPr="00FE23A4">
        <w:rPr>
          <w:rFonts w:asciiTheme="majorHAnsi" w:eastAsia="Times New Roman" w:hAnsiTheme="majorHAnsi" w:cs="Arial"/>
          <w:color w:val="000000" w:themeColor="text1"/>
          <w:sz w:val="20"/>
          <w:szCs w:val="20"/>
          <w:lang w:eastAsia="pl-PL"/>
        </w:rPr>
        <w:t>Zamawia</w:t>
      </w:r>
      <w:r w:rsidR="001E03D7" w:rsidRPr="00FE23A4">
        <w:rPr>
          <w:rFonts w:asciiTheme="majorHAnsi" w:eastAsia="Times New Roman" w:hAnsiTheme="majorHAnsi" w:cs="Arial"/>
          <w:color w:val="000000" w:themeColor="text1"/>
          <w:sz w:val="20"/>
          <w:szCs w:val="20"/>
          <w:lang w:eastAsia="pl-PL"/>
        </w:rPr>
        <w:t>jący podzielił zamówienia na 2 Z</w:t>
      </w:r>
      <w:r w:rsidRPr="00FE23A4">
        <w:rPr>
          <w:rFonts w:asciiTheme="majorHAnsi" w:eastAsia="Times New Roman" w:hAnsiTheme="majorHAnsi" w:cs="Arial"/>
          <w:color w:val="000000" w:themeColor="text1"/>
          <w:sz w:val="20"/>
          <w:szCs w:val="20"/>
          <w:lang w:eastAsia="pl-PL"/>
        </w:rPr>
        <w:t xml:space="preserve">adania </w:t>
      </w:r>
      <w:r w:rsidR="00101E93" w:rsidRPr="00FE23A4">
        <w:rPr>
          <w:rFonts w:asciiTheme="majorHAnsi" w:eastAsia="Times New Roman" w:hAnsiTheme="majorHAnsi" w:cs="Arial"/>
          <w:color w:val="000000" w:themeColor="text1"/>
          <w:sz w:val="20"/>
          <w:szCs w:val="20"/>
          <w:lang w:eastAsia="pl-PL"/>
        </w:rPr>
        <w:t>–</w:t>
      </w:r>
      <w:r w:rsidRPr="00FE23A4">
        <w:rPr>
          <w:rFonts w:asciiTheme="majorHAnsi" w:eastAsia="Times New Roman" w:hAnsiTheme="majorHAnsi" w:cs="Arial"/>
          <w:color w:val="000000" w:themeColor="text1"/>
          <w:sz w:val="20"/>
          <w:szCs w:val="20"/>
          <w:lang w:eastAsia="pl-PL"/>
        </w:rPr>
        <w:t xml:space="preserve"> części</w:t>
      </w:r>
      <w:r w:rsidR="00101E93" w:rsidRPr="00FE23A4">
        <w:rPr>
          <w:rFonts w:asciiTheme="majorHAnsi" w:eastAsia="Times New Roman" w:hAnsiTheme="majorHAnsi" w:cs="Arial"/>
          <w:color w:val="000000" w:themeColor="text1"/>
          <w:sz w:val="20"/>
          <w:szCs w:val="20"/>
          <w:lang w:eastAsia="pl-PL"/>
        </w:rPr>
        <w:t>.</w:t>
      </w:r>
    </w:p>
    <w:p w:rsidR="00CC31F2" w:rsidRPr="00FE23A4" w:rsidRDefault="00CC31F2" w:rsidP="00CD1D3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FE23A4">
        <w:rPr>
          <w:rFonts w:asciiTheme="majorHAnsi" w:hAnsiTheme="majorHAnsi" w:cs="Arial"/>
          <w:sz w:val="20"/>
          <w:szCs w:val="20"/>
        </w:rPr>
        <w:t>Termin wykonania zamówienia:</w:t>
      </w:r>
      <w:r w:rsidR="00FE23A4">
        <w:rPr>
          <w:rFonts w:asciiTheme="majorHAnsi" w:hAnsiTheme="majorHAnsi" w:cs="Arial"/>
          <w:b/>
          <w:sz w:val="20"/>
          <w:szCs w:val="20"/>
        </w:rPr>
        <w:t xml:space="preserve"> 18.12.2020 </w:t>
      </w:r>
      <w:proofErr w:type="gramStart"/>
      <w:r w:rsidR="00FE23A4">
        <w:rPr>
          <w:rFonts w:asciiTheme="majorHAnsi" w:hAnsiTheme="majorHAnsi" w:cs="Arial"/>
          <w:b/>
          <w:sz w:val="20"/>
          <w:szCs w:val="20"/>
        </w:rPr>
        <w:t>r</w:t>
      </w:r>
      <w:proofErr w:type="gramEnd"/>
      <w:r w:rsidR="00FE23A4">
        <w:rPr>
          <w:rFonts w:asciiTheme="majorHAnsi" w:hAnsiTheme="majorHAnsi" w:cs="Arial"/>
          <w:b/>
          <w:sz w:val="20"/>
          <w:szCs w:val="20"/>
        </w:rPr>
        <w:t>.</w:t>
      </w:r>
    </w:p>
    <w:p w:rsidR="00FE23A4" w:rsidRPr="00BF4A6F" w:rsidRDefault="00FE23A4" w:rsidP="00CD1D3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FE23A4">
        <w:rPr>
          <w:rFonts w:asciiTheme="majorHAnsi" w:hAnsiTheme="majorHAnsi" w:cs="Arial"/>
          <w:sz w:val="20"/>
          <w:szCs w:val="20"/>
        </w:rPr>
        <w:t>Miejsce realizacji</w:t>
      </w:r>
      <w:r>
        <w:rPr>
          <w:rFonts w:asciiTheme="majorHAnsi" w:hAnsiTheme="majorHAnsi" w:cs="Arial"/>
          <w:b/>
          <w:sz w:val="20"/>
          <w:szCs w:val="20"/>
        </w:rPr>
        <w:t>: ZDZ Kielce, Biuro Zakładu, ul. Śląska 9, 25-328 Kielce</w:t>
      </w:r>
    </w:p>
    <w:p w:rsidR="00CC31F2" w:rsidRPr="00AE7238" w:rsidRDefault="00CC31F2" w:rsidP="00AE7238">
      <w:pPr>
        <w:ind w:left="567"/>
        <w:contextualSpacing/>
        <w:jc w:val="both"/>
        <w:rPr>
          <w:rFonts w:asciiTheme="majorHAnsi" w:hAnsiTheme="majorHAnsi" w:cs="Arial"/>
          <w:b/>
          <w:sz w:val="20"/>
          <w:szCs w:val="20"/>
          <w:u w:val="single"/>
        </w:rPr>
      </w:pPr>
    </w:p>
    <w:p w:rsidR="00CC31F2" w:rsidRPr="00E41ACB" w:rsidRDefault="00CC31F2" w:rsidP="00CD1D35">
      <w:pPr>
        <w:pStyle w:val="Akapitzlist"/>
        <w:numPr>
          <w:ilvl w:val="0"/>
          <w:numId w:val="4"/>
        </w:numPr>
        <w:spacing w:after="60" w:line="276" w:lineRule="auto"/>
        <w:ind w:left="567" w:hanging="567"/>
        <w:jc w:val="both"/>
        <w:rPr>
          <w:rFonts w:asciiTheme="majorHAnsi" w:hAnsiTheme="majorHAnsi" w:cs="Arial"/>
          <w:b/>
          <w:sz w:val="20"/>
          <w:szCs w:val="20"/>
        </w:rPr>
      </w:pPr>
      <w:r>
        <w:rPr>
          <w:rFonts w:asciiTheme="majorHAnsi" w:hAnsiTheme="majorHAnsi" w:cs="Arial"/>
          <w:b/>
          <w:sz w:val="20"/>
          <w:szCs w:val="20"/>
          <w:u w:val="single"/>
        </w:rPr>
        <w:t>Warunki udziału w postępowaniu</w:t>
      </w:r>
      <w:r w:rsidRPr="00E41ACB">
        <w:rPr>
          <w:rFonts w:asciiTheme="majorHAnsi" w:hAnsiTheme="majorHAnsi" w:cs="Arial"/>
          <w:b/>
          <w:sz w:val="20"/>
          <w:szCs w:val="20"/>
          <w:u w:val="single"/>
        </w:rPr>
        <w:t xml:space="preserve"> oraz opis sposobu dokonywania oceny spełniania tych warunków</w:t>
      </w:r>
    </w:p>
    <w:p w:rsidR="00CC31F2" w:rsidRPr="00260F32" w:rsidRDefault="00CC31F2" w:rsidP="00CD1D35">
      <w:pPr>
        <w:pStyle w:val="Akapitzlist"/>
        <w:numPr>
          <w:ilvl w:val="0"/>
          <w:numId w:val="5"/>
        </w:numPr>
        <w:spacing w:after="60"/>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CC31F2" w:rsidRPr="00151B94" w:rsidRDefault="00CC31F2" w:rsidP="00CD1D35">
      <w:pPr>
        <w:numPr>
          <w:ilvl w:val="1"/>
          <w:numId w:val="5"/>
        </w:numPr>
        <w:spacing w:after="60"/>
        <w:ind w:left="1134" w:hanging="425"/>
        <w:jc w:val="both"/>
        <w:rPr>
          <w:rFonts w:asciiTheme="majorHAnsi" w:hAnsiTheme="majorHAnsi" w:cs="Arial"/>
          <w:b/>
          <w:sz w:val="20"/>
          <w:szCs w:val="20"/>
        </w:rPr>
      </w:pPr>
      <w:proofErr w:type="gramStart"/>
      <w:r w:rsidRPr="00151B94">
        <w:rPr>
          <w:rFonts w:asciiTheme="majorHAnsi" w:hAnsiTheme="majorHAnsi" w:cs="Arial"/>
          <w:sz w:val="20"/>
          <w:szCs w:val="20"/>
        </w:rPr>
        <w:t>zgodna</w:t>
      </w:r>
      <w:proofErr w:type="gramEnd"/>
      <w:r w:rsidRPr="00151B94">
        <w:rPr>
          <w:rFonts w:asciiTheme="majorHAnsi" w:hAnsiTheme="majorHAnsi" w:cs="Arial"/>
          <w:sz w:val="20"/>
          <w:szCs w:val="20"/>
        </w:rPr>
        <w:t xml:space="preserve"> w kwestii sposobu jej przygotowania, oferowanego przedmiotu i warunków zamówienia ze wszystkimi wymogami w niniejszym Zaproszeniu,</w:t>
      </w:r>
    </w:p>
    <w:p w:rsidR="00CC31F2" w:rsidRPr="008D490B" w:rsidRDefault="00CC31F2" w:rsidP="00CD1D35">
      <w:pPr>
        <w:numPr>
          <w:ilvl w:val="1"/>
          <w:numId w:val="5"/>
        </w:numPr>
        <w:spacing w:after="60"/>
        <w:ind w:left="1134" w:hanging="425"/>
        <w:jc w:val="both"/>
        <w:rPr>
          <w:rFonts w:asciiTheme="majorHAnsi" w:hAnsiTheme="majorHAnsi" w:cs="Arial"/>
          <w:b/>
          <w:sz w:val="20"/>
          <w:szCs w:val="20"/>
        </w:rPr>
      </w:pPr>
      <w:proofErr w:type="gramStart"/>
      <w:r w:rsidRPr="00151B94">
        <w:rPr>
          <w:rFonts w:asciiTheme="majorHAnsi" w:hAnsiTheme="majorHAnsi" w:cs="Arial"/>
          <w:sz w:val="20"/>
          <w:szCs w:val="20"/>
        </w:rPr>
        <w:lastRenderedPageBreak/>
        <w:t>złożona</w:t>
      </w:r>
      <w:proofErr w:type="gramEnd"/>
      <w:r w:rsidRPr="00151B94">
        <w:rPr>
          <w:rFonts w:asciiTheme="majorHAnsi" w:hAnsiTheme="majorHAnsi" w:cs="Arial"/>
          <w:sz w:val="20"/>
          <w:szCs w:val="20"/>
        </w:rPr>
        <w:t xml:space="preserve"> w wyznaczonym terminie składania ofert.</w:t>
      </w:r>
    </w:p>
    <w:p w:rsidR="00CC31F2" w:rsidRPr="00522DCF" w:rsidRDefault="00CC31F2" w:rsidP="00CD1D35">
      <w:pPr>
        <w:pStyle w:val="Akapitzlist"/>
        <w:numPr>
          <w:ilvl w:val="0"/>
          <w:numId w:val="5"/>
        </w:numPr>
        <w:spacing w:after="60"/>
        <w:jc w:val="both"/>
        <w:rPr>
          <w:rFonts w:asciiTheme="majorHAnsi" w:hAnsiTheme="majorHAnsi" w:cs="Arial"/>
          <w:b/>
          <w:sz w:val="20"/>
          <w:szCs w:val="20"/>
        </w:rPr>
      </w:pPr>
      <w:r w:rsidRPr="00522DCF">
        <w:rPr>
          <w:rFonts w:asciiTheme="majorHAnsi" w:hAnsiTheme="majorHAnsi" w:cs="Arial"/>
          <w:sz w:val="20"/>
          <w:szCs w:val="20"/>
        </w:rPr>
        <w:t>O</w:t>
      </w:r>
      <w:r w:rsidRPr="00522DCF">
        <w:rPr>
          <w:rFonts w:asciiTheme="majorHAnsi" w:hAnsiTheme="majorHAnsi" w:cs="Arial"/>
          <w:b/>
          <w:sz w:val="20"/>
          <w:szCs w:val="20"/>
        </w:rPr>
        <w:t xml:space="preserve"> </w:t>
      </w:r>
      <w:r w:rsidRPr="00522DCF">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8D490B" w:rsidRDefault="00CC31F2" w:rsidP="00CD1D35">
      <w:pPr>
        <w:numPr>
          <w:ilvl w:val="0"/>
          <w:numId w:val="19"/>
        </w:numPr>
        <w:spacing w:after="60"/>
        <w:ind w:left="1134" w:hanging="425"/>
        <w:rPr>
          <w:rFonts w:asciiTheme="majorHAnsi" w:hAnsiTheme="majorHAnsi"/>
          <w:sz w:val="20"/>
          <w:szCs w:val="20"/>
        </w:rPr>
      </w:pPr>
      <w:proofErr w:type="gramStart"/>
      <w:r w:rsidRPr="008D490B">
        <w:rPr>
          <w:rFonts w:asciiTheme="majorHAnsi" w:hAnsiTheme="majorHAnsi"/>
          <w:sz w:val="20"/>
          <w:szCs w:val="20"/>
        </w:rPr>
        <w:t>spełnienia</w:t>
      </w:r>
      <w:proofErr w:type="gramEnd"/>
      <w:r w:rsidRPr="008D490B">
        <w:rPr>
          <w:rFonts w:asciiTheme="majorHAnsi" w:hAnsiTheme="majorHAnsi"/>
          <w:sz w:val="20"/>
          <w:szCs w:val="20"/>
        </w:rPr>
        <w:t xml:space="preserve"> warunków udziału w postępowaniu</w:t>
      </w:r>
    </w:p>
    <w:p w:rsidR="00CC31F2" w:rsidRPr="008D490B" w:rsidRDefault="00CC31F2" w:rsidP="00CD1D35">
      <w:pPr>
        <w:numPr>
          <w:ilvl w:val="0"/>
          <w:numId w:val="19"/>
        </w:numPr>
        <w:spacing w:after="60"/>
        <w:ind w:left="1134" w:hanging="425"/>
        <w:rPr>
          <w:rFonts w:asciiTheme="majorHAnsi" w:hAnsiTheme="majorHAnsi"/>
          <w:sz w:val="20"/>
          <w:szCs w:val="20"/>
        </w:rPr>
      </w:pPr>
      <w:proofErr w:type="gramStart"/>
      <w:r w:rsidRPr="008D490B">
        <w:rPr>
          <w:rFonts w:asciiTheme="majorHAnsi" w:hAnsiTheme="majorHAnsi"/>
          <w:sz w:val="20"/>
          <w:szCs w:val="20"/>
        </w:rPr>
        <w:t>braku</w:t>
      </w:r>
      <w:proofErr w:type="gramEnd"/>
      <w:r w:rsidRPr="008D490B">
        <w:rPr>
          <w:rFonts w:asciiTheme="majorHAnsi" w:hAnsiTheme="majorHAnsi"/>
          <w:sz w:val="20"/>
          <w:szCs w:val="20"/>
        </w:rPr>
        <w:t xml:space="preserve"> podstaw do wykluczenia</w:t>
      </w:r>
    </w:p>
    <w:p w:rsidR="00CC31F2" w:rsidRPr="00345A07" w:rsidRDefault="00CC31F2" w:rsidP="00CD1D35">
      <w:pPr>
        <w:numPr>
          <w:ilvl w:val="0"/>
          <w:numId w:val="19"/>
        </w:numPr>
        <w:spacing w:after="60"/>
        <w:ind w:left="1134" w:hanging="425"/>
        <w:rPr>
          <w:rFonts w:asciiTheme="majorHAnsi" w:hAnsiTheme="majorHAnsi"/>
          <w:sz w:val="20"/>
          <w:szCs w:val="20"/>
        </w:rPr>
      </w:pPr>
      <w:proofErr w:type="gramStart"/>
      <w:r w:rsidRPr="008D490B">
        <w:rPr>
          <w:rFonts w:asciiTheme="majorHAnsi" w:hAnsiTheme="majorHAnsi"/>
          <w:sz w:val="20"/>
          <w:szCs w:val="20"/>
        </w:rPr>
        <w:t>potwierdzenia</w:t>
      </w:r>
      <w:proofErr w:type="gramEnd"/>
      <w:r w:rsidRPr="008D490B">
        <w:rPr>
          <w:rFonts w:asciiTheme="majorHAnsi" w:hAnsiTheme="majorHAnsi"/>
          <w:sz w:val="20"/>
          <w:szCs w:val="20"/>
        </w:rPr>
        <w:t xml:space="preserve"> spełnienia warunków przedmiotowych</w:t>
      </w:r>
    </w:p>
    <w:p w:rsidR="00AE7238" w:rsidRPr="00AE7238" w:rsidRDefault="00CC31F2" w:rsidP="00CD1D35">
      <w:pPr>
        <w:pStyle w:val="Akapitzlist"/>
        <w:numPr>
          <w:ilvl w:val="0"/>
          <w:numId w:val="5"/>
        </w:numPr>
        <w:spacing w:after="60"/>
        <w:ind w:left="709" w:hanging="425"/>
        <w:contextualSpacing w:val="0"/>
        <w:jc w:val="both"/>
        <w:rPr>
          <w:rFonts w:asciiTheme="majorHAnsi" w:eastAsia="Times New Roman" w:hAnsiTheme="majorHAnsi" w:cs="Arial"/>
          <w:b/>
          <w:sz w:val="20"/>
          <w:szCs w:val="20"/>
        </w:rPr>
      </w:pPr>
      <w:proofErr w:type="gramStart"/>
      <w:r w:rsidRPr="00AE7238">
        <w:rPr>
          <w:rFonts w:ascii="Cambria" w:eastAsia="Times New Roman" w:hAnsi="Cambria" w:cs="Cambria"/>
          <w:sz w:val="20"/>
          <w:szCs w:val="20"/>
        </w:rPr>
        <w:t>Oświadczenia o których</w:t>
      </w:r>
      <w:proofErr w:type="gramEnd"/>
      <w:r w:rsidRPr="00AE7238">
        <w:rPr>
          <w:rFonts w:ascii="Cambria" w:eastAsia="Times New Roman" w:hAnsi="Cambria" w:cs="Cambria"/>
          <w:sz w:val="20"/>
          <w:szCs w:val="20"/>
        </w:rPr>
        <w:t xml:space="preserve"> mowa w pkt. 2 należy złożyć na wzorach załączników do Zaproszenia, </w:t>
      </w:r>
      <w:r w:rsidRPr="00AE7238">
        <w:rPr>
          <w:rFonts w:asciiTheme="majorHAnsi" w:eastAsia="Times New Roman" w:hAnsiTheme="majorHAnsi" w:cs="Cambria"/>
          <w:sz w:val="20"/>
          <w:szCs w:val="20"/>
        </w:rPr>
        <w:t>Załącznik nr 3 w zakresie dotyczącym spełnienia warunków udziału</w:t>
      </w:r>
      <w:r w:rsidR="00AE7238" w:rsidRPr="00AE7238">
        <w:rPr>
          <w:rFonts w:asciiTheme="majorHAnsi" w:eastAsia="Times New Roman" w:hAnsiTheme="majorHAnsi" w:cs="Cambria"/>
          <w:sz w:val="20"/>
          <w:szCs w:val="20"/>
        </w:rPr>
        <w:t xml:space="preserve"> w postępowaniu oraz </w:t>
      </w:r>
      <w:r w:rsidR="00EB2D0D">
        <w:rPr>
          <w:rFonts w:asciiTheme="majorHAnsi" w:eastAsia="Times New Roman" w:hAnsiTheme="majorHAnsi" w:cs="Cambria"/>
          <w:sz w:val="20"/>
          <w:szCs w:val="20"/>
        </w:rPr>
        <w:br/>
      </w:r>
      <w:r w:rsidRPr="00AE7238">
        <w:rPr>
          <w:rFonts w:asciiTheme="majorHAnsi" w:eastAsia="Times New Roman" w:hAnsiTheme="majorHAnsi" w:cs="Cambria"/>
          <w:sz w:val="20"/>
          <w:szCs w:val="20"/>
        </w:rPr>
        <w:t>w zakresie dotyczącym przesł</w:t>
      </w:r>
      <w:r w:rsidR="00AE7238" w:rsidRPr="00AE7238">
        <w:rPr>
          <w:rFonts w:asciiTheme="majorHAnsi" w:eastAsia="Times New Roman" w:hAnsiTheme="majorHAnsi" w:cs="Cambria"/>
          <w:sz w:val="20"/>
          <w:szCs w:val="20"/>
        </w:rPr>
        <w:t>anek wykluczenia z postępowania.</w:t>
      </w:r>
      <w:r w:rsidRPr="00AE7238">
        <w:rPr>
          <w:rFonts w:asciiTheme="majorHAnsi" w:eastAsia="Times New Roman" w:hAnsiTheme="majorHAnsi" w:cs="Cambria"/>
          <w:sz w:val="20"/>
          <w:szCs w:val="20"/>
        </w:rPr>
        <w:t xml:space="preserve"> </w:t>
      </w:r>
    </w:p>
    <w:p w:rsidR="00CC31F2" w:rsidRPr="00C77D2C" w:rsidRDefault="00CC31F2" w:rsidP="00CD1D35">
      <w:pPr>
        <w:numPr>
          <w:ilvl w:val="0"/>
          <w:numId w:val="5"/>
        </w:numPr>
        <w:spacing w:after="60"/>
        <w:ind w:left="709" w:hanging="425"/>
        <w:jc w:val="both"/>
        <w:rPr>
          <w:rFonts w:asciiTheme="majorHAnsi" w:hAnsiTheme="majorHAnsi" w:cs="Arial"/>
          <w:b/>
          <w:sz w:val="20"/>
          <w:szCs w:val="20"/>
        </w:rPr>
      </w:pPr>
      <w:r w:rsidRPr="008D490B">
        <w:rPr>
          <w:rFonts w:asciiTheme="majorHAnsi" w:hAnsiTheme="majorHAnsi" w:cs="Arial"/>
          <w:b/>
          <w:sz w:val="20"/>
          <w:szCs w:val="20"/>
        </w:rPr>
        <w:t xml:space="preserve">Opis warunków </w:t>
      </w:r>
      <w:r>
        <w:rPr>
          <w:rFonts w:asciiTheme="majorHAnsi" w:hAnsiTheme="majorHAnsi" w:cs="Arial"/>
          <w:b/>
          <w:sz w:val="20"/>
          <w:szCs w:val="20"/>
        </w:rPr>
        <w:t>udziału w postępowaniu oraz</w:t>
      </w:r>
      <w:r w:rsidRPr="008D490B">
        <w:rPr>
          <w:rFonts w:asciiTheme="majorHAnsi" w:hAnsiTheme="majorHAnsi" w:cs="Arial"/>
          <w:b/>
          <w:sz w:val="20"/>
          <w:szCs w:val="20"/>
        </w:rPr>
        <w:t xml:space="preserve"> sposobu dokonywania oceny spełniania tych warunków</w:t>
      </w:r>
      <w:r>
        <w:rPr>
          <w:rFonts w:asciiTheme="majorHAnsi" w:hAnsiTheme="majorHAnsi" w:cs="Arial"/>
          <w:b/>
          <w:sz w:val="20"/>
          <w:szCs w:val="20"/>
        </w:rPr>
        <w:t>.</w:t>
      </w:r>
      <w:r w:rsidRPr="008D490B">
        <w:rPr>
          <w:rFonts w:asciiTheme="majorHAnsi" w:hAnsiTheme="majorHAnsi" w:cs="Arial"/>
          <w:b/>
          <w:sz w:val="20"/>
          <w:szCs w:val="20"/>
        </w:rPr>
        <w:t xml:space="preserve"> </w:t>
      </w:r>
    </w:p>
    <w:p w:rsidR="00CC31F2" w:rsidRPr="009F3D32" w:rsidRDefault="00CC31F2" w:rsidP="00CC31F2">
      <w:pPr>
        <w:spacing w:after="60"/>
        <w:ind w:left="708"/>
        <w:jc w:val="both"/>
        <w:rPr>
          <w:rFonts w:asciiTheme="majorHAnsi" w:hAnsiTheme="majorHAnsi" w:cs="Arial Narrow"/>
          <w:b/>
          <w:sz w:val="20"/>
          <w:szCs w:val="20"/>
          <w:u w:val="single"/>
        </w:rPr>
      </w:pPr>
      <w:r w:rsidRPr="009F3D32">
        <w:rPr>
          <w:rFonts w:asciiTheme="majorHAnsi" w:hAnsiTheme="majorHAnsi" w:cs="Arial Narrow"/>
          <w:b/>
          <w:sz w:val="20"/>
          <w:szCs w:val="20"/>
          <w:u w:val="single"/>
        </w:rPr>
        <w:t xml:space="preserve">O udzielenie zamówienia, mogą ubiegać się Wykonawcy, którzy spełniają warunki udziału </w:t>
      </w:r>
      <w:r>
        <w:rPr>
          <w:rFonts w:asciiTheme="majorHAnsi" w:hAnsiTheme="majorHAnsi" w:cs="Arial Narrow"/>
          <w:b/>
          <w:sz w:val="20"/>
          <w:szCs w:val="20"/>
          <w:u w:val="single"/>
        </w:rPr>
        <w:br/>
      </w:r>
      <w:r w:rsidRPr="009F3D32">
        <w:rPr>
          <w:rFonts w:asciiTheme="majorHAnsi" w:hAnsiTheme="majorHAnsi" w:cs="Arial Narrow"/>
          <w:b/>
          <w:sz w:val="20"/>
          <w:szCs w:val="20"/>
          <w:u w:val="single"/>
        </w:rPr>
        <w:t>w postępowaniu dotyczące:</w:t>
      </w:r>
    </w:p>
    <w:p w:rsidR="00CC31F2" w:rsidRPr="00BF1732" w:rsidRDefault="00CC31F2" w:rsidP="00CC31F2">
      <w:pPr>
        <w:pStyle w:val="Akapitzlist"/>
        <w:spacing w:after="60"/>
        <w:ind w:left="1080"/>
        <w:jc w:val="both"/>
        <w:rPr>
          <w:rFonts w:asciiTheme="majorHAnsi" w:hAnsiTheme="majorHAnsi" w:cs="Arial Narrow"/>
          <w:b/>
          <w:sz w:val="20"/>
          <w:szCs w:val="20"/>
          <w:u w:val="single"/>
        </w:rPr>
      </w:pPr>
    </w:p>
    <w:p w:rsidR="003F5BB1" w:rsidRPr="005D280C" w:rsidRDefault="00CC31F2" w:rsidP="00CD1D35">
      <w:pPr>
        <w:pStyle w:val="Akapitzlist"/>
        <w:numPr>
          <w:ilvl w:val="1"/>
          <w:numId w:val="5"/>
        </w:numPr>
        <w:ind w:left="1134" w:hanging="425"/>
        <w:jc w:val="both"/>
        <w:rPr>
          <w:rFonts w:asciiTheme="majorHAnsi" w:hAnsiTheme="majorHAnsi" w:cs="Arial"/>
          <w:b/>
          <w:sz w:val="20"/>
          <w:szCs w:val="20"/>
        </w:rPr>
      </w:pPr>
      <w:proofErr w:type="gramStart"/>
      <w:r w:rsidRPr="00522DCF">
        <w:rPr>
          <w:rFonts w:asciiTheme="majorHAnsi" w:hAnsiTheme="majorHAnsi" w:cs="Arial Narrow"/>
          <w:b/>
          <w:sz w:val="20"/>
          <w:szCs w:val="20"/>
        </w:rPr>
        <w:t>kompetencji</w:t>
      </w:r>
      <w:proofErr w:type="gramEnd"/>
      <w:r w:rsidRPr="00522DCF">
        <w:rPr>
          <w:rFonts w:asciiTheme="majorHAnsi" w:hAnsiTheme="majorHAnsi" w:cs="Arial Narrow"/>
          <w:b/>
          <w:sz w:val="20"/>
          <w:szCs w:val="20"/>
        </w:rPr>
        <w:t xml:space="preserve"> lub </w:t>
      </w:r>
      <w:r w:rsidRPr="00AE7238">
        <w:rPr>
          <w:rFonts w:asciiTheme="majorHAnsi" w:hAnsiTheme="majorHAnsi" w:cs="Arial Narrow"/>
          <w:b/>
          <w:sz w:val="20"/>
          <w:szCs w:val="20"/>
        </w:rPr>
        <w:t>uprawnień do prowadzenia określonej działalności zawodowej,</w:t>
      </w:r>
      <w:r w:rsidRPr="00522DCF">
        <w:rPr>
          <w:rFonts w:asciiTheme="majorHAnsi" w:hAnsiTheme="majorHAnsi" w:cs="Arial Narrow"/>
          <w:b/>
          <w:sz w:val="20"/>
          <w:szCs w:val="20"/>
        </w:rPr>
        <w:t xml:space="preserve"> </w:t>
      </w:r>
      <w:r w:rsidR="00FE23A4">
        <w:rPr>
          <w:rFonts w:asciiTheme="majorHAnsi" w:hAnsiTheme="majorHAnsi" w:cs="Arial Narrow"/>
          <w:b/>
          <w:sz w:val="20"/>
          <w:szCs w:val="20"/>
        </w:rPr>
        <w:br/>
      </w:r>
      <w:r w:rsidRPr="00522DCF">
        <w:rPr>
          <w:rFonts w:asciiTheme="majorHAnsi" w:hAnsiTheme="majorHAnsi" w:cs="Arial Narrow"/>
          <w:b/>
          <w:sz w:val="20"/>
          <w:szCs w:val="20"/>
        </w:rPr>
        <w:t>o ile wynika to z odrębnych przepisów</w:t>
      </w:r>
      <w:r w:rsidRPr="00522DCF">
        <w:rPr>
          <w:rFonts w:asciiTheme="majorHAnsi" w:hAnsiTheme="majorHAnsi" w:cs="Arial Narrow"/>
          <w:sz w:val="20"/>
          <w:szCs w:val="20"/>
        </w:rPr>
        <w:t>,</w:t>
      </w:r>
    </w:p>
    <w:p w:rsidR="00CC31F2" w:rsidRPr="00AE7238" w:rsidRDefault="00AE7238" w:rsidP="00AE7238">
      <w:pPr>
        <w:pStyle w:val="Akapitzlist"/>
        <w:spacing w:after="60"/>
        <w:ind w:left="113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00CC31F2" w:rsidRPr="00AE7238">
        <w:rPr>
          <w:rFonts w:asciiTheme="majorHAnsi" w:hAnsiTheme="majorHAnsi" w:cs="Arial"/>
          <w:sz w:val="20"/>
          <w:szCs w:val="20"/>
        </w:rPr>
        <w:t xml:space="preserve">  </w:t>
      </w:r>
    </w:p>
    <w:p w:rsidR="00CC31F2" w:rsidRPr="005D280C" w:rsidRDefault="00CC31F2"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sidR="00BB4678">
        <w:rPr>
          <w:rFonts w:asciiTheme="majorHAnsi" w:hAnsiTheme="majorHAnsi" w:cs="Arial"/>
          <w:sz w:val="20"/>
          <w:szCs w:val="20"/>
        </w:rPr>
        <w:br/>
      </w:r>
      <w:r w:rsidRPr="00044182">
        <w:rPr>
          <w:rFonts w:asciiTheme="majorHAnsi" w:hAnsiTheme="majorHAnsi" w:cs="Arial"/>
          <w:sz w:val="20"/>
          <w:szCs w:val="20"/>
        </w:rPr>
        <w:t>nr 3.</w:t>
      </w:r>
    </w:p>
    <w:p w:rsidR="00CC31F2" w:rsidRPr="0046708F" w:rsidRDefault="00CC31F2" w:rsidP="00CD1D35">
      <w:pPr>
        <w:pStyle w:val="Akapitzlist"/>
        <w:numPr>
          <w:ilvl w:val="1"/>
          <w:numId w:val="5"/>
        </w:numPr>
        <w:spacing w:after="60"/>
        <w:ind w:left="1134" w:hanging="425"/>
        <w:jc w:val="both"/>
        <w:rPr>
          <w:rFonts w:asciiTheme="majorHAnsi" w:hAnsiTheme="majorHAnsi" w:cs="Arial"/>
          <w:b/>
          <w:sz w:val="20"/>
          <w:szCs w:val="20"/>
        </w:rPr>
      </w:pPr>
      <w:proofErr w:type="gramStart"/>
      <w:r w:rsidRPr="00522DCF">
        <w:rPr>
          <w:rFonts w:asciiTheme="majorHAnsi" w:hAnsiTheme="majorHAnsi" w:cs="Arial"/>
          <w:b/>
          <w:sz w:val="20"/>
          <w:szCs w:val="20"/>
        </w:rPr>
        <w:t>zdolności</w:t>
      </w:r>
      <w:proofErr w:type="gramEnd"/>
      <w:r w:rsidRPr="00522DCF">
        <w:rPr>
          <w:rFonts w:asciiTheme="majorHAnsi" w:hAnsiTheme="majorHAnsi" w:cs="Arial"/>
          <w:b/>
          <w:sz w:val="20"/>
          <w:szCs w:val="20"/>
        </w:rPr>
        <w:t xml:space="preserve"> technicznej lub zawodowej</w:t>
      </w:r>
      <w:r w:rsidR="00BB4678">
        <w:rPr>
          <w:rFonts w:asciiTheme="majorHAnsi" w:hAnsiTheme="majorHAnsi" w:cs="Arial"/>
          <w:b/>
          <w:sz w:val="20"/>
          <w:szCs w:val="20"/>
        </w:rPr>
        <w:t xml:space="preserve"> Wykonawcy</w:t>
      </w:r>
    </w:p>
    <w:p w:rsidR="005D280C" w:rsidRPr="00AE7238" w:rsidRDefault="005D280C" w:rsidP="005D280C">
      <w:pPr>
        <w:pStyle w:val="Akapitzlist"/>
        <w:spacing w:after="60"/>
        <w:ind w:firstLine="41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Pr="00AE7238">
        <w:rPr>
          <w:rFonts w:asciiTheme="majorHAnsi" w:hAnsiTheme="majorHAnsi" w:cs="Arial"/>
          <w:sz w:val="20"/>
          <w:szCs w:val="20"/>
        </w:rPr>
        <w:t xml:space="preserve">  </w:t>
      </w:r>
    </w:p>
    <w:p w:rsidR="00CC31F2" w:rsidRPr="005D280C" w:rsidRDefault="005D280C"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Pr>
          <w:rFonts w:asciiTheme="majorHAnsi" w:hAnsiTheme="majorHAnsi" w:cs="Arial"/>
          <w:sz w:val="20"/>
          <w:szCs w:val="20"/>
        </w:rPr>
        <w:br/>
      </w:r>
      <w:r w:rsidRPr="00044182">
        <w:rPr>
          <w:rFonts w:asciiTheme="majorHAnsi" w:hAnsiTheme="majorHAnsi" w:cs="Arial"/>
          <w:sz w:val="20"/>
          <w:szCs w:val="20"/>
        </w:rPr>
        <w:t>nr 3.</w:t>
      </w:r>
    </w:p>
    <w:p w:rsidR="00CC31F2" w:rsidRPr="001E03D7" w:rsidRDefault="00CC31F2" w:rsidP="00CD1D35">
      <w:pPr>
        <w:pStyle w:val="Akapitzlist"/>
        <w:widowControl w:val="0"/>
        <w:numPr>
          <w:ilvl w:val="0"/>
          <w:numId w:val="6"/>
        </w:numPr>
        <w:autoSpaceDE w:val="0"/>
        <w:autoSpaceDN w:val="0"/>
        <w:adjustRightInd w:val="0"/>
        <w:spacing w:after="60"/>
        <w:ind w:left="1418" w:right="-1" w:hanging="284"/>
        <w:jc w:val="both"/>
        <w:rPr>
          <w:rFonts w:asciiTheme="majorHAnsi" w:hAnsiTheme="majorHAnsi" w:cs="Arial"/>
          <w:sz w:val="20"/>
          <w:szCs w:val="20"/>
        </w:rPr>
      </w:pPr>
      <w:proofErr w:type="gramStart"/>
      <w:r w:rsidRPr="001E03D7">
        <w:rPr>
          <w:rFonts w:asciiTheme="majorHAnsi" w:hAnsiTheme="majorHAnsi" w:cs="Arial"/>
          <w:b/>
          <w:sz w:val="20"/>
          <w:szCs w:val="20"/>
        </w:rPr>
        <w:t>sytuacji</w:t>
      </w:r>
      <w:proofErr w:type="gramEnd"/>
      <w:r w:rsidRPr="001E03D7">
        <w:rPr>
          <w:rFonts w:asciiTheme="majorHAnsi" w:hAnsiTheme="majorHAnsi" w:cs="Arial"/>
          <w:b/>
          <w:sz w:val="20"/>
          <w:szCs w:val="20"/>
        </w:rPr>
        <w:t xml:space="preserve"> ekonomicznej i finansowej;</w:t>
      </w:r>
    </w:p>
    <w:p w:rsidR="00CC31F2" w:rsidRDefault="00D70592" w:rsidP="00EB2D0D">
      <w:pPr>
        <w:spacing w:after="60"/>
        <w:ind w:left="426" w:firstLine="708"/>
        <w:jc w:val="both"/>
        <w:rPr>
          <w:rFonts w:asciiTheme="majorHAnsi" w:hAnsiTheme="majorHAnsi" w:cs="Arial"/>
          <w:sz w:val="20"/>
          <w:szCs w:val="20"/>
        </w:rPr>
      </w:pPr>
      <w:r>
        <w:rPr>
          <w:rFonts w:asciiTheme="majorHAnsi" w:hAnsiTheme="majorHAnsi" w:cs="Arial"/>
          <w:sz w:val="20"/>
          <w:szCs w:val="20"/>
        </w:rPr>
        <w:t>Zamawiający nie określa.</w:t>
      </w:r>
    </w:p>
    <w:p w:rsidR="00CC31F2" w:rsidRPr="00DC4569" w:rsidRDefault="00CC31F2" w:rsidP="00EB2D0D">
      <w:pPr>
        <w:spacing w:after="60"/>
        <w:ind w:left="1134"/>
        <w:jc w:val="both"/>
        <w:rPr>
          <w:rFonts w:asciiTheme="majorHAnsi" w:hAnsiTheme="majorHAnsi" w:cs="Arial"/>
          <w:sz w:val="20"/>
          <w:szCs w:val="20"/>
        </w:rPr>
      </w:pPr>
      <w:r w:rsidRPr="00DC4569">
        <w:rPr>
          <w:rFonts w:asciiTheme="majorHAnsi" w:hAnsiTheme="majorHAnsi" w:cs="Arial"/>
          <w:sz w:val="20"/>
          <w:szCs w:val="20"/>
        </w:rPr>
        <w:t xml:space="preserve">Na potwierdzenie tego warunku </w:t>
      </w:r>
      <w:r>
        <w:rPr>
          <w:rFonts w:asciiTheme="majorHAnsi" w:hAnsiTheme="majorHAnsi" w:cs="Arial"/>
          <w:sz w:val="20"/>
          <w:szCs w:val="20"/>
        </w:rPr>
        <w:t>W</w:t>
      </w:r>
      <w:r w:rsidRPr="00DC4569">
        <w:rPr>
          <w:rFonts w:asciiTheme="majorHAnsi" w:hAnsiTheme="majorHAnsi" w:cs="Arial"/>
          <w:sz w:val="20"/>
          <w:szCs w:val="20"/>
        </w:rPr>
        <w:t xml:space="preserve">ykonawca wraz z ofertą złoży oświadczenie - Załącznik </w:t>
      </w:r>
      <w:r w:rsidR="00EB2D0D">
        <w:rPr>
          <w:rFonts w:asciiTheme="majorHAnsi" w:hAnsiTheme="majorHAnsi" w:cs="Arial"/>
          <w:sz w:val="20"/>
          <w:szCs w:val="20"/>
        </w:rPr>
        <w:br/>
      </w:r>
      <w:r>
        <w:rPr>
          <w:rFonts w:asciiTheme="majorHAnsi" w:hAnsiTheme="majorHAnsi" w:cs="Arial"/>
          <w:sz w:val="20"/>
          <w:szCs w:val="20"/>
        </w:rPr>
        <w:t>nr 3</w:t>
      </w:r>
    </w:p>
    <w:p w:rsidR="00CC31F2" w:rsidRPr="001E03D7" w:rsidRDefault="00CC31F2" w:rsidP="001E03D7">
      <w:pPr>
        <w:autoSpaceDE w:val="0"/>
        <w:autoSpaceDN w:val="0"/>
        <w:adjustRightInd w:val="0"/>
        <w:jc w:val="both"/>
        <w:rPr>
          <w:rFonts w:asciiTheme="majorHAnsi" w:eastAsia="Times New Roman" w:hAnsiTheme="majorHAnsi" w:cs="Arial"/>
          <w:sz w:val="20"/>
          <w:szCs w:val="20"/>
        </w:rPr>
      </w:pPr>
    </w:p>
    <w:p w:rsidR="00CC31F2" w:rsidRPr="00256C08" w:rsidRDefault="00CC31F2" w:rsidP="00CC31F2">
      <w:pPr>
        <w:widowControl w:val="0"/>
        <w:autoSpaceDE w:val="0"/>
        <w:autoSpaceDN w:val="0"/>
        <w:adjustRightInd w:val="0"/>
        <w:spacing w:after="60"/>
        <w:rPr>
          <w:rFonts w:asciiTheme="majorHAnsi" w:hAnsiTheme="majorHAnsi" w:cs="Arial"/>
          <w:b/>
          <w:bCs/>
          <w:iCs/>
          <w:sz w:val="20"/>
          <w:szCs w:val="20"/>
        </w:rPr>
      </w:pPr>
      <w:r>
        <w:rPr>
          <w:rFonts w:asciiTheme="majorHAnsi" w:hAnsiTheme="majorHAnsi" w:cs="Arial"/>
          <w:b/>
          <w:bCs/>
          <w:iCs/>
          <w:sz w:val="20"/>
          <w:szCs w:val="20"/>
        </w:rPr>
        <w:t xml:space="preserve">5, </w:t>
      </w:r>
      <w:r w:rsidRPr="00256C08">
        <w:rPr>
          <w:rFonts w:asciiTheme="majorHAnsi" w:hAnsiTheme="majorHAnsi" w:cs="Arial"/>
          <w:b/>
          <w:bCs/>
          <w:iCs/>
          <w:sz w:val="20"/>
          <w:szCs w:val="20"/>
        </w:rPr>
        <w:t>Podstawy wykluczenia.</w:t>
      </w:r>
    </w:p>
    <w:p w:rsidR="00CC31F2" w:rsidRPr="00D70592" w:rsidRDefault="00D70592" w:rsidP="00CD1D35">
      <w:pPr>
        <w:pStyle w:val="Akapitzlist"/>
        <w:numPr>
          <w:ilvl w:val="1"/>
          <w:numId w:val="2"/>
        </w:numPr>
        <w:tabs>
          <w:tab w:val="clear" w:pos="2290"/>
          <w:tab w:val="num" w:pos="851"/>
        </w:tabs>
        <w:spacing w:after="60"/>
        <w:ind w:left="993" w:hanging="567"/>
        <w:contextualSpacing w:val="0"/>
        <w:jc w:val="both"/>
        <w:rPr>
          <w:rFonts w:asciiTheme="majorHAnsi" w:hAnsiTheme="majorHAnsi" w:cs="Arial"/>
          <w:sz w:val="20"/>
          <w:szCs w:val="20"/>
        </w:rPr>
      </w:pPr>
      <w:r>
        <w:rPr>
          <w:rFonts w:asciiTheme="majorHAnsi" w:hAnsiTheme="majorHAnsi" w:cs="Arial"/>
          <w:sz w:val="20"/>
          <w:szCs w:val="20"/>
        </w:rPr>
        <w:t xml:space="preserve"> </w:t>
      </w:r>
      <w:proofErr w:type="gramStart"/>
      <w:r>
        <w:rPr>
          <w:rFonts w:asciiTheme="majorHAnsi" w:hAnsiTheme="majorHAnsi" w:cs="Arial"/>
          <w:sz w:val="20"/>
          <w:szCs w:val="20"/>
        </w:rPr>
        <w:t>zgodnie</w:t>
      </w:r>
      <w:proofErr w:type="gramEnd"/>
      <w:r>
        <w:rPr>
          <w:rFonts w:asciiTheme="majorHAnsi" w:hAnsiTheme="majorHAnsi" w:cs="Arial"/>
          <w:sz w:val="20"/>
          <w:szCs w:val="20"/>
        </w:rPr>
        <w:t xml:space="preserve"> z </w:t>
      </w:r>
      <w:r w:rsidR="00CC31F2" w:rsidRPr="00D70592">
        <w:rPr>
          <w:rFonts w:asciiTheme="majorHAnsi" w:hAnsiTheme="majorHAnsi" w:cs="Cambria"/>
          <w:sz w:val="20"/>
          <w:szCs w:val="20"/>
        </w:rPr>
        <w:t>art. 24 ust. 5 pkt 1 ustawy Zamawiający wykluczy z postępowania o udzielenie zamówienia publicznego wykonawcę, w stosunku</w:t>
      </w:r>
      <w:r w:rsidR="00DD2DF2">
        <w:rPr>
          <w:rFonts w:asciiTheme="majorHAnsi" w:hAnsiTheme="majorHAnsi" w:cs="Cambria"/>
          <w:sz w:val="20"/>
          <w:szCs w:val="20"/>
        </w:rPr>
        <w:t>,</w:t>
      </w:r>
      <w:r w:rsidR="00CC31F2" w:rsidRPr="00D70592">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00CC31F2" w:rsidRPr="00D70592">
        <w:rPr>
          <w:rFonts w:asciiTheme="majorHAnsi" w:hAnsiTheme="majorHAnsi" w:cs="Cambria"/>
          <w:sz w:val="20"/>
          <w:szCs w:val="20"/>
        </w:rPr>
        <w:t>chyba że</w:t>
      </w:r>
      <w:proofErr w:type="gramEnd"/>
      <w:r w:rsidR="00CC31F2" w:rsidRPr="00D70592">
        <w:rPr>
          <w:rFonts w:asciiTheme="majorHAnsi" w:hAnsiTheme="majorHAnsi" w:cs="Cambria"/>
          <w:sz w:val="20"/>
          <w:szCs w:val="20"/>
        </w:rPr>
        <w:t xml:space="preserve"> sąd zarządził likwidację jego majątku w trybie art. 366 ust. 1 ustawy z dnia 28 lutego 2003 r. - Prawo upadłościowe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xml:space="preserve">. Dz.U.2015 </w:t>
      </w:r>
      <w:proofErr w:type="gramStart"/>
      <w:r w:rsidR="00CC31F2" w:rsidRPr="00D70592">
        <w:rPr>
          <w:rFonts w:asciiTheme="majorHAnsi" w:hAnsiTheme="majorHAnsi" w:cs="Cambria"/>
          <w:sz w:val="20"/>
          <w:szCs w:val="20"/>
        </w:rPr>
        <w:t>r</w:t>
      </w:r>
      <w:proofErr w:type="gramEnd"/>
      <w:r w:rsidR="00CC31F2" w:rsidRPr="00D70592">
        <w:rPr>
          <w:rFonts w:asciiTheme="majorHAnsi" w:hAnsiTheme="majorHAnsi"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D70592" w:rsidRDefault="00D70592" w:rsidP="00D70592">
      <w:pPr>
        <w:widowControl w:val="0"/>
        <w:suppressAutoHyphens/>
        <w:autoSpaceDE w:val="0"/>
        <w:spacing w:after="60"/>
        <w:ind w:left="426"/>
        <w:jc w:val="both"/>
        <w:rPr>
          <w:rFonts w:asciiTheme="majorHAnsi" w:hAnsiTheme="majorHAnsi" w:cs="Arial"/>
          <w:i/>
          <w:sz w:val="20"/>
          <w:szCs w:val="20"/>
        </w:rPr>
      </w:pPr>
    </w:p>
    <w:p w:rsidR="00CC31F2" w:rsidRPr="00500EAA" w:rsidRDefault="00CC31F2" w:rsidP="00D70592">
      <w:pPr>
        <w:widowControl w:val="0"/>
        <w:suppressAutoHyphens/>
        <w:autoSpaceDE w:val="0"/>
        <w:spacing w:after="60"/>
        <w:ind w:left="990"/>
        <w:jc w:val="both"/>
        <w:rPr>
          <w:rFonts w:asciiTheme="majorHAnsi" w:hAnsiTheme="majorHAnsi"/>
          <w:i/>
        </w:rPr>
      </w:pPr>
      <w:r w:rsidRPr="00500EAA">
        <w:rPr>
          <w:rFonts w:asciiTheme="majorHAnsi" w:hAnsiTheme="majorHAnsi" w:cs="Arial"/>
          <w:i/>
          <w:sz w:val="20"/>
          <w:szCs w:val="20"/>
        </w:rPr>
        <w:t>W celu wykazania braku podstaw do wykluczenia w w/w zakresie Wykonawca składa</w:t>
      </w:r>
      <w:r w:rsidRPr="00500EAA">
        <w:rPr>
          <w:rFonts w:asciiTheme="majorHAnsi" w:hAnsiTheme="majorHAnsi" w:cs="Arial"/>
          <w:b/>
          <w:i/>
          <w:sz w:val="20"/>
          <w:szCs w:val="20"/>
        </w:rPr>
        <w:t xml:space="preserve"> </w:t>
      </w:r>
      <w:r w:rsidRPr="00500EAA">
        <w:rPr>
          <w:rFonts w:asciiTheme="majorHAnsi" w:hAnsiTheme="majorHAnsi" w:cs="Arial"/>
          <w:i/>
          <w:sz w:val="20"/>
          <w:szCs w:val="20"/>
        </w:rPr>
        <w:t>oświadc</w:t>
      </w:r>
      <w:r w:rsidR="005D280C">
        <w:rPr>
          <w:rFonts w:asciiTheme="majorHAnsi" w:hAnsiTheme="majorHAnsi" w:cs="Arial"/>
          <w:i/>
          <w:sz w:val="20"/>
          <w:szCs w:val="20"/>
        </w:rPr>
        <w:t xml:space="preserve">zenie stanowiące Załącznik nr </w:t>
      </w:r>
      <w:r w:rsidR="00D70592">
        <w:rPr>
          <w:rFonts w:asciiTheme="majorHAnsi" w:hAnsiTheme="majorHAnsi" w:cs="Arial"/>
          <w:i/>
          <w:sz w:val="20"/>
          <w:szCs w:val="20"/>
        </w:rPr>
        <w:t>3</w:t>
      </w:r>
      <w:r w:rsidR="00C75CB2">
        <w:rPr>
          <w:rFonts w:asciiTheme="majorHAnsi" w:hAnsiTheme="majorHAnsi" w:cs="Arial"/>
          <w:i/>
          <w:sz w:val="20"/>
          <w:szCs w:val="20"/>
        </w:rPr>
        <w:t xml:space="preserve"> </w:t>
      </w:r>
      <w:r w:rsidRPr="00500EAA">
        <w:rPr>
          <w:rFonts w:asciiTheme="majorHAnsi" w:hAnsiTheme="majorHAnsi" w:cs="Arial"/>
          <w:i/>
          <w:sz w:val="20"/>
          <w:szCs w:val="20"/>
        </w:rPr>
        <w:t>do Zaproszenia.</w:t>
      </w:r>
    </w:p>
    <w:p w:rsidR="00CC31F2" w:rsidRPr="0084740D" w:rsidRDefault="00CC31F2" w:rsidP="00D70592">
      <w:pPr>
        <w:pStyle w:val="Akapitzlist"/>
        <w:spacing w:after="60"/>
        <w:ind w:left="990"/>
        <w:contextualSpacing w:val="0"/>
        <w:jc w:val="both"/>
        <w:rPr>
          <w:rFonts w:asciiTheme="majorHAnsi" w:hAnsiTheme="majorHAnsi" w:cs="Arial"/>
          <w:sz w:val="20"/>
          <w:szCs w:val="20"/>
        </w:rPr>
      </w:pPr>
      <w:r>
        <w:rPr>
          <w:rFonts w:asciiTheme="majorHAnsi" w:hAnsiTheme="majorHAnsi" w:cs="Arial"/>
          <w:sz w:val="20"/>
          <w:szCs w:val="20"/>
        </w:rPr>
        <w:t>Jeżeli W</w:t>
      </w:r>
      <w:r w:rsidRPr="0084740D">
        <w:rPr>
          <w:rFonts w:asciiTheme="majorHAnsi" w:hAnsiTheme="majorHAnsi" w:cs="Arial"/>
          <w:sz w:val="20"/>
          <w:szCs w:val="20"/>
        </w:rPr>
        <w:t>ykonawca ma siedzibę lub miejsce zamieszkania poza terytorium Rzeczypospolitej Polskiej zamiast dokumentów, o k</w:t>
      </w:r>
      <w:r w:rsidR="00D70592">
        <w:rPr>
          <w:rFonts w:asciiTheme="majorHAnsi" w:hAnsiTheme="majorHAnsi" w:cs="Arial"/>
          <w:sz w:val="20"/>
          <w:szCs w:val="20"/>
        </w:rPr>
        <w:t>tórych mowa powyżej w pkt. 1)</w:t>
      </w:r>
      <w:r w:rsidRPr="0084740D">
        <w:rPr>
          <w:rFonts w:asciiTheme="majorHAnsi" w:hAnsiTheme="majorHAnsi" w:cs="Arial"/>
          <w:sz w:val="20"/>
          <w:szCs w:val="20"/>
        </w:rPr>
        <w:t>, składa odpowiednio, że:</w:t>
      </w:r>
    </w:p>
    <w:p w:rsidR="00CC31F2" w:rsidRDefault="00CC31F2" w:rsidP="00D70592">
      <w:pPr>
        <w:pStyle w:val="Akapitzlist"/>
        <w:widowControl w:val="0"/>
        <w:spacing w:after="60"/>
        <w:ind w:left="851" w:firstLine="139"/>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rsidR="00CC31F2" w:rsidRDefault="00CC31F2" w:rsidP="00D70592">
      <w:pPr>
        <w:pStyle w:val="Akapitzlist"/>
        <w:widowControl w:val="0"/>
        <w:spacing w:after="60"/>
        <w:ind w:left="990"/>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powinny być wystawione nie wcześniej niż 6 miesięcy przed upływem terminu składania ofert.</w:t>
      </w:r>
    </w:p>
    <w:p w:rsidR="00CC31F2" w:rsidRDefault="00D70592" w:rsidP="00CC31F2">
      <w:pPr>
        <w:ind w:left="567"/>
        <w:jc w:val="both"/>
        <w:rPr>
          <w:rFonts w:asciiTheme="majorHAnsi" w:hAnsiTheme="majorHAnsi" w:cs="Arial"/>
          <w:sz w:val="20"/>
          <w:szCs w:val="20"/>
        </w:rPr>
      </w:pPr>
      <w:r>
        <w:rPr>
          <w:rFonts w:asciiTheme="majorHAnsi" w:hAnsiTheme="majorHAnsi" w:cs="Arial"/>
          <w:sz w:val="20"/>
          <w:szCs w:val="20"/>
        </w:rPr>
        <w:lastRenderedPageBreak/>
        <w:tab/>
      </w:r>
    </w:p>
    <w:p w:rsidR="00CC31F2" w:rsidRDefault="00CC31F2" w:rsidP="00D70592">
      <w:pPr>
        <w:autoSpaceDE w:val="0"/>
        <w:autoSpaceDN w:val="0"/>
        <w:adjustRightInd w:val="0"/>
        <w:spacing w:after="60"/>
        <w:ind w:left="99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w:t>
      </w:r>
      <w:r w:rsidR="00FE23A4">
        <w:rPr>
          <w:rFonts w:asciiTheme="majorHAnsi" w:hAnsiTheme="majorHAnsi" w:cs="Arial"/>
          <w:sz w:val="20"/>
          <w:szCs w:val="20"/>
        </w:rPr>
        <w:br/>
      </w:r>
      <w:r w:rsidRPr="00123F69">
        <w:rPr>
          <w:rFonts w:asciiTheme="majorHAnsi" w:hAnsiTheme="majorHAnsi" w:cs="Arial"/>
          <w:sz w:val="20"/>
          <w:szCs w:val="20"/>
        </w:rPr>
        <w:t xml:space="preserve">do ofert dokumentów i oświadczeń metodą spełnia/nie spełnia. </w:t>
      </w:r>
    </w:p>
    <w:p w:rsidR="00CC31F2" w:rsidRPr="00123F69" w:rsidRDefault="00CC31F2" w:rsidP="00CC31F2">
      <w:pPr>
        <w:autoSpaceDE w:val="0"/>
        <w:autoSpaceDN w:val="0"/>
        <w:adjustRightInd w:val="0"/>
        <w:spacing w:after="60"/>
        <w:jc w:val="both"/>
        <w:rPr>
          <w:rFonts w:asciiTheme="majorHAnsi" w:hAnsiTheme="majorHAnsi" w:cs="Arial"/>
          <w:sz w:val="20"/>
          <w:szCs w:val="20"/>
        </w:rPr>
      </w:pPr>
    </w:p>
    <w:p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CC31F2" w:rsidRPr="001E03D7"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rsidTr="00C00CA2">
        <w:tc>
          <w:tcPr>
            <w:tcW w:w="9469" w:type="dxa"/>
            <w:gridSpan w:val="2"/>
            <w:shd w:val="clear" w:color="auto" w:fill="F2F2F2" w:themeFill="background1" w:themeFillShade="F2"/>
          </w:tcPr>
          <w:p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rsidR="00CC31F2" w:rsidRPr="00A84ABC" w:rsidRDefault="00CC31F2" w:rsidP="00FE23A4">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CC31F2" w:rsidRDefault="00CC31F2" w:rsidP="00C00CA2">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sidR="00AF265E">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rsidR="00CC31F2" w:rsidRDefault="00CC31F2" w:rsidP="00C00CA2">
            <w:pPr>
              <w:tabs>
                <w:tab w:val="left" w:pos="900"/>
              </w:tabs>
              <w:ind w:left="34" w:hanging="34"/>
              <w:jc w:val="both"/>
              <w:rPr>
                <w:rFonts w:asciiTheme="majorHAnsi" w:hAnsiTheme="majorHAnsi" w:cs="Arial Narrow"/>
                <w:sz w:val="20"/>
              </w:rPr>
            </w:pPr>
          </w:p>
          <w:p w:rsidR="00CC31F2" w:rsidRPr="00151B94" w:rsidRDefault="00CC31F2" w:rsidP="00C00CA2">
            <w:pPr>
              <w:tabs>
                <w:tab w:val="left" w:pos="900"/>
              </w:tabs>
              <w:ind w:left="34" w:hanging="34"/>
              <w:jc w:val="both"/>
              <w:rPr>
                <w:rFonts w:asciiTheme="majorHAnsi" w:eastAsia="Times New Roman" w:hAnsiTheme="majorHAnsi" w:cs="Arial"/>
                <w:b/>
                <w:sz w:val="20"/>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151B94" w:rsidTr="00C00CA2">
        <w:tc>
          <w:tcPr>
            <w:tcW w:w="453" w:type="dxa"/>
          </w:tcPr>
          <w:p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rsidR="00CC31F2" w:rsidRPr="00C41109" w:rsidRDefault="00CC31F2" w:rsidP="00C00CA2">
            <w:pPr>
              <w:suppressAutoHyphens/>
              <w:ind w:left="34" w:right="140" w:hanging="34"/>
              <w:jc w:val="both"/>
              <w:rPr>
                <w:rFonts w:asciiTheme="majorHAnsi" w:hAnsiTheme="majorHAnsi"/>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rsidR="00CC31F2" w:rsidRPr="00151B94" w:rsidRDefault="00CC31F2" w:rsidP="00C00CA2">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sidRPr="00151B94">
              <w:rPr>
                <w:rFonts w:asciiTheme="majorHAnsi" w:eastAsia="Times New Roman" w:hAnsiTheme="majorHAnsi" w:cs="Arial"/>
                <w:sz w:val="20"/>
              </w:rPr>
              <w:t xml:space="preserve"> o spełnianiu warunków udzia</w:t>
            </w:r>
            <w:r>
              <w:rPr>
                <w:rFonts w:asciiTheme="majorHAnsi" w:eastAsia="Times New Roman" w:hAnsiTheme="majorHAnsi" w:cs="Arial"/>
                <w:sz w:val="20"/>
              </w:rPr>
              <w:t xml:space="preserve">łu w postępowaniu </w:t>
            </w:r>
            <w:r w:rsidR="00D70592">
              <w:rPr>
                <w:rFonts w:asciiTheme="majorHAnsi" w:eastAsia="Times New Roman" w:hAnsiTheme="majorHAnsi" w:cs="Arial"/>
                <w:sz w:val="20"/>
              </w:rPr>
              <w:t xml:space="preserve">oraz braku podstaw do wykluczenia z postępowania </w:t>
            </w:r>
            <w:r>
              <w:rPr>
                <w:rFonts w:asciiTheme="majorHAnsi" w:eastAsia="Times New Roman" w:hAnsiTheme="majorHAnsi" w:cs="Arial"/>
                <w:sz w:val="20"/>
              </w:rPr>
              <w:t>- Załącznik</w:t>
            </w:r>
            <w:r w:rsidRPr="00151B94">
              <w:rPr>
                <w:rFonts w:asciiTheme="majorHAnsi" w:eastAsia="Times New Roman" w:hAnsiTheme="majorHAnsi" w:cs="Arial"/>
                <w:sz w:val="20"/>
              </w:rPr>
              <w:t xml:space="preserve"> nr 3 do Zaproszenia</w:t>
            </w:r>
          </w:p>
        </w:tc>
      </w:tr>
    </w:tbl>
    <w:p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Wszystkie kartki złożonej oferty powinny być kolejno ponumerowane, a ilość kartek oraz wyszczególnienie załączników do ofer</w:t>
      </w:r>
      <w:r>
        <w:rPr>
          <w:rFonts w:asciiTheme="majorHAnsi" w:eastAsia="Times New Roman" w:hAnsiTheme="majorHAnsi" w:cs="Arial"/>
          <w:sz w:val="20"/>
          <w:szCs w:val="20"/>
          <w:lang w:eastAsia="pl-PL"/>
        </w:rPr>
        <w:t>ty wpisana do formularza cenowego</w:t>
      </w:r>
      <w:r w:rsidRPr="007402E3">
        <w:rPr>
          <w:rFonts w:asciiTheme="majorHAnsi" w:eastAsia="Times New Roman" w:hAnsiTheme="majorHAnsi" w:cs="Arial"/>
          <w:sz w:val="20"/>
          <w:szCs w:val="20"/>
          <w:lang w:eastAsia="pl-PL"/>
        </w:rPr>
        <w:t>. Niespełnienie tego wymogu nie będzie skutkowało odrzuceniem oferty. Za kompletność złożonej oferty, która nie została ponumerowana oraz nie zostały wyszczególnione załączniki, Zamawiający nie bierze odpowiedzialności.</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Dokumenty stanowiące tajemnicę przedsiębiorstwa </w:t>
      </w:r>
      <w:r w:rsidRPr="007402E3">
        <w:rPr>
          <w:rFonts w:asciiTheme="majorHAnsi" w:eastAsia="Times New Roman" w:hAnsiTheme="majorHAnsi" w:cs="Arial"/>
          <w:bCs/>
          <w:sz w:val="20"/>
          <w:szCs w:val="20"/>
          <w:lang w:eastAsia="pl-PL"/>
        </w:rPr>
        <w:t>w rozumieniu przepisów o zwalczaniu nieuczciwej konkurencji, należy w górnym prawym rogu oznaczyć zapisem</w:t>
      </w:r>
      <w:r w:rsidRPr="007402E3">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AF265E">
        <w:rPr>
          <w:rFonts w:asciiTheme="majorHAnsi" w:eastAsia="Times New Roman" w:hAnsiTheme="majorHAnsi" w:cs="Arial"/>
          <w:sz w:val="20"/>
          <w:szCs w:val="20"/>
          <w:lang w:eastAsia="pl-PL"/>
        </w:rPr>
        <w:br/>
      </w:r>
      <w:r w:rsidRPr="007402E3">
        <w:rPr>
          <w:rFonts w:asciiTheme="majorHAnsi" w:eastAsia="Times New Roman" w:hAnsiTheme="majorHAnsi" w:cs="Arial"/>
          <w:sz w:val="20"/>
          <w:szCs w:val="20"/>
          <w:lang w:eastAsia="pl-PL"/>
        </w:rPr>
        <w:t>i oświadczenie o braku podstaw do wykluczenia musi być złożone w formie oryginału.</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B104FF" w:rsidRDefault="00CC31F2" w:rsidP="00CC31F2">
      <w:pPr>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na </w:t>
      </w:r>
      <w:r w:rsidRPr="00151B94">
        <w:rPr>
          <w:rFonts w:asciiTheme="majorHAnsi" w:eastAsia="Times New Roman" w:hAnsiTheme="majorHAnsi" w:cs="Arial"/>
          <w:sz w:val="20"/>
          <w:szCs w:val="20"/>
          <w:lang w:eastAsia="pl-PL"/>
        </w:rPr>
        <w:lastRenderedPageBreak/>
        <w:t>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 xml:space="preserve">aproszenia. Oferty składa </w:t>
      </w:r>
      <w:proofErr w:type="gramStart"/>
      <w:r w:rsidRPr="00151B94">
        <w:rPr>
          <w:rFonts w:asciiTheme="majorHAnsi" w:eastAsia="Times New Roman" w:hAnsiTheme="majorHAnsi" w:cs="Arial"/>
          <w:sz w:val="20"/>
          <w:szCs w:val="20"/>
          <w:lang w:eastAsia="pl-PL"/>
        </w:rPr>
        <w:t>się  w</w:t>
      </w:r>
      <w:proofErr w:type="gramEnd"/>
      <w:r w:rsidRPr="00151B94">
        <w:rPr>
          <w:rFonts w:asciiTheme="majorHAnsi" w:eastAsia="Times New Roman" w:hAnsiTheme="majorHAnsi" w:cs="Arial"/>
          <w:sz w:val="20"/>
          <w:szCs w:val="20"/>
          <w:lang w:eastAsia="pl-PL"/>
        </w:rPr>
        <w:t xml:space="preserve"> formie pisemnej.</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W przypadku braku potwierdzenia otrzymania wiadomości przez Wykonawcę, Zamawiający </w:t>
      </w:r>
      <w:proofErr w:type="gramStart"/>
      <w:r w:rsidRPr="00151B94">
        <w:rPr>
          <w:rFonts w:asciiTheme="majorHAnsi" w:eastAsia="Times New Roman" w:hAnsiTheme="majorHAnsi" w:cs="Arial"/>
          <w:sz w:val="20"/>
          <w:szCs w:val="20"/>
          <w:lang w:eastAsia="pl-PL"/>
        </w:rPr>
        <w:t>domniema</w:t>
      </w:r>
      <w:proofErr w:type="gramEnd"/>
      <w:r w:rsidRPr="00151B94">
        <w:rPr>
          <w:rFonts w:asciiTheme="majorHAnsi" w:eastAsia="Times New Roman" w:hAnsiTheme="majorHAnsi" w:cs="Arial"/>
          <w:sz w:val="20"/>
          <w:szCs w:val="20"/>
          <w:lang w:eastAsia="pl-PL"/>
        </w:rPr>
        <w:t>,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CC31F2"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rsidR="00CC31F2" w:rsidRPr="00B104FF" w:rsidRDefault="00CC31F2" w:rsidP="00CC31F2">
      <w:pPr>
        <w:spacing w:after="60"/>
        <w:ind w:left="720"/>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AF265E">
        <w:rPr>
          <w:rFonts w:ascii="Cambria" w:eastAsia="Times New Roman" w:hAnsi="Cambria" w:cs="Arial"/>
          <w:sz w:val="20"/>
          <w:szCs w:val="20"/>
          <w:lang w:eastAsia="ar-SA"/>
        </w:rPr>
        <w:t>Arkadiusz Kasp</w:t>
      </w:r>
      <w:r w:rsidR="00A86FAB">
        <w:rPr>
          <w:rFonts w:ascii="Cambria" w:eastAsia="Times New Roman" w:hAnsi="Cambria" w:cs="Arial"/>
          <w:sz w:val="20"/>
          <w:szCs w:val="20"/>
          <w:lang w:eastAsia="ar-SA"/>
        </w:rPr>
        <w:t>erczyk</w:t>
      </w:r>
    </w:p>
    <w:p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proofErr w:type="gramStart"/>
      <w:r w:rsidRPr="00C41109">
        <w:rPr>
          <w:rFonts w:ascii="Cambria" w:eastAsia="Times New Roman" w:hAnsi="Cambria" w:cs="Arial"/>
          <w:sz w:val="20"/>
          <w:szCs w:val="20"/>
          <w:lang w:eastAsia="ar-SA"/>
        </w:rPr>
        <w:t>tel</w:t>
      </w:r>
      <w:proofErr w:type="gramEnd"/>
      <w:r w:rsidRPr="00C41109">
        <w:rPr>
          <w:rFonts w:ascii="Cambria" w:eastAsia="Times New Roman" w:hAnsi="Cambria" w:cs="Arial"/>
          <w:sz w:val="20"/>
          <w:szCs w:val="20"/>
          <w:lang w:eastAsia="ar-SA"/>
        </w:rPr>
        <w:t xml:space="preserve">.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od</w:t>
      </w:r>
      <w:proofErr w:type="gramStart"/>
      <w:r w:rsidRPr="00151B94">
        <w:rPr>
          <w:rFonts w:asciiTheme="majorHAnsi" w:eastAsia="Times New Roman" w:hAnsiTheme="majorHAnsi" w:cs="Arial"/>
          <w:bCs/>
          <w:sz w:val="20"/>
          <w:szCs w:val="20"/>
          <w:lang w:eastAsia="pl-PL"/>
        </w:rPr>
        <w:t xml:space="preserve">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w:t>
      </w:r>
      <w:proofErr w:type="gramEnd"/>
      <w:r w:rsidRPr="00151B94">
        <w:rPr>
          <w:rFonts w:asciiTheme="majorHAnsi" w:eastAsia="Times New Roman" w:hAnsiTheme="majorHAnsi" w:cs="Arial"/>
          <w:bCs/>
          <w:sz w:val="20"/>
          <w:szCs w:val="20"/>
          <w:lang w:eastAsia="pl-PL"/>
        </w:rPr>
        <w:t xml:space="preserve">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CC31F2" w:rsidRPr="00C97D47"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w:t>
      </w:r>
      <w:proofErr w:type="gramStart"/>
      <w:r w:rsidRPr="00151B94">
        <w:rPr>
          <w:rFonts w:asciiTheme="majorHAnsi" w:eastAsia="Times New Roman" w:hAnsiTheme="majorHAnsi" w:cs="Arial"/>
          <w:bCs/>
          <w:sz w:val="20"/>
          <w:szCs w:val="20"/>
          <w:lang w:eastAsia="pl-PL"/>
        </w:rPr>
        <w:t xml:space="preserve"> 08:00 do</w:t>
      </w:r>
      <w:proofErr w:type="gramEnd"/>
      <w:r w:rsidRPr="00151B94">
        <w:rPr>
          <w:rFonts w:asciiTheme="majorHAnsi" w:eastAsia="Times New Roman" w:hAnsiTheme="majorHAnsi" w:cs="Arial"/>
          <w:bCs/>
          <w:sz w:val="20"/>
          <w:szCs w:val="20"/>
          <w:lang w:eastAsia="pl-PL"/>
        </w:rPr>
        <w:t xml:space="preserve"> 15:30</w:t>
      </w:r>
      <w:r w:rsidRPr="00151B94">
        <w:rPr>
          <w:rFonts w:asciiTheme="majorHAnsi" w:eastAsia="Times New Roman" w:hAnsiTheme="majorHAnsi" w:cs="Arial"/>
          <w:sz w:val="20"/>
          <w:szCs w:val="20"/>
          <w:lang w:eastAsia="pl-PL"/>
        </w:rPr>
        <w:t xml:space="preserve"> w siedzibie Zamawiającego.</w:t>
      </w:r>
    </w:p>
    <w:p w:rsidR="00CC31F2" w:rsidRPr="001750B2" w:rsidRDefault="00CC31F2" w:rsidP="00CC31F2">
      <w:pPr>
        <w:widowControl w:val="0"/>
        <w:tabs>
          <w:tab w:val="left" w:pos="708"/>
          <w:tab w:val="left" w:pos="900"/>
        </w:tabs>
        <w:suppressAutoHyphens/>
        <w:spacing w:after="60"/>
        <w:ind w:left="709"/>
        <w:jc w:val="both"/>
        <w:rPr>
          <w:rFonts w:asciiTheme="majorHAnsi" w:eastAsia="Times New Roman" w:hAnsiTheme="majorHAnsi" w:cs="Arial"/>
          <w:bCs/>
          <w:sz w:val="20"/>
          <w:szCs w:val="20"/>
          <w:u w:val="single"/>
          <w:lang w:eastAsia="pl-PL"/>
        </w:rPr>
      </w:pP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rsidR="00CC31F2" w:rsidRPr="001750B2"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Termin związania ofertą upływa po 30 dniach od daty terminu składania ofert.</w:t>
      </w:r>
    </w:p>
    <w:p w:rsidR="00CC31F2" w:rsidRPr="00D625A9"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 xml:space="preserve">Wymagania dotyczące </w:t>
      </w:r>
      <w:r>
        <w:rPr>
          <w:rFonts w:asciiTheme="majorHAnsi" w:eastAsia="Times New Roman" w:hAnsiTheme="majorHAnsi" w:cs="Arial"/>
          <w:b/>
          <w:sz w:val="20"/>
          <w:szCs w:val="20"/>
          <w:u w:val="single"/>
          <w:lang w:eastAsia="pl-PL"/>
        </w:rPr>
        <w:t xml:space="preserve">wadium i </w:t>
      </w:r>
      <w:r w:rsidRPr="00151B94">
        <w:rPr>
          <w:rFonts w:asciiTheme="majorHAnsi" w:eastAsia="Times New Roman" w:hAnsiTheme="majorHAnsi" w:cs="Arial"/>
          <w:b/>
          <w:sz w:val="20"/>
          <w:szCs w:val="20"/>
          <w:u w:val="single"/>
          <w:lang w:eastAsia="pl-PL"/>
        </w:rPr>
        <w:t>zabezpieczenia</w:t>
      </w:r>
    </w:p>
    <w:p w:rsidR="00CC31F2" w:rsidRDefault="00D625A9" w:rsidP="00D625A9">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1. Wadium nie jest wymagane</w:t>
      </w:r>
    </w:p>
    <w:p w:rsidR="00CC31F2" w:rsidRDefault="00D625A9" w:rsidP="00D625A9">
      <w:pPr>
        <w:widowControl w:val="0"/>
        <w:tabs>
          <w:tab w:val="left" w:pos="900"/>
        </w:tabs>
        <w:suppressAutoHyphens/>
        <w:spacing w:after="60"/>
        <w:ind w:left="360"/>
        <w:jc w:val="both"/>
        <w:rPr>
          <w:rFonts w:asciiTheme="majorHAnsi" w:eastAsia="Times New Roman" w:hAnsiTheme="majorHAnsi" w:cs="Arial"/>
          <w:b/>
          <w:sz w:val="20"/>
          <w:szCs w:val="20"/>
          <w:lang w:eastAsia="pl-PL"/>
        </w:rPr>
      </w:pPr>
      <w:r>
        <w:rPr>
          <w:rFonts w:asciiTheme="majorHAnsi" w:eastAsia="Times New Roman" w:hAnsiTheme="majorHAnsi" w:cs="Arial"/>
          <w:bCs/>
          <w:sz w:val="20"/>
          <w:szCs w:val="20"/>
          <w:lang w:eastAsia="pl-PL"/>
        </w:rPr>
        <w:t xml:space="preserve">2. </w:t>
      </w:r>
      <w:r w:rsidR="00CC31F2" w:rsidRPr="00D625A9">
        <w:rPr>
          <w:rFonts w:asciiTheme="majorHAnsi" w:eastAsia="Times New Roman" w:hAnsiTheme="majorHAnsi" w:cs="Arial"/>
          <w:b/>
          <w:sz w:val="20"/>
          <w:szCs w:val="20"/>
          <w:lang w:eastAsia="pl-PL"/>
        </w:rPr>
        <w:t>Wymagania dotyczące zabezpieczenia</w:t>
      </w:r>
    </w:p>
    <w:p w:rsidR="00CC31F2" w:rsidRPr="00151B94" w:rsidRDefault="0052353B" w:rsidP="0052353B">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 xml:space="preserve">    </w:t>
      </w:r>
      <w:r w:rsidR="00967C05">
        <w:rPr>
          <w:rFonts w:asciiTheme="majorHAnsi" w:eastAsia="Times New Roman" w:hAnsiTheme="majorHAnsi" w:cs="Arial"/>
          <w:bCs/>
          <w:sz w:val="20"/>
          <w:szCs w:val="20"/>
          <w:lang w:eastAsia="pl-PL"/>
        </w:rPr>
        <w:t>Zabezpieczenie nie jest wymagane</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Pr="00FE23A4">
        <w:rPr>
          <w:rFonts w:asciiTheme="majorHAnsi" w:hAnsiTheme="majorHAnsi" w:cstheme="majorHAnsi"/>
          <w:b/>
          <w:color w:val="000000" w:themeColor="text1"/>
          <w:sz w:val="20"/>
          <w:szCs w:val="20"/>
        </w:rPr>
        <w:t>Dostaw</w:t>
      </w:r>
      <w:r>
        <w:rPr>
          <w:rFonts w:asciiTheme="majorHAnsi" w:hAnsiTheme="majorHAnsi" w:cstheme="majorHAnsi"/>
          <w:b/>
          <w:color w:val="000000" w:themeColor="text1"/>
          <w:sz w:val="20"/>
          <w:szCs w:val="20"/>
        </w:rPr>
        <w:t>a</w:t>
      </w:r>
      <w:r w:rsidRPr="00FE23A4">
        <w:rPr>
          <w:rFonts w:asciiTheme="majorHAnsi" w:hAnsiTheme="majorHAnsi" w:cstheme="majorHAnsi"/>
          <w:b/>
          <w:color w:val="000000" w:themeColor="text1"/>
          <w:sz w:val="20"/>
          <w:szCs w:val="20"/>
        </w:rPr>
        <w:t xml:space="preserve"> sprzętu komputerowego i multimedialnego </w:t>
      </w:r>
      <w:r w:rsidRPr="00C92BA0">
        <w:rPr>
          <w:rFonts w:asciiTheme="majorHAnsi" w:hAnsiTheme="majorHAnsi" w:cstheme="majorHAnsi"/>
          <w:b/>
          <w:sz w:val="20"/>
          <w:szCs w:val="20"/>
        </w:rPr>
        <w:t>na potrzeby Zakładu Doskonalenia Zawodowego w Kielcach</w:t>
      </w:r>
      <w:r>
        <w:rPr>
          <w:rFonts w:asciiTheme="majorHAnsi" w:hAnsiTheme="majorHAnsi" w:cstheme="majorHAnsi"/>
          <w:b/>
          <w:sz w:val="20"/>
          <w:szCs w:val="20"/>
        </w:rPr>
        <w:t>”</w:t>
      </w:r>
    </w:p>
    <w:p w:rsidR="00CC31F2" w:rsidRPr="00FE23A4"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FE23A4">
        <w:rPr>
          <w:rFonts w:asciiTheme="majorHAnsi" w:hAnsiTheme="majorHAnsi"/>
          <w:b/>
          <w:bCs/>
          <w:color w:val="000000" w:themeColor="text1"/>
          <w:sz w:val="20"/>
          <w:szCs w:val="20"/>
        </w:rPr>
        <w:t xml:space="preserve">Numer sprawy: </w:t>
      </w:r>
      <w:r w:rsidR="00DF2FE8" w:rsidRPr="00FE23A4">
        <w:rPr>
          <w:rFonts w:asciiTheme="majorHAnsi" w:hAnsiTheme="majorHAnsi"/>
          <w:b/>
          <w:bCs/>
          <w:color w:val="000000" w:themeColor="text1"/>
          <w:sz w:val="20"/>
          <w:szCs w:val="20"/>
        </w:rPr>
        <w:t>10</w:t>
      </w:r>
      <w:r w:rsidR="00FE23A4" w:rsidRPr="00FE23A4">
        <w:rPr>
          <w:rFonts w:asciiTheme="majorHAnsi" w:hAnsiTheme="majorHAnsi"/>
          <w:b/>
          <w:bCs/>
          <w:color w:val="000000" w:themeColor="text1"/>
          <w:sz w:val="20"/>
          <w:szCs w:val="20"/>
        </w:rPr>
        <w:t>8</w:t>
      </w:r>
      <w:r w:rsidR="00DF2FE8" w:rsidRPr="00FE23A4">
        <w:rPr>
          <w:rFonts w:asciiTheme="majorHAnsi" w:hAnsiTheme="majorHAnsi"/>
          <w:b/>
          <w:bCs/>
          <w:color w:val="000000" w:themeColor="text1"/>
          <w:sz w:val="20"/>
          <w:szCs w:val="20"/>
        </w:rPr>
        <w:t>/ZK/2020/</w:t>
      </w:r>
      <w:r w:rsidR="00FE23A4" w:rsidRPr="00FE23A4">
        <w:rPr>
          <w:rFonts w:asciiTheme="majorHAnsi" w:hAnsiTheme="majorHAnsi"/>
          <w:b/>
          <w:bCs/>
          <w:color w:val="000000" w:themeColor="text1"/>
          <w:sz w:val="20"/>
          <w:szCs w:val="20"/>
        </w:rPr>
        <w:t>D/</w:t>
      </w:r>
      <w:r w:rsidR="00DF2FE8" w:rsidRPr="00FE23A4">
        <w:rPr>
          <w:rFonts w:asciiTheme="majorHAnsi" w:hAnsiTheme="majorHAnsi"/>
          <w:b/>
          <w:bCs/>
          <w:color w:val="000000" w:themeColor="text1"/>
          <w:sz w:val="20"/>
          <w:szCs w:val="20"/>
        </w:rPr>
        <w:t>W</w:t>
      </w:r>
    </w:p>
    <w:p w:rsidR="00CC31F2" w:rsidRPr="004644BB"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FF0000"/>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FE23A4" w:rsidRPr="00967C05">
        <w:rPr>
          <w:rFonts w:asciiTheme="majorHAnsi" w:hAnsiTheme="majorHAnsi"/>
          <w:b/>
          <w:bCs/>
          <w:color w:val="000000" w:themeColor="text1"/>
          <w:sz w:val="20"/>
          <w:szCs w:val="20"/>
        </w:rPr>
        <w:t>0</w:t>
      </w:r>
      <w:r w:rsidR="00967C05">
        <w:rPr>
          <w:rFonts w:asciiTheme="majorHAnsi" w:hAnsiTheme="majorHAnsi"/>
          <w:b/>
          <w:bCs/>
          <w:color w:val="000000" w:themeColor="text1"/>
          <w:sz w:val="20"/>
          <w:szCs w:val="20"/>
        </w:rPr>
        <w:t>3</w:t>
      </w:r>
      <w:r w:rsidR="005B1464" w:rsidRPr="00967C05">
        <w:rPr>
          <w:rFonts w:asciiTheme="majorHAnsi" w:hAnsiTheme="majorHAnsi"/>
          <w:b/>
          <w:bCs/>
          <w:color w:val="000000" w:themeColor="text1"/>
          <w:sz w:val="20"/>
          <w:szCs w:val="20"/>
        </w:rPr>
        <w:t>.1</w:t>
      </w:r>
      <w:r w:rsidR="00FE23A4" w:rsidRPr="00967C05">
        <w:rPr>
          <w:rFonts w:asciiTheme="majorHAnsi" w:hAnsiTheme="majorHAnsi"/>
          <w:b/>
          <w:bCs/>
          <w:color w:val="000000" w:themeColor="text1"/>
          <w:sz w:val="20"/>
          <w:szCs w:val="20"/>
        </w:rPr>
        <w:t>1</w:t>
      </w:r>
      <w:r w:rsidR="005B1464" w:rsidRPr="00967C05">
        <w:rPr>
          <w:rFonts w:asciiTheme="majorHAnsi" w:hAnsiTheme="majorHAnsi"/>
          <w:b/>
          <w:bCs/>
          <w:color w:val="000000" w:themeColor="text1"/>
          <w:sz w:val="20"/>
          <w:szCs w:val="20"/>
        </w:rPr>
        <w:t>.</w:t>
      </w:r>
      <w:r w:rsidRPr="00967C05">
        <w:rPr>
          <w:rFonts w:asciiTheme="majorHAnsi" w:hAnsiTheme="majorHAnsi"/>
          <w:b/>
          <w:bCs/>
          <w:color w:val="000000" w:themeColor="text1"/>
          <w:sz w:val="20"/>
          <w:szCs w:val="20"/>
        </w:rPr>
        <w:t xml:space="preserve">2020 </w:t>
      </w:r>
      <w:proofErr w:type="gramStart"/>
      <w:r w:rsidRPr="00FE23A4">
        <w:rPr>
          <w:rFonts w:asciiTheme="majorHAnsi" w:hAnsiTheme="majorHAnsi"/>
          <w:b/>
          <w:bCs/>
          <w:color w:val="000000" w:themeColor="text1"/>
          <w:sz w:val="20"/>
          <w:szCs w:val="20"/>
        </w:rPr>
        <w:t>godz</w:t>
      </w:r>
      <w:proofErr w:type="gramEnd"/>
      <w:r w:rsidRPr="00FE23A4">
        <w:rPr>
          <w:rFonts w:asciiTheme="majorHAnsi" w:hAnsiTheme="majorHAnsi"/>
          <w:b/>
          <w:bCs/>
          <w:color w:val="000000" w:themeColor="text1"/>
          <w:sz w:val="20"/>
          <w:szCs w:val="20"/>
        </w:rPr>
        <w:t>. 10.00</w:t>
      </w:r>
    </w:p>
    <w:p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w:t>
      </w:r>
      <w:proofErr w:type="gramStart"/>
      <w:r w:rsidRPr="006E2644">
        <w:rPr>
          <w:rFonts w:asciiTheme="majorHAnsi" w:eastAsia="Times New Roman" w:hAnsiTheme="majorHAnsi" w:cs="Arial"/>
          <w:sz w:val="20"/>
          <w:szCs w:val="20"/>
          <w:lang w:eastAsia="pl-PL"/>
        </w:rPr>
        <w:t xml:space="preserve">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w:t>
      </w:r>
      <w:proofErr w:type="gramEnd"/>
      <w:r w:rsidRPr="006E2644">
        <w:rPr>
          <w:rFonts w:asciiTheme="majorHAnsi" w:eastAsia="Times New Roman" w:hAnsiTheme="majorHAnsi" w:cs="Arial"/>
          <w:sz w:val="20"/>
          <w:szCs w:val="20"/>
          <w:lang w:eastAsia="pl-PL"/>
        </w:rPr>
        <w:t xml:space="preserve"> w przypadku składania oferty pocztą lub pocztą kurierską za jej nieotwarcie w trakcie sesji otwarcia ofert.</w:t>
      </w:r>
    </w:p>
    <w:p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rsidR="00CC31F2" w:rsidRPr="001B28A9" w:rsidRDefault="00CC31F2" w:rsidP="00CD1D35">
      <w:pPr>
        <w:numPr>
          <w:ilvl w:val="0"/>
          <w:numId w:val="16"/>
        </w:numPr>
        <w:tabs>
          <w:tab w:val="left" w:pos="284"/>
        </w:tabs>
        <w:spacing w:after="60"/>
        <w:ind w:left="284" w:hanging="284"/>
        <w:contextualSpacing/>
        <w:jc w:val="both"/>
        <w:rPr>
          <w:rFonts w:asciiTheme="majorHAnsi" w:hAnsiTheme="majorHAnsi"/>
          <w:sz w:val="20"/>
          <w:szCs w:val="20"/>
        </w:rPr>
      </w:pPr>
      <w:r w:rsidRPr="00151B94">
        <w:rPr>
          <w:rFonts w:asciiTheme="majorHAnsi" w:hAnsiTheme="majorHAnsi"/>
          <w:sz w:val="20"/>
          <w:szCs w:val="20"/>
        </w:rPr>
        <w:t xml:space="preserve"> Ogłoszenie o zamówieniu </w:t>
      </w:r>
      <w:r w:rsidR="009C30A8">
        <w:rPr>
          <w:rFonts w:asciiTheme="majorHAnsi" w:hAnsiTheme="majorHAnsi"/>
          <w:sz w:val="20"/>
          <w:szCs w:val="20"/>
        </w:rPr>
        <w:t xml:space="preserve">zostało zamieszczone </w:t>
      </w:r>
      <w:r>
        <w:rPr>
          <w:rFonts w:asciiTheme="majorHAnsi" w:hAnsiTheme="majorHAnsi"/>
          <w:sz w:val="20"/>
          <w:szCs w:val="20"/>
        </w:rPr>
        <w:t xml:space="preserve">w </w:t>
      </w:r>
      <w:r w:rsidRPr="00151B94">
        <w:rPr>
          <w:rFonts w:asciiTheme="majorHAnsi" w:hAnsiTheme="majorHAnsi"/>
          <w:sz w:val="20"/>
          <w:szCs w:val="20"/>
        </w:rPr>
        <w:t>B</w:t>
      </w:r>
      <w:r>
        <w:rPr>
          <w:rFonts w:asciiTheme="majorHAnsi" w:hAnsiTheme="majorHAnsi"/>
          <w:sz w:val="20"/>
          <w:szCs w:val="20"/>
        </w:rPr>
        <w:t>azie Konkurencyjności.</w:t>
      </w:r>
    </w:p>
    <w:p w:rsidR="00CC31F2" w:rsidRPr="00151B94" w:rsidRDefault="00CC31F2" w:rsidP="00CC31F2">
      <w:pPr>
        <w:spacing w:after="60"/>
        <w:ind w:left="851"/>
        <w:contextualSpacing/>
        <w:jc w:val="both"/>
        <w:rPr>
          <w:rFonts w:asciiTheme="majorHAnsi" w:hAnsiTheme="majorHAnsi"/>
          <w:b/>
          <w:color w:val="FF0000"/>
          <w:sz w:val="20"/>
          <w:szCs w:val="20"/>
        </w:rPr>
      </w:pPr>
    </w:p>
    <w:p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dnia </w:t>
      </w:r>
      <w:r w:rsidR="00FE23A4" w:rsidRPr="00967C05">
        <w:rPr>
          <w:rFonts w:asciiTheme="majorHAnsi" w:hAnsiTheme="majorHAnsi" w:cs="Arial"/>
          <w:b/>
          <w:color w:val="000000" w:themeColor="text1"/>
          <w:sz w:val="20"/>
          <w:szCs w:val="20"/>
        </w:rPr>
        <w:t>03</w:t>
      </w:r>
      <w:r w:rsidR="005B1464" w:rsidRPr="00967C05">
        <w:rPr>
          <w:rFonts w:asciiTheme="majorHAnsi" w:hAnsiTheme="majorHAnsi" w:cs="Arial"/>
          <w:b/>
          <w:color w:val="000000" w:themeColor="text1"/>
          <w:sz w:val="20"/>
          <w:szCs w:val="20"/>
        </w:rPr>
        <w:t>.1</w:t>
      </w:r>
      <w:r w:rsidR="00FE23A4" w:rsidRPr="00967C05">
        <w:rPr>
          <w:rFonts w:asciiTheme="majorHAnsi" w:hAnsiTheme="majorHAnsi" w:cs="Arial"/>
          <w:b/>
          <w:color w:val="000000" w:themeColor="text1"/>
          <w:sz w:val="20"/>
          <w:szCs w:val="20"/>
        </w:rPr>
        <w:t>1</w:t>
      </w:r>
      <w:r w:rsidR="005B1464" w:rsidRPr="00967C05">
        <w:rPr>
          <w:rFonts w:asciiTheme="majorHAnsi" w:hAnsiTheme="majorHAnsi" w:cs="Arial"/>
          <w:b/>
          <w:color w:val="000000" w:themeColor="text1"/>
          <w:sz w:val="20"/>
          <w:szCs w:val="20"/>
        </w:rPr>
        <w:t>.</w:t>
      </w:r>
      <w:r w:rsidRPr="00967C05">
        <w:rPr>
          <w:rFonts w:asciiTheme="majorHAnsi" w:hAnsiTheme="majorHAnsi"/>
          <w:b/>
          <w:bCs/>
          <w:color w:val="000000" w:themeColor="text1"/>
          <w:sz w:val="20"/>
          <w:szCs w:val="20"/>
        </w:rPr>
        <w:t xml:space="preserve">2020 r. </w:t>
      </w:r>
      <w:proofErr w:type="gramStart"/>
      <w:r w:rsidRPr="00967C05">
        <w:rPr>
          <w:rFonts w:asciiTheme="majorHAnsi" w:hAnsiTheme="majorHAnsi" w:cs="Arial"/>
          <w:b/>
          <w:color w:val="000000" w:themeColor="text1"/>
          <w:sz w:val="20"/>
          <w:szCs w:val="20"/>
        </w:rPr>
        <w:t xml:space="preserve">do </w:t>
      </w:r>
      <w:r w:rsidRPr="00967C05">
        <w:rPr>
          <w:rFonts w:asciiTheme="majorHAnsi" w:hAnsiTheme="majorHAnsi"/>
          <w:b/>
          <w:bCs/>
          <w:color w:val="000000" w:themeColor="text1"/>
          <w:sz w:val="20"/>
          <w:szCs w:val="20"/>
        </w:rPr>
        <w:t xml:space="preserve"> godz</w:t>
      </w:r>
      <w:proofErr w:type="gramEnd"/>
      <w:r w:rsidRPr="00967C05">
        <w:rPr>
          <w:rFonts w:asciiTheme="majorHAnsi" w:hAnsiTheme="majorHAnsi"/>
          <w:b/>
          <w:bCs/>
          <w:color w:val="000000" w:themeColor="text1"/>
          <w:sz w:val="20"/>
          <w:szCs w:val="20"/>
        </w:rPr>
        <w:t>. 10.00</w:t>
      </w:r>
    </w:p>
    <w:p w:rsidR="00266FF9" w:rsidRPr="00967C05" w:rsidRDefault="00266FF9"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Cs/>
          <w:color w:val="000000" w:themeColor="text1"/>
          <w:sz w:val="20"/>
          <w:szCs w:val="20"/>
        </w:rPr>
      </w:pPr>
      <w:r w:rsidRPr="00967C05">
        <w:rPr>
          <w:rFonts w:asciiTheme="majorHAnsi" w:hAnsiTheme="majorHAnsi"/>
          <w:bCs/>
          <w:color w:val="000000" w:themeColor="text1"/>
          <w:sz w:val="20"/>
          <w:szCs w:val="20"/>
        </w:rPr>
        <w:lastRenderedPageBreak/>
        <w:t>Otwarcie</w:t>
      </w:r>
      <w:r w:rsidR="00D625A9" w:rsidRPr="00967C05">
        <w:rPr>
          <w:rFonts w:asciiTheme="majorHAnsi" w:hAnsiTheme="majorHAnsi"/>
          <w:bCs/>
          <w:color w:val="000000" w:themeColor="text1"/>
          <w:sz w:val="20"/>
          <w:szCs w:val="20"/>
        </w:rPr>
        <w:t xml:space="preserve"> ofert nastąpi w dniu </w:t>
      </w:r>
      <w:r w:rsidR="00FE23A4" w:rsidRPr="00967C05">
        <w:rPr>
          <w:rFonts w:asciiTheme="majorHAnsi" w:hAnsiTheme="majorHAnsi"/>
          <w:b/>
          <w:bCs/>
          <w:color w:val="000000" w:themeColor="text1"/>
          <w:sz w:val="20"/>
          <w:szCs w:val="20"/>
        </w:rPr>
        <w:t>03</w:t>
      </w:r>
      <w:r w:rsidR="005B1464" w:rsidRPr="00967C05">
        <w:rPr>
          <w:rFonts w:asciiTheme="majorHAnsi" w:hAnsiTheme="majorHAnsi"/>
          <w:b/>
          <w:bCs/>
          <w:color w:val="000000" w:themeColor="text1"/>
          <w:sz w:val="20"/>
          <w:szCs w:val="20"/>
        </w:rPr>
        <w:t>.1</w:t>
      </w:r>
      <w:r w:rsidR="00FE23A4" w:rsidRPr="00967C05">
        <w:rPr>
          <w:rFonts w:asciiTheme="majorHAnsi" w:hAnsiTheme="majorHAnsi"/>
          <w:b/>
          <w:bCs/>
          <w:color w:val="000000" w:themeColor="text1"/>
          <w:sz w:val="20"/>
          <w:szCs w:val="20"/>
        </w:rPr>
        <w:t>1</w:t>
      </w:r>
      <w:r w:rsidR="005B1464" w:rsidRPr="00967C05">
        <w:rPr>
          <w:rFonts w:asciiTheme="majorHAnsi" w:hAnsiTheme="majorHAnsi"/>
          <w:b/>
          <w:bCs/>
          <w:color w:val="000000" w:themeColor="text1"/>
          <w:sz w:val="20"/>
          <w:szCs w:val="20"/>
        </w:rPr>
        <w:t>.</w:t>
      </w:r>
      <w:r w:rsidRPr="00967C05">
        <w:rPr>
          <w:rFonts w:asciiTheme="majorHAnsi" w:hAnsiTheme="majorHAnsi"/>
          <w:b/>
          <w:bCs/>
          <w:color w:val="000000" w:themeColor="text1"/>
          <w:sz w:val="20"/>
          <w:szCs w:val="20"/>
        </w:rPr>
        <w:t>2020</w:t>
      </w:r>
      <w:r w:rsidRPr="00967C05">
        <w:rPr>
          <w:rFonts w:asciiTheme="majorHAnsi" w:hAnsiTheme="majorHAnsi"/>
          <w:bCs/>
          <w:color w:val="000000" w:themeColor="text1"/>
          <w:sz w:val="20"/>
          <w:szCs w:val="20"/>
        </w:rPr>
        <w:t xml:space="preserve"> </w:t>
      </w:r>
      <w:proofErr w:type="gramStart"/>
      <w:r w:rsidRPr="00967C05">
        <w:rPr>
          <w:rFonts w:asciiTheme="majorHAnsi" w:hAnsiTheme="majorHAnsi"/>
          <w:bCs/>
          <w:color w:val="000000" w:themeColor="text1"/>
          <w:sz w:val="20"/>
          <w:szCs w:val="20"/>
        </w:rPr>
        <w:t>r</w:t>
      </w:r>
      <w:proofErr w:type="gramEnd"/>
      <w:r w:rsidRPr="00967C05">
        <w:rPr>
          <w:rFonts w:asciiTheme="majorHAnsi" w:hAnsiTheme="majorHAnsi"/>
          <w:bCs/>
          <w:color w:val="000000" w:themeColor="text1"/>
          <w:sz w:val="20"/>
          <w:szCs w:val="20"/>
        </w:rPr>
        <w:t xml:space="preserve"> o godz. 10:15.</w:t>
      </w:r>
    </w:p>
    <w:p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rsidR="00CC31F2" w:rsidRPr="000B7203" w:rsidRDefault="00CC31F2" w:rsidP="00CD1D35">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termin i miejsce podpisania umowy.</w:t>
      </w:r>
    </w:p>
    <w:p w:rsidR="00CC31F2" w:rsidRPr="00151B94" w:rsidRDefault="00CC31F2" w:rsidP="00CC31F2">
      <w:pPr>
        <w:spacing w:after="60"/>
        <w:ind w:left="782"/>
        <w:jc w:val="both"/>
        <w:rPr>
          <w:rFonts w:asciiTheme="majorHAnsi" w:hAnsiTheme="majorHAnsi"/>
          <w:sz w:val="20"/>
          <w:szCs w:val="20"/>
        </w:rPr>
      </w:pPr>
    </w:p>
    <w:p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DD2DF2">
        <w:rPr>
          <w:rFonts w:asciiTheme="majorHAnsi" w:eastAsia="Times New Roman" w:hAnsiTheme="majorHAnsi" w:cs="Arial"/>
          <w:sz w:val="20"/>
          <w:szCs w:val="20"/>
          <w:lang w:eastAsia="pl-PL"/>
        </w:rPr>
        <w:t xml:space="preserve"> </w:t>
      </w:r>
      <w:r w:rsidR="00DD2DF2">
        <w:rPr>
          <w:rFonts w:asciiTheme="majorHAnsi" w:eastAsia="Times New Roman" w:hAnsiTheme="majorHAnsi" w:cs="Arial"/>
          <w:sz w:val="20"/>
          <w:szCs w:val="20"/>
          <w:lang w:eastAsia="pl-PL"/>
        </w:rPr>
        <w:br/>
      </w:r>
      <w:r>
        <w:rPr>
          <w:rFonts w:asciiTheme="majorHAnsi" w:eastAsia="Times New Roman" w:hAnsiTheme="majorHAnsi" w:cs="Arial"/>
          <w:sz w:val="20"/>
          <w:szCs w:val="20"/>
          <w:lang w:eastAsia="pl-PL"/>
        </w:rPr>
        <w:t xml:space="preserve">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Default="00CC31F2" w:rsidP="00C00CA2">
            <w:pPr>
              <w:jc w:val="center"/>
              <w:rPr>
                <w:rFonts w:asciiTheme="majorHAnsi" w:hAnsiTheme="majorHAnsi" w:cs="Arial"/>
                <w:bCs/>
                <w:sz w:val="20"/>
                <w:szCs w:val="20"/>
              </w:rPr>
            </w:pPr>
          </w:p>
          <w:p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 xml:space="preserve">Najkorzystniejsza oferta w odniesieniu do tych </w:t>
      </w:r>
      <w:proofErr w:type="gramStart"/>
      <w:r w:rsidRPr="00151B94">
        <w:rPr>
          <w:rFonts w:asciiTheme="majorHAnsi" w:hAnsiTheme="majorHAnsi" w:cs="Arial"/>
          <w:sz w:val="20"/>
          <w:szCs w:val="20"/>
        </w:rPr>
        <w:t>kryteriów  może</w:t>
      </w:r>
      <w:proofErr w:type="gramEnd"/>
      <w:r w:rsidRPr="00151B94">
        <w:rPr>
          <w:rFonts w:asciiTheme="majorHAnsi" w:hAnsiTheme="majorHAnsi" w:cs="Arial"/>
          <w:sz w:val="20"/>
          <w:szCs w:val="20"/>
        </w:rPr>
        <w:t xml:space="preserve"> uzyskać maksimum 100 pkt. 1%=1pkt.</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gramStart"/>
      <w:r w:rsidRPr="005C09BF">
        <w:rPr>
          <w:rFonts w:asciiTheme="majorHAnsi" w:eastAsia="Times New Roman" w:hAnsiTheme="majorHAnsi" w:cs="Arial"/>
          <w:sz w:val="20"/>
          <w:szCs w:val="20"/>
          <w:lang w:eastAsia="pl-PL"/>
        </w:rPr>
        <w:t>gdzie</w:t>
      </w:r>
      <w:proofErr w:type="gramEnd"/>
      <w:r w:rsidRPr="005C09BF">
        <w:rPr>
          <w:rFonts w:asciiTheme="majorHAnsi" w:eastAsia="Times New Roman" w:hAnsiTheme="majorHAnsi" w:cs="Arial"/>
          <w:sz w:val="20"/>
          <w:szCs w:val="20"/>
          <w:lang w:eastAsia="pl-PL"/>
        </w:rPr>
        <w:t>:</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CC31F2" w:rsidRPr="009435D7">
        <w:rPr>
          <w:rFonts w:asciiTheme="majorHAnsi" w:hAnsiTheme="majorHAnsi"/>
        </w:rPr>
        <w:t>w sumie największa ilość punktów w oparciu o przyjęte kryteria.</w:t>
      </w:r>
    </w:p>
    <w:p w:rsidR="008F3C77" w:rsidRDefault="008F3C77" w:rsidP="00CC31F2">
      <w:pPr>
        <w:pStyle w:val="Standard"/>
        <w:tabs>
          <w:tab w:val="left" w:pos="709"/>
          <w:tab w:val="left" w:pos="1418"/>
          <w:tab w:val="center" w:pos="4536"/>
          <w:tab w:val="right" w:pos="9072"/>
        </w:tabs>
        <w:jc w:val="both"/>
        <w:rPr>
          <w:rFonts w:asciiTheme="majorHAnsi" w:hAnsiTheme="majorHAnsi"/>
        </w:rPr>
      </w:pPr>
    </w:p>
    <w:p w:rsidR="008F3C77" w:rsidRPr="008F3C77" w:rsidRDefault="008F3C77" w:rsidP="00CC31F2">
      <w:pPr>
        <w:pStyle w:val="Standard"/>
        <w:tabs>
          <w:tab w:val="left" w:pos="709"/>
          <w:tab w:val="left" w:pos="1418"/>
          <w:tab w:val="center" w:pos="4536"/>
          <w:tab w:val="right" w:pos="9072"/>
        </w:tabs>
        <w:jc w:val="both"/>
        <w:rPr>
          <w:rFonts w:asciiTheme="majorHAnsi" w:hAnsiTheme="majorHAnsi"/>
          <w:b/>
        </w:rPr>
      </w:pPr>
      <w:r w:rsidRPr="008F3C77">
        <w:rPr>
          <w:rFonts w:asciiTheme="majorHAnsi" w:hAnsiTheme="majorHAnsi"/>
          <w:b/>
        </w:rPr>
        <w:t>Na żądanie Zamawiającego Wykonawca przedstawi szczegółową kalkulację przedmiotu zamówienia</w:t>
      </w:r>
      <w:r>
        <w:rPr>
          <w:rFonts w:asciiTheme="majorHAnsi" w:hAnsiTheme="majorHAnsi"/>
          <w:b/>
        </w:rPr>
        <w:t>, podając wartości: cena netto, Vat, cena brutto.</w:t>
      </w:r>
    </w:p>
    <w:p w:rsidR="00CC31F2" w:rsidRPr="009435D7" w:rsidRDefault="00CC31F2" w:rsidP="00CC31F2">
      <w:pPr>
        <w:pStyle w:val="Akapitzlist"/>
        <w:keepLines/>
        <w:tabs>
          <w:tab w:val="left" w:pos="1844"/>
        </w:tabs>
        <w:ind w:left="851"/>
        <w:jc w:val="both"/>
        <w:rPr>
          <w:rFonts w:asciiTheme="majorHAnsi" w:hAnsiTheme="majorHAnsi" w:cs="Times New Roman"/>
          <w:color w:val="0070C0"/>
          <w:sz w:val="20"/>
          <w:szCs w:val="20"/>
        </w:rPr>
      </w:pPr>
    </w:p>
    <w:p w:rsidR="00CC31F2" w:rsidRPr="009435D7" w:rsidRDefault="00CC31F2" w:rsidP="00CC31F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rsidR="00CC31F2" w:rsidRDefault="00CC31F2" w:rsidP="00CC31F2">
      <w:pPr>
        <w:pStyle w:val="Zwykytekst"/>
        <w:ind w:left="708"/>
        <w:jc w:val="both"/>
        <w:rPr>
          <w:rFonts w:asciiTheme="majorHAnsi" w:hAnsiTheme="majorHAnsi"/>
          <w:sz w:val="20"/>
          <w:szCs w:val="20"/>
        </w:rPr>
      </w:pPr>
    </w:p>
    <w:p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CC31F2" w:rsidRPr="00EB0900"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EB0900">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lastRenderedPageBreak/>
        <w:t>Niezwłocznie po wyborze najkorzystniejszej oferty Zamawiający jednocześnie zawiadomi Wykonawców, którzy złożyli oferty, o:</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proofErr w:type="gramStart"/>
      <w:r w:rsidRPr="00151B94">
        <w:rPr>
          <w:rFonts w:asciiTheme="majorHAnsi" w:hAnsiTheme="majorHAnsi" w:cs="Arial"/>
          <w:sz w:val="20"/>
          <w:szCs w:val="20"/>
        </w:rPr>
        <w:t>wyborze</w:t>
      </w:r>
      <w:proofErr w:type="gramEnd"/>
      <w:r w:rsidRPr="00151B94">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CC31F2"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CC31F2" w:rsidRPr="00151B94" w:rsidRDefault="00CC31F2" w:rsidP="00CC31F2">
      <w:pPr>
        <w:tabs>
          <w:tab w:val="left" w:pos="1134"/>
        </w:tabs>
        <w:spacing w:after="60"/>
        <w:ind w:left="1134"/>
        <w:jc w:val="both"/>
        <w:rPr>
          <w:rFonts w:asciiTheme="majorHAnsi" w:hAnsiTheme="majorHAnsi" w:cs="Arial"/>
          <w:sz w:val="20"/>
          <w:szCs w:val="20"/>
        </w:rPr>
      </w:pPr>
    </w:p>
    <w:p w:rsidR="00CC31F2" w:rsidRPr="00151B94" w:rsidRDefault="00CC31F2" w:rsidP="00CD1D3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1B94">
        <w:rPr>
          <w:rFonts w:asciiTheme="majorHAnsi" w:eastAsia="Times New Roman" w:hAnsiTheme="majorHAnsi" w:cs="Arial"/>
          <w:b/>
          <w:sz w:val="20"/>
          <w:szCs w:val="20"/>
          <w:u w:val="single"/>
          <w:lang w:eastAsia="pl-PL"/>
        </w:rPr>
        <w:t xml:space="preserve">Istotne dla stron postanowienia, które zostaną wprowadzone do treści zawieranej </w:t>
      </w:r>
      <w:proofErr w:type="gramStart"/>
      <w:r w:rsidRPr="00151B94">
        <w:rPr>
          <w:rFonts w:asciiTheme="majorHAnsi" w:eastAsia="Times New Roman" w:hAnsiTheme="majorHAnsi" w:cs="Arial"/>
          <w:b/>
          <w:sz w:val="20"/>
          <w:szCs w:val="20"/>
          <w:u w:val="single"/>
          <w:lang w:eastAsia="pl-PL"/>
        </w:rPr>
        <w:t xml:space="preserve">umowy </w:t>
      </w:r>
      <w:r>
        <w:rPr>
          <w:rFonts w:asciiTheme="majorHAnsi" w:eastAsia="Times New Roman" w:hAnsiTheme="majorHAnsi" w:cs="Arial"/>
          <w:b/>
          <w:sz w:val="20"/>
          <w:szCs w:val="20"/>
          <w:u w:val="single"/>
          <w:lang w:eastAsia="pl-PL"/>
        </w:rPr>
        <w:t xml:space="preserve">                       </w:t>
      </w:r>
      <w:r w:rsidRPr="00151B94">
        <w:rPr>
          <w:rFonts w:asciiTheme="majorHAnsi" w:eastAsia="Times New Roman" w:hAnsiTheme="majorHAnsi" w:cs="Arial"/>
          <w:b/>
          <w:sz w:val="20"/>
          <w:szCs w:val="20"/>
          <w:u w:val="single"/>
          <w:lang w:eastAsia="pl-PL"/>
        </w:rPr>
        <w:t>w</w:t>
      </w:r>
      <w:proofErr w:type="gramEnd"/>
      <w:r w:rsidRPr="00151B94">
        <w:rPr>
          <w:rFonts w:asciiTheme="majorHAnsi" w:eastAsia="Times New Roman" w:hAnsiTheme="majorHAnsi" w:cs="Arial"/>
          <w:b/>
          <w:sz w:val="20"/>
          <w:szCs w:val="20"/>
          <w:u w:val="single"/>
          <w:lang w:eastAsia="pl-PL"/>
        </w:rPr>
        <w:t xml:space="preserve"> sprawie zamówienia publicznego, ogólne warunki</w:t>
      </w:r>
      <w:r>
        <w:rPr>
          <w:rFonts w:asciiTheme="majorHAnsi" w:eastAsia="Times New Roman" w:hAnsiTheme="majorHAnsi" w:cs="Arial"/>
          <w:b/>
          <w:sz w:val="20"/>
          <w:szCs w:val="20"/>
          <w:u w:val="single"/>
          <w:lang w:eastAsia="pl-PL"/>
        </w:rPr>
        <w:t xml:space="preserve"> umowy albo wzór umowy, jeżeli Z</w:t>
      </w:r>
      <w:r w:rsidRPr="00151B94">
        <w:rPr>
          <w:rFonts w:asciiTheme="majorHAnsi" w:eastAsia="Times New Roman" w:hAnsiTheme="majorHAnsi" w:cs="Arial"/>
          <w:b/>
          <w:sz w:val="20"/>
          <w:szCs w:val="20"/>
          <w:u w:val="single"/>
          <w:lang w:eastAsia="pl-PL"/>
        </w:rPr>
        <w:t xml:space="preserve">amawiający wymaga od </w:t>
      </w:r>
      <w:r>
        <w:rPr>
          <w:rFonts w:asciiTheme="majorHAnsi" w:eastAsia="Times New Roman" w:hAnsiTheme="majorHAnsi" w:cs="Arial"/>
          <w:b/>
          <w:sz w:val="20"/>
          <w:szCs w:val="20"/>
          <w:u w:val="single"/>
          <w:lang w:eastAsia="pl-PL"/>
        </w:rPr>
        <w:t>W</w:t>
      </w:r>
      <w:r w:rsidRPr="00151B94">
        <w:rPr>
          <w:rFonts w:asciiTheme="majorHAnsi" w:eastAsia="Times New Roman" w:hAnsiTheme="majorHAnsi" w:cs="Arial"/>
          <w:b/>
          <w:sz w:val="20"/>
          <w:szCs w:val="20"/>
          <w:u w:val="single"/>
          <w:lang w:eastAsia="pl-PL"/>
        </w:rPr>
        <w:t>ykonawcy, aby zawarł z nim umowę w sprawie zamówienia publicznego na takich warunkach.</w:t>
      </w:r>
    </w:p>
    <w:p w:rsidR="00CC31F2" w:rsidRPr="00D625A9" w:rsidRDefault="00D625A9" w:rsidP="00D625A9">
      <w:pPr>
        <w:keepNext/>
        <w:keepLines/>
        <w:tabs>
          <w:tab w:val="left" w:pos="567"/>
        </w:tabs>
        <w:spacing w:after="120"/>
        <w:outlineLvl w:val="3"/>
        <w:rPr>
          <w:rFonts w:asciiTheme="majorHAnsi" w:eastAsiaTheme="majorEastAsia" w:hAnsiTheme="majorHAnsi" w:cs="Arial"/>
          <w:iCs/>
          <w:sz w:val="20"/>
          <w:szCs w:val="20"/>
        </w:rPr>
      </w:pPr>
      <w:r>
        <w:rPr>
          <w:rFonts w:asciiTheme="majorHAnsi" w:eastAsiaTheme="majorEastAsia" w:hAnsiTheme="majorHAnsi" w:cs="Arial"/>
          <w:iCs/>
          <w:sz w:val="20"/>
          <w:szCs w:val="20"/>
        </w:rPr>
        <w:tab/>
      </w:r>
      <w:r w:rsidR="00CC31F2" w:rsidRPr="00D625A9">
        <w:rPr>
          <w:rFonts w:asciiTheme="majorHAnsi" w:eastAsiaTheme="majorEastAsia" w:hAnsiTheme="majorHAnsi" w:cs="Arial"/>
          <w:iCs/>
          <w:sz w:val="20"/>
          <w:szCs w:val="20"/>
        </w:rPr>
        <w:t>Załącznikiem</w:t>
      </w:r>
      <w:r w:rsidR="00AB428D" w:rsidRPr="00D625A9">
        <w:rPr>
          <w:rFonts w:asciiTheme="majorHAnsi" w:eastAsiaTheme="majorEastAsia" w:hAnsiTheme="majorHAnsi" w:cs="Arial"/>
          <w:iCs/>
          <w:sz w:val="20"/>
          <w:szCs w:val="20"/>
        </w:rPr>
        <w:t xml:space="preserve"> do Zaproszenia je</w:t>
      </w:r>
      <w:r>
        <w:rPr>
          <w:rFonts w:asciiTheme="majorHAnsi" w:eastAsiaTheme="majorEastAsia" w:hAnsiTheme="majorHAnsi" w:cs="Arial"/>
          <w:iCs/>
          <w:sz w:val="20"/>
          <w:szCs w:val="20"/>
        </w:rPr>
        <w:t xml:space="preserve">st wzór </w:t>
      </w:r>
      <w:r w:rsidRPr="00DD2DF2">
        <w:rPr>
          <w:rFonts w:asciiTheme="majorHAnsi" w:eastAsiaTheme="majorEastAsia" w:hAnsiTheme="majorHAnsi" w:cs="Arial"/>
          <w:iCs/>
          <w:color w:val="000000" w:themeColor="text1"/>
          <w:sz w:val="20"/>
          <w:szCs w:val="20"/>
        </w:rPr>
        <w:t xml:space="preserve">umowy Załącznik nr </w:t>
      </w:r>
      <w:r w:rsidR="00DD2DF2" w:rsidRPr="00DD2DF2">
        <w:rPr>
          <w:rFonts w:asciiTheme="majorHAnsi" w:eastAsiaTheme="majorEastAsia" w:hAnsiTheme="majorHAnsi" w:cs="Arial"/>
          <w:iCs/>
          <w:color w:val="000000" w:themeColor="text1"/>
          <w:sz w:val="20"/>
          <w:szCs w:val="20"/>
        </w:rPr>
        <w:t>4</w:t>
      </w:r>
      <w:r w:rsidRPr="00DD2DF2">
        <w:rPr>
          <w:rFonts w:asciiTheme="majorHAnsi" w:eastAsiaTheme="majorEastAsia" w:hAnsiTheme="majorHAnsi" w:cs="Arial"/>
          <w:iCs/>
          <w:color w:val="000000" w:themeColor="text1"/>
          <w:sz w:val="20"/>
          <w:szCs w:val="20"/>
        </w:rPr>
        <w:t xml:space="preserve">, </w:t>
      </w:r>
    </w:p>
    <w:p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CC31F2" w:rsidRPr="00332E8E" w:rsidRDefault="00CC31F2" w:rsidP="00CC31F2">
      <w:pPr>
        <w:pStyle w:val="Akapitzlist"/>
        <w:tabs>
          <w:tab w:val="left" w:pos="360"/>
        </w:tabs>
        <w:spacing w:after="60"/>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w:t>
      </w:r>
      <w:proofErr w:type="gramStart"/>
      <w:r w:rsidRPr="00332E8E">
        <w:rPr>
          <w:rFonts w:asciiTheme="majorHAnsi" w:hAnsiTheme="majorHAnsi" w:cs="Times New Roman"/>
          <w:sz w:val="20"/>
          <w:szCs w:val="20"/>
        </w:rPr>
        <w:t>str</w:t>
      </w:r>
      <w:proofErr w:type="gramEnd"/>
      <w:r w:rsidRPr="00332E8E">
        <w:rPr>
          <w:rFonts w:asciiTheme="majorHAnsi" w:hAnsiTheme="majorHAnsi" w:cs="Times New Roman"/>
          <w:sz w:val="20"/>
          <w:szCs w:val="20"/>
        </w:rPr>
        <w:t xml:space="preserve">. 1), dalej „RODO”, informuję, że: </w:t>
      </w:r>
    </w:p>
    <w:p w:rsidR="00CC31F2" w:rsidRPr="00332E8E" w:rsidRDefault="00CC31F2" w:rsidP="00CD1D35">
      <w:pPr>
        <w:numPr>
          <w:ilvl w:val="0"/>
          <w:numId w:val="10"/>
        </w:numPr>
        <w:jc w:val="both"/>
        <w:rPr>
          <w:rFonts w:asciiTheme="majorHAnsi" w:hAnsiTheme="majorHAnsi" w:cs="Times New Roman"/>
          <w:b/>
          <w:bCs/>
          <w:i/>
          <w:sz w:val="20"/>
          <w:szCs w:val="20"/>
        </w:rPr>
      </w:pPr>
      <w:proofErr w:type="gramStart"/>
      <w:r w:rsidRPr="00332E8E">
        <w:rPr>
          <w:rFonts w:asciiTheme="majorHAnsi" w:hAnsiTheme="majorHAnsi" w:cs="Times New Roman"/>
          <w:sz w:val="20"/>
          <w:szCs w:val="20"/>
        </w:rPr>
        <w:t>administratorem</w:t>
      </w:r>
      <w:proofErr w:type="gramEnd"/>
      <w:r w:rsidRPr="00332E8E">
        <w:rPr>
          <w:rFonts w:asciiTheme="majorHAnsi" w:hAnsiTheme="majorHAnsi" w:cs="Times New Roman"/>
          <w:sz w:val="20"/>
          <w:szCs w:val="20"/>
        </w:rPr>
        <w:t xml:space="preserve"> Pani/Pana danych osobowych jest </w:t>
      </w:r>
      <w:r w:rsidRPr="00332E8E">
        <w:rPr>
          <w:rFonts w:asciiTheme="majorHAnsi" w:hAnsiTheme="majorHAnsi" w:cs="Times New Roman"/>
          <w:bCs/>
          <w:iCs/>
          <w:sz w:val="20"/>
          <w:szCs w:val="20"/>
        </w:rPr>
        <w:t>ZDZ w Kielcach</w:t>
      </w:r>
    </w:p>
    <w:p w:rsidR="00CC31F2" w:rsidRPr="00332E8E" w:rsidRDefault="00CC31F2" w:rsidP="00CD1D35">
      <w:pPr>
        <w:numPr>
          <w:ilvl w:val="0"/>
          <w:numId w:val="10"/>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inspektorem</w:t>
      </w:r>
      <w:proofErr w:type="gramEnd"/>
      <w:r w:rsidRPr="00332E8E">
        <w:rPr>
          <w:rFonts w:asciiTheme="majorHAnsi" w:hAnsiTheme="majorHAnsi" w:cs="Times New Roman"/>
          <w:sz w:val="20"/>
          <w:szCs w:val="20"/>
        </w:rPr>
        <w:t xml:space="preserve">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1"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w:t>
      </w:r>
      <w:proofErr w:type="gramStart"/>
      <w:r w:rsidRPr="00332E8E">
        <w:rPr>
          <w:rFonts w:asciiTheme="majorHAnsi" w:hAnsiTheme="majorHAnsi" w:cs="Times New Roman"/>
          <w:sz w:val="20"/>
          <w:szCs w:val="20"/>
        </w:rPr>
        <w:t xml:space="preserve">tel.  </w:t>
      </w:r>
      <w:r w:rsidRPr="00332E8E">
        <w:rPr>
          <w:rFonts w:asciiTheme="majorHAnsi" w:hAnsiTheme="majorHAnsi" w:cs="Times New Roman"/>
          <w:sz w:val="20"/>
          <w:szCs w:val="20"/>
          <w:lang w:eastAsia="pl-PL"/>
        </w:rPr>
        <w:t>41/ 366-47-91 w</w:t>
      </w:r>
      <w:proofErr w:type="gramEnd"/>
      <w:r w:rsidRPr="00332E8E">
        <w:rPr>
          <w:rFonts w:asciiTheme="majorHAnsi" w:hAnsiTheme="majorHAnsi" w:cs="Times New Roman"/>
          <w:sz w:val="20"/>
          <w:szCs w:val="20"/>
          <w:lang w:eastAsia="pl-PL"/>
        </w:rPr>
        <w:t>. 123.</w:t>
      </w:r>
      <w:r w:rsidRPr="00332E8E">
        <w:rPr>
          <w:rFonts w:asciiTheme="majorHAnsi" w:hAnsiTheme="majorHAnsi" w:cs="Times New Roman"/>
          <w:sz w:val="20"/>
          <w:szCs w:val="20"/>
        </w:rPr>
        <w:t xml:space="preserve">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RODO</w:t>
      </w:r>
      <w:r>
        <w:rPr>
          <w:rFonts w:asciiTheme="majorHAnsi" w:hAnsiTheme="majorHAnsi" w:cs="Times New Roman"/>
          <w:sz w:val="20"/>
          <w:szCs w:val="20"/>
        </w:rPr>
        <w:t xml:space="preserve"> w celu związanym </w:t>
      </w:r>
      <w:r w:rsidRPr="00332E8E">
        <w:rPr>
          <w:rFonts w:asciiTheme="majorHAnsi" w:hAnsiTheme="majorHAnsi" w:cs="Times New Roman"/>
          <w:sz w:val="20"/>
          <w:szCs w:val="20"/>
        </w:rPr>
        <w:t>z niniejszym postępowaniem o udzielenie zamówienia publicznego;</w:t>
      </w:r>
    </w:p>
    <w:p w:rsidR="00CC31F2" w:rsidRPr="00332E8E" w:rsidRDefault="00CC31F2" w:rsidP="00CD1D35">
      <w:pPr>
        <w:numPr>
          <w:ilvl w:val="0"/>
          <w:numId w:val="10"/>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odbiorcami</w:t>
      </w:r>
      <w:proofErr w:type="gramEnd"/>
      <w:r w:rsidRPr="00332E8E">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332E8E">
        <w:rPr>
          <w:rFonts w:asciiTheme="majorHAnsi" w:hAnsiTheme="majorHAnsi" w:cs="Times New Roman"/>
          <w:sz w:val="20"/>
          <w:szCs w:val="20"/>
        </w:rPr>
        <w:t>z</w:t>
      </w:r>
      <w:proofErr w:type="gramEnd"/>
      <w:r w:rsidRPr="00332E8E">
        <w:rPr>
          <w:rFonts w:asciiTheme="majorHAnsi" w:hAnsiTheme="majorHAnsi" w:cs="Times New Roman"/>
          <w:sz w:val="20"/>
          <w:szCs w:val="20"/>
        </w:rPr>
        <w:t xml:space="preserve"> 2018 r. poz. 1986);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CC31F2" w:rsidRPr="00332E8E" w:rsidRDefault="00CC31F2" w:rsidP="00CD1D35">
      <w:pPr>
        <w:numPr>
          <w:ilvl w:val="0"/>
          <w:numId w:val="10"/>
        </w:numPr>
        <w:jc w:val="both"/>
        <w:rPr>
          <w:rFonts w:asciiTheme="majorHAnsi" w:hAnsiTheme="majorHAnsi" w:cs="Times New Roman"/>
          <w:b/>
          <w:i/>
          <w:sz w:val="20"/>
          <w:szCs w:val="20"/>
        </w:rPr>
      </w:pPr>
      <w:proofErr w:type="gramStart"/>
      <w:r w:rsidRPr="00332E8E">
        <w:rPr>
          <w:rFonts w:asciiTheme="majorHAnsi" w:hAnsiTheme="majorHAnsi" w:cs="Times New Roman"/>
          <w:sz w:val="20"/>
          <w:szCs w:val="20"/>
        </w:rPr>
        <w:t>obowiązek</w:t>
      </w:r>
      <w:proofErr w:type="gramEnd"/>
      <w:r w:rsidRPr="00332E8E">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zwią</w:t>
      </w:r>
      <w:r>
        <w:rPr>
          <w:rFonts w:asciiTheme="majorHAnsi" w:hAnsiTheme="majorHAnsi" w:cs="Times New Roman"/>
          <w:sz w:val="20"/>
          <w:szCs w:val="20"/>
        </w:rPr>
        <w:t xml:space="preserve">zanym z udziałem w postępowaniu </w:t>
      </w:r>
      <w:r w:rsidRPr="00332E8E">
        <w:rPr>
          <w:rFonts w:asciiTheme="majorHAnsi" w:hAnsiTheme="majorHAnsi" w:cs="Times New Roman"/>
          <w:sz w:val="20"/>
          <w:szCs w:val="20"/>
        </w:rPr>
        <w:t xml:space="preserve">o udzielenie zamówienia publicznego; konsekwencje niepodania określonych danych wynikają 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rsidR="00CC31F2" w:rsidRPr="00332E8E" w:rsidRDefault="00CC31F2" w:rsidP="00CD1D35">
      <w:pPr>
        <w:numPr>
          <w:ilvl w:val="0"/>
          <w:numId w:val="10"/>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w</w:t>
      </w:r>
      <w:proofErr w:type="gramEnd"/>
      <w:r w:rsidRPr="00332E8E">
        <w:rPr>
          <w:rFonts w:asciiTheme="majorHAnsi" w:hAnsiTheme="majorHAnsi" w:cs="Times New Roman"/>
          <w:sz w:val="20"/>
          <w:szCs w:val="20"/>
        </w:rPr>
        <w:t xml:space="preserve"> odniesieniu do Pani/Pana danych osobowych decyzje nie będą podejmowane w sposób zautomatyzowany, stosowanie do art. 22 RODO;</w:t>
      </w:r>
    </w:p>
    <w:p w:rsidR="00CC31F2" w:rsidRPr="00332E8E" w:rsidRDefault="00CC31F2" w:rsidP="00CD1D35">
      <w:pPr>
        <w:numPr>
          <w:ilvl w:val="0"/>
          <w:numId w:val="10"/>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posiada</w:t>
      </w:r>
      <w:proofErr w:type="gramEnd"/>
      <w:r w:rsidRPr="00332E8E">
        <w:rPr>
          <w:rFonts w:asciiTheme="majorHAnsi" w:hAnsiTheme="majorHAnsi" w:cs="Times New Roman"/>
          <w:sz w:val="20"/>
          <w:szCs w:val="20"/>
        </w:rPr>
        <w:t xml:space="preserve"> Pani/Pan:</w:t>
      </w:r>
    </w:p>
    <w:p w:rsidR="00CC31F2" w:rsidRPr="00332E8E" w:rsidRDefault="00CC31F2" w:rsidP="00CD1D35">
      <w:pPr>
        <w:numPr>
          <w:ilvl w:val="0"/>
          <w:numId w:val="11"/>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15 RODO prawo dostępu do danych osobowych Pani/Pana dotyczących;</w:t>
      </w:r>
    </w:p>
    <w:p w:rsidR="00CC31F2" w:rsidRPr="00332E8E" w:rsidRDefault="00CC31F2" w:rsidP="00CD1D35">
      <w:pPr>
        <w:numPr>
          <w:ilvl w:val="0"/>
          <w:numId w:val="11"/>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rsidR="00CC31F2" w:rsidRPr="00332E8E" w:rsidRDefault="00CC31F2" w:rsidP="00CD1D35">
      <w:pPr>
        <w:numPr>
          <w:ilvl w:val="0"/>
          <w:numId w:val="11"/>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  </w:t>
      </w:r>
    </w:p>
    <w:p w:rsidR="00CC31F2" w:rsidRPr="000374F1" w:rsidRDefault="00CC31F2" w:rsidP="00CD1D35">
      <w:pPr>
        <w:numPr>
          <w:ilvl w:val="0"/>
          <w:numId w:val="11"/>
        </w:numPr>
        <w:jc w:val="both"/>
        <w:rPr>
          <w:rFonts w:asciiTheme="majorHAnsi" w:hAnsiTheme="majorHAnsi" w:cs="Times New Roman"/>
          <w:i/>
          <w:sz w:val="20"/>
          <w:szCs w:val="20"/>
        </w:rPr>
      </w:pPr>
      <w:proofErr w:type="gramStart"/>
      <w:r w:rsidRPr="00332E8E">
        <w:rPr>
          <w:rFonts w:asciiTheme="majorHAnsi" w:hAnsiTheme="majorHAnsi" w:cs="Times New Roman"/>
          <w:sz w:val="20"/>
          <w:szCs w:val="20"/>
        </w:rPr>
        <w:t>prawo</w:t>
      </w:r>
      <w:proofErr w:type="gramEnd"/>
      <w:r w:rsidRPr="00332E8E">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CC31F2" w:rsidRPr="000374F1" w:rsidRDefault="00CC31F2" w:rsidP="00CD1D35">
      <w:pPr>
        <w:pStyle w:val="Akapitzlist"/>
        <w:numPr>
          <w:ilvl w:val="0"/>
          <w:numId w:val="13"/>
        </w:numPr>
        <w:contextualSpacing w:val="0"/>
        <w:jc w:val="both"/>
        <w:rPr>
          <w:rFonts w:asciiTheme="majorHAnsi" w:hAnsiTheme="majorHAnsi" w:cs="Times New Roman"/>
          <w:sz w:val="20"/>
          <w:szCs w:val="20"/>
        </w:rPr>
      </w:pPr>
      <w:proofErr w:type="gramStart"/>
      <w:r w:rsidRPr="000374F1">
        <w:rPr>
          <w:rFonts w:asciiTheme="majorHAnsi" w:hAnsiTheme="majorHAnsi" w:cs="Times New Roman"/>
          <w:sz w:val="20"/>
          <w:szCs w:val="20"/>
        </w:rPr>
        <w:t>nie</w:t>
      </w:r>
      <w:proofErr w:type="gramEnd"/>
      <w:r w:rsidRPr="000374F1">
        <w:rPr>
          <w:rFonts w:asciiTheme="majorHAnsi" w:hAnsiTheme="majorHAnsi" w:cs="Times New Roman"/>
          <w:sz w:val="20"/>
          <w:szCs w:val="20"/>
        </w:rPr>
        <w:t xml:space="preserve"> przysługuje Pani/Panu:</w:t>
      </w:r>
    </w:p>
    <w:p w:rsidR="00CC31F2" w:rsidRPr="00332E8E" w:rsidRDefault="00CC31F2" w:rsidP="00CD1D35">
      <w:pPr>
        <w:numPr>
          <w:ilvl w:val="0"/>
          <w:numId w:val="12"/>
        </w:numPr>
        <w:jc w:val="both"/>
        <w:rPr>
          <w:rFonts w:asciiTheme="majorHAnsi" w:hAnsiTheme="majorHAnsi" w:cs="Times New Roman"/>
          <w:i/>
          <w:sz w:val="20"/>
          <w:szCs w:val="20"/>
        </w:rPr>
      </w:pPr>
      <w:proofErr w:type="gramStart"/>
      <w:r w:rsidRPr="00332E8E">
        <w:rPr>
          <w:rFonts w:asciiTheme="majorHAnsi" w:hAnsiTheme="majorHAnsi" w:cs="Times New Roman"/>
          <w:sz w:val="20"/>
          <w:szCs w:val="20"/>
        </w:rPr>
        <w:t>w</w:t>
      </w:r>
      <w:proofErr w:type="gramEnd"/>
      <w:r w:rsidRPr="00332E8E">
        <w:rPr>
          <w:rFonts w:asciiTheme="majorHAnsi" w:hAnsiTheme="majorHAnsi" w:cs="Times New Roman"/>
          <w:sz w:val="20"/>
          <w:szCs w:val="20"/>
        </w:rPr>
        <w:t xml:space="preserve"> związku z art. 17 ust. 3 lit. b, d lub e RODO prawo do usunięcia danych osobowych;</w:t>
      </w:r>
    </w:p>
    <w:p w:rsidR="00CC31F2" w:rsidRPr="00332E8E" w:rsidRDefault="00CC31F2" w:rsidP="00CD1D35">
      <w:pPr>
        <w:numPr>
          <w:ilvl w:val="0"/>
          <w:numId w:val="12"/>
        </w:numPr>
        <w:jc w:val="both"/>
        <w:rPr>
          <w:rFonts w:asciiTheme="majorHAnsi" w:hAnsiTheme="majorHAnsi" w:cs="Times New Roman"/>
          <w:b/>
          <w:i/>
          <w:sz w:val="20"/>
          <w:szCs w:val="20"/>
        </w:rPr>
      </w:pPr>
      <w:proofErr w:type="gramStart"/>
      <w:r w:rsidRPr="00332E8E">
        <w:rPr>
          <w:rFonts w:asciiTheme="majorHAnsi" w:hAnsiTheme="majorHAnsi" w:cs="Times New Roman"/>
          <w:sz w:val="20"/>
          <w:szCs w:val="20"/>
        </w:rPr>
        <w:t>prawo</w:t>
      </w:r>
      <w:proofErr w:type="gramEnd"/>
      <w:r w:rsidRPr="00332E8E">
        <w:rPr>
          <w:rFonts w:asciiTheme="majorHAnsi" w:hAnsiTheme="majorHAnsi" w:cs="Times New Roman"/>
          <w:sz w:val="20"/>
          <w:szCs w:val="20"/>
        </w:rPr>
        <w:t xml:space="preserve"> do przenoszenia danych osobowych, o którym mowa w art. 20 RODO;</w:t>
      </w:r>
    </w:p>
    <w:p w:rsidR="00CC31F2" w:rsidRPr="00332E8E" w:rsidRDefault="00CC31F2" w:rsidP="00CD1D35">
      <w:pPr>
        <w:numPr>
          <w:ilvl w:val="0"/>
          <w:numId w:val="12"/>
        </w:numPr>
        <w:jc w:val="both"/>
        <w:rPr>
          <w:rFonts w:asciiTheme="majorHAnsi" w:hAnsiTheme="majorHAnsi" w:cs="Times New Roman"/>
          <w:i/>
          <w:sz w:val="20"/>
          <w:szCs w:val="20"/>
        </w:rPr>
      </w:pPr>
      <w:proofErr w:type="gramStart"/>
      <w:r w:rsidRPr="00332E8E">
        <w:rPr>
          <w:rFonts w:asciiTheme="majorHAnsi" w:hAnsiTheme="majorHAnsi" w:cs="Times New Roman"/>
          <w:sz w:val="20"/>
          <w:szCs w:val="20"/>
        </w:rPr>
        <w:lastRenderedPageBreak/>
        <w:t>na</w:t>
      </w:r>
      <w:proofErr w:type="gramEnd"/>
      <w:r w:rsidRPr="00332E8E">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naruszać integralności protokołu oraz jego załączników.</w:t>
      </w:r>
    </w:p>
    <w:p w:rsidR="00CC31F2" w:rsidRPr="00332E8E" w:rsidRDefault="00CC31F2" w:rsidP="00CC31F2">
      <w:pPr>
        <w:ind w:left="1418" w:hanging="284"/>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332E8E">
        <w:rPr>
          <w:rFonts w:asciiTheme="majorHAnsi" w:hAnsiTheme="majorHAnsi" w:cs="Times New Roman"/>
          <w:sz w:val="20"/>
          <w:szCs w:val="20"/>
        </w:rPr>
        <w:t>praw</w:t>
      </w:r>
      <w:proofErr w:type="gramEnd"/>
      <w:r w:rsidRPr="00332E8E">
        <w:rPr>
          <w:rFonts w:asciiTheme="majorHAnsi" w:hAnsiTheme="majorHAnsi" w:cs="Times New Roman"/>
          <w:sz w:val="20"/>
          <w:szCs w:val="20"/>
        </w:rPr>
        <w:t xml:space="preserve"> innej osoby fizycznej lub prawnej, lub z uwagi na ważne względy interesu publicznego Unii Europejskiej lub państwa członkowskiego.</w:t>
      </w:r>
    </w:p>
    <w:p w:rsidR="00CC31F2"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rsidR="00CC31F2" w:rsidRPr="00DD0216" w:rsidRDefault="00CC31F2" w:rsidP="00CD1D35">
      <w:pPr>
        <w:pStyle w:val="Akapitzlist"/>
        <w:widowControl w:val="0"/>
        <w:numPr>
          <w:ilvl w:val="0"/>
          <w:numId w:val="40"/>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rsidR="00CC31F2" w:rsidRPr="00DD0216" w:rsidRDefault="00CC31F2" w:rsidP="00CD1D35">
      <w:pPr>
        <w:pStyle w:val="Akapitzlist"/>
        <w:widowControl w:val="0"/>
        <w:numPr>
          <w:ilvl w:val="0"/>
          <w:numId w:val="40"/>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rsidR="00CC31F2" w:rsidRPr="00DD0216" w:rsidRDefault="00CC31F2" w:rsidP="00CD1D35">
      <w:pPr>
        <w:pStyle w:val="Akapitzlist"/>
        <w:widowControl w:val="0"/>
        <w:numPr>
          <w:ilvl w:val="0"/>
          <w:numId w:val="40"/>
        </w:numPr>
        <w:tabs>
          <w:tab w:val="left" w:pos="900"/>
        </w:tabs>
        <w:suppressAutoHyphens/>
        <w:spacing w:after="60"/>
        <w:jc w:val="both"/>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3-</w:t>
      </w:r>
      <w:r w:rsidRPr="00DD0216">
        <w:rPr>
          <w:rFonts w:asciiTheme="majorHAnsi" w:hAnsiTheme="majorHAnsi"/>
          <w:sz w:val="16"/>
          <w:szCs w:val="16"/>
        </w:rPr>
        <w:tab/>
        <w:t xml:space="preserve">oświadczenie </w:t>
      </w:r>
      <w:r w:rsidRPr="00DD0216">
        <w:rPr>
          <w:rFonts w:ascii="Cambria" w:hAnsi="Cambria"/>
          <w:sz w:val="16"/>
          <w:szCs w:val="16"/>
        </w:rPr>
        <w:t>Wykonawcy dot. spełniania warunków udzi</w:t>
      </w:r>
      <w:r w:rsidR="00BF4A6F" w:rsidRPr="00DD0216">
        <w:rPr>
          <w:rFonts w:ascii="Cambria" w:hAnsi="Cambria"/>
          <w:sz w:val="16"/>
          <w:szCs w:val="16"/>
        </w:rPr>
        <w:t xml:space="preserve">ału </w:t>
      </w:r>
      <w:r w:rsidR="009724DF" w:rsidRPr="00DD0216">
        <w:rPr>
          <w:rFonts w:ascii="Cambria" w:hAnsi="Cambria"/>
          <w:sz w:val="16"/>
          <w:szCs w:val="16"/>
        </w:rPr>
        <w:br/>
      </w:r>
      <w:r w:rsidR="00BF4A6F" w:rsidRPr="00DD0216">
        <w:rPr>
          <w:rFonts w:ascii="Cambria" w:hAnsi="Cambria"/>
          <w:sz w:val="16"/>
          <w:szCs w:val="16"/>
        </w:rPr>
        <w:t xml:space="preserve">w postępowaniu oraz </w:t>
      </w:r>
      <w:r w:rsidRPr="00DD0216">
        <w:rPr>
          <w:rFonts w:ascii="Cambria" w:hAnsi="Cambria"/>
          <w:sz w:val="16"/>
          <w:szCs w:val="16"/>
        </w:rPr>
        <w:t>dot. przesłanek wykluczenia z postępowania</w:t>
      </w:r>
    </w:p>
    <w:p w:rsidR="009724DF" w:rsidRPr="00DD0216" w:rsidRDefault="00BF4A6F" w:rsidP="005D280C">
      <w:pPr>
        <w:pStyle w:val="Akapitzlist"/>
        <w:widowControl w:val="0"/>
        <w:numPr>
          <w:ilvl w:val="0"/>
          <w:numId w:val="40"/>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B64D84" w:rsidRDefault="00B64D84" w:rsidP="005D280C">
      <w:pPr>
        <w:spacing w:after="60"/>
        <w:rPr>
          <w:rFonts w:asciiTheme="majorHAnsi" w:hAnsiTheme="majorHAnsi" w:cstheme="majorHAnsi"/>
          <w:b/>
          <w:bCs/>
          <w:color w:val="000000" w:themeColor="text1"/>
          <w:sz w:val="20"/>
          <w:szCs w:val="20"/>
          <w:u w:val="single"/>
        </w:rPr>
      </w:pPr>
    </w:p>
    <w:p w:rsidR="00B64D84" w:rsidRDefault="00B64D84" w:rsidP="005D280C">
      <w:pPr>
        <w:spacing w:after="60"/>
        <w:rPr>
          <w:rFonts w:asciiTheme="majorHAnsi" w:hAnsiTheme="majorHAnsi" w:cstheme="majorHAnsi"/>
          <w:b/>
          <w:bCs/>
          <w:color w:val="000000" w:themeColor="text1"/>
          <w:sz w:val="20"/>
          <w:szCs w:val="20"/>
          <w:u w:val="single"/>
        </w:rPr>
      </w:pPr>
    </w:p>
    <w:p w:rsidR="00B64D84" w:rsidRDefault="00B64D84" w:rsidP="005D280C">
      <w:pPr>
        <w:spacing w:after="60"/>
        <w:rPr>
          <w:rFonts w:asciiTheme="majorHAnsi" w:hAnsiTheme="majorHAnsi" w:cstheme="majorHAnsi"/>
          <w:b/>
          <w:bCs/>
          <w:color w:val="000000" w:themeColor="text1"/>
          <w:sz w:val="20"/>
          <w:szCs w:val="20"/>
          <w:u w:val="single"/>
        </w:rPr>
      </w:pPr>
    </w:p>
    <w:p w:rsidR="00E8530D" w:rsidRDefault="00E8530D"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p>
    <w:p w:rsidR="005D280C" w:rsidRPr="00FE23A4" w:rsidRDefault="005D280C"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rsidR="005D280C" w:rsidRPr="00FE23A4" w:rsidRDefault="005D280C" w:rsidP="005D280C">
      <w:pPr>
        <w:spacing w:after="60"/>
        <w:jc w:val="center"/>
        <w:rPr>
          <w:rFonts w:asciiTheme="majorHAnsi" w:hAnsiTheme="majorHAnsi" w:cstheme="majorHAnsi"/>
          <w:color w:val="000000" w:themeColor="text1"/>
          <w:sz w:val="20"/>
          <w:szCs w:val="20"/>
        </w:rPr>
      </w:pPr>
      <w:proofErr w:type="gramStart"/>
      <w:r w:rsidRPr="00FE23A4">
        <w:rPr>
          <w:rFonts w:asciiTheme="majorHAnsi" w:hAnsiTheme="majorHAnsi" w:cstheme="majorHAnsi"/>
          <w:color w:val="000000" w:themeColor="text1"/>
          <w:sz w:val="20"/>
          <w:szCs w:val="20"/>
        </w:rPr>
        <w:t>w</w:t>
      </w:r>
      <w:proofErr w:type="gramEnd"/>
      <w:r w:rsidRPr="00FE23A4">
        <w:rPr>
          <w:rFonts w:asciiTheme="majorHAnsi" w:hAnsiTheme="majorHAnsi" w:cstheme="majorHAnsi"/>
          <w:color w:val="000000" w:themeColor="text1"/>
          <w:sz w:val="20"/>
          <w:szCs w:val="20"/>
        </w:rPr>
        <w:t xml:space="preserve">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rsidR="00FE23A4" w:rsidRPr="00FE23A4" w:rsidRDefault="00FE23A4" w:rsidP="005D280C">
      <w:pPr>
        <w:spacing w:after="60"/>
        <w:jc w:val="both"/>
        <w:rPr>
          <w:rFonts w:asciiTheme="majorHAnsi" w:hAnsiTheme="majorHAnsi" w:cstheme="majorHAnsi"/>
          <w:color w:val="FF0000"/>
          <w:sz w:val="20"/>
          <w:szCs w:val="20"/>
        </w:rPr>
      </w:pPr>
      <w:r w:rsidRPr="00FE23A4">
        <w:rPr>
          <w:rFonts w:asciiTheme="majorHAnsi" w:hAnsiTheme="majorHAnsi" w:cstheme="majorHAnsi"/>
          <w:color w:val="000000" w:themeColor="text1"/>
          <w:sz w:val="20"/>
          <w:szCs w:val="20"/>
        </w:rPr>
        <w:t xml:space="preserve">Dostawa sprzętu komputerowego i multimedialnego </w:t>
      </w:r>
      <w:r w:rsidRPr="00FE23A4">
        <w:rPr>
          <w:rFonts w:asciiTheme="majorHAnsi" w:hAnsiTheme="majorHAnsi" w:cstheme="majorHAnsi"/>
          <w:sz w:val="20"/>
          <w:szCs w:val="20"/>
        </w:rPr>
        <w:t xml:space="preserve">na potrzeby Zakładu Doskonalenia Zawodowego </w:t>
      </w:r>
      <w:r>
        <w:rPr>
          <w:rFonts w:asciiTheme="majorHAnsi" w:hAnsiTheme="majorHAnsi" w:cstheme="majorHAnsi"/>
          <w:sz w:val="20"/>
          <w:szCs w:val="20"/>
        </w:rPr>
        <w:br/>
      </w:r>
      <w:r w:rsidRPr="00FE23A4">
        <w:rPr>
          <w:rFonts w:asciiTheme="majorHAnsi" w:hAnsiTheme="majorHAnsi" w:cstheme="majorHAnsi"/>
          <w:sz w:val="20"/>
          <w:szCs w:val="20"/>
        </w:rPr>
        <w:t>w Kielcach</w:t>
      </w:r>
    </w:p>
    <w:p w:rsidR="00FE23A4" w:rsidRPr="00FE23A4"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dostawa sprzętu komputerowego i multimedialnego do ZDZ w Kielcach.</w:t>
      </w:r>
    </w:p>
    <w:p w:rsidR="00FE23A4" w:rsidRPr="00FE23A4" w:rsidRDefault="00FE23A4" w:rsidP="005D280C">
      <w:pPr>
        <w:spacing w:after="60"/>
        <w:jc w:val="both"/>
        <w:rPr>
          <w:rFonts w:asciiTheme="majorHAnsi" w:hAnsiTheme="majorHAnsi" w:cstheme="majorHAnsi"/>
          <w:color w:val="000000" w:themeColor="text1"/>
          <w:sz w:val="20"/>
          <w:szCs w:val="20"/>
        </w:rPr>
      </w:pPr>
    </w:p>
    <w:p w:rsidR="005D280C" w:rsidRPr="00FE23A4" w:rsidRDefault="005D280C" w:rsidP="005D280C">
      <w:pPr>
        <w:spacing w:after="60"/>
        <w:jc w:val="both"/>
        <w:rPr>
          <w:rFonts w:asciiTheme="majorHAnsi" w:hAnsiTheme="majorHAnsi" w:cstheme="majorHAnsi"/>
          <w:b/>
          <w:color w:val="000000" w:themeColor="text1"/>
          <w:sz w:val="20"/>
          <w:szCs w:val="20"/>
        </w:rPr>
      </w:pPr>
      <w:r w:rsidRPr="00FE23A4">
        <w:rPr>
          <w:rFonts w:asciiTheme="majorHAnsi" w:hAnsiTheme="majorHAnsi" w:cstheme="majorHAnsi"/>
          <w:b/>
          <w:color w:val="000000" w:themeColor="text1"/>
          <w:sz w:val="20"/>
          <w:szCs w:val="20"/>
        </w:rPr>
        <w:t xml:space="preserve">Zamówienia zostało podzielone na 2 części – Zadania. </w:t>
      </w:r>
      <w:r w:rsidRPr="00FE23A4">
        <w:rPr>
          <w:rFonts w:asciiTheme="majorHAnsi" w:hAnsiTheme="majorHAnsi" w:cstheme="majorHAnsi"/>
          <w:b/>
          <w:color w:val="000000" w:themeColor="text1"/>
          <w:sz w:val="20"/>
          <w:szCs w:val="20"/>
          <w:highlight w:val="yellow"/>
        </w:rPr>
        <w:t>Zamawiający dopuszcza składanie ofert na częściowych na dowolna ilość części.</w:t>
      </w:r>
    </w:p>
    <w:p w:rsidR="005D280C" w:rsidRPr="00FE23A4"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zamówienia zostały opisane poniżej;</w:t>
      </w: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CD1D35" w:rsidRPr="00CD1D35" w:rsidRDefault="00CD1D35" w:rsidP="00CD1D35">
      <w:pPr>
        <w:keepNext/>
        <w:keepLines/>
        <w:shd w:val="clear" w:color="auto" w:fill="D9D9D9"/>
        <w:spacing w:before="40"/>
        <w:jc w:val="center"/>
        <w:outlineLvl w:val="1"/>
        <w:rPr>
          <w:rFonts w:ascii="Cambria" w:eastAsia="Times New Roman" w:hAnsi="Cambria" w:cs="Times New Roman"/>
          <w:b/>
          <w:sz w:val="28"/>
          <w:szCs w:val="28"/>
        </w:rPr>
      </w:pPr>
      <w:r w:rsidRPr="00CD1D35">
        <w:rPr>
          <w:rFonts w:ascii="Cambria" w:eastAsia="Times New Roman" w:hAnsi="Cambria" w:cs="Times New Roman"/>
          <w:b/>
          <w:sz w:val="28"/>
          <w:szCs w:val="28"/>
        </w:rPr>
        <w:t>Zadanie 1</w:t>
      </w:r>
    </w:p>
    <w:p w:rsidR="00CD1D35" w:rsidRPr="00CD1D35" w:rsidRDefault="00CD1D35" w:rsidP="00CD1D35">
      <w:pPr>
        <w:keepNext/>
        <w:keepLines/>
        <w:numPr>
          <w:ilvl w:val="0"/>
          <w:numId w:val="73"/>
        </w:numPr>
        <w:spacing w:before="360" w:after="360"/>
        <w:outlineLvl w:val="1"/>
        <w:rPr>
          <w:rFonts w:ascii="Cambria" w:eastAsia="Times New Roman" w:hAnsi="Cambria" w:cs="Calibri"/>
          <w:b/>
          <w:color w:val="000000"/>
          <w:sz w:val="22"/>
          <w:u w:val="single"/>
        </w:rPr>
      </w:pPr>
      <w:r w:rsidRPr="00CD1D35">
        <w:rPr>
          <w:rFonts w:ascii="Cambria" w:eastAsia="Times New Roman" w:hAnsi="Cambria" w:cs="Calibri"/>
          <w:b/>
          <w:color w:val="000000"/>
          <w:sz w:val="22"/>
          <w:u w:val="single"/>
        </w:rPr>
        <w:t xml:space="preserve">Komputer stacjonarny typu </w:t>
      </w:r>
      <w:proofErr w:type="spellStart"/>
      <w:r w:rsidRPr="00CD1D35">
        <w:rPr>
          <w:rFonts w:ascii="Cambria" w:eastAsia="Times New Roman" w:hAnsi="Cambria" w:cs="Calibri"/>
          <w:b/>
          <w:color w:val="000000"/>
          <w:sz w:val="22"/>
          <w:u w:val="single"/>
        </w:rPr>
        <w:t>All</w:t>
      </w:r>
      <w:proofErr w:type="spellEnd"/>
      <w:r w:rsidRPr="00CD1D35">
        <w:rPr>
          <w:rFonts w:ascii="Cambria" w:eastAsia="Times New Roman" w:hAnsi="Cambria" w:cs="Calibri"/>
          <w:b/>
          <w:color w:val="000000"/>
          <w:sz w:val="22"/>
          <w:u w:val="single"/>
        </w:rPr>
        <w:t xml:space="preserve"> in One – </w:t>
      </w:r>
      <w:r w:rsidR="005219C7" w:rsidRPr="00B64D84">
        <w:rPr>
          <w:rFonts w:ascii="Cambria" w:eastAsia="Times New Roman" w:hAnsi="Cambria" w:cs="Calibri"/>
          <w:b/>
          <w:sz w:val="22"/>
          <w:u w:val="single"/>
        </w:rPr>
        <w:t>44</w:t>
      </w:r>
      <w:r w:rsidRPr="00B64D84">
        <w:rPr>
          <w:rFonts w:ascii="Cambria" w:eastAsia="Times New Roman" w:hAnsi="Cambria" w:cs="Calibri"/>
          <w:b/>
          <w:sz w:val="22"/>
          <w:u w:val="single"/>
        </w:rPr>
        <w:t xml:space="preserve"> </w:t>
      </w:r>
      <w:proofErr w:type="gramStart"/>
      <w:r w:rsidRPr="00B64D84">
        <w:rPr>
          <w:rFonts w:ascii="Cambria" w:eastAsia="Times New Roman" w:hAnsi="Cambria" w:cs="Calibri"/>
          <w:b/>
          <w:sz w:val="22"/>
          <w:u w:val="single"/>
        </w:rPr>
        <w:t>szt.  Vat</w:t>
      </w:r>
      <w:proofErr w:type="gramEnd"/>
      <w:r w:rsidRPr="00B64D84">
        <w:rPr>
          <w:rFonts w:ascii="Cambria" w:eastAsia="Times New Roman" w:hAnsi="Cambria" w:cs="Calibri"/>
          <w:b/>
          <w:sz w:val="22"/>
          <w:u w:val="single"/>
        </w:rPr>
        <w:t xml:space="preserve"> </w:t>
      </w:r>
      <w:r w:rsidR="00B64D84" w:rsidRPr="00B64D84">
        <w:rPr>
          <w:rFonts w:ascii="Cambria" w:eastAsia="Times New Roman" w:hAnsi="Cambria" w:cs="Calibri"/>
          <w:b/>
          <w:sz w:val="22"/>
          <w:u w:val="single"/>
        </w:rPr>
        <w:t>0</w:t>
      </w:r>
      <w:r w:rsidRPr="00B64D84">
        <w:rPr>
          <w:rFonts w:ascii="Cambria" w:eastAsia="Times New Roman" w:hAnsi="Cambria" w:cs="Calibri"/>
          <w:b/>
          <w:sz w:val="22"/>
          <w:u w:val="single"/>
        </w:rPr>
        <w:t xml:space="preserve"> %  </w:t>
      </w:r>
    </w:p>
    <w:tbl>
      <w:tblPr>
        <w:tblStyle w:val="Tabelasiatki1jasnaakcent14"/>
        <w:tblW w:w="9781" w:type="dxa"/>
        <w:tblInd w:w="-431" w:type="dxa"/>
        <w:tblLayout w:type="fixed"/>
        <w:tblLook w:val="0000" w:firstRow="0" w:lastRow="0" w:firstColumn="0" w:lastColumn="0" w:noHBand="0" w:noVBand="0"/>
      </w:tblPr>
      <w:tblGrid>
        <w:gridCol w:w="709"/>
        <w:gridCol w:w="3119"/>
        <w:gridCol w:w="5953"/>
      </w:tblGrid>
      <w:tr w:rsidR="00CD1D35" w:rsidRPr="00CD1D35" w:rsidTr="00F22C97">
        <w:trPr>
          <w:trHeight w:val="373"/>
        </w:trPr>
        <w:tc>
          <w:tcPr>
            <w:tcW w:w="709" w:type="dxa"/>
            <w:shd w:val="clear" w:color="auto" w:fill="B8CCE4" w:themeFill="accent1" w:themeFillTint="66"/>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119"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Nazwa komponentu</w:t>
            </w:r>
          </w:p>
        </w:tc>
        <w:tc>
          <w:tcPr>
            <w:tcW w:w="5953"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 xml:space="preserve"> Wymagane minimalne parametry techniczne komputerów </w:t>
            </w:r>
          </w:p>
        </w:tc>
      </w:tr>
      <w:tr w:rsidR="00CD1D35" w:rsidRPr="00CD1D35" w:rsidTr="00F22C97">
        <w:trPr>
          <w:trHeight w:val="419"/>
        </w:trPr>
        <w:tc>
          <w:tcPr>
            <w:tcW w:w="709" w:type="dxa"/>
          </w:tcPr>
          <w:p w:rsidR="00CD1D35" w:rsidRPr="00CD1D35" w:rsidRDefault="00CD1D35" w:rsidP="00CD1D35">
            <w:pPr>
              <w:numPr>
                <w:ilvl w:val="0"/>
                <w:numId w:val="43"/>
              </w:numPr>
              <w:rPr>
                <w:rFonts w:ascii="Cambria" w:eastAsia="MS Outlook" w:hAnsi="Cambria" w:cs="Calibri"/>
                <w:b/>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Typ</w:t>
            </w: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 xml:space="preserve">Komputer stacjonarny typu </w:t>
            </w:r>
            <w:proofErr w:type="spellStart"/>
            <w:r w:rsidRPr="00CD1D35">
              <w:rPr>
                <w:rFonts w:ascii="Cambria" w:eastAsia="MS Outlook" w:hAnsi="Cambria" w:cs="Calibri"/>
                <w:bCs/>
                <w:sz w:val="22"/>
                <w:lang w:eastAsia="pl-PL"/>
              </w:rPr>
              <w:t>All</w:t>
            </w:r>
            <w:proofErr w:type="spellEnd"/>
            <w:r w:rsidRPr="00CD1D35">
              <w:rPr>
                <w:rFonts w:ascii="Cambria" w:eastAsia="MS Outlook" w:hAnsi="Cambria" w:cs="Calibri"/>
                <w:bCs/>
                <w:sz w:val="22"/>
                <w:lang w:eastAsia="pl-PL"/>
              </w:rPr>
              <w:t xml:space="preserve"> in One. W ofercie wymagane jest podanie modelu, symbolu oraz producenta</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Zastosowanie</w:t>
            </w:r>
          </w:p>
        </w:tc>
        <w:tc>
          <w:tcPr>
            <w:tcW w:w="5953" w:type="dxa"/>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bCs/>
                <w:sz w:val="22"/>
                <w:lang w:eastAsia="pl-PL"/>
              </w:rPr>
              <w:t>Komputer będzie wykorzystywany dla potrzeb aplikacji biurowych, aplikacji edukacyjnych, aplikacji obliczeniowych, dostępu do Internetu oraz poczty elektronicznej</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Procesor</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rPr>
            </w:pPr>
            <w:r w:rsidRPr="00CD1D35">
              <w:rPr>
                <w:rFonts w:ascii="Cambria" w:eastAsia="MS Outlook" w:hAnsi="Cambria" w:cs="Calibri"/>
                <w:bCs/>
                <w:sz w:val="22"/>
              </w:rPr>
              <w:t xml:space="preserve">Min. 6-rdzeniowy, min 3.1GHz, osiągający w teście </w:t>
            </w:r>
            <w:proofErr w:type="spellStart"/>
            <w:r w:rsidRPr="00CD1D35">
              <w:rPr>
                <w:rFonts w:ascii="Cambria" w:eastAsia="MS Outlook" w:hAnsi="Cambria" w:cs="Calibri"/>
                <w:bCs/>
                <w:sz w:val="22"/>
              </w:rPr>
              <w:t>PassMark</w:t>
            </w:r>
            <w:proofErr w:type="spellEnd"/>
            <w:r w:rsidRPr="00CD1D35">
              <w:rPr>
                <w:rFonts w:ascii="Cambria" w:eastAsia="MS Outlook" w:hAnsi="Cambria" w:cs="Calibri"/>
                <w:bCs/>
                <w:sz w:val="22"/>
              </w:rPr>
              <w:t xml:space="preserve"> CPU Mark wynik min. 10 600 punktów. Do oferty należy dołączyć wydruk ze strony: </w:t>
            </w:r>
            <w:hyperlink r:id="rId12" w:history="1">
              <w:r w:rsidRPr="00CD1D35">
                <w:rPr>
                  <w:rFonts w:ascii="Cambria" w:eastAsia="MS Outlook" w:hAnsi="Cambria" w:cs="Calibri"/>
                  <w:bCs/>
                  <w:color w:val="0000FF"/>
                  <w:sz w:val="22"/>
                  <w:u w:val="single"/>
                </w:rPr>
                <w:t>http://www.cpubenchmark.</w:t>
              </w:r>
              <w:proofErr w:type="gramStart"/>
              <w:r w:rsidRPr="00CD1D35">
                <w:rPr>
                  <w:rFonts w:ascii="Cambria" w:eastAsia="MS Outlook" w:hAnsi="Cambria" w:cs="Calibri"/>
                  <w:bCs/>
                  <w:color w:val="0000FF"/>
                  <w:sz w:val="22"/>
                  <w:u w:val="single"/>
                </w:rPr>
                <w:t>net</w:t>
              </w:r>
            </w:hyperlink>
            <w:r w:rsidRPr="00CD1D35">
              <w:rPr>
                <w:rFonts w:ascii="Cambria" w:eastAsia="MS Outlook" w:hAnsi="Cambria" w:cs="Calibri"/>
                <w:bCs/>
                <w:sz w:val="22"/>
              </w:rPr>
              <w:t xml:space="preserve">  potwierdzający</w:t>
            </w:r>
            <w:proofErr w:type="gramEnd"/>
            <w:r w:rsidRPr="00CD1D35">
              <w:rPr>
                <w:rFonts w:ascii="Cambria" w:eastAsia="MS Outlook" w:hAnsi="Cambria" w:cs="Calibri"/>
                <w:bCs/>
                <w:sz w:val="22"/>
              </w:rPr>
              <w:t xml:space="preserve"> spełnienie wymogów SIWZ</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Pamięć operacyjna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1 x 16GB DDR4 2666 MHz możliwość rozbudowy do min 64GB, minimum jeden slot wolny na dalszą rozbudowę</w:t>
            </w:r>
          </w:p>
        </w:tc>
      </w:tr>
      <w:tr w:rsidR="00CD1D35" w:rsidRPr="00CD1D35" w:rsidTr="00F22C97">
        <w:trPr>
          <w:trHeight w:val="292"/>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Parametry pamięci masowej</w:t>
            </w:r>
          </w:p>
        </w:tc>
        <w:tc>
          <w:tcPr>
            <w:tcW w:w="5953" w:type="dxa"/>
          </w:tcPr>
          <w:p w:rsidR="00CD1D35" w:rsidRPr="00CD1D35" w:rsidRDefault="00CD1D35" w:rsidP="00CD1D35">
            <w:pPr>
              <w:jc w:val="both"/>
              <w:rPr>
                <w:rFonts w:ascii="Cambria" w:eastAsia="MS Outlook" w:hAnsi="Cambria" w:cs="Calibri"/>
                <w:sz w:val="22"/>
                <w:lang w:val="sv-SE"/>
              </w:rPr>
            </w:pPr>
            <w:r w:rsidRPr="00CD1D35">
              <w:rPr>
                <w:rFonts w:ascii="Cambria" w:eastAsia="MS Outlook" w:hAnsi="Cambria" w:cs="Calibri"/>
                <w:bCs/>
                <w:sz w:val="22"/>
                <w:lang w:val="sv-SE"/>
              </w:rPr>
              <w:t>Min. 512 GB M.2 PCIe NVMe  SSD</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lang w:val="sv-SE"/>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Grafika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Zintegrowana w procesorze, ze wsparciem dla DirectX 12, </w:t>
            </w:r>
            <w:proofErr w:type="spellStart"/>
            <w:r w:rsidRPr="00CD1D35">
              <w:rPr>
                <w:rFonts w:ascii="Cambria" w:eastAsia="Calibri" w:hAnsi="Cambria" w:cs="Calibri"/>
                <w:bCs/>
                <w:sz w:val="22"/>
              </w:rPr>
              <w:t>OpenCL</w:t>
            </w:r>
            <w:proofErr w:type="spellEnd"/>
            <w:r w:rsidRPr="00CD1D35">
              <w:rPr>
                <w:rFonts w:ascii="Cambria" w:eastAsia="Calibri" w:hAnsi="Cambria" w:cs="Calibri"/>
                <w:bCs/>
                <w:sz w:val="22"/>
              </w:rPr>
              <w:t xml:space="preserve"> 2.0, Open GL 4.5 oraz dla rozdzielczości 4096x2160@60Hz osiągająca w teście </w:t>
            </w:r>
            <w:proofErr w:type="spellStart"/>
            <w:r w:rsidRPr="00CD1D35">
              <w:rPr>
                <w:rFonts w:ascii="Cambria" w:eastAsia="Calibri" w:hAnsi="Cambria" w:cs="Calibri"/>
                <w:bCs/>
                <w:sz w:val="22"/>
              </w:rPr>
              <w:t>Average</w:t>
            </w:r>
            <w:proofErr w:type="spellEnd"/>
            <w:r w:rsidRPr="00CD1D35">
              <w:rPr>
                <w:rFonts w:ascii="Cambria" w:eastAsia="Calibri" w:hAnsi="Cambria" w:cs="Calibri"/>
                <w:bCs/>
                <w:sz w:val="22"/>
              </w:rPr>
              <w:t xml:space="preserve"> G3D Mark wynik na poziomie 1360 punktów.</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Do oferty należy dołączyć wydruk ze strony: </w:t>
            </w:r>
            <w:hyperlink r:id="rId13" w:history="1">
              <w:r w:rsidRPr="00CD1D35">
                <w:rPr>
                  <w:rFonts w:ascii="Cambria" w:eastAsia="Calibri" w:hAnsi="Cambria" w:cs="Calibri"/>
                  <w:bCs/>
                  <w:color w:val="0000FF"/>
                  <w:sz w:val="22"/>
                  <w:u w:val="single"/>
                </w:rPr>
                <w:t>http://www.videocardbenchmark.net</w:t>
              </w:r>
            </w:hyperlink>
            <w:r w:rsidRPr="00CD1D35">
              <w:rPr>
                <w:rFonts w:ascii="Cambria" w:eastAsia="Calibri" w:hAnsi="Cambria" w:cs="Calibri"/>
                <w:bCs/>
                <w:sz w:val="22"/>
              </w:rPr>
              <w:t xml:space="preserve"> potwierdzający spełnienie wymogów</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Wyposażenie multimedialne</w:t>
            </w:r>
          </w:p>
          <w:p w:rsidR="00CD1D35" w:rsidRPr="00CD1D35" w:rsidRDefault="00CD1D35" w:rsidP="00CD1D35">
            <w:pPr>
              <w:ind w:firstLine="708"/>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proofErr w:type="gramStart"/>
            <w:r w:rsidRPr="00CD1D35">
              <w:rPr>
                <w:rFonts w:ascii="Cambria" w:eastAsia="MS Outlook" w:hAnsi="Cambria" w:cs="Calibri"/>
                <w:bCs/>
                <w:sz w:val="22"/>
                <w:lang w:eastAsia="pl-PL"/>
              </w:rPr>
              <w:t>karta</w:t>
            </w:r>
            <w:proofErr w:type="gramEnd"/>
            <w:r w:rsidRPr="00CD1D35">
              <w:rPr>
                <w:rFonts w:ascii="Cambria" w:eastAsia="MS Outlook" w:hAnsi="Cambria" w:cs="Calibri"/>
                <w:bCs/>
                <w:sz w:val="22"/>
                <w:lang w:eastAsia="pl-PL"/>
              </w:rPr>
              <w:t xml:space="preserve"> dźwiękowa </w:t>
            </w:r>
            <w:proofErr w:type="spellStart"/>
            <w:r w:rsidRPr="00CD1D35">
              <w:rPr>
                <w:rFonts w:ascii="Cambria" w:eastAsia="MS Outlook" w:hAnsi="Cambria" w:cs="Calibri"/>
                <w:bCs/>
                <w:sz w:val="22"/>
                <w:lang w:eastAsia="pl-PL"/>
              </w:rPr>
              <w:t>premium</w:t>
            </w:r>
            <w:proofErr w:type="spellEnd"/>
            <w:r w:rsidRPr="00CD1D35">
              <w:rPr>
                <w:rFonts w:ascii="Cambria" w:eastAsia="MS Outlook" w:hAnsi="Cambria" w:cs="Calibri"/>
                <w:bCs/>
                <w:sz w:val="22"/>
                <w:lang w:eastAsia="pl-PL"/>
              </w:rPr>
              <w:t xml:space="preserve"> stereo, zintegrowana z płytą główną; wbudowane dwa głośniki o mocy 2W na każdy kanał</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color w:val="000000"/>
                <w:sz w:val="22"/>
                <w:lang w:eastAsia="pl-PL"/>
              </w:rPr>
              <w:t>Obudowa</w:t>
            </w:r>
          </w:p>
          <w:p w:rsidR="00CD1D35" w:rsidRPr="00CD1D35" w:rsidRDefault="00CD1D35" w:rsidP="00CD1D35">
            <w:pPr>
              <w:ind w:firstLine="708"/>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Obudowa typu </w:t>
            </w:r>
            <w:proofErr w:type="spellStart"/>
            <w:r w:rsidRPr="00CD1D35">
              <w:rPr>
                <w:rFonts w:ascii="Cambria" w:eastAsia="Calibri" w:hAnsi="Cambria" w:cs="Calibri"/>
                <w:bCs/>
                <w:sz w:val="22"/>
              </w:rPr>
              <w:t>All</w:t>
            </w:r>
            <w:proofErr w:type="spellEnd"/>
            <w:r w:rsidRPr="00CD1D35">
              <w:rPr>
                <w:rFonts w:ascii="Cambria" w:eastAsia="Calibri" w:hAnsi="Cambria" w:cs="Calibri"/>
                <w:bCs/>
                <w:sz w:val="22"/>
              </w:rPr>
              <w:t xml:space="preserve"> in One – zintegrowany komputer w obudowie wraz z monitorem z matrycą IPS min 23,8” o parametrach:</w:t>
            </w:r>
          </w:p>
          <w:p w:rsidR="00CD1D35" w:rsidRPr="00CD1D35" w:rsidRDefault="00CD1D35" w:rsidP="00CD1D35">
            <w:pPr>
              <w:numPr>
                <w:ilvl w:val="0"/>
                <w:numId w:val="5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rozdzielczość</w:t>
            </w:r>
            <w:proofErr w:type="gramEnd"/>
            <w:r w:rsidRPr="00CD1D35">
              <w:rPr>
                <w:rFonts w:ascii="Cambria" w:eastAsia="Calibri" w:hAnsi="Cambria" w:cs="Calibri"/>
                <w:bCs/>
                <w:sz w:val="22"/>
              </w:rPr>
              <w:t xml:space="preserve"> min 1920x1080 Full HD (16:9)</w:t>
            </w:r>
          </w:p>
          <w:p w:rsidR="00CD1D35" w:rsidRPr="00CD1D35" w:rsidRDefault="00CD1D35" w:rsidP="00CD1D35">
            <w:pPr>
              <w:numPr>
                <w:ilvl w:val="0"/>
                <w:numId w:val="5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kontrast</w:t>
            </w:r>
            <w:proofErr w:type="gramEnd"/>
            <w:r w:rsidRPr="00CD1D35">
              <w:rPr>
                <w:rFonts w:ascii="Cambria" w:eastAsia="Calibri" w:hAnsi="Cambria" w:cs="Calibri"/>
                <w:bCs/>
                <w:sz w:val="22"/>
              </w:rPr>
              <w:t xml:space="preserve"> typowy min 1000:1, </w:t>
            </w:r>
          </w:p>
          <w:p w:rsidR="00CD1D35" w:rsidRPr="00CD1D35" w:rsidRDefault="00CD1D35" w:rsidP="00CD1D35">
            <w:pPr>
              <w:numPr>
                <w:ilvl w:val="0"/>
                <w:numId w:val="50"/>
              </w:numPr>
              <w:spacing w:after="200" w:line="276" w:lineRule="auto"/>
              <w:ind w:left="602"/>
              <w:contextualSpacing/>
              <w:jc w:val="both"/>
              <w:rPr>
                <w:rFonts w:ascii="Cambria" w:eastAsia="Calibri" w:hAnsi="Cambria" w:cs="Calibri"/>
                <w:bCs/>
                <w:i/>
                <w:color w:val="00B050"/>
                <w:sz w:val="22"/>
              </w:rPr>
            </w:pPr>
            <w:proofErr w:type="gramStart"/>
            <w:r w:rsidRPr="00CD1D35">
              <w:rPr>
                <w:rFonts w:ascii="Cambria" w:eastAsia="Calibri" w:hAnsi="Cambria" w:cs="Calibri"/>
                <w:bCs/>
                <w:sz w:val="22"/>
              </w:rPr>
              <w:t>plamka</w:t>
            </w:r>
            <w:proofErr w:type="gramEnd"/>
            <w:r w:rsidRPr="00CD1D35">
              <w:rPr>
                <w:rFonts w:ascii="Cambria" w:eastAsia="Calibri" w:hAnsi="Cambria" w:cs="Calibri"/>
                <w:bCs/>
                <w:sz w:val="22"/>
              </w:rPr>
              <w:t xml:space="preserve"> max 0,265</w:t>
            </w:r>
          </w:p>
          <w:p w:rsidR="00CD1D35" w:rsidRPr="00CD1D35" w:rsidRDefault="00CD1D35" w:rsidP="00CD1D35">
            <w:pPr>
              <w:numPr>
                <w:ilvl w:val="0"/>
                <w:numId w:val="5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lastRenderedPageBreak/>
              <w:t>typowa</w:t>
            </w:r>
            <w:proofErr w:type="gramEnd"/>
            <w:r w:rsidRPr="00CD1D35">
              <w:rPr>
                <w:rFonts w:ascii="Cambria" w:eastAsia="Calibri" w:hAnsi="Cambria" w:cs="Calibri"/>
                <w:bCs/>
                <w:sz w:val="22"/>
              </w:rPr>
              <w:t xml:space="preserve"> jasność min 250 cd/m2 (bez obsługi dotyku),</w:t>
            </w:r>
            <w:r w:rsidRPr="00CD1D35">
              <w:rPr>
                <w:rFonts w:ascii="Cambria" w:eastAsia="Calibri" w:hAnsi="Cambria" w:cs="Calibri"/>
                <w:bCs/>
                <w:i/>
                <w:sz w:val="22"/>
              </w:rPr>
              <w:t xml:space="preserve"> </w:t>
            </w:r>
            <w:r w:rsidRPr="00CD1D35">
              <w:rPr>
                <w:rFonts w:ascii="Cambria" w:eastAsia="Calibri" w:hAnsi="Cambria" w:cs="Calibri"/>
                <w:bCs/>
                <w:sz w:val="22"/>
              </w:rPr>
              <w:t>matryca antyodblaskowa</w:t>
            </w:r>
          </w:p>
          <w:p w:rsidR="00CD1D35" w:rsidRPr="00CD1D35" w:rsidRDefault="00CD1D35" w:rsidP="00CD1D35">
            <w:pPr>
              <w:numPr>
                <w:ilvl w:val="0"/>
                <w:numId w:val="50"/>
              </w:numPr>
              <w:spacing w:line="276" w:lineRule="auto"/>
              <w:ind w:left="602" w:hanging="357"/>
              <w:contextualSpacing/>
              <w:jc w:val="both"/>
              <w:rPr>
                <w:rFonts w:ascii="Cambria" w:eastAsia="Calibri" w:hAnsi="Cambria" w:cs="Calibri"/>
                <w:bCs/>
                <w:sz w:val="22"/>
              </w:rPr>
            </w:pPr>
            <w:proofErr w:type="gramStart"/>
            <w:r w:rsidRPr="00CD1D35">
              <w:rPr>
                <w:rFonts w:ascii="Cambria" w:eastAsia="Calibri" w:hAnsi="Cambria" w:cs="Calibri"/>
                <w:bCs/>
                <w:sz w:val="22"/>
              </w:rPr>
              <w:t>kąty</w:t>
            </w:r>
            <w:proofErr w:type="gramEnd"/>
            <w:r w:rsidRPr="00CD1D35">
              <w:rPr>
                <w:rFonts w:ascii="Cambria" w:eastAsia="Calibri" w:hAnsi="Cambria" w:cs="Calibri"/>
                <w:bCs/>
                <w:sz w:val="22"/>
              </w:rPr>
              <w:t xml:space="preserve"> widzenia pion/poziom: min 178/178 stopni</w:t>
            </w:r>
          </w:p>
          <w:p w:rsidR="00CD1D35" w:rsidRPr="00CD1D35" w:rsidRDefault="00CD1D35" w:rsidP="00CD1D35">
            <w:pPr>
              <w:jc w:val="both"/>
              <w:rPr>
                <w:rFonts w:ascii="Cambria" w:eastAsia="Calibri" w:hAnsi="Cambria" w:cs="Calibri"/>
                <w:bCs/>
                <w:i/>
                <w:sz w:val="22"/>
              </w:rPr>
            </w:pPr>
            <w:r w:rsidRPr="00CD1D35">
              <w:rPr>
                <w:rFonts w:ascii="Cambria" w:eastAsia="Calibri" w:hAnsi="Cambria" w:cs="Calibri"/>
                <w:bCs/>
                <w:i/>
                <w:sz w:val="22"/>
              </w:rPr>
              <w:t xml:space="preserve">Dla </w:t>
            </w:r>
            <w:proofErr w:type="spellStart"/>
            <w:r w:rsidRPr="00CD1D35">
              <w:rPr>
                <w:rFonts w:ascii="Cambria" w:eastAsia="Calibri" w:hAnsi="Cambria" w:cs="Calibri"/>
                <w:bCs/>
                <w:i/>
                <w:sz w:val="22"/>
              </w:rPr>
              <w:t>Adjustable</w:t>
            </w:r>
            <w:proofErr w:type="spellEnd"/>
            <w:r w:rsidRPr="00CD1D35">
              <w:rPr>
                <w:rFonts w:ascii="Cambria" w:eastAsia="Calibri" w:hAnsi="Cambria" w:cs="Calibri"/>
                <w:bCs/>
                <w:i/>
                <w:sz w:val="22"/>
              </w:rPr>
              <w:t xml:space="preserve"> </w:t>
            </w:r>
            <w:proofErr w:type="spellStart"/>
            <w:r w:rsidRPr="00CD1D35">
              <w:rPr>
                <w:rFonts w:ascii="Cambria" w:eastAsia="Calibri" w:hAnsi="Cambria" w:cs="Calibri"/>
                <w:bCs/>
                <w:i/>
                <w:sz w:val="22"/>
              </w:rPr>
              <w:t>Height</w:t>
            </w:r>
            <w:proofErr w:type="spellEnd"/>
            <w:r w:rsidRPr="00CD1D35">
              <w:rPr>
                <w:rFonts w:ascii="Cambria" w:eastAsia="Calibri" w:hAnsi="Cambria" w:cs="Calibri"/>
                <w:bCs/>
                <w:i/>
                <w:sz w:val="22"/>
              </w:rPr>
              <w:t xml:space="preserve"> Stand</w:t>
            </w:r>
          </w:p>
          <w:p w:rsidR="00CD1D35" w:rsidRPr="00CD1D35" w:rsidRDefault="00CD1D35" w:rsidP="00CD1D35">
            <w:pPr>
              <w:numPr>
                <w:ilvl w:val="0"/>
                <w:numId w:val="5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kąty</w:t>
            </w:r>
            <w:proofErr w:type="gramEnd"/>
            <w:r w:rsidRPr="00CD1D35">
              <w:rPr>
                <w:rFonts w:ascii="Cambria" w:eastAsia="Calibri" w:hAnsi="Cambria" w:cs="Calibri"/>
                <w:bCs/>
                <w:sz w:val="22"/>
              </w:rPr>
              <w:t xml:space="preserve"> pochylenia w pionie min -5/+20 stopni (+/- 3 mm) </w:t>
            </w:r>
          </w:p>
          <w:p w:rsidR="00CD1D35" w:rsidRPr="00CD1D35" w:rsidRDefault="00CD1D35" w:rsidP="00CD1D35">
            <w:pPr>
              <w:numPr>
                <w:ilvl w:val="0"/>
                <w:numId w:val="5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obrót</w:t>
            </w:r>
            <w:proofErr w:type="gramEnd"/>
            <w:r w:rsidRPr="00CD1D35">
              <w:rPr>
                <w:rFonts w:ascii="Cambria" w:eastAsia="Calibri" w:hAnsi="Cambria" w:cs="Calibri"/>
                <w:bCs/>
                <w:sz w:val="22"/>
              </w:rPr>
              <w:t xml:space="preserve"> (SWIVEL) 90 stopni (+/- 1)</w:t>
            </w:r>
          </w:p>
          <w:p w:rsidR="00CD1D35" w:rsidRPr="00CD1D35" w:rsidRDefault="00CD1D35" w:rsidP="00CD1D35">
            <w:pPr>
              <w:numPr>
                <w:ilvl w:val="0"/>
                <w:numId w:val="5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regulacja</w:t>
            </w:r>
            <w:proofErr w:type="gramEnd"/>
            <w:r w:rsidRPr="00CD1D35">
              <w:rPr>
                <w:rFonts w:ascii="Cambria" w:eastAsia="Calibri" w:hAnsi="Cambria" w:cs="Calibri"/>
                <w:bCs/>
                <w:sz w:val="22"/>
              </w:rPr>
              <w:t xml:space="preserve"> wysokości do 101 mm (+/- 2 mm)</w:t>
            </w:r>
          </w:p>
          <w:p w:rsidR="00CD1D35" w:rsidRPr="00CD1D35" w:rsidRDefault="00CD1D35" w:rsidP="00CD1D35">
            <w:pPr>
              <w:numPr>
                <w:ilvl w:val="0"/>
                <w:numId w:val="51"/>
              </w:numPr>
              <w:spacing w:after="200" w:line="276" w:lineRule="auto"/>
              <w:ind w:left="602"/>
              <w:contextualSpacing/>
              <w:jc w:val="both"/>
              <w:rPr>
                <w:rFonts w:ascii="Cambria" w:eastAsia="Calibri" w:hAnsi="Cambria" w:cs="Calibri"/>
                <w:bCs/>
                <w:sz w:val="22"/>
              </w:rPr>
            </w:pPr>
            <w:r w:rsidRPr="00CD1D35">
              <w:rPr>
                <w:rFonts w:ascii="Cambria" w:eastAsia="Calibri" w:hAnsi="Cambria" w:cs="Calibri"/>
                <w:bCs/>
                <w:sz w:val="22"/>
              </w:rPr>
              <w:t>PIVOT z regulacją wysokości w ustawieniu portretowym do 54 mm (+/- 2 mm)</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Posiadająca min. 1 zewnętrzną półkę 5,25” SLIM dla napędu optycznego oraz min 1 wewnętrzną półkę 2,5” umożliwiającą zamontowanie dysków (HDD/SSD/SED). Obudowa musi umożliwiać wymianę dysku twardego 2,5”, napędu optycznego oraz pamięci RAM bez użycia narzędzi czy też śrub motylkowych itp. oraz dawać możliwość instalacji 2 szt. dysków twardych M.2 SSD. </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Kontroler RAID zintegrowany z płytą </w:t>
            </w:r>
            <w:proofErr w:type="spellStart"/>
            <w:r w:rsidRPr="00CD1D35">
              <w:rPr>
                <w:rFonts w:ascii="Cambria" w:eastAsia="Calibri" w:hAnsi="Cambria" w:cs="Calibri"/>
                <w:bCs/>
                <w:sz w:val="22"/>
              </w:rPr>
              <w:t>głowną</w:t>
            </w:r>
            <w:proofErr w:type="spellEnd"/>
            <w:r w:rsidRPr="00CD1D35">
              <w:rPr>
                <w:rFonts w:ascii="Cambria" w:eastAsia="Calibri" w:hAnsi="Cambria" w:cs="Calibri"/>
                <w:bCs/>
                <w:sz w:val="22"/>
              </w:rPr>
              <w:t>.</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Wymagany jest wbudowany fabrycznie wizualno-dźwiękowy system diagnostyczny, służący do sygnalizowania i diagnozowania problemów z komputerem i jego komponentami, który musi </w:t>
            </w:r>
            <w:proofErr w:type="gramStart"/>
            <w:r w:rsidRPr="00CD1D35">
              <w:rPr>
                <w:rFonts w:ascii="Cambria" w:eastAsia="Calibri" w:hAnsi="Cambria" w:cs="Calibri"/>
                <w:bCs/>
                <w:sz w:val="22"/>
              </w:rPr>
              <w:t>sygnalizować co</w:t>
            </w:r>
            <w:proofErr w:type="gramEnd"/>
            <w:r w:rsidRPr="00CD1D35">
              <w:rPr>
                <w:rFonts w:ascii="Cambria" w:eastAsia="Calibri" w:hAnsi="Cambria" w:cs="Calibri"/>
                <w:bCs/>
                <w:sz w:val="22"/>
              </w:rPr>
              <w:t xml:space="preserve"> najmniej:</w:t>
            </w:r>
          </w:p>
          <w:p w:rsidR="00CD1D35" w:rsidRPr="00CD1D35" w:rsidRDefault="00CD1D35" w:rsidP="00CD1D35">
            <w:pPr>
              <w:numPr>
                <w:ilvl w:val="0"/>
                <w:numId w:val="52"/>
              </w:numPr>
              <w:jc w:val="both"/>
              <w:rPr>
                <w:rFonts w:ascii="Cambria" w:eastAsia="Calibri" w:hAnsi="Cambria" w:cs="Calibri"/>
                <w:bCs/>
                <w:sz w:val="22"/>
              </w:rPr>
            </w:pPr>
            <w:proofErr w:type="gramStart"/>
            <w:r w:rsidRPr="00CD1D35">
              <w:rPr>
                <w:rFonts w:ascii="Cambria" w:eastAsia="Calibri" w:hAnsi="Cambria" w:cs="Calibri"/>
                <w:bCs/>
                <w:sz w:val="22"/>
              </w:rPr>
              <w:t>awarie</w:t>
            </w:r>
            <w:proofErr w:type="gramEnd"/>
            <w:r w:rsidRPr="00CD1D35">
              <w:rPr>
                <w:rFonts w:ascii="Cambria" w:eastAsia="Calibri" w:hAnsi="Cambria" w:cs="Calibri"/>
                <w:bCs/>
                <w:sz w:val="22"/>
              </w:rPr>
              <w:t xml:space="preserve"> procesora </w:t>
            </w:r>
          </w:p>
          <w:p w:rsidR="00CD1D35" w:rsidRPr="00CD1D35" w:rsidRDefault="00CD1D35" w:rsidP="00CD1D35">
            <w:pPr>
              <w:numPr>
                <w:ilvl w:val="0"/>
                <w:numId w:val="52"/>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/problemy z układem graficznym</w:t>
            </w:r>
          </w:p>
          <w:p w:rsidR="00CD1D35" w:rsidRPr="00CD1D35" w:rsidRDefault="00CD1D35" w:rsidP="00CD1D35">
            <w:pPr>
              <w:numPr>
                <w:ilvl w:val="0"/>
                <w:numId w:val="52"/>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pamięci RAM</w:t>
            </w:r>
          </w:p>
          <w:p w:rsidR="00CD1D35" w:rsidRPr="00CD1D35" w:rsidRDefault="00CD1D35" w:rsidP="00CD1D35">
            <w:pPr>
              <w:numPr>
                <w:ilvl w:val="0"/>
                <w:numId w:val="52"/>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zasilacza</w:t>
            </w:r>
          </w:p>
          <w:p w:rsidR="00CD1D35" w:rsidRPr="00CD1D35" w:rsidRDefault="00CD1D35" w:rsidP="00CD1D35">
            <w:pPr>
              <w:numPr>
                <w:ilvl w:val="0"/>
                <w:numId w:val="52"/>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BIOS</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Obudowa musi umożliwiać zastosowanie zabezpieczenia fizycznego w postaci linki metalowej (złącze blokady </w:t>
            </w:r>
            <w:proofErr w:type="spellStart"/>
            <w:r w:rsidRPr="00CD1D35">
              <w:rPr>
                <w:rFonts w:ascii="Cambria" w:eastAsia="Calibri" w:hAnsi="Cambria" w:cs="Calibri"/>
                <w:bCs/>
                <w:sz w:val="22"/>
              </w:rPr>
              <w:t>Kensingtona</w:t>
            </w:r>
            <w:proofErr w:type="spellEnd"/>
            <w:r w:rsidRPr="00CD1D35">
              <w:rPr>
                <w:rFonts w:ascii="Cambria" w:eastAsia="Calibri" w:hAnsi="Cambria" w:cs="Calibri"/>
                <w:bCs/>
                <w:sz w:val="22"/>
              </w:rPr>
              <w:t xml:space="preserve">) </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Zgodność z systemami operacyjnymi i standardami</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Oferowane modele komputerów muszą posiadać certyfikat Microsoft, potwierdzający poprawną współpracę oferowanych modeli komputerów z wymaganym systemem operacyjnym (załączyć wydruk ze strony Microsoft WHCL)</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BIOS</w:t>
            </w:r>
          </w:p>
          <w:p w:rsidR="00CD1D35" w:rsidRPr="00CD1D35" w:rsidRDefault="00CD1D35" w:rsidP="00CD1D35">
            <w:pPr>
              <w:jc w:val="both"/>
              <w:rPr>
                <w:rFonts w:ascii="Cambria" w:eastAsia="MS Outlook" w:hAnsi="Cambria" w:cs="Calibri"/>
                <w:sz w:val="22"/>
              </w:rPr>
            </w:pP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Możliwość odczytania z BIOS: </w:t>
            </w:r>
          </w:p>
          <w:p w:rsidR="00CD1D35" w:rsidRPr="00CD1D35" w:rsidRDefault="00CD1D35" w:rsidP="00CD1D35">
            <w:pPr>
              <w:numPr>
                <w:ilvl w:val="0"/>
                <w:numId w:val="53"/>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Wersji BIOS wraz z datą wydania wersji</w:t>
            </w:r>
          </w:p>
          <w:p w:rsidR="00CD1D35" w:rsidRPr="00CD1D35" w:rsidRDefault="00CD1D35" w:rsidP="00CD1D35">
            <w:pPr>
              <w:numPr>
                <w:ilvl w:val="0"/>
                <w:numId w:val="53"/>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Modelu procesora, prędkości procesora, wielkość pamięci cache L1/L2/L3</w:t>
            </w:r>
          </w:p>
          <w:p w:rsidR="00CD1D35" w:rsidRPr="00CD1D35" w:rsidRDefault="00CD1D35" w:rsidP="00CD1D35">
            <w:pPr>
              <w:numPr>
                <w:ilvl w:val="0"/>
                <w:numId w:val="53"/>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 xml:space="preserve">Informacji o ilości pamięci RAM wraz z informacją o jej prędkości, pojemności i obsadzeniu na poszczególnych slotach </w:t>
            </w:r>
          </w:p>
          <w:p w:rsidR="00CD1D35" w:rsidRPr="00CD1D35" w:rsidRDefault="00CD1D35" w:rsidP="00CD1D35">
            <w:pPr>
              <w:numPr>
                <w:ilvl w:val="0"/>
                <w:numId w:val="53"/>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 xml:space="preserve">Informacji o dysku twardym: model, pojemność, </w:t>
            </w:r>
          </w:p>
          <w:p w:rsidR="00CD1D35" w:rsidRPr="00CD1D35" w:rsidRDefault="00CD1D35" w:rsidP="00CD1D35">
            <w:pPr>
              <w:numPr>
                <w:ilvl w:val="0"/>
                <w:numId w:val="53"/>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 xml:space="preserve">Informacji o napędzie optycznym: model, </w:t>
            </w:r>
          </w:p>
          <w:p w:rsidR="00CD1D35" w:rsidRPr="00CD1D35" w:rsidRDefault="00CD1D35" w:rsidP="00CD1D35">
            <w:pPr>
              <w:numPr>
                <w:ilvl w:val="0"/>
                <w:numId w:val="53"/>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Informacji o MAC adresie karty sieciowej</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Możliwość wyłączenia/włączenia: zintegrowanej karty sieciowej, kontrolera audio, selektywnego portów USB, funkcjonalności ładowania zewnętrznych urządzeń przez </w:t>
            </w:r>
            <w:r w:rsidRPr="00CD1D35">
              <w:rPr>
                <w:rFonts w:ascii="Cambria" w:eastAsia="Calibri" w:hAnsi="Cambria" w:cs="Calibri"/>
                <w:bCs/>
                <w:sz w:val="22"/>
              </w:rPr>
              <w:lastRenderedPageBreak/>
              <w:t xml:space="preserve">port USB, poszczególnych slotów SATA i M.2, czytnika kart SD, wewnętrznego głośnika, funkcji </w:t>
            </w:r>
            <w:proofErr w:type="spellStart"/>
            <w:r w:rsidRPr="00CD1D35">
              <w:rPr>
                <w:rFonts w:ascii="Cambria" w:eastAsia="Calibri" w:hAnsi="Cambria" w:cs="Calibri"/>
                <w:bCs/>
                <w:sz w:val="22"/>
              </w:rPr>
              <w:t>TurboBoost</w:t>
            </w:r>
            <w:proofErr w:type="spellEnd"/>
            <w:r w:rsidRPr="00CD1D35">
              <w:rPr>
                <w:rFonts w:ascii="Cambria" w:eastAsia="Calibri" w:hAnsi="Cambria" w:cs="Calibri"/>
                <w:bCs/>
                <w:sz w:val="22"/>
              </w:rPr>
              <w:t>, wirtualizacji z poziomu BIOS bez uruchamiania systemu operacyjnego z dysku twardego komputera lub innych, podłączonych do niego, urządzeń zewnętrznych.</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Funkcja blokowania/odblokowania BOOT-</w:t>
            </w:r>
            <w:proofErr w:type="spellStart"/>
            <w:r w:rsidRPr="00CD1D35">
              <w:rPr>
                <w:rFonts w:ascii="Cambria" w:eastAsia="Calibri" w:hAnsi="Cambria" w:cs="Calibri"/>
                <w:bCs/>
                <w:sz w:val="22"/>
              </w:rPr>
              <w:t>owania</w:t>
            </w:r>
            <w:proofErr w:type="spellEnd"/>
            <w:r w:rsidRPr="00CD1D35">
              <w:rPr>
                <w:rFonts w:ascii="Cambria" w:eastAsia="Calibri" w:hAnsi="Cambria" w:cs="Calibri"/>
                <w:bCs/>
                <w:sz w:val="22"/>
              </w:rPr>
              <w:t xml:space="preserve"> stacji roboczej z dysku twardego, zewnętrznych urządzeń oraz sieci bez potrzeby uruchamiania systemu operacyjnego z dysku twardego komputera lub innych, podłączonych do niego, urządzeń zewnętrznych.</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Możliwość bez potrzeby uruchamiania systemu operacyjnego z dysku twardego komputera lub innych, podłączonych do niego urządzeń zewnętrznych - ustawienia hasła na poziomie administratora. </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Bezpieczeństwo</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55"/>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BIOS musi posiadać możliwość:</w:t>
            </w:r>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skonfigurowania</w:t>
            </w:r>
            <w:proofErr w:type="gramEnd"/>
            <w:r w:rsidRPr="00CD1D35">
              <w:rPr>
                <w:rFonts w:ascii="Cambria" w:eastAsia="Calibri" w:hAnsi="Cambria" w:cs="Calibri"/>
                <w:bCs/>
                <w:sz w:val="22"/>
              </w:rPr>
              <w:t xml:space="preserve"> hasła „Power On” oraz ustawienia hasła dostępu do </w:t>
            </w:r>
            <w:proofErr w:type="spellStart"/>
            <w:r w:rsidRPr="00CD1D35">
              <w:rPr>
                <w:rFonts w:ascii="Cambria" w:eastAsia="Calibri" w:hAnsi="Cambria" w:cs="Calibri"/>
                <w:bCs/>
                <w:sz w:val="22"/>
              </w:rPr>
              <w:t>BIOSu</w:t>
            </w:r>
            <w:proofErr w:type="spellEnd"/>
            <w:r w:rsidRPr="00CD1D35">
              <w:rPr>
                <w:rFonts w:ascii="Cambria" w:eastAsia="Calibri" w:hAnsi="Cambria" w:cs="Calibri"/>
                <w:bCs/>
                <w:sz w:val="22"/>
              </w:rPr>
              <w:t xml:space="preserve"> (administratora) w sposób gwarantujący utrzymanie zapisanego hasła nawet w przypadku odłączenia wszystkich źródeł zasilania i podtrzymania BIOS, </w:t>
            </w:r>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ustawienia hasła na dysku (</w:t>
            </w:r>
            <w:proofErr w:type="spellStart"/>
            <w:r w:rsidRPr="00CD1D35">
              <w:rPr>
                <w:rFonts w:ascii="Cambria" w:eastAsia="Calibri" w:hAnsi="Cambria" w:cs="Calibri"/>
                <w:bCs/>
                <w:sz w:val="22"/>
              </w:rPr>
              <w:t>drive</w:t>
            </w:r>
            <w:proofErr w:type="spellEnd"/>
            <w:r w:rsidRPr="00CD1D35">
              <w:rPr>
                <w:rFonts w:ascii="Cambria" w:eastAsia="Calibri" w:hAnsi="Cambria" w:cs="Calibri"/>
                <w:bCs/>
                <w:sz w:val="22"/>
              </w:rPr>
              <w:t xml:space="preserve"> lock)</w:t>
            </w:r>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/wyłączenia portów USB, karty sieciowej, karty audio;</w:t>
            </w:r>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 xml:space="preserve">/wyłączenia poszczególnych kart rozszerzeń/slotów </w:t>
            </w:r>
            <w:proofErr w:type="spellStart"/>
            <w:r w:rsidRPr="00CD1D35">
              <w:rPr>
                <w:rFonts w:ascii="Cambria" w:eastAsia="Calibri" w:hAnsi="Cambria" w:cs="Calibri"/>
                <w:bCs/>
                <w:sz w:val="22"/>
              </w:rPr>
              <w:t>PCIe</w:t>
            </w:r>
            <w:proofErr w:type="spellEnd"/>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kontroli</w:t>
            </w:r>
            <w:proofErr w:type="gramEnd"/>
            <w:r w:rsidRPr="00CD1D35">
              <w:rPr>
                <w:rFonts w:ascii="Cambria" w:eastAsia="Calibri" w:hAnsi="Cambria" w:cs="Calibri"/>
                <w:bCs/>
                <w:sz w:val="22"/>
              </w:rPr>
              <w:t xml:space="preserve"> sekwencji </w:t>
            </w:r>
            <w:proofErr w:type="spellStart"/>
            <w:r w:rsidRPr="00CD1D35">
              <w:rPr>
                <w:rFonts w:ascii="Cambria" w:eastAsia="Calibri" w:hAnsi="Cambria" w:cs="Calibri"/>
                <w:bCs/>
                <w:sz w:val="22"/>
              </w:rPr>
              <w:t>boot-ącej</w:t>
            </w:r>
            <w:proofErr w:type="spellEnd"/>
            <w:r w:rsidRPr="00CD1D35">
              <w:rPr>
                <w:rFonts w:ascii="Cambria" w:eastAsia="Calibri" w:hAnsi="Cambria" w:cs="Calibri"/>
                <w:bCs/>
                <w:sz w:val="22"/>
              </w:rPr>
              <w:t>;</w:t>
            </w:r>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startu</w:t>
            </w:r>
            <w:proofErr w:type="gramEnd"/>
            <w:r w:rsidRPr="00CD1D35">
              <w:rPr>
                <w:rFonts w:ascii="Cambria" w:eastAsia="Calibri" w:hAnsi="Cambria" w:cs="Calibri"/>
                <w:bCs/>
                <w:sz w:val="22"/>
              </w:rPr>
              <w:t xml:space="preserve"> systemu z urządzenia USB</w:t>
            </w:r>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funkcja</w:t>
            </w:r>
            <w:proofErr w:type="gramEnd"/>
            <w:r w:rsidRPr="00CD1D35">
              <w:rPr>
                <w:rFonts w:ascii="Cambria" w:eastAsia="Calibri" w:hAnsi="Cambria" w:cs="Calibri"/>
                <w:bCs/>
                <w:sz w:val="22"/>
              </w:rPr>
              <w:t xml:space="preserve"> blokowania BOOT-</w:t>
            </w:r>
            <w:proofErr w:type="spellStart"/>
            <w:r w:rsidRPr="00CD1D35">
              <w:rPr>
                <w:rFonts w:ascii="Cambria" w:eastAsia="Calibri" w:hAnsi="Cambria" w:cs="Calibri"/>
                <w:bCs/>
                <w:sz w:val="22"/>
              </w:rPr>
              <w:t>owania</w:t>
            </w:r>
            <w:proofErr w:type="spellEnd"/>
            <w:r w:rsidRPr="00CD1D35">
              <w:rPr>
                <w:rFonts w:ascii="Cambria" w:eastAsia="Calibri" w:hAnsi="Cambria" w:cs="Calibri"/>
                <w:bCs/>
                <w:sz w:val="22"/>
              </w:rPr>
              <w:t xml:space="preserve"> stacji roboczej z zewnętrznych urządzeń</w:t>
            </w:r>
          </w:p>
          <w:p w:rsidR="00CD1D35" w:rsidRPr="00CD1D35" w:rsidRDefault="00CD1D35" w:rsidP="00CD1D35">
            <w:pPr>
              <w:numPr>
                <w:ilvl w:val="0"/>
                <w:numId w:val="5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funkcja  przechowywania</w:t>
            </w:r>
            <w:proofErr w:type="gramEnd"/>
            <w:r w:rsidRPr="00CD1D35">
              <w:rPr>
                <w:rFonts w:ascii="Cambria" w:eastAsia="Calibri" w:hAnsi="Cambria" w:cs="Calibri"/>
                <w:bCs/>
                <w:sz w:val="22"/>
              </w:rPr>
              <w:t xml:space="preserve"> kopii partycji rozruchowej dysku (MBR/GPT) i automatycznego jej przywrócenia w przypadku jej uszkodzenia w wyniku działania szkodliwego oprogramowania (wirusa)</w:t>
            </w:r>
          </w:p>
          <w:p w:rsidR="00CD1D35" w:rsidRPr="00CD1D35" w:rsidRDefault="00CD1D35" w:rsidP="00CD1D35">
            <w:pPr>
              <w:numPr>
                <w:ilvl w:val="0"/>
                <w:numId w:val="55"/>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Komputer musi posiadać zintegrowany w płycie głównej aktywny układ zgodny ze standardem </w:t>
            </w:r>
            <w:proofErr w:type="spellStart"/>
            <w:r w:rsidRPr="00CD1D35">
              <w:rPr>
                <w:rFonts w:ascii="Cambria" w:eastAsia="Calibri" w:hAnsi="Cambria" w:cs="Calibri"/>
                <w:bCs/>
                <w:sz w:val="22"/>
              </w:rPr>
              <w:t>Trusted</w:t>
            </w:r>
            <w:proofErr w:type="spellEnd"/>
            <w:r w:rsidRPr="00CD1D35">
              <w:rPr>
                <w:rFonts w:ascii="Cambria" w:eastAsia="Calibri" w:hAnsi="Cambria" w:cs="Calibri"/>
                <w:bCs/>
                <w:sz w:val="22"/>
              </w:rPr>
              <w:t xml:space="preserve"> Platform Module (TPM v 1.2/2.0); </w:t>
            </w:r>
          </w:p>
          <w:p w:rsidR="00CD1D35" w:rsidRPr="00CD1D35" w:rsidRDefault="00CD1D35" w:rsidP="00CD1D35">
            <w:pPr>
              <w:numPr>
                <w:ilvl w:val="0"/>
                <w:numId w:val="55"/>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Możliwość zapięcia linki typu </w:t>
            </w:r>
            <w:proofErr w:type="spellStart"/>
            <w:r w:rsidRPr="00CD1D35">
              <w:rPr>
                <w:rFonts w:ascii="Cambria" w:eastAsia="Calibri" w:hAnsi="Cambria" w:cs="Calibri"/>
                <w:bCs/>
                <w:sz w:val="22"/>
              </w:rPr>
              <w:t>Kensington</w:t>
            </w:r>
            <w:proofErr w:type="spellEnd"/>
            <w:r w:rsidRPr="00CD1D35">
              <w:rPr>
                <w:rFonts w:ascii="Cambria" w:eastAsia="Calibri" w:hAnsi="Cambria" w:cs="Calibri"/>
                <w:bCs/>
                <w:sz w:val="22"/>
              </w:rPr>
              <w:t xml:space="preserve"> i kłódki do dedykowanego oczka w obudowie komputera</w:t>
            </w:r>
          </w:p>
          <w:p w:rsidR="00CD1D35" w:rsidRPr="00CD1D35" w:rsidRDefault="00CD1D35" w:rsidP="00CD1D35">
            <w:pPr>
              <w:numPr>
                <w:ilvl w:val="0"/>
                <w:numId w:val="55"/>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Udostępniona bez dodatkowych opłat, pełna wersja </w:t>
            </w:r>
            <w:r w:rsidRPr="00CD1D35">
              <w:rPr>
                <w:rFonts w:ascii="Cambria" w:eastAsia="Calibri" w:hAnsi="Cambria" w:cs="Calibri"/>
                <w:bCs/>
                <w:sz w:val="22"/>
              </w:rPr>
              <w:lastRenderedPageBreak/>
              <w:t xml:space="preserve">oprogramowania, szyfrującego zawartość twardego dysku zgodnie z certyfikatem X.509 </w:t>
            </w:r>
            <w:proofErr w:type="gramStart"/>
            <w:r w:rsidRPr="00CD1D35">
              <w:rPr>
                <w:rFonts w:ascii="Cambria" w:eastAsia="Calibri" w:hAnsi="Cambria" w:cs="Calibri"/>
                <w:bCs/>
                <w:sz w:val="22"/>
              </w:rPr>
              <w:t>oraz</w:t>
            </w:r>
            <w:proofErr w:type="gramEnd"/>
            <w:r w:rsidRPr="00CD1D35">
              <w:rPr>
                <w:rFonts w:ascii="Cambria" w:eastAsia="Calibri" w:hAnsi="Cambria" w:cs="Calibri"/>
                <w:bCs/>
                <w:sz w:val="22"/>
              </w:rPr>
              <w:t xml:space="preserve"> algorytmem szyfrującym AES 256bit, współpracującego z wbudowaną sprzętową platformą bezpieczeństwa</w:t>
            </w:r>
          </w:p>
          <w:p w:rsidR="00CD1D35" w:rsidRPr="00CD1D35" w:rsidRDefault="00CD1D35" w:rsidP="00CD1D35">
            <w:pPr>
              <w:numPr>
                <w:ilvl w:val="0"/>
                <w:numId w:val="55"/>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w:t>
            </w:r>
          </w:p>
          <w:p w:rsidR="00CD1D35" w:rsidRPr="00CD1D35" w:rsidRDefault="00CD1D35" w:rsidP="00CD1D35">
            <w:pPr>
              <w:numPr>
                <w:ilvl w:val="0"/>
                <w:numId w:val="55"/>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Minimalne funkcjonalności systemu diagnostycznego:</w:t>
            </w:r>
          </w:p>
          <w:p w:rsidR="00CD1D35" w:rsidRPr="00CD1D35" w:rsidRDefault="00CD1D35" w:rsidP="00CD1D35">
            <w:pPr>
              <w:numPr>
                <w:ilvl w:val="1"/>
                <w:numId w:val="55"/>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informacje</w:t>
            </w:r>
            <w:proofErr w:type="gramEnd"/>
            <w:r w:rsidRPr="00CD1D35">
              <w:rPr>
                <w:rFonts w:ascii="Cambria" w:eastAsia="Calibri" w:hAnsi="Cambria" w:cs="Calibri"/>
                <w:bCs/>
                <w:sz w:val="22"/>
              </w:rPr>
              <w:t xml:space="preserve"> o systemie, min.:</w:t>
            </w:r>
          </w:p>
          <w:p w:rsidR="00CD1D35" w:rsidRPr="00CD1D35" w:rsidRDefault="00CD1D35" w:rsidP="00CD1D35">
            <w:pPr>
              <w:numPr>
                <w:ilvl w:val="2"/>
                <w:numId w:val="55"/>
              </w:numPr>
              <w:spacing w:after="200" w:line="276" w:lineRule="auto"/>
              <w:ind w:left="886"/>
              <w:contextualSpacing/>
              <w:jc w:val="both"/>
              <w:rPr>
                <w:rFonts w:ascii="Cambria" w:eastAsia="Calibri" w:hAnsi="Cambria" w:cs="Calibri"/>
                <w:bCs/>
                <w:sz w:val="22"/>
              </w:rPr>
            </w:pPr>
            <w:r w:rsidRPr="00CD1D35">
              <w:rPr>
                <w:rFonts w:ascii="Cambria" w:eastAsia="Calibri" w:hAnsi="Cambria" w:cs="Calibri"/>
                <w:bCs/>
                <w:sz w:val="22"/>
              </w:rPr>
              <w:t>Procesor: typ procesora, jego obecna prędkość</w:t>
            </w:r>
          </w:p>
          <w:p w:rsidR="00CD1D35" w:rsidRPr="00CD1D35" w:rsidRDefault="00CD1D35" w:rsidP="00CD1D35">
            <w:pPr>
              <w:numPr>
                <w:ilvl w:val="2"/>
                <w:numId w:val="55"/>
              </w:numPr>
              <w:spacing w:after="200" w:line="276" w:lineRule="auto"/>
              <w:ind w:left="886"/>
              <w:contextualSpacing/>
              <w:jc w:val="both"/>
              <w:rPr>
                <w:rFonts w:ascii="Cambria" w:eastAsia="Calibri" w:hAnsi="Cambria" w:cs="Calibri"/>
                <w:bCs/>
                <w:sz w:val="22"/>
              </w:rPr>
            </w:pPr>
            <w:r w:rsidRPr="00CD1D35">
              <w:rPr>
                <w:rFonts w:ascii="Cambria" w:eastAsia="Calibri" w:hAnsi="Cambria" w:cs="Calibri"/>
                <w:bCs/>
                <w:sz w:val="22"/>
              </w:rPr>
              <w:t>Pamięć RAM: rozmiar pamięci RAM, osadzenie na poszczególnych slotach, szybkość pamięci, nr seryjny, typ pamięci, nr części, nazwa producenta</w:t>
            </w:r>
          </w:p>
          <w:p w:rsidR="00CD1D35" w:rsidRPr="00CD1D35" w:rsidRDefault="00CD1D35" w:rsidP="00CD1D35">
            <w:pPr>
              <w:numPr>
                <w:ilvl w:val="2"/>
                <w:numId w:val="55"/>
              </w:numPr>
              <w:spacing w:after="200" w:line="276" w:lineRule="auto"/>
              <w:ind w:left="886"/>
              <w:contextualSpacing/>
              <w:jc w:val="both"/>
              <w:rPr>
                <w:rFonts w:ascii="Cambria" w:eastAsia="Calibri" w:hAnsi="Cambria" w:cs="Calibri"/>
                <w:bCs/>
                <w:sz w:val="22"/>
              </w:rPr>
            </w:pPr>
            <w:r w:rsidRPr="00CD1D35">
              <w:rPr>
                <w:rFonts w:ascii="Cambria" w:eastAsia="Calibri" w:hAnsi="Cambria" w:cs="Calibri"/>
                <w:bCs/>
                <w:sz w:val="22"/>
              </w:rPr>
              <w:t xml:space="preserve">Dysk twardy: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 procentowe zużycie dysku</w:t>
            </w:r>
          </w:p>
          <w:p w:rsidR="00CD1D35" w:rsidRPr="00CD1D35" w:rsidRDefault="00CD1D35" w:rsidP="00CD1D35">
            <w:pPr>
              <w:numPr>
                <w:ilvl w:val="2"/>
                <w:numId w:val="55"/>
              </w:numPr>
              <w:spacing w:after="200" w:line="276" w:lineRule="auto"/>
              <w:ind w:left="886"/>
              <w:contextualSpacing/>
              <w:jc w:val="both"/>
              <w:rPr>
                <w:rFonts w:ascii="Cambria" w:eastAsia="Calibri" w:hAnsi="Cambria" w:cs="Calibri"/>
                <w:bCs/>
                <w:sz w:val="22"/>
              </w:rPr>
            </w:pPr>
            <w:r w:rsidRPr="00CD1D35">
              <w:rPr>
                <w:rFonts w:ascii="Cambria" w:eastAsia="Calibri" w:hAnsi="Cambria" w:cs="Calibri"/>
                <w:bCs/>
                <w:sz w:val="22"/>
              </w:rPr>
              <w:t xml:space="preserve">Napęd optyczny: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w:t>
            </w:r>
          </w:p>
          <w:p w:rsidR="00CD1D35" w:rsidRPr="00CD1D35" w:rsidRDefault="00CD1D35" w:rsidP="00CD1D35">
            <w:pPr>
              <w:numPr>
                <w:ilvl w:val="2"/>
                <w:numId w:val="55"/>
              </w:numPr>
              <w:spacing w:after="200" w:line="276" w:lineRule="auto"/>
              <w:ind w:left="886"/>
              <w:contextualSpacing/>
              <w:jc w:val="both"/>
              <w:rPr>
                <w:rFonts w:ascii="Cambria" w:eastAsia="Calibri" w:hAnsi="Cambria" w:cs="Calibri"/>
                <w:bCs/>
                <w:sz w:val="22"/>
              </w:rPr>
            </w:pPr>
            <w:r w:rsidRPr="00CD1D35">
              <w:rPr>
                <w:rFonts w:ascii="Cambria" w:eastAsia="Calibri" w:hAnsi="Cambria" w:cs="Calibri"/>
                <w:bCs/>
                <w:sz w:val="22"/>
              </w:rPr>
              <w:t>Data wydania i wersja BIOS</w:t>
            </w:r>
          </w:p>
          <w:p w:rsidR="00CD1D35" w:rsidRPr="00CD1D35" w:rsidRDefault="00CD1D35" w:rsidP="00CD1D35">
            <w:pPr>
              <w:numPr>
                <w:ilvl w:val="2"/>
                <w:numId w:val="55"/>
              </w:numPr>
              <w:spacing w:after="200" w:line="276" w:lineRule="auto"/>
              <w:ind w:left="886"/>
              <w:contextualSpacing/>
              <w:jc w:val="both"/>
              <w:rPr>
                <w:rFonts w:ascii="Cambria" w:eastAsia="Calibri" w:hAnsi="Cambria" w:cs="Calibri"/>
                <w:bCs/>
                <w:sz w:val="22"/>
              </w:rPr>
            </w:pPr>
            <w:r w:rsidRPr="00CD1D35">
              <w:rPr>
                <w:rFonts w:ascii="Cambria" w:eastAsia="Calibri" w:hAnsi="Cambria" w:cs="Calibri"/>
                <w:bCs/>
                <w:sz w:val="22"/>
              </w:rPr>
              <w:t>Nr seryjny komputera</w:t>
            </w:r>
          </w:p>
          <w:p w:rsidR="00CD1D35" w:rsidRPr="00CD1D35" w:rsidRDefault="00CD1D35" w:rsidP="00CD1D35">
            <w:pPr>
              <w:numPr>
                <w:ilvl w:val="1"/>
                <w:numId w:val="55"/>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przeprowadzenia szybkiego oraz szczegółowego testu kontrolującego komponenty komputera</w:t>
            </w:r>
          </w:p>
          <w:p w:rsidR="00CD1D35" w:rsidRPr="00CD1D35" w:rsidRDefault="00CD1D35" w:rsidP="00CD1D35">
            <w:pPr>
              <w:numPr>
                <w:ilvl w:val="1"/>
                <w:numId w:val="55"/>
              </w:numPr>
              <w:spacing w:after="200" w:line="276" w:lineRule="auto"/>
              <w:ind w:left="602"/>
              <w:contextualSpacing/>
              <w:jc w:val="both"/>
              <w:rPr>
                <w:rFonts w:ascii="Cambria" w:eastAsia="Calibri" w:hAnsi="Cambria" w:cs="Calibri"/>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przeprowadzenia testów poszczególnych komponentów a w szczególności: procesora, pamięci RAM, dysku twardego, karty dźwiękowej, klawiatury, myszy, sieci, napędu optycznego, płyty głównej, portów USB, karty graficznej</w:t>
            </w:r>
          </w:p>
          <w:p w:rsidR="00CD1D35" w:rsidRPr="00CD1D35" w:rsidRDefault="00CD1D35" w:rsidP="00CD1D35">
            <w:pPr>
              <w:numPr>
                <w:ilvl w:val="1"/>
                <w:numId w:val="55"/>
              </w:numPr>
              <w:spacing w:line="276" w:lineRule="auto"/>
              <w:ind w:left="601" w:hanging="357"/>
              <w:contextualSpacing/>
              <w:jc w:val="both"/>
              <w:rPr>
                <w:rFonts w:ascii="Cambria" w:eastAsia="Calibri" w:hAnsi="Cambria" w:cs="Calibri"/>
                <w:sz w:val="22"/>
              </w:rPr>
            </w:pPr>
            <w:proofErr w:type="gramStart"/>
            <w:r w:rsidRPr="00CD1D35">
              <w:rPr>
                <w:rFonts w:ascii="Cambria" w:eastAsia="Calibri" w:hAnsi="Cambria" w:cs="Calibri"/>
                <w:bCs/>
                <w:sz w:val="22"/>
              </w:rPr>
              <w:t>rejestr</w:t>
            </w:r>
            <w:proofErr w:type="gramEnd"/>
            <w:r w:rsidRPr="00CD1D35">
              <w:rPr>
                <w:rFonts w:ascii="Cambria" w:eastAsia="Calibri" w:hAnsi="Cambria" w:cs="Calibri"/>
                <w:bCs/>
                <w:sz w:val="22"/>
              </w:rPr>
              <w:t xml:space="preserve"> przeprowadzonych testów zawierający min.: datę testu, wynik, identyfikator awarii</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Zarządzanie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CD1D35" w:rsidRPr="00CD1D35" w:rsidRDefault="00CD1D35" w:rsidP="00CD1D35">
            <w:pPr>
              <w:numPr>
                <w:ilvl w:val="0"/>
                <w:numId w:val="56"/>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monitorowanie</w:t>
            </w:r>
            <w:proofErr w:type="gramEnd"/>
            <w:r w:rsidRPr="00CD1D35">
              <w:rPr>
                <w:rFonts w:ascii="Cambria" w:eastAsia="Calibri" w:hAnsi="Cambria" w:cs="Calibri"/>
                <w:bCs/>
                <w:sz w:val="22"/>
              </w:rPr>
              <w:t xml:space="preserve"> konfiguracji komponentów komputera - CPU, pamięć, HDD, wersje BIOS płyty głównej;</w:t>
            </w:r>
          </w:p>
          <w:p w:rsidR="00CD1D35" w:rsidRPr="00CD1D35" w:rsidRDefault="00CD1D35" w:rsidP="00CD1D35">
            <w:pPr>
              <w:numPr>
                <w:ilvl w:val="0"/>
                <w:numId w:val="56"/>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lastRenderedPageBreak/>
              <w:t>zdalną</w:t>
            </w:r>
            <w:proofErr w:type="gramEnd"/>
            <w:r w:rsidRPr="00CD1D35">
              <w:rPr>
                <w:rFonts w:ascii="Cambria" w:eastAsia="Calibri" w:hAnsi="Cambria" w:cs="Calibri"/>
                <w:bCs/>
                <w:sz w:val="22"/>
              </w:rPr>
              <w:t xml:space="preserve"> konfigurację ustawień BIOS;</w:t>
            </w:r>
          </w:p>
          <w:p w:rsidR="00CD1D35" w:rsidRPr="00CD1D35" w:rsidRDefault="00CD1D35" w:rsidP="00CD1D35">
            <w:pPr>
              <w:numPr>
                <w:ilvl w:val="0"/>
                <w:numId w:val="56"/>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zdalne</w:t>
            </w:r>
            <w:proofErr w:type="gramEnd"/>
            <w:r w:rsidRPr="00CD1D35">
              <w:rPr>
                <w:rFonts w:ascii="Cambria" w:eastAsia="Calibri" w:hAnsi="Cambria" w:cs="Calibri"/>
                <w:bCs/>
                <w:sz w:val="22"/>
              </w:rPr>
              <w:t xml:space="preserve"> przejęcie konsoli tekstowej systemu, przekierowanie procesu ładowania systemu operacyjnego z wirtualnego CD ROM lub FDD z serwera zarządzającego;</w:t>
            </w:r>
          </w:p>
          <w:p w:rsidR="00CD1D35" w:rsidRPr="00CD1D35" w:rsidRDefault="00CD1D35" w:rsidP="00CD1D35">
            <w:pPr>
              <w:numPr>
                <w:ilvl w:val="0"/>
                <w:numId w:val="56"/>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zapis</w:t>
            </w:r>
            <w:proofErr w:type="gramEnd"/>
            <w:r w:rsidRPr="00CD1D35">
              <w:rPr>
                <w:rFonts w:ascii="Cambria" w:eastAsia="Calibri" w:hAnsi="Cambria" w:cs="Calibri"/>
                <w:bCs/>
                <w:sz w:val="22"/>
              </w:rPr>
              <w:t xml:space="preserve"> i przechowywanie dodatkowych informacji o wersji zainstalowanego oprogramowania i zdalny odczyt tych informacji (wersja, zainstalowane uaktualnienia, sygnatury wirusów, itp.) z wbudowanej pamięci nieulotnej;</w:t>
            </w:r>
          </w:p>
          <w:p w:rsidR="00CD1D35" w:rsidRPr="00CD1D35" w:rsidRDefault="00CD1D35" w:rsidP="00CD1D35">
            <w:pPr>
              <w:numPr>
                <w:ilvl w:val="0"/>
                <w:numId w:val="56"/>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technologia</w:t>
            </w:r>
            <w:proofErr w:type="gramEnd"/>
            <w:r w:rsidRPr="00CD1D35">
              <w:rPr>
                <w:rFonts w:ascii="Cambria" w:eastAsia="Calibri" w:hAnsi="Cambria" w:cs="Calibri"/>
                <w:bCs/>
                <w:sz w:val="22"/>
              </w:rPr>
              <w:t xml:space="preserve"> zarządzania i monitorowania komputerem na poziomie sprzętowym powinna być zgodna z otwartymi standardami DMTF WS-MAN 1.0.0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dmtf</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org</w:t>
            </w:r>
            <w:proofErr w:type="gramEnd"/>
            <w:r w:rsidRPr="00CD1D35">
              <w:rPr>
                <w:rFonts w:ascii="Cambria" w:eastAsia="Calibri" w:hAnsi="Cambria" w:cs="Calibri"/>
                <w:bCs/>
                <w:sz w:val="22"/>
              </w:rPr>
              <w:t>/standards/wsman) oraz DASH 1.0.0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dmtf</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org</w:t>
            </w:r>
            <w:proofErr w:type="gramEnd"/>
            <w:r w:rsidRPr="00CD1D35">
              <w:rPr>
                <w:rFonts w:ascii="Cambria" w:eastAsia="Calibri" w:hAnsi="Cambria" w:cs="Calibri"/>
                <w:bCs/>
                <w:sz w:val="22"/>
              </w:rPr>
              <w:t>/standards/mgmt/dash/);</w:t>
            </w:r>
          </w:p>
          <w:p w:rsidR="00CD1D35" w:rsidRPr="00CD1D35" w:rsidRDefault="00CD1D35" w:rsidP="00CD1D35">
            <w:pPr>
              <w:numPr>
                <w:ilvl w:val="0"/>
                <w:numId w:val="56"/>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nawiązywanie</w:t>
            </w:r>
            <w:proofErr w:type="gramEnd"/>
            <w:r w:rsidRPr="00CD1D35">
              <w:rPr>
                <w:rFonts w:ascii="Cambria" w:eastAsia="Calibri" w:hAnsi="Cambria" w:cs="Calibri"/>
                <w:bCs/>
                <w:sz w:val="22"/>
              </w:rPr>
              <w:t xml:space="preserv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CD1D35" w:rsidRPr="00CD1D35" w:rsidRDefault="00CD1D35" w:rsidP="00CD1D35">
            <w:pPr>
              <w:numPr>
                <w:ilvl w:val="0"/>
                <w:numId w:val="56"/>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wbudowany</w:t>
            </w:r>
            <w:proofErr w:type="gramEnd"/>
            <w:r w:rsidRPr="00CD1D35">
              <w:rPr>
                <w:rFonts w:ascii="Cambria" w:eastAsia="Calibri" w:hAnsi="Cambria" w:cs="Calibri"/>
                <w:bCs/>
                <w:sz w:val="22"/>
              </w:rPr>
              <w:t xml:space="preserve"> sprzętowo log operacji zdalnego zarządzania, możliwy do kasowania tylko przez upoważnionego użytkownika systemu sprzętowego zarządzania zdalnego.</w:t>
            </w:r>
          </w:p>
          <w:p w:rsidR="00CD1D35" w:rsidRPr="00CD1D35" w:rsidRDefault="00CD1D35" w:rsidP="00CD1D35">
            <w:pPr>
              <w:numPr>
                <w:ilvl w:val="0"/>
                <w:numId w:val="56"/>
              </w:numPr>
              <w:spacing w:line="276" w:lineRule="auto"/>
              <w:ind w:left="714" w:hanging="357"/>
              <w:contextualSpacing/>
              <w:jc w:val="both"/>
              <w:rPr>
                <w:rFonts w:ascii="Cambria" w:eastAsia="Calibri" w:hAnsi="Cambria" w:cs="Calibri"/>
                <w:bCs/>
                <w:sz w:val="22"/>
              </w:rPr>
            </w:pPr>
            <w:proofErr w:type="gramStart"/>
            <w:r w:rsidRPr="00CD1D35">
              <w:rPr>
                <w:rFonts w:ascii="Cambria" w:eastAsia="Calibri" w:hAnsi="Cambria" w:cs="Calibri"/>
                <w:bCs/>
                <w:sz w:val="22"/>
              </w:rPr>
              <w:t>zdalne</w:t>
            </w:r>
            <w:proofErr w:type="gramEnd"/>
            <w:r w:rsidRPr="00CD1D35">
              <w:rPr>
                <w:rFonts w:ascii="Cambria" w:eastAsia="Calibri" w:hAnsi="Cambria" w:cs="Calibri"/>
                <w:bCs/>
                <w:sz w:val="22"/>
              </w:rPr>
              <w:t xml:space="preserve"> przejecie pełnej konsoli graficznej systemu tzw. KVM </w:t>
            </w:r>
            <w:proofErr w:type="spellStart"/>
            <w:r w:rsidRPr="00CD1D35">
              <w:rPr>
                <w:rFonts w:ascii="Cambria" w:eastAsia="Calibri" w:hAnsi="Cambria" w:cs="Calibri"/>
                <w:bCs/>
                <w:sz w:val="22"/>
              </w:rPr>
              <w:t>Redirection</w:t>
            </w:r>
            <w:proofErr w:type="spellEnd"/>
            <w:r w:rsidRPr="00CD1D35">
              <w:rPr>
                <w:rFonts w:ascii="Cambria" w:eastAsia="Calibri" w:hAnsi="Cambria" w:cs="Calibri"/>
                <w:bCs/>
                <w:sz w:val="22"/>
              </w:rPr>
              <w:t xml:space="preserve"> (Keyboard, Video, Mouse) bez udziału systemu operacyjnego ani dodatkowych programów, również w przypadku braku lub uszkodzenia systemu operacyjnego do rozdzielczości 1920x1080 włącznie</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Certyfikaty i standardy</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Certyfikat ISO 9001 dla producenta sprzętu (załączyć dokument potwierdzający spełnianie wymogu)</w:t>
            </w:r>
          </w:p>
          <w:p w:rsidR="00CD1D35" w:rsidRPr="00CD1D35" w:rsidRDefault="00CD1D35" w:rsidP="00CD1D35">
            <w:pPr>
              <w:numPr>
                <w:ilvl w:val="0"/>
                <w:numId w:val="45"/>
              </w:numPr>
              <w:tabs>
                <w:tab w:val="num" w:pos="602"/>
              </w:tabs>
              <w:ind w:left="602"/>
              <w:jc w:val="both"/>
              <w:rPr>
                <w:rFonts w:ascii="Cambria" w:eastAsia="Calibri" w:hAnsi="Cambria" w:cs="Calibri"/>
                <w:bCs/>
                <w:sz w:val="22"/>
              </w:rPr>
            </w:pPr>
            <w:r w:rsidRPr="00CD1D35">
              <w:rPr>
                <w:rFonts w:ascii="Cambria" w:eastAsia="Calibri" w:hAnsi="Cambria" w:cs="Calibri"/>
                <w:bCs/>
                <w:sz w:val="22"/>
              </w:rPr>
              <w:t>Deklaracja zgodności CE (załączyć do oferty)</w:t>
            </w:r>
          </w:p>
          <w:p w:rsidR="00CD1D35" w:rsidRPr="00CD1D35" w:rsidRDefault="00CD1D35" w:rsidP="00CD1D35">
            <w:pPr>
              <w:numPr>
                <w:ilvl w:val="0"/>
                <w:numId w:val="45"/>
              </w:numPr>
              <w:tabs>
                <w:tab w:val="num" w:pos="602"/>
              </w:tabs>
              <w:ind w:left="602"/>
              <w:jc w:val="both"/>
              <w:rPr>
                <w:rFonts w:ascii="Cambria" w:eastAsia="Calibri" w:hAnsi="Cambria" w:cs="Calibri"/>
                <w:bCs/>
                <w:sz w:val="22"/>
              </w:rPr>
            </w:pPr>
            <w:r w:rsidRPr="00CD1D35">
              <w:rPr>
                <w:rFonts w:ascii="Cambria" w:eastAsia="Calibri" w:hAnsi="Cambria" w:cs="Calibri"/>
                <w:bCs/>
                <w:sz w:val="22"/>
              </w:rPr>
              <w:t>Komputer musi spełniać wymogi normy Energy Star 6.1</w:t>
            </w:r>
          </w:p>
          <w:p w:rsidR="00CD1D35" w:rsidRPr="00CD1D35" w:rsidRDefault="00CD1D35" w:rsidP="00CD1D35">
            <w:pPr>
              <w:tabs>
                <w:tab w:val="num" w:pos="602"/>
              </w:tabs>
              <w:ind w:left="602"/>
              <w:jc w:val="both"/>
              <w:rPr>
                <w:rFonts w:ascii="Cambria" w:eastAsia="Calibri" w:hAnsi="Cambria" w:cs="Calibri"/>
                <w:bCs/>
                <w:sz w:val="22"/>
              </w:rPr>
            </w:pPr>
            <w:r w:rsidRPr="00CD1D35">
              <w:rPr>
                <w:rFonts w:ascii="Cambria" w:eastAsia="Calibri" w:hAnsi="Cambria" w:cs="Calibri"/>
                <w:bCs/>
                <w:sz w:val="22"/>
              </w:rPr>
              <w:t>Wymagany certyfikat lub wpis dotyczący oferowanego modelu komputera w internetowym katalogu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energystar</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gov   – dopuszcza</w:t>
            </w:r>
            <w:proofErr w:type="gramEnd"/>
            <w:r w:rsidRPr="00CD1D35">
              <w:rPr>
                <w:rFonts w:ascii="Cambria" w:eastAsia="Calibri" w:hAnsi="Cambria" w:cs="Calibri"/>
                <w:bCs/>
                <w:sz w:val="22"/>
              </w:rPr>
              <w:t xml:space="preserve"> się wydruk ze strony internetowej</w:t>
            </w:r>
          </w:p>
          <w:p w:rsidR="00CD1D35" w:rsidRPr="00CD1D35" w:rsidRDefault="00CD1D35" w:rsidP="00CD1D35">
            <w:pPr>
              <w:numPr>
                <w:ilvl w:val="0"/>
                <w:numId w:val="45"/>
              </w:numPr>
              <w:tabs>
                <w:tab w:val="num" w:pos="602"/>
              </w:tabs>
              <w:ind w:left="602"/>
              <w:jc w:val="both"/>
              <w:rPr>
                <w:rFonts w:ascii="Cambria" w:eastAsia="Calibri" w:hAnsi="Cambria" w:cs="Calibri"/>
                <w:sz w:val="22"/>
              </w:rPr>
            </w:pPr>
            <w:r w:rsidRPr="00CD1D35">
              <w:rPr>
                <w:rFonts w:ascii="Cambria" w:eastAsia="Calibri" w:hAnsi="Cambria" w:cs="Calibri"/>
                <w:bCs/>
                <w:sz w:val="22"/>
              </w:rPr>
              <w:t xml:space="preserve">Komputer musi spełniać wymogi normy EPEAT 2019 na poziomie min SILVER dla Polski. Wymagany certyfikat lub wpis dotyczący oferowanego modelu </w:t>
            </w:r>
            <w:r w:rsidRPr="00CD1D35">
              <w:rPr>
                <w:rFonts w:ascii="Cambria" w:eastAsia="Calibri" w:hAnsi="Cambria" w:cs="Calibri"/>
                <w:bCs/>
                <w:sz w:val="22"/>
              </w:rPr>
              <w:lastRenderedPageBreak/>
              <w:t xml:space="preserve">komputera w </w:t>
            </w:r>
            <w:proofErr w:type="gramStart"/>
            <w:r w:rsidRPr="00CD1D35">
              <w:rPr>
                <w:rFonts w:ascii="Cambria" w:eastAsia="Calibri" w:hAnsi="Cambria" w:cs="Calibri"/>
                <w:bCs/>
                <w:sz w:val="22"/>
              </w:rPr>
              <w:t>internetowym  katalogu</w:t>
            </w:r>
            <w:proofErr w:type="gramEnd"/>
            <w:r w:rsidRPr="00CD1D35">
              <w:rPr>
                <w:rFonts w:ascii="Cambria" w:eastAsia="Calibri" w:hAnsi="Cambria" w:cs="Calibri"/>
                <w:bCs/>
                <w:sz w:val="22"/>
              </w:rPr>
              <w:t xml:space="preserve"> http://www.</w:t>
            </w:r>
            <w:proofErr w:type="gramStart"/>
            <w:r w:rsidRPr="00CD1D35">
              <w:rPr>
                <w:rFonts w:ascii="Cambria" w:eastAsia="Calibri" w:hAnsi="Cambria" w:cs="Calibri"/>
                <w:bCs/>
                <w:sz w:val="22"/>
              </w:rPr>
              <w:t>epeat</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net</w:t>
            </w:r>
            <w:proofErr w:type="gramEnd"/>
            <w:r w:rsidRPr="00CD1D35">
              <w:rPr>
                <w:rFonts w:ascii="Cambria" w:eastAsia="Calibri" w:hAnsi="Cambria" w:cs="Calibri"/>
                <w:bCs/>
                <w:sz w:val="22"/>
              </w:rPr>
              <w:t xml:space="preserve"> – wymaga się wydruku ze strony internetowej</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Warunki gwarancji</w:t>
            </w:r>
          </w:p>
          <w:p w:rsidR="00CD1D35" w:rsidRPr="00CD1D35" w:rsidRDefault="00CD1D35" w:rsidP="00CD1D35">
            <w:pPr>
              <w:jc w:val="both"/>
              <w:rPr>
                <w:rFonts w:ascii="Cambria" w:eastAsia="MS Outlook" w:hAnsi="Cambria" w:cs="Calibri"/>
                <w:sz w:val="22"/>
              </w:rPr>
            </w:pP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36 miesięcy</w:t>
            </w:r>
            <w:r w:rsidRPr="00CD1D35">
              <w:rPr>
                <w:rFonts w:ascii="Cambria" w:eastAsia="MS Outlook" w:hAnsi="Cambria" w:cs="Calibri"/>
                <w:bCs/>
                <w:i/>
                <w:sz w:val="22"/>
                <w:lang w:eastAsia="pl-PL"/>
              </w:rPr>
              <w:t xml:space="preserve"> </w:t>
            </w:r>
            <w:r w:rsidRPr="00CD1D35">
              <w:rPr>
                <w:rFonts w:ascii="Cambria" w:eastAsia="MS Outlook" w:hAnsi="Cambria" w:cs="Calibri"/>
                <w:bCs/>
                <w:sz w:val="22"/>
                <w:lang w:eastAsia="pl-PL"/>
              </w:rPr>
              <w:t xml:space="preserve">gwarancja producenta komputera świadczona na miejscu u klienta </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Oświadczenie producenta komputera, że w przypadku niewywiązywania się z obowiązków gwarancyjnych oferenta lub firmy serwisującej, przejmie na siebie wszelkie zobowiązania związane z serwisem.</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Wsparcie techniczne producenta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Ogólnopolska, telefoniczna infolinia/linia techniczna producenta komputera (ogólnopolski numer – w ofercie należy podać numer telefonu) dostępna w czasie obowiązywania gwarancji na sprzęt i umożliwiająca po podaniu numeru seryjnego urządzenia:</w:t>
            </w:r>
          </w:p>
          <w:p w:rsidR="00CD1D35" w:rsidRPr="00CD1D35" w:rsidRDefault="00CD1D35" w:rsidP="00CD1D35">
            <w:pPr>
              <w:numPr>
                <w:ilvl w:val="0"/>
                <w:numId w:val="45"/>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weryfikację</w:t>
            </w:r>
            <w:proofErr w:type="gramEnd"/>
            <w:r w:rsidRPr="00CD1D35">
              <w:rPr>
                <w:rFonts w:ascii="Cambria" w:eastAsia="Calibri" w:hAnsi="Cambria" w:cs="Calibri"/>
                <w:bCs/>
                <w:sz w:val="22"/>
              </w:rPr>
              <w:t xml:space="preserve"> konfiguracji fabrycznej wraz z wersją fabrycznie dostarczonego oprogramowania (system operacyjny, szczegółowa konfiguracja sprzętowa - CPU, HDD, pamięć)</w:t>
            </w:r>
          </w:p>
          <w:p w:rsidR="00CD1D35" w:rsidRPr="00CD1D35" w:rsidRDefault="00CD1D35" w:rsidP="00CD1D35">
            <w:pPr>
              <w:numPr>
                <w:ilvl w:val="0"/>
                <w:numId w:val="45"/>
              </w:numPr>
              <w:spacing w:line="276" w:lineRule="auto"/>
              <w:ind w:left="357" w:hanging="357"/>
              <w:contextualSpacing/>
              <w:jc w:val="both"/>
              <w:rPr>
                <w:rFonts w:ascii="Cambria" w:eastAsia="Calibri" w:hAnsi="Cambria" w:cs="Calibri"/>
                <w:bCs/>
                <w:sz w:val="22"/>
              </w:rPr>
            </w:pPr>
            <w:proofErr w:type="gramStart"/>
            <w:r w:rsidRPr="00CD1D35">
              <w:rPr>
                <w:rFonts w:ascii="Cambria" w:eastAsia="Calibri" w:hAnsi="Cambria" w:cs="Calibri"/>
                <w:bCs/>
                <w:sz w:val="22"/>
              </w:rPr>
              <w:t>czasu</w:t>
            </w:r>
            <w:proofErr w:type="gramEnd"/>
            <w:r w:rsidRPr="00CD1D35">
              <w:rPr>
                <w:rFonts w:ascii="Cambria" w:eastAsia="Calibri" w:hAnsi="Cambria" w:cs="Calibri"/>
                <w:bCs/>
                <w:sz w:val="22"/>
              </w:rPr>
              <w:t xml:space="preserve"> obowiązywania i typ udzielonej gwarancji</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Możliwość weryfikacji czasu obowiązywania i reżimu gwarancji bezpośrednio z sieci Internet za pośrednictwem strony www producenta komputera</w:t>
            </w:r>
          </w:p>
        </w:tc>
      </w:tr>
      <w:tr w:rsidR="00CD1D35" w:rsidRPr="00CD1D35" w:rsidTr="00F22C97">
        <w:trPr>
          <w:trHeight w:val="454"/>
        </w:trPr>
        <w:tc>
          <w:tcPr>
            <w:tcW w:w="709" w:type="dxa"/>
          </w:tcPr>
          <w:p w:rsidR="00CD1D35" w:rsidRPr="00CD1D35" w:rsidRDefault="00CD1D35" w:rsidP="00CD1D35">
            <w:pPr>
              <w:numPr>
                <w:ilvl w:val="0"/>
                <w:numId w:val="43"/>
              </w:numPr>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Wymagania dodatkowe</w:t>
            </w:r>
          </w:p>
          <w:p w:rsidR="00CD1D35" w:rsidRPr="00CD1D35" w:rsidRDefault="00CD1D35" w:rsidP="00CD1D35">
            <w:pPr>
              <w:jc w:val="both"/>
              <w:rPr>
                <w:rFonts w:ascii="Cambria" w:eastAsia="MS Outlook" w:hAnsi="Cambria" w:cs="Calibri"/>
                <w:sz w:val="22"/>
              </w:rPr>
            </w:pP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46"/>
              </w:numPr>
              <w:jc w:val="both"/>
              <w:rPr>
                <w:rFonts w:ascii="Cambria" w:eastAsia="Calibri" w:hAnsi="Cambria" w:cs="Calibri"/>
                <w:bCs/>
                <w:sz w:val="22"/>
              </w:rPr>
            </w:pPr>
            <w:r w:rsidRPr="00CD1D35">
              <w:rPr>
                <w:rFonts w:ascii="Cambria" w:eastAsia="Calibri" w:hAnsi="Cambria" w:cs="Calibri"/>
                <w:bCs/>
                <w:sz w:val="22"/>
              </w:rPr>
              <w:t>Zainstalowany system operacyjny Windows 10 Pro lub system równoważny – przez równoważność rozumie się pełną funkcjonalność, jaką oferuje wymagany w SIWZ system operacyjny</w:t>
            </w:r>
          </w:p>
          <w:p w:rsidR="00CD1D35" w:rsidRPr="00CD1D35" w:rsidRDefault="00CD1D35" w:rsidP="00CD1D35">
            <w:pPr>
              <w:numPr>
                <w:ilvl w:val="0"/>
                <w:numId w:val="46"/>
              </w:numPr>
              <w:jc w:val="both"/>
              <w:rPr>
                <w:rFonts w:ascii="Cambria" w:eastAsia="Calibri" w:hAnsi="Cambria" w:cs="Calibri"/>
                <w:bCs/>
                <w:sz w:val="22"/>
              </w:rPr>
            </w:pPr>
            <w:r w:rsidRPr="00CD1D35">
              <w:rPr>
                <w:rFonts w:ascii="Cambria" w:eastAsia="Calibri" w:hAnsi="Cambria" w:cs="Calibri"/>
                <w:bCs/>
                <w:sz w:val="22"/>
              </w:rPr>
              <w:t>Wbudowane porty i złącza:</w:t>
            </w:r>
          </w:p>
          <w:p w:rsidR="00CD1D35" w:rsidRPr="00CD1D35" w:rsidRDefault="00CD1D35" w:rsidP="00CD1D35">
            <w:pPr>
              <w:numPr>
                <w:ilvl w:val="1"/>
                <w:numId w:val="46"/>
              </w:numPr>
              <w:ind w:left="360"/>
              <w:jc w:val="both"/>
              <w:rPr>
                <w:rFonts w:ascii="Cambria" w:eastAsia="Calibri" w:hAnsi="Cambria" w:cs="Calibri"/>
                <w:bCs/>
                <w:sz w:val="22"/>
              </w:rPr>
            </w:pPr>
            <w:proofErr w:type="spellStart"/>
            <w:proofErr w:type="gramStart"/>
            <w:r w:rsidRPr="00CA134C">
              <w:rPr>
                <w:rFonts w:ascii="Cambria" w:eastAsia="Calibri" w:hAnsi="Cambria" w:cs="Calibri"/>
                <w:bCs/>
                <w:sz w:val="22"/>
                <w:lang w:val="en-US"/>
              </w:rPr>
              <w:t>porty</w:t>
            </w:r>
            <w:proofErr w:type="spellEnd"/>
            <w:proofErr w:type="gramEnd"/>
            <w:r w:rsidRPr="00CA134C">
              <w:rPr>
                <w:rFonts w:ascii="Cambria" w:eastAsia="Calibri" w:hAnsi="Cambria" w:cs="Calibri"/>
                <w:bCs/>
                <w:sz w:val="22"/>
                <w:lang w:val="en-US"/>
              </w:rPr>
              <w:t xml:space="preserve"> </w:t>
            </w:r>
            <w:proofErr w:type="spellStart"/>
            <w:r w:rsidRPr="00CA134C">
              <w:rPr>
                <w:rFonts w:ascii="Cambria" w:eastAsia="Calibri" w:hAnsi="Cambria" w:cs="Calibri"/>
                <w:bCs/>
                <w:sz w:val="22"/>
                <w:lang w:val="en-US"/>
              </w:rPr>
              <w:t>wideo</w:t>
            </w:r>
            <w:proofErr w:type="spellEnd"/>
            <w:r w:rsidRPr="00CA134C">
              <w:rPr>
                <w:rFonts w:ascii="Cambria" w:eastAsia="Calibri" w:hAnsi="Cambria" w:cs="Calibri"/>
                <w:bCs/>
                <w:sz w:val="22"/>
                <w:lang w:val="en-US"/>
              </w:rPr>
              <w:t xml:space="preserve">: min. 1 </w:t>
            </w:r>
            <w:proofErr w:type="spellStart"/>
            <w:r w:rsidRPr="00CA134C">
              <w:rPr>
                <w:rFonts w:ascii="Cambria" w:eastAsia="Calibri" w:hAnsi="Cambria" w:cs="Calibri"/>
                <w:bCs/>
                <w:sz w:val="22"/>
                <w:lang w:val="en-US"/>
              </w:rPr>
              <w:t>szt</w:t>
            </w:r>
            <w:proofErr w:type="spellEnd"/>
            <w:r w:rsidRPr="00CA134C">
              <w:rPr>
                <w:rFonts w:ascii="Cambria" w:eastAsia="Calibri" w:hAnsi="Cambria" w:cs="Calibri"/>
                <w:bCs/>
                <w:sz w:val="22"/>
                <w:lang w:val="en-US"/>
              </w:rPr>
              <w:t xml:space="preserve">. Display Port 1.2 </w:t>
            </w:r>
            <w:proofErr w:type="spellStart"/>
            <w:r w:rsidRPr="00CA134C">
              <w:rPr>
                <w:rFonts w:ascii="Cambria" w:eastAsia="Calibri" w:hAnsi="Cambria" w:cs="Calibri"/>
                <w:bCs/>
                <w:sz w:val="22"/>
                <w:lang w:val="en-US"/>
              </w:rPr>
              <w:t>oraz</w:t>
            </w:r>
            <w:proofErr w:type="spellEnd"/>
            <w:r w:rsidRPr="00CA134C">
              <w:rPr>
                <w:rFonts w:ascii="Cambria" w:eastAsia="Calibri" w:hAnsi="Cambria" w:cs="Calibri"/>
                <w:bCs/>
                <w:sz w:val="22"/>
                <w:lang w:val="en-US"/>
              </w:rPr>
              <w:t xml:space="preserve"> 1 </w:t>
            </w:r>
            <w:proofErr w:type="spellStart"/>
            <w:r w:rsidRPr="00CA134C">
              <w:rPr>
                <w:rFonts w:ascii="Cambria" w:eastAsia="Calibri" w:hAnsi="Cambria" w:cs="Calibri"/>
                <w:bCs/>
                <w:sz w:val="22"/>
                <w:lang w:val="en-US"/>
              </w:rPr>
              <w:t>szt</w:t>
            </w:r>
            <w:proofErr w:type="spellEnd"/>
            <w:r w:rsidRPr="00CA134C">
              <w:rPr>
                <w:rFonts w:ascii="Cambria" w:eastAsia="Calibri" w:hAnsi="Cambria" w:cs="Calibri"/>
                <w:bCs/>
                <w:sz w:val="22"/>
                <w:lang w:val="en-US"/>
              </w:rPr>
              <w:t xml:space="preserve">. </w:t>
            </w:r>
            <w:r w:rsidRPr="00CD1D35">
              <w:rPr>
                <w:rFonts w:ascii="Cambria" w:eastAsia="Calibri" w:hAnsi="Cambria" w:cs="Calibri"/>
                <w:bCs/>
                <w:sz w:val="22"/>
              </w:rPr>
              <w:t>HDMI 2.0</w:t>
            </w:r>
            <w:proofErr w:type="gramStart"/>
            <w:r w:rsidRPr="00CD1D35">
              <w:rPr>
                <w:rFonts w:ascii="Cambria" w:eastAsia="Calibri" w:hAnsi="Cambria" w:cs="Calibri"/>
                <w:bCs/>
                <w:sz w:val="22"/>
              </w:rPr>
              <w:t>a</w:t>
            </w:r>
            <w:proofErr w:type="gramEnd"/>
          </w:p>
          <w:p w:rsidR="00CD1D35" w:rsidRPr="00CD1D35" w:rsidRDefault="00CD1D35" w:rsidP="00CD1D35">
            <w:pPr>
              <w:numPr>
                <w:ilvl w:val="1"/>
                <w:numId w:val="46"/>
              </w:numPr>
              <w:ind w:left="360"/>
              <w:jc w:val="both"/>
              <w:rPr>
                <w:rFonts w:ascii="Cambria" w:eastAsia="Calibri" w:hAnsi="Cambria" w:cs="Calibri"/>
                <w:bCs/>
                <w:sz w:val="22"/>
              </w:rPr>
            </w:pPr>
            <w:proofErr w:type="gramStart"/>
            <w:r w:rsidRPr="00CD1D35">
              <w:rPr>
                <w:rFonts w:ascii="Cambria" w:eastAsia="Calibri" w:hAnsi="Cambria" w:cs="Calibri"/>
                <w:bCs/>
                <w:sz w:val="22"/>
              </w:rPr>
              <w:t>min</w:t>
            </w:r>
            <w:proofErr w:type="gramEnd"/>
            <w:r w:rsidRPr="00CD1D35">
              <w:rPr>
                <w:rFonts w:ascii="Cambria" w:eastAsia="Calibri" w:hAnsi="Cambria" w:cs="Calibri"/>
                <w:bCs/>
                <w:sz w:val="22"/>
              </w:rPr>
              <w:t xml:space="preserve">. 4 x USB 3.1 </w:t>
            </w:r>
            <w:proofErr w:type="gramStart"/>
            <w:r w:rsidRPr="00CD1D35">
              <w:rPr>
                <w:rFonts w:ascii="Cambria" w:eastAsia="Calibri" w:hAnsi="Cambria" w:cs="Calibri"/>
                <w:bCs/>
                <w:sz w:val="22"/>
              </w:rPr>
              <w:t>gen</w:t>
            </w:r>
            <w:proofErr w:type="gramEnd"/>
            <w:r w:rsidRPr="00CD1D35">
              <w:rPr>
                <w:rFonts w:ascii="Cambria" w:eastAsia="Calibri" w:hAnsi="Cambria" w:cs="Calibri"/>
                <w:bCs/>
                <w:sz w:val="22"/>
              </w:rPr>
              <w:t>.1 z tyłu obudowy</w:t>
            </w:r>
          </w:p>
          <w:p w:rsidR="00CD1D35" w:rsidRPr="00CD1D35" w:rsidRDefault="00CD1D35" w:rsidP="00CD1D35">
            <w:pPr>
              <w:numPr>
                <w:ilvl w:val="1"/>
                <w:numId w:val="46"/>
              </w:numPr>
              <w:ind w:left="360"/>
              <w:jc w:val="both"/>
              <w:rPr>
                <w:rFonts w:ascii="Cambria" w:eastAsia="Calibri" w:hAnsi="Cambria" w:cs="Calibri"/>
                <w:bCs/>
                <w:sz w:val="22"/>
              </w:rPr>
            </w:pPr>
            <w:proofErr w:type="gramStart"/>
            <w:r w:rsidRPr="00CD1D35">
              <w:rPr>
                <w:rFonts w:ascii="Cambria" w:eastAsia="Calibri" w:hAnsi="Cambria" w:cs="Calibri"/>
                <w:bCs/>
                <w:sz w:val="22"/>
              </w:rPr>
              <w:t>min</w:t>
            </w:r>
            <w:proofErr w:type="gramEnd"/>
            <w:r w:rsidRPr="00CD1D35">
              <w:rPr>
                <w:rFonts w:ascii="Cambria" w:eastAsia="Calibri" w:hAnsi="Cambria" w:cs="Calibri"/>
                <w:bCs/>
                <w:sz w:val="22"/>
              </w:rPr>
              <w:t xml:space="preserve">. 2 x USB 3.1 gen.2 (w tym 1 szt. z ładowaniem </w:t>
            </w:r>
            <w:proofErr w:type="gramStart"/>
            <w:r w:rsidRPr="00CD1D35">
              <w:rPr>
                <w:rFonts w:ascii="Cambria" w:eastAsia="Calibri" w:hAnsi="Cambria" w:cs="Calibri"/>
                <w:bCs/>
                <w:sz w:val="22"/>
              </w:rPr>
              <w:t>urządzeń  zewnętrznych</w:t>
            </w:r>
            <w:proofErr w:type="gramEnd"/>
            <w:r w:rsidRPr="00CD1D35">
              <w:rPr>
                <w:rFonts w:ascii="Cambria" w:eastAsia="Calibri" w:hAnsi="Cambria" w:cs="Calibri"/>
                <w:bCs/>
                <w:sz w:val="22"/>
              </w:rPr>
              <w:t xml:space="preserve">) + 1 szt. USB 3.1 Typ-C od spodu obudowy </w:t>
            </w:r>
          </w:p>
          <w:p w:rsidR="00CD1D35" w:rsidRPr="00CD1D35" w:rsidRDefault="00CD1D35" w:rsidP="00CD1D35">
            <w:pPr>
              <w:numPr>
                <w:ilvl w:val="1"/>
                <w:numId w:val="46"/>
              </w:numPr>
              <w:ind w:left="360"/>
              <w:jc w:val="both"/>
              <w:rPr>
                <w:rFonts w:ascii="Cambria" w:eastAsia="Calibri" w:hAnsi="Cambria" w:cs="Calibri"/>
                <w:bCs/>
                <w:sz w:val="22"/>
              </w:rPr>
            </w:pPr>
            <w:proofErr w:type="gramStart"/>
            <w:r w:rsidRPr="00CD1D35">
              <w:rPr>
                <w:rFonts w:ascii="Cambria" w:eastAsia="Calibri" w:hAnsi="Cambria" w:cs="Calibri"/>
                <w:bCs/>
                <w:sz w:val="22"/>
              </w:rPr>
              <w:t>port</w:t>
            </w:r>
            <w:proofErr w:type="gramEnd"/>
            <w:r w:rsidRPr="00CD1D35">
              <w:rPr>
                <w:rFonts w:ascii="Cambria" w:eastAsia="Calibri" w:hAnsi="Cambria" w:cs="Calibri"/>
                <w:bCs/>
                <w:sz w:val="22"/>
              </w:rPr>
              <w:t xml:space="preserve"> sieciowy RJ-45, </w:t>
            </w:r>
          </w:p>
          <w:p w:rsidR="00CD1D35" w:rsidRPr="00CD1D35" w:rsidRDefault="00CD1D35" w:rsidP="00CD1D35">
            <w:pPr>
              <w:numPr>
                <w:ilvl w:val="1"/>
                <w:numId w:val="46"/>
              </w:numPr>
              <w:ind w:left="360"/>
              <w:jc w:val="both"/>
              <w:rPr>
                <w:rFonts w:ascii="Cambria" w:eastAsia="Calibri" w:hAnsi="Cambria" w:cs="Calibri"/>
                <w:bCs/>
                <w:sz w:val="22"/>
              </w:rPr>
            </w:pPr>
            <w:proofErr w:type="gramStart"/>
            <w:r w:rsidRPr="00CD1D35">
              <w:rPr>
                <w:rFonts w:ascii="Cambria" w:eastAsia="Calibri" w:hAnsi="Cambria" w:cs="Calibri"/>
                <w:bCs/>
                <w:sz w:val="22"/>
              </w:rPr>
              <w:t>porty</w:t>
            </w:r>
            <w:proofErr w:type="gramEnd"/>
            <w:r w:rsidRPr="00CD1D35">
              <w:rPr>
                <w:rFonts w:ascii="Cambria" w:eastAsia="Calibri" w:hAnsi="Cambria" w:cs="Calibri"/>
                <w:bCs/>
                <w:sz w:val="22"/>
              </w:rPr>
              <w:t xml:space="preserve"> audio: wyjście liniowe – COMBO </w:t>
            </w:r>
            <w:proofErr w:type="spellStart"/>
            <w:r w:rsidRPr="00CD1D35">
              <w:rPr>
                <w:rFonts w:ascii="Cambria" w:eastAsia="Calibri" w:hAnsi="Cambria" w:cs="Calibri"/>
                <w:bCs/>
                <w:sz w:val="22"/>
              </w:rPr>
              <w:t>jack</w:t>
            </w:r>
            <w:proofErr w:type="spellEnd"/>
          </w:p>
          <w:p w:rsidR="00CD1D35" w:rsidRPr="00CD1D35" w:rsidRDefault="00CD1D35" w:rsidP="00CD1D35">
            <w:pPr>
              <w:numPr>
                <w:ilvl w:val="1"/>
                <w:numId w:val="46"/>
              </w:numPr>
              <w:ind w:left="360"/>
              <w:jc w:val="both"/>
              <w:rPr>
                <w:rFonts w:ascii="Cambria" w:eastAsia="Calibri" w:hAnsi="Cambria" w:cs="Calibri"/>
                <w:sz w:val="22"/>
              </w:rPr>
            </w:pPr>
            <w:proofErr w:type="gramStart"/>
            <w:r w:rsidRPr="00CD1D35">
              <w:rPr>
                <w:rFonts w:ascii="Cambria" w:eastAsia="Calibri" w:hAnsi="Cambria" w:cs="Calibri"/>
                <w:bCs/>
                <w:sz w:val="22"/>
              </w:rPr>
              <w:t>czytnik</w:t>
            </w:r>
            <w:proofErr w:type="gramEnd"/>
            <w:r w:rsidRPr="00CD1D35">
              <w:rPr>
                <w:rFonts w:ascii="Cambria" w:eastAsia="Calibri" w:hAnsi="Cambria" w:cs="Calibri"/>
                <w:bCs/>
                <w:sz w:val="22"/>
              </w:rPr>
              <w:t xml:space="preserve"> kart SD 4.0</w:t>
            </w:r>
          </w:p>
          <w:p w:rsidR="00CD1D35" w:rsidRPr="00CD1D35" w:rsidRDefault="00CD1D35" w:rsidP="00CD1D35">
            <w:pPr>
              <w:numPr>
                <w:ilvl w:val="1"/>
                <w:numId w:val="46"/>
              </w:numPr>
              <w:ind w:left="360"/>
              <w:jc w:val="both"/>
              <w:rPr>
                <w:rFonts w:ascii="Cambria" w:eastAsia="Calibri" w:hAnsi="Cambria" w:cs="Calibri"/>
                <w:sz w:val="22"/>
              </w:rPr>
            </w:pPr>
            <w:r w:rsidRPr="00CD1D35">
              <w:rPr>
                <w:rFonts w:ascii="Cambria" w:eastAsia="Calibri" w:hAnsi="Cambria" w:cs="Calibri"/>
                <w:sz w:val="22"/>
              </w:rPr>
              <w:t xml:space="preserve">Kamera internetowa 2 MP </w:t>
            </w:r>
            <w:proofErr w:type="spellStart"/>
            <w:r w:rsidRPr="00CD1D35">
              <w:rPr>
                <w:rFonts w:ascii="Cambria" w:eastAsia="Calibri" w:hAnsi="Cambria" w:cs="Calibri"/>
                <w:sz w:val="22"/>
              </w:rPr>
              <w:t>full</w:t>
            </w:r>
            <w:proofErr w:type="spellEnd"/>
            <w:r w:rsidRPr="00CD1D35">
              <w:rPr>
                <w:rFonts w:ascii="Cambria" w:eastAsia="Calibri" w:hAnsi="Cambria" w:cs="Calibri"/>
                <w:sz w:val="22"/>
              </w:rPr>
              <w:t xml:space="preserve"> HD ze </w:t>
            </w:r>
            <w:proofErr w:type="gramStart"/>
            <w:r w:rsidRPr="00CD1D35">
              <w:rPr>
                <w:rFonts w:ascii="Cambria" w:eastAsia="Calibri" w:hAnsi="Cambria" w:cs="Calibri"/>
                <w:sz w:val="22"/>
              </w:rPr>
              <w:t>zintegrowaną  podwójną</w:t>
            </w:r>
            <w:proofErr w:type="gramEnd"/>
            <w:r w:rsidRPr="00CD1D35">
              <w:rPr>
                <w:rFonts w:ascii="Cambria" w:eastAsia="Calibri" w:hAnsi="Cambria" w:cs="Calibri"/>
                <w:sz w:val="22"/>
              </w:rPr>
              <w:t xml:space="preserve"> macierzą cyfrowego mikrofonu, maksymalną   rozdzielczością wynoszącą 1920 × 1080; </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 xml:space="preserve">Wymagana ilość i rozmieszczenie (na zewnątrz obudowy komputera) portów USB nie może być osiągnięta w wyniku stosowania konwerterów, przejściówek, </w:t>
            </w:r>
            <w:r w:rsidRPr="00CD1D35">
              <w:rPr>
                <w:rFonts w:ascii="Cambria" w:eastAsia="Calibri" w:hAnsi="Cambria" w:cs="Calibri"/>
                <w:bCs/>
                <w:sz w:val="22"/>
              </w:rPr>
              <w:lastRenderedPageBreak/>
              <w:t>adapterów itp.</w:t>
            </w:r>
          </w:p>
          <w:p w:rsidR="00CD1D35" w:rsidRPr="00CD1D35" w:rsidRDefault="00CD1D35" w:rsidP="00CD1D35">
            <w:pPr>
              <w:numPr>
                <w:ilvl w:val="0"/>
                <w:numId w:val="46"/>
              </w:numPr>
              <w:jc w:val="both"/>
              <w:rPr>
                <w:rFonts w:ascii="Cambria" w:eastAsia="Calibri" w:hAnsi="Cambria" w:cs="Calibri"/>
                <w:bCs/>
                <w:sz w:val="22"/>
              </w:rPr>
            </w:pPr>
            <w:r w:rsidRPr="00CD1D35">
              <w:rPr>
                <w:rFonts w:ascii="Cambria" w:eastAsia="Calibri" w:hAnsi="Cambria" w:cs="Calibri"/>
                <w:bCs/>
                <w:sz w:val="22"/>
              </w:rPr>
              <w:t xml:space="preserve">Karta sieciowa 10/100/1000 Ethernet RJ 45 (zintegrowana) z obsługą PXE, </w:t>
            </w:r>
            <w:proofErr w:type="spellStart"/>
            <w:r w:rsidRPr="00CD1D35">
              <w:rPr>
                <w:rFonts w:ascii="Cambria" w:eastAsia="Calibri" w:hAnsi="Cambria" w:cs="Calibri"/>
                <w:bCs/>
                <w:sz w:val="22"/>
              </w:rPr>
              <w:t>WoL</w:t>
            </w:r>
            <w:proofErr w:type="spellEnd"/>
            <w:r w:rsidRPr="00CD1D35">
              <w:rPr>
                <w:rFonts w:ascii="Cambria" w:eastAsia="Calibri" w:hAnsi="Cambria" w:cs="Calibri"/>
                <w:bCs/>
                <w:sz w:val="22"/>
              </w:rPr>
              <w:t xml:space="preserve">, </w:t>
            </w:r>
            <w:proofErr w:type="spellStart"/>
            <w:r w:rsidRPr="00CD1D35">
              <w:rPr>
                <w:rFonts w:ascii="Cambria" w:eastAsia="Calibri" w:hAnsi="Cambria" w:cs="Calibri"/>
                <w:bCs/>
                <w:sz w:val="22"/>
              </w:rPr>
              <w:t>iAMT</w:t>
            </w:r>
            <w:proofErr w:type="spellEnd"/>
            <w:r w:rsidRPr="00CD1D35">
              <w:rPr>
                <w:rFonts w:ascii="Cambria" w:eastAsia="Calibri" w:hAnsi="Cambria" w:cs="Calibri"/>
                <w:bCs/>
                <w:sz w:val="22"/>
              </w:rPr>
              <w:t xml:space="preserve">, </w:t>
            </w:r>
            <w:proofErr w:type="spellStart"/>
            <w:r w:rsidRPr="00CD1D35">
              <w:rPr>
                <w:rFonts w:ascii="Cambria" w:eastAsia="Calibri" w:hAnsi="Cambria" w:cs="Calibri"/>
                <w:bCs/>
                <w:sz w:val="22"/>
              </w:rPr>
              <w:t>vPro</w:t>
            </w:r>
            <w:proofErr w:type="spellEnd"/>
            <w:r w:rsidRPr="00CD1D35">
              <w:rPr>
                <w:rFonts w:ascii="Cambria" w:eastAsia="Calibri" w:hAnsi="Cambria" w:cs="Calibri"/>
                <w:bCs/>
                <w:sz w:val="22"/>
              </w:rPr>
              <w:t>.</w:t>
            </w:r>
          </w:p>
          <w:p w:rsidR="00CD1D35" w:rsidRPr="00CD1D35" w:rsidRDefault="00CD1D35" w:rsidP="00CD1D35">
            <w:pPr>
              <w:numPr>
                <w:ilvl w:val="0"/>
                <w:numId w:val="46"/>
              </w:numPr>
              <w:jc w:val="both"/>
              <w:rPr>
                <w:rFonts w:ascii="Cambria" w:eastAsia="Calibri" w:hAnsi="Cambria" w:cs="Calibri"/>
                <w:bCs/>
                <w:sz w:val="22"/>
                <w:lang w:val="en-US"/>
              </w:rPr>
            </w:pPr>
            <w:r w:rsidRPr="00CD1D35">
              <w:rPr>
                <w:rFonts w:ascii="Cambria" w:eastAsia="Calibri" w:hAnsi="Cambria" w:cs="Calibri"/>
                <w:bCs/>
                <w:sz w:val="22"/>
                <w:lang w:val="en-US"/>
              </w:rPr>
              <w:t xml:space="preserve">Karta </w:t>
            </w:r>
            <w:proofErr w:type="spellStart"/>
            <w:r w:rsidRPr="00CD1D35">
              <w:rPr>
                <w:rFonts w:ascii="Cambria" w:eastAsia="Calibri" w:hAnsi="Cambria" w:cs="Calibri"/>
                <w:bCs/>
                <w:sz w:val="22"/>
                <w:lang w:val="en-US"/>
              </w:rPr>
              <w:t>WiFi</w:t>
            </w:r>
            <w:proofErr w:type="spellEnd"/>
            <w:r w:rsidRPr="00CD1D35">
              <w:rPr>
                <w:rFonts w:ascii="Cambria" w:eastAsia="Calibri" w:hAnsi="Cambria" w:cs="Calibri"/>
                <w:bCs/>
                <w:sz w:val="22"/>
                <w:lang w:val="en-US"/>
              </w:rPr>
              <w:t xml:space="preserve"> a/c Wireless 2x2 Dual-Band Mini card z Bluetooth 5 Combo z </w:t>
            </w:r>
            <w:proofErr w:type="spellStart"/>
            <w:r w:rsidRPr="00CD1D35">
              <w:rPr>
                <w:rFonts w:ascii="Cambria" w:eastAsia="Calibri" w:hAnsi="Cambria" w:cs="Calibri"/>
                <w:bCs/>
                <w:sz w:val="22"/>
                <w:lang w:val="en-US"/>
              </w:rPr>
              <w:t>vPro</w:t>
            </w:r>
            <w:proofErr w:type="spellEnd"/>
          </w:p>
          <w:p w:rsidR="00CD1D35" w:rsidRPr="00CD1D35" w:rsidRDefault="00CD1D35" w:rsidP="00CD1D35">
            <w:pPr>
              <w:numPr>
                <w:ilvl w:val="0"/>
                <w:numId w:val="46"/>
              </w:numPr>
              <w:rPr>
                <w:rFonts w:ascii="Cambria" w:eastAsia="Calibri" w:hAnsi="Cambria" w:cs="Calibri"/>
                <w:bCs/>
                <w:sz w:val="22"/>
              </w:rPr>
            </w:pPr>
            <w:r w:rsidRPr="00CD1D35">
              <w:rPr>
                <w:rFonts w:ascii="Cambria" w:eastAsia="Calibri" w:hAnsi="Cambria" w:cs="Calibri"/>
                <w:bCs/>
                <w:sz w:val="22"/>
              </w:rPr>
              <w:t>Płyta główna z chipsetem min Q370, wyposażona w:</w:t>
            </w:r>
          </w:p>
          <w:p w:rsidR="00CD1D35" w:rsidRPr="00CD1D35" w:rsidRDefault="00CD1D35" w:rsidP="00CD1D35">
            <w:pPr>
              <w:numPr>
                <w:ilvl w:val="1"/>
                <w:numId w:val="46"/>
              </w:numPr>
              <w:ind w:left="360"/>
              <w:rPr>
                <w:rFonts w:ascii="Cambria" w:eastAsia="Calibri" w:hAnsi="Cambria" w:cs="Calibri"/>
                <w:bCs/>
                <w:sz w:val="22"/>
              </w:rPr>
            </w:pPr>
            <w:r w:rsidRPr="00CD1D35">
              <w:rPr>
                <w:rFonts w:ascii="Cambria" w:eastAsia="Calibri" w:hAnsi="Cambria" w:cs="Calibri"/>
                <w:bCs/>
                <w:sz w:val="22"/>
              </w:rPr>
              <w:t>2 złącza SODIMM z obsługą do 64GB pamięci RAM 2666MHz</w:t>
            </w:r>
          </w:p>
          <w:p w:rsidR="00CD1D35" w:rsidRPr="00CD1D35" w:rsidRDefault="00CD1D35" w:rsidP="00CD1D35">
            <w:pPr>
              <w:numPr>
                <w:ilvl w:val="1"/>
                <w:numId w:val="46"/>
              </w:numPr>
              <w:ind w:left="360"/>
              <w:rPr>
                <w:rFonts w:ascii="Cambria" w:eastAsia="Calibri" w:hAnsi="Cambria" w:cs="Calibri"/>
                <w:bCs/>
                <w:sz w:val="22"/>
              </w:rPr>
            </w:pPr>
            <w:proofErr w:type="spellStart"/>
            <w:proofErr w:type="gramStart"/>
            <w:r w:rsidRPr="00CD1D35">
              <w:rPr>
                <w:rFonts w:ascii="Cambria" w:eastAsia="Calibri" w:hAnsi="Cambria" w:cs="Calibri"/>
                <w:bCs/>
                <w:sz w:val="22"/>
              </w:rPr>
              <w:t>sloty</w:t>
            </w:r>
            <w:proofErr w:type="spellEnd"/>
            <w:proofErr w:type="gramEnd"/>
            <w:r w:rsidRPr="00CD1D35">
              <w:rPr>
                <w:rFonts w:ascii="Cambria" w:eastAsia="Calibri" w:hAnsi="Cambria" w:cs="Calibri"/>
                <w:bCs/>
                <w:sz w:val="22"/>
              </w:rPr>
              <w:t xml:space="preserve">: 1 szt. M.2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 dla WLAN, 2 szt. M.2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x4 dla </w:t>
            </w:r>
          </w:p>
          <w:p w:rsidR="00CD1D35" w:rsidRPr="00CD1D35" w:rsidRDefault="00CD1D35" w:rsidP="00CD1D35">
            <w:pPr>
              <w:ind w:left="360"/>
              <w:rPr>
                <w:rFonts w:ascii="Cambria" w:eastAsia="Calibri" w:hAnsi="Cambria" w:cs="Calibri"/>
                <w:bCs/>
                <w:sz w:val="22"/>
              </w:rPr>
            </w:pPr>
            <w:proofErr w:type="gramStart"/>
            <w:r w:rsidRPr="00CD1D35">
              <w:rPr>
                <w:rFonts w:ascii="Cambria" w:eastAsia="Calibri" w:hAnsi="Cambria" w:cs="Calibri"/>
                <w:bCs/>
                <w:sz w:val="22"/>
              </w:rPr>
              <w:t>dysków</w:t>
            </w:r>
            <w:proofErr w:type="gramEnd"/>
            <w:r w:rsidRPr="00CD1D35">
              <w:rPr>
                <w:rFonts w:ascii="Cambria" w:eastAsia="Calibri" w:hAnsi="Cambria" w:cs="Calibri"/>
                <w:bCs/>
                <w:sz w:val="22"/>
              </w:rPr>
              <w:t xml:space="preserve"> SSD</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2 złącza SATA (1 szt. dla napędu optycznego i 1 szt. </w:t>
            </w:r>
            <w:proofErr w:type="gramStart"/>
            <w:r w:rsidRPr="00CD1D35">
              <w:rPr>
                <w:rFonts w:ascii="Cambria" w:eastAsia="Calibri" w:hAnsi="Cambria" w:cs="Calibri"/>
                <w:bCs/>
                <w:sz w:val="22"/>
              </w:rPr>
              <w:t>dla   dysku</w:t>
            </w:r>
            <w:proofErr w:type="gramEnd"/>
            <w:r w:rsidRPr="00CD1D35">
              <w:rPr>
                <w:rFonts w:ascii="Cambria" w:eastAsia="Calibri" w:hAnsi="Cambria" w:cs="Calibri"/>
                <w:bCs/>
                <w:sz w:val="22"/>
              </w:rPr>
              <w:t xml:space="preserve"> 2,5”)</w:t>
            </w:r>
          </w:p>
          <w:p w:rsidR="00CD1D35" w:rsidRPr="00CD1D35" w:rsidRDefault="00CD1D35" w:rsidP="00CD1D35">
            <w:pPr>
              <w:numPr>
                <w:ilvl w:val="0"/>
                <w:numId w:val="46"/>
              </w:numPr>
              <w:rPr>
                <w:rFonts w:ascii="Cambria" w:eastAsia="Calibri" w:hAnsi="Cambria" w:cs="Calibri"/>
                <w:bCs/>
                <w:sz w:val="22"/>
              </w:rPr>
            </w:pPr>
            <w:r w:rsidRPr="00CD1D35">
              <w:rPr>
                <w:rFonts w:ascii="Cambria" w:eastAsia="Calibri" w:hAnsi="Cambria" w:cs="Calibri"/>
                <w:bCs/>
                <w:sz w:val="22"/>
              </w:rPr>
              <w:t xml:space="preserve">Klawiatura USB w układzie polski programisty </w:t>
            </w:r>
          </w:p>
          <w:p w:rsidR="00CD1D35" w:rsidRPr="00CD1D35" w:rsidRDefault="00CD1D35" w:rsidP="00CD1D35">
            <w:pPr>
              <w:numPr>
                <w:ilvl w:val="0"/>
                <w:numId w:val="46"/>
              </w:numPr>
              <w:rPr>
                <w:rFonts w:ascii="Cambria" w:eastAsia="Calibri" w:hAnsi="Cambria" w:cs="Calibri"/>
                <w:bCs/>
                <w:sz w:val="22"/>
              </w:rPr>
            </w:pPr>
            <w:r w:rsidRPr="00CD1D35">
              <w:rPr>
                <w:rFonts w:ascii="Cambria" w:eastAsia="Calibri" w:hAnsi="Cambria" w:cs="Calibri"/>
                <w:bCs/>
                <w:sz w:val="22"/>
              </w:rPr>
              <w:t xml:space="preserve">Mysz optyczna USB z min dwoma </w:t>
            </w:r>
            <w:proofErr w:type="gramStart"/>
            <w:r w:rsidRPr="00CD1D35">
              <w:rPr>
                <w:rFonts w:ascii="Cambria" w:eastAsia="Calibri" w:hAnsi="Cambria" w:cs="Calibri"/>
                <w:bCs/>
                <w:sz w:val="22"/>
              </w:rPr>
              <w:t>klawiszami</w:t>
            </w:r>
            <w:proofErr w:type="gramEnd"/>
            <w:r w:rsidRPr="00CD1D35">
              <w:rPr>
                <w:rFonts w:ascii="Cambria" w:eastAsia="Calibri" w:hAnsi="Cambria" w:cs="Calibri"/>
                <w:bCs/>
                <w:sz w:val="22"/>
              </w:rPr>
              <w:t xml:space="preserve"> oraz rolką (</w:t>
            </w:r>
            <w:proofErr w:type="spellStart"/>
            <w:r w:rsidRPr="00CD1D35">
              <w:rPr>
                <w:rFonts w:ascii="Cambria" w:eastAsia="Calibri" w:hAnsi="Cambria" w:cs="Calibri"/>
                <w:bCs/>
                <w:sz w:val="22"/>
              </w:rPr>
              <w:t>scroll</w:t>
            </w:r>
            <w:proofErr w:type="spellEnd"/>
            <w:r w:rsidRPr="00CD1D35">
              <w:rPr>
                <w:rFonts w:ascii="Cambria" w:eastAsia="Calibri" w:hAnsi="Cambria" w:cs="Calibri"/>
                <w:bCs/>
                <w:sz w:val="22"/>
              </w:rPr>
              <w:t>)</w:t>
            </w:r>
          </w:p>
          <w:p w:rsidR="00CD1D35" w:rsidRPr="00CD1D35" w:rsidRDefault="00CD1D35" w:rsidP="00CD1D35">
            <w:pPr>
              <w:numPr>
                <w:ilvl w:val="0"/>
                <w:numId w:val="46"/>
              </w:numPr>
              <w:rPr>
                <w:rFonts w:ascii="Cambria" w:eastAsia="Calibri" w:hAnsi="Cambria" w:cs="Calibri"/>
                <w:bCs/>
                <w:sz w:val="22"/>
              </w:rPr>
            </w:pPr>
            <w:r w:rsidRPr="00CD1D35">
              <w:rPr>
                <w:rFonts w:ascii="Cambria" w:eastAsia="Calibri" w:hAnsi="Cambria" w:cs="Calibri"/>
                <w:bCs/>
                <w:sz w:val="22"/>
              </w:rPr>
              <w:t xml:space="preserve">Nagrywarka SATA DVD +/-RW SLIM </w:t>
            </w:r>
          </w:p>
          <w:p w:rsidR="00CD1D35" w:rsidRPr="00CD1D35" w:rsidRDefault="00CD1D35" w:rsidP="00CD1D35">
            <w:pPr>
              <w:numPr>
                <w:ilvl w:val="0"/>
                <w:numId w:val="46"/>
              </w:numPr>
              <w:rPr>
                <w:rFonts w:ascii="Cambria" w:eastAsia="Calibri" w:hAnsi="Cambria" w:cs="Calibri"/>
                <w:bCs/>
                <w:sz w:val="22"/>
              </w:rPr>
            </w:pPr>
            <w:r w:rsidRPr="00CD1D35">
              <w:rPr>
                <w:rFonts w:ascii="Cambria" w:eastAsia="Calibri" w:hAnsi="Cambria" w:cs="Calibri"/>
                <w:bCs/>
                <w:sz w:val="22"/>
              </w:rPr>
              <w:t xml:space="preserve">Możliwość zainstalowania filtrów </w:t>
            </w:r>
            <w:proofErr w:type="spellStart"/>
            <w:r w:rsidRPr="00CD1D35">
              <w:rPr>
                <w:rFonts w:ascii="Cambria" w:eastAsia="Calibri" w:hAnsi="Cambria" w:cs="Calibri"/>
                <w:bCs/>
                <w:sz w:val="22"/>
              </w:rPr>
              <w:t>antypyłowych</w:t>
            </w:r>
            <w:proofErr w:type="spellEnd"/>
          </w:p>
          <w:p w:rsidR="00CD1D35" w:rsidRPr="00CD1D35" w:rsidRDefault="00CD1D35" w:rsidP="00CD1D35">
            <w:pPr>
              <w:numPr>
                <w:ilvl w:val="0"/>
                <w:numId w:val="46"/>
              </w:numPr>
              <w:rPr>
                <w:rFonts w:ascii="Cambria" w:eastAsia="Calibri" w:hAnsi="Cambria" w:cs="Calibri"/>
                <w:bCs/>
                <w:sz w:val="22"/>
              </w:rPr>
            </w:pPr>
            <w:r w:rsidRPr="00CD1D35">
              <w:rPr>
                <w:rFonts w:ascii="Cambria" w:eastAsia="Calibri" w:hAnsi="Cambria" w:cs="Calibri"/>
                <w:bCs/>
                <w:sz w:val="22"/>
              </w:rPr>
              <w:t xml:space="preserve"> Wsparcie dla VESA 100</w:t>
            </w:r>
          </w:p>
        </w:tc>
      </w:tr>
    </w:tbl>
    <w:p w:rsidR="00CD1D35" w:rsidRPr="00CD1D35" w:rsidRDefault="00CD1D35" w:rsidP="00CD1D35">
      <w:pPr>
        <w:keepNext/>
        <w:keepLines/>
        <w:numPr>
          <w:ilvl w:val="0"/>
          <w:numId w:val="73"/>
        </w:numPr>
        <w:spacing w:before="360" w:after="360"/>
        <w:ind w:left="731" w:hanging="374"/>
        <w:outlineLvl w:val="1"/>
        <w:rPr>
          <w:rFonts w:ascii="Cambria" w:eastAsia="Times New Roman" w:hAnsi="Cambria" w:cs="Calibri"/>
          <w:b/>
          <w:color w:val="000000"/>
          <w:sz w:val="22"/>
          <w:u w:val="single"/>
        </w:rPr>
      </w:pPr>
      <w:r w:rsidRPr="00CD1D35">
        <w:rPr>
          <w:rFonts w:ascii="Cambria" w:eastAsia="Times New Roman" w:hAnsi="Cambria" w:cs="Calibri"/>
          <w:b/>
          <w:color w:val="000000"/>
          <w:sz w:val="22"/>
          <w:u w:val="single"/>
        </w:rPr>
        <w:lastRenderedPageBreak/>
        <w:t xml:space="preserve">Komputer stacjonarny typu </w:t>
      </w:r>
      <w:proofErr w:type="spellStart"/>
      <w:r w:rsidRPr="00CD1D35">
        <w:rPr>
          <w:rFonts w:ascii="Cambria" w:eastAsia="Times New Roman" w:hAnsi="Cambria" w:cs="Calibri"/>
          <w:b/>
          <w:color w:val="000000"/>
          <w:sz w:val="22"/>
          <w:u w:val="single"/>
        </w:rPr>
        <w:t>All</w:t>
      </w:r>
      <w:proofErr w:type="spellEnd"/>
      <w:r w:rsidRPr="00CD1D35">
        <w:rPr>
          <w:rFonts w:ascii="Cambria" w:eastAsia="Times New Roman" w:hAnsi="Cambria" w:cs="Calibri"/>
          <w:b/>
          <w:color w:val="000000"/>
          <w:sz w:val="22"/>
          <w:u w:val="single"/>
        </w:rPr>
        <w:t xml:space="preserve"> in </w:t>
      </w:r>
      <w:r w:rsidRPr="00B64D84">
        <w:rPr>
          <w:rFonts w:ascii="Cambria" w:eastAsia="Times New Roman" w:hAnsi="Cambria" w:cs="Calibri"/>
          <w:b/>
          <w:sz w:val="22"/>
          <w:u w:val="single"/>
        </w:rPr>
        <w:t xml:space="preserve">One – </w:t>
      </w:r>
      <w:r w:rsidR="004E6059" w:rsidRPr="00B64D84">
        <w:rPr>
          <w:rFonts w:ascii="Cambria" w:eastAsia="Times New Roman" w:hAnsi="Cambria" w:cs="Calibri"/>
          <w:b/>
          <w:sz w:val="22"/>
          <w:u w:val="single"/>
        </w:rPr>
        <w:t>11</w:t>
      </w:r>
      <w:r w:rsidRPr="00B64D84">
        <w:rPr>
          <w:rFonts w:ascii="Cambria" w:eastAsia="Times New Roman" w:hAnsi="Cambria" w:cs="Calibri"/>
          <w:b/>
          <w:sz w:val="22"/>
          <w:u w:val="single"/>
        </w:rPr>
        <w:t xml:space="preserve"> szt. - Vat </w:t>
      </w:r>
      <w:r w:rsidR="00B64D84" w:rsidRPr="00B64D84">
        <w:rPr>
          <w:rFonts w:ascii="Cambria" w:eastAsia="Times New Roman" w:hAnsi="Cambria" w:cs="Calibri"/>
          <w:b/>
          <w:sz w:val="22"/>
          <w:u w:val="single"/>
        </w:rPr>
        <w:t>0</w:t>
      </w:r>
      <w:r w:rsidRPr="00B64D84">
        <w:rPr>
          <w:rFonts w:ascii="Cambria" w:eastAsia="Times New Roman" w:hAnsi="Cambria" w:cs="Calibri"/>
          <w:b/>
          <w:sz w:val="22"/>
          <w:u w:val="single"/>
        </w:rPr>
        <w:t xml:space="preserve"> % </w:t>
      </w:r>
    </w:p>
    <w:tbl>
      <w:tblPr>
        <w:tblStyle w:val="Tabelasiatki1jasnaakcent14"/>
        <w:tblW w:w="9781" w:type="dxa"/>
        <w:tblInd w:w="-431" w:type="dxa"/>
        <w:tblLayout w:type="fixed"/>
        <w:tblLook w:val="0000" w:firstRow="0" w:lastRow="0" w:firstColumn="0" w:lastColumn="0" w:noHBand="0" w:noVBand="0"/>
      </w:tblPr>
      <w:tblGrid>
        <w:gridCol w:w="709"/>
        <w:gridCol w:w="3119"/>
        <w:gridCol w:w="5953"/>
      </w:tblGrid>
      <w:tr w:rsidR="00CD1D35" w:rsidRPr="00CD1D35" w:rsidTr="00F22C97">
        <w:trPr>
          <w:trHeight w:val="373"/>
        </w:trPr>
        <w:tc>
          <w:tcPr>
            <w:tcW w:w="709" w:type="dxa"/>
            <w:shd w:val="clear" w:color="auto" w:fill="B8CCE4" w:themeFill="accent1" w:themeFillTint="66"/>
            <w:vAlign w:val="center"/>
          </w:tcPr>
          <w:p w:rsidR="00CD1D35" w:rsidRPr="00CD1D35" w:rsidRDefault="00CD1D35" w:rsidP="00CD1D35">
            <w:pPr>
              <w:ind w:left="-546" w:firstLine="546"/>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119"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Nazwa komponentu</w:t>
            </w:r>
          </w:p>
        </w:tc>
        <w:tc>
          <w:tcPr>
            <w:tcW w:w="5953"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 xml:space="preserve"> Wymagane minimalne parametry techniczne komputerów </w:t>
            </w:r>
          </w:p>
        </w:tc>
      </w:tr>
      <w:tr w:rsidR="00CD1D35" w:rsidRPr="00CD1D35" w:rsidTr="00F22C97">
        <w:trPr>
          <w:trHeight w:val="419"/>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Typ</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 xml:space="preserve">Komputer stacjonarny typu </w:t>
            </w:r>
            <w:proofErr w:type="spellStart"/>
            <w:r w:rsidRPr="00CD1D35">
              <w:rPr>
                <w:rFonts w:ascii="Cambria" w:eastAsia="MS Outlook" w:hAnsi="Cambria" w:cs="Calibri"/>
                <w:bCs/>
                <w:sz w:val="22"/>
                <w:lang w:eastAsia="pl-PL"/>
              </w:rPr>
              <w:t>All</w:t>
            </w:r>
            <w:proofErr w:type="spellEnd"/>
            <w:r w:rsidRPr="00CD1D35">
              <w:rPr>
                <w:rFonts w:ascii="Cambria" w:eastAsia="MS Outlook" w:hAnsi="Cambria" w:cs="Calibri"/>
                <w:bCs/>
                <w:sz w:val="22"/>
                <w:lang w:eastAsia="pl-PL"/>
              </w:rPr>
              <w:t xml:space="preserve"> in One. W ofercie wymagane jest podanie modelu, symbolu oraz producenta</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2.</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Zastosowanie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Komputer będzie wykorzystywany dla potrzeb aplikacji biurowych, aplikacji edukacyjnych, aplikacji obliczeniowych, dostępu do Internetu oraz poczty elektronicznej</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3.</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Procesor</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rPr>
            </w:pPr>
            <w:r w:rsidRPr="00CD1D35">
              <w:rPr>
                <w:rFonts w:ascii="Cambria" w:eastAsia="MS Outlook" w:hAnsi="Cambria" w:cs="Calibri"/>
                <w:bCs/>
                <w:sz w:val="22"/>
              </w:rPr>
              <w:t>Min. 6</w:t>
            </w:r>
            <w:r w:rsidRPr="00CD1D35">
              <w:rPr>
                <w:rFonts w:ascii="Cambria" w:eastAsia="MS Outlook" w:hAnsi="Cambria" w:cs="Calibri"/>
                <w:bCs/>
                <w:i/>
                <w:color w:val="00B050"/>
                <w:sz w:val="22"/>
              </w:rPr>
              <w:t>-</w:t>
            </w:r>
            <w:r w:rsidRPr="00CD1D35">
              <w:rPr>
                <w:rFonts w:ascii="Cambria" w:eastAsia="MS Outlook" w:hAnsi="Cambria" w:cs="Calibri"/>
                <w:bCs/>
                <w:sz w:val="22"/>
              </w:rPr>
              <w:t xml:space="preserve">rdzeniowy, min 3.30GHz, osiągający w zaoferowanej konfiguracji w teście </w:t>
            </w:r>
            <w:proofErr w:type="spellStart"/>
            <w:r w:rsidRPr="00CD1D35">
              <w:rPr>
                <w:rFonts w:ascii="Cambria" w:eastAsia="MS Outlook" w:hAnsi="Cambria" w:cs="Calibri"/>
                <w:bCs/>
                <w:sz w:val="22"/>
              </w:rPr>
              <w:t>PassMark</w:t>
            </w:r>
            <w:proofErr w:type="spellEnd"/>
            <w:r w:rsidRPr="00CD1D35">
              <w:rPr>
                <w:rFonts w:ascii="Cambria" w:eastAsia="MS Outlook" w:hAnsi="Cambria" w:cs="Calibri"/>
                <w:bCs/>
                <w:sz w:val="22"/>
              </w:rPr>
              <w:t xml:space="preserve"> CPU Mark wynik min. 13800 punktów. Do oferty należy dołączyć wydruk ze strony: http</w:t>
            </w:r>
            <w:proofErr w:type="gramStart"/>
            <w:r w:rsidRPr="00CD1D35">
              <w:rPr>
                <w:rFonts w:ascii="Cambria" w:eastAsia="MS Outlook" w:hAnsi="Cambria" w:cs="Calibri"/>
                <w:bCs/>
                <w:sz w:val="22"/>
              </w:rPr>
              <w:t>://www</w:t>
            </w:r>
            <w:proofErr w:type="gramEnd"/>
            <w:r w:rsidRPr="00CD1D35">
              <w:rPr>
                <w:rFonts w:ascii="Cambria" w:eastAsia="MS Outlook" w:hAnsi="Cambria" w:cs="Calibri"/>
                <w:bCs/>
                <w:sz w:val="22"/>
              </w:rPr>
              <w:t>.</w:t>
            </w:r>
            <w:proofErr w:type="gramStart"/>
            <w:r w:rsidRPr="00CD1D35">
              <w:rPr>
                <w:rFonts w:ascii="Cambria" w:eastAsia="MS Outlook" w:hAnsi="Cambria" w:cs="Calibri"/>
                <w:bCs/>
                <w:sz w:val="22"/>
              </w:rPr>
              <w:t>cpubenchmark</w:t>
            </w:r>
            <w:proofErr w:type="gramEnd"/>
            <w:r w:rsidRPr="00CD1D35">
              <w:rPr>
                <w:rFonts w:ascii="Cambria" w:eastAsia="MS Outlook" w:hAnsi="Cambria" w:cs="Calibri"/>
                <w:bCs/>
                <w:sz w:val="22"/>
              </w:rPr>
              <w:t>.</w:t>
            </w:r>
            <w:proofErr w:type="gramStart"/>
            <w:r w:rsidRPr="00CD1D35">
              <w:rPr>
                <w:rFonts w:ascii="Cambria" w:eastAsia="MS Outlook" w:hAnsi="Cambria" w:cs="Calibri"/>
                <w:bCs/>
                <w:sz w:val="22"/>
              </w:rPr>
              <w:t>net  potwierdzający</w:t>
            </w:r>
            <w:proofErr w:type="gramEnd"/>
            <w:r w:rsidRPr="00CD1D35">
              <w:rPr>
                <w:rFonts w:ascii="Cambria" w:eastAsia="MS Outlook" w:hAnsi="Cambria" w:cs="Calibri"/>
                <w:bCs/>
                <w:sz w:val="22"/>
              </w:rPr>
              <w:t xml:space="preserve"> spełnienie wymogów SIWZ</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4.</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Pamięć operacyjna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 xml:space="preserve">1 x 8GB 2666 MHz możliwość rozbudowy do 64GB, minimum </w:t>
            </w:r>
            <w:r w:rsidRPr="00CD1D35">
              <w:rPr>
                <w:rFonts w:ascii="Cambria" w:eastAsia="MS Outlook" w:hAnsi="Cambria" w:cs="Calibri"/>
                <w:b/>
                <w:bCs/>
                <w:color w:val="00B050"/>
                <w:sz w:val="22"/>
                <w:lang w:eastAsia="pl-PL"/>
              </w:rPr>
              <w:t>j</w:t>
            </w:r>
            <w:r w:rsidRPr="00CD1D35">
              <w:rPr>
                <w:rFonts w:ascii="Cambria" w:eastAsia="MS Outlook" w:hAnsi="Cambria" w:cs="Calibri"/>
                <w:bCs/>
                <w:sz w:val="22"/>
                <w:lang w:eastAsia="pl-PL"/>
              </w:rPr>
              <w:t>eden</w:t>
            </w:r>
            <w:r w:rsidRPr="00CD1D35">
              <w:rPr>
                <w:rFonts w:ascii="Cambria" w:eastAsia="MS Outlook" w:hAnsi="Cambria" w:cs="Calibri"/>
                <w:b/>
                <w:bCs/>
                <w:color w:val="00B050"/>
                <w:sz w:val="22"/>
                <w:lang w:eastAsia="pl-PL"/>
              </w:rPr>
              <w:t xml:space="preserve"> </w:t>
            </w:r>
            <w:r w:rsidRPr="00CD1D35">
              <w:rPr>
                <w:rFonts w:ascii="Cambria" w:eastAsia="MS Outlook" w:hAnsi="Cambria" w:cs="Calibri"/>
                <w:bCs/>
                <w:sz w:val="22"/>
                <w:lang w:eastAsia="pl-PL"/>
              </w:rPr>
              <w:t>slot wolny na dalszą rozbudowę</w:t>
            </w:r>
          </w:p>
        </w:tc>
      </w:tr>
      <w:tr w:rsidR="00CD1D35" w:rsidRPr="00CA134C" w:rsidTr="00F22C97">
        <w:trPr>
          <w:trHeight w:val="2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5.</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Parametry pamięci masowej</w:t>
            </w:r>
          </w:p>
        </w:tc>
        <w:tc>
          <w:tcPr>
            <w:tcW w:w="5953" w:type="dxa"/>
          </w:tcPr>
          <w:p w:rsidR="00CD1D35" w:rsidRPr="00CD1D35" w:rsidRDefault="00CD1D35" w:rsidP="00CD1D35">
            <w:pPr>
              <w:jc w:val="both"/>
              <w:rPr>
                <w:rFonts w:ascii="Cambria" w:eastAsia="Calibri" w:hAnsi="Cambria" w:cs="Calibri"/>
                <w:bCs/>
                <w:sz w:val="22"/>
                <w:lang w:val="sv-SE"/>
              </w:rPr>
            </w:pPr>
            <w:r w:rsidRPr="00CD1D35">
              <w:rPr>
                <w:rFonts w:ascii="Cambria" w:eastAsia="Calibri" w:hAnsi="Cambria" w:cs="Calibri"/>
                <w:bCs/>
                <w:sz w:val="22"/>
                <w:lang w:val="sv-SE"/>
              </w:rPr>
              <w:t>Min. 256 GB M.2 NVMe SSD</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6.</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Grafika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Zintegrowana z płytą główną, ze wsparciem dla DirectX 12.1, </w:t>
            </w:r>
            <w:proofErr w:type="spellStart"/>
            <w:r w:rsidRPr="00CD1D35">
              <w:rPr>
                <w:rFonts w:ascii="Cambria" w:eastAsia="Calibri" w:hAnsi="Cambria" w:cs="Calibri"/>
                <w:bCs/>
                <w:sz w:val="22"/>
              </w:rPr>
              <w:t>OpenGL</w:t>
            </w:r>
            <w:proofErr w:type="spellEnd"/>
            <w:r w:rsidRPr="00CD1D35">
              <w:rPr>
                <w:rFonts w:ascii="Cambria" w:eastAsia="Calibri" w:hAnsi="Cambria" w:cs="Calibri"/>
                <w:bCs/>
                <w:sz w:val="22"/>
              </w:rPr>
              <w:t xml:space="preserve"> 4.6, Open CL 2.1 </w:t>
            </w:r>
            <w:proofErr w:type="gramStart"/>
            <w:r w:rsidRPr="00CD1D35">
              <w:rPr>
                <w:rFonts w:ascii="Cambria" w:eastAsia="Calibri" w:hAnsi="Cambria" w:cs="Calibri"/>
                <w:bCs/>
                <w:sz w:val="22"/>
              </w:rPr>
              <w:t>oraz</w:t>
            </w:r>
            <w:proofErr w:type="gramEnd"/>
            <w:r w:rsidRPr="00CD1D35">
              <w:rPr>
                <w:rFonts w:ascii="Cambria" w:eastAsia="Calibri" w:hAnsi="Cambria" w:cs="Calibri"/>
                <w:bCs/>
                <w:sz w:val="22"/>
              </w:rPr>
              <w:t xml:space="preserve"> dla rozdzielczości 3840x2160@60Hz osiągająca w teście </w:t>
            </w:r>
            <w:proofErr w:type="spellStart"/>
            <w:r w:rsidRPr="00CD1D35">
              <w:rPr>
                <w:rFonts w:ascii="Cambria" w:eastAsia="Calibri" w:hAnsi="Cambria" w:cs="Calibri"/>
                <w:bCs/>
                <w:sz w:val="22"/>
              </w:rPr>
              <w:t>Average</w:t>
            </w:r>
            <w:proofErr w:type="spellEnd"/>
            <w:r w:rsidRPr="00CD1D35">
              <w:rPr>
                <w:rFonts w:ascii="Cambria" w:eastAsia="Calibri" w:hAnsi="Cambria" w:cs="Calibri"/>
                <w:bCs/>
                <w:sz w:val="22"/>
              </w:rPr>
              <w:t xml:space="preserve"> G3D Mark wynik na poziomie </w:t>
            </w:r>
            <w:r w:rsidRPr="00CD1D35">
              <w:rPr>
                <w:rFonts w:ascii="Cambria" w:eastAsia="Calibri" w:hAnsi="Cambria" w:cs="Calibri"/>
                <w:sz w:val="22"/>
              </w:rPr>
              <w:t xml:space="preserve">1360 </w:t>
            </w:r>
            <w:r w:rsidRPr="00CD1D35">
              <w:rPr>
                <w:rFonts w:ascii="Cambria" w:eastAsia="Calibri" w:hAnsi="Cambria" w:cs="Calibri"/>
                <w:bCs/>
                <w:sz w:val="22"/>
              </w:rPr>
              <w:t>punktów.</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Do oferty należy dołączyć wydruk ze strony: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videocardbenchmark</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net</w:t>
            </w:r>
            <w:proofErr w:type="gramEnd"/>
            <w:r w:rsidRPr="00CD1D35">
              <w:rPr>
                <w:rFonts w:ascii="Cambria" w:eastAsia="Calibri" w:hAnsi="Cambria" w:cs="Calibri"/>
                <w:bCs/>
                <w:sz w:val="22"/>
              </w:rPr>
              <w:t xml:space="preserve"> potwierdzający spełnienie wymogów SIWZ</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7.</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Wyposażenie multimedialne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proofErr w:type="gramStart"/>
            <w:r w:rsidRPr="00CD1D35">
              <w:rPr>
                <w:rFonts w:ascii="Cambria" w:eastAsia="MS Outlook" w:hAnsi="Cambria" w:cs="Calibri"/>
                <w:bCs/>
                <w:sz w:val="22"/>
                <w:lang w:eastAsia="pl-PL"/>
              </w:rPr>
              <w:t>karta</w:t>
            </w:r>
            <w:proofErr w:type="gramEnd"/>
            <w:r w:rsidRPr="00CD1D35">
              <w:rPr>
                <w:rFonts w:ascii="Cambria" w:eastAsia="MS Outlook" w:hAnsi="Cambria" w:cs="Calibri"/>
                <w:bCs/>
                <w:sz w:val="22"/>
                <w:lang w:eastAsia="pl-PL"/>
              </w:rPr>
              <w:t xml:space="preserve"> dźwiękowa stereo zintegrowana z płytą główną; wbudowane dwa głośniki o mocy 2W</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8.</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color w:val="000000"/>
                <w:sz w:val="22"/>
                <w:lang w:eastAsia="pl-PL"/>
              </w:rPr>
              <w:t>Obudowa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Obudowa typu </w:t>
            </w:r>
            <w:proofErr w:type="spellStart"/>
            <w:r w:rsidRPr="00CD1D35">
              <w:rPr>
                <w:rFonts w:ascii="Cambria" w:eastAsia="Calibri" w:hAnsi="Cambria" w:cs="Calibri"/>
                <w:bCs/>
                <w:sz w:val="22"/>
              </w:rPr>
              <w:t>All</w:t>
            </w:r>
            <w:proofErr w:type="spellEnd"/>
            <w:r w:rsidRPr="00CD1D35">
              <w:rPr>
                <w:rFonts w:ascii="Cambria" w:eastAsia="Calibri" w:hAnsi="Cambria" w:cs="Calibri"/>
                <w:bCs/>
                <w:sz w:val="22"/>
              </w:rPr>
              <w:t xml:space="preserve"> in One – zintegrowany komputer w obudowie wraz z monitorem z matrycą IPS min 21,5” o parametrach:</w:t>
            </w:r>
          </w:p>
          <w:p w:rsidR="00CD1D35" w:rsidRPr="00CD1D35" w:rsidRDefault="00CD1D35" w:rsidP="00CD1D35">
            <w:pPr>
              <w:numPr>
                <w:ilvl w:val="0"/>
                <w:numId w:val="57"/>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rozdzielczość</w:t>
            </w:r>
            <w:proofErr w:type="gramEnd"/>
            <w:r w:rsidRPr="00CD1D35">
              <w:rPr>
                <w:rFonts w:ascii="Cambria" w:eastAsia="Calibri" w:hAnsi="Cambria" w:cs="Calibri"/>
                <w:bCs/>
                <w:sz w:val="22"/>
              </w:rPr>
              <w:t xml:space="preserve"> min 1920x1080 Full HD</w:t>
            </w:r>
          </w:p>
          <w:p w:rsidR="00CD1D35" w:rsidRPr="00CD1D35" w:rsidRDefault="00CD1D35" w:rsidP="00CD1D35">
            <w:pPr>
              <w:numPr>
                <w:ilvl w:val="0"/>
                <w:numId w:val="57"/>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lastRenderedPageBreak/>
              <w:t>kontrast</w:t>
            </w:r>
            <w:proofErr w:type="gramEnd"/>
            <w:r w:rsidRPr="00CD1D35">
              <w:rPr>
                <w:rFonts w:ascii="Cambria" w:eastAsia="Calibri" w:hAnsi="Cambria" w:cs="Calibri"/>
                <w:bCs/>
                <w:sz w:val="22"/>
              </w:rPr>
              <w:t xml:space="preserve"> typowy min 1000:1, </w:t>
            </w:r>
          </w:p>
          <w:p w:rsidR="00CD1D35" w:rsidRPr="00CD1D35" w:rsidRDefault="00CD1D35" w:rsidP="00CD1D35">
            <w:pPr>
              <w:numPr>
                <w:ilvl w:val="0"/>
                <w:numId w:val="57"/>
              </w:numPr>
              <w:spacing w:after="200" w:line="276" w:lineRule="auto"/>
              <w:ind w:left="602"/>
              <w:contextualSpacing/>
              <w:jc w:val="both"/>
              <w:rPr>
                <w:rFonts w:ascii="Cambria" w:eastAsia="Calibri" w:hAnsi="Cambria" w:cs="Calibri"/>
                <w:bCs/>
                <w:i/>
                <w:color w:val="00B050"/>
                <w:sz w:val="22"/>
              </w:rPr>
            </w:pPr>
            <w:proofErr w:type="gramStart"/>
            <w:r w:rsidRPr="00CD1D35">
              <w:rPr>
                <w:rFonts w:ascii="Cambria" w:eastAsia="Calibri" w:hAnsi="Cambria" w:cs="Calibri"/>
                <w:bCs/>
                <w:sz w:val="22"/>
              </w:rPr>
              <w:t>plamka</w:t>
            </w:r>
            <w:proofErr w:type="gramEnd"/>
            <w:r w:rsidRPr="00CD1D35">
              <w:rPr>
                <w:rFonts w:ascii="Cambria" w:eastAsia="Calibri" w:hAnsi="Cambria" w:cs="Calibri"/>
                <w:bCs/>
                <w:sz w:val="22"/>
              </w:rPr>
              <w:t xml:space="preserve"> max 0,24795</w:t>
            </w:r>
          </w:p>
          <w:p w:rsidR="00CD1D35" w:rsidRPr="00CD1D35" w:rsidRDefault="00CD1D35" w:rsidP="00CD1D35">
            <w:pPr>
              <w:numPr>
                <w:ilvl w:val="0"/>
                <w:numId w:val="57"/>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typowa</w:t>
            </w:r>
            <w:proofErr w:type="gramEnd"/>
            <w:r w:rsidRPr="00CD1D35">
              <w:rPr>
                <w:rFonts w:ascii="Cambria" w:eastAsia="Calibri" w:hAnsi="Cambria" w:cs="Calibri"/>
                <w:bCs/>
                <w:sz w:val="22"/>
              </w:rPr>
              <w:t xml:space="preserve"> jasność min 250 cd/m2,</w:t>
            </w:r>
            <w:r w:rsidRPr="00CD1D35">
              <w:rPr>
                <w:rFonts w:ascii="Cambria" w:eastAsia="Calibri" w:hAnsi="Cambria" w:cs="Calibri"/>
                <w:bCs/>
                <w:i/>
                <w:color w:val="00B050"/>
                <w:sz w:val="22"/>
              </w:rPr>
              <w:t xml:space="preserve"> </w:t>
            </w:r>
            <w:r w:rsidRPr="00CD1D35">
              <w:rPr>
                <w:rFonts w:ascii="Cambria" w:eastAsia="Calibri" w:hAnsi="Cambria" w:cs="Calibri"/>
                <w:bCs/>
                <w:sz w:val="22"/>
              </w:rPr>
              <w:t>matryca antyodblaskowa</w:t>
            </w:r>
          </w:p>
          <w:p w:rsidR="00CD1D35" w:rsidRPr="00CD1D35" w:rsidRDefault="00CD1D35" w:rsidP="00CD1D35">
            <w:pPr>
              <w:numPr>
                <w:ilvl w:val="0"/>
                <w:numId w:val="57"/>
              </w:numPr>
              <w:spacing w:line="276" w:lineRule="auto"/>
              <w:ind w:left="602" w:hanging="357"/>
              <w:contextualSpacing/>
              <w:jc w:val="both"/>
              <w:rPr>
                <w:rFonts w:ascii="Cambria" w:eastAsia="Calibri" w:hAnsi="Cambria" w:cs="Calibri"/>
                <w:bCs/>
                <w:sz w:val="22"/>
              </w:rPr>
            </w:pPr>
            <w:proofErr w:type="gramStart"/>
            <w:r w:rsidRPr="00CD1D35">
              <w:rPr>
                <w:rFonts w:ascii="Cambria" w:eastAsia="Calibri" w:hAnsi="Cambria" w:cs="Calibri"/>
                <w:bCs/>
                <w:sz w:val="22"/>
              </w:rPr>
              <w:t>kąty</w:t>
            </w:r>
            <w:proofErr w:type="gramEnd"/>
            <w:r w:rsidRPr="00CD1D35">
              <w:rPr>
                <w:rFonts w:ascii="Cambria" w:eastAsia="Calibri" w:hAnsi="Cambria" w:cs="Calibri"/>
                <w:bCs/>
                <w:sz w:val="22"/>
              </w:rPr>
              <w:t xml:space="preserve"> widzenia pion/poziom: min 178/178 stopni</w:t>
            </w:r>
          </w:p>
          <w:p w:rsidR="00CD1D35" w:rsidRPr="00CD1D35" w:rsidRDefault="00CD1D35" w:rsidP="00CD1D35">
            <w:pPr>
              <w:jc w:val="both"/>
              <w:rPr>
                <w:rFonts w:ascii="Cambria" w:eastAsia="Calibri" w:hAnsi="Cambria" w:cs="Calibri"/>
                <w:bCs/>
                <w:i/>
                <w:sz w:val="22"/>
              </w:rPr>
            </w:pPr>
            <w:r w:rsidRPr="00CD1D35">
              <w:rPr>
                <w:rFonts w:ascii="Cambria" w:eastAsia="Calibri" w:hAnsi="Cambria" w:cs="Calibri"/>
                <w:bCs/>
                <w:i/>
                <w:sz w:val="22"/>
              </w:rPr>
              <w:t xml:space="preserve">Dla </w:t>
            </w:r>
            <w:proofErr w:type="spellStart"/>
            <w:r w:rsidRPr="00CD1D35">
              <w:rPr>
                <w:rFonts w:ascii="Cambria" w:eastAsia="Calibri" w:hAnsi="Cambria" w:cs="Calibri"/>
                <w:bCs/>
                <w:i/>
                <w:sz w:val="22"/>
              </w:rPr>
              <w:t>Adjustable</w:t>
            </w:r>
            <w:proofErr w:type="spellEnd"/>
            <w:r w:rsidRPr="00CD1D35">
              <w:rPr>
                <w:rFonts w:ascii="Cambria" w:eastAsia="Calibri" w:hAnsi="Cambria" w:cs="Calibri"/>
                <w:bCs/>
                <w:i/>
                <w:sz w:val="22"/>
              </w:rPr>
              <w:t xml:space="preserve"> </w:t>
            </w:r>
            <w:proofErr w:type="spellStart"/>
            <w:r w:rsidRPr="00CD1D35">
              <w:rPr>
                <w:rFonts w:ascii="Cambria" w:eastAsia="Calibri" w:hAnsi="Cambria" w:cs="Calibri"/>
                <w:bCs/>
                <w:i/>
                <w:sz w:val="22"/>
              </w:rPr>
              <w:t>Height</w:t>
            </w:r>
            <w:proofErr w:type="spellEnd"/>
            <w:r w:rsidRPr="00CD1D35">
              <w:rPr>
                <w:rFonts w:ascii="Cambria" w:eastAsia="Calibri" w:hAnsi="Cambria" w:cs="Calibri"/>
                <w:bCs/>
                <w:i/>
                <w:sz w:val="22"/>
              </w:rPr>
              <w:t xml:space="preserve"> Stand</w:t>
            </w:r>
          </w:p>
          <w:p w:rsidR="00CD1D35" w:rsidRPr="00CD1D35" w:rsidRDefault="00CD1D35" w:rsidP="00CD1D35">
            <w:pPr>
              <w:numPr>
                <w:ilvl w:val="0"/>
                <w:numId w:val="58"/>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kąty</w:t>
            </w:r>
            <w:proofErr w:type="gramEnd"/>
            <w:r w:rsidRPr="00CD1D35">
              <w:rPr>
                <w:rFonts w:ascii="Cambria" w:eastAsia="Calibri" w:hAnsi="Cambria" w:cs="Calibri"/>
                <w:bCs/>
                <w:sz w:val="22"/>
              </w:rPr>
              <w:t xml:space="preserve"> pochylenia w pionie min -5/+20 stopni (+/- 3 mm)</w:t>
            </w:r>
          </w:p>
          <w:p w:rsidR="00CD1D35" w:rsidRPr="00CD1D35" w:rsidRDefault="00CD1D35" w:rsidP="00CD1D35">
            <w:pPr>
              <w:numPr>
                <w:ilvl w:val="0"/>
                <w:numId w:val="58"/>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obrót</w:t>
            </w:r>
            <w:proofErr w:type="gramEnd"/>
            <w:r w:rsidRPr="00CD1D35">
              <w:rPr>
                <w:rFonts w:ascii="Cambria" w:eastAsia="Calibri" w:hAnsi="Cambria" w:cs="Calibri"/>
                <w:bCs/>
                <w:sz w:val="22"/>
              </w:rPr>
              <w:t xml:space="preserve"> (SWIVEL) +/-45 stopni</w:t>
            </w:r>
          </w:p>
          <w:p w:rsidR="00CD1D35" w:rsidRPr="00CD1D35" w:rsidRDefault="00CD1D35" w:rsidP="00CD1D35">
            <w:pPr>
              <w:numPr>
                <w:ilvl w:val="0"/>
                <w:numId w:val="58"/>
              </w:numPr>
              <w:spacing w:line="276" w:lineRule="auto"/>
              <w:ind w:left="602" w:hanging="357"/>
              <w:contextualSpacing/>
              <w:jc w:val="both"/>
              <w:rPr>
                <w:rFonts w:ascii="Cambria" w:eastAsia="Calibri" w:hAnsi="Cambria" w:cs="Calibri"/>
                <w:bCs/>
                <w:sz w:val="22"/>
              </w:rPr>
            </w:pPr>
            <w:proofErr w:type="gramStart"/>
            <w:r w:rsidRPr="00CD1D35">
              <w:rPr>
                <w:rFonts w:ascii="Cambria" w:eastAsia="Calibri" w:hAnsi="Cambria" w:cs="Calibri"/>
                <w:bCs/>
                <w:sz w:val="22"/>
              </w:rPr>
              <w:t>regulacja</w:t>
            </w:r>
            <w:proofErr w:type="gramEnd"/>
            <w:r w:rsidRPr="00CD1D35">
              <w:rPr>
                <w:rFonts w:ascii="Cambria" w:eastAsia="Calibri" w:hAnsi="Cambria" w:cs="Calibri"/>
                <w:bCs/>
                <w:sz w:val="22"/>
              </w:rPr>
              <w:t xml:space="preserve"> wysokości do 130 mm (+/- 3 mm)</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Posiadająca min. 1 zewnętrzną półkę 5,25” SLIM, min 1 wewnętrzną półkę 2,5” umożliwiającą zamontowanie dysku 2,5” (HDD/SSD/SED), min 1 szt. slotu M.2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x4 dla dysku SSD oraz min 1 </w:t>
            </w:r>
            <w:proofErr w:type="spellStart"/>
            <w:r w:rsidRPr="00CD1D35">
              <w:rPr>
                <w:rFonts w:ascii="Cambria" w:eastAsia="Calibri" w:hAnsi="Cambria" w:cs="Calibri"/>
                <w:bCs/>
                <w:sz w:val="22"/>
              </w:rPr>
              <w:t>szt</w:t>
            </w:r>
            <w:proofErr w:type="spellEnd"/>
            <w:r w:rsidRPr="00CD1D35">
              <w:rPr>
                <w:rFonts w:ascii="Cambria" w:eastAsia="Calibri" w:hAnsi="Cambria" w:cs="Calibri"/>
                <w:bCs/>
                <w:sz w:val="22"/>
              </w:rPr>
              <w:t xml:space="preserve"> slotu M.2 dla karty </w:t>
            </w:r>
            <w:proofErr w:type="spellStart"/>
            <w:r w:rsidRPr="00CD1D35">
              <w:rPr>
                <w:rFonts w:ascii="Cambria" w:eastAsia="Calibri" w:hAnsi="Cambria" w:cs="Calibri"/>
                <w:bCs/>
                <w:sz w:val="22"/>
              </w:rPr>
              <w:t>WiFi</w:t>
            </w:r>
            <w:proofErr w:type="spellEnd"/>
            <w:r w:rsidRPr="00CD1D35">
              <w:rPr>
                <w:rFonts w:ascii="Cambria" w:eastAsia="Calibri" w:hAnsi="Cambria" w:cs="Calibri"/>
                <w:bCs/>
                <w:sz w:val="22"/>
              </w:rPr>
              <w:t xml:space="preserve">.  Zaprojektowana i wykonana przez producenta komputera opatrzona trwałym logo producenta. Obudowa musi umożliwiać wymianę 2,5” dysku twardego, napędu optycznego oraz pamięci RAM bez użycia narzędzi czy też śrub motylkowych. </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Wymagany jest wbudowany fabrycznie wizualny system diagnostyczny, służący do sygnalizowania i diagnozowania problemów z komputerem i jego komponentami, który musi </w:t>
            </w:r>
            <w:proofErr w:type="gramStart"/>
            <w:r w:rsidRPr="00CD1D35">
              <w:rPr>
                <w:rFonts w:ascii="Cambria" w:eastAsia="Calibri" w:hAnsi="Cambria" w:cs="Calibri"/>
                <w:bCs/>
                <w:sz w:val="22"/>
              </w:rPr>
              <w:t>sygnalizować co</w:t>
            </w:r>
            <w:proofErr w:type="gramEnd"/>
            <w:r w:rsidRPr="00CD1D35">
              <w:rPr>
                <w:rFonts w:ascii="Cambria" w:eastAsia="Calibri" w:hAnsi="Cambria" w:cs="Calibri"/>
                <w:bCs/>
                <w:sz w:val="22"/>
              </w:rPr>
              <w:t xml:space="preserve"> najmniej:</w:t>
            </w:r>
          </w:p>
          <w:p w:rsidR="00CD1D35" w:rsidRPr="00CD1D35" w:rsidRDefault="00CD1D35" w:rsidP="00CD1D35">
            <w:pPr>
              <w:numPr>
                <w:ilvl w:val="0"/>
                <w:numId w:val="59"/>
              </w:numPr>
              <w:tabs>
                <w:tab w:val="num" w:pos="602"/>
              </w:tabs>
              <w:ind w:left="602"/>
              <w:jc w:val="both"/>
              <w:rPr>
                <w:rFonts w:ascii="Cambria" w:eastAsia="Calibri" w:hAnsi="Cambria" w:cs="Calibri"/>
                <w:bCs/>
                <w:sz w:val="22"/>
              </w:rPr>
            </w:pPr>
            <w:proofErr w:type="gramStart"/>
            <w:r w:rsidRPr="00CD1D35">
              <w:rPr>
                <w:rFonts w:ascii="Cambria" w:eastAsia="Calibri" w:hAnsi="Cambria" w:cs="Calibri"/>
                <w:bCs/>
                <w:sz w:val="22"/>
              </w:rPr>
              <w:t>awarie</w:t>
            </w:r>
            <w:proofErr w:type="gramEnd"/>
            <w:r w:rsidRPr="00CD1D35">
              <w:rPr>
                <w:rFonts w:ascii="Cambria" w:eastAsia="Calibri" w:hAnsi="Cambria" w:cs="Calibri"/>
                <w:bCs/>
                <w:sz w:val="22"/>
              </w:rPr>
              <w:t xml:space="preserve"> procesora lub pamięci podręcznej procesora</w:t>
            </w:r>
          </w:p>
          <w:p w:rsidR="00CD1D35" w:rsidRPr="00CD1D35" w:rsidRDefault="00CD1D35" w:rsidP="00CD1D35">
            <w:pPr>
              <w:numPr>
                <w:ilvl w:val="0"/>
                <w:numId w:val="59"/>
              </w:numPr>
              <w:tabs>
                <w:tab w:val="num" w:pos="602"/>
              </w:tabs>
              <w:ind w:left="602"/>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lub brak pamięci RAM, </w:t>
            </w:r>
          </w:p>
          <w:p w:rsidR="00CD1D35" w:rsidRPr="00CD1D35" w:rsidRDefault="00CD1D35" w:rsidP="00CD1D35">
            <w:pPr>
              <w:numPr>
                <w:ilvl w:val="0"/>
                <w:numId w:val="59"/>
              </w:numPr>
              <w:tabs>
                <w:tab w:val="num" w:pos="602"/>
              </w:tabs>
              <w:ind w:left="602"/>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płyty głównej</w:t>
            </w:r>
          </w:p>
          <w:p w:rsidR="00CD1D35" w:rsidRPr="00CD1D35" w:rsidRDefault="00CD1D35" w:rsidP="00CD1D35">
            <w:pPr>
              <w:numPr>
                <w:ilvl w:val="0"/>
                <w:numId w:val="59"/>
              </w:numPr>
              <w:tabs>
                <w:tab w:val="num" w:pos="602"/>
              </w:tabs>
              <w:ind w:left="602"/>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zasilacza</w:t>
            </w:r>
          </w:p>
          <w:p w:rsidR="00CD1D35" w:rsidRPr="00CD1D35" w:rsidRDefault="00CD1D35" w:rsidP="00CD1D35">
            <w:pPr>
              <w:numPr>
                <w:ilvl w:val="0"/>
                <w:numId w:val="59"/>
              </w:numPr>
              <w:tabs>
                <w:tab w:val="num" w:pos="602"/>
              </w:tabs>
              <w:ind w:left="602"/>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kontrolera Video.</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Obudowa musi umożliwiać zastosowanie zabezpieczenia fizycznego w postaci linki metalowej (złącze blokady </w:t>
            </w:r>
            <w:proofErr w:type="spellStart"/>
            <w:r w:rsidRPr="00CD1D35">
              <w:rPr>
                <w:rFonts w:ascii="Cambria" w:eastAsia="Calibri" w:hAnsi="Cambria" w:cs="Calibri"/>
                <w:bCs/>
                <w:sz w:val="22"/>
              </w:rPr>
              <w:t>Kensingtona</w:t>
            </w:r>
            <w:proofErr w:type="spellEnd"/>
            <w:r w:rsidRPr="00CD1D35">
              <w:rPr>
                <w:rFonts w:ascii="Cambria" w:eastAsia="Calibri" w:hAnsi="Cambria" w:cs="Calibri"/>
                <w:bCs/>
                <w:sz w:val="22"/>
              </w:rPr>
              <w:t xml:space="preserve">) </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Zasilacz zewnętrzny o mocy max: 120W i sprawności min 89% przy 50% obciążeniu zasilacza</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9.</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Zgodność z systemami operacyjnymi i standardami</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Oferowane modele komputerów muszą posiadać certyfikat Microsoft, potwierdzający poprawną współpracę oferowanych modeli komputerów z wymaganym systemem operacyjnym (załączyć wydruk ze strony Microsoft WHCL)</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10.</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BIOS</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rPr>
                <w:rFonts w:ascii="Cambria" w:eastAsia="Calibri" w:hAnsi="Cambria" w:cs="Calibri"/>
                <w:bCs/>
                <w:sz w:val="22"/>
              </w:rPr>
            </w:pPr>
            <w:r w:rsidRPr="00CD1D35">
              <w:rPr>
                <w:rFonts w:ascii="Cambria" w:eastAsia="Calibri" w:hAnsi="Cambria" w:cs="Calibri"/>
                <w:bCs/>
                <w:sz w:val="22"/>
              </w:rPr>
              <w:t xml:space="preserve">Możliwość odczytania z BIOS: </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Wersji BIOS</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Modelu procesora, prędkości procesora, ilość rdzeni</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 xml:space="preserve">Informacji o ilości pamięci RAM wraz z informacją o jej prędkości a także o pojemności i obsadzeniu na poszczególnych slotach </w:t>
            </w:r>
          </w:p>
          <w:p w:rsidR="00CD1D35" w:rsidRPr="00CD1D35" w:rsidRDefault="00CD1D35" w:rsidP="00CD1D35">
            <w:pPr>
              <w:numPr>
                <w:ilvl w:val="0"/>
                <w:numId w:val="47"/>
              </w:numPr>
              <w:tabs>
                <w:tab w:val="num" w:pos="602"/>
              </w:tabs>
              <w:ind w:left="602"/>
              <w:rPr>
                <w:rFonts w:ascii="Cambria" w:eastAsia="Calibri" w:hAnsi="Cambria" w:cs="Calibri"/>
                <w:bCs/>
                <w:color w:val="FF0000"/>
                <w:sz w:val="22"/>
              </w:rPr>
            </w:pPr>
            <w:r w:rsidRPr="00CD1D35">
              <w:rPr>
                <w:rFonts w:ascii="Cambria" w:eastAsia="Calibri" w:hAnsi="Cambria" w:cs="Calibri"/>
                <w:bCs/>
                <w:sz w:val="22"/>
              </w:rPr>
              <w:t>Informacji o dysku twardym: model, pojemność</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Informacji o napędzie optycznym: model</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Informacji o MAC adresie karty sieciowej</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 xml:space="preserve">Możliwość wyłączenia/włączenia: zintegrowanej karty sieciowej, kontrolera audio, poszczególnych portów USB, poszczególnych slotów SATA, wewnętrznego </w:t>
            </w:r>
            <w:r w:rsidRPr="00CD1D35">
              <w:rPr>
                <w:rFonts w:ascii="Cambria" w:eastAsia="Calibri" w:hAnsi="Cambria" w:cs="Calibri"/>
                <w:bCs/>
                <w:sz w:val="22"/>
              </w:rPr>
              <w:lastRenderedPageBreak/>
              <w:t>głośnika, z poziomu BIOS bez uruchamiania systemu operacyjnego z dysku twardego komputera lub innych, podłączonych do niego, urządzeń zewnętrznych.</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Funkcja blokowania/odblokowania BOOT-</w:t>
            </w:r>
            <w:proofErr w:type="spellStart"/>
            <w:r w:rsidRPr="00CD1D35">
              <w:rPr>
                <w:rFonts w:ascii="Cambria" w:eastAsia="Calibri" w:hAnsi="Cambria" w:cs="Calibri"/>
                <w:bCs/>
                <w:sz w:val="22"/>
              </w:rPr>
              <w:t>owania</w:t>
            </w:r>
            <w:proofErr w:type="spellEnd"/>
            <w:r w:rsidRPr="00CD1D35">
              <w:rPr>
                <w:rFonts w:ascii="Cambria" w:eastAsia="Calibri" w:hAnsi="Cambria" w:cs="Calibri"/>
                <w:bCs/>
                <w:sz w:val="22"/>
              </w:rPr>
              <w:t xml:space="preserve"> stacji roboczej z dysku twardego, zewnętrznych urządzeń oraz sieci bez potrzeby uruchamiania systemu operacyjnego z dysku twardego komputera lub innych, podłączonych do niego, urządzeń zewnętrznych.</w:t>
            </w:r>
          </w:p>
          <w:p w:rsidR="00CD1D35" w:rsidRPr="00CD1D35" w:rsidRDefault="00CD1D35" w:rsidP="00CD1D35">
            <w:pPr>
              <w:numPr>
                <w:ilvl w:val="0"/>
                <w:numId w:val="47"/>
              </w:numPr>
              <w:tabs>
                <w:tab w:val="num" w:pos="602"/>
              </w:tabs>
              <w:ind w:left="602"/>
              <w:rPr>
                <w:rFonts w:ascii="Cambria" w:eastAsia="Calibri" w:hAnsi="Cambria" w:cs="Calibri"/>
                <w:bCs/>
                <w:sz w:val="22"/>
              </w:rPr>
            </w:pPr>
            <w:r w:rsidRPr="00CD1D35">
              <w:rPr>
                <w:rFonts w:ascii="Cambria" w:eastAsia="Calibri" w:hAnsi="Cambria" w:cs="Calibri"/>
                <w:bCs/>
                <w:sz w:val="22"/>
              </w:rPr>
              <w:t xml:space="preserve">Możliwość - bez potrzeby uruchamiania systemu operacyjnego z dysku twardego komputera lub innych, podłączonych do niego urządzeń zewnętrznych - ustawienia hasła na poziomie administratora. </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BIOS musi posiadać funkcję update BIOS przez sieć włączaną na poziomie BIOS przez użytkownika bez potrzeby uruchamiania systemu operacyjnego z dysku twardego komputera lub innych, podłączonych do niego, urządzeń zewnętrznych.</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11.</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Bezpieczeństwo</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60"/>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BIOS musi posiadać możliwość</w:t>
            </w:r>
          </w:p>
          <w:p w:rsidR="00CD1D35" w:rsidRPr="00CD1D35" w:rsidRDefault="00CD1D35" w:rsidP="00CD1D35">
            <w:pPr>
              <w:numPr>
                <w:ilvl w:val="1"/>
                <w:numId w:val="6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skonfigurowania</w:t>
            </w:r>
            <w:proofErr w:type="gramEnd"/>
            <w:r w:rsidRPr="00CD1D35">
              <w:rPr>
                <w:rFonts w:ascii="Cambria" w:eastAsia="Calibri" w:hAnsi="Cambria" w:cs="Calibri"/>
                <w:bCs/>
                <w:sz w:val="22"/>
              </w:rPr>
              <w:t xml:space="preserve"> hasła „Power On” oraz ustawienia hasła dostępu do </w:t>
            </w:r>
            <w:proofErr w:type="spellStart"/>
            <w:r w:rsidRPr="00CD1D35">
              <w:rPr>
                <w:rFonts w:ascii="Cambria" w:eastAsia="Calibri" w:hAnsi="Cambria" w:cs="Calibri"/>
                <w:bCs/>
                <w:sz w:val="22"/>
              </w:rPr>
              <w:t>BIOSu</w:t>
            </w:r>
            <w:proofErr w:type="spellEnd"/>
            <w:r w:rsidRPr="00CD1D35">
              <w:rPr>
                <w:rFonts w:ascii="Cambria" w:eastAsia="Calibri" w:hAnsi="Cambria" w:cs="Calibri"/>
                <w:bCs/>
                <w:sz w:val="22"/>
              </w:rPr>
              <w:t xml:space="preserve"> (administratora) w sposób gwarantujący utrzymanie zapisanego hasła nawet w przypadku odłączenia wszystkich źródeł zasilania i podtrzymania BIOS, </w:t>
            </w:r>
          </w:p>
          <w:p w:rsidR="00CD1D35" w:rsidRPr="00CD1D35" w:rsidRDefault="00CD1D35" w:rsidP="00CD1D35">
            <w:pPr>
              <w:numPr>
                <w:ilvl w:val="1"/>
                <w:numId w:val="6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ustawienia hasła na dysku (</w:t>
            </w:r>
            <w:proofErr w:type="spellStart"/>
            <w:r w:rsidRPr="00CD1D35">
              <w:rPr>
                <w:rFonts w:ascii="Cambria" w:eastAsia="Calibri" w:hAnsi="Cambria" w:cs="Calibri"/>
                <w:bCs/>
                <w:sz w:val="22"/>
              </w:rPr>
              <w:t>drive</w:t>
            </w:r>
            <w:proofErr w:type="spellEnd"/>
            <w:r w:rsidRPr="00CD1D35">
              <w:rPr>
                <w:rFonts w:ascii="Cambria" w:eastAsia="Calibri" w:hAnsi="Cambria" w:cs="Calibri"/>
                <w:bCs/>
                <w:sz w:val="22"/>
              </w:rPr>
              <w:t xml:space="preserve"> lock)</w:t>
            </w:r>
          </w:p>
          <w:p w:rsidR="00CD1D35" w:rsidRPr="00CD1D35" w:rsidRDefault="00CD1D35" w:rsidP="00CD1D35">
            <w:pPr>
              <w:numPr>
                <w:ilvl w:val="1"/>
                <w:numId w:val="6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/wyłączenia portów USB, COM, karty sieciowej, karty audio;</w:t>
            </w:r>
          </w:p>
          <w:p w:rsidR="00CD1D35" w:rsidRPr="00CD1D35" w:rsidRDefault="00CD1D35" w:rsidP="00CD1D35">
            <w:pPr>
              <w:numPr>
                <w:ilvl w:val="1"/>
                <w:numId w:val="6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 xml:space="preserve">/wyłączenia poszczególnych kart rozszerzeń/slotów </w:t>
            </w:r>
            <w:proofErr w:type="spellStart"/>
            <w:r w:rsidRPr="00CD1D35">
              <w:rPr>
                <w:rFonts w:ascii="Cambria" w:eastAsia="Calibri" w:hAnsi="Cambria" w:cs="Calibri"/>
                <w:bCs/>
                <w:sz w:val="22"/>
              </w:rPr>
              <w:t>PCIe</w:t>
            </w:r>
            <w:proofErr w:type="spellEnd"/>
          </w:p>
          <w:p w:rsidR="00CD1D35" w:rsidRPr="00CD1D35" w:rsidRDefault="00CD1D35" w:rsidP="00CD1D35">
            <w:pPr>
              <w:numPr>
                <w:ilvl w:val="1"/>
                <w:numId w:val="6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kontroli</w:t>
            </w:r>
            <w:proofErr w:type="gramEnd"/>
            <w:r w:rsidRPr="00CD1D35">
              <w:rPr>
                <w:rFonts w:ascii="Cambria" w:eastAsia="Calibri" w:hAnsi="Cambria" w:cs="Calibri"/>
                <w:bCs/>
                <w:sz w:val="22"/>
              </w:rPr>
              <w:t xml:space="preserve"> sekwencji </w:t>
            </w:r>
            <w:proofErr w:type="spellStart"/>
            <w:r w:rsidRPr="00CD1D35">
              <w:rPr>
                <w:rFonts w:ascii="Cambria" w:eastAsia="Calibri" w:hAnsi="Cambria" w:cs="Calibri"/>
                <w:bCs/>
                <w:sz w:val="22"/>
              </w:rPr>
              <w:t>boot-ącej</w:t>
            </w:r>
            <w:proofErr w:type="spellEnd"/>
            <w:r w:rsidRPr="00CD1D35">
              <w:rPr>
                <w:rFonts w:ascii="Cambria" w:eastAsia="Calibri" w:hAnsi="Cambria" w:cs="Calibri"/>
                <w:bCs/>
                <w:sz w:val="22"/>
              </w:rPr>
              <w:t>;</w:t>
            </w:r>
          </w:p>
          <w:p w:rsidR="00CD1D35" w:rsidRPr="00CD1D35" w:rsidRDefault="00CD1D35" w:rsidP="00CD1D35">
            <w:pPr>
              <w:numPr>
                <w:ilvl w:val="1"/>
                <w:numId w:val="60"/>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startu</w:t>
            </w:r>
            <w:proofErr w:type="gramEnd"/>
            <w:r w:rsidRPr="00CD1D35">
              <w:rPr>
                <w:rFonts w:ascii="Cambria" w:eastAsia="Calibri" w:hAnsi="Cambria" w:cs="Calibri"/>
                <w:bCs/>
                <w:sz w:val="22"/>
              </w:rPr>
              <w:t xml:space="preserve"> systemu z urządzenia USB</w:t>
            </w:r>
          </w:p>
          <w:p w:rsidR="00CD1D35" w:rsidRPr="00CD1D35" w:rsidRDefault="00CD1D35" w:rsidP="00CD1D35">
            <w:pPr>
              <w:numPr>
                <w:ilvl w:val="1"/>
                <w:numId w:val="60"/>
              </w:numPr>
              <w:spacing w:line="276" w:lineRule="auto"/>
              <w:ind w:left="601" w:hanging="357"/>
              <w:contextualSpacing/>
              <w:jc w:val="both"/>
              <w:rPr>
                <w:rFonts w:ascii="Cambria" w:eastAsia="Calibri" w:hAnsi="Cambria" w:cs="Calibri"/>
                <w:bCs/>
                <w:sz w:val="22"/>
              </w:rPr>
            </w:pPr>
            <w:proofErr w:type="gramStart"/>
            <w:r w:rsidRPr="00CD1D35">
              <w:rPr>
                <w:rFonts w:ascii="Cambria" w:eastAsia="Calibri" w:hAnsi="Cambria" w:cs="Calibri"/>
                <w:bCs/>
                <w:sz w:val="22"/>
              </w:rPr>
              <w:t>funkcja</w:t>
            </w:r>
            <w:proofErr w:type="gramEnd"/>
            <w:r w:rsidRPr="00CD1D35">
              <w:rPr>
                <w:rFonts w:ascii="Cambria" w:eastAsia="Calibri" w:hAnsi="Cambria" w:cs="Calibri"/>
                <w:bCs/>
                <w:sz w:val="22"/>
              </w:rPr>
              <w:t xml:space="preserve"> blokowania BOOT-</w:t>
            </w:r>
            <w:proofErr w:type="spellStart"/>
            <w:r w:rsidRPr="00CD1D35">
              <w:rPr>
                <w:rFonts w:ascii="Cambria" w:eastAsia="Calibri" w:hAnsi="Cambria" w:cs="Calibri"/>
                <w:bCs/>
                <w:sz w:val="22"/>
              </w:rPr>
              <w:t>owania</w:t>
            </w:r>
            <w:proofErr w:type="spellEnd"/>
            <w:r w:rsidRPr="00CD1D35">
              <w:rPr>
                <w:rFonts w:ascii="Cambria" w:eastAsia="Calibri" w:hAnsi="Cambria" w:cs="Calibri"/>
                <w:bCs/>
                <w:sz w:val="22"/>
              </w:rPr>
              <w:t xml:space="preserve"> stacji roboczej z zewnętrznych urządzeń</w:t>
            </w:r>
          </w:p>
          <w:p w:rsidR="00CD1D35" w:rsidRPr="00CD1D35" w:rsidRDefault="00CD1D35" w:rsidP="00CD1D35">
            <w:pPr>
              <w:numPr>
                <w:ilvl w:val="0"/>
                <w:numId w:val="60"/>
              </w:numPr>
              <w:spacing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Komputer musi posiadać zintegrowany w płycie głównej aktywny układ zgodny ze standardem </w:t>
            </w:r>
            <w:proofErr w:type="spellStart"/>
            <w:r w:rsidRPr="00CD1D35">
              <w:rPr>
                <w:rFonts w:ascii="Cambria" w:eastAsia="Calibri" w:hAnsi="Cambria" w:cs="Calibri"/>
                <w:bCs/>
                <w:sz w:val="22"/>
              </w:rPr>
              <w:t>Trusted</w:t>
            </w:r>
            <w:proofErr w:type="spellEnd"/>
            <w:r w:rsidRPr="00CD1D35">
              <w:rPr>
                <w:rFonts w:ascii="Cambria" w:eastAsia="Calibri" w:hAnsi="Cambria" w:cs="Calibri"/>
                <w:bCs/>
                <w:sz w:val="22"/>
              </w:rPr>
              <w:t xml:space="preserve"> Platform Module (TPM v2.0); </w:t>
            </w:r>
          </w:p>
          <w:p w:rsidR="00CD1D35" w:rsidRPr="00CD1D35" w:rsidRDefault="00CD1D35" w:rsidP="00CD1D35">
            <w:pPr>
              <w:numPr>
                <w:ilvl w:val="0"/>
                <w:numId w:val="60"/>
              </w:numPr>
              <w:spacing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Możliwość zapięcia linki typu </w:t>
            </w:r>
            <w:proofErr w:type="spellStart"/>
            <w:r w:rsidRPr="00CD1D35">
              <w:rPr>
                <w:rFonts w:ascii="Cambria" w:eastAsia="Calibri" w:hAnsi="Cambria" w:cs="Calibri"/>
                <w:bCs/>
                <w:sz w:val="22"/>
              </w:rPr>
              <w:t>Kensington</w:t>
            </w:r>
            <w:proofErr w:type="spellEnd"/>
            <w:r w:rsidRPr="00CD1D35">
              <w:rPr>
                <w:rFonts w:ascii="Cambria" w:eastAsia="Calibri" w:hAnsi="Cambria" w:cs="Calibri"/>
                <w:bCs/>
                <w:sz w:val="22"/>
              </w:rPr>
              <w:t xml:space="preserve"> i kłódki do dedykowanego oczka w obudowie komputera</w:t>
            </w:r>
          </w:p>
          <w:p w:rsidR="00CD1D35" w:rsidRPr="00CD1D35" w:rsidRDefault="00CD1D35" w:rsidP="00CD1D35">
            <w:pPr>
              <w:numPr>
                <w:ilvl w:val="0"/>
                <w:numId w:val="60"/>
              </w:numPr>
              <w:spacing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Udostępniona bez dodatkowych opłat, pełna wersja oprogramowania, szyfrującego zawartość twardego dysku zgodnie z certyfikatem X.509 </w:t>
            </w:r>
            <w:proofErr w:type="gramStart"/>
            <w:r w:rsidRPr="00CD1D35">
              <w:rPr>
                <w:rFonts w:ascii="Cambria" w:eastAsia="Calibri" w:hAnsi="Cambria" w:cs="Calibri"/>
                <w:bCs/>
                <w:sz w:val="22"/>
              </w:rPr>
              <w:t>oraz</w:t>
            </w:r>
            <w:proofErr w:type="gramEnd"/>
            <w:r w:rsidRPr="00CD1D35">
              <w:rPr>
                <w:rFonts w:ascii="Cambria" w:eastAsia="Calibri" w:hAnsi="Cambria" w:cs="Calibri"/>
                <w:bCs/>
                <w:sz w:val="22"/>
              </w:rPr>
              <w:t xml:space="preserve"> algorytmem szyfrującym AES 256bit, współpracującego z wbudowaną sprzętową platformą bezpieczeństwa</w:t>
            </w:r>
          </w:p>
          <w:p w:rsidR="00CD1D35" w:rsidRPr="00CD1D35" w:rsidRDefault="00CD1D35" w:rsidP="00CD1D35">
            <w:pPr>
              <w:numPr>
                <w:ilvl w:val="0"/>
                <w:numId w:val="60"/>
              </w:numPr>
              <w:spacing w:line="276" w:lineRule="auto"/>
              <w:ind w:left="319"/>
              <w:contextualSpacing/>
              <w:jc w:val="both"/>
              <w:rPr>
                <w:rFonts w:ascii="Cambria" w:eastAsia="Calibri" w:hAnsi="Cambria" w:cs="Calibri"/>
                <w:bCs/>
                <w:sz w:val="22"/>
              </w:rPr>
            </w:pPr>
            <w:r w:rsidRPr="00CD1D35">
              <w:rPr>
                <w:rFonts w:ascii="Cambria" w:eastAsia="Calibri" w:hAnsi="Cambria" w:cs="Calibri"/>
                <w:bCs/>
                <w:sz w:val="22"/>
              </w:rPr>
              <w:t xml:space="preserve">Zaimplementowany w BIOS system diagnostyczny z </w:t>
            </w:r>
            <w:r w:rsidRPr="00CD1D35">
              <w:rPr>
                <w:rFonts w:ascii="Cambria" w:eastAsia="Calibri" w:hAnsi="Cambria" w:cs="Calibri"/>
                <w:bCs/>
                <w:sz w:val="22"/>
              </w:rPr>
              <w:lastRenderedPageBreak/>
              <w:t>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D1D35" w:rsidRPr="00CD1D35" w:rsidRDefault="00CD1D35" w:rsidP="00CD1D35">
            <w:pPr>
              <w:numPr>
                <w:ilvl w:val="1"/>
                <w:numId w:val="60"/>
              </w:numPr>
              <w:spacing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informacje</w:t>
            </w:r>
            <w:proofErr w:type="gramEnd"/>
            <w:r w:rsidRPr="00CD1D35">
              <w:rPr>
                <w:rFonts w:ascii="Cambria" w:eastAsia="Calibri" w:hAnsi="Cambria" w:cs="Calibri"/>
                <w:bCs/>
                <w:sz w:val="22"/>
              </w:rPr>
              <w:t xml:space="preserve"> o systemie, min.:</w:t>
            </w:r>
          </w:p>
          <w:p w:rsidR="00CD1D35" w:rsidRPr="00CD1D35" w:rsidRDefault="00CD1D35" w:rsidP="00CD1D35">
            <w:pPr>
              <w:numPr>
                <w:ilvl w:val="2"/>
                <w:numId w:val="60"/>
              </w:numPr>
              <w:spacing w:line="276" w:lineRule="auto"/>
              <w:ind w:left="886"/>
              <w:contextualSpacing/>
              <w:jc w:val="both"/>
              <w:rPr>
                <w:rFonts w:ascii="Cambria" w:eastAsia="Calibri" w:hAnsi="Cambria" w:cs="Calibri"/>
                <w:bCs/>
                <w:sz w:val="22"/>
              </w:rPr>
            </w:pPr>
            <w:r w:rsidRPr="00CD1D35">
              <w:rPr>
                <w:rFonts w:ascii="Cambria" w:eastAsia="Calibri" w:hAnsi="Cambria" w:cs="Calibri"/>
                <w:bCs/>
                <w:sz w:val="22"/>
              </w:rPr>
              <w:t xml:space="preserve"> Procesor: typ procesora, jego obecna prędkość</w:t>
            </w:r>
          </w:p>
          <w:p w:rsidR="00CD1D35" w:rsidRPr="00CD1D35" w:rsidRDefault="00CD1D35" w:rsidP="00CD1D35">
            <w:pPr>
              <w:numPr>
                <w:ilvl w:val="2"/>
                <w:numId w:val="60"/>
              </w:numPr>
              <w:spacing w:line="276" w:lineRule="auto"/>
              <w:ind w:left="886"/>
              <w:contextualSpacing/>
              <w:jc w:val="both"/>
              <w:rPr>
                <w:rFonts w:ascii="Cambria" w:eastAsia="Calibri" w:hAnsi="Cambria" w:cs="Calibri"/>
                <w:bCs/>
                <w:sz w:val="22"/>
              </w:rPr>
            </w:pPr>
            <w:r w:rsidRPr="00CD1D35">
              <w:rPr>
                <w:rFonts w:ascii="Cambria" w:eastAsia="Calibri" w:hAnsi="Cambria" w:cs="Calibri"/>
                <w:bCs/>
                <w:sz w:val="22"/>
              </w:rPr>
              <w:t>Pamięć RAM: rozmiar pamięci RAM, osadzenie na poszczególnych slotach, szybkość pamięci, nr seryjny, typ pamięci, nr części, nazwa producenta</w:t>
            </w:r>
          </w:p>
          <w:p w:rsidR="00CD1D35" w:rsidRPr="00CD1D35" w:rsidRDefault="00CD1D35" w:rsidP="00CD1D35">
            <w:pPr>
              <w:numPr>
                <w:ilvl w:val="2"/>
                <w:numId w:val="60"/>
              </w:numPr>
              <w:spacing w:line="276" w:lineRule="auto"/>
              <w:ind w:left="886"/>
              <w:contextualSpacing/>
              <w:jc w:val="both"/>
              <w:rPr>
                <w:rFonts w:ascii="Cambria" w:eastAsia="Calibri" w:hAnsi="Cambria" w:cs="Calibri"/>
                <w:bCs/>
                <w:sz w:val="22"/>
              </w:rPr>
            </w:pPr>
            <w:r w:rsidRPr="00CD1D35">
              <w:rPr>
                <w:rFonts w:ascii="Cambria" w:eastAsia="Calibri" w:hAnsi="Cambria" w:cs="Calibri"/>
                <w:bCs/>
                <w:sz w:val="22"/>
              </w:rPr>
              <w:t xml:space="preserve">Dysk twardy: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 procentowe zużycie dysku</w:t>
            </w:r>
          </w:p>
          <w:p w:rsidR="00CD1D35" w:rsidRPr="00CD1D35" w:rsidRDefault="00CD1D35" w:rsidP="00CD1D35">
            <w:pPr>
              <w:numPr>
                <w:ilvl w:val="2"/>
                <w:numId w:val="60"/>
              </w:numPr>
              <w:spacing w:line="276" w:lineRule="auto"/>
              <w:ind w:left="886"/>
              <w:contextualSpacing/>
              <w:jc w:val="both"/>
              <w:rPr>
                <w:rFonts w:ascii="Cambria" w:eastAsia="Calibri" w:hAnsi="Cambria" w:cs="Calibri"/>
                <w:bCs/>
                <w:sz w:val="22"/>
              </w:rPr>
            </w:pPr>
            <w:r w:rsidRPr="00CD1D35">
              <w:rPr>
                <w:rFonts w:ascii="Cambria" w:eastAsia="Calibri" w:hAnsi="Cambria" w:cs="Calibri"/>
                <w:bCs/>
                <w:sz w:val="22"/>
              </w:rPr>
              <w:t xml:space="preserve">Napęd optyczny: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w:t>
            </w:r>
          </w:p>
          <w:p w:rsidR="00CD1D35" w:rsidRPr="00CD1D35" w:rsidRDefault="00CD1D35" w:rsidP="00CD1D35">
            <w:pPr>
              <w:numPr>
                <w:ilvl w:val="2"/>
                <w:numId w:val="60"/>
              </w:numPr>
              <w:spacing w:line="276" w:lineRule="auto"/>
              <w:ind w:left="886"/>
              <w:contextualSpacing/>
              <w:jc w:val="both"/>
              <w:rPr>
                <w:rFonts w:ascii="Cambria" w:eastAsia="Calibri" w:hAnsi="Cambria" w:cs="Calibri"/>
                <w:bCs/>
                <w:sz w:val="22"/>
              </w:rPr>
            </w:pPr>
            <w:r w:rsidRPr="00CD1D35">
              <w:rPr>
                <w:rFonts w:ascii="Cambria" w:eastAsia="Calibri" w:hAnsi="Cambria" w:cs="Calibri"/>
                <w:bCs/>
                <w:sz w:val="22"/>
              </w:rPr>
              <w:t>Data wydania i wersja BIOS</w:t>
            </w:r>
          </w:p>
          <w:p w:rsidR="00CD1D35" w:rsidRPr="00CD1D35" w:rsidRDefault="00CD1D35" w:rsidP="00CD1D35">
            <w:pPr>
              <w:numPr>
                <w:ilvl w:val="2"/>
                <w:numId w:val="60"/>
              </w:numPr>
              <w:spacing w:line="276" w:lineRule="auto"/>
              <w:ind w:left="886"/>
              <w:contextualSpacing/>
              <w:jc w:val="both"/>
              <w:rPr>
                <w:rFonts w:ascii="Cambria" w:eastAsia="Calibri" w:hAnsi="Cambria" w:cs="Calibri"/>
                <w:bCs/>
                <w:sz w:val="22"/>
              </w:rPr>
            </w:pPr>
            <w:r w:rsidRPr="00CD1D35">
              <w:rPr>
                <w:rFonts w:ascii="Cambria" w:eastAsia="Calibri" w:hAnsi="Cambria" w:cs="Calibri"/>
                <w:bCs/>
                <w:sz w:val="22"/>
              </w:rPr>
              <w:t>Nr seryjny komputera</w:t>
            </w:r>
          </w:p>
          <w:p w:rsidR="00CD1D35" w:rsidRPr="00CD1D35" w:rsidRDefault="00CD1D35" w:rsidP="00CD1D35">
            <w:pPr>
              <w:numPr>
                <w:ilvl w:val="1"/>
                <w:numId w:val="60"/>
              </w:numPr>
              <w:spacing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przeprowadzenia szybkiego oraz szczegółowego testu kontrolującego komponenty komputera</w:t>
            </w:r>
          </w:p>
          <w:p w:rsidR="00CD1D35" w:rsidRPr="00CD1D35" w:rsidRDefault="00CD1D35" w:rsidP="00CD1D35">
            <w:pPr>
              <w:numPr>
                <w:ilvl w:val="1"/>
                <w:numId w:val="60"/>
              </w:numPr>
              <w:spacing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przeprowadzenia testów poszczególnych komponentów a w szczególności: procesora, pamięci RAM, dysku twardego, karty dźwiękowej, klawiatury, myszy, sieci, napędu optycznego, płyty głównej, portów USB, karty graficznej</w:t>
            </w:r>
          </w:p>
          <w:p w:rsidR="00CD1D35" w:rsidRPr="00CD1D35" w:rsidRDefault="00CD1D35" w:rsidP="00CD1D35">
            <w:pPr>
              <w:numPr>
                <w:ilvl w:val="1"/>
                <w:numId w:val="60"/>
              </w:numPr>
              <w:spacing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rejestr</w:t>
            </w:r>
            <w:proofErr w:type="gramEnd"/>
            <w:r w:rsidRPr="00CD1D35">
              <w:rPr>
                <w:rFonts w:ascii="Cambria" w:eastAsia="Calibri" w:hAnsi="Cambria" w:cs="Calibri"/>
                <w:bCs/>
                <w:sz w:val="22"/>
              </w:rPr>
              <w:t xml:space="preserve"> przeprowadzonych testów zawierający min.: datę testu, wynik, identyfikator awarii</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12.</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Zarządzanie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CD1D35" w:rsidRPr="00CD1D35" w:rsidRDefault="00CD1D35" w:rsidP="00CD1D35">
            <w:pPr>
              <w:numPr>
                <w:ilvl w:val="0"/>
                <w:numId w:val="6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monitorowanie</w:t>
            </w:r>
            <w:proofErr w:type="gramEnd"/>
            <w:r w:rsidRPr="00CD1D35">
              <w:rPr>
                <w:rFonts w:ascii="Cambria" w:eastAsia="Calibri" w:hAnsi="Cambria" w:cs="Calibri"/>
                <w:bCs/>
                <w:sz w:val="22"/>
              </w:rPr>
              <w:t xml:space="preserve"> konfiguracji komponentów komputera - CPU, pamięć, HDD, wersje BIOS płyty głównej;</w:t>
            </w:r>
          </w:p>
          <w:p w:rsidR="00CD1D35" w:rsidRPr="00CD1D35" w:rsidRDefault="00CD1D35" w:rsidP="00CD1D35">
            <w:pPr>
              <w:numPr>
                <w:ilvl w:val="0"/>
                <w:numId w:val="6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zdalną</w:t>
            </w:r>
            <w:proofErr w:type="gramEnd"/>
            <w:r w:rsidRPr="00CD1D35">
              <w:rPr>
                <w:rFonts w:ascii="Cambria" w:eastAsia="Calibri" w:hAnsi="Cambria" w:cs="Calibri"/>
                <w:bCs/>
                <w:sz w:val="22"/>
              </w:rPr>
              <w:t xml:space="preserve"> konfigurację ustawień BIOS;</w:t>
            </w:r>
          </w:p>
          <w:p w:rsidR="00CD1D35" w:rsidRPr="00CD1D35" w:rsidRDefault="00CD1D35" w:rsidP="00CD1D35">
            <w:pPr>
              <w:numPr>
                <w:ilvl w:val="0"/>
                <w:numId w:val="61"/>
              </w:numPr>
              <w:spacing w:after="200" w:line="276" w:lineRule="auto"/>
              <w:ind w:left="602"/>
              <w:contextualSpacing/>
              <w:jc w:val="both"/>
              <w:rPr>
                <w:rFonts w:ascii="Cambria" w:eastAsia="Calibri" w:hAnsi="Cambria" w:cs="Calibri"/>
                <w:bCs/>
                <w:sz w:val="22"/>
              </w:rPr>
            </w:pPr>
            <w:r w:rsidRPr="00CD1D35">
              <w:rPr>
                <w:rFonts w:ascii="Cambria" w:eastAsia="Calibri" w:hAnsi="Cambria" w:cs="Calibri"/>
                <w:bCs/>
                <w:sz w:val="22"/>
              </w:rPr>
              <w:t xml:space="preserve">zdalne przejęcie konsoli tekstowej systemu, przekierowanie procesu ładowania systemu operacyjnego z wirtualnego CD ROM lub FDD </w:t>
            </w:r>
            <w:proofErr w:type="gramStart"/>
            <w:r w:rsidRPr="00CD1D35">
              <w:rPr>
                <w:rFonts w:ascii="Cambria" w:eastAsia="Calibri" w:hAnsi="Cambria" w:cs="Calibri"/>
                <w:bCs/>
                <w:sz w:val="22"/>
              </w:rPr>
              <w:t>z  serwera</w:t>
            </w:r>
            <w:proofErr w:type="gramEnd"/>
            <w:r w:rsidRPr="00CD1D35">
              <w:rPr>
                <w:rFonts w:ascii="Cambria" w:eastAsia="Calibri" w:hAnsi="Cambria" w:cs="Calibri"/>
                <w:bCs/>
                <w:sz w:val="22"/>
              </w:rPr>
              <w:t xml:space="preserve"> zarządzającego;</w:t>
            </w:r>
          </w:p>
          <w:p w:rsidR="00CD1D35" w:rsidRPr="00CD1D35" w:rsidRDefault="00CD1D35" w:rsidP="00CD1D35">
            <w:pPr>
              <w:numPr>
                <w:ilvl w:val="0"/>
                <w:numId w:val="6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lastRenderedPageBreak/>
              <w:t>zapis</w:t>
            </w:r>
            <w:proofErr w:type="gramEnd"/>
            <w:r w:rsidRPr="00CD1D35">
              <w:rPr>
                <w:rFonts w:ascii="Cambria" w:eastAsia="Calibri" w:hAnsi="Cambria" w:cs="Calibri"/>
                <w:bCs/>
                <w:sz w:val="22"/>
              </w:rPr>
              <w:t xml:space="preserve"> i przechowywanie dodatkowych informacji o wersji zainstalowanego oprogramowania i zdalny odczyt tych informacji (wersja, zainstalowane uaktualnienia, sygnatury wirusów, itp.) z wbudowanej pamięci nieulotnej;</w:t>
            </w:r>
          </w:p>
          <w:p w:rsidR="00CD1D35" w:rsidRPr="00CD1D35" w:rsidRDefault="00CD1D35" w:rsidP="00CD1D35">
            <w:pPr>
              <w:numPr>
                <w:ilvl w:val="0"/>
                <w:numId w:val="6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technologia</w:t>
            </w:r>
            <w:proofErr w:type="gramEnd"/>
            <w:r w:rsidRPr="00CD1D35">
              <w:rPr>
                <w:rFonts w:ascii="Cambria" w:eastAsia="Calibri" w:hAnsi="Cambria" w:cs="Calibri"/>
                <w:bCs/>
                <w:sz w:val="22"/>
              </w:rPr>
              <w:t xml:space="preserve"> zarządzania i monitorowania komputerem na poziomie sprzętowym powinna być zgodna z otwartymi standardami DMTF WS-MAN 1.0.0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dmtf</w:t>
            </w:r>
            <w:proofErr w:type="gramEnd"/>
            <w:r w:rsidRPr="00CD1D35">
              <w:rPr>
                <w:rFonts w:ascii="Cambria" w:eastAsia="Calibri" w:hAnsi="Cambria" w:cs="Calibri"/>
                <w:bCs/>
                <w:sz w:val="22"/>
              </w:rPr>
              <w:t xml:space="preserve">.org/standards/wsman) </w:t>
            </w:r>
            <w:proofErr w:type="gramStart"/>
            <w:r w:rsidRPr="00CD1D35">
              <w:rPr>
                <w:rFonts w:ascii="Cambria" w:eastAsia="Calibri" w:hAnsi="Cambria" w:cs="Calibri"/>
                <w:bCs/>
                <w:sz w:val="22"/>
              </w:rPr>
              <w:t>oraz  DASH</w:t>
            </w:r>
            <w:proofErr w:type="gramEnd"/>
            <w:r w:rsidRPr="00CD1D35">
              <w:rPr>
                <w:rFonts w:ascii="Cambria" w:eastAsia="Calibri" w:hAnsi="Cambria" w:cs="Calibri"/>
                <w:bCs/>
                <w:sz w:val="22"/>
              </w:rPr>
              <w:t xml:space="preserve"> 1.0.0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dmtf</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org</w:t>
            </w:r>
            <w:proofErr w:type="gramEnd"/>
            <w:r w:rsidRPr="00CD1D35">
              <w:rPr>
                <w:rFonts w:ascii="Cambria" w:eastAsia="Calibri" w:hAnsi="Cambria" w:cs="Calibri"/>
                <w:bCs/>
                <w:sz w:val="22"/>
              </w:rPr>
              <w:t>/standards/mgmt/dash/);</w:t>
            </w:r>
          </w:p>
          <w:p w:rsidR="00CD1D35" w:rsidRPr="00CD1D35" w:rsidRDefault="00CD1D35" w:rsidP="00CD1D35">
            <w:pPr>
              <w:numPr>
                <w:ilvl w:val="0"/>
                <w:numId w:val="6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nawiązywanie</w:t>
            </w:r>
            <w:proofErr w:type="gramEnd"/>
            <w:r w:rsidRPr="00CD1D35">
              <w:rPr>
                <w:rFonts w:ascii="Cambria" w:eastAsia="Calibri" w:hAnsi="Cambria" w:cs="Calibri"/>
                <w:bCs/>
                <w:sz w:val="22"/>
              </w:rPr>
              <w:t xml:space="preserv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CD1D35" w:rsidRPr="00CD1D35" w:rsidRDefault="00CD1D35" w:rsidP="00CD1D35">
            <w:pPr>
              <w:numPr>
                <w:ilvl w:val="0"/>
                <w:numId w:val="61"/>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wbudowany</w:t>
            </w:r>
            <w:proofErr w:type="gramEnd"/>
            <w:r w:rsidRPr="00CD1D35">
              <w:rPr>
                <w:rFonts w:ascii="Cambria" w:eastAsia="Calibri" w:hAnsi="Cambria" w:cs="Calibri"/>
                <w:bCs/>
                <w:sz w:val="22"/>
              </w:rPr>
              <w:t xml:space="preserve"> sprzętowo log operacji zdalnego zarządzania, możliwy do kasowania tylko przez upoważnionego użytkownika systemu sprzętowego zarządzania zdalnego.</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13.</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Certyfikaty i standardy</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62"/>
              </w:numPr>
              <w:jc w:val="both"/>
              <w:rPr>
                <w:rFonts w:ascii="Cambria" w:eastAsia="Calibri" w:hAnsi="Cambria" w:cs="Calibri"/>
                <w:bCs/>
                <w:sz w:val="22"/>
              </w:rPr>
            </w:pPr>
            <w:r w:rsidRPr="00CD1D35">
              <w:rPr>
                <w:rFonts w:ascii="Cambria" w:eastAsia="Calibri" w:hAnsi="Cambria" w:cs="Calibri"/>
                <w:bCs/>
                <w:sz w:val="22"/>
              </w:rPr>
              <w:t>Certyfikat ISO 9001 dla producenta sprzętu (załączyć dokument potwierdzający spełnianie wymogu)</w:t>
            </w:r>
          </w:p>
          <w:p w:rsidR="00CD1D35" w:rsidRPr="00CD1D35" w:rsidRDefault="00CD1D35" w:rsidP="00CD1D35">
            <w:pPr>
              <w:numPr>
                <w:ilvl w:val="0"/>
                <w:numId w:val="62"/>
              </w:numPr>
              <w:jc w:val="both"/>
              <w:rPr>
                <w:rFonts w:ascii="Cambria" w:eastAsia="Calibri" w:hAnsi="Cambria" w:cs="Calibri"/>
                <w:bCs/>
                <w:sz w:val="22"/>
              </w:rPr>
            </w:pPr>
            <w:r w:rsidRPr="00CD1D35">
              <w:rPr>
                <w:rFonts w:ascii="Cambria" w:eastAsia="Calibri" w:hAnsi="Cambria" w:cs="Calibri"/>
                <w:bCs/>
                <w:sz w:val="22"/>
              </w:rPr>
              <w:t>Deklaracja zgodności CE (załączyć do oferty)</w:t>
            </w:r>
          </w:p>
          <w:p w:rsidR="00CD1D35" w:rsidRPr="00CD1D35" w:rsidRDefault="00CD1D35" w:rsidP="00CD1D35">
            <w:pPr>
              <w:numPr>
                <w:ilvl w:val="0"/>
                <w:numId w:val="62"/>
              </w:numPr>
              <w:jc w:val="both"/>
              <w:rPr>
                <w:rFonts w:ascii="Cambria" w:eastAsia="Calibri" w:hAnsi="Cambria" w:cs="Calibri"/>
                <w:bCs/>
                <w:sz w:val="22"/>
              </w:rPr>
            </w:pPr>
            <w:r w:rsidRPr="00CD1D35">
              <w:rPr>
                <w:rFonts w:ascii="Cambria" w:eastAsia="Calibri" w:hAnsi="Cambria" w:cs="Calibri"/>
                <w:bCs/>
                <w:sz w:val="22"/>
              </w:rPr>
              <w:t>Komputer musi spełniać wymogi normy Energy Star 8.0</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 xml:space="preserve">Wymagany certyfikat lub wpis dotyczący oferowanego modelu komputera </w:t>
            </w:r>
            <w:proofErr w:type="gramStart"/>
            <w:r w:rsidRPr="00CD1D35">
              <w:rPr>
                <w:rFonts w:ascii="Cambria" w:eastAsia="Calibri" w:hAnsi="Cambria" w:cs="Calibri"/>
                <w:bCs/>
                <w:sz w:val="22"/>
              </w:rPr>
              <w:t>w  internetowym</w:t>
            </w:r>
            <w:proofErr w:type="gramEnd"/>
            <w:r w:rsidRPr="00CD1D35">
              <w:rPr>
                <w:rFonts w:ascii="Cambria" w:eastAsia="Calibri" w:hAnsi="Cambria" w:cs="Calibri"/>
                <w:bCs/>
                <w:sz w:val="22"/>
              </w:rPr>
              <w:t xml:space="preserve"> katalogu http://www.</w:t>
            </w:r>
            <w:proofErr w:type="gramStart"/>
            <w:r w:rsidRPr="00CD1D35">
              <w:rPr>
                <w:rFonts w:ascii="Cambria" w:eastAsia="Calibri" w:hAnsi="Cambria" w:cs="Calibri"/>
                <w:bCs/>
                <w:sz w:val="22"/>
              </w:rPr>
              <w:t>energystar</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gov   – dopuszcza</w:t>
            </w:r>
            <w:proofErr w:type="gramEnd"/>
            <w:r w:rsidRPr="00CD1D35">
              <w:rPr>
                <w:rFonts w:ascii="Cambria" w:eastAsia="Calibri" w:hAnsi="Cambria" w:cs="Calibri"/>
                <w:bCs/>
                <w:sz w:val="22"/>
              </w:rPr>
              <w:t xml:space="preserve"> się wydruk ze strony internetowej</w:t>
            </w:r>
          </w:p>
          <w:p w:rsidR="00CD1D35" w:rsidRPr="00CD1D35" w:rsidRDefault="00CD1D35" w:rsidP="00CD1D35">
            <w:pPr>
              <w:numPr>
                <w:ilvl w:val="0"/>
                <w:numId w:val="62"/>
              </w:numPr>
              <w:jc w:val="both"/>
              <w:rPr>
                <w:rFonts w:ascii="Cambria" w:eastAsia="Calibri" w:hAnsi="Cambria" w:cs="Calibri"/>
                <w:bCs/>
                <w:sz w:val="22"/>
              </w:rPr>
            </w:pPr>
            <w:r w:rsidRPr="00CD1D35">
              <w:rPr>
                <w:rFonts w:ascii="Cambria" w:eastAsia="Calibri" w:hAnsi="Cambria" w:cs="Calibri"/>
                <w:bCs/>
                <w:sz w:val="22"/>
              </w:rPr>
              <w:t>Komputer musi spełniać wymogi normy EPEAT na poziomie min GOLD</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 xml:space="preserve">Wymagany certyfikat lub wpis dotyczący oferowanego modelu komputera </w:t>
            </w:r>
            <w:proofErr w:type="gramStart"/>
            <w:r w:rsidRPr="00CD1D35">
              <w:rPr>
                <w:rFonts w:ascii="Cambria" w:eastAsia="MS Outlook" w:hAnsi="Cambria" w:cs="Calibri"/>
                <w:bCs/>
                <w:sz w:val="22"/>
                <w:lang w:eastAsia="pl-PL"/>
              </w:rPr>
              <w:t>w  internetowym</w:t>
            </w:r>
            <w:proofErr w:type="gramEnd"/>
            <w:r w:rsidRPr="00CD1D35">
              <w:rPr>
                <w:rFonts w:ascii="Cambria" w:eastAsia="MS Outlook" w:hAnsi="Cambria" w:cs="Calibri"/>
                <w:bCs/>
                <w:sz w:val="22"/>
                <w:lang w:eastAsia="pl-PL"/>
              </w:rPr>
              <w:t xml:space="preserve"> katalogu http://www.</w:t>
            </w:r>
            <w:proofErr w:type="gramStart"/>
            <w:r w:rsidRPr="00CD1D35">
              <w:rPr>
                <w:rFonts w:ascii="Cambria" w:eastAsia="MS Outlook" w:hAnsi="Cambria" w:cs="Calibri"/>
                <w:bCs/>
                <w:sz w:val="22"/>
                <w:lang w:eastAsia="pl-PL"/>
              </w:rPr>
              <w:t>epeat</w:t>
            </w:r>
            <w:proofErr w:type="gramEnd"/>
            <w:r w:rsidRPr="00CD1D35">
              <w:rPr>
                <w:rFonts w:ascii="Cambria" w:eastAsia="MS Outlook" w:hAnsi="Cambria" w:cs="Calibri"/>
                <w:bCs/>
                <w:sz w:val="22"/>
                <w:lang w:eastAsia="pl-PL"/>
              </w:rPr>
              <w:t>.</w:t>
            </w:r>
            <w:proofErr w:type="gramStart"/>
            <w:r w:rsidRPr="00CD1D35">
              <w:rPr>
                <w:rFonts w:ascii="Cambria" w:eastAsia="MS Outlook" w:hAnsi="Cambria" w:cs="Calibri"/>
                <w:bCs/>
                <w:sz w:val="22"/>
                <w:lang w:eastAsia="pl-PL"/>
              </w:rPr>
              <w:t>net</w:t>
            </w:r>
            <w:proofErr w:type="gramEnd"/>
            <w:r w:rsidRPr="00CD1D35">
              <w:rPr>
                <w:rFonts w:ascii="Cambria" w:eastAsia="MS Outlook" w:hAnsi="Cambria" w:cs="Calibri"/>
                <w:bCs/>
                <w:sz w:val="22"/>
                <w:lang w:eastAsia="pl-PL"/>
              </w:rPr>
              <w:t xml:space="preserve"> – wymaga się wydruku ze strony internetowej</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15.</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Warunki gwarancji</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36 miesięcy</w:t>
            </w:r>
            <w:r w:rsidRPr="00CD1D35">
              <w:rPr>
                <w:rFonts w:ascii="Cambria" w:eastAsia="Calibri" w:hAnsi="Cambria" w:cs="Calibri"/>
                <w:bCs/>
                <w:i/>
                <w:sz w:val="22"/>
              </w:rPr>
              <w:t xml:space="preserve"> </w:t>
            </w:r>
            <w:r w:rsidRPr="00CD1D35">
              <w:rPr>
                <w:rFonts w:ascii="Cambria" w:eastAsia="Calibri" w:hAnsi="Cambria" w:cs="Calibri"/>
                <w:bCs/>
                <w:sz w:val="22"/>
              </w:rPr>
              <w:t>gwarancja producenta komputera świadczona na miejscu u klienta. Oświadczenie producenta komputera, że w przypadku nie wywiązywania się z obowiązków gwarancyjnych oferenta lub firmy serwisującej, przejmie na siebie wszelkie zobowiązania związane z serwisem.</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16.</w:t>
            </w:r>
          </w:p>
        </w:tc>
        <w:tc>
          <w:tcPr>
            <w:tcW w:w="3119" w:type="dxa"/>
          </w:tcPr>
          <w:p w:rsidR="00CD1D35" w:rsidRPr="00CD1D35" w:rsidRDefault="00CD1D35" w:rsidP="00CD1D35">
            <w:pPr>
              <w:tabs>
                <w:tab w:val="left" w:pos="975"/>
              </w:tabs>
              <w:jc w:val="both"/>
              <w:rPr>
                <w:rFonts w:ascii="Cambria" w:eastAsia="MS Outlook" w:hAnsi="Cambria" w:cs="Calibri"/>
                <w:sz w:val="22"/>
              </w:rPr>
            </w:pPr>
            <w:r w:rsidRPr="00CD1D35">
              <w:rPr>
                <w:rFonts w:ascii="Cambria" w:eastAsia="MS Outlook" w:hAnsi="Cambria" w:cs="Calibri"/>
                <w:bCs/>
                <w:sz w:val="22"/>
                <w:lang w:eastAsia="pl-PL"/>
              </w:rPr>
              <w:t>Wsparcie techniczne producenta</w:t>
            </w:r>
          </w:p>
          <w:p w:rsidR="00CD1D35" w:rsidRPr="00CD1D35" w:rsidRDefault="00CD1D35" w:rsidP="00CD1D35">
            <w:pPr>
              <w:tabs>
                <w:tab w:val="left" w:pos="975"/>
              </w:tabs>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Ogólnopolska, telefoniczna infolinia/linia techniczna producenta komputera, (ogólnopolski numer – w ofercie należy podać numer telefonu) dostępna w czasie obowiązywania gwarancji na sprzęt i umożliwiająca po podaniu numeru seryjnego urządzenia:</w:t>
            </w:r>
          </w:p>
          <w:p w:rsidR="00CD1D35" w:rsidRPr="00CD1D35" w:rsidRDefault="00CD1D35" w:rsidP="00CD1D35">
            <w:pPr>
              <w:numPr>
                <w:ilvl w:val="0"/>
                <w:numId w:val="63"/>
              </w:numPr>
              <w:spacing w:after="200" w:line="276" w:lineRule="auto"/>
              <w:ind w:left="602"/>
              <w:contextualSpacing/>
              <w:jc w:val="both"/>
              <w:rPr>
                <w:rFonts w:ascii="Cambria" w:eastAsia="Calibri" w:hAnsi="Cambria" w:cs="Calibri"/>
                <w:bCs/>
                <w:sz w:val="22"/>
              </w:rPr>
            </w:pPr>
            <w:proofErr w:type="gramStart"/>
            <w:r w:rsidRPr="00CD1D35">
              <w:rPr>
                <w:rFonts w:ascii="Cambria" w:eastAsia="Calibri" w:hAnsi="Cambria" w:cs="Calibri"/>
                <w:bCs/>
                <w:sz w:val="22"/>
              </w:rPr>
              <w:t>weryfikację</w:t>
            </w:r>
            <w:proofErr w:type="gramEnd"/>
            <w:r w:rsidRPr="00CD1D35">
              <w:rPr>
                <w:rFonts w:ascii="Cambria" w:eastAsia="Calibri" w:hAnsi="Cambria" w:cs="Calibri"/>
                <w:bCs/>
                <w:sz w:val="22"/>
              </w:rPr>
              <w:t xml:space="preserve"> konfiguracji fabrycznej wraz z wersją fabrycznie dostarczonego oprogramowania (system </w:t>
            </w:r>
            <w:r w:rsidRPr="00CD1D35">
              <w:rPr>
                <w:rFonts w:ascii="Cambria" w:eastAsia="Calibri" w:hAnsi="Cambria" w:cs="Calibri"/>
                <w:bCs/>
                <w:sz w:val="22"/>
              </w:rPr>
              <w:lastRenderedPageBreak/>
              <w:t>operacyjny, szczegółowa konfiguracja sprzętowa - CPU, HDD, pamięć)</w:t>
            </w:r>
          </w:p>
          <w:p w:rsidR="00CD1D35" w:rsidRPr="00CD1D35" w:rsidRDefault="00CD1D35" w:rsidP="00CD1D35">
            <w:pPr>
              <w:numPr>
                <w:ilvl w:val="0"/>
                <w:numId w:val="63"/>
              </w:numPr>
              <w:spacing w:line="276" w:lineRule="auto"/>
              <w:ind w:left="601" w:hanging="357"/>
              <w:contextualSpacing/>
              <w:jc w:val="both"/>
              <w:rPr>
                <w:rFonts w:ascii="Cambria" w:eastAsia="Calibri" w:hAnsi="Cambria" w:cs="Calibri"/>
                <w:bCs/>
                <w:sz w:val="22"/>
              </w:rPr>
            </w:pPr>
            <w:proofErr w:type="gramStart"/>
            <w:r w:rsidRPr="00CD1D35">
              <w:rPr>
                <w:rFonts w:ascii="Cambria" w:eastAsia="Calibri" w:hAnsi="Cambria" w:cs="Calibri"/>
                <w:bCs/>
                <w:sz w:val="22"/>
              </w:rPr>
              <w:t>czasu</w:t>
            </w:r>
            <w:proofErr w:type="gramEnd"/>
            <w:r w:rsidRPr="00CD1D35">
              <w:rPr>
                <w:rFonts w:ascii="Cambria" w:eastAsia="Calibri" w:hAnsi="Cambria" w:cs="Calibri"/>
                <w:bCs/>
                <w:sz w:val="22"/>
              </w:rPr>
              <w:t xml:space="preserve"> obowiązywania i typ udzielonej gwarancji</w:t>
            </w:r>
          </w:p>
          <w:p w:rsidR="00CD1D35" w:rsidRPr="00CD1D35" w:rsidRDefault="00CD1D35" w:rsidP="00CD1D35">
            <w:pPr>
              <w:jc w:val="both"/>
              <w:rPr>
                <w:rFonts w:ascii="Cambria" w:eastAsia="Calibri" w:hAnsi="Cambria" w:cs="Calibri"/>
                <w:sz w:val="22"/>
              </w:rPr>
            </w:pPr>
            <w:r w:rsidRPr="00CD1D35">
              <w:rPr>
                <w:rFonts w:ascii="Cambria" w:eastAsia="Calibri" w:hAnsi="Cambria" w:cs="Calibri"/>
                <w:bCs/>
                <w:sz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 Możliwość weryfikacji czasu obowiązywania i reżimu gwarancji bezpośrednio z sieci Internet za pośrednictwem strony www producenta komputera</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17.</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Wymagania dodatkowe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49"/>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Zainstalowany system operacyjny Windows 10 Professional 64bit PL</w:t>
            </w:r>
            <w:r w:rsidRPr="00CD1D35">
              <w:rPr>
                <w:rFonts w:ascii="Cambria" w:eastAsia="Calibri" w:hAnsi="Cambria" w:cs="Calibri"/>
                <w:bCs/>
                <w:i/>
                <w:sz w:val="22"/>
              </w:rPr>
              <w:t xml:space="preserve"> </w:t>
            </w:r>
            <w:r w:rsidRPr="00CD1D35">
              <w:rPr>
                <w:rFonts w:ascii="Cambria" w:eastAsia="Calibri" w:hAnsi="Cambria" w:cs="Calibri"/>
                <w:bCs/>
                <w:sz w:val="22"/>
              </w:rPr>
              <w:t>niewymagający aktywacji za pomocą telefonu lub Internetu w firmie Microsoft lub system równoważny – przez równoważność rozumie się pełną funkcjonalność, jaką oferuje wymagany w SIWZ system operacyjny</w:t>
            </w:r>
          </w:p>
          <w:p w:rsidR="00CD1D35" w:rsidRPr="00CD1D35" w:rsidRDefault="00CD1D35" w:rsidP="00CD1D35">
            <w:pPr>
              <w:numPr>
                <w:ilvl w:val="0"/>
                <w:numId w:val="49"/>
              </w:numPr>
              <w:spacing w:after="200" w:line="276" w:lineRule="auto"/>
              <w:ind w:left="319"/>
              <w:contextualSpacing/>
              <w:jc w:val="both"/>
              <w:rPr>
                <w:rFonts w:ascii="Cambria" w:eastAsia="Calibri" w:hAnsi="Cambria" w:cs="Calibri"/>
                <w:bCs/>
                <w:sz w:val="22"/>
              </w:rPr>
            </w:pPr>
            <w:r w:rsidRPr="00CD1D35">
              <w:rPr>
                <w:rFonts w:ascii="Cambria" w:eastAsia="Calibri" w:hAnsi="Cambria" w:cs="Calibri"/>
                <w:bCs/>
                <w:sz w:val="22"/>
              </w:rPr>
              <w:t>Wbudowane porty i złącza:</w:t>
            </w:r>
          </w:p>
          <w:p w:rsidR="00CD1D35" w:rsidRPr="00CD1D35" w:rsidRDefault="00CD1D35" w:rsidP="00CD1D35">
            <w:pPr>
              <w:numPr>
                <w:ilvl w:val="1"/>
                <w:numId w:val="49"/>
              </w:numPr>
              <w:spacing w:after="200" w:line="276" w:lineRule="auto"/>
              <w:ind w:left="360"/>
              <w:contextualSpacing/>
              <w:jc w:val="both"/>
              <w:rPr>
                <w:rFonts w:ascii="Cambria" w:eastAsia="Calibri" w:hAnsi="Cambria" w:cs="Calibri"/>
                <w:bCs/>
                <w:sz w:val="22"/>
              </w:rPr>
            </w:pPr>
            <w:proofErr w:type="spellStart"/>
            <w:proofErr w:type="gramStart"/>
            <w:r w:rsidRPr="00CA134C">
              <w:rPr>
                <w:rFonts w:ascii="Cambria" w:eastAsia="Calibri" w:hAnsi="Cambria" w:cs="Calibri"/>
                <w:bCs/>
                <w:sz w:val="22"/>
                <w:lang w:val="en-US"/>
              </w:rPr>
              <w:t>porty</w:t>
            </w:r>
            <w:proofErr w:type="spellEnd"/>
            <w:proofErr w:type="gramEnd"/>
            <w:r w:rsidRPr="00CA134C">
              <w:rPr>
                <w:rFonts w:ascii="Cambria" w:eastAsia="Calibri" w:hAnsi="Cambria" w:cs="Calibri"/>
                <w:bCs/>
                <w:sz w:val="22"/>
                <w:lang w:val="en-US"/>
              </w:rPr>
              <w:t xml:space="preserve"> </w:t>
            </w:r>
            <w:proofErr w:type="spellStart"/>
            <w:r w:rsidRPr="00CA134C">
              <w:rPr>
                <w:rFonts w:ascii="Cambria" w:eastAsia="Calibri" w:hAnsi="Cambria" w:cs="Calibri"/>
                <w:bCs/>
                <w:sz w:val="22"/>
                <w:lang w:val="en-US"/>
              </w:rPr>
              <w:t>wideo</w:t>
            </w:r>
            <w:proofErr w:type="spellEnd"/>
            <w:r w:rsidRPr="00CA134C">
              <w:rPr>
                <w:rFonts w:ascii="Cambria" w:eastAsia="Calibri" w:hAnsi="Cambria" w:cs="Calibri"/>
                <w:bCs/>
                <w:sz w:val="22"/>
                <w:lang w:val="en-US"/>
              </w:rPr>
              <w:t xml:space="preserve">: min. 1 </w:t>
            </w:r>
            <w:proofErr w:type="spellStart"/>
            <w:r w:rsidRPr="00CA134C">
              <w:rPr>
                <w:rFonts w:ascii="Cambria" w:eastAsia="Calibri" w:hAnsi="Cambria" w:cs="Calibri"/>
                <w:bCs/>
                <w:sz w:val="22"/>
                <w:lang w:val="en-US"/>
              </w:rPr>
              <w:t>szt</w:t>
            </w:r>
            <w:proofErr w:type="spellEnd"/>
            <w:r w:rsidRPr="00CA134C">
              <w:rPr>
                <w:rFonts w:ascii="Cambria" w:eastAsia="Calibri" w:hAnsi="Cambria" w:cs="Calibri"/>
                <w:bCs/>
                <w:sz w:val="22"/>
                <w:lang w:val="en-US"/>
              </w:rPr>
              <w:t xml:space="preserve">. Display Port 1.4, 1 </w:t>
            </w:r>
            <w:proofErr w:type="spellStart"/>
            <w:r w:rsidRPr="00CA134C">
              <w:rPr>
                <w:rFonts w:ascii="Cambria" w:eastAsia="Calibri" w:hAnsi="Cambria" w:cs="Calibri"/>
                <w:bCs/>
                <w:sz w:val="22"/>
                <w:lang w:val="en-US"/>
              </w:rPr>
              <w:t>szt</w:t>
            </w:r>
            <w:proofErr w:type="spellEnd"/>
            <w:r w:rsidRPr="00CA134C">
              <w:rPr>
                <w:rFonts w:ascii="Cambria" w:eastAsia="Calibri" w:hAnsi="Cambria" w:cs="Calibri"/>
                <w:bCs/>
                <w:sz w:val="22"/>
                <w:lang w:val="en-US"/>
              </w:rPr>
              <w:t xml:space="preserve">. </w:t>
            </w:r>
            <w:r w:rsidRPr="00CD1D35">
              <w:rPr>
                <w:rFonts w:ascii="Cambria" w:eastAsia="Calibri" w:hAnsi="Cambria" w:cs="Calibri"/>
                <w:bCs/>
                <w:sz w:val="22"/>
              </w:rPr>
              <w:t>HDMI-In,</w:t>
            </w:r>
          </w:p>
          <w:p w:rsidR="00CD1D35" w:rsidRPr="00CD1D35" w:rsidRDefault="00CD1D35" w:rsidP="00CD1D35">
            <w:pPr>
              <w:numPr>
                <w:ilvl w:val="1"/>
                <w:numId w:val="49"/>
              </w:numPr>
              <w:spacing w:after="200" w:line="276" w:lineRule="auto"/>
              <w:ind w:left="360"/>
              <w:contextualSpacing/>
              <w:jc w:val="both"/>
              <w:rPr>
                <w:rFonts w:ascii="Cambria" w:eastAsia="Calibri" w:hAnsi="Cambria" w:cs="Calibri"/>
                <w:bCs/>
                <w:sz w:val="22"/>
              </w:rPr>
            </w:pPr>
            <w:proofErr w:type="gramStart"/>
            <w:r w:rsidRPr="00CD1D35">
              <w:rPr>
                <w:rFonts w:ascii="Cambria" w:eastAsia="Calibri" w:hAnsi="Cambria" w:cs="Calibri"/>
                <w:bCs/>
                <w:sz w:val="22"/>
              </w:rPr>
              <w:t>min</w:t>
            </w:r>
            <w:proofErr w:type="gramEnd"/>
            <w:r w:rsidRPr="00CD1D35">
              <w:rPr>
                <w:rFonts w:ascii="Cambria" w:eastAsia="Calibri" w:hAnsi="Cambria" w:cs="Calibri"/>
                <w:bCs/>
                <w:sz w:val="22"/>
              </w:rPr>
              <w:t>. 6 x USB w tym min 4 szt. USB TYP-A 5Gbps, 1 szt.</w:t>
            </w:r>
          </w:p>
          <w:p w:rsidR="00CD1D35" w:rsidRPr="00CD1D35" w:rsidRDefault="00CD1D35" w:rsidP="00CD1D35">
            <w:pPr>
              <w:numPr>
                <w:ilvl w:val="1"/>
                <w:numId w:val="49"/>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 xml:space="preserve">USB-C 10Gbps z opcją szybkiego ładowania </w:t>
            </w:r>
            <w:proofErr w:type="gramStart"/>
            <w:r w:rsidRPr="00CD1D35">
              <w:rPr>
                <w:rFonts w:ascii="Cambria" w:eastAsia="Calibri" w:hAnsi="Cambria" w:cs="Calibri"/>
                <w:bCs/>
                <w:sz w:val="22"/>
              </w:rPr>
              <w:t>zewnętrznych         urządzeń</w:t>
            </w:r>
            <w:proofErr w:type="gramEnd"/>
            <w:r w:rsidRPr="00CD1D35">
              <w:rPr>
                <w:rFonts w:ascii="Cambria" w:eastAsia="Calibri" w:hAnsi="Cambria" w:cs="Calibri"/>
                <w:bCs/>
                <w:sz w:val="22"/>
              </w:rPr>
              <w:t xml:space="preserve"> </w:t>
            </w:r>
          </w:p>
          <w:p w:rsidR="00CD1D35" w:rsidRPr="00CD1D35" w:rsidRDefault="00CD1D35" w:rsidP="00CD1D35">
            <w:pPr>
              <w:numPr>
                <w:ilvl w:val="1"/>
                <w:numId w:val="49"/>
              </w:numPr>
              <w:spacing w:after="200" w:line="276" w:lineRule="auto"/>
              <w:ind w:left="360"/>
              <w:contextualSpacing/>
              <w:jc w:val="both"/>
              <w:rPr>
                <w:rFonts w:ascii="Cambria" w:eastAsia="Calibri" w:hAnsi="Cambria" w:cs="Calibri"/>
                <w:bCs/>
                <w:sz w:val="22"/>
              </w:rPr>
            </w:pPr>
            <w:proofErr w:type="gramStart"/>
            <w:r w:rsidRPr="00CD1D35">
              <w:rPr>
                <w:rFonts w:ascii="Cambria" w:eastAsia="Calibri" w:hAnsi="Cambria" w:cs="Calibri"/>
                <w:bCs/>
                <w:sz w:val="22"/>
              </w:rPr>
              <w:t>port</w:t>
            </w:r>
            <w:proofErr w:type="gramEnd"/>
            <w:r w:rsidRPr="00CD1D35">
              <w:rPr>
                <w:rFonts w:ascii="Cambria" w:eastAsia="Calibri" w:hAnsi="Cambria" w:cs="Calibri"/>
                <w:bCs/>
                <w:sz w:val="22"/>
              </w:rPr>
              <w:t xml:space="preserve"> sieciowy RJ-45, </w:t>
            </w:r>
          </w:p>
          <w:p w:rsidR="00CD1D35" w:rsidRPr="00CD1D35" w:rsidRDefault="00CD1D35" w:rsidP="00CD1D35">
            <w:pPr>
              <w:numPr>
                <w:ilvl w:val="1"/>
                <w:numId w:val="49"/>
              </w:numPr>
              <w:spacing w:after="200" w:line="276" w:lineRule="auto"/>
              <w:ind w:left="360"/>
              <w:contextualSpacing/>
              <w:jc w:val="both"/>
              <w:rPr>
                <w:rFonts w:ascii="Cambria" w:eastAsia="Calibri" w:hAnsi="Cambria" w:cs="Calibri"/>
                <w:bCs/>
                <w:sz w:val="22"/>
              </w:rPr>
            </w:pPr>
            <w:proofErr w:type="gramStart"/>
            <w:r w:rsidRPr="00CD1D35">
              <w:rPr>
                <w:rFonts w:ascii="Cambria" w:eastAsia="Calibri" w:hAnsi="Cambria" w:cs="Calibri"/>
                <w:bCs/>
                <w:sz w:val="22"/>
              </w:rPr>
              <w:t>port</w:t>
            </w:r>
            <w:proofErr w:type="gramEnd"/>
            <w:r w:rsidRPr="00CD1D35">
              <w:rPr>
                <w:rFonts w:ascii="Cambria" w:eastAsia="Calibri" w:hAnsi="Cambria" w:cs="Calibri"/>
                <w:bCs/>
                <w:sz w:val="22"/>
              </w:rPr>
              <w:t xml:space="preserve"> </w:t>
            </w:r>
            <w:proofErr w:type="spellStart"/>
            <w:r w:rsidRPr="00CD1D35">
              <w:rPr>
                <w:rFonts w:ascii="Cambria" w:eastAsia="Calibri" w:hAnsi="Cambria" w:cs="Calibri"/>
                <w:bCs/>
                <w:sz w:val="22"/>
              </w:rPr>
              <w:t>combo</w:t>
            </w:r>
            <w:proofErr w:type="spellEnd"/>
            <w:r w:rsidRPr="00CD1D35">
              <w:rPr>
                <w:rFonts w:ascii="Cambria" w:eastAsia="Calibri" w:hAnsi="Cambria" w:cs="Calibri"/>
                <w:bCs/>
                <w:sz w:val="22"/>
              </w:rPr>
              <w:t xml:space="preserve"> audio z boku obudowy</w:t>
            </w:r>
          </w:p>
          <w:p w:rsidR="00CD1D35" w:rsidRPr="00CD1D35" w:rsidRDefault="00CD1D35" w:rsidP="00CD1D35">
            <w:pPr>
              <w:numPr>
                <w:ilvl w:val="1"/>
                <w:numId w:val="49"/>
              </w:numPr>
              <w:spacing w:after="200" w:line="276" w:lineRule="auto"/>
              <w:ind w:left="360"/>
              <w:contextualSpacing/>
              <w:jc w:val="both"/>
              <w:rPr>
                <w:rFonts w:ascii="Cambria" w:eastAsia="Calibri" w:hAnsi="Cambria" w:cs="Calibri"/>
                <w:bCs/>
                <w:sz w:val="22"/>
              </w:rPr>
            </w:pPr>
            <w:r w:rsidRPr="00CD1D35">
              <w:rPr>
                <w:rFonts w:ascii="Cambria" w:eastAsia="Calibri" w:hAnsi="Cambria" w:cs="Calibri"/>
                <w:bCs/>
                <w:sz w:val="22"/>
              </w:rPr>
              <w:t xml:space="preserve">kamera internetowa 5Mpix o rozdzielczości max 1920x1080 z mikrofonem zintegrowana w obudowie matrycy </w:t>
            </w:r>
            <w:proofErr w:type="gramStart"/>
            <w:r w:rsidRPr="00CD1D35">
              <w:rPr>
                <w:rFonts w:ascii="Cambria" w:eastAsia="Calibri" w:hAnsi="Cambria" w:cs="Calibri"/>
                <w:bCs/>
                <w:sz w:val="22"/>
              </w:rPr>
              <w:t>z  manualnym</w:t>
            </w:r>
            <w:proofErr w:type="gramEnd"/>
            <w:r w:rsidRPr="00CD1D35">
              <w:rPr>
                <w:rFonts w:ascii="Cambria" w:eastAsia="Calibri" w:hAnsi="Cambria" w:cs="Calibri"/>
                <w:bCs/>
                <w:sz w:val="22"/>
              </w:rPr>
              <w:t xml:space="preserve"> otwarciem/zamknięciem typu </w:t>
            </w:r>
            <w:proofErr w:type="spellStart"/>
            <w:r w:rsidRPr="00CD1D35">
              <w:rPr>
                <w:rFonts w:ascii="Cambria" w:eastAsia="Calibri" w:hAnsi="Cambria" w:cs="Calibri"/>
                <w:bCs/>
                <w:sz w:val="22"/>
              </w:rPr>
              <w:t>Pull-up</w:t>
            </w:r>
            <w:proofErr w:type="spellEnd"/>
            <w:r w:rsidRPr="00CD1D35">
              <w:rPr>
                <w:rFonts w:ascii="Cambria" w:eastAsia="Calibri" w:hAnsi="Cambria" w:cs="Calibri"/>
                <w:bCs/>
                <w:sz w:val="22"/>
              </w:rPr>
              <w:t xml:space="preserve"> </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Wymagana ilość i rozmieszczenie (na zewnątrz obudowy komputera) portów USB nie może być osiągnięta w wyniku stosowania konwerterów, przejściówek, adapterów itp.</w:t>
            </w:r>
          </w:p>
          <w:p w:rsidR="00CD1D35" w:rsidRPr="00CD1D35" w:rsidRDefault="00CD1D35" w:rsidP="00CD1D35">
            <w:pPr>
              <w:numPr>
                <w:ilvl w:val="0"/>
                <w:numId w:val="49"/>
              </w:numPr>
              <w:ind w:left="319"/>
              <w:jc w:val="both"/>
              <w:rPr>
                <w:rFonts w:ascii="Cambria" w:eastAsia="Calibri" w:hAnsi="Cambria" w:cs="Calibri"/>
                <w:bCs/>
                <w:sz w:val="22"/>
              </w:rPr>
            </w:pPr>
            <w:r w:rsidRPr="00CD1D35">
              <w:rPr>
                <w:rFonts w:ascii="Cambria" w:eastAsia="Calibri" w:hAnsi="Cambria" w:cs="Calibri"/>
                <w:bCs/>
                <w:sz w:val="22"/>
              </w:rPr>
              <w:t xml:space="preserve">Karta sieciowa 10/100/1000 Ethernet RJ 45 (zintegrowana) z obsługą PXE, </w:t>
            </w:r>
            <w:proofErr w:type="spellStart"/>
            <w:proofErr w:type="gramStart"/>
            <w:r w:rsidRPr="00CD1D35">
              <w:rPr>
                <w:rFonts w:ascii="Cambria" w:eastAsia="Calibri" w:hAnsi="Cambria" w:cs="Calibri"/>
                <w:bCs/>
                <w:sz w:val="22"/>
              </w:rPr>
              <w:t>WoL</w:t>
            </w:r>
            <w:proofErr w:type="spellEnd"/>
            <w:r w:rsidRPr="00CD1D35">
              <w:rPr>
                <w:rFonts w:ascii="Cambria" w:eastAsia="Calibri" w:hAnsi="Cambria" w:cs="Calibri"/>
                <w:bCs/>
                <w:sz w:val="22"/>
              </w:rPr>
              <w:t>, .</w:t>
            </w:r>
            <w:proofErr w:type="gramEnd"/>
          </w:p>
          <w:p w:rsidR="00CD1D35" w:rsidRPr="00CD1D35" w:rsidRDefault="00CD1D35" w:rsidP="00CD1D35">
            <w:pPr>
              <w:numPr>
                <w:ilvl w:val="0"/>
                <w:numId w:val="49"/>
              </w:numPr>
              <w:ind w:left="319"/>
              <w:jc w:val="both"/>
              <w:rPr>
                <w:rFonts w:ascii="Cambria" w:eastAsia="Calibri" w:hAnsi="Cambria" w:cs="Calibri"/>
                <w:bCs/>
                <w:sz w:val="22"/>
                <w:lang w:val="en-US"/>
              </w:rPr>
            </w:pPr>
            <w:r w:rsidRPr="00CD1D35">
              <w:rPr>
                <w:rFonts w:ascii="Cambria" w:eastAsia="Calibri" w:hAnsi="Cambria" w:cs="Calibri"/>
                <w:bCs/>
                <w:sz w:val="22"/>
                <w:lang w:val="en-US"/>
              </w:rPr>
              <w:t xml:space="preserve">Karta </w:t>
            </w:r>
            <w:proofErr w:type="spellStart"/>
            <w:r w:rsidRPr="00CD1D35">
              <w:rPr>
                <w:rFonts w:ascii="Cambria" w:eastAsia="Calibri" w:hAnsi="Cambria" w:cs="Calibri"/>
                <w:bCs/>
                <w:sz w:val="22"/>
                <w:lang w:val="en-US"/>
              </w:rPr>
              <w:t>WiFi</w:t>
            </w:r>
            <w:proofErr w:type="spellEnd"/>
            <w:r w:rsidRPr="00CD1D35">
              <w:rPr>
                <w:rFonts w:ascii="Cambria" w:eastAsia="Calibri" w:hAnsi="Cambria" w:cs="Calibri"/>
                <w:bCs/>
                <w:sz w:val="22"/>
                <w:lang w:val="en-US"/>
              </w:rPr>
              <w:t xml:space="preserve"> a/c Wireless 2x2 Dual-Band </w:t>
            </w:r>
            <w:proofErr w:type="spellStart"/>
            <w:r w:rsidRPr="00CD1D35">
              <w:rPr>
                <w:rFonts w:ascii="Cambria" w:eastAsia="Calibri" w:hAnsi="Cambria" w:cs="Calibri"/>
                <w:bCs/>
                <w:sz w:val="22"/>
                <w:lang w:val="en-US"/>
              </w:rPr>
              <w:t>Minicard</w:t>
            </w:r>
            <w:proofErr w:type="spellEnd"/>
            <w:r w:rsidRPr="00CD1D35">
              <w:rPr>
                <w:rFonts w:ascii="Cambria" w:eastAsia="Calibri" w:hAnsi="Cambria" w:cs="Calibri"/>
                <w:bCs/>
                <w:sz w:val="22"/>
                <w:lang w:val="en-US"/>
              </w:rPr>
              <w:t xml:space="preserve"> z Bluetooth Combo</w:t>
            </w:r>
          </w:p>
          <w:p w:rsidR="00CD1D35" w:rsidRPr="00CD1D35" w:rsidRDefault="00CD1D35" w:rsidP="00CD1D35">
            <w:pPr>
              <w:numPr>
                <w:ilvl w:val="0"/>
                <w:numId w:val="49"/>
              </w:numPr>
              <w:ind w:left="319"/>
              <w:rPr>
                <w:rFonts w:ascii="Cambria" w:eastAsia="Calibri" w:hAnsi="Cambria" w:cs="Calibri"/>
                <w:bCs/>
                <w:sz w:val="22"/>
              </w:rPr>
            </w:pPr>
            <w:r w:rsidRPr="00CD1D35">
              <w:rPr>
                <w:rFonts w:ascii="Cambria" w:eastAsia="Calibri" w:hAnsi="Cambria" w:cs="Calibri"/>
                <w:bCs/>
                <w:sz w:val="22"/>
              </w:rPr>
              <w:t>Płyta główna z chipsetem min Q470, wyposażona w:</w:t>
            </w:r>
          </w:p>
          <w:p w:rsidR="00CD1D35" w:rsidRPr="00CD1D35" w:rsidRDefault="00CD1D35" w:rsidP="00CD1D35">
            <w:pPr>
              <w:ind w:left="319"/>
              <w:rPr>
                <w:rFonts w:ascii="Cambria" w:eastAsia="Calibri" w:hAnsi="Cambria" w:cs="Calibri"/>
                <w:bCs/>
                <w:sz w:val="22"/>
              </w:rPr>
            </w:pPr>
            <w:r w:rsidRPr="00CD1D35">
              <w:rPr>
                <w:rFonts w:ascii="Cambria" w:eastAsia="Calibri" w:hAnsi="Cambria" w:cs="Calibri"/>
                <w:bCs/>
                <w:sz w:val="22"/>
              </w:rPr>
              <w:t xml:space="preserve">    - 2 złącza SODIMM z obsługą do 64GB pamięci RAM</w:t>
            </w:r>
          </w:p>
          <w:p w:rsidR="00CD1D35" w:rsidRPr="00CD1D35" w:rsidRDefault="00CD1D35" w:rsidP="00CD1D35">
            <w:pPr>
              <w:ind w:left="319"/>
              <w:rPr>
                <w:rFonts w:ascii="Cambria" w:eastAsia="Calibri" w:hAnsi="Cambria" w:cs="Calibri"/>
                <w:bCs/>
                <w:sz w:val="22"/>
              </w:rPr>
            </w:pPr>
            <w:r w:rsidRPr="00CD1D35">
              <w:rPr>
                <w:rFonts w:ascii="Cambria" w:eastAsia="Calibri" w:hAnsi="Cambria" w:cs="Calibri"/>
                <w:bCs/>
                <w:sz w:val="22"/>
              </w:rPr>
              <w:t xml:space="preserve">      2666MHz</w:t>
            </w:r>
          </w:p>
          <w:p w:rsidR="00CD1D35" w:rsidRPr="00CD1D35" w:rsidRDefault="00CD1D35" w:rsidP="00CD1D35">
            <w:pPr>
              <w:ind w:left="319"/>
              <w:rPr>
                <w:rFonts w:ascii="Cambria" w:eastAsia="Calibri" w:hAnsi="Cambria" w:cs="Calibri"/>
                <w:bCs/>
                <w:sz w:val="22"/>
              </w:rPr>
            </w:pPr>
            <w:r w:rsidRPr="00CD1D35">
              <w:rPr>
                <w:rFonts w:ascii="Cambria" w:eastAsia="Calibri" w:hAnsi="Cambria" w:cs="Calibri"/>
                <w:bCs/>
                <w:sz w:val="22"/>
              </w:rPr>
              <w:t xml:space="preserve">           - </w:t>
            </w:r>
            <w:proofErr w:type="spellStart"/>
            <w:r w:rsidRPr="00CD1D35">
              <w:rPr>
                <w:rFonts w:ascii="Cambria" w:eastAsia="Calibri" w:hAnsi="Cambria" w:cs="Calibri"/>
                <w:bCs/>
                <w:sz w:val="22"/>
              </w:rPr>
              <w:t>sloty</w:t>
            </w:r>
            <w:proofErr w:type="spellEnd"/>
            <w:r w:rsidRPr="00CD1D35">
              <w:rPr>
                <w:rFonts w:ascii="Cambria" w:eastAsia="Calibri" w:hAnsi="Cambria" w:cs="Calibri"/>
                <w:bCs/>
                <w:sz w:val="22"/>
              </w:rPr>
              <w:t xml:space="preserve">: 1 szt. M.2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 dla WLAN, 1 szt. M.2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x4</w:t>
            </w:r>
          </w:p>
          <w:p w:rsidR="00CD1D35" w:rsidRPr="00CD1D35" w:rsidRDefault="00CD1D35" w:rsidP="00CD1D35">
            <w:pPr>
              <w:ind w:left="319"/>
              <w:rPr>
                <w:rFonts w:ascii="Cambria" w:eastAsia="Calibri" w:hAnsi="Cambria" w:cs="Calibri"/>
                <w:bCs/>
                <w:sz w:val="22"/>
              </w:rPr>
            </w:pPr>
            <w:r w:rsidRPr="00CD1D35">
              <w:rPr>
                <w:rFonts w:ascii="Cambria" w:eastAsia="Calibri" w:hAnsi="Cambria" w:cs="Calibri"/>
                <w:bCs/>
                <w:sz w:val="22"/>
              </w:rPr>
              <w:t xml:space="preserve">             </w:t>
            </w:r>
            <w:proofErr w:type="gramStart"/>
            <w:r w:rsidRPr="00CD1D35">
              <w:rPr>
                <w:rFonts w:ascii="Cambria" w:eastAsia="Calibri" w:hAnsi="Cambria" w:cs="Calibri"/>
                <w:bCs/>
                <w:sz w:val="22"/>
              </w:rPr>
              <w:t>dla</w:t>
            </w:r>
            <w:proofErr w:type="gramEnd"/>
            <w:r w:rsidRPr="00CD1D35">
              <w:rPr>
                <w:rFonts w:ascii="Cambria" w:eastAsia="Calibri" w:hAnsi="Cambria" w:cs="Calibri"/>
                <w:bCs/>
                <w:sz w:val="22"/>
              </w:rPr>
              <w:t xml:space="preserve"> dysku SSD</w:t>
            </w:r>
          </w:p>
          <w:p w:rsidR="00CD1D35" w:rsidRPr="00CD1D35" w:rsidRDefault="00CD1D35" w:rsidP="00CD1D35">
            <w:pPr>
              <w:numPr>
                <w:ilvl w:val="0"/>
                <w:numId w:val="49"/>
              </w:numPr>
              <w:ind w:left="319"/>
              <w:rPr>
                <w:rFonts w:ascii="Cambria" w:eastAsia="Calibri" w:hAnsi="Cambria" w:cs="Calibri"/>
                <w:bCs/>
                <w:sz w:val="22"/>
              </w:rPr>
            </w:pPr>
            <w:r w:rsidRPr="00CD1D35">
              <w:rPr>
                <w:rFonts w:ascii="Cambria" w:eastAsia="Calibri" w:hAnsi="Cambria" w:cs="Calibri"/>
                <w:bCs/>
                <w:sz w:val="22"/>
              </w:rPr>
              <w:t xml:space="preserve">Klawiatura przewodowa i myszki przewodowa w układzie polski programisty </w:t>
            </w:r>
          </w:p>
          <w:p w:rsidR="00CD1D35" w:rsidRPr="00CD1D35" w:rsidRDefault="00CD1D35" w:rsidP="00CD1D35">
            <w:pPr>
              <w:numPr>
                <w:ilvl w:val="0"/>
                <w:numId w:val="49"/>
              </w:numPr>
              <w:ind w:left="319"/>
              <w:rPr>
                <w:rFonts w:ascii="Cambria" w:eastAsia="Calibri" w:hAnsi="Cambria" w:cs="Calibri"/>
                <w:bCs/>
                <w:sz w:val="22"/>
              </w:rPr>
            </w:pPr>
            <w:r w:rsidRPr="00CD1D35">
              <w:rPr>
                <w:rFonts w:ascii="Cambria" w:eastAsia="Calibri" w:hAnsi="Cambria" w:cs="Calibri"/>
                <w:bCs/>
                <w:sz w:val="22"/>
              </w:rPr>
              <w:t>Nagrywarka SATA DVD +/-RW SLIM</w:t>
            </w:r>
          </w:p>
        </w:tc>
      </w:tr>
    </w:tbl>
    <w:p w:rsidR="00CD1D35" w:rsidRPr="00CD1D35" w:rsidRDefault="00CD1D35" w:rsidP="00CD1D35">
      <w:pPr>
        <w:keepNext/>
        <w:keepLines/>
        <w:numPr>
          <w:ilvl w:val="0"/>
          <w:numId w:val="73"/>
        </w:numPr>
        <w:spacing w:before="360" w:after="360"/>
        <w:outlineLvl w:val="1"/>
        <w:rPr>
          <w:rFonts w:ascii="Cambria" w:eastAsia="Times New Roman" w:hAnsi="Cambria" w:cs="Calibri"/>
          <w:b/>
          <w:color w:val="000000"/>
          <w:sz w:val="22"/>
          <w:u w:val="single"/>
        </w:rPr>
      </w:pPr>
      <w:r w:rsidRPr="00CD1D35">
        <w:rPr>
          <w:rFonts w:ascii="Cambria" w:eastAsia="Times New Roman" w:hAnsi="Cambria" w:cs="Calibri"/>
          <w:b/>
          <w:color w:val="000000"/>
          <w:sz w:val="22"/>
          <w:u w:val="single"/>
        </w:rPr>
        <w:lastRenderedPageBreak/>
        <w:t xml:space="preserve">Komputer </w:t>
      </w:r>
      <w:proofErr w:type="gramStart"/>
      <w:r w:rsidRPr="00CD1D35">
        <w:rPr>
          <w:rFonts w:ascii="Cambria" w:eastAsia="Times New Roman" w:hAnsi="Cambria" w:cs="Calibri"/>
          <w:b/>
          <w:color w:val="000000"/>
          <w:sz w:val="22"/>
          <w:u w:val="single"/>
        </w:rPr>
        <w:t>stacjonarny  – 26 szt</w:t>
      </w:r>
      <w:proofErr w:type="gramEnd"/>
      <w:r w:rsidRPr="00CD1D35">
        <w:rPr>
          <w:rFonts w:ascii="Cambria" w:eastAsia="Times New Roman" w:hAnsi="Cambria" w:cs="Calibri"/>
          <w:b/>
          <w:color w:val="000000"/>
          <w:sz w:val="22"/>
          <w:u w:val="single"/>
        </w:rPr>
        <w:t xml:space="preserve">. - Vat 0 %  </w:t>
      </w:r>
    </w:p>
    <w:tbl>
      <w:tblPr>
        <w:tblStyle w:val="Tabelasiatki1jasnaakcent14"/>
        <w:tblW w:w="9781" w:type="dxa"/>
        <w:tblInd w:w="-431" w:type="dxa"/>
        <w:tblLayout w:type="fixed"/>
        <w:tblLook w:val="0000" w:firstRow="0" w:lastRow="0" w:firstColumn="0" w:lastColumn="0" w:noHBand="0" w:noVBand="0"/>
      </w:tblPr>
      <w:tblGrid>
        <w:gridCol w:w="709"/>
        <w:gridCol w:w="3119"/>
        <w:gridCol w:w="5953"/>
      </w:tblGrid>
      <w:tr w:rsidR="00CD1D35" w:rsidRPr="00CD1D35" w:rsidTr="00F22C97">
        <w:trPr>
          <w:trHeight w:val="373"/>
        </w:trPr>
        <w:tc>
          <w:tcPr>
            <w:tcW w:w="709"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119"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Nazwa komponentu</w:t>
            </w:r>
          </w:p>
        </w:tc>
        <w:tc>
          <w:tcPr>
            <w:tcW w:w="5953"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 xml:space="preserve"> Wymagane minimalne parametry techniczne komputerów </w:t>
            </w:r>
          </w:p>
        </w:tc>
      </w:tr>
      <w:tr w:rsidR="00CD1D35" w:rsidRPr="00CD1D35" w:rsidTr="00F22C97">
        <w:trPr>
          <w:trHeight w:val="419"/>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Typ</w:t>
            </w: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Komputer stacjonarny. W ofercie wymagane jest podanie modelu, symbolu oraz producenta</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2.</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Zastosowanie</w:t>
            </w:r>
          </w:p>
          <w:p w:rsidR="00CD1D35" w:rsidRPr="00CD1D35" w:rsidRDefault="00CD1D35" w:rsidP="00CD1D35">
            <w:pPr>
              <w:jc w:val="both"/>
              <w:rPr>
                <w:rFonts w:ascii="Cambria" w:eastAsia="MS Outlook" w:hAnsi="Cambria" w:cs="Calibri"/>
                <w:sz w:val="22"/>
              </w:rPr>
            </w:pP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 xml:space="preserve">Komputer będzie wykorzystywany dla potrzeb aplikacji biurowych, aplikacji edukacyjnych, aplikacji obliczeniowych, dostępu do </w:t>
            </w:r>
            <w:r w:rsidR="00D45009" w:rsidRPr="00CD1D35">
              <w:rPr>
                <w:rFonts w:ascii="Cambria" w:eastAsia="MS Outlook" w:hAnsi="Cambria" w:cs="Calibri"/>
                <w:bCs/>
                <w:sz w:val="22"/>
                <w:lang w:eastAsia="pl-PL"/>
              </w:rPr>
              <w:t>Internetu</w:t>
            </w:r>
            <w:r w:rsidRPr="00CD1D35">
              <w:rPr>
                <w:rFonts w:ascii="Cambria" w:eastAsia="MS Outlook" w:hAnsi="Cambria" w:cs="Calibri"/>
                <w:bCs/>
                <w:sz w:val="22"/>
                <w:lang w:eastAsia="pl-PL"/>
              </w:rPr>
              <w:t xml:space="preserve"> oraz poczty elektronicznej</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3.</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Procesor</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rPr>
              <w:t>Min. 6</w:t>
            </w:r>
            <w:r w:rsidRPr="00CD1D35">
              <w:rPr>
                <w:rFonts w:ascii="Cambria" w:eastAsia="MS Outlook" w:hAnsi="Cambria" w:cs="Calibri"/>
                <w:bCs/>
                <w:i/>
                <w:color w:val="00B050"/>
                <w:sz w:val="22"/>
              </w:rPr>
              <w:t>-</w:t>
            </w:r>
            <w:r w:rsidRPr="00CD1D35">
              <w:rPr>
                <w:rFonts w:ascii="Cambria" w:eastAsia="MS Outlook" w:hAnsi="Cambria" w:cs="Calibri"/>
                <w:bCs/>
                <w:sz w:val="22"/>
              </w:rPr>
              <w:t xml:space="preserve">rdzeniowy, min 3.10GHz, osiągający w zaoferowanej konfiguracji w teście </w:t>
            </w:r>
            <w:proofErr w:type="spellStart"/>
            <w:r w:rsidRPr="00CD1D35">
              <w:rPr>
                <w:rFonts w:ascii="Cambria" w:eastAsia="MS Outlook" w:hAnsi="Cambria" w:cs="Calibri"/>
                <w:bCs/>
                <w:sz w:val="22"/>
              </w:rPr>
              <w:t>PassMark</w:t>
            </w:r>
            <w:proofErr w:type="spellEnd"/>
            <w:r w:rsidRPr="00CD1D35">
              <w:rPr>
                <w:rFonts w:ascii="Cambria" w:eastAsia="MS Outlook" w:hAnsi="Cambria" w:cs="Calibri"/>
                <w:bCs/>
                <w:sz w:val="22"/>
              </w:rPr>
              <w:t xml:space="preserve"> CPU Mark wynik min. 10600</w:t>
            </w:r>
            <w:r w:rsidRPr="00CD1D35">
              <w:rPr>
                <w:rFonts w:ascii="Cambria" w:eastAsia="MS Outlook" w:hAnsi="Cambria" w:cs="Calibri"/>
                <w:bCs/>
                <w:i/>
                <w:color w:val="00B050"/>
                <w:sz w:val="22"/>
              </w:rPr>
              <w:t xml:space="preserve"> </w:t>
            </w:r>
            <w:r w:rsidRPr="00CD1D35">
              <w:rPr>
                <w:rFonts w:ascii="Cambria" w:eastAsia="MS Outlook" w:hAnsi="Cambria" w:cs="Calibri"/>
                <w:bCs/>
                <w:sz w:val="22"/>
              </w:rPr>
              <w:t>punktów. Do oferty należy dołączyć wydruk ze strony: http</w:t>
            </w:r>
            <w:proofErr w:type="gramStart"/>
            <w:r w:rsidRPr="00CD1D35">
              <w:rPr>
                <w:rFonts w:ascii="Cambria" w:eastAsia="MS Outlook" w:hAnsi="Cambria" w:cs="Calibri"/>
                <w:bCs/>
                <w:sz w:val="22"/>
              </w:rPr>
              <w:t>://www</w:t>
            </w:r>
            <w:proofErr w:type="gramEnd"/>
            <w:r w:rsidRPr="00CD1D35">
              <w:rPr>
                <w:rFonts w:ascii="Cambria" w:eastAsia="MS Outlook" w:hAnsi="Cambria" w:cs="Calibri"/>
                <w:bCs/>
                <w:sz w:val="22"/>
              </w:rPr>
              <w:t>.</w:t>
            </w:r>
            <w:proofErr w:type="gramStart"/>
            <w:r w:rsidRPr="00CD1D35">
              <w:rPr>
                <w:rFonts w:ascii="Cambria" w:eastAsia="MS Outlook" w:hAnsi="Cambria" w:cs="Calibri"/>
                <w:bCs/>
                <w:sz w:val="22"/>
              </w:rPr>
              <w:t>cpubenchmark</w:t>
            </w:r>
            <w:proofErr w:type="gramEnd"/>
            <w:r w:rsidRPr="00CD1D35">
              <w:rPr>
                <w:rFonts w:ascii="Cambria" w:eastAsia="MS Outlook" w:hAnsi="Cambria" w:cs="Calibri"/>
                <w:bCs/>
                <w:sz w:val="22"/>
              </w:rPr>
              <w:t>.</w:t>
            </w:r>
            <w:proofErr w:type="gramStart"/>
            <w:r w:rsidRPr="00CD1D35">
              <w:rPr>
                <w:rFonts w:ascii="Cambria" w:eastAsia="MS Outlook" w:hAnsi="Cambria" w:cs="Calibri"/>
                <w:bCs/>
                <w:sz w:val="22"/>
              </w:rPr>
              <w:t>net  potwierdzający</w:t>
            </w:r>
            <w:proofErr w:type="gramEnd"/>
            <w:r w:rsidRPr="00CD1D35">
              <w:rPr>
                <w:rFonts w:ascii="Cambria" w:eastAsia="MS Outlook" w:hAnsi="Cambria" w:cs="Calibri"/>
                <w:bCs/>
                <w:sz w:val="22"/>
              </w:rPr>
              <w:t xml:space="preserve"> spełnienie wymogów SIWZ</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4.</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Pamięć operacyjna</w:t>
            </w: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 xml:space="preserve">1 x 16GB 2666 MHz możliwość rozbudowy do 128GB, minimum dwa </w:t>
            </w:r>
            <w:proofErr w:type="spellStart"/>
            <w:r w:rsidRPr="00CD1D35">
              <w:rPr>
                <w:rFonts w:ascii="Cambria" w:eastAsia="MS Outlook" w:hAnsi="Cambria" w:cs="Calibri"/>
                <w:bCs/>
                <w:sz w:val="22"/>
                <w:lang w:eastAsia="pl-PL"/>
              </w:rPr>
              <w:t>sloty</w:t>
            </w:r>
            <w:proofErr w:type="spellEnd"/>
            <w:r w:rsidRPr="00CD1D35">
              <w:rPr>
                <w:rFonts w:ascii="Cambria" w:eastAsia="MS Outlook" w:hAnsi="Cambria" w:cs="Calibri"/>
                <w:bCs/>
                <w:sz w:val="22"/>
                <w:lang w:eastAsia="pl-PL"/>
              </w:rPr>
              <w:t xml:space="preserve"> wolne na dalszą rozbudowę</w:t>
            </w:r>
          </w:p>
        </w:tc>
      </w:tr>
      <w:tr w:rsidR="00CD1D35" w:rsidRPr="00CA134C" w:rsidTr="00F22C97">
        <w:trPr>
          <w:trHeight w:val="260"/>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5.</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Parametry pamięci masowej</w:t>
            </w:r>
          </w:p>
        </w:tc>
        <w:tc>
          <w:tcPr>
            <w:tcW w:w="5953" w:type="dxa"/>
          </w:tcPr>
          <w:p w:rsidR="00CD1D35" w:rsidRPr="00CD1D35" w:rsidRDefault="00CD1D35" w:rsidP="00CD1D35">
            <w:pPr>
              <w:jc w:val="both"/>
              <w:rPr>
                <w:rFonts w:ascii="Cambria" w:eastAsia="Calibri" w:hAnsi="Cambria" w:cs="Calibri"/>
                <w:bCs/>
                <w:sz w:val="22"/>
                <w:lang w:val="sv-SE"/>
              </w:rPr>
            </w:pPr>
            <w:r w:rsidRPr="00CD1D35">
              <w:rPr>
                <w:rFonts w:ascii="Cambria" w:eastAsia="Calibri" w:hAnsi="Cambria" w:cs="Calibri"/>
                <w:bCs/>
                <w:sz w:val="22"/>
                <w:lang w:val="sv-SE"/>
              </w:rPr>
              <w:t xml:space="preserve">Min. 512 GB SSD M.2 NVMe </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6.</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Grafika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Zintegrowana z płytą główną, ze wsparciem dla DirectX 12.1, </w:t>
            </w:r>
            <w:proofErr w:type="spellStart"/>
            <w:r w:rsidRPr="00CD1D35">
              <w:rPr>
                <w:rFonts w:ascii="Cambria" w:eastAsia="Calibri" w:hAnsi="Cambria" w:cs="Calibri"/>
                <w:bCs/>
                <w:sz w:val="22"/>
              </w:rPr>
              <w:t>OpenGL</w:t>
            </w:r>
            <w:proofErr w:type="spellEnd"/>
            <w:r w:rsidRPr="00CD1D35">
              <w:rPr>
                <w:rFonts w:ascii="Cambria" w:eastAsia="Calibri" w:hAnsi="Cambria" w:cs="Calibri"/>
                <w:bCs/>
                <w:sz w:val="22"/>
              </w:rPr>
              <w:t xml:space="preserve"> 4.5, Open CL 1.2 </w:t>
            </w:r>
            <w:proofErr w:type="gramStart"/>
            <w:r w:rsidRPr="00CD1D35">
              <w:rPr>
                <w:rFonts w:ascii="Cambria" w:eastAsia="Calibri" w:hAnsi="Cambria" w:cs="Calibri"/>
                <w:bCs/>
                <w:sz w:val="22"/>
              </w:rPr>
              <w:t>oraz</w:t>
            </w:r>
            <w:proofErr w:type="gramEnd"/>
            <w:r w:rsidRPr="00CD1D35">
              <w:rPr>
                <w:rFonts w:ascii="Cambria" w:eastAsia="Calibri" w:hAnsi="Cambria" w:cs="Calibri"/>
                <w:bCs/>
                <w:sz w:val="22"/>
              </w:rPr>
              <w:t xml:space="preserve"> dla rozdzielczości 3840x2160@60Hz osiągająca w teście </w:t>
            </w:r>
            <w:proofErr w:type="spellStart"/>
            <w:r w:rsidRPr="00CD1D35">
              <w:rPr>
                <w:rFonts w:ascii="Cambria" w:eastAsia="Calibri" w:hAnsi="Cambria" w:cs="Calibri"/>
                <w:bCs/>
                <w:sz w:val="22"/>
              </w:rPr>
              <w:t>Average</w:t>
            </w:r>
            <w:proofErr w:type="spellEnd"/>
            <w:r w:rsidRPr="00CD1D35">
              <w:rPr>
                <w:rFonts w:ascii="Cambria" w:eastAsia="Calibri" w:hAnsi="Cambria" w:cs="Calibri"/>
                <w:bCs/>
                <w:sz w:val="22"/>
              </w:rPr>
              <w:t xml:space="preserve"> G3D Mark wynik na poziomie 1360 punktów.</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Do oferty należy dołączyć wydruk ze strony: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videocardbenchmark</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net</w:t>
            </w:r>
            <w:proofErr w:type="gramEnd"/>
            <w:r w:rsidRPr="00CD1D35">
              <w:rPr>
                <w:rFonts w:ascii="Cambria" w:eastAsia="Calibri" w:hAnsi="Cambria" w:cs="Calibri"/>
                <w:bCs/>
                <w:sz w:val="22"/>
              </w:rPr>
              <w:t xml:space="preserve"> potwierdzający spełnienie wymogów SIWZ</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7.</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Wyposażenie multimedialne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Karta dźwiękowa zintegrowana z płytą główną; wbudowany głośnik 2W</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8.</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color w:val="000000"/>
                <w:sz w:val="22"/>
                <w:lang w:eastAsia="pl-PL"/>
              </w:rPr>
              <w:t>Obudowa</w:t>
            </w:r>
          </w:p>
          <w:p w:rsidR="00CD1D35" w:rsidRPr="00CD1D35" w:rsidRDefault="00CD1D35" w:rsidP="00CD1D35">
            <w:pPr>
              <w:ind w:firstLine="708"/>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Obudowa fabrycznie przystosowana do pracy w pozycji pionowej typu </w:t>
            </w:r>
            <w:proofErr w:type="spellStart"/>
            <w:r w:rsidRPr="00CD1D35">
              <w:rPr>
                <w:rFonts w:ascii="Cambria" w:eastAsia="Calibri" w:hAnsi="Cambria" w:cs="Calibri"/>
                <w:bCs/>
                <w:sz w:val="22"/>
              </w:rPr>
              <w:t>Microtower</w:t>
            </w:r>
            <w:proofErr w:type="spellEnd"/>
            <w:r w:rsidRPr="00CD1D35">
              <w:rPr>
                <w:rFonts w:ascii="Cambria" w:eastAsia="Calibri" w:hAnsi="Cambria" w:cs="Calibri"/>
                <w:bCs/>
                <w:sz w:val="22"/>
              </w:rPr>
              <w:t xml:space="preserve"> Business o maksymalnej sumie wymiarów 79 cm posiadająca min.: 2 zewnętrzne półki 5,25” w tym 1 szt. dla napędu optycznego typu SLIM, 1 wewnętrzną półkę 3,5” dla montażu jednego dysku twardego 3,5 i dwie półki dla 2 szt. dysków twardych 2,5”. Zaprojektowana i wykonana przez producenta komputera opatrzona trwałym logo producenta, metalowa. Obudowa musi umożliwiać serwisowanie komputera bez użycia narzędzi oraz dawać możliwość instalacji drugiego dysku twardego. </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Z przodu obudowy wymagany jest wbudowany fabrycznie wizualny system diagnostyczny, służący do sygnalizowania i diagnozowania problemów z komputerem i jego komponentami, który musi </w:t>
            </w:r>
            <w:proofErr w:type="gramStart"/>
            <w:r w:rsidRPr="00CD1D35">
              <w:rPr>
                <w:rFonts w:ascii="Cambria" w:eastAsia="Calibri" w:hAnsi="Cambria" w:cs="Calibri"/>
                <w:bCs/>
                <w:sz w:val="22"/>
              </w:rPr>
              <w:t>sygnalizować co</w:t>
            </w:r>
            <w:proofErr w:type="gramEnd"/>
            <w:r w:rsidRPr="00CD1D35">
              <w:rPr>
                <w:rFonts w:ascii="Cambria" w:eastAsia="Calibri" w:hAnsi="Cambria" w:cs="Calibri"/>
                <w:bCs/>
                <w:sz w:val="22"/>
              </w:rPr>
              <w:t xml:space="preserve"> najmniej:</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awarie</w:t>
            </w:r>
            <w:proofErr w:type="gramEnd"/>
            <w:r w:rsidRPr="00CD1D35">
              <w:rPr>
                <w:rFonts w:ascii="Cambria" w:eastAsia="Calibri" w:hAnsi="Cambria" w:cs="Calibri"/>
                <w:bCs/>
                <w:sz w:val="22"/>
              </w:rPr>
              <w:t xml:space="preserve"> procesora lub pamięci podręcznej procesora</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lub brak pamięci RAM, </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płyty głównej</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zasilacza</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kontrolera Video.</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 xml:space="preserve">Obudowa musi umożliwiać zastosowanie zabezpieczenia fizycznego w postaci linki metalowej (złącze blokady </w:t>
            </w:r>
            <w:proofErr w:type="spellStart"/>
            <w:r w:rsidRPr="00CD1D35">
              <w:rPr>
                <w:rFonts w:ascii="Cambria" w:eastAsia="Calibri" w:hAnsi="Cambria" w:cs="Calibri"/>
                <w:bCs/>
                <w:sz w:val="22"/>
              </w:rPr>
              <w:t>Kensingtona</w:t>
            </w:r>
            <w:proofErr w:type="spellEnd"/>
            <w:r w:rsidRPr="00CD1D35">
              <w:rPr>
                <w:rFonts w:ascii="Cambria" w:eastAsia="Calibri" w:hAnsi="Cambria" w:cs="Calibri"/>
                <w:bCs/>
                <w:sz w:val="22"/>
              </w:rPr>
              <w:t>) oraz kłódki (oczko na kłódkę)</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 xml:space="preserve">Zasilacz o mocy 250 W i sprawności min 93% przy 50% </w:t>
            </w:r>
            <w:r w:rsidRPr="00CD1D35">
              <w:rPr>
                <w:rFonts w:ascii="Cambria" w:eastAsia="Calibri" w:hAnsi="Cambria" w:cs="Calibri"/>
                <w:bCs/>
                <w:sz w:val="22"/>
              </w:rPr>
              <w:lastRenderedPageBreak/>
              <w:t>obciążeniu zasilacza (80 Plus PLATINUM)</w:t>
            </w:r>
          </w:p>
          <w:p w:rsidR="00CD1D35" w:rsidRPr="00CD1D35" w:rsidRDefault="00CD1D35" w:rsidP="00CD1D35">
            <w:pPr>
              <w:jc w:val="both"/>
              <w:rPr>
                <w:rFonts w:ascii="Cambria" w:eastAsia="MS Outlook" w:hAnsi="Cambria" w:cs="Calibri"/>
                <w:sz w:val="22"/>
              </w:rPr>
            </w:pP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9.</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Zgodność z systemami operacyjnymi i standardami</w:t>
            </w:r>
          </w:p>
        </w:tc>
        <w:tc>
          <w:tcPr>
            <w:tcW w:w="5953" w:type="dxa"/>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bCs/>
                <w:sz w:val="22"/>
                <w:lang w:eastAsia="pl-PL"/>
              </w:rPr>
              <w:t xml:space="preserve">Oferowane modele komputerów muszą posiadać certyfikat Microsoft, potwierdzający poprawną współpracę oferowanych modeli komputerów z systemem operacyjnym Windows </w:t>
            </w:r>
            <w:r w:rsidRPr="00CD1D35">
              <w:rPr>
                <w:rFonts w:ascii="Cambria" w:eastAsia="MS Outlook" w:hAnsi="Cambria" w:cs="Calibri"/>
                <w:sz w:val="22"/>
                <w:lang w:eastAsia="pl-PL"/>
              </w:rPr>
              <w:t>10 (załączyć dokument potwierdzający zgodność lub oświadczenie producenta)</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10.</w:t>
            </w:r>
          </w:p>
        </w:tc>
        <w:tc>
          <w:tcPr>
            <w:tcW w:w="3119" w:type="dxa"/>
          </w:tcPr>
          <w:p w:rsidR="00CD1D35" w:rsidRPr="00CD1D35" w:rsidRDefault="00CD1D35" w:rsidP="00CD1D35">
            <w:pPr>
              <w:jc w:val="both"/>
              <w:rPr>
                <w:rFonts w:ascii="Cambria" w:eastAsia="MS Outlook" w:hAnsi="Cambria" w:cs="Calibri"/>
                <w:color w:val="000000"/>
                <w:sz w:val="22"/>
              </w:rPr>
            </w:pPr>
            <w:r w:rsidRPr="00CD1D35">
              <w:rPr>
                <w:rFonts w:ascii="Cambria" w:eastAsia="MS Outlook" w:hAnsi="Cambria" w:cs="Calibri"/>
                <w:bCs/>
                <w:color w:val="000000"/>
                <w:sz w:val="22"/>
                <w:lang w:eastAsia="pl-PL"/>
              </w:rPr>
              <w:t>BIOS</w:t>
            </w:r>
          </w:p>
          <w:p w:rsidR="00CD1D35" w:rsidRPr="00CD1D35" w:rsidRDefault="00CD1D35" w:rsidP="00CD1D35">
            <w:pPr>
              <w:jc w:val="both"/>
              <w:rPr>
                <w:rFonts w:ascii="Cambria" w:eastAsia="MS Outlook" w:hAnsi="Cambria" w:cs="Calibri"/>
                <w:color w:val="000000"/>
                <w:sz w:val="22"/>
              </w:rPr>
            </w:pPr>
          </w:p>
        </w:tc>
        <w:tc>
          <w:tcPr>
            <w:tcW w:w="5953" w:type="dxa"/>
          </w:tcPr>
          <w:p w:rsidR="00CD1D35" w:rsidRPr="00CD1D35" w:rsidRDefault="00CD1D35" w:rsidP="00CD1D35">
            <w:pPr>
              <w:rPr>
                <w:rFonts w:ascii="Cambria" w:eastAsia="Calibri" w:hAnsi="Cambria" w:cs="Calibri"/>
                <w:bCs/>
                <w:color w:val="000000"/>
                <w:sz w:val="22"/>
              </w:rPr>
            </w:pPr>
            <w:r w:rsidRPr="00CD1D35">
              <w:rPr>
                <w:rFonts w:ascii="Cambria" w:eastAsia="Calibri" w:hAnsi="Cambria" w:cs="Calibri"/>
                <w:bCs/>
                <w:color w:val="000000"/>
                <w:sz w:val="22"/>
              </w:rPr>
              <w:t xml:space="preserve">Możliwość odczytania z BIOS: </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1. Wersji BIOS</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2. Modelu procesora, prędkości procesora, ilość rdzeni</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 xml:space="preserve">3. Informacji o ilości pamięci RAM wraz z informacją o jej prędkości a także o pojemności i obsadzeniu na poszczególnych slotach </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4. Informacji o dysku twardym: model, pojemność</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5. Informacji o napędzie optycznym: model</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6. Informacji o MAC adresie karty sieciowej</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Możliwość wyłączenia/włączenia: zintegrowanej karty sieciowej, kontrolera audio, poszczególnych portów USB, poszczególnych slotów SATA, wewnętrznego głośnika, z poziomu BIOS bez uruchamiania systemu operacyjnego z dysku twardego komputera lub innych, podłączonych do niego, urządzeń zewnętrznych.</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Funkcja blokowania/odblokowania BOOT-</w:t>
            </w:r>
            <w:proofErr w:type="spellStart"/>
            <w:r w:rsidRPr="00CD1D35">
              <w:rPr>
                <w:rFonts w:ascii="Cambria" w:eastAsia="Calibri" w:hAnsi="Cambria" w:cs="Calibri"/>
                <w:bCs/>
                <w:color w:val="000000"/>
                <w:sz w:val="22"/>
              </w:rPr>
              <w:t>owania</w:t>
            </w:r>
            <w:proofErr w:type="spellEnd"/>
            <w:r w:rsidRPr="00CD1D35">
              <w:rPr>
                <w:rFonts w:ascii="Cambria" w:eastAsia="Calibri" w:hAnsi="Cambria" w:cs="Calibri"/>
                <w:bCs/>
                <w:color w:val="000000"/>
                <w:sz w:val="22"/>
              </w:rPr>
              <w:t xml:space="preserve"> stacji roboczej z dysku twardego, zewnętrznych urządzeń oraz sieci bez potrzeby uruchamiania systemu operacyjnego z dysku twardego komputera lub innych, podłączonych do niego, urządzeń zewnętrznych.</w:t>
            </w:r>
          </w:p>
          <w:p w:rsidR="00CD1D35" w:rsidRPr="00CD1D35" w:rsidRDefault="00CD1D35" w:rsidP="00CD1D35">
            <w:pPr>
              <w:numPr>
                <w:ilvl w:val="0"/>
                <w:numId w:val="47"/>
              </w:numPr>
              <w:rPr>
                <w:rFonts w:ascii="Cambria" w:eastAsia="Calibri" w:hAnsi="Cambria" w:cs="Calibri"/>
                <w:bCs/>
                <w:color w:val="000000"/>
                <w:sz w:val="22"/>
              </w:rPr>
            </w:pPr>
            <w:r w:rsidRPr="00CD1D35">
              <w:rPr>
                <w:rFonts w:ascii="Cambria" w:eastAsia="Calibri" w:hAnsi="Cambria" w:cs="Calibri"/>
                <w:bCs/>
                <w:color w:val="000000"/>
                <w:sz w:val="22"/>
              </w:rPr>
              <w:t xml:space="preserve">Możliwość - bez potrzeby uruchamiania systemu operacyjnego z dysku twardego komputera lub innych, podłączonych do niego urządzeń zewnętrznych - ustawienia hasła na poziomie administratora. </w:t>
            </w:r>
          </w:p>
          <w:p w:rsidR="00CD1D35" w:rsidRPr="00CD1D35" w:rsidRDefault="00CD1D35" w:rsidP="00CD1D35">
            <w:pPr>
              <w:jc w:val="both"/>
              <w:rPr>
                <w:rFonts w:ascii="Cambria" w:eastAsia="MS Outlook" w:hAnsi="Cambria" w:cs="Calibri"/>
                <w:bCs/>
                <w:color w:val="000000"/>
                <w:sz w:val="22"/>
                <w:lang w:eastAsia="pl-PL"/>
              </w:rPr>
            </w:pPr>
            <w:r w:rsidRPr="00CD1D35">
              <w:rPr>
                <w:rFonts w:ascii="Cambria" w:eastAsia="MS Outlook" w:hAnsi="Cambria" w:cs="Calibri"/>
                <w:bCs/>
                <w:color w:val="000000"/>
                <w:sz w:val="22"/>
                <w:lang w:eastAsia="pl-PL"/>
              </w:rPr>
              <w:t>BIOS musi posiadać funkcję update BIOS przez sieć włączaną na poziomie BIOS przez użytkownika bez potrzeby uruchamiania systemu operacyjnego z dysku</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11.</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Bezpieczeństwo</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65"/>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BIOS musi posiadać możliwość</w:t>
            </w:r>
          </w:p>
          <w:p w:rsidR="00CD1D35" w:rsidRPr="00CD1D35" w:rsidRDefault="00CD1D35" w:rsidP="00CD1D35">
            <w:pPr>
              <w:numPr>
                <w:ilvl w:val="1"/>
                <w:numId w:val="66"/>
              </w:numPr>
              <w:spacing w:after="200" w:line="276" w:lineRule="auto"/>
              <w:ind w:left="744"/>
              <w:contextualSpacing/>
              <w:jc w:val="both"/>
              <w:rPr>
                <w:rFonts w:ascii="Cambria" w:eastAsia="Calibri" w:hAnsi="Cambria" w:cs="Calibri"/>
                <w:bCs/>
                <w:sz w:val="22"/>
              </w:rPr>
            </w:pPr>
            <w:proofErr w:type="gramStart"/>
            <w:r w:rsidRPr="00CD1D35">
              <w:rPr>
                <w:rFonts w:ascii="Cambria" w:eastAsia="Calibri" w:hAnsi="Cambria" w:cs="Calibri"/>
                <w:bCs/>
                <w:sz w:val="22"/>
              </w:rPr>
              <w:t>skonfigurowania</w:t>
            </w:r>
            <w:proofErr w:type="gramEnd"/>
            <w:r w:rsidRPr="00CD1D35">
              <w:rPr>
                <w:rFonts w:ascii="Cambria" w:eastAsia="Calibri" w:hAnsi="Cambria" w:cs="Calibri"/>
                <w:bCs/>
                <w:sz w:val="22"/>
              </w:rPr>
              <w:t xml:space="preserve"> hasła „Power On” oraz ustawienia hasła dostępu do </w:t>
            </w:r>
            <w:proofErr w:type="spellStart"/>
            <w:r w:rsidRPr="00CD1D35">
              <w:rPr>
                <w:rFonts w:ascii="Cambria" w:eastAsia="Calibri" w:hAnsi="Cambria" w:cs="Calibri"/>
                <w:bCs/>
                <w:sz w:val="22"/>
              </w:rPr>
              <w:t>BIOSu</w:t>
            </w:r>
            <w:proofErr w:type="spellEnd"/>
            <w:r w:rsidRPr="00CD1D35">
              <w:rPr>
                <w:rFonts w:ascii="Cambria" w:eastAsia="Calibri" w:hAnsi="Cambria" w:cs="Calibri"/>
                <w:bCs/>
                <w:sz w:val="22"/>
              </w:rPr>
              <w:t xml:space="preserve"> (administratora) w sposób gwarantujący utrzymanie zapisanego hasła nawet w przypadku odłączenia wszystkich źródeł zasilania i podtrzymania BIOS, </w:t>
            </w:r>
          </w:p>
          <w:p w:rsidR="00CD1D35" w:rsidRPr="00CD1D35" w:rsidRDefault="00CD1D35" w:rsidP="00CD1D35">
            <w:pPr>
              <w:numPr>
                <w:ilvl w:val="0"/>
                <w:numId w:val="6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ustawienia hasła na dysku (</w:t>
            </w:r>
            <w:proofErr w:type="spellStart"/>
            <w:r w:rsidRPr="00CD1D35">
              <w:rPr>
                <w:rFonts w:ascii="Cambria" w:eastAsia="Calibri" w:hAnsi="Cambria" w:cs="Calibri"/>
                <w:bCs/>
                <w:sz w:val="22"/>
              </w:rPr>
              <w:t>drive</w:t>
            </w:r>
            <w:proofErr w:type="spellEnd"/>
            <w:r w:rsidRPr="00CD1D35">
              <w:rPr>
                <w:rFonts w:ascii="Cambria" w:eastAsia="Calibri" w:hAnsi="Cambria" w:cs="Calibri"/>
                <w:bCs/>
                <w:sz w:val="22"/>
              </w:rPr>
              <w:t xml:space="preserve"> lock)</w:t>
            </w:r>
          </w:p>
          <w:p w:rsidR="00CD1D35" w:rsidRPr="00CD1D35" w:rsidRDefault="00CD1D35" w:rsidP="00CD1D35">
            <w:pPr>
              <w:numPr>
                <w:ilvl w:val="0"/>
                <w:numId w:val="6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/wyłączenia portów USB, COM, karty sieciowej, karty audio;</w:t>
            </w:r>
          </w:p>
          <w:p w:rsidR="00CD1D35" w:rsidRPr="00CD1D35" w:rsidRDefault="00CD1D35" w:rsidP="00CD1D35">
            <w:pPr>
              <w:numPr>
                <w:ilvl w:val="0"/>
                <w:numId w:val="6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 xml:space="preserve">/wyłączenia poszczególnych kart rozszerzeń/slotów </w:t>
            </w:r>
            <w:proofErr w:type="spellStart"/>
            <w:r w:rsidRPr="00CD1D35">
              <w:rPr>
                <w:rFonts w:ascii="Cambria" w:eastAsia="Calibri" w:hAnsi="Cambria" w:cs="Calibri"/>
                <w:bCs/>
                <w:sz w:val="22"/>
              </w:rPr>
              <w:t>PCIe</w:t>
            </w:r>
            <w:proofErr w:type="spellEnd"/>
          </w:p>
          <w:p w:rsidR="00CD1D35" w:rsidRPr="00CD1D35" w:rsidRDefault="00CD1D35" w:rsidP="00CD1D35">
            <w:pPr>
              <w:numPr>
                <w:ilvl w:val="0"/>
                <w:numId w:val="64"/>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kontroli</w:t>
            </w:r>
            <w:proofErr w:type="gramEnd"/>
            <w:r w:rsidRPr="00CD1D35">
              <w:rPr>
                <w:rFonts w:ascii="Cambria" w:eastAsia="Calibri" w:hAnsi="Cambria" w:cs="Calibri"/>
                <w:bCs/>
                <w:sz w:val="22"/>
              </w:rPr>
              <w:t xml:space="preserve"> sekwencji </w:t>
            </w:r>
            <w:proofErr w:type="spellStart"/>
            <w:r w:rsidRPr="00CD1D35">
              <w:rPr>
                <w:rFonts w:ascii="Cambria" w:eastAsia="Calibri" w:hAnsi="Cambria" w:cs="Calibri"/>
                <w:bCs/>
                <w:sz w:val="22"/>
              </w:rPr>
              <w:t>boot-ącej</w:t>
            </w:r>
            <w:proofErr w:type="spellEnd"/>
            <w:r w:rsidRPr="00CD1D35">
              <w:rPr>
                <w:rFonts w:ascii="Cambria" w:eastAsia="Calibri" w:hAnsi="Cambria" w:cs="Calibri"/>
                <w:bCs/>
                <w:sz w:val="22"/>
              </w:rPr>
              <w:t>;</w:t>
            </w:r>
          </w:p>
          <w:p w:rsidR="00CD1D35" w:rsidRPr="00CD1D35" w:rsidRDefault="00CD1D35" w:rsidP="00CD1D35">
            <w:pPr>
              <w:numPr>
                <w:ilvl w:val="1"/>
                <w:numId w:val="65"/>
              </w:numPr>
              <w:spacing w:after="200" w:line="276" w:lineRule="auto"/>
              <w:ind w:left="744"/>
              <w:contextualSpacing/>
              <w:jc w:val="both"/>
              <w:rPr>
                <w:rFonts w:ascii="Cambria" w:eastAsia="Calibri" w:hAnsi="Cambria" w:cs="Calibri"/>
                <w:bCs/>
                <w:sz w:val="22"/>
              </w:rPr>
            </w:pPr>
            <w:proofErr w:type="gramStart"/>
            <w:r w:rsidRPr="00CD1D35">
              <w:rPr>
                <w:rFonts w:ascii="Cambria" w:eastAsia="Calibri" w:hAnsi="Cambria" w:cs="Calibri"/>
                <w:bCs/>
                <w:sz w:val="22"/>
              </w:rPr>
              <w:t>startu</w:t>
            </w:r>
            <w:proofErr w:type="gramEnd"/>
            <w:r w:rsidRPr="00CD1D35">
              <w:rPr>
                <w:rFonts w:ascii="Cambria" w:eastAsia="Calibri" w:hAnsi="Cambria" w:cs="Calibri"/>
                <w:bCs/>
                <w:sz w:val="22"/>
              </w:rPr>
              <w:t xml:space="preserve"> systemu z urządzenia USB</w:t>
            </w:r>
          </w:p>
          <w:p w:rsidR="00CD1D35" w:rsidRPr="00CD1D35" w:rsidRDefault="00CD1D35" w:rsidP="00CD1D35">
            <w:pPr>
              <w:numPr>
                <w:ilvl w:val="1"/>
                <w:numId w:val="65"/>
              </w:numPr>
              <w:spacing w:after="200" w:line="276" w:lineRule="auto"/>
              <w:ind w:left="744"/>
              <w:contextualSpacing/>
              <w:jc w:val="both"/>
              <w:rPr>
                <w:rFonts w:ascii="Cambria" w:eastAsia="Calibri" w:hAnsi="Cambria" w:cs="Calibri"/>
                <w:bCs/>
                <w:sz w:val="22"/>
              </w:rPr>
            </w:pPr>
            <w:proofErr w:type="gramStart"/>
            <w:r w:rsidRPr="00CD1D35">
              <w:rPr>
                <w:rFonts w:ascii="Cambria" w:eastAsia="Calibri" w:hAnsi="Cambria" w:cs="Calibri"/>
                <w:bCs/>
                <w:sz w:val="22"/>
              </w:rPr>
              <w:t>funkcja</w:t>
            </w:r>
            <w:proofErr w:type="gramEnd"/>
            <w:r w:rsidRPr="00CD1D35">
              <w:rPr>
                <w:rFonts w:ascii="Cambria" w:eastAsia="Calibri" w:hAnsi="Cambria" w:cs="Calibri"/>
                <w:bCs/>
                <w:sz w:val="22"/>
              </w:rPr>
              <w:t xml:space="preserve"> blokowania BOOT-</w:t>
            </w:r>
            <w:proofErr w:type="spellStart"/>
            <w:r w:rsidRPr="00CD1D35">
              <w:rPr>
                <w:rFonts w:ascii="Cambria" w:eastAsia="Calibri" w:hAnsi="Cambria" w:cs="Calibri"/>
                <w:bCs/>
                <w:sz w:val="22"/>
              </w:rPr>
              <w:t>owania</w:t>
            </w:r>
            <w:proofErr w:type="spellEnd"/>
            <w:r w:rsidRPr="00CD1D35">
              <w:rPr>
                <w:rFonts w:ascii="Cambria" w:eastAsia="Calibri" w:hAnsi="Cambria" w:cs="Calibri"/>
                <w:bCs/>
                <w:sz w:val="22"/>
              </w:rPr>
              <w:t xml:space="preserve"> stacji roboczej z </w:t>
            </w:r>
            <w:r w:rsidRPr="00CD1D35">
              <w:rPr>
                <w:rFonts w:ascii="Cambria" w:eastAsia="Calibri" w:hAnsi="Cambria" w:cs="Calibri"/>
                <w:bCs/>
                <w:sz w:val="22"/>
              </w:rPr>
              <w:lastRenderedPageBreak/>
              <w:t>zewnętrznych urządzeń</w:t>
            </w:r>
          </w:p>
          <w:p w:rsidR="00CD1D35" w:rsidRPr="00CD1D35" w:rsidRDefault="00CD1D35" w:rsidP="00CD1D35">
            <w:pPr>
              <w:numPr>
                <w:ilvl w:val="0"/>
                <w:numId w:val="65"/>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 xml:space="preserve">Komputer musi posiadać zintegrowany w płycie głównej aktywny układ zgodny ze standardem </w:t>
            </w:r>
            <w:proofErr w:type="spellStart"/>
            <w:r w:rsidRPr="00CD1D35">
              <w:rPr>
                <w:rFonts w:ascii="Cambria" w:eastAsia="Calibri" w:hAnsi="Cambria" w:cs="Calibri"/>
                <w:bCs/>
                <w:sz w:val="22"/>
              </w:rPr>
              <w:t>Trusted</w:t>
            </w:r>
            <w:proofErr w:type="spellEnd"/>
            <w:r w:rsidRPr="00CD1D35">
              <w:rPr>
                <w:rFonts w:ascii="Cambria" w:eastAsia="Calibri" w:hAnsi="Cambria" w:cs="Calibri"/>
                <w:bCs/>
                <w:sz w:val="22"/>
              </w:rPr>
              <w:t xml:space="preserve"> Platform Module (TPM v 1.2); </w:t>
            </w:r>
          </w:p>
          <w:p w:rsidR="00CD1D35" w:rsidRPr="00CD1D35" w:rsidRDefault="00CD1D35" w:rsidP="00CD1D35">
            <w:pPr>
              <w:numPr>
                <w:ilvl w:val="0"/>
                <w:numId w:val="65"/>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 xml:space="preserve">Możliwość zapięcia linki typu </w:t>
            </w:r>
            <w:proofErr w:type="spellStart"/>
            <w:r w:rsidRPr="00CD1D35">
              <w:rPr>
                <w:rFonts w:ascii="Cambria" w:eastAsia="Calibri" w:hAnsi="Cambria" w:cs="Calibri"/>
                <w:bCs/>
                <w:sz w:val="22"/>
              </w:rPr>
              <w:t>Kensington</w:t>
            </w:r>
            <w:proofErr w:type="spellEnd"/>
            <w:r w:rsidRPr="00CD1D35">
              <w:rPr>
                <w:rFonts w:ascii="Cambria" w:eastAsia="Calibri" w:hAnsi="Cambria" w:cs="Calibri"/>
                <w:bCs/>
                <w:sz w:val="22"/>
              </w:rPr>
              <w:t xml:space="preserve"> i kłódki do dedykowanego oczka w obudowie komputera</w:t>
            </w:r>
          </w:p>
          <w:p w:rsidR="00CD1D35" w:rsidRPr="00CD1D35" w:rsidRDefault="00CD1D35" w:rsidP="00CD1D35">
            <w:pPr>
              <w:numPr>
                <w:ilvl w:val="0"/>
                <w:numId w:val="65"/>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 xml:space="preserve">Udostępniona bez dodatkowych opłat, pełna wersja oprogramowania, szyfrującego zawartość twardego dysku zgodnie z certyfikatem X.509 </w:t>
            </w:r>
            <w:proofErr w:type="gramStart"/>
            <w:r w:rsidRPr="00CD1D35">
              <w:rPr>
                <w:rFonts w:ascii="Cambria" w:eastAsia="Calibri" w:hAnsi="Cambria" w:cs="Calibri"/>
                <w:bCs/>
                <w:sz w:val="22"/>
              </w:rPr>
              <w:t>oraz</w:t>
            </w:r>
            <w:proofErr w:type="gramEnd"/>
            <w:r w:rsidRPr="00CD1D35">
              <w:rPr>
                <w:rFonts w:ascii="Cambria" w:eastAsia="Calibri" w:hAnsi="Cambria" w:cs="Calibri"/>
                <w:bCs/>
                <w:sz w:val="22"/>
              </w:rPr>
              <w:t xml:space="preserve"> algorytmem szyfrującym AES 256bit, współpracującego z wbudowaną sprzętową platformą bezpieczeństwa</w:t>
            </w:r>
          </w:p>
          <w:p w:rsidR="00CD1D35" w:rsidRPr="00CD1D35" w:rsidRDefault="00CD1D35" w:rsidP="00CD1D35">
            <w:pPr>
              <w:numPr>
                <w:ilvl w:val="0"/>
                <w:numId w:val="65"/>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D1D35" w:rsidRPr="00CD1D35" w:rsidRDefault="00CD1D35" w:rsidP="00CD1D35">
            <w:pPr>
              <w:numPr>
                <w:ilvl w:val="1"/>
                <w:numId w:val="65"/>
              </w:numPr>
              <w:spacing w:after="200" w:line="276" w:lineRule="auto"/>
              <w:ind w:left="744"/>
              <w:contextualSpacing/>
              <w:jc w:val="both"/>
              <w:rPr>
                <w:rFonts w:ascii="Cambria" w:eastAsia="Calibri" w:hAnsi="Cambria" w:cs="Calibri"/>
                <w:bCs/>
                <w:sz w:val="22"/>
              </w:rPr>
            </w:pPr>
            <w:proofErr w:type="gramStart"/>
            <w:r w:rsidRPr="00CD1D35">
              <w:rPr>
                <w:rFonts w:ascii="Cambria" w:eastAsia="Calibri" w:hAnsi="Cambria" w:cs="Calibri"/>
                <w:bCs/>
                <w:sz w:val="22"/>
              </w:rPr>
              <w:t>informacje</w:t>
            </w:r>
            <w:proofErr w:type="gramEnd"/>
            <w:r w:rsidRPr="00CD1D35">
              <w:rPr>
                <w:rFonts w:ascii="Cambria" w:eastAsia="Calibri" w:hAnsi="Cambria" w:cs="Calibri"/>
                <w:bCs/>
                <w:sz w:val="22"/>
              </w:rPr>
              <w:t xml:space="preserve"> o systemie, min.:</w:t>
            </w:r>
          </w:p>
          <w:p w:rsidR="00CD1D35" w:rsidRPr="00CD1D35" w:rsidRDefault="00CD1D35" w:rsidP="00CD1D35">
            <w:pPr>
              <w:numPr>
                <w:ilvl w:val="2"/>
                <w:numId w:val="65"/>
              </w:numPr>
              <w:spacing w:after="200" w:line="276" w:lineRule="auto"/>
              <w:ind w:left="1027"/>
              <w:contextualSpacing/>
              <w:jc w:val="both"/>
              <w:rPr>
                <w:rFonts w:ascii="Cambria" w:eastAsia="Calibri" w:hAnsi="Cambria" w:cs="Calibri"/>
                <w:bCs/>
                <w:sz w:val="22"/>
              </w:rPr>
            </w:pPr>
            <w:r w:rsidRPr="00CD1D35">
              <w:rPr>
                <w:rFonts w:ascii="Cambria" w:eastAsia="Calibri" w:hAnsi="Cambria" w:cs="Calibri"/>
                <w:bCs/>
                <w:sz w:val="22"/>
              </w:rPr>
              <w:t>Procesor: typ procesora, jego obecna prędkość</w:t>
            </w:r>
          </w:p>
          <w:p w:rsidR="00CD1D35" w:rsidRPr="00CD1D35" w:rsidRDefault="00CD1D35" w:rsidP="00CD1D35">
            <w:pPr>
              <w:numPr>
                <w:ilvl w:val="2"/>
                <w:numId w:val="65"/>
              </w:numPr>
              <w:spacing w:after="200" w:line="276" w:lineRule="auto"/>
              <w:ind w:left="1027"/>
              <w:contextualSpacing/>
              <w:jc w:val="both"/>
              <w:rPr>
                <w:rFonts w:ascii="Cambria" w:eastAsia="Calibri" w:hAnsi="Cambria" w:cs="Calibri"/>
                <w:bCs/>
                <w:sz w:val="22"/>
              </w:rPr>
            </w:pPr>
            <w:r w:rsidRPr="00CD1D35">
              <w:rPr>
                <w:rFonts w:ascii="Cambria" w:eastAsia="Calibri" w:hAnsi="Cambria" w:cs="Calibri"/>
                <w:bCs/>
                <w:sz w:val="22"/>
              </w:rPr>
              <w:t>Pamięć RAM: rozmiar pamięci RAM, osadzenie na poszczególnych slotach, szybkość pamięci, nr seryjny, typ pamięci, nr części, nazwa producenta</w:t>
            </w:r>
          </w:p>
          <w:p w:rsidR="00CD1D35" w:rsidRPr="00CD1D35" w:rsidRDefault="00CD1D35" w:rsidP="00CD1D35">
            <w:pPr>
              <w:numPr>
                <w:ilvl w:val="2"/>
                <w:numId w:val="65"/>
              </w:numPr>
              <w:spacing w:after="200" w:line="276" w:lineRule="auto"/>
              <w:ind w:left="1027"/>
              <w:contextualSpacing/>
              <w:jc w:val="both"/>
              <w:rPr>
                <w:rFonts w:ascii="Cambria" w:eastAsia="Calibri" w:hAnsi="Cambria" w:cs="Calibri"/>
                <w:bCs/>
                <w:sz w:val="22"/>
              </w:rPr>
            </w:pPr>
            <w:r w:rsidRPr="00CD1D35">
              <w:rPr>
                <w:rFonts w:ascii="Cambria" w:eastAsia="Calibri" w:hAnsi="Cambria" w:cs="Calibri"/>
                <w:bCs/>
                <w:sz w:val="22"/>
              </w:rPr>
              <w:t xml:space="preserve">Dysk twardy: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 procentowe zużycie dysku</w:t>
            </w:r>
          </w:p>
          <w:p w:rsidR="00CD1D35" w:rsidRPr="00CD1D35" w:rsidRDefault="00CD1D35" w:rsidP="00CD1D35">
            <w:pPr>
              <w:numPr>
                <w:ilvl w:val="2"/>
                <w:numId w:val="65"/>
              </w:numPr>
              <w:spacing w:after="200" w:line="276" w:lineRule="auto"/>
              <w:ind w:left="1027"/>
              <w:contextualSpacing/>
              <w:jc w:val="both"/>
              <w:rPr>
                <w:rFonts w:ascii="Cambria" w:eastAsia="Calibri" w:hAnsi="Cambria" w:cs="Calibri"/>
                <w:bCs/>
                <w:sz w:val="22"/>
              </w:rPr>
            </w:pPr>
            <w:r w:rsidRPr="00CD1D35">
              <w:rPr>
                <w:rFonts w:ascii="Cambria" w:eastAsia="Calibri" w:hAnsi="Cambria" w:cs="Calibri"/>
                <w:bCs/>
                <w:sz w:val="22"/>
              </w:rPr>
              <w:t xml:space="preserve">Napęd optyczny: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w:t>
            </w:r>
          </w:p>
          <w:p w:rsidR="00CD1D35" w:rsidRPr="00CD1D35" w:rsidRDefault="00CD1D35" w:rsidP="00CD1D35">
            <w:pPr>
              <w:numPr>
                <w:ilvl w:val="2"/>
                <w:numId w:val="65"/>
              </w:numPr>
              <w:spacing w:after="200" w:line="276" w:lineRule="auto"/>
              <w:ind w:left="1027"/>
              <w:contextualSpacing/>
              <w:jc w:val="both"/>
              <w:rPr>
                <w:rFonts w:ascii="Cambria" w:eastAsia="Calibri" w:hAnsi="Cambria" w:cs="Calibri"/>
                <w:bCs/>
                <w:sz w:val="22"/>
              </w:rPr>
            </w:pPr>
            <w:r w:rsidRPr="00CD1D35">
              <w:rPr>
                <w:rFonts w:ascii="Cambria" w:eastAsia="Calibri" w:hAnsi="Cambria" w:cs="Calibri"/>
                <w:bCs/>
                <w:sz w:val="22"/>
              </w:rPr>
              <w:t>Data wydania i wersja BIOS</w:t>
            </w:r>
          </w:p>
          <w:p w:rsidR="00CD1D35" w:rsidRPr="00CD1D35" w:rsidRDefault="00CD1D35" w:rsidP="00CD1D35">
            <w:pPr>
              <w:numPr>
                <w:ilvl w:val="2"/>
                <w:numId w:val="65"/>
              </w:numPr>
              <w:spacing w:after="200" w:line="276" w:lineRule="auto"/>
              <w:ind w:left="1027"/>
              <w:contextualSpacing/>
              <w:jc w:val="both"/>
              <w:rPr>
                <w:rFonts w:ascii="Cambria" w:eastAsia="Calibri" w:hAnsi="Cambria" w:cs="Calibri"/>
                <w:bCs/>
                <w:sz w:val="22"/>
              </w:rPr>
            </w:pPr>
            <w:r w:rsidRPr="00CD1D35">
              <w:rPr>
                <w:rFonts w:ascii="Cambria" w:eastAsia="Calibri" w:hAnsi="Cambria" w:cs="Calibri"/>
                <w:bCs/>
                <w:sz w:val="22"/>
              </w:rPr>
              <w:t>Nr seryjny komputera</w:t>
            </w:r>
          </w:p>
          <w:p w:rsidR="00CD1D35" w:rsidRPr="00CD1D35" w:rsidRDefault="00CD1D35" w:rsidP="00CD1D35">
            <w:pPr>
              <w:numPr>
                <w:ilvl w:val="1"/>
                <w:numId w:val="65"/>
              </w:numPr>
              <w:spacing w:after="200" w:line="276" w:lineRule="auto"/>
              <w:ind w:left="744"/>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przeprowadzenia szybkiego oraz szczegółowego testu kontrolującego komponenty komputera</w:t>
            </w:r>
          </w:p>
          <w:p w:rsidR="00CD1D35" w:rsidRPr="00CD1D35" w:rsidRDefault="00CD1D35" w:rsidP="00CD1D35">
            <w:pPr>
              <w:numPr>
                <w:ilvl w:val="1"/>
                <w:numId w:val="65"/>
              </w:numPr>
              <w:spacing w:after="200" w:line="276" w:lineRule="auto"/>
              <w:ind w:left="744"/>
              <w:contextualSpacing/>
              <w:jc w:val="both"/>
              <w:rPr>
                <w:rFonts w:ascii="Cambria" w:eastAsia="Calibri" w:hAnsi="Cambria" w:cs="Calibri"/>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przeprowadzenia testów poszczególnych komponentów a w szczególności: procesora, pamięci RAM, dysku twardego, karty dźwiękowej, klawiatury, myszy, sieci, napędu optycznego, płyty głównej, portów USB, karty graficznej</w:t>
            </w:r>
          </w:p>
          <w:p w:rsidR="00CD1D35" w:rsidRPr="00CD1D35" w:rsidRDefault="00CD1D35" w:rsidP="00CD1D35">
            <w:pPr>
              <w:numPr>
                <w:ilvl w:val="1"/>
                <w:numId w:val="65"/>
              </w:numPr>
              <w:spacing w:line="276" w:lineRule="auto"/>
              <w:ind w:left="743" w:hanging="357"/>
              <w:contextualSpacing/>
              <w:jc w:val="both"/>
              <w:rPr>
                <w:rFonts w:ascii="Cambria" w:eastAsia="Calibri" w:hAnsi="Cambria" w:cs="Calibri"/>
                <w:sz w:val="22"/>
              </w:rPr>
            </w:pPr>
            <w:proofErr w:type="gramStart"/>
            <w:r w:rsidRPr="00CD1D35">
              <w:rPr>
                <w:rFonts w:ascii="Cambria" w:eastAsia="Calibri" w:hAnsi="Cambria" w:cs="Calibri"/>
                <w:bCs/>
                <w:sz w:val="22"/>
              </w:rPr>
              <w:t>rejestr</w:t>
            </w:r>
            <w:proofErr w:type="gramEnd"/>
            <w:r w:rsidRPr="00CD1D35">
              <w:rPr>
                <w:rFonts w:ascii="Cambria" w:eastAsia="Calibri" w:hAnsi="Cambria" w:cs="Calibri"/>
                <w:bCs/>
                <w:sz w:val="22"/>
              </w:rPr>
              <w:t xml:space="preserve"> przeprowadzonych testów zawierający min.: datę testu, wynik, identyfikator awarii</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12.</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Zarządzanie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Wbudowana w płytę główną technologia zarządzania i monitorowania komputerem na poziomie sprzętowym działająca niezależnie od stanu czy obecności systemu operacyjnego oraz stanu włączenia komputera podczas </w:t>
            </w:r>
            <w:r w:rsidRPr="00CD1D35">
              <w:rPr>
                <w:rFonts w:ascii="Cambria" w:eastAsia="Calibri" w:hAnsi="Cambria" w:cs="Calibri"/>
                <w:bCs/>
                <w:sz w:val="22"/>
              </w:rPr>
              <w:lastRenderedPageBreak/>
              <w:t>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CD1D35" w:rsidRPr="00CD1D35" w:rsidRDefault="00CD1D35" w:rsidP="00CD1D35">
            <w:pPr>
              <w:numPr>
                <w:ilvl w:val="0"/>
                <w:numId w:val="67"/>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monitorowanie</w:t>
            </w:r>
            <w:proofErr w:type="gramEnd"/>
            <w:r w:rsidRPr="00CD1D35">
              <w:rPr>
                <w:rFonts w:ascii="Cambria" w:eastAsia="Calibri" w:hAnsi="Cambria" w:cs="Calibri"/>
                <w:bCs/>
                <w:sz w:val="22"/>
              </w:rPr>
              <w:t xml:space="preserve"> konfiguracji komponentów komputera - CPU, pamięć, HDD, wersje BIOS płyty głównej;</w:t>
            </w:r>
          </w:p>
          <w:p w:rsidR="00CD1D35" w:rsidRPr="00CD1D35" w:rsidRDefault="00CD1D35" w:rsidP="00CD1D35">
            <w:pPr>
              <w:numPr>
                <w:ilvl w:val="0"/>
                <w:numId w:val="67"/>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zdalną</w:t>
            </w:r>
            <w:proofErr w:type="gramEnd"/>
            <w:r w:rsidRPr="00CD1D35">
              <w:rPr>
                <w:rFonts w:ascii="Cambria" w:eastAsia="Calibri" w:hAnsi="Cambria" w:cs="Calibri"/>
                <w:bCs/>
                <w:sz w:val="22"/>
              </w:rPr>
              <w:t xml:space="preserve"> konfigurację ustawień BIOS;</w:t>
            </w:r>
          </w:p>
          <w:p w:rsidR="00CD1D35" w:rsidRPr="00CD1D35" w:rsidRDefault="00CD1D35" w:rsidP="00CD1D35">
            <w:pPr>
              <w:numPr>
                <w:ilvl w:val="0"/>
                <w:numId w:val="67"/>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zdalne</w:t>
            </w:r>
            <w:proofErr w:type="gramEnd"/>
            <w:r w:rsidRPr="00CD1D35">
              <w:rPr>
                <w:rFonts w:ascii="Cambria" w:eastAsia="Calibri" w:hAnsi="Cambria" w:cs="Calibri"/>
                <w:bCs/>
                <w:sz w:val="22"/>
              </w:rPr>
              <w:t xml:space="preserve"> przejęcie konsoli tekstowej systemu, przekierowanie procesu ładowania systemu operacyjnego z wirtualnego CD ROM lub FDD z serwera zarządzającego;</w:t>
            </w:r>
          </w:p>
          <w:p w:rsidR="00CD1D35" w:rsidRPr="00CD1D35" w:rsidRDefault="00CD1D35" w:rsidP="00CD1D35">
            <w:pPr>
              <w:numPr>
                <w:ilvl w:val="0"/>
                <w:numId w:val="67"/>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zapis</w:t>
            </w:r>
            <w:proofErr w:type="gramEnd"/>
            <w:r w:rsidRPr="00CD1D35">
              <w:rPr>
                <w:rFonts w:ascii="Cambria" w:eastAsia="Calibri" w:hAnsi="Cambria" w:cs="Calibri"/>
                <w:bCs/>
                <w:sz w:val="22"/>
              </w:rPr>
              <w:t xml:space="preserve"> i przechowywanie dodatkowych informacji o wersji zainstalowanego oprogramowania i zdalny odczyt tych informacji (wersja, zainstalowane uaktualnienia, sygnatury wirusów, itp.) z wbudowanej pamięci nieulotnej;</w:t>
            </w:r>
          </w:p>
          <w:p w:rsidR="00CD1D35" w:rsidRPr="00CD1D35" w:rsidRDefault="00CD1D35" w:rsidP="00CD1D35">
            <w:pPr>
              <w:numPr>
                <w:ilvl w:val="0"/>
                <w:numId w:val="67"/>
              </w:numPr>
              <w:spacing w:line="276" w:lineRule="auto"/>
              <w:ind w:left="714" w:hanging="357"/>
              <w:contextualSpacing/>
              <w:jc w:val="both"/>
              <w:rPr>
                <w:rFonts w:ascii="Cambria" w:eastAsia="Calibri" w:hAnsi="Cambria" w:cs="Calibri"/>
                <w:bCs/>
                <w:sz w:val="22"/>
              </w:rPr>
            </w:pPr>
            <w:proofErr w:type="gramStart"/>
            <w:r w:rsidRPr="00CD1D35">
              <w:rPr>
                <w:rFonts w:ascii="Cambria" w:eastAsia="Calibri" w:hAnsi="Cambria" w:cs="Calibri"/>
                <w:bCs/>
                <w:sz w:val="22"/>
              </w:rPr>
              <w:t>nawiązywanie</w:t>
            </w:r>
            <w:proofErr w:type="gramEnd"/>
            <w:r w:rsidRPr="00CD1D35">
              <w:rPr>
                <w:rFonts w:ascii="Cambria" w:eastAsia="Calibri" w:hAnsi="Cambria" w:cs="Calibri"/>
                <w:bCs/>
                <w:sz w:val="22"/>
              </w:rPr>
              <w:t xml:space="preserv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13.</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Certyfikaty i standardy</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68"/>
              </w:numPr>
              <w:jc w:val="both"/>
              <w:rPr>
                <w:rFonts w:ascii="Cambria" w:eastAsia="Calibri" w:hAnsi="Cambria" w:cs="Calibri"/>
                <w:bCs/>
                <w:sz w:val="22"/>
              </w:rPr>
            </w:pPr>
            <w:r w:rsidRPr="00CD1D35">
              <w:rPr>
                <w:rFonts w:ascii="Cambria" w:eastAsia="Calibri" w:hAnsi="Cambria" w:cs="Calibri"/>
                <w:bCs/>
                <w:sz w:val="22"/>
              </w:rPr>
              <w:t>Deklaracja zgodności CE (załączyć do oferty)</w:t>
            </w:r>
          </w:p>
          <w:p w:rsidR="00CD1D35" w:rsidRPr="00CD1D35" w:rsidRDefault="00CD1D35" w:rsidP="00CD1D35">
            <w:pPr>
              <w:numPr>
                <w:ilvl w:val="0"/>
                <w:numId w:val="68"/>
              </w:numPr>
              <w:jc w:val="both"/>
              <w:rPr>
                <w:rFonts w:ascii="Cambria" w:eastAsia="Calibri" w:hAnsi="Cambria" w:cs="Calibri"/>
                <w:bCs/>
                <w:sz w:val="22"/>
              </w:rPr>
            </w:pPr>
            <w:r w:rsidRPr="00CD1D35">
              <w:rPr>
                <w:rFonts w:ascii="Cambria" w:eastAsia="Calibri" w:hAnsi="Cambria" w:cs="Calibri"/>
                <w:bCs/>
                <w:sz w:val="22"/>
              </w:rPr>
              <w:t>Komputer musi spełniać wymogi normy Energy Star 7.1</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Wymagany certyfikat lub wpis dotyczący oferowanego modelu komputera w internetowym katalogu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eu-energystar</w:t>
            </w:r>
            <w:proofErr w:type="gramEnd"/>
            <w:r w:rsidRPr="00CD1D35">
              <w:rPr>
                <w:rFonts w:ascii="Cambria" w:eastAsia="Calibri" w:hAnsi="Cambria" w:cs="Calibri"/>
                <w:bCs/>
                <w:sz w:val="22"/>
              </w:rPr>
              <w:t>.org lub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energystar</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gov   – dopuszcza</w:t>
            </w:r>
            <w:proofErr w:type="gramEnd"/>
            <w:r w:rsidRPr="00CD1D35">
              <w:rPr>
                <w:rFonts w:ascii="Cambria" w:eastAsia="Calibri" w:hAnsi="Cambria" w:cs="Calibri"/>
                <w:bCs/>
                <w:sz w:val="22"/>
              </w:rPr>
              <w:t xml:space="preserve"> się wydruk ze strony internetowej</w:t>
            </w:r>
          </w:p>
          <w:p w:rsidR="00CD1D35" w:rsidRPr="00CD1D35" w:rsidRDefault="00CD1D35" w:rsidP="00CD1D35">
            <w:pPr>
              <w:numPr>
                <w:ilvl w:val="0"/>
                <w:numId w:val="68"/>
              </w:numPr>
              <w:jc w:val="both"/>
              <w:rPr>
                <w:rFonts w:ascii="Cambria" w:eastAsia="Calibri" w:hAnsi="Cambria" w:cs="Calibri"/>
                <w:bCs/>
                <w:sz w:val="22"/>
              </w:rPr>
            </w:pPr>
            <w:r w:rsidRPr="00CD1D35">
              <w:rPr>
                <w:rFonts w:ascii="Cambria" w:eastAsia="Calibri" w:hAnsi="Cambria" w:cs="Calibri"/>
                <w:bCs/>
                <w:sz w:val="22"/>
              </w:rPr>
              <w:t>Komputer musi spełniać wymogi normy EPEAT 2018 na poziomie min SILVER dla Polski</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Wymagany certyfikat lub wpis dotyczący oferowanego modelu komputera w internetowym katalogu http</w:t>
            </w:r>
            <w:proofErr w:type="gramStart"/>
            <w:r w:rsidRPr="00CD1D35">
              <w:rPr>
                <w:rFonts w:ascii="Cambria" w:eastAsia="MS Outlook" w:hAnsi="Cambria" w:cs="Calibri"/>
                <w:bCs/>
                <w:sz w:val="22"/>
                <w:lang w:eastAsia="pl-PL"/>
              </w:rPr>
              <w:t>://www</w:t>
            </w:r>
            <w:proofErr w:type="gramEnd"/>
            <w:r w:rsidRPr="00CD1D35">
              <w:rPr>
                <w:rFonts w:ascii="Cambria" w:eastAsia="MS Outlook" w:hAnsi="Cambria" w:cs="Calibri"/>
                <w:bCs/>
                <w:sz w:val="22"/>
                <w:lang w:eastAsia="pl-PL"/>
              </w:rPr>
              <w:t>.</w:t>
            </w:r>
            <w:proofErr w:type="gramStart"/>
            <w:r w:rsidRPr="00CD1D35">
              <w:rPr>
                <w:rFonts w:ascii="Cambria" w:eastAsia="MS Outlook" w:hAnsi="Cambria" w:cs="Calibri"/>
                <w:bCs/>
                <w:sz w:val="22"/>
                <w:lang w:eastAsia="pl-PL"/>
              </w:rPr>
              <w:t>epeat</w:t>
            </w:r>
            <w:proofErr w:type="gramEnd"/>
            <w:r w:rsidRPr="00CD1D35">
              <w:rPr>
                <w:rFonts w:ascii="Cambria" w:eastAsia="MS Outlook" w:hAnsi="Cambria" w:cs="Calibri"/>
                <w:bCs/>
                <w:sz w:val="22"/>
                <w:lang w:eastAsia="pl-PL"/>
              </w:rPr>
              <w:t>.</w:t>
            </w:r>
            <w:proofErr w:type="gramStart"/>
            <w:r w:rsidRPr="00CD1D35">
              <w:rPr>
                <w:rFonts w:ascii="Cambria" w:eastAsia="MS Outlook" w:hAnsi="Cambria" w:cs="Calibri"/>
                <w:bCs/>
                <w:sz w:val="22"/>
                <w:lang w:eastAsia="pl-PL"/>
              </w:rPr>
              <w:t>net</w:t>
            </w:r>
            <w:proofErr w:type="gramEnd"/>
            <w:r w:rsidRPr="00CD1D35">
              <w:rPr>
                <w:rFonts w:ascii="Cambria" w:eastAsia="MS Outlook" w:hAnsi="Cambria" w:cs="Calibri"/>
                <w:bCs/>
                <w:sz w:val="22"/>
                <w:lang w:eastAsia="pl-PL"/>
              </w:rPr>
              <w:t xml:space="preserve"> – wymaga się wydruku ze strony internetowej</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15.</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Warunki gwarancji</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36 miesięcy</w:t>
            </w:r>
            <w:r w:rsidRPr="00CD1D35">
              <w:rPr>
                <w:rFonts w:ascii="Cambria" w:eastAsia="Calibri" w:hAnsi="Cambria" w:cs="Calibri"/>
                <w:bCs/>
                <w:i/>
                <w:sz w:val="22"/>
              </w:rPr>
              <w:t xml:space="preserve"> </w:t>
            </w:r>
            <w:r w:rsidRPr="00CD1D35">
              <w:rPr>
                <w:rFonts w:ascii="Cambria" w:eastAsia="Calibri" w:hAnsi="Cambria" w:cs="Calibri"/>
                <w:bCs/>
                <w:sz w:val="22"/>
              </w:rPr>
              <w:t>gwarancja producenta komputera świadczona na miejscu u klienta. Oświadczenie producenta komputera, że w przypadku niewywiązywania się z obowiązków gwarancyjnych oferenta lub firmy serwisującej, przejmie na siebie wszelkie zobowiązania związane z serwisem.</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16.</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Wsparcie techniczne producenta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Ogólnopolska, telefoniczna infolinia/linia techniczna producenta komputera, dostępna w czasie obowiązywania gwarancji na sprzęt i umożliwiająca po podaniu numeru seryjnego urządzenia:</w:t>
            </w:r>
          </w:p>
          <w:p w:rsidR="00CD1D35" w:rsidRPr="00CD1D35" w:rsidRDefault="00CD1D35" w:rsidP="00CD1D35">
            <w:pPr>
              <w:numPr>
                <w:ilvl w:val="0"/>
                <w:numId w:val="69"/>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lastRenderedPageBreak/>
              <w:t>weryfikację</w:t>
            </w:r>
            <w:proofErr w:type="gramEnd"/>
            <w:r w:rsidRPr="00CD1D35">
              <w:rPr>
                <w:rFonts w:ascii="Cambria" w:eastAsia="Calibri" w:hAnsi="Cambria" w:cs="Calibri"/>
                <w:bCs/>
                <w:sz w:val="22"/>
              </w:rPr>
              <w:t xml:space="preserve"> konfiguracji fabrycznej wraz z wersją fabrycznie dostarczonego oprogramowania (system operacyjny, szczegółowa konfiguracja sprzętowa - CPU, HDD, pamięć)</w:t>
            </w:r>
          </w:p>
          <w:p w:rsidR="00CD1D35" w:rsidRPr="00CD1D35" w:rsidRDefault="00CD1D35" w:rsidP="00CD1D35">
            <w:pPr>
              <w:numPr>
                <w:ilvl w:val="0"/>
                <w:numId w:val="69"/>
              </w:numPr>
              <w:spacing w:line="276" w:lineRule="auto"/>
              <w:ind w:left="714" w:hanging="357"/>
              <w:contextualSpacing/>
              <w:jc w:val="both"/>
              <w:rPr>
                <w:rFonts w:ascii="Cambria" w:eastAsia="Calibri" w:hAnsi="Cambria" w:cs="Calibri"/>
                <w:bCs/>
                <w:sz w:val="22"/>
              </w:rPr>
            </w:pPr>
            <w:proofErr w:type="gramStart"/>
            <w:r w:rsidRPr="00CD1D35">
              <w:rPr>
                <w:rFonts w:ascii="Cambria" w:eastAsia="Calibri" w:hAnsi="Cambria" w:cs="Calibri"/>
                <w:bCs/>
                <w:sz w:val="22"/>
              </w:rPr>
              <w:t>czasu</w:t>
            </w:r>
            <w:proofErr w:type="gramEnd"/>
            <w:r w:rsidRPr="00CD1D35">
              <w:rPr>
                <w:rFonts w:ascii="Cambria" w:eastAsia="Calibri" w:hAnsi="Cambria" w:cs="Calibri"/>
                <w:bCs/>
                <w:sz w:val="22"/>
              </w:rPr>
              <w:t xml:space="preserve"> obowiązywania i typ udzielonej gwarancji</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Możliwość weryfikacji czasu obowiązywania i reżimu gwarancji bezpośrednio z sieci Internet za pośrednictwem strony www producenta komputera</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17.</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Wymagania dodatkowe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numPr>
                <w:ilvl w:val="0"/>
                <w:numId w:val="71"/>
              </w:numPr>
              <w:spacing w:after="200" w:line="276" w:lineRule="auto"/>
              <w:ind w:left="460"/>
              <w:contextualSpacing/>
              <w:jc w:val="both"/>
              <w:rPr>
                <w:rFonts w:ascii="Cambria" w:eastAsia="Calibri" w:hAnsi="Cambria" w:cs="Calibri"/>
                <w:bCs/>
                <w:sz w:val="22"/>
              </w:rPr>
            </w:pPr>
            <w:r w:rsidRPr="00CD1D35">
              <w:rPr>
                <w:rFonts w:ascii="Cambria" w:eastAsia="Calibri" w:hAnsi="Cambria" w:cs="Calibri"/>
                <w:bCs/>
                <w:sz w:val="22"/>
              </w:rPr>
              <w:t xml:space="preserve">Zainstalowany system operacyjny Windows 10 Professional 64bit PL samoczynnie aktywujący się kluczem zaszytym w BIOS po podłączeniu do </w:t>
            </w:r>
            <w:proofErr w:type="spellStart"/>
            <w:r w:rsidRPr="00CD1D35">
              <w:rPr>
                <w:rFonts w:ascii="Cambria" w:eastAsia="Calibri" w:hAnsi="Cambria" w:cs="Calibri"/>
                <w:bCs/>
                <w:sz w:val="22"/>
              </w:rPr>
              <w:t>internetu</w:t>
            </w:r>
            <w:proofErr w:type="spellEnd"/>
            <w:r w:rsidRPr="00CD1D35">
              <w:rPr>
                <w:rFonts w:ascii="Cambria" w:eastAsia="Calibri" w:hAnsi="Cambria" w:cs="Calibri"/>
                <w:bCs/>
                <w:sz w:val="22"/>
              </w:rPr>
              <w:t xml:space="preserve"> lub system równoważny – przez równoważność rozumie się pełną </w:t>
            </w:r>
            <w:proofErr w:type="gramStart"/>
            <w:r w:rsidRPr="00CD1D35">
              <w:rPr>
                <w:rFonts w:ascii="Cambria" w:eastAsia="Calibri" w:hAnsi="Cambria" w:cs="Calibri"/>
                <w:bCs/>
                <w:sz w:val="22"/>
              </w:rPr>
              <w:t>funkcjonalność jaką</w:t>
            </w:r>
            <w:proofErr w:type="gramEnd"/>
            <w:r w:rsidRPr="00CD1D35">
              <w:rPr>
                <w:rFonts w:ascii="Cambria" w:eastAsia="Calibri" w:hAnsi="Cambria" w:cs="Calibri"/>
                <w:bCs/>
                <w:sz w:val="22"/>
              </w:rPr>
              <w:t xml:space="preserve"> oferuje wymagany w SIWZ system operacyjny</w:t>
            </w:r>
          </w:p>
          <w:p w:rsidR="00CD1D35" w:rsidRPr="00CD1D35" w:rsidRDefault="00CD1D35" w:rsidP="00CD1D35">
            <w:pPr>
              <w:numPr>
                <w:ilvl w:val="0"/>
                <w:numId w:val="71"/>
              </w:numPr>
              <w:spacing w:after="200" w:line="276" w:lineRule="auto"/>
              <w:ind w:left="460"/>
              <w:contextualSpacing/>
              <w:jc w:val="both"/>
              <w:rPr>
                <w:rFonts w:ascii="Cambria" w:eastAsia="Calibri" w:hAnsi="Cambria" w:cs="Calibri"/>
                <w:bCs/>
                <w:sz w:val="22"/>
              </w:rPr>
            </w:pPr>
            <w:r w:rsidRPr="00CD1D35">
              <w:rPr>
                <w:rFonts w:ascii="Cambria" w:eastAsia="Calibri" w:hAnsi="Cambria" w:cs="Calibri"/>
                <w:bCs/>
                <w:sz w:val="22"/>
              </w:rPr>
              <w:t>Wbudowane porty i złącza:</w:t>
            </w:r>
          </w:p>
          <w:p w:rsidR="00CD1D35" w:rsidRPr="00CA134C" w:rsidRDefault="00CD1D35" w:rsidP="00CD1D35">
            <w:pPr>
              <w:numPr>
                <w:ilvl w:val="1"/>
                <w:numId w:val="71"/>
              </w:numPr>
              <w:spacing w:after="200" w:line="276" w:lineRule="auto"/>
              <w:ind w:left="886"/>
              <w:contextualSpacing/>
              <w:jc w:val="both"/>
              <w:rPr>
                <w:rFonts w:ascii="Cambria" w:eastAsia="Calibri" w:hAnsi="Cambria" w:cs="Calibri"/>
                <w:bCs/>
                <w:sz w:val="22"/>
                <w:lang w:val="en-US"/>
              </w:rPr>
            </w:pPr>
            <w:proofErr w:type="spellStart"/>
            <w:proofErr w:type="gramStart"/>
            <w:r w:rsidRPr="00CA134C">
              <w:rPr>
                <w:rFonts w:ascii="Cambria" w:eastAsia="Calibri" w:hAnsi="Cambria" w:cs="Calibri"/>
                <w:bCs/>
                <w:sz w:val="22"/>
                <w:lang w:val="en-US"/>
              </w:rPr>
              <w:t>porty</w:t>
            </w:r>
            <w:proofErr w:type="spellEnd"/>
            <w:proofErr w:type="gramEnd"/>
            <w:r w:rsidRPr="00CA134C">
              <w:rPr>
                <w:rFonts w:ascii="Cambria" w:eastAsia="Calibri" w:hAnsi="Cambria" w:cs="Calibri"/>
                <w:bCs/>
                <w:sz w:val="22"/>
                <w:lang w:val="en-US"/>
              </w:rPr>
              <w:t xml:space="preserve"> </w:t>
            </w:r>
            <w:proofErr w:type="spellStart"/>
            <w:r w:rsidRPr="00CA134C">
              <w:rPr>
                <w:rFonts w:ascii="Cambria" w:eastAsia="Calibri" w:hAnsi="Cambria" w:cs="Calibri"/>
                <w:bCs/>
                <w:sz w:val="22"/>
                <w:lang w:val="en-US"/>
              </w:rPr>
              <w:t>wideo</w:t>
            </w:r>
            <w:proofErr w:type="spellEnd"/>
            <w:r w:rsidRPr="00CA134C">
              <w:rPr>
                <w:rFonts w:ascii="Cambria" w:eastAsia="Calibri" w:hAnsi="Cambria" w:cs="Calibri"/>
                <w:bCs/>
                <w:sz w:val="22"/>
                <w:lang w:val="en-US"/>
              </w:rPr>
              <w:t xml:space="preserve">: min. 2 </w:t>
            </w:r>
            <w:proofErr w:type="spellStart"/>
            <w:r w:rsidRPr="00CA134C">
              <w:rPr>
                <w:rFonts w:ascii="Cambria" w:eastAsia="Calibri" w:hAnsi="Cambria" w:cs="Calibri"/>
                <w:bCs/>
                <w:sz w:val="22"/>
                <w:lang w:val="en-US"/>
              </w:rPr>
              <w:t>szt</w:t>
            </w:r>
            <w:proofErr w:type="spellEnd"/>
            <w:r w:rsidRPr="00CA134C">
              <w:rPr>
                <w:rFonts w:ascii="Cambria" w:eastAsia="Calibri" w:hAnsi="Cambria" w:cs="Calibri"/>
                <w:bCs/>
                <w:sz w:val="22"/>
                <w:lang w:val="en-US"/>
              </w:rPr>
              <w:t xml:space="preserve">. Display Port </w:t>
            </w:r>
          </w:p>
          <w:p w:rsidR="00CD1D35" w:rsidRPr="00CD1D35" w:rsidRDefault="00CD1D35" w:rsidP="00CD1D35">
            <w:pPr>
              <w:numPr>
                <w:ilvl w:val="1"/>
                <w:numId w:val="71"/>
              </w:numPr>
              <w:spacing w:after="200" w:line="276" w:lineRule="auto"/>
              <w:ind w:left="886"/>
              <w:contextualSpacing/>
              <w:jc w:val="both"/>
              <w:rPr>
                <w:rFonts w:ascii="Cambria" w:eastAsia="Calibri" w:hAnsi="Cambria" w:cs="Calibri"/>
                <w:bCs/>
                <w:sz w:val="22"/>
              </w:rPr>
            </w:pPr>
            <w:proofErr w:type="gramStart"/>
            <w:r w:rsidRPr="00CD1D35">
              <w:rPr>
                <w:rFonts w:ascii="Cambria" w:eastAsia="Calibri" w:hAnsi="Cambria" w:cs="Calibri"/>
                <w:bCs/>
                <w:sz w:val="22"/>
              </w:rPr>
              <w:t>min</w:t>
            </w:r>
            <w:proofErr w:type="gramEnd"/>
            <w:r w:rsidRPr="00CD1D35">
              <w:rPr>
                <w:rFonts w:ascii="Cambria" w:eastAsia="Calibri" w:hAnsi="Cambria" w:cs="Calibri"/>
                <w:bCs/>
                <w:sz w:val="22"/>
              </w:rPr>
              <w:t>. 12 x USB w tym min 11 szt. wyprowadzonych na</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w:t>
            </w:r>
            <w:proofErr w:type="gramStart"/>
            <w:r w:rsidRPr="00CD1D35">
              <w:rPr>
                <w:rFonts w:ascii="Cambria" w:eastAsia="Calibri" w:hAnsi="Cambria" w:cs="Calibri"/>
                <w:bCs/>
                <w:sz w:val="22"/>
              </w:rPr>
              <w:t>zewnątrz</w:t>
            </w:r>
            <w:proofErr w:type="gramEnd"/>
            <w:r w:rsidRPr="00CD1D35">
              <w:rPr>
                <w:rFonts w:ascii="Cambria" w:eastAsia="Calibri" w:hAnsi="Cambria" w:cs="Calibri"/>
                <w:bCs/>
                <w:sz w:val="22"/>
              </w:rPr>
              <w:t xml:space="preserve"> obudowy:</w:t>
            </w:r>
          </w:p>
          <w:p w:rsidR="00CD1D35" w:rsidRPr="00CD1D35" w:rsidRDefault="00CD1D35" w:rsidP="00CD1D35">
            <w:pPr>
              <w:numPr>
                <w:ilvl w:val="0"/>
                <w:numId w:val="72"/>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4 porty USB typ-A z przodu w tym:</w:t>
            </w:r>
          </w:p>
          <w:p w:rsidR="00CD1D35" w:rsidRPr="00CD1D35" w:rsidRDefault="00CD1D35" w:rsidP="00CD1D35">
            <w:pPr>
              <w:numPr>
                <w:ilvl w:val="1"/>
                <w:numId w:val="72"/>
              </w:numPr>
              <w:spacing w:after="200" w:line="276" w:lineRule="auto"/>
              <w:ind w:left="1736"/>
              <w:contextualSpacing/>
              <w:jc w:val="both"/>
              <w:rPr>
                <w:rFonts w:ascii="Cambria" w:eastAsia="Calibri" w:hAnsi="Cambria" w:cs="Calibri"/>
                <w:bCs/>
                <w:sz w:val="22"/>
              </w:rPr>
            </w:pPr>
            <w:proofErr w:type="gramStart"/>
            <w:r w:rsidRPr="00CD1D35">
              <w:rPr>
                <w:rFonts w:ascii="Cambria" w:eastAsia="Calibri" w:hAnsi="Cambria" w:cs="Calibri"/>
                <w:bCs/>
                <w:sz w:val="22"/>
              </w:rPr>
              <w:t>min</w:t>
            </w:r>
            <w:proofErr w:type="gramEnd"/>
            <w:r w:rsidRPr="00CD1D35">
              <w:rPr>
                <w:rFonts w:ascii="Cambria" w:eastAsia="Calibri" w:hAnsi="Cambria" w:cs="Calibri"/>
                <w:bCs/>
                <w:sz w:val="22"/>
              </w:rPr>
              <w:t xml:space="preserve"> 1 szt. USB 2.0 </w:t>
            </w:r>
            <w:proofErr w:type="gramStart"/>
            <w:r w:rsidRPr="00CD1D35">
              <w:rPr>
                <w:rFonts w:ascii="Cambria" w:eastAsia="Calibri" w:hAnsi="Cambria" w:cs="Calibri"/>
                <w:bCs/>
                <w:sz w:val="22"/>
              </w:rPr>
              <w:t>z</w:t>
            </w:r>
            <w:proofErr w:type="gramEnd"/>
            <w:r w:rsidRPr="00CD1D35">
              <w:rPr>
                <w:rFonts w:ascii="Cambria" w:eastAsia="Calibri" w:hAnsi="Cambria" w:cs="Calibri"/>
                <w:bCs/>
                <w:sz w:val="22"/>
              </w:rPr>
              <w:t xml:space="preserve"> ładowaniem zewnętrznych urządzeń nawet przy wyłączonym komputerze, </w:t>
            </w:r>
          </w:p>
          <w:p w:rsidR="00CD1D35" w:rsidRPr="00CD1D35" w:rsidRDefault="00CD1D35" w:rsidP="00CD1D35">
            <w:pPr>
              <w:numPr>
                <w:ilvl w:val="1"/>
                <w:numId w:val="72"/>
              </w:numPr>
              <w:spacing w:after="200" w:line="276" w:lineRule="auto"/>
              <w:ind w:left="1736"/>
              <w:contextualSpacing/>
              <w:jc w:val="both"/>
              <w:rPr>
                <w:rFonts w:ascii="Cambria" w:eastAsia="Calibri" w:hAnsi="Cambria" w:cs="Calibri"/>
                <w:bCs/>
                <w:sz w:val="22"/>
              </w:rPr>
            </w:pPr>
            <w:proofErr w:type="gramStart"/>
            <w:r w:rsidRPr="00CD1D35">
              <w:rPr>
                <w:rFonts w:ascii="Cambria" w:eastAsia="Calibri" w:hAnsi="Cambria" w:cs="Calibri"/>
                <w:bCs/>
                <w:sz w:val="22"/>
              </w:rPr>
              <w:t>min</w:t>
            </w:r>
            <w:proofErr w:type="gramEnd"/>
            <w:r w:rsidRPr="00CD1D35">
              <w:rPr>
                <w:rFonts w:ascii="Cambria" w:eastAsia="Calibri" w:hAnsi="Cambria" w:cs="Calibri"/>
                <w:bCs/>
                <w:sz w:val="22"/>
              </w:rPr>
              <w:t xml:space="preserve">. 2 szt. USB 3.1 Gen 2, </w:t>
            </w:r>
          </w:p>
          <w:p w:rsidR="00CD1D35" w:rsidRPr="00CD1D35" w:rsidRDefault="00CD1D35" w:rsidP="00CD1D35">
            <w:pPr>
              <w:numPr>
                <w:ilvl w:val="1"/>
                <w:numId w:val="72"/>
              </w:numPr>
              <w:spacing w:after="200" w:line="276" w:lineRule="auto"/>
              <w:ind w:left="1736"/>
              <w:contextualSpacing/>
              <w:jc w:val="both"/>
              <w:rPr>
                <w:rFonts w:ascii="Cambria" w:eastAsia="Calibri" w:hAnsi="Cambria" w:cs="Calibri"/>
                <w:bCs/>
                <w:sz w:val="22"/>
              </w:rPr>
            </w:pPr>
            <w:proofErr w:type="gramStart"/>
            <w:r w:rsidRPr="00CD1D35">
              <w:rPr>
                <w:rFonts w:ascii="Cambria" w:eastAsia="Calibri" w:hAnsi="Cambria" w:cs="Calibri"/>
                <w:bCs/>
                <w:sz w:val="22"/>
              </w:rPr>
              <w:t>min</w:t>
            </w:r>
            <w:proofErr w:type="gramEnd"/>
            <w:r w:rsidRPr="00CD1D35">
              <w:rPr>
                <w:rFonts w:ascii="Cambria" w:eastAsia="Calibri" w:hAnsi="Cambria" w:cs="Calibri"/>
                <w:bCs/>
                <w:sz w:val="22"/>
              </w:rPr>
              <w:t>. 1 szt. portu USB 3.1 Gen 2 typ-C z ładowaniem urządzeń zewnętrznych nawet przy wyłączonym komputerze</w:t>
            </w:r>
          </w:p>
          <w:p w:rsidR="00CD1D35" w:rsidRPr="00CD1D35" w:rsidRDefault="00CD1D35" w:rsidP="00CD1D35">
            <w:pPr>
              <w:numPr>
                <w:ilvl w:val="0"/>
                <w:numId w:val="72"/>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 xml:space="preserve">6 portów USB z tyłu w tym min 4 szt. USB 3.1, </w:t>
            </w:r>
          </w:p>
          <w:p w:rsidR="00CD1D35" w:rsidRPr="00CD1D35" w:rsidRDefault="00CD1D35" w:rsidP="00CD1D35">
            <w:pPr>
              <w:numPr>
                <w:ilvl w:val="1"/>
                <w:numId w:val="72"/>
              </w:numPr>
              <w:spacing w:after="200" w:line="276" w:lineRule="auto"/>
              <w:ind w:left="1736"/>
              <w:contextualSpacing/>
              <w:jc w:val="both"/>
              <w:rPr>
                <w:rFonts w:ascii="Cambria" w:eastAsia="Calibri" w:hAnsi="Cambria" w:cs="Calibri"/>
                <w:bCs/>
                <w:sz w:val="22"/>
              </w:rPr>
            </w:pPr>
            <w:proofErr w:type="gramStart"/>
            <w:r w:rsidRPr="00CD1D35">
              <w:rPr>
                <w:rFonts w:ascii="Cambria" w:eastAsia="Calibri" w:hAnsi="Cambria" w:cs="Calibri"/>
                <w:bCs/>
                <w:sz w:val="22"/>
              </w:rPr>
              <w:t>port</w:t>
            </w:r>
            <w:proofErr w:type="gramEnd"/>
            <w:r w:rsidRPr="00CD1D35">
              <w:rPr>
                <w:rFonts w:ascii="Cambria" w:eastAsia="Calibri" w:hAnsi="Cambria" w:cs="Calibri"/>
                <w:bCs/>
                <w:sz w:val="22"/>
              </w:rPr>
              <w:t xml:space="preserve"> sieciowy RJ-45, </w:t>
            </w:r>
          </w:p>
          <w:p w:rsidR="00CD1D35" w:rsidRPr="00CD1D35" w:rsidRDefault="00CD1D35" w:rsidP="00CD1D35">
            <w:pPr>
              <w:numPr>
                <w:ilvl w:val="1"/>
                <w:numId w:val="72"/>
              </w:numPr>
              <w:spacing w:after="200" w:line="276" w:lineRule="auto"/>
              <w:ind w:left="1736"/>
              <w:contextualSpacing/>
              <w:jc w:val="both"/>
              <w:rPr>
                <w:rFonts w:ascii="Cambria" w:eastAsia="Calibri" w:hAnsi="Cambria" w:cs="Calibri"/>
                <w:bCs/>
                <w:sz w:val="22"/>
              </w:rPr>
            </w:pPr>
            <w:proofErr w:type="gramStart"/>
            <w:r w:rsidRPr="00CD1D35">
              <w:rPr>
                <w:rFonts w:ascii="Cambria" w:eastAsia="Calibri" w:hAnsi="Cambria" w:cs="Calibri"/>
                <w:bCs/>
                <w:sz w:val="22"/>
              </w:rPr>
              <w:t>porty</w:t>
            </w:r>
            <w:proofErr w:type="gramEnd"/>
            <w:r w:rsidRPr="00CD1D35">
              <w:rPr>
                <w:rFonts w:ascii="Cambria" w:eastAsia="Calibri" w:hAnsi="Cambria" w:cs="Calibri"/>
                <w:bCs/>
                <w:sz w:val="22"/>
              </w:rPr>
              <w:t xml:space="preserve"> audio: wyjście słuchawek i wejście mikrofonowe z tyłu obudowy, port COMBO audio z przodu obudowy. </w:t>
            </w:r>
          </w:p>
          <w:p w:rsidR="00CD1D35" w:rsidRPr="00CD1D35" w:rsidRDefault="00CD1D35" w:rsidP="00CD1D35">
            <w:p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Wymagana ilość i rozmieszczenie (na zewnątrz obudowy komputera) portów USB nie może być osiągnięta w wyniku stosowania konwerterów, przejściówek itp.</w:t>
            </w:r>
          </w:p>
          <w:p w:rsidR="00CD1D35" w:rsidRPr="00CD1D35" w:rsidRDefault="00CD1D35" w:rsidP="00CD1D35">
            <w:pPr>
              <w:numPr>
                <w:ilvl w:val="0"/>
                <w:numId w:val="71"/>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 xml:space="preserve">Karta sieciowa 10/100/1000 Ethernet RJ 45 (zintegrowana) z obsługą PXE, </w:t>
            </w:r>
            <w:proofErr w:type="spellStart"/>
            <w:r w:rsidRPr="00CD1D35">
              <w:rPr>
                <w:rFonts w:ascii="Cambria" w:eastAsia="Calibri" w:hAnsi="Cambria" w:cs="Calibri"/>
                <w:bCs/>
                <w:sz w:val="22"/>
              </w:rPr>
              <w:t>WoL</w:t>
            </w:r>
            <w:proofErr w:type="spellEnd"/>
            <w:r w:rsidRPr="00CD1D35">
              <w:rPr>
                <w:rFonts w:ascii="Cambria" w:eastAsia="Calibri" w:hAnsi="Cambria" w:cs="Calibri"/>
                <w:bCs/>
                <w:sz w:val="22"/>
              </w:rPr>
              <w:t>, ASF 2.0, ACPI</w:t>
            </w:r>
          </w:p>
          <w:p w:rsidR="00CD1D35" w:rsidRPr="00CD1D35" w:rsidRDefault="00CD1D35" w:rsidP="00CD1D35">
            <w:pPr>
              <w:numPr>
                <w:ilvl w:val="0"/>
                <w:numId w:val="71"/>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Płyta główna z chipsetem min Q370, wyposażona w:</w:t>
            </w:r>
          </w:p>
          <w:p w:rsidR="00CD1D35" w:rsidRPr="00CD1D35" w:rsidRDefault="00CD1D35" w:rsidP="00CD1D35">
            <w:pPr>
              <w:numPr>
                <w:ilvl w:val="1"/>
                <w:numId w:val="71"/>
              </w:numPr>
              <w:spacing w:after="200" w:line="276" w:lineRule="auto"/>
              <w:ind w:left="744"/>
              <w:contextualSpacing/>
              <w:jc w:val="both"/>
              <w:rPr>
                <w:rFonts w:ascii="Cambria" w:eastAsia="Calibri" w:hAnsi="Cambria" w:cs="Calibri"/>
                <w:bCs/>
                <w:sz w:val="22"/>
              </w:rPr>
            </w:pPr>
            <w:r w:rsidRPr="00CD1D35">
              <w:rPr>
                <w:rFonts w:ascii="Cambria" w:eastAsia="Calibri" w:hAnsi="Cambria" w:cs="Calibri"/>
                <w:bCs/>
                <w:sz w:val="22"/>
              </w:rPr>
              <w:lastRenderedPageBreak/>
              <w:t xml:space="preserve">4 złącza DIMM z obsługą do 128GB pamięci </w:t>
            </w:r>
            <w:proofErr w:type="gramStart"/>
            <w:r w:rsidRPr="00CD1D35">
              <w:rPr>
                <w:rFonts w:ascii="Cambria" w:eastAsia="Calibri" w:hAnsi="Cambria" w:cs="Calibri"/>
                <w:bCs/>
                <w:sz w:val="22"/>
              </w:rPr>
              <w:t>RAM         2666MHz</w:t>
            </w:r>
            <w:proofErr w:type="gramEnd"/>
            <w:r w:rsidRPr="00CD1D35">
              <w:rPr>
                <w:rFonts w:ascii="Cambria" w:eastAsia="Calibri" w:hAnsi="Cambria" w:cs="Calibri"/>
                <w:bCs/>
                <w:sz w:val="22"/>
              </w:rPr>
              <w:t xml:space="preserve"> DDR4</w:t>
            </w:r>
          </w:p>
          <w:p w:rsidR="00CD1D35" w:rsidRPr="00CD1D35" w:rsidRDefault="00CD1D35" w:rsidP="00CD1D35">
            <w:pPr>
              <w:numPr>
                <w:ilvl w:val="1"/>
                <w:numId w:val="71"/>
              </w:numPr>
              <w:spacing w:after="200" w:line="276" w:lineRule="auto"/>
              <w:ind w:left="744"/>
              <w:contextualSpacing/>
              <w:jc w:val="both"/>
              <w:rPr>
                <w:rFonts w:ascii="Cambria" w:eastAsia="Calibri" w:hAnsi="Cambria" w:cs="Calibri"/>
                <w:bCs/>
                <w:sz w:val="22"/>
              </w:rPr>
            </w:pPr>
            <w:proofErr w:type="spellStart"/>
            <w:r w:rsidRPr="00CD1D35">
              <w:rPr>
                <w:rFonts w:ascii="Cambria" w:eastAsia="Calibri" w:hAnsi="Cambria" w:cs="Calibri"/>
                <w:bCs/>
                <w:sz w:val="22"/>
              </w:rPr>
              <w:t>sloty</w:t>
            </w:r>
            <w:proofErr w:type="spellEnd"/>
            <w:r w:rsidRPr="00CD1D35">
              <w:rPr>
                <w:rFonts w:ascii="Cambria" w:eastAsia="Calibri" w:hAnsi="Cambria" w:cs="Calibri"/>
                <w:bCs/>
                <w:sz w:val="22"/>
              </w:rPr>
              <w:t xml:space="preserve">: 1 szt.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x16 Gen 3.0, 1 szt.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x16 </w:t>
            </w:r>
            <w:proofErr w:type="gramStart"/>
            <w:r w:rsidRPr="00CD1D35">
              <w:rPr>
                <w:rFonts w:ascii="Cambria" w:eastAsia="Calibri" w:hAnsi="Cambria" w:cs="Calibri"/>
                <w:bCs/>
                <w:sz w:val="22"/>
              </w:rPr>
              <w:t>Gen 3.0          (elektrycznie</w:t>
            </w:r>
            <w:proofErr w:type="gramEnd"/>
            <w:r w:rsidRPr="00CD1D35">
              <w:rPr>
                <w:rFonts w:ascii="Cambria" w:eastAsia="Calibri" w:hAnsi="Cambria" w:cs="Calibri"/>
                <w:bCs/>
                <w:sz w:val="22"/>
              </w:rPr>
              <w:t xml:space="preserve"> x4), 2 szt.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 lub 1 x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 </w:t>
            </w:r>
          </w:p>
          <w:p w:rsidR="00CD1D35" w:rsidRPr="00CD1D35" w:rsidRDefault="00CD1D35" w:rsidP="00CD1D35">
            <w:pPr>
              <w:numPr>
                <w:ilvl w:val="1"/>
                <w:numId w:val="71"/>
              </w:numPr>
              <w:spacing w:after="200" w:line="276" w:lineRule="auto"/>
              <w:ind w:left="744"/>
              <w:contextualSpacing/>
              <w:jc w:val="both"/>
              <w:rPr>
                <w:rFonts w:ascii="Cambria" w:eastAsia="Calibri" w:hAnsi="Cambria" w:cs="Calibri"/>
                <w:bCs/>
                <w:sz w:val="22"/>
              </w:rPr>
            </w:pPr>
            <w:r w:rsidRPr="00CD1D35">
              <w:rPr>
                <w:rFonts w:ascii="Cambria" w:eastAsia="Calibri" w:hAnsi="Cambria" w:cs="Calibri"/>
                <w:bCs/>
                <w:sz w:val="22"/>
              </w:rPr>
              <w:t xml:space="preserve">4 złącza SATA w tym min 2 </w:t>
            </w:r>
            <w:proofErr w:type="spellStart"/>
            <w:r w:rsidRPr="00CD1D35">
              <w:rPr>
                <w:rFonts w:ascii="Cambria" w:eastAsia="Calibri" w:hAnsi="Cambria" w:cs="Calibri"/>
                <w:bCs/>
                <w:sz w:val="22"/>
              </w:rPr>
              <w:t>szt</w:t>
            </w:r>
            <w:proofErr w:type="spellEnd"/>
            <w:r w:rsidRPr="00CD1D35">
              <w:rPr>
                <w:rFonts w:ascii="Cambria" w:eastAsia="Calibri" w:hAnsi="Cambria" w:cs="Calibri"/>
                <w:bCs/>
                <w:sz w:val="22"/>
              </w:rPr>
              <w:t xml:space="preserve"> SATA III</w:t>
            </w:r>
          </w:p>
          <w:p w:rsidR="00CD1D35" w:rsidRPr="00CD1D35" w:rsidRDefault="00CD1D35" w:rsidP="00CD1D35">
            <w:pPr>
              <w:numPr>
                <w:ilvl w:val="1"/>
                <w:numId w:val="71"/>
              </w:numPr>
              <w:spacing w:line="276" w:lineRule="auto"/>
              <w:ind w:left="744" w:hanging="357"/>
              <w:contextualSpacing/>
              <w:jc w:val="both"/>
              <w:rPr>
                <w:rFonts w:ascii="Cambria" w:eastAsia="Calibri" w:hAnsi="Cambria" w:cs="Calibri"/>
                <w:bCs/>
                <w:sz w:val="22"/>
              </w:rPr>
            </w:pPr>
            <w:r w:rsidRPr="00CD1D35">
              <w:rPr>
                <w:rFonts w:ascii="Cambria" w:eastAsia="Calibri" w:hAnsi="Cambria" w:cs="Calibri"/>
                <w:bCs/>
                <w:sz w:val="22"/>
              </w:rPr>
              <w:t xml:space="preserve">3 złącza M.2 – 1 szt. dedykowana dla modułu </w:t>
            </w:r>
            <w:proofErr w:type="spellStart"/>
            <w:r w:rsidRPr="00CD1D35">
              <w:rPr>
                <w:rFonts w:ascii="Cambria" w:eastAsia="Calibri" w:hAnsi="Cambria" w:cs="Calibri"/>
                <w:bCs/>
                <w:sz w:val="22"/>
              </w:rPr>
              <w:t>WiFi</w:t>
            </w:r>
            <w:proofErr w:type="spellEnd"/>
            <w:r w:rsidRPr="00CD1D35">
              <w:rPr>
                <w:rFonts w:ascii="Cambria" w:eastAsia="Calibri" w:hAnsi="Cambria" w:cs="Calibri"/>
                <w:bCs/>
                <w:sz w:val="22"/>
              </w:rPr>
              <w:t xml:space="preserve"> i 2 szt. dedykowane dla dysków M.2 SSD (SATA i NVME)</w:t>
            </w:r>
          </w:p>
          <w:p w:rsidR="00CD1D35" w:rsidRPr="00CD1D35" w:rsidRDefault="00CD1D35" w:rsidP="00CD1D35">
            <w:pPr>
              <w:numPr>
                <w:ilvl w:val="0"/>
                <w:numId w:val="71"/>
              </w:numPr>
              <w:ind w:left="319"/>
              <w:rPr>
                <w:rFonts w:ascii="Cambria" w:eastAsia="Calibri" w:hAnsi="Cambria" w:cs="Calibri"/>
                <w:bCs/>
                <w:sz w:val="22"/>
              </w:rPr>
            </w:pPr>
            <w:r w:rsidRPr="00CD1D35">
              <w:rPr>
                <w:rFonts w:ascii="Cambria" w:eastAsia="Calibri" w:hAnsi="Cambria" w:cs="Calibri"/>
                <w:bCs/>
                <w:sz w:val="22"/>
              </w:rPr>
              <w:t xml:space="preserve">Klawiatura USB w układzie polski programisty </w:t>
            </w:r>
          </w:p>
          <w:p w:rsidR="00CD1D35" w:rsidRPr="00CD1D35" w:rsidRDefault="00CD1D35" w:rsidP="00CD1D35">
            <w:pPr>
              <w:numPr>
                <w:ilvl w:val="0"/>
                <w:numId w:val="71"/>
              </w:numPr>
              <w:ind w:left="319"/>
              <w:rPr>
                <w:rFonts w:ascii="Cambria" w:eastAsia="Calibri" w:hAnsi="Cambria" w:cs="Calibri"/>
                <w:bCs/>
                <w:sz w:val="22"/>
              </w:rPr>
            </w:pPr>
            <w:r w:rsidRPr="00CD1D35">
              <w:rPr>
                <w:rFonts w:ascii="Cambria" w:eastAsia="Calibri" w:hAnsi="Cambria" w:cs="Calibri"/>
                <w:bCs/>
                <w:sz w:val="22"/>
              </w:rPr>
              <w:t>Mysz optyczna USB</w:t>
            </w:r>
            <w:r w:rsidRPr="00CD1D35">
              <w:rPr>
                <w:rFonts w:ascii="Cambria" w:eastAsia="Calibri" w:hAnsi="Cambria" w:cs="Calibri"/>
                <w:bCs/>
                <w:color w:val="00B050"/>
                <w:sz w:val="22"/>
              </w:rPr>
              <w:t xml:space="preserve"> </w:t>
            </w:r>
            <w:r w:rsidRPr="00CD1D35">
              <w:rPr>
                <w:rFonts w:ascii="Cambria" w:eastAsia="Calibri" w:hAnsi="Cambria" w:cs="Calibri"/>
                <w:bCs/>
                <w:sz w:val="22"/>
              </w:rPr>
              <w:t xml:space="preserve">z min dwoma </w:t>
            </w:r>
            <w:proofErr w:type="gramStart"/>
            <w:r w:rsidRPr="00CD1D35">
              <w:rPr>
                <w:rFonts w:ascii="Cambria" w:eastAsia="Calibri" w:hAnsi="Cambria" w:cs="Calibri"/>
                <w:bCs/>
                <w:sz w:val="22"/>
              </w:rPr>
              <w:t>klawiszami</w:t>
            </w:r>
            <w:proofErr w:type="gramEnd"/>
            <w:r w:rsidRPr="00CD1D35">
              <w:rPr>
                <w:rFonts w:ascii="Cambria" w:eastAsia="Calibri" w:hAnsi="Cambria" w:cs="Calibri"/>
                <w:bCs/>
                <w:sz w:val="22"/>
              </w:rPr>
              <w:t xml:space="preserve"> oraz rolką (</w:t>
            </w:r>
            <w:proofErr w:type="spellStart"/>
            <w:r w:rsidRPr="00CD1D35">
              <w:rPr>
                <w:rFonts w:ascii="Cambria" w:eastAsia="Calibri" w:hAnsi="Cambria" w:cs="Calibri"/>
                <w:bCs/>
                <w:sz w:val="22"/>
              </w:rPr>
              <w:t>scroll</w:t>
            </w:r>
            <w:proofErr w:type="spellEnd"/>
            <w:r w:rsidRPr="00CD1D35">
              <w:rPr>
                <w:rFonts w:ascii="Cambria" w:eastAsia="Calibri" w:hAnsi="Cambria" w:cs="Calibri"/>
                <w:bCs/>
                <w:sz w:val="22"/>
              </w:rPr>
              <w:t>)</w:t>
            </w:r>
          </w:p>
          <w:p w:rsidR="00CD1D35" w:rsidRPr="00CD1D35" w:rsidRDefault="00CD1D35" w:rsidP="00CD1D35">
            <w:pPr>
              <w:numPr>
                <w:ilvl w:val="0"/>
                <w:numId w:val="71"/>
              </w:numPr>
              <w:ind w:left="319"/>
              <w:rPr>
                <w:rFonts w:ascii="Cambria" w:eastAsia="Calibri" w:hAnsi="Cambria" w:cs="Calibri"/>
                <w:bCs/>
                <w:sz w:val="22"/>
              </w:rPr>
            </w:pPr>
            <w:r w:rsidRPr="00CD1D35">
              <w:rPr>
                <w:rFonts w:ascii="Cambria" w:eastAsia="Calibri" w:hAnsi="Cambria" w:cs="Calibri"/>
                <w:bCs/>
                <w:sz w:val="22"/>
              </w:rPr>
              <w:t>Nagrywarka SATA DVD +/-RW SLIM</w:t>
            </w:r>
          </w:p>
        </w:tc>
      </w:tr>
    </w:tbl>
    <w:p w:rsidR="00CD1D35" w:rsidRPr="00CD1D35" w:rsidRDefault="00CD1D35" w:rsidP="00CD1D35">
      <w:pPr>
        <w:keepNext/>
        <w:keepLines/>
        <w:numPr>
          <w:ilvl w:val="0"/>
          <w:numId w:val="73"/>
        </w:numPr>
        <w:spacing w:before="360" w:after="360"/>
        <w:outlineLvl w:val="1"/>
        <w:rPr>
          <w:rFonts w:ascii="Cambria" w:eastAsia="Times New Roman" w:hAnsi="Cambria" w:cs="Calibri"/>
          <w:b/>
          <w:color w:val="000000"/>
          <w:sz w:val="22"/>
          <w:u w:val="single"/>
        </w:rPr>
      </w:pPr>
      <w:r w:rsidRPr="00CD1D35">
        <w:rPr>
          <w:rFonts w:ascii="Cambria" w:eastAsia="Times New Roman" w:hAnsi="Cambria" w:cs="Calibri"/>
          <w:b/>
          <w:color w:val="000000"/>
          <w:sz w:val="22"/>
          <w:u w:val="single"/>
        </w:rPr>
        <w:lastRenderedPageBreak/>
        <w:t xml:space="preserve">Monitor </w:t>
      </w:r>
      <w:proofErr w:type="gramStart"/>
      <w:r w:rsidRPr="00CD1D35">
        <w:rPr>
          <w:rFonts w:ascii="Cambria" w:eastAsia="Times New Roman" w:hAnsi="Cambria" w:cs="Calibri"/>
          <w:b/>
          <w:color w:val="000000"/>
          <w:sz w:val="22"/>
          <w:u w:val="single"/>
        </w:rPr>
        <w:t>LCD  –  26 szt</w:t>
      </w:r>
      <w:proofErr w:type="gramEnd"/>
      <w:r w:rsidRPr="00CD1D35">
        <w:rPr>
          <w:rFonts w:ascii="Cambria" w:eastAsia="Times New Roman" w:hAnsi="Cambria" w:cs="Calibri"/>
          <w:b/>
          <w:color w:val="000000"/>
          <w:sz w:val="22"/>
          <w:u w:val="single"/>
        </w:rPr>
        <w:t xml:space="preserve">. - Vat 0 %  </w:t>
      </w:r>
    </w:p>
    <w:tbl>
      <w:tblPr>
        <w:tblStyle w:val="Tabelasiatki1jasnaakcent14"/>
        <w:tblW w:w="9781" w:type="dxa"/>
        <w:tblInd w:w="-431" w:type="dxa"/>
        <w:tblLayout w:type="fixed"/>
        <w:tblLook w:val="0000" w:firstRow="0" w:lastRow="0" w:firstColumn="0" w:lastColumn="0" w:noHBand="0" w:noVBand="0"/>
      </w:tblPr>
      <w:tblGrid>
        <w:gridCol w:w="709"/>
        <w:gridCol w:w="3119"/>
        <w:gridCol w:w="5953"/>
      </w:tblGrid>
      <w:tr w:rsidR="00CD1D35" w:rsidRPr="00CD1D35" w:rsidTr="00F22C97">
        <w:trPr>
          <w:trHeight w:val="373"/>
        </w:trPr>
        <w:tc>
          <w:tcPr>
            <w:tcW w:w="709" w:type="dxa"/>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119" w:type="dxa"/>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Nazwa komponentu</w:t>
            </w:r>
          </w:p>
        </w:tc>
        <w:tc>
          <w:tcPr>
            <w:tcW w:w="5953" w:type="dxa"/>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 xml:space="preserve"> Wymagane minimalne parametry techniczne monitorów</w:t>
            </w:r>
          </w:p>
        </w:tc>
      </w:tr>
      <w:tr w:rsidR="00CD1D35" w:rsidRPr="00CD1D35" w:rsidTr="00F22C97">
        <w:trPr>
          <w:trHeight w:val="419"/>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Typ</w:t>
            </w:r>
          </w:p>
        </w:tc>
        <w:tc>
          <w:tcPr>
            <w:tcW w:w="5953" w:type="dxa"/>
          </w:tcPr>
          <w:p w:rsidR="00CD1D35" w:rsidRPr="00CD1D35" w:rsidRDefault="00CD1D35" w:rsidP="00CD1D35">
            <w:pPr>
              <w:jc w:val="both"/>
              <w:rPr>
                <w:rFonts w:ascii="Cambria" w:eastAsia="MS Outlook" w:hAnsi="Cambria" w:cs="Calibri"/>
                <w:snapToGrid w:val="0"/>
                <w:color w:val="000000"/>
                <w:sz w:val="22"/>
                <w:lang w:eastAsia="pl-PL"/>
              </w:rPr>
            </w:pPr>
            <w:r w:rsidRPr="00CD1D35">
              <w:rPr>
                <w:rFonts w:ascii="Cambria" w:eastAsia="MS Outlook" w:hAnsi="Cambria" w:cs="Calibri"/>
                <w:snapToGrid w:val="0"/>
                <w:color w:val="000000"/>
                <w:sz w:val="22"/>
                <w:lang w:eastAsia="pl-PL"/>
              </w:rPr>
              <w:t xml:space="preserve">LCD kolorowy 23.8” </w:t>
            </w:r>
            <w:proofErr w:type="gramStart"/>
            <w:r w:rsidRPr="00CD1D35">
              <w:rPr>
                <w:rFonts w:ascii="Cambria" w:eastAsia="MS Outlook" w:hAnsi="Cambria" w:cs="Calibri"/>
                <w:snapToGrid w:val="0"/>
                <w:color w:val="000000"/>
                <w:sz w:val="22"/>
                <w:lang w:eastAsia="pl-PL"/>
              </w:rPr>
              <w:t>panoramiczny</w:t>
            </w:r>
            <w:proofErr w:type="gramEnd"/>
            <w:r w:rsidRPr="00CD1D35">
              <w:rPr>
                <w:rFonts w:ascii="Cambria" w:eastAsia="MS Outlook" w:hAnsi="Cambria" w:cs="Calibri"/>
                <w:snapToGrid w:val="0"/>
                <w:color w:val="000000"/>
                <w:sz w:val="22"/>
                <w:lang w:eastAsia="pl-PL"/>
              </w:rPr>
              <w:t>, matryca typu IPS z podświetleniem LED, matowy</w:t>
            </w:r>
          </w:p>
        </w:tc>
      </w:tr>
      <w:tr w:rsidR="00CD1D35" w:rsidRPr="00CD1D35" w:rsidTr="00F22C97">
        <w:trPr>
          <w:trHeight w:val="210"/>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2.</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Plamka</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0,275 mm</w:t>
            </w:r>
          </w:p>
        </w:tc>
      </w:tr>
      <w:tr w:rsidR="00CD1D35" w:rsidRPr="00CD1D35" w:rsidTr="00F22C97">
        <w:trPr>
          <w:trHeight w:val="21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3.</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Rozdzielczość</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1920 x 1080 @ 60Hz</w:t>
            </w:r>
          </w:p>
        </w:tc>
      </w:tr>
      <w:tr w:rsidR="00CD1D35" w:rsidRPr="00CD1D35" w:rsidTr="00F22C97">
        <w:trPr>
          <w:trHeight w:val="232"/>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4.</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Jasność</w:t>
            </w:r>
          </w:p>
        </w:tc>
        <w:tc>
          <w:tcPr>
            <w:tcW w:w="5953" w:type="dxa"/>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napToGrid w:val="0"/>
                <w:color w:val="000000"/>
                <w:sz w:val="22"/>
                <w:lang w:eastAsia="pl-PL"/>
              </w:rPr>
              <w:t>min</w:t>
            </w:r>
            <w:proofErr w:type="gramEnd"/>
            <w:r w:rsidRPr="00CD1D35">
              <w:rPr>
                <w:rFonts w:ascii="Cambria" w:eastAsia="MS Outlook" w:hAnsi="Cambria" w:cs="Calibri"/>
                <w:snapToGrid w:val="0"/>
                <w:color w:val="000000"/>
                <w:sz w:val="22"/>
                <w:lang w:eastAsia="pl-PL"/>
              </w:rPr>
              <w:t>. 250 cd/m2</w:t>
            </w:r>
          </w:p>
        </w:tc>
      </w:tr>
      <w:tr w:rsidR="00CD1D35" w:rsidRPr="00CD1D35" w:rsidTr="00F22C97">
        <w:trPr>
          <w:trHeight w:val="222"/>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5.</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Kontrast</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min</w:t>
            </w:r>
            <w:proofErr w:type="gramStart"/>
            <w:r w:rsidRPr="00CD1D35">
              <w:rPr>
                <w:rFonts w:ascii="Cambria" w:eastAsia="MS Outlook" w:hAnsi="Cambria" w:cs="Calibri"/>
                <w:snapToGrid w:val="0"/>
                <w:color w:val="000000"/>
                <w:sz w:val="22"/>
                <w:lang w:eastAsia="pl-PL"/>
              </w:rPr>
              <w:t>. 1000:1 (dynamiczny</w:t>
            </w:r>
            <w:proofErr w:type="gramEnd"/>
            <w:r w:rsidRPr="00CD1D35">
              <w:rPr>
                <w:rFonts w:ascii="Cambria" w:eastAsia="MS Outlook" w:hAnsi="Cambria" w:cs="Calibri"/>
                <w:snapToGrid w:val="0"/>
                <w:color w:val="000000"/>
                <w:sz w:val="22"/>
                <w:lang w:eastAsia="pl-PL"/>
              </w:rPr>
              <w:t xml:space="preserve"> 8 000 000:1)</w:t>
            </w:r>
          </w:p>
        </w:tc>
      </w:tr>
      <w:tr w:rsidR="00CD1D35" w:rsidRPr="00CD1D35" w:rsidTr="00F22C97">
        <w:trPr>
          <w:trHeight w:val="240"/>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6.</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Kąty widzenia</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Poziom/Pion</w:t>
            </w:r>
            <w:proofErr w:type="gramStart"/>
            <w:r w:rsidRPr="00CD1D35">
              <w:rPr>
                <w:rFonts w:ascii="Cambria" w:eastAsia="MS Outlook" w:hAnsi="Cambria" w:cs="Calibri"/>
                <w:snapToGrid w:val="0"/>
                <w:color w:val="000000"/>
                <w:sz w:val="22"/>
                <w:lang w:eastAsia="pl-PL"/>
              </w:rPr>
              <w:t xml:space="preserve">: 178°/178° (10:1 </w:t>
            </w:r>
            <w:proofErr w:type="spellStart"/>
            <w:r w:rsidRPr="00CD1D35">
              <w:rPr>
                <w:rFonts w:ascii="Cambria" w:eastAsia="MS Outlook" w:hAnsi="Cambria" w:cs="Calibri"/>
                <w:snapToGrid w:val="0"/>
                <w:color w:val="000000"/>
                <w:sz w:val="22"/>
                <w:lang w:eastAsia="pl-PL"/>
              </w:rPr>
              <w:t>contrast</w:t>
            </w:r>
            <w:proofErr w:type="spellEnd"/>
            <w:proofErr w:type="gramEnd"/>
            <w:r w:rsidRPr="00CD1D35">
              <w:rPr>
                <w:rFonts w:ascii="Cambria" w:eastAsia="MS Outlook" w:hAnsi="Cambria" w:cs="Calibri"/>
                <w:snapToGrid w:val="0"/>
                <w:color w:val="000000"/>
                <w:sz w:val="22"/>
                <w:lang w:eastAsia="pl-PL"/>
              </w:rPr>
              <w:t xml:space="preserve"> ratio)</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7.</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Częstotliwość odświeżania</w:t>
            </w:r>
          </w:p>
        </w:tc>
        <w:tc>
          <w:tcPr>
            <w:tcW w:w="5953" w:type="dxa"/>
          </w:tcPr>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Pozioma: od 30 do 86 kHz</w:t>
            </w:r>
          </w:p>
          <w:p w:rsidR="00CD1D35" w:rsidRPr="00CD1D35" w:rsidRDefault="00CD1D35" w:rsidP="00CD1D35">
            <w:pPr>
              <w:jc w:val="both"/>
              <w:rPr>
                <w:rFonts w:ascii="Cambria" w:eastAsia="MS Outlook" w:hAnsi="Cambria" w:cs="Calibri"/>
                <w:snapToGrid w:val="0"/>
                <w:color w:val="000000"/>
                <w:sz w:val="22"/>
                <w:lang w:eastAsia="pl-PL"/>
              </w:rPr>
            </w:pPr>
            <w:r w:rsidRPr="00CD1D35">
              <w:rPr>
                <w:rFonts w:ascii="Cambria" w:eastAsia="MS Outlook" w:hAnsi="Cambria" w:cs="Calibri"/>
                <w:snapToGrid w:val="0"/>
                <w:color w:val="000000"/>
                <w:sz w:val="22"/>
                <w:lang w:eastAsia="pl-PL"/>
              </w:rPr>
              <w:t xml:space="preserve">Pionowa: od 48 do 75 </w:t>
            </w:r>
            <w:proofErr w:type="spellStart"/>
            <w:r w:rsidRPr="00CD1D35">
              <w:rPr>
                <w:rFonts w:ascii="Cambria" w:eastAsia="MS Outlook" w:hAnsi="Cambria" w:cs="Calibri"/>
                <w:snapToGrid w:val="0"/>
                <w:color w:val="000000"/>
                <w:sz w:val="22"/>
                <w:lang w:eastAsia="pl-PL"/>
              </w:rPr>
              <w:t>Hz</w:t>
            </w:r>
            <w:proofErr w:type="spellEnd"/>
          </w:p>
        </w:tc>
      </w:tr>
      <w:tr w:rsidR="00CD1D35" w:rsidRPr="00CD1D35" w:rsidTr="00F22C97">
        <w:trPr>
          <w:trHeight w:val="266"/>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8.</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Pobór mocy</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Typowo: max 22W, Max: 24W</w:t>
            </w:r>
          </w:p>
        </w:tc>
      </w:tr>
      <w:tr w:rsidR="00CD1D35" w:rsidRPr="00CD1D35" w:rsidTr="00F22C97">
        <w:trPr>
          <w:trHeight w:val="256"/>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9.</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Czas reakcji matrycy</w:t>
            </w:r>
          </w:p>
        </w:tc>
        <w:tc>
          <w:tcPr>
            <w:tcW w:w="5953" w:type="dxa"/>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napToGrid w:val="0"/>
                <w:color w:val="000000"/>
                <w:sz w:val="22"/>
                <w:lang w:eastAsia="pl-PL"/>
              </w:rPr>
              <w:t>max</w:t>
            </w:r>
            <w:proofErr w:type="gramEnd"/>
            <w:r w:rsidRPr="00CD1D35">
              <w:rPr>
                <w:rFonts w:ascii="Cambria" w:eastAsia="MS Outlook" w:hAnsi="Cambria" w:cs="Calibri"/>
                <w:snapToGrid w:val="0"/>
                <w:color w:val="000000"/>
                <w:sz w:val="22"/>
                <w:lang w:eastAsia="pl-PL"/>
              </w:rPr>
              <w:t xml:space="preserve"> 5ms (</w:t>
            </w:r>
            <w:proofErr w:type="spellStart"/>
            <w:r w:rsidRPr="00CD1D35">
              <w:rPr>
                <w:rFonts w:ascii="Cambria" w:eastAsia="MS Outlook" w:hAnsi="Cambria" w:cs="Calibri"/>
                <w:snapToGrid w:val="0"/>
                <w:color w:val="000000"/>
                <w:sz w:val="22"/>
                <w:lang w:eastAsia="pl-PL"/>
              </w:rPr>
              <w:t>GtG</w:t>
            </w:r>
            <w:proofErr w:type="spellEnd"/>
            <w:r w:rsidRPr="00CD1D35">
              <w:rPr>
                <w:rFonts w:ascii="Cambria" w:eastAsia="MS Outlook" w:hAnsi="Cambria" w:cs="Calibri"/>
                <w:snapToGrid w:val="0"/>
                <w:color w:val="000000"/>
                <w:sz w:val="22"/>
                <w:lang w:eastAsia="pl-PL"/>
              </w:rPr>
              <w:t>)</w:t>
            </w:r>
          </w:p>
        </w:tc>
      </w:tr>
      <w:tr w:rsidR="00CD1D35" w:rsidRPr="00CA134C" w:rsidTr="00F22C97">
        <w:trPr>
          <w:trHeight w:val="273"/>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10.</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Normy</w:t>
            </w:r>
          </w:p>
        </w:tc>
        <w:tc>
          <w:tcPr>
            <w:tcW w:w="5953" w:type="dxa"/>
          </w:tcPr>
          <w:p w:rsidR="00CD1D35" w:rsidRPr="00CD1D35" w:rsidRDefault="00CD1D35" w:rsidP="00CD1D35">
            <w:pPr>
              <w:jc w:val="both"/>
              <w:rPr>
                <w:rFonts w:ascii="Cambria" w:eastAsia="MS Outlook" w:hAnsi="Cambria" w:cs="Calibri"/>
                <w:sz w:val="22"/>
                <w:lang w:val="en-US"/>
              </w:rPr>
            </w:pPr>
            <w:r w:rsidRPr="00CD1D35">
              <w:rPr>
                <w:rFonts w:ascii="Cambria" w:eastAsia="MS Outlook" w:hAnsi="Cambria" w:cs="Calibri"/>
                <w:snapToGrid w:val="0"/>
                <w:color w:val="000000"/>
                <w:sz w:val="22"/>
                <w:lang w:val="en-US" w:eastAsia="pl-PL"/>
              </w:rPr>
              <w:t>TCO, Energy Star 8.0, EPEAT 2019 Silver</w:t>
            </w:r>
          </w:p>
        </w:tc>
      </w:tr>
      <w:tr w:rsidR="00CD1D35" w:rsidRPr="00CD1D35" w:rsidTr="00F22C97">
        <w:trPr>
          <w:trHeight w:val="561"/>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11.</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Złącza</w:t>
            </w:r>
          </w:p>
        </w:tc>
        <w:tc>
          <w:tcPr>
            <w:tcW w:w="5953" w:type="dxa"/>
          </w:tcPr>
          <w:p w:rsidR="00CD1D35" w:rsidRPr="00CD1D35" w:rsidRDefault="00CD1D35" w:rsidP="00CD1D35">
            <w:pPr>
              <w:jc w:val="both"/>
              <w:rPr>
                <w:rFonts w:ascii="Cambria" w:eastAsia="MS Outlook" w:hAnsi="Cambria" w:cs="Calibri"/>
                <w:snapToGrid w:val="0"/>
                <w:color w:val="000000"/>
                <w:sz w:val="22"/>
                <w:lang w:eastAsia="pl-PL"/>
              </w:rPr>
            </w:pPr>
            <w:proofErr w:type="gramStart"/>
            <w:r w:rsidRPr="00CD1D35">
              <w:rPr>
                <w:rFonts w:ascii="Cambria" w:eastAsia="MS Outlook" w:hAnsi="Cambria" w:cs="Calibri"/>
                <w:snapToGrid w:val="0"/>
                <w:color w:val="000000"/>
                <w:sz w:val="22"/>
                <w:lang w:eastAsia="pl-PL"/>
              </w:rPr>
              <w:t>wejście</w:t>
            </w:r>
            <w:proofErr w:type="gramEnd"/>
            <w:r w:rsidRPr="00CD1D35">
              <w:rPr>
                <w:rFonts w:ascii="Cambria" w:eastAsia="MS Outlook" w:hAnsi="Cambria" w:cs="Calibri"/>
                <w:snapToGrid w:val="0"/>
                <w:color w:val="000000"/>
                <w:sz w:val="22"/>
                <w:lang w:eastAsia="pl-PL"/>
              </w:rPr>
              <w:t xml:space="preserve"> VGA, HDMI 1.4 </w:t>
            </w:r>
            <w:proofErr w:type="gramStart"/>
            <w:r w:rsidRPr="00CD1D35">
              <w:rPr>
                <w:rFonts w:ascii="Cambria" w:eastAsia="MS Outlook" w:hAnsi="Cambria" w:cs="Calibri"/>
                <w:snapToGrid w:val="0"/>
                <w:color w:val="000000"/>
                <w:sz w:val="22"/>
                <w:lang w:eastAsia="pl-PL"/>
              </w:rPr>
              <w:t>z</w:t>
            </w:r>
            <w:proofErr w:type="gramEnd"/>
            <w:r w:rsidRPr="00CD1D35">
              <w:rPr>
                <w:rFonts w:ascii="Cambria" w:eastAsia="MS Outlook" w:hAnsi="Cambria" w:cs="Calibri"/>
                <w:snapToGrid w:val="0"/>
                <w:color w:val="000000"/>
                <w:sz w:val="22"/>
                <w:lang w:eastAsia="pl-PL"/>
              </w:rPr>
              <w:t xml:space="preserve"> HDCP, Display Port 1.2 z HDCP, slot dla linki </w:t>
            </w:r>
            <w:proofErr w:type="spellStart"/>
            <w:r w:rsidRPr="00CD1D35">
              <w:rPr>
                <w:rFonts w:ascii="Cambria" w:eastAsia="MS Outlook" w:hAnsi="Cambria" w:cs="Calibri"/>
                <w:snapToGrid w:val="0"/>
                <w:color w:val="000000"/>
                <w:sz w:val="22"/>
                <w:lang w:eastAsia="pl-PL"/>
              </w:rPr>
              <w:t>Kensingtona</w:t>
            </w:r>
            <w:proofErr w:type="spellEnd"/>
            <w:r w:rsidRPr="00CD1D35">
              <w:rPr>
                <w:rFonts w:ascii="Cambria" w:eastAsia="MS Outlook" w:hAnsi="Cambria" w:cs="Calibri"/>
                <w:snapToGrid w:val="0"/>
                <w:color w:val="000000"/>
                <w:sz w:val="22"/>
                <w:lang w:eastAsia="pl-PL"/>
              </w:rPr>
              <w:t>, audio analog</w:t>
            </w:r>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12.</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Inne</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Regulacja pochylenia ekranu (</w:t>
            </w:r>
            <w:proofErr w:type="spellStart"/>
            <w:r w:rsidRPr="00CD1D35">
              <w:rPr>
                <w:rFonts w:ascii="Cambria" w:eastAsia="Calibri" w:hAnsi="Cambria" w:cs="Calibri"/>
                <w:snapToGrid w:val="0"/>
                <w:color w:val="000000"/>
                <w:sz w:val="22"/>
              </w:rPr>
              <w:t>tilt</w:t>
            </w:r>
            <w:proofErr w:type="spellEnd"/>
            <w:r w:rsidRPr="00CD1D35">
              <w:rPr>
                <w:rFonts w:ascii="Cambria" w:eastAsia="Calibri" w:hAnsi="Cambria" w:cs="Calibri"/>
                <w:snapToGrid w:val="0"/>
                <w:color w:val="000000"/>
                <w:sz w:val="22"/>
              </w:rPr>
              <w:t xml:space="preserve">) -5° to +23°, </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 xml:space="preserve">Regulacja wysokości (min. 10cm), </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Regulacja obrotu monitora (</w:t>
            </w:r>
            <w:proofErr w:type="spellStart"/>
            <w:r w:rsidRPr="00CD1D35">
              <w:rPr>
                <w:rFonts w:ascii="Cambria" w:eastAsia="Calibri" w:hAnsi="Cambria" w:cs="Calibri"/>
                <w:snapToGrid w:val="0"/>
                <w:color w:val="000000"/>
                <w:sz w:val="22"/>
              </w:rPr>
              <w:t>swivel</w:t>
            </w:r>
            <w:proofErr w:type="spellEnd"/>
            <w:r w:rsidRPr="00CD1D35">
              <w:rPr>
                <w:rFonts w:ascii="Cambria" w:eastAsia="Calibri" w:hAnsi="Cambria" w:cs="Calibri"/>
                <w:snapToGrid w:val="0"/>
                <w:color w:val="000000"/>
                <w:sz w:val="22"/>
              </w:rPr>
              <w:t>) 360°,</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Możliwość obracania ekranu (</w:t>
            </w:r>
            <w:proofErr w:type="spellStart"/>
            <w:r w:rsidRPr="00CD1D35">
              <w:rPr>
                <w:rFonts w:ascii="Cambria" w:eastAsia="Calibri" w:hAnsi="Cambria" w:cs="Calibri"/>
                <w:snapToGrid w:val="0"/>
                <w:color w:val="000000"/>
                <w:sz w:val="22"/>
              </w:rPr>
              <w:t>pivot</w:t>
            </w:r>
            <w:proofErr w:type="spellEnd"/>
            <w:r w:rsidRPr="00CD1D35">
              <w:rPr>
                <w:rFonts w:ascii="Cambria" w:eastAsia="Calibri" w:hAnsi="Cambria" w:cs="Calibri"/>
                <w:snapToGrid w:val="0"/>
                <w:color w:val="000000"/>
                <w:sz w:val="22"/>
              </w:rPr>
              <w:t xml:space="preserve">), </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Zasilacz zintegrowany w monitorze</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Waga samego monitora bez standu max: 2.6 kg</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System montażowy VESA 100mm</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 xml:space="preserve">Kolor </w:t>
            </w:r>
            <w:proofErr w:type="spellStart"/>
            <w:r w:rsidRPr="00CD1D35">
              <w:rPr>
                <w:rFonts w:ascii="Cambria" w:eastAsia="Calibri" w:hAnsi="Cambria" w:cs="Calibri"/>
                <w:snapToGrid w:val="0"/>
                <w:color w:val="000000"/>
                <w:sz w:val="22"/>
              </w:rPr>
              <w:t>Gamut</w:t>
            </w:r>
            <w:proofErr w:type="spellEnd"/>
            <w:r w:rsidRPr="00CD1D35">
              <w:rPr>
                <w:rFonts w:ascii="Cambria" w:eastAsia="Calibri" w:hAnsi="Cambria" w:cs="Calibri"/>
                <w:snapToGrid w:val="0"/>
                <w:color w:val="000000"/>
                <w:sz w:val="22"/>
              </w:rPr>
              <w:t xml:space="preserve"> (typowy) – NTSC 72%</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Zintegrowane w monitorze głośniki 2 x 2W</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 xml:space="preserve">System redukcji migotania ekranu - </w:t>
            </w:r>
            <w:proofErr w:type="spellStart"/>
            <w:r w:rsidRPr="00CD1D35">
              <w:rPr>
                <w:rFonts w:ascii="Cambria" w:eastAsia="Calibri" w:hAnsi="Cambria" w:cs="Calibri"/>
                <w:snapToGrid w:val="0"/>
                <w:color w:val="000000"/>
                <w:sz w:val="22"/>
              </w:rPr>
              <w:t>Flicker</w:t>
            </w:r>
            <w:proofErr w:type="spellEnd"/>
            <w:r w:rsidRPr="00CD1D35">
              <w:rPr>
                <w:rFonts w:ascii="Cambria" w:eastAsia="Calibri" w:hAnsi="Cambria" w:cs="Calibri"/>
                <w:snapToGrid w:val="0"/>
                <w:color w:val="000000"/>
                <w:sz w:val="22"/>
              </w:rPr>
              <w:t xml:space="preserve"> </w:t>
            </w:r>
            <w:proofErr w:type="spellStart"/>
            <w:r w:rsidRPr="00CD1D35">
              <w:rPr>
                <w:rFonts w:ascii="Cambria" w:eastAsia="Calibri" w:hAnsi="Cambria" w:cs="Calibri"/>
                <w:snapToGrid w:val="0"/>
                <w:color w:val="000000"/>
                <w:sz w:val="22"/>
              </w:rPr>
              <w:t>Free</w:t>
            </w:r>
            <w:proofErr w:type="spellEnd"/>
          </w:p>
          <w:p w:rsidR="00CD1D35" w:rsidRPr="00CD1D35" w:rsidRDefault="00CD1D35" w:rsidP="00CD1D35">
            <w:pPr>
              <w:jc w:val="both"/>
              <w:rPr>
                <w:rFonts w:ascii="Cambria" w:eastAsia="Calibri" w:hAnsi="Cambria" w:cs="Calibri"/>
                <w:snapToGrid w:val="0"/>
                <w:color w:val="000000"/>
                <w:sz w:val="22"/>
                <w:lang w:eastAsia="pl-PL"/>
              </w:rPr>
            </w:pPr>
            <w:r w:rsidRPr="00CD1D35">
              <w:rPr>
                <w:rFonts w:ascii="Cambria" w:eastAsia="Calibri" w:hAnsi="Cambria" w:cs="Calibri"/>
                <w:snapToGrid w:val="0"/>
                <w:color w:val="000000"/>
                <w:sz w:val="22"/>
                <w:lang w:eastAsia="pl-PL"/>
              </w:rPr>
              <w:t xml:space="preserve">Technologia redukcji niebieskiego światła - </w:t>
            </w:r>
            <w:proofErr w:type="spellStart"/>
            <w:r w:rsidRPr="00CD1D35">
              <w:rPr>
                <w:rFonts w:ascii="Cambria" w:eastAsia="Calibri" w:hAnsi="Cambria" w:cs="Calibri"/>
                <w:snapToGrid w:val="0"/>
                <w:color w:val="000000"/>
                <w:sz w:val="22"/>
                <w:lang w:eastAsia="pl-PL"/>
              </w:rPr>
              <w:t>Low</w:t>
            </w:r>
            <w:proofErr w:type="spellEnd"/>
            <w:r w:rsidRPr="00CD1D35">
              <w:rPr>
                <w:rFonts w:ascii="Cambria" w:eastAsia="Calibri" w:hAnsi="Cambria" w:cs="Calibri"/>
                <w:snapToGrid w:val="0"/>
                <w:color w:val="000000"/>
                <w:sz w:val="22"/>
                <w:lang w:eastAsia="pl-PL"/>
              </w:rPr>
              <w:t xml:space="preserve"> Blue </w:t>
            </w:r>
            <w:proofErr w:type="spellStart"/>
            <w:r w:rsidRPr="00CD1D35">
              <w:rPr>
                <w:rFonts w:ascii="Cambria" w:eastAsia="Calibri" w:hAnsi="Cambria" w:cs="Calibri"/>
                <w:snapToGrid w:val="0"/>
                <w:color w:val="000000"/>
                <w:sz w:val="22"/>
                <w:lang w:eastAsia="pl-PL"/>
              </w:rPr>
              <w:t>Light</w:t>
            </w:r>
            <w:proofErr w:type="spellEnd"/>
          </w:p>
        </w:tc>
      </w:tr>
      <w:tr w:rsidR="00CD1D35" w:rsidRPr="00CD1D35" w:rsidTr="00F22C97">
        <w:trPr>
          <w:trHeight w:val="454"/>
        </w:trPr>
        <w:tc>
          <w:tcPr>
            <w:tcW w:w="70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13.</w:t>
            </w: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Gwarancja</w:t>
            </w:r>
          </w:p>
          <w:p w:rsidR="00CD1D35" w:rsidRPr="00CD1D35" w:rsidRDefault="00CD1D35" w:rsidP="00CD1D35">
            <w:pPr>
              <w:jc w:val="both"/>
              <w:rPr>
                <w:rFonts w:ascii="Cambria" w:eastAsia="MS Outlook" w:hAnsi="Cambria" w:cs="Calibri"/>
                <w:sz w:val="22"/>
              </w:rPr>
            </w:pPr>
          </w:p>
        </w:tc>
        <w:tc>
          <w:tcPr>
            <w:tcW w:w="5953" w:type="dxa"/>
          </w:tcPr>
          <w:p w:rsidR="00CD1D35" w:rsidRPr="009A550E" w:rsidRDefault="00CD1D35" w:rsidP="00CD1D35">
            <w:pPr>
              <w:jc w:val="both"/>
              <w:rPr>
                <w:rFonts w:ascii="Cambria" w:eastAsia="Calibri" w:hAnsi="Cambria" w:cs="Calibri"/>
                <w:bCs/>
                <w:color w:val="000000" w:themeColor="text1"/>
                <w:sz w:val="22"/>
              </w:rPr>
            </w:pPr>
            <w:r w:rsidRPr="009A550E">
              <w:rPr>
                <w:rFonts w:ascii="Cambria" w:eastAsia="Calibri" w:hAnsi="Cambria" w:cs="Calibri"/>
                <w:bCs/>
                <w:color w:val="000000" w:themeColor="text1"/>
                <w:sz w:val="22"/>
              </w:rPr>
              <w:t>36 miesięcy</w:t>
            </w:r>
            <w:r w:rsidRPr="009A550E">
              <w:rPr>
                <w:rFonts w:ascii="Cambria" w:eastAsia="Calibri" w:hAnsi="Cambria" w:cs="Calibri"/>
                <w:bCs/>
                <w:i/>
                <w:color w:val="000000" w:themeColor="text1"/>
                <w:sz w:val="22"/>
              </w:rPr>
              <w:t xml:space="preserve"> </w:t>
            </w:r>
            <w:r w:rsidRPr="009A550E">
              <w:rPr>
                <w:rFonts w:ascii="Cambria" w:eastAsia="Calibri" w:hAnsi="Cambria" w:cs="Calibri"/>
                <w:bCs/>
                <w:color w:val="000000" w:themeColor="text1"/>
                <w:sz w:val="22"/>
              </w:rPr>
              <w:t xml:space="preserve">gwarancja producenta świadczona na miejscu </w:t>
            </w:r>
            <w:r w:rsidR="009A550E" w:rsidRPr="009A550E">
              <w:rPr>
                <w:rFonts w:ascii="Cambria" w:eastAsia="Calibri" w:hAnsi="Cambria" w:cs="Calibri"/>
                <w:bCs/>
                <w:color w:val="000000" w:themeColor="text1"/>
                <w:sz w:val="22"/>
              </w:rPr>
              <w:br/>
            </w:r>
            <w:r w:rsidRPr="009A550E">
              <w:rPr>
                <w:rFonts w:ascii="Cambria" w:eastAsia="Calibri" w:hAnsi="Cambria" w:cs="Calibri"/>
                <w:bCs/>
                <w:color w:val="000000" w:themeColor="text1"/>
                <w:sz w:val="22"/>
              </w:rPr>
              <w:t xml:space="preserve">u klienta </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Oświadczenie producenta komputera, że w przypadku niewywiązywania się z obowiązków gwarancyjnych oferenta lub firmy serwisującej, przejmie na siebie wszelkie zobowiązania związane z serwisem.</w:t>
            </w:r>
          </w:p>
        </w:tc>
      </w:tr>
    </w:tbl>
    <w:p w:rsidR="00CD1D35" w:rsidRPr="00CD1D35" w:rsidRDefault="00CD1D35" w:rsidP="00CD1D35">
      <w:pPr>
        <w:keepNext/>
        <w:keepLines/>
        <w:numPr>
          <w:ilvl w:val="0"/>
          <w:numId w:val="73"/>
        </w:numPr>
        <w:spacing w:before="360" w:after="360"/>
        <w:outlineLvl w:val="1"/>
        <w:rPr>
          <w:rFonts w:ascii="Cambria" w:eastAsia="Times New Roman" w:hAnsi="Cambria" w:cs="Calibri"/>
          <w:b/>
          <w:color w:val="000000"/>
          <w:sz w:val="22"/>
          <w:u w:val="single"/>
        </w:rPr>
      </w:pPr>
      <w:r w:rsidRPr="00CD1D35">
        <w:rPr>
          <w:rFonts w:ascii="Cambria" w:eastAsia="Times New Roman" w:hAnsi="Cambria" w:cs="Calibri"/>
          <w:b/>
          <w:color w:val="000000"/>
          <w:sz w:val="22"/>
          <w:u w:val="single"/>
        </w:rPr>
        <w:lastRenderedPageBreak/>
        <w:t xml:space="preserve">Komputer </w:t>
      </w:r>
      <w:proofErr w:type="gramStart"/>
      <w:r w:rsidRPr="00CD1D35">
        <w:rPr>
          <w:rFonts w:ascii="Cambria" w:eastAsia="Times New Roman" w:hAnsi="Cambria" w:cs="Calibri"/>
          <w:b/>
          <w:color w:val="000000"/>
          <w:sz w:val="22"/>
          <w:u w:val="single"/>
        </w:rPr>
        <w:t>stacjonarny  – 4</w:t>
      </w:r>
      <w:r w:rsidR="005219C7">
        <w:rPr>
          <w:rFonts w:ascii="Cambria" w:eastAsia="Times New Roman" w:hAnsi="Cambria" w:cs="Calibri"/>
          <w:b/>
          <w:color w:val="000000"/>
          <w:sz w:val="22"/>
          <w:u w:val="single"/>
        </w:rPr>
        <w:t>6</w:t>
      </w:r>
      <w:r w:rsidRPr="00CD1D35">
        <w:rPr>
          <w:rFonts w:ascii="Cambria" w:eastAsia="Times New Roman" w:hAnsi="Cambria" w:cs="Calibri"/>
          <w:b/>
          <w:color w:val="000000"/>
          <w:sz w:val="22"/>
          <w:u w:val="single"/>
        </w:rPr>
        <w:t xml:space="preserve"> szt</w:t>
      </w:r>
      <w:proofErr w:type="gramEnd"/>
      <w:r w:rsidRPr="00CD1D35">
        <w:rPr>
          <w:rFonts w:ascii="Cambria" w:eastAsia="Times New Roman" w:hAnsi="Cambria" w:cs="Calibri"/>
          <w:b/>
          <w:color w:val="000000"/>
          <w:sz w:val="22"/>
          <w:u w:val="single"/>
        </w:rPr>
        <w:t xml:space="preserve">. - Vat 0 %  </w:t>
      </w:r>
    </w:p>
    <w:tbl>
      <w:tblPr>
        <w:tblStyle w:val="Tabelasiatki1jasnaakcent14"/>
        <w:tblW w:w="9782" w:type="dxa"/>
        <w:tblInd w:w="-431" w:type="dxa"/>
        <w:tblLayout w:type="fixed"/>
        <w:tblLook w:val="0000" w:firstRow="0" w:lastRow="0" w:firstColumn="0" w:lastColumn="0" w:noHBand="0" w:noVBand="0"/>
      </w:tblPr>
      <w:tblGrid>
        <w:gridCol w:w="710"/>
        <w:gridCol w:w="3118"/>
        <w:gridCol w:w="5954"/>
      </w:tblGrid>
      <w:tr w:rsidR="00CD1D35" w:rsidRPr="00CD1D35" w:rsidTr="00F22C97">
        <w:trPr>
          <w:trHeight w:val="373"/>
        </w:trPr>
        <w:tc>
          <w:tcPr>
            <w:tcW w:w="710"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118"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Nazwa komponentu</w:t>
            </w:r>
          </w:p>
        </w:tc>
        <w:tc>
          <w:tcPr>
            <w:tcW w:w="5954"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 xml:space="preserve"> Wymagane minimalne parametry techniczne komputerów </w:t>
            </w:r>
          </w:p>
        </w:tc>
      </w:tr>
      <w:tr w:rsidR="00CD1D35" w:rsidRPr="00CD1D35" w:rsidTr="00F22C97">
        <w:trPr>
          <w:trHeight w:val="419"/>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w:t>
            </w:r>
          </w:p>
          <w:p w:rsidR="00CD1D35" w:rsidRPr="00CD1D35" w:rsidRDefault="00CD1D35" w:rsidP="00CD1D35">
            <w:pPr>
              <w:jc w:val="both"/>
              <w:rPr>
                <w:rFonts w:ascii="Cambria" w:eastAsia="MS Outlook" w:hAnsi="Cambria" w:cs="Calibri"/>
                <w:sz w:val="22"/>
              </w:rPr>
            </w:pPr>
          </w:p>
          <w:p w:rsidR="00CD1D35" w:rsidRPr="00CD1D35" w:rsidRDefault="00CD1D35" w:rsidP="00CD1D35">
            <w:pPr>
              <w:jc w:val="both"/>
              <w:rPr>
                <w:rFonts w:ascii="Cambria" w:eastAsia="MS Outlook" w:hAnsi="Cambria" w:cs="Calibri"/>
                <w:sz w:val="22"/>
              </w:rPr>
            </w:pP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Typ</w:t>
            </w:r>
          </w:p>
        </w:tc>
        <w:tc>
          <w:tcPr>
            <w:tcW w:w="5954"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Komputer stacjonarny. W ofercie wymagane jest podanie modelu, symbolu oraz producenta</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2.</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Zastosowanie</w:t>
            </w:r>
          </w:p>
          <w:p w:rsidR="00CD1D35" w:rsidRPr="00CD1D35" w:rsidRDefault="00CD1D35" w:rsidP="00CD1D35">
            <w:pPr>
              <w:jc w:val="both"/>
              <w:rPr>
                <w:rFonts w:ascii="Cambria" w:eastAsia="MS Outlook" w:hAnsi="Cambria" w:cs="Calibri"/>
                <w:sz w:val="22"/>
              </w:rPr>
            </w:pP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 xml:space="preserve">Komputer będzie wykorzystywany dla potrzeb aplikacji biurowych, aplikacji edukacyjnych, aplikacji obliczeniowych, dostępu do </w:t>
            </w:r>
            <w:proofErr w:type="spellStart"/>
            <w:r w:rsidRPr="00CD1D35">
              <w:rPr>
                <w:rFonts w:ascii="Cambria" w:eastAsia="MS Outlook" w:hAnsi="Cambria" w:cs="Calibri"/>
                <w:bCs/>
                <w:sz w:val="22"/>
                <w:lang w:eastAsia="pl-PL"/>
              </w:rPr>
              <w:t>internetu</w:t>
            </w:r>
            <w:proofErr w:type="spellEnd"/>
            <w:r w:rsidRPr="00CD1D35">
              <w:rPr>
                <w:rFonts w:ascii="Cambria" w:eastAsia="MS Outlook" w:hAnsi="Cambria" w:cs="Calibri"/>
                <w:bCs/>
                <w:sz w:val="22"/>
                <w:lang w:eastAsia="pl-PL"/>
              </w:rPr>
              <w:t xml:space="preserve"> oraz poczty elektronicznej</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3.</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Procesor</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rPr>
              <w:t xml:space="preserve">Min. 6-rdzeniowy, min 3.1GHz, osiągający w zaoferowanej konfiguracji w teście </w:t>
            </w:r>
            <w:proofErr w:type="spellStart"/>
            <w:r w:rsidRPr="00CD1D35">
              <w:rPr>
                <w:rFonts w:ascii="Cambria" w:eastAsia="MS Outlook" w:hAnsi="Cambria" w:cs="Calibri"/>
                <w:bCs/>
                <w:sz w:val="22"/>
              </w:rPr>
              <w:t>PassMark</w:t>
            </w:r>
            <w:proofErr w:type="spellEnd"/>
            <w:r w:rsidRPr="00CD1D35">
              <w:rPr>
                <w:rFonts w:ascii="Cambria" w:eastAsia="MS Outlook" w:hAnsi="Cambria" w:cs="Calibri"/>
                <w:bCs/>
                <w:sz w:val="22"/>
              </w:rPr>
              <w:t xml:space="preserve"> CPU Mark wynik min. 10600 punktów. Do oferty należy dołączyć wydruk ze strony: </w:t>
            </w:r>
            <w:hyperlink r:id="rId14" w:history="1">
              <w:r w:rsidRPr="00CD1D35">
                <w:rPr>
                  <w:rFonts w:ascii="Cambria" w:eastAsia="MS Outlook" w:hAnsi="Cambria" w:cs="Calibri"/>
                  <w:bCs/>
                  <w:color w:val="0000FF"/>
                  <w:sz w:val="22"/>
                  <w:u w:val="single"/>
                </w:rPr>
                <w:t>http://www.cpubenchmark.</w:t>
              </w:r>
              <w:proofErr w:type="gramStart"/>
              <w:r w:rsidRPr="00CD1D35">
                <w:rPr>
                  <w:rFonts w:ascii="Cambria" w:eastAsia="MS Outlook" w:hAnsi="Cambria" w:cs="Calibri"/>
                  <w:bCs/>
                  <w:color w:val="0000FF"/>
                  <w:sz w:val="22"/>
                  <w:u w:val="single"/>
                </w:rPr>
                <w:t>net</w:t>
              </w:r>
            </w:hyperlink>
            <w:r w:rsidRPr="00CD1D35">
              <w:rPr>
                <w:rFonts w:ascii="Cambria" w:eastAsia="MS Outlook" w:hAnsi="Cambria" w:cs="Calibri"/>
                <w:bCs/>
                <w:sz w:val="22"/>
              </w:rPr>
              <w:t xml:space="preserve">  potwierdzający</w:t>
            </w:r>
            <w:proofErr w:type="gramEnd"/>
            <w:r w:rsidRPr="00CD1D35">
              <w:rPr>
                <w:rFonts w:ascii="Cambria" w:eastAsia="MS Outlook" w:hAnsi="Cambria" w:cs="Calibri"/>
                <w:bCs/>
                <w:sz w:val="22"/>
              </w:rPr>
              <w:t xml:space="preserve"> spełnienie wymogów SIWZ</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4.</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Pamięć operacyjna</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 xml:space="preserve">1 x 8GB 2666 MHz możliwość rozbudowy do 128GB, minimum dwa </w:t>
            </w:r>
            <w:proofErr w:type="spellStart"/>
            <w:r w:rsidRPr="00CD1D35">
              <w:rPr>
                <w:rFonts w:ascii="Cambria" w:eastAsia="MS Outlook" w:hAnsi="Cambria" w:cs="Calibri"/>
                <w:bCs/>
                <w:sz w:val="22"/>
                <w:lang w:eastAsia="pl-PL"/>
              </w:rPr>
              <w:t>sloty</w:t>
            </w:r>
            <w:proofErr w:type="spellEnd"/>
            <w:r w:rsidRPr="00CD1D35">
              <w:rPr>
                <w:rFonts w:ascii="Cambria" w:eastAsia="MS Outlook" w:hAnsi="Cambria" w:cs="Calibri"/>
                <w:bCs/>
                <w:sz w:val="22"/>
                <w:lang w:eastAsia="pl-PL"/>
              </w:rPr>
              <w:t xml:space="preserve"> wolne na dalszą rozbudowę</w:t>
            </w:r>
          </w:p>
        </w:tc>
      </w:tr>
      <w:tr w:rsidR="00CD1D35" w:rsidRPr="00CA134C"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5.</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Parametry pamięci masowe</w:t>
            </w:r>
          </w:p>
        </w:tc>
        <w:tc>
          <w:tcPr>
            <w:tcW w:w="5954" w:type="dxa"/>
          </w:tcPr>
          <w:p w:rsidR="00CD1D35" w:rsidRPr="00CD1D35" w:rsidRDefault="00CD1D35" w:rsidP="00CD1D35">
            <w:pPr>
              <w:jc w:val="both"/>
              <w:rPr>
                <w:rFonts w:ascii="Cambria" w:eastAsia="Calibri" w:hAnsi="Cambria" w:cs="Calibri"/>
                <w:bCs/>
                <w:sz w:val="22"/>
                <w:lang w:val="sv-SE"/>
              </w:rPr>
            </w:pPr>
            <w:r w:rsidRPr="00CD1D35">
              <w:rPr>
                <w:rFonts w:ascii="Cambria" w:eastAsia="Calibri" w:hAnsi="Cambria" w:cs="Calibri"/>
                <w:bCs/>
                <w:sz w:val="22"/>
                <w:lang w:val="sv-SE"/>
              </w:rPr>
              <w:t xml:space="preserve">Min. 256 GB SSD M.2 NVMe </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6.</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Grafika</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Zintegrowana z płytą główną, ze wsparciem dla DirectX 12.1, </w:t>
            </w:r>
            <w:proofErr w:type="spellStart"/>
            <w:r w:rsidRPr="00CD1D35">
              <w:rPr>
                <w:rFonts w:ascii="Cambria" w:eastAsia="Calibri" w:hAnsi="Cambria" w:cs="Calibri"/>
                <w:bCs/>
                <w:sz w:val="22"/>
              </w:rPr>
              <w:t>OpenGL</w:t>
            </w:r>
            <w:proofErr w:type="spellEnd"/>
            <w:r w:rsidRPr="00CD1D35">
              <w:rPr>
                <w:rFonts w:ascii="Cambria" w:eastAsia="Calibri" w:hAnsi="Cambria" w:cs="Calibri"/>
                <w:bCs/>
                <w:sz w:val="22"/>
              </w:rPr>
              <w:t xml:space="preserve"> 4.5, Open CL 1.2 </w:t>
            </w:r>
            <w:proofErr w:type="gramStart"/>
            <w:r w:rsidRPr="00CD1D35">
              <w:rPr>
                <w:rFonts w:ascii="Cambria" w:eastAsia="Calibri" w:hAnsi="Cambria" w:cs="Calibri"/>
                <w:bCs/>
                <w:sz w:val="22"/>
              </w:rPr>
              <w:t>oraz</w:t>
            </w:r>
            <w:proofErr w:type="gramEnd"/>
            <w:r w:rsidRPr="00CD1D35">
              <w:rPr>
                <w:rFonts w:ascii="Cambria" w:eastAsia="Calibri" w:hAnsi="Cambria" w:cs="Calibri"/>
                <w:bCs/>
                <w:sz w:val="22"/>
              </w:rPr>
              <w:t xml:space="preserve"> dla rozdzielczości 3840x2160@60Hz osiągająca w teście </w:t>
            </w:r>
            <w:proofErr w:type="spellStart"/>
            <w:r w:rsidRPr="00CD1D35">
              <w:rPr>
                <w:rFonts w:ascii="Cambria" w:eastAsia="Calibri" w:hAnsi="Cambria" w:cs="Calibri"/>
                <w:bCs/>
                <w:sz w:val="22"/>
              </w:rPr>
              <w:t>Average</w:t>
            </w:r>
            <w:proofErr w:type="spellEnd"/>
            <w:r w:rsidRPr="00CD1D35">
              <w:rPr>
                <w:rFonts w:ascii="Cambria" w:eastAsia="Calibri" w:hAnsi="Cambria" w:cs="Calibri"/>
                <w:bCs/>
                <w:sz w:val="22"/>
              </w:rPr>
              <w:t xml:space="preserve"> G3D Mark wynik na poziomie 1360 punktów.</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Do oferty należy dołączyć wydruk ze strony: </w:t>
            </w:r>
            <w:hyperlink r:id="rId15" w:history="1">
              <w:r w:rsidRPr="00CD1D35">
                <w:rPr>
                  <w:rFonts w:ascii="Cambria" w:eastAsia="Calibri" w:hAnsi="Cambria" w:cs="Calibri"/>
                  <w:bCs/>
                  <w:color w:val="0000FF"/>
                  <w:sz w:val="22"/>
                  <w:u w:val="single"/>
                </w:rPr>
                <w:t>http://www.videocardbenchmark.net</w:t>
              </w:r>
            </w:hyperlink>
            <w:r w:rsidRPr="00CD1D35">
              <w:rPr>
                <w:rFonts w:ascii="Cambria" w:eastAsia="Calibri" w:hAnsi="Cambria" w:cs="Calibri"/>
                <w:bCs/>
                <w:sz w:val="22"/>
              </w:rPr>
              <w:t xml:space="preserve"> potwierdzający spełnienie wymogów SIWZ</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7.</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Wyposażenie multimedialne</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Karta dźwiękowa zintegrowana z płytą główną; wbudowany głośnik 2W</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8.</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color w:val="000000"/>
                <w:sz w:val="22"/>
                <w:lang w:eastAsia="pl-PL"/>
              </w:rPr>
              <w:t>Obudowa</w:t>
            </w:r>
          </w:p>
          <w:p w:rsidR="00CD1D35" w:rsidRPr="00CD1D35" w:rsidRDefault="00CD1D35" w:rsidP="00CD1D35">
            <w:pPr>
              <w:ind w:firstLine="708"/>
              <w:jc w:val="both"/>
              <w:rPr>
                <w:rFonts w:ascii="Cambria" w:eastAsia="MS Outlook" w:hAnsi="Cambria" w:cs="Calibri"/>
                <w:sz w:val="22"/>
              </w:rPr>
            </w:pPr>
          </w:p>
        </w:tc>
        <w:tc>
          <w:tcPr>
            <w:tcW w:w="5954"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Obudowa fabrycznie przystosowana do pracy w pozycji pionowej typu </w:t>
            </w:r>
            <w:proofErr w:type="spellStart"/>
            <w:r w:rsidRPr="00CD1D35">
              <w:rPr>
                <w:rFonts w:ascii="Cambria" w:eastAsia="Calibri" w:hAnsi="Cambria" w:cs="Calibri"/>
                <w:bCs/>
                <w:sz w:val="22"/>
              </w:rPr>
              <w:t>Microtower</w:t>
            </w:r>
            <w:proofErr w:type="spellEnd"/>
            <w:r w:rsidRPr="00CD1D35">
              <w:rPr>
                <w:rFonts w:ascii="Cambria" w:eastAsia="Calibri" w:hAnsi="Cambria" w:cs="Calibri"/>
                <w:bCs/>
                <w:sz w:val="22"/>
              </w:rPr>
              <w:t xml:space="preserve"> Business o maksymalnej sumie wymiarów 79 cm posiadająca min.: 2 zewnętrzne półki 5,25” w tym 1 szt. dla napędu optycznego typu SLIM, 1 wewnętrzną półkę 3,5” dla montażu jednego dysku twardego 3,5 i dwie półki dla 2 szt. dysków twardych 2,5”. Zaprojektowana i wykonana przez producenta komputera opatrzona trwałym logo producenta, metalowa. Obudowa musi umożliwiać serwisowanie komputera bez użycia narzędzi oraz dawać możliwość instalacji drugiego dysku twardego. </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 xml:space="preserve">Z przodu obudowy wymagany jest wbudowany fabrycznie wizualny system diagnostyczny, służący do sygnalizowania i diagnozowania problemów z komputerem i jego komponentami, który musi </w:t>
            </w:r>
            <w:proofErr w:type="gramStart"/>
            <w:r w:rsidRPr="00CD1D35">
              <w:rPr>
                <w:rFonts w:ascii="Cambria" w:eastAsia="Calibri" w:hAnsi="Cambria" w:cs="Calibri"/>
                <w:bCs/>
                <w:sz w:val="22"/>
              </w:rPr>
              <w:t>sygnalizować co</w:t>
            </w:r>
            <w:proofErr w:type="gramEnd"/>
            <w:r w:rsidRPr="00CD1D35">
              <w:rPr>
                <w:rFonts w:ascii="Cambria" w:eastAsia="Calibri" w:hAnsi="Cambria" w:cs="Calibri"/>
                <w:bCs/>
                <w:sz w:val="22"/>
              </w:rPr>
              <w:t xml:space="preserve"> najmniej:</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awarie</w:t>
            </w:r>
            <w:proofErr w:type="gramEnd"/>
            <w:r w:rsidRPr="00CD1D35">
              <w:rPr>
                <w:rFonts w:ascii="Cambria" w:eastAsia="Calibri" w:hAnsi="Cambria" w:cs="Calibri"/>
                <w:bCs/>
                <w:sz w:val="22"/>
              </w:rPr>
              <w:t xml:space="preserve"> procesora lub pamięci podręcznej procesora</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lub brak pamięci RAM, </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płyty głównej</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zasilacza</w:t>
            </w:r>
          </w:p>
          <w:p w:rsidR="00CD1D35" w:rsidRPr="00CD1D35" w:rsidRDefault="00CD1D35" w:rsidP="00CD1D35">
            <w:pPr>
              <w:numPr>
                <w:ilvl w:val="0"/>
                <w:numId w:val="44"/>
              </w:numPr>
              <w:jc w:val="both"/>
              <w:rPr>
                <w:rFonts w:ascii="Cambria" w:eastAsia="Calibri" w:hAnsi="Cambria" w:cs="Calibri"/>
                <w:bCs/>
                <w:sz w:val="22"/>
              </w:rPr>
            </w:pPr>
            <w:proofErr w:type="gramStart"/>
            <w:r w:rsidRPr="00CD1D35">
              <w:rPr>
                <w:rFonts w:ascii="Cambria" w:eastAsia="Calibri" w:hAnsi="Cambria" w:cs="Calibri"/>
                <w:bCs/>
                <w:sz w:val="22"/>
              </w:rPr>
              <w:t>uszkodzenie</w:t>
            </w:r>
            <w:proofErr w:type="gramEnd"/>
            <w:r w:rsidRPr="00CD1D35">
              <w:rPr>
                <w:rFonts w:ascii="Cambria" w:eastAsia="Calibri" w:hAnsi="Cambria" w:cs="Calibri"/>
                <w:bCs/>
                <w:sz w:val="22"/>
              </w:rPr>
              <w:t xml:space="preserve"> kontrolera Video.</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 xml:space="preserve">Obudowa musi umożliwiać zastosowanie zabezpieczenia </w:t>
            </w:r>
            <w:r w:rsidRPr="00CD1D35">
              <w:rPr>
                <w:rFonts w:ascii="Cambria" w:eastAsia="Calibri" w:hAnsi="Cambria" w:cs="Calibri"/>
                <w:bCs/>
                <w:sz w:val="22"/>
              </w:rPr>
              <w:lastRenderedPageBreak/>
              <w:t xml:space="preserve">fizycznego w postaci linki metalowej (złącze blokady </w:t>
            </w:r>
            <w:proofErr w:type="spellStart"/>
            <w:r w:rsidRPr="00CD1D35">
              <w:rPr>
                <w:rFonts w:ascii="Cambria" w:eastAsia="Calibri" w:hAnsi="Cambria" w:cs="Calibri"/>
                <w:bCs/>
                <w:sz w:val="22"/>
              </w:rPr>
              <w:t>Kensingtona</w:t>
            </w:r>
            <w:proofErr w:type="spellEnd"/>
            <w:r w:rsidRPr="00CD1D35">
              <w:rPr>
                <w:rFonts w:ascii="Cambria" w:eastAsia="Calibri" w:hAnsi="Cambria" w:cs="Calibri"/>
                <w:bCs/>
                <w:sz w:val="22"/>
              </w:rPr>
              <w:t>) oraz kłódki (oczko na kłódkę)</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Zasilacz o mocy 250 W i sprawności min 93% przy 50% obciążeniu zasilacza (80 Plus PLATINUM)</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9.</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Zgodność z systemami operacyjnymi i standardami</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bCs/>
                <w:sz w:val="22"/>
                <w:lang w:eastAsia="pl-PL"/>
              </w:rPr>
              <w:t xml:space="preserve">Oferowane modele komputerów muszą posiadać certyfikat Microsoft, potwierdzający poprawną współpracę oferowanych modeli komputerów z systemem operacyjnym Windows </w:t>
            </w:r>
            <w:r w:rsidRPr="00CD1D35">
              <w:rPr>
                <w:rFonts w:ascii="Cambria" w:eastAsia="MS Outlook" w:hAnsi="Cambria" w:cs="Calibri"/>
                <w:sz w:val="22"/>
                <w:lang w:eastAsia="pl-PL"/>
              </w:rPr>
              <w:t>10 (załączyć dokument potwierdzający zgodność lub oświadczenie producenta)</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10.</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BIOS</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 xml:space="preserve">Możliwość odczytania z BIOS: </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1. Wersji BIOS</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2. Modelu procesora, prędkości procesora, ilość rdzeni</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 xml:space="preserve">3. Informacji o ilości pamięci RAM wraz z informacją o jej prędkości a także o pojemności i obsadzeniu na poszczególnych slotach </w:t>
            </w:r>
          </w:p>
          <w:p w:rsidR="00CD1D35" w:rsidRPr="00CD1D35" w:rsidRDefault="00CD1D35" w:rsidP="00CD1D35">
            <w:pPr>
              <w:numPr>
                <w:ilvl w:val="0"/>
                <w:numId w:val="47"/>
              </w:numPr>
              <w:rPr>
                <w:rFonts w:ascii="Cambria" w:eastAsia="Calibri" w:hAnsi="Cambria" w:cs="Calibri"/>
                <w:bCs/>
                <w:color w:val="FF0000"/>
                <w:sz w:val="22"/>
              </w:rPr>
            </w:pPr>
            <w:r w:rsidRPr="00CD1D35">
              <w:rPr>
                <w:rFonts w:ascii="Cambria" w:eastAsia="Calibri" w:hAnsi="Cambria" w:cs="Calibri"/>
                <w:bCs/>
                <w:sz w:val="22"/>
              </w:rPr>
              <w:t>4. Informacji o dysku twardym: model, pojemność</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5. Informacji o napędzie optycznym: model</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6. Informacji o MAC adresie karty sieciowej</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Możliwość wyłączenia/włączenia: zintegrowanej karty sieciowej, kontrolera audio, poszczególnych portów USB, poszczególnych slotów SATA, wewnętrznego głośnika, z poziomu BIOS bez uruchamiania systemu operacyjnego z dysku twardego komputera lub innych, podłączonych do niego, urządzeń zewnętrznych.</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Funkcja blokowania/odblokowania BOOT-</w:t>
            </w:r>
            <w:proofErr w:type="spellStart"/>
            <w:r w:rsidRPr="00CD1D35">
              <w:rPr>
                <w:rFonts w:ascii="Cambria" w:eastAsia="Calibri" w:hAnsi="Cambria" w:cs="Calibri"/>
                <w:bCs/>
                <w:sz w:val="22"/>
              </w:rPr>
              <w:t>owania</w:t>
            </w:r>
            <w:proofErr w:type="spellEnd"/>
            <w:r w:rsidRPr="00CD1D35">
              <w:rPr>
                <w:rFonts w:ascii="Cambria" w:eastAsia="Calibri" w:hAnsi="Cambria" w:cs="Calibri"/>
                <w:bCs/>
                <w:sz w:val="22"/>
              </w:rPr>
              <w:t xml:space="preserve"> stacji roboczej z dysku twardego, zewnętrznych urządzeń oraz sieci bez potrzeby uruchamiania systemu operacyjnego z dysku twardego komputera lub innych, podłączonych do niego, urządzeń zewnętrznych.</w:t>
            </w:r>
          </w:p>
          <w:p w:rsidR="00CD1D35" w:rsidRPr="00CD1D35" w:rsidRDefault="00CD1D35" w:rsidP="00CD1D35">
            <w:pPr>
              <w:numPr>
                <w:ilvl w:val="0"/>
                <w:numId w:val="47"/>
              </w:numPr>
              <w:rPr>
                <w:rFonts w:ascii="Cambria" w:eastAsia="Calibri" w:hAnsi="Cambria" w:cs="Calibri"/>
                <w:bCs/>
                <w:sz w:val="22"/>
              </w:rPr>
            </w:pPr>
            <w:r w:rsidRPr="00CD1D35">
              <w:rPr>
                <w:rFonts w:ascii="Cambria" w:eastAsia="Calibri" w:hAnsi="Cambria" w:cs="Calibri"/>
                <w:bCs/>
                <w:sz w:val="22"/>
              </w:rPr>
              <w:t xml:space="preserve">Możliwość - bez potrzeby uruchamiania systemu operacyjnego z dysku twardego komputera lub innych, podłączonych do niego urządzeń zewnętrznych - ustawienia hasła na poziomie administratora. </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BIOS musi posiadać funkcję update BIOS przez sieć włączaną na poziomie BIOS przez użytkownika bez potrzeby uruchamiania systemu operacyjnego z dysku</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11.</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Bezpieczeństwo</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1. BIOS musi posiadać możliwość</w:t>
            </w:r>
          </w:p>
          <w:p w:rsidR="00CD1D35" w:rsidRPr="00CD1D35" w:rsidRDefault="00CD1D35" w:rsidP="00CD1D35">
            <w:pPr>
              <w:numPr>
                <w:ilvl w:val="0"/>
                <w:numId w:val="78"/>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skonfigurowania</w:t>
            </w:r>
            <w:proofErr w:type="gramEnd"/>
            <w:r w:rsidRPr="00CD1D35">
              <w:rPr>
                <w:rFonts w:ascii="Cambria" w:eastAsia="Calibri" w:hAnsi="Cambria" w:cs="Calibri"/>
                <w:bCs/>
                <w:sz w:val="22"/>
              </w:rPr>
              <w:t xml:space="preserve"> hasła „Power On” oraz ustawienia hasła dostępu do </w:t>
            </w:r>
            <w:proofErr w:type="spellStart"/>
            <w:r w:rsidRPr="00CD1D35">
              <w:rPr>
                <w:rFonts w:ascii="Cambria" w:eastAsia="Calibri" w:hAnsi="Cambria" w:cs="Calibri"/>
                <w:bCs/>
                <w:sz w:val="22"/>
              </w:rPr>
              <w:t>BIOSu</w:t>
            </w:r>
            <w:proofErr w:type="spellEnd"/>
            <w:r w:rsidRPr="00CD1D35">
              <w:rPr>
                <w:rFonts w:ascii="Cambria" w:eastAsia="Calibri" w:hAnsi="Cambria" w:cs="Calibri"/>
                <w:bCs/>
                <w:sz w:val="22"/>
              </w:rPr>
              <w:t xml:space="preserve"> (administratora) w sposób gwarantujący utrzymanie zapisanego hasła nawet w przypadku odłączenia wszystkich źródeł zasilania i podtrzymania BIOS,</w:t>
            </w:r>
          </w:p>
          <w:p w:rsidR="00CD1D35" w:rsidRPr="00CD1D35" w:rsidRDefault="00CD1D35" w:rsidP="00CD1D35">
            <w:pPr>
              <w:numPr>
                <w:ilvl w:val="0"/>
                <w:numId w:val="78"/>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możliwość</w:t>
            </w:r>
            <w:proofErr w:type="gramEnd"/>
            <w:r w:rsidRPr="00CD1D35">
              <w:rPr>
                <w:rFonts w:ascii="Cambria" w:eastAsia="Calibri" w:hAnsi="Cambria" w:cs="Calibri"/>
                <w:bCs/>
                <w:sz w:val="22"/>
              </w:rPr>
              <w:t xml:space="preserve"> ustawienia hasła na dysku (</w:t>
            </w:r>
            <w:proofErr w:type="spellStart"/>
            <w:r w:rsidRPr="00CD1D35">
              <w:rPr>
                <w:rFonts w:ascii="Cambria" w:eastAsia="Calibri" w:hAnsi="Cambria" w:cs="Calibri"/>
                <w:bCs/>
                <w:sz w:val="22"/>
              </w:rPr>
              <w:t>drive</w:t>
            </w:r>
            <w:proofErr w:type="spellEnd"/>
            <w:r w:rsidRPr="00CD1D35">
              <w:rPr>
                <w:rFonts w:ascii="Cambria" w:eastAsia="Calibri" w:hAnsi="Cambria" w:cs="Calibri"/>
                <w:bCs/>
                <w:sz w:val="22"/>
              </w:rPr>
              <w:t xml:space="preserve"> lock)</w:t>
            </w:r>
          </w:p>
          <w:p w:rsidR="00CD1D35" w:rsidRPr="00CD1D35" w:rsidRDefault="00CD1D35" w:rsidP="00CD1D35">
            <w:pPr>
              <w:numPr>
                <w:ilvl w:val="0"/>
                <w:numId w:val="78"/>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/wyłączenia portów USB, COM, karty sieciowej, karty audio;</w:t>
            </w:r>
          </w:p>
          <w:p w:rsidR="00CD1D35" w:rsidRPr="00CD1D35" w:rsidRDefault="00CD1D35" w:rsidP="00CD1D35">
            <w:pPr>
              <w:numPr>
                <w:ilvl w:val="0"/>
                <w:numId w:val="78"/>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blokady</w:t>
            </w:r>
            <w:proofErr w:type="gramEnd"/>
            <w:r w:rsidRPr="00CD1D35">
              <w:rPr>
                <w:rFonts w:ascii="Cambria" w:eastAsia="Calibri" w:hAnsi="Cambria" w:cs="Calibri"/>
                <w:bCs/>
                <w:sz w:val="22"/>
              </w:rPr>
              <w:t xml:space="preserve">/wyłączenia poszczególnych kart rozszerzeń/slotów </w:t>
            </w:r>
            <w:proofErr w:type="spellStart"/>
            <w:r w:rsidRPr="00CD1D35">
              <w:rPr>
                <w:rFonts w:ascii="Cambria" w:eastAsia="Calibri" w:hAnsi="Cambria" w:cs="Calibri"/>
                <w:bCs/>
                <w:sz w:val="22"/>
              </w:rPr>
              <w:t>PCIe</w:t>
            </w:r>
            <w:proofErr w:type="spellEnd"/>
          </w:p>
          <w:p w:rsidR="00CD1D35" w:rsidRPr="00CD1D35" w:rsidRDefault="00CD1D35" w:rsidP="00CD1D35">
            <w:pPr>
              <w:numPr>
                <w:ilvl w:val="0"/>
                <w:numId w:val="78"/>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kontroli</w:t>
            </w:r>
            <w:proofErr w:type="gramEnd"/>
            <w:r w:rsidRPr="00CD1D35">
              <w:rPr>
                <w:rFonts w:ascii="Cambria" w:eastAsia="Calibri" w:hAnsi="Cambria" w:cs="Calibri"/>
                <w:bCs/>
                <w:sz w:val="22"/>
              </w:rPr>
              <w:t xml:space="preserve"> sekwencji </w:t>
            </w:r>
            <w:proofErr w:type="spellStart"/>
            <w:r w:rsidRPr="00CD1D35">
              <w:rPr>
                <w:rFonts w:ascii="Cambria" w:eastAsia="Calibri" w:hAnsi="Cambria" w:cs="Calibri"/>
                <w:bCs/>
                <w:sz w:val="22"/>
              </w:rPr>
              <w:t>boot-ącej</w:t>
            </w:r>
            <w:proofErr w:type="spellEnd"/>
            <w:r w:rsidRPr="00CD1D35">
              <w:rPr>
                <w:rFonts w:ascii="Cambria" w:eastAsia="Calibri" w:hAnsi="Cambria" w:cs="Calibri"/>
                <w:bCs/>
                <w:sz w:val="22"/>
              </w:rPr>
              <w:t>;</w:t>
            </w:r>
          </w:p>
          <w:p w:rsidR="00CD1D35" w:rsidRPr="00CD1D35" w:rsidRDefault="00CD1D35" w:rsidP="00CD1D35">
            <w:pPr>
              <w:numPr>
                <w:ilvl w:val="0"/>
                <w:numId w:val="78"/>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lastRenderedPageBreak/>
              <w:t>startu</w:t>
            </w:r>
            <w:proofErr w:type="gramEnd"/>
            <w:r w:rsidRPr="00CD1D35">
              <w:rPr>
                <w:rFonts w:ascii="Cambria" w:eastAsia="Calibri" w:hAnsi="Cambria" w:cs="Calibri"/>
                <w:bCs/>
                <w:sz w:val="22"/>
              </w:rPr>
              <w:t xml:space="preserve"> systemu z urządzenia USB</w:t>
            </w:r>
          </w:p>
          <w:p w:rsidR="00CD1D35" w:rsidRPr="00CD1D35" w:rsidRDefault="00CD1D35" w:rsidP="00CD1D35">
            <w:pPr>
              <w:numPr>
                <w:ilvl w:val="0"/>
                <w:numId w:val="78"/>
              </w:numPr>
              <w:spacing w:after="200" w:line="276" w:lineRule="auto"/>
              <w:contextualSpacing/>
              <w:jc w:val="both"/>
              <w:rPr>
                <w:rFonts w:ascii="Cambria" w:eastAsia="Calibri" w:hAnsi="Cambria" w:cs="Calibri"/>
                <w:bCs/>
                <w:sz w:val="22"/>
              </w:rPr>
            </w:pPr>
            <w:proofErr w:type="gramStart"/>
            <w:r w:rsidRPr="00CD1D35">
              <w:rPr>
                <w:rFonts w:ascii="Cambria" w:eastAsia="Calibri" w:hAnsi="Cambria" w:cs="Calibri"/>
                <w:bCs/>
                <w:sz w:val="22"/>
              </w:rPr>
              <w:t>funkcja</w:t>
            </w:r>
            <w:proofErr w:type="gramEnd"/>
            <w:r w:rsidRPr="00CD1D35">
              <w:rPr>
                <w:rFonts w:ascii="Cambria" w:eastAsia="Calibri" w:hAnsi="Cambria" w:cs="Calibri"/>
                <w:bCs/>
                <w:sz w:val="22"/>
              </w:rPr>
              <w:t xml:space="preserve"> blokowania BOOT-</w:t>
            </w:r>
            <w:proofErr w:type="spellStart"/>
            <w:r w:rsidRPr="00CD1D35">
              <w:rPr>
                <w:rFonts w:ascii="Cambria" w:eastAsia="Calibri" w:hAnsi="Cambria" w:cs="Calibri"/>
                <w:bCs/>
                <w:sz w:val="22"/>
              </w:rPr>
              <w:t>owania</w:t>
            </w:r>
            <w:proofErr w:type="spellEnd"/>
            <w:r w:rsidRPr="00CD1D35">
              <w:rPr>
                <w:rFonts w:ascii="Cambria" w:eastAsia="Calibri" w:hAnsi="Cambria" w:cs="Calibri"/>
                <w:bCs/>
                <w:sz w:val="22"/>
              </w:rPr>
              <w:t xml:space="preserve"> stacji roboczej z zewnętrznych urządzeń</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2. Komputer musi posiadać zintegrowany w płycie głównej aktywny układ zgodny ze standardem </w:t>
            </w:r>
            <w:proofErr w:type="spellStart"/>
            <w:r w:rsidRPr="00CD1D35">
              <w:rPr>
                <w:rFonts w:ascii="Cambria" w:eastAsia="Calibri" w:hAnsi="Cambria" w:cs="Calibri"/>
                <w:bCs/>
                <w:sz w:val="22"/>
              </w:rPr>
              <w:t>Trusted</w:t>
            </w:r>
            <w:proofErr w:type="spellEnd"/>
            <w:r w:rsidRPr="00CD1D35">
              <w:rPr>
                <w:rFonts w:ascii="Cambria" w:eastAsia="Calibri" w:hAnsi="Cambria" w:cs="Calibri"/>
                <w:bCs/>
                <w:sz w:val="22"/>
              </w:rPr>
              <w:t xml:space="preserve"> Platform Module (TPM v 1.2); </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3. Możliwość zapięcia linki typu </w:t>
            </w:r>
            <w:proofErr w:type="spellStart"/>
            <w:r w:rsidRPr="00CD1D35">
              <w:rPr>
                <w:rFonts w:ascii="Cambria" w:eastAsia="Calibri" w:hAnsi="Cambria" w:cs="Calibri"/>
                <w:bCs/>
                <w:sz w:val="22"/>
              </w:rPr>
              <w:t>Kensington</w:t>
            </w:r>
            <w:proofErr w:type="spellEnd"/>
            <w:r w:rsidRPr="00CD1D35">
              <w:rPr>
                <w:rFonts w:ascii="Cambria" w:eastAsia="Calibri" w:hAnsi="Cambria" w:cs="Calibri"/>
                <w:bCs/>
                <w:sz w:val="22"/>
              </w:rPr>
              <w:t xml:space="preserve"> i kłódki do dedykowanego oczka w obudowie komputera</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4. Udostępniona bez dodatkowych opłat, pełna wersja oprogramowania, szyfrującego zawartość twardego dysku zgodnie z certyfikatem X.509 </w:t>
            </w:r>
            <w:proofErr w:type="gramStart"/>
            <w:r w:rsidRPr="00CD1D35">
              <w:rPr>
                <w:rFonts w:ascii="Cambria" w:eastAsia="Calibri" w:hAnsi="Cambria" w:cs="Calibri"/>
                <w:bCs/>
                <w:sz w:val="22"/>
              </w:rPr>
              <w:t>oraz</w:t>
            </w:r>
            <w:proofErr w:type="gramEnd"/>
            <w:r w:rsidRPr="00CD1D35">
              <w:rPr>
                <w:rFonts w:ascii="Cambria" w:eastAsia="Calibri" w:hAnsi="Cambria" w:cs="Calibri"/>
                <w:bCs/>
                <w:sz w:val="22"/>
              </w:rPr>
              <w:t xml:space="preserve"> algorytmem szyfrującym AES 256bit, współpracującego z wbudowaną sprzętową platformą bezpieczeństwa</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5.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informacje o systemie, min.:</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1. Procesor: typ procesora, jego obecna prędkość</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2. Pamięć RAM: rozmiar pamięci RAM, osadzenie na poszczególnych slotach, szybkość pamięci, nr seryjny, typ pamięci, nr części, nazwa producenta</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3. Dysk twardy: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 procentowe zużycie dysku</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4. Napęd optyczny: model, wersja </w:t>
            </w:r>
            <w:proofErr w:type="spellStart"/>
            <w:r w:rsidRPr="00CD1D35">
              <w:rPr>
                <w:rFonts w:ascii="Cambria" w:eastAsia="Calibri" w:hAnsi="Cambria" w:cs="Calibri"/>
                <w:bCs/>
                <w:sz w:val="22"/>
              </w:rPr>
              <w:t>firmware</w:t>
            </w:r>
            <w:proofErr w:type="spellEnd"/>
            <w:r w:rsidRPr="00CD1D35">
              <w:rPr>
                <w:rFonts w:ascii="Cambria" w:eastAsia="Calibri" w:hAnsi="Cambria" w:cs="Calibri"/>
                <w:bCs/>
                <w:sz w:val="22"/>
              </w:rPr>
              <w:t>, nr seryjny</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5. Data wydania i wersja BIOS</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6. Nr seryjny komputera</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możliwość przeprowadzenia szybkiego oraz szczegółowego testu kontrolującego komponenty komputera</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możliwość przeprowadzenia testów poszczególnych komponentów a w szczególności: procesora, pamięci RAM, dysku twardego, karty dźwiękowej, klawiatury, myszy, sieci, napędu optycznego, płyty głównej, portów USB, karty graficznej</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 rejestr przeprowadzonych testów zawierający min.: datę testu, wynik, identyfikator awarii</w:t>
            </w:r>
          </w:p>
          <w:p w:rsidR="00CD1D35" w:rsidRPr="00CD1D35" w:rsidRDefault="00CD1D35" w:rsidP="00CD1D35">
            <w:pPr>
              <w:jc w:val="both"/>
              <w:rPr>
                <w:rFonts w:ascii="Cambria" w:eastAsia="MS Outlook" w:hAnsi="Cambria" w:cs="Calibri"/>
                <w:sz w:val="22"/>
              </w:rPr>
            </w:pP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12.</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Zarządzanie</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w:t>
            </w:r>
          </w:p>
          <w:p w:rsidR="00CD1D35" w:rsidRPr="00CD1D35" w:rsidRDefault="00CD1D35" w:rsidP="00CD1D35">
            <w:pPr>
              <w:jc w:val="both"/>
              <w:rPr>
                <w:rFonts w:ascii="Cambria" w:eastAsia="Calibri" w:hAnsi="Cambria" w:cs="Calibri"/>
                <w:bCs/>
                <w:sz w:val="22"/>
              </w:rPr>
            </w:pPr>
            <w:proofErr w:type="gramStart"/>
            <w:r w:rsidRPr="00CD1D35">
              <w:rPr>
                <w:rFonts w:ascii="Cambria" w:eastAsia="Calibri" w:hAnsi="Cambria" w:cs="Calibri"/>
                <w:bCs/>
                <w:sz w:val="22"/>
              </w:rPr>
              <w:lastRenderedPageBreak/>
              <w:t>a</w:t>
            </w:r>
            <w:proofErr w:type="gramEnd"/>
            <w:r w:rsidRPr="00CD1D35">
              <w:rPr>
                <w:rFonts w:ascii="Cambria" w:eastAsia="Calibri" w:hAnsi="Cambria" w:cs="Calibri"/>
                <w:bCs/>
                <w:sz w:val="22"/>
              </w:rPr>
              <w:t xml:space="preserve"> także umożliwiająca:</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t>
            </w:r>
            <w:r w:rsidRPr="00CD1D35">
              <w:rPr>
                <w:rFonts w:ascii="Cambria" w:eastAsia="Calibri" w:hAnsi="Cambria" w:cs="Calibri"/>
                <w:bCs/>
                <w:sz w:val="22"/>
              </w:rPr>
              <w:tab/>
              <w:t>monitorowanie konfiguracji komponentów komputera - CPU, pamięć, HDD, wersje BIOS płyty głównej;</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t>
            </w:r>
            <w:r w:rsidRPr="00CD1D35">
              <w:rPr>
                <w:rFonts w:ascii="Cambria" w:eastAsia="Calibri" w:hAnsi="Cambria" w:cs="Calibri"/>
                <w:bCs/>
                <w:sz w:val="22"/>
              </w:rPr>
              <w:tab/>
              <w:t>zdalną konfigurację ustawień BIOS;</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t>
            </w:r>
            <w:r w:rsidRPr="00CD1D35">
              <w:rPr>
                <w:rFonts w:ascii="Cambria" w:eastAsia="Calibri" w:hAnsi="Cambria" w:cs="Calibri"/>
                <w:bCs/>
                <w:sz w:val="22"/>
              </w:rPr>
              <w:tab/>
              <w:t>zdalne przejęcie konsoli tekstowej systemu, przekierowanie procesu ładowania systemu operacyjnego z wirtualnego CD ROM lub FDD z serwera zarządzającego;</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t>
            </w:r>
            <w:r w:rsidRPr="00CD1D35">
              <w:rPr>
                <w:rFonts w:ascii="Cambria" w:eastAsia="Calibri" w:hAnsi="Cambria" w:cs="Calibri"/>
                <w:bCs/>
                <w:sz w:val="22"/>
              </w:rPr>
              <w:tab/>
              <w:t xml:space="preserve">zapis i przechowywanie dodatkowych informacji o wersji zainstalowanego oprogramowania i zdalny odczyt tych informacji (wersja, zainstalowane uaktualnienia, sygnatury wirusów, itp.) z wbudowanej pamięci nieulotnej; </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w:t>
            </w:r>
            <w:r w:rsidRPr="00CD1D35">
              <w:rPr>
                <w:rFonts w:ascii="Cambria" w:eastAsia="MS Outlook" w:hAnsi="Cambria" w:cs="Calibri"/>
                <w:bCs/>
                <w:sz w:val="22"/>
                <w:lang w:eastAsia="pl-PL"/>
              </w:rPr>
              <w:tab/>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13.</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Certyfikaty i standardy</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numPr>
                <w:ilvl w:val="0"/>
                <w:numId w:val="70"/>
              </w:numPr>
              <w:jc w:val="both"/>
              <w:rPr>
                <w:rFonts w:ascii="Cambria" w:eastAsia="Calibri" w:hAnsi="Cambria" w:cs="Calibri"/>
                <w:bCs/>
                <w:sz w:val="22"/>
              </w:rPr>
            </w:pPr>
            <w:r w:rsidRPr="00CD1D35">
              <w:rPr>
                <w:rFonts w:ascii="Cambria" w:eastAsia="Calibri" w:hAnsi="Cambria" w:cs="Calibri"/>
                <w:bCs/>
                <w:sz w:val="22"/>
              </w:rPr>
              <w:t>Deklaracja zgodności CE (załączyć do oferty)</w:t>
            </w:r>
          </w:p>
          <w:p w:rsidR="00CD1D35" w:rsidRPr="00CD1D35" w:rsidRDefault="00CD1D35" w:rsidP="00CD1D35">
            <w:pPr>
              <w:numPr>
                <w:ilvl w:val="0"/>
                <w:numId w:val="70"/>
              </w:numPr>
              <w:jc w:val="both"/>
              <w:rPr>
                <w:rFonts w:ascii="Cambria" w:eastAsia="Calibri" w:hAnsi="Cambria" w:cs="Calibri"/>
                <w:bCs/>
                <w:sz w:val="22"/>
              </w:rPr>
            </w:pPr>
            <w:r w:rsidRPr="00CD1D35">
              <w:rPr>
                <w:rFonts w:ascii="Cambria" w:eastAsia="Calibri" w:hAnsi="Cambria" w:cs="Calibri"/>
                <w:bCs/>
                <w:sz w:val="22"/>
              </w:rPr>
              <w:t>Komputer musi spełniać wymogi normy Energy Star 7.1</w:t>
            </w:r>
          </w:p>
          <w:p w:rsidR="00CD1D35" w:rsidRPr="00CD1D35" w:rsidRDefault="00CD1D35" w:rsidP="00CD1D35">
            <w:pPr>
              <w:ind w:left="360"/>
              <w:jc w:val="both"/>
              <w:rPr>
                <w:rFonts w:ascii="Cambria" w:eastAsia="Calibri" w:hAnsi="Cambria" w:cs="Calibri"/>
                <w:bCs/>
                <w:sz w:val="22"/>
              </w:rPr>
            </w:pPr>
            <w:r w:rsidRPr="00CD1D35">
              <w:rPr>
                <w:rFonts w:ascii="Cambria" w:eastAsia="Calibri" w:hAnsi="Cambria" w:cs="Calibri"/>
                <w:bCs/>
                <w:sz w:val="22"/>
              </w:rPr>
              <w:t>Wymagany certyfikat lub wpis dotyczący oferowanego modelu komputera w internetowym katalogu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eu-energystar</w:t>
            </w:r>
            <w:proofErr w:type="gramEnd"/>
            <w:r w:rsidRPr="00CD1D35">
              <w:rPr>
                <w:rFonts w:ascii="Cambria" w:eastAsia="Calibri" w:hAnsi="Cambria" w:cs="Calibri"/>
                <w:bCs/>
                <w:sz w:val="22"/>
              </w:rPr>
              <w:t>.org lub http</w:t>
            </w:r>
            <w:proofErr w:type="gramStart"/>
            <w:r w:rsidRPr="00CD1D35">
              <w:rPr>
                <w:rFonts w:ascii="Cambria" w:eastAsia="Calibri" w:hAnsi="Cambria" w:cs="Calibri"/>
                <w:bCs/>
                <w:sz w:val="22"/>
              </w:rPr>
              <w:t>://www</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energystar</w:t>
            </w:r>
            <w:proofErr w:type="gramEnd"/>
            <w:r w:rsidRPr="00CD1D35">
              <w:rPr>
                <w:rFonts w:ascii="Cambria" w:eastAsia="Calibri" w:hAnsi="Cambria" w:cs="Calibri"/>
                <w:bCs/>
                <w:sz w:val="22"/>
              </w:rPr>
              <w:t>.</w:t>
            </w:r>
            <w:proofErr w:type="gramStart"/>
            <w:r w:rsidRPr="00CD1D35">
              <w:rPr>
                <w:rFonts w:ascii="Cambria" w:eastAsia="Calibri" w:hAnsi="Cambria" w:cs="Calibri"/>
                <w:bCs/>
                <w:sz w:val="22"/>
              </w:rPr>
              <w:t>gov   – dopuszcza</w:t>
            </w:r>
            <w:proofErr w:type="gramEnd"/>
            <w:r w:rsidRPr="00CD1D35">
              <w:rPr>
                <w:rFonts w:ascii="Cambria" w:eastAsia="Calibri" w:hAnsi="Cambria" w:cs="Calibri"/>
                <w:bCs/>
                <w:sz w:val="22"/>
              </w:rPr>
              <w:t xml:space="preserve"> się wydruk ze strony internetowej</w:t>
            </w:r>
          </w:p>
          <w:p w:rsidR="00CD1D35" w:rsidRPr="00CD1D35" w:rsidRDefault="00CD1D35" w:rsidP="00CD1D35">
            <w:pPr>
              <w:numPr>
                <w:ilvl w:val="0"/>
                <w:numId w:val="70"/>
              </w:numPr>
              <w:jc w:val="both"/>
              <w:rPr>
                <w:rFonts w:ascii="Cambria" w:eastAsia="Calibri" w:hAnsi="Cambria" w:cs="Calibri"/>
                <w:bCs/>
                <w:sz w:val="22"/>
              </w:rPr>
            </w:pPr>
            <w:r w:rsidRPr="00CD1D35">
              <w:rPr>
                <w:rFonts w:ascii="Cambria" w:eastAsia="Calibri" w:hAnsi="Cambria" w:cs="Calibri"/>
                <w:bCs/>
                <w:sz w:val="22"/>
              </w:rPr>
              <w:t>Komputer musi spełniać wymogi normy EPEAT 2018 na poziomie min SILVER dla Polski</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Wymagany certyfikat lub wpis dotyczący oferowanego modelu komputera w internetowym katalogu http</w:t>
            </w:r>
            <w:proofErr w:type="gramStart"/>
            <w:r w:rsidRPr="00CD1D35">
              <w:rPr>
                <w:rFonts w:ascii="Cambria" w:eastAsia="MS Outlook" w:hAnsi="Cambria" w:cs="Calibri"/>
                <w:bCs/>
                <w:sz w:val="22"/>
                <w:lang w:eastAsia="pl-PL"/>
              </w:rPr>
              <w:t>://www</w:t>
            </w:r>
            <w:proofErr w:type="gramEnd"/>
            <w:r w:rsidRPr="00CD1D35">
              <w:rPr>
                <w:rFonts w:ascii="Cambria" w:eastAsia="MS Outlook" w:hAnsi="Cambria" w:cs="Calibri"/>
                <w:bCs/>
                <w:sz w:val="22"/>
                <w:lang w:eastAsia="pl-PL"/>
              </w:rPr>
              <w:t>.</w:t>
            </w:r>
            <w:proofErr w:type="gramStart"/>
            <w:r w:rsidRPr="00CD1D35">
              <w:rPr>
                <w:rFonts w:ascii="Cambria" w:eastAsia="MS Outlook" w:hAnsi="Cambria" w:cs="Calibri"/>
                <w:bCs/>
                <w:sz w:val="22"/>
                <w:lang w:eastAsia="pl-PL"/>
              </w:rPr>
              <w:t>epeat</w:t>
            </w:r>
            <w:proofErr w:type="gramEnd"/>
            <w:r w:rsidRPr="00CD1D35">
              <w:rPr>
                <w:rFonts w:ascii="Cambria" w:eastAsia="MS Outlook" w:hAnsi="Cambria" w:cs="Calibri"/>
                <w:bCs/>
                <w:sz w:val="22"/>
                <w:lang w:eastAsia="pl-PL"/>
              </w:rPr>
              <w:t>.</w:t>
            </w:r>
            <w:proofErr w:type="gramStart"/>
            <w:r w:rsidRPr="00CD1D35">
              <w:rPr>
                <w:rFonts w:ascii="Cambria" w:eastAsia="MS Outlook" w:hAnsi="Cambria" w:cs="Calibri"/>
                <w:bCs/>
                <w:sz w:val="22"/>
                <w:lang w:eastAsia="pl-PL"/>
              </w:rPr>
              <w:t>net</w:t>
            </w:r>
            <w:proofErr w:type="gramEnd"/>
            <w:r w:rsidRPr="00CD1D35">
              <w:rPr>
                <w:rFonts w:ascii="Cambria" w:eastAsia="MS Outlook" w:hAnsi="Cambria" w:cs="Calibri"/>
                <w:bCs/>
                <w:sz w:val="22"/>
                <w:lang w:eastAsia="pl-PL"/>
              </w:rPr>
              <w:t xml:space="preserve"> – wymaga się wydruku ze strony internetowej</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15.</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Warunki gwarancji</w:t>
            </w:r>
          </w:p>
          <w:p w:rsidR="00CD1D35" w:rsidRPr="00CD1D35" w:rsidRDefault="00CD1D35" w:rsidP="00CD1D35">
            <w:pPr>
              <w:jc w:val="both"/>
              <w:rPr>
                <w:rFonts w:ascii="Cambria" w:eastAsia="MS Outlook" w:hAnsi="Cambria" w:cs="Calibri"/>
                <w:sz w:val="22"/>
              </w:rPr>
            </w:pPr>
          </w:p>
        </w:tc>
        <w:tc>
          <w:tcPr>
            <w:tcW w:w="5954" w:type="dxa"/>
          </w:tcPr>
          <w:p w:rsidR="00CD1D35" w:rsidRPr="00114C26" w:rsidRDefault="00CD1D35" w:rsidP="00CD1D35">
            <w:pPr>
              <w:jc w:val="both"/>
              <w:rPr>
                <w:rFonts w:ascii="Cambria" w:eastAsia="Calibri" w:hAnsi="Cambria" w:cs="Calibri"/>
                <w:bCs/>
                <w:sz w:val="22"/>
              </w:rPr>
            </w:pPr>
            <w:r w:rsidRPr="00114C26">
              <w:rPr>
                <w:rFonts w:ascii="Cambria" w:eastAsia="Calibri" w:hAnsi="Cambria" w:cs="Calibri"/>
                <w:bCs/>
                <w:sz w:val="22"/>
              </w:rPr>
              <w:t>36 miesięcy</w:t>
            </w:r>
            <w:r w:rsidRPr="00114C26">
              <w:rPr>
                <w:rFonts w:ascii="Cambria" w:eastAsia="Calibri" w:hAnsi="Cambria" w:cs="Calibri"/>
                <w:bCs/>
                <w:i/>
                <w:sz w:val="22"/>
              </w:rPr>
              <w:t xml:space="preserve"> </w:t>
            </w:r>
            <w:r w:rsidRPr="00114C26">
              <w:rPr>
                <w:rFonts w:ascii="Cambria" w:eastAsia="Calibri" w:hAnsi="Cambria" w:cs="Calibri"/>
                <w:bCs/>
                <w:sz w:val="22"/>
              </w:rPr>
              <w:t xml:space="preserve">gwarancja producenta komputera świadczona na miejscu u klienta </w:t>
            </w:r>
          </w:p>
          <w:p w:rsidR="00CD1D35" w:rsidRPr="00CD1D35" w:rsidRDefault="00CD1D35" w:rsidP="00CD1D35">
            <w:pPr>
              <w:jc w:val="both"/>
              <w:rPr>
                <w:rFonts w:ascii="Cambria" w:eastAsia="MS Outlook" w:hAnsi="Cambria" w:cs="Calibri"/>
                <w:bCs/>
                <w:sz w:val="22"/>
                <w:lang w:eastAsia="pl-PL"/>
              </w:rPr>
            </w:pPr>
            <w:r w:rsidRPr="00114C26">
              <w:rPr>
                <w:rFonts w:ascii="Cambria" w:eastAsia="MS Outlook" w:hAnsi="Cambria" w:cs="Calibri"/>
                <w:bCs/>
                <w:sz w:val="22"/>
                <w:lang w:eastAsia="pl-PL"/>
              </w:rPr>
              <w:t>Oświadczenie producenta komputera, że w przypadku nie wywiązywania się z obowiązków gwarancyjnych oferenta lub firmy serwisującej, przejmie na siebie wszelkie zobowiązania związane z serwisem.</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16.</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Wsparcie techniczne producenta</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Ogólnopolska, telefoniczna infolinia/linia techniczna producenta komputera, dostępna w czasie obowiązywania gwarancji na sprzęt i umożliwiająca po podaniu numeru seryjnego urządzenia:</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t>
            </w:r>
            <w:r w:rsidRPr="00CD1D35">
              <w:rPr>
                <w:rFonts w:ascii="Cambria" w:eastAsia="Calibri" w:hAnsi="Cambria" w:cs="Calibri"/>
                <w:bCs/>
                <w:sz w:val="22"/>
              </w:rPr>
              <w:tab/>
              <w:t>weryfikację konfiguracji fabrycznej wraz z wersją fabrycznie dostarczonego oprogramowania (system operacyjny, szczegółowa konfiguracja sprzętowa - CPU, HDD, pamięć)</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w:t>
            </w:r>
            <w:r w:rsidRPr="00CD1D35">
              <w:rPr>
                <w:rFonts w:ascii="Cambria" w:eastAsia="Calibri" w:hAnsi="Cambria" w:cs="Calibri"/>
                <w:bCs/>
                <w:sz w:val="22"/>
              </w:rPr>
              <w:tab/>
              <w:t>czasu obowiązywania i typ udzielonej gwarancji</w:t>
            </w:r>
          </w:p>
          <w:p w:rsidR="00CD1D35" w:rsidRPr="00CD1D35" w:rsidRDefault="00CD1D35" w:rsidP="00CD1D35">
            <w:pPr>
              <w:jc w:val="both"/>
              <w:rPr>
                <w:rFonts w:ascii="Cambria" w:eastAsia="Calibri" w:hAnsi="Cambria" w:cs="Calibri"/>
                <w:bCs/>
                <w:sz w:val="22"/>
              </w:rPr>
            </w:pPr>
            <w:r w:rsidRPr="00CD1D35">
              <w:rPr>
                <w:rFonts w:ascii="Cambria" w:eastAsia="Calibri" w:hAnsi="Cambria" w:cs="Calibri"/>
                <w:bCs/>
                <w:sz w:val="22"/>
              </w:rPr>
              <w:t xml:space="preserve">Możliwość aktualizacji i pobrania sterowników do oferowanego modelu komputera w najnowszych certyfikowanych wersjach przy użyciu dedykowanego darmowego oprogramowania producenta lub bezpośrednio </w:t>
            </w:r>
            <w:r w:rsidRPr="00CD1D35">
              <w:rPr>
                <w:rFonts w:ascii="Cambria" w:eastAsia="Calibri" w:hAnsi="Cambria" w:cs="Calibri"/>
                <w:bCs/>
                <w:sz w:val="22"/>
              </w:rPr>
              <w:lastRenderedPageBreak/>
              <w:t>z sieci Internet za pośrednictwem strony www producenta komputera po podaniu numeru seryjnego komputera lub modelu komputera</w:t>
            </w:r>
          </w:p>
          <w:p w:rsidR="00CD1D35" w:rsidRPr="00CD1D35" w:rsidRDefault="00CD1D35" w:rsidP="00CD1D35">
            <w:pPr>
              <w:jc w:val="both"/>
              <w:rPr>
                <w:rFonts w:ascii="Cambria" w:eastAsia="MS Outlook" w:hAnsi="Cambria" w:cs="Calibri"/>
                <w:bCs/>
                <w:sz w:val="22"/>
                <w:lang w:eastAsia="pl-PL"/>
              </w:rPr>
            </w:pPr>
            <w:r w:rsidRPr="00CD1D35">
              <w:rPr>
                <w:rFonts w:ascii="Cambria" w:eastAsia="MS Outlook" w:hAnsi="Cambria" w:cs="Calibri"/>
                <w:bCs/>
                <w:sz w:val="22"/>
                <w:lang w:eastAsia="pl-PL"/>
              </w:rPr>
              <w:t>Możliwość weryfikacji czasu obowiązywania i reżimu gwarancji bezpośrednio z sieci Internet za pośrednictwem strony www producenta komputera</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lastRenderedPageBreak/>
              <w:t>17.</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bCs/>
                <w:sz w:val="22"/>
                <w:lang w:eastAsia="pl-PL"/>
              </w:rPr>
              <w:t>Wymagania dodatkowe</w:t>
            </w:r>
          </w:p>
          <w:p w:rsidR="00CD1D35" w:rsidRPr="00CD1D35" w:rsidRDefault="00CD1D35" w:rsidP="00CD1D35">
            <w:pPr>
              <w:jc w:val="both"/>
              <w:rPr>
                <w:rFonts w:ascii="Cambria" w:eastAsia="MS Outlook" w:hAnsi="Cambria" w:cs="Calibri"/>
                <w:sz w:val="22"/>
              </w:rPr>
            </w:pPr>
          </w:p>
        </w:tc>
        <w:tc>
          <w:tcPr>
            <w:tcW w:w="5954" w:type="dxa"/>
          </w:tcPr>
          <w:p w:rsidR="00CD1D35" w:rsidRPr="00CD1D35" w:rsidRDefault="00CD1D35" w:rsidP="00CD1D35">
            <w:pPr>
              <w:numPr>
                <w:ilvl w:val="0"/>
                <w:numId w:val="48"/>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 xml:space="preserve">Zainstalowany system operacyjny Windows 10 Professional 64bit PL samoczynnie aktywujący się kluczem zaszytym w BIOS po podłączeniu do </w:t>
            </w:r>
            <w:r w:rsidR="00D45009" w:rsidRPr="00CD1D35">
              <w:rPr>
                <w:rFonts w:ascii="Cambria" w:eastAsia="Calibri" w:hAnsi="Cambria" w:cs="Calibri"/>
                <w:bCs/>
                <w:sz w:val="22"/>
              </w:rPr>
              <w:t>Internetu</w:t>
            </w:r>
            <w:r w:rsidRPr="00CD1D35">
              <w:rPr>
                <w:rFonts w:ascii="Cambria" w:eastAsia="Calibri" w:hAnsi="Cambria" w:cs="Calibri"/>
                <w:bCs/>
                <w:sz w:val="22"/>
              </w:rPr>
              <w:t xml:space="preserve"> lub system równoważny – przez równoważność rozumie się pełną </w:t>
            </w:r>
            <w:proofErr w:type="gramStart"/>
            <w:r w:rsidRPr="00CD1D35">
              <w:rPr>
                <w:rFonts w:ascii="Cambria" w:eastAsia="Calibri" w:hAnsi="Cambria" w:cs="Calibri"/>
                <w:bCs/>
                <w:sz w:val="22"/>
              </w:rPr>
              <w:t>funkcjonalność jaką</w:t>
            </w:r>
            <w:proofErr w:type="gramEnd"/>
            <w:r w:rsidRPr="00CD1D35">
              <w:rPr>
                <w:rFonts w:ascii="Cambria" w:eastAsia="Calibri" w:hAnsi="Cambria" w:cs="Calibri"/>
                <w:bCs/>
                <w:sz w:val="22"/>
              </w:rPr>
              <w:t xml:space="preserve"> oferuje wymagany w SIWZ system operacyjny</w:t>
            </w:r>
          </w:p>
          <w:p w:rsidR="00CD1D35" w:rsidRPr="00CD1D35" w:rsidRDefault="00CD1D35" w:rsidP="00CD1D35">
            <w:pPr>
              <w:numPr>
                <w:ilvl w:val="0"/>
                <w:numId w:val="48"/>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Wbudowane porty i złącza:</w:t>
            </w:r>
          </w:p>
          <w:p w:rsidR="00CD1D35" w:rsidRPr="00CA134C" w:rsidRDefault="00CD1D35" w:rsidP="00CD1D35">
            <w:pPr>
              <w:spacing w:after="200" w:line="276" w:lineRule="auto"/>
              <w:ind w:left="720"/>
              <w:contextualSpacing/>
              <w:jc w:val="both"/>
              <w:rPr>
                <w:rFonts w:ascii="Cambria" w:eastAsia="Calibri" w:hAnsi="Cambria" w:cs="Calibri"/>
                <w:bCs/>
                <w:sz w:val="22"/>
                <w:lang w:val="en-US"/>
              </w:rPr>
            </w:pPr>
            <w:r w:rsidRPr="00CA134C">
              <w:rPr>
                <w:rFonts w:ascii="Cambria" w:eastAsia="Calibri" w:hAnsi="Cambria" w:cs="Calibri"/>
                <w:bCs/>
                <w:sz w:val="22"/>
                <w:lang w:val="en-US"/>
              </w:rPr>
              <w:t xml:space="preserve">- </w:t>
            </w:r>
            <w:proofErr w:type="spellStart"/>
            <w:proofErr w:type="gramStart"/>
            <w:r w:rsidRPr="00CA134C">
              <w:rPr>
                <w:rFonts w:ascii="Cambria" w:eastAsia="Calibri" w:hAnsi="Cambria" w:cs="Calibri"/>
                <w:bCs/>
                <w:sz w:val="22"/>
                <w:lang w:val="en-US"/>
              </w:rPr>
              <w:t>porty</w:t>
            </w:r>
            <w:proofErr w:type="spellEnd"/>
            <w:proofErr w:type="gramEnd"/>
            <w:r w:rsidRPr="00CA134C">
              <w:rPr>
                <w:rFonts w:ascii="Cambria" w:eastAsia="Calibri" w:hAnsi="Cambria" w:cs="Calibri"/>
                <w:bCs/>
                <w:sz w:val="22"/>
                <w:lang w:val="en-US"/>
              </w:rPr>
              <w:t xml:space="preserve"> </w:t>
            </w:r>
            <w:proofErr w:type="spellStart"/>
            <w:r w:rsidRPr="00CA134C">
              <w:rPr>
                <w:rFonts w:ascii="Cambria" w:eastAsia="Calibri" w:hAnsi="Cambria" w:cs="Calibri"/>
                <w:bCs/>
                <w:sz w:val="22"/>
                <w:lang w:val="en-US"/>
              </w:rPr>
              <w:t>wideo</w:t>
            </w:r>
            <w:proofErr w:type="spellEnd"/>
            <w:r w:rsidRPr="00CA134C">
              <w:rPr>
                <w:rFonts w:ascii="Cambria" w:eastAsia="Calibri" w:hAnsi="Cambria" w:cs="Calibri"/>
                <w:bCs/>
                <w:sz w:val="22"/>
                <w:lang w:val="en-US"/>
              </w:rPr>
              <w:t xml:space="preserve">: min. 2 </w:t>
            </w:r>
            <w:proofErr w:type="spellStart"/>
            <w:r w:rsidRPr="00CA134C">
              <w:rPr>
                <w:rFonts w:ascii="Cambria" w:eastAsia="Calibri" w:hAnsi="Cambria" w:cs="Calibri"/>
                <w:bCs/>
                <w:sz w:val="22"/>
                <w:lang w:val="en-US"/>
              </w:rPr>
              <w:t>szt</w:t>
            </w:r>
            <w:proofErr w:type="spellEnd"/>
            <w:r w:rsidRPr="00CA134C">
              <w:rPr>
                <w:rFonts w:ascii="Cambria" w:eastAsia="Calibri" w:hAnsi="Cambria" w:cs="Calibri"/>
                <w:bCs/>
                <w:sz w:val="22"/>
                <w:lang w:val="en-US"/>
              </w:rPr>
              <w:t xml:space="preserve">. Display Port </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min. 12 x USB w tym min 11 szt. wyprowadzonych na</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w:t>
            </w:r>
            <w:proofErr w:type="gramStart"/>
            <w:r w:rsidRPr="00CD1D35">
              <w:rPr>
                <w:rFonts w:ascii="Cambria" w:eastAsia="Calibri" w:hAnsi="Cambria" w:cs="Calibri"/>
                <w:bCs/>
                <w:sz w:val="22"/>
              </w:rPr>
              <w:t>zewnątrz</w:t>
            </w:r>
            <w:proofErr w:type="gramEnd"/>
            <w:r w:rsidRPr="00CD1D35">
              <w:rPr>
                <w:rFonts w:ascii="Cambria" w:eastAsia="Calibri" w:hAnsi="Cambria" w:cs="Calibri"/>
                <w:bCs/>
                <w:sz w:val="22"/>
              </w:rPr>
              <w:t xml:space="preserve"> obudowy: 4 porty USB typ-A z przodu w tym:</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min 1 szt. USB 2.0 </w:t>
            </w:r>
            <w:proofErr w:type="gramStart"/>
            <w:r w:rsidRPr="00CD1D35">
              <w:rPr>
                <w:rFonts w:ascii="Cambria" w:eastAsia="Calibri" w:hAnsi="Cambria" w:cs="Calibri"/>
                <w:bCs/>
                <w:sz w:val="22"/>
              </w:rPr>
              <w:t>z</w:t>
            </w:r>
            <w:proofErr w:type="gramEnd"/>
            <w:r w:rsidRPr="00CD1D35">
              <w:rPr>
                <w:rFonts w:ascii="Cambria" w:eastAsia="Calibri" w:hAnsi="Cambria" w:cs="Calibri"/>
                <w:bCs/>
                <w:sz w:val="22"/>
              </w:rPr>
              <w:t xml:space="preserve"> ładowaniem zewnętrznych urządzeń</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w:t>
            </w:r>
            <w:proofErr w:type="gramStart"/>
            <w:r w:rsidRPr="00CD1D35">
              <w:rPr>
                <w:rFonts w:ascii="Cambria" w:eastAsia="Calibri" w:hAnsi="Cambria" w:cs="Calibri"/>
                <w:bCs/>
                <w:sz w:val="22"/>
              </w:rPr>
              <w:t>nawet</w:t>
            </w:r>
            <w:proofErr w:type="gramEnd"/>
            <w:r w:rsidRPr="00CD1D35">
              <w:rPr>
                <w:rFonts w:ascii="Cambria" w:eastAsia="Calibri" w:hAnsi="Cambria" w:cs="Calibri"/>
                <w:bCs/>
                <w:sz w:val="22"/>
              </w:rPr>
              <w:t xml:space="preserve"> przy wyłączonym komputerze, </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min. 2 szt. USB 3.1 Gen 2, </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min. 1 szt. portu USB 3.1 Gen 2 typ-C z ładowaniem</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w:t>
            </w:r>
            <w:proofErr w:type="gramStart"/>
            <w:r w:rsidRPr="00CD1D35">
              <w:rPr>
                <w:rFonts w:ascii="Cambria" w:eastAsia="Calibri" w:hAnsi="Cambria" w:cs="Calibri"/>
                <w:bCs/>
                <w:sz w:val="22"/>
              </w:rPr>
              <w:t>urządzeń</w:t>
            </w:r>
            <w:proofErr w:type="gramEnd"/>
            <w:r w:rsidRPr="00CD1D35">
              <w:rPr>
                <w:rFonts w:ascii="Cambria" w:eastAsia="Calibri" w:hAnsi="Cambria" w:cs="Calibri"/>
                <w:bCs/>
                <w:sz w:val="22"/>
              </w:rPr>
              <w:t xml:space="preserve"> zewnętrznych nawet przy wyłączonym</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w:t>
            </w:r>
            <w:proofErr w:type="gramStart"/>
            <w:r w:rsidRPr="00CD1D35">
              <w:rPr>
                <w:rFonts w:ascii="Cambria" w:eastAsia="Calibri" w:hAnsi="Cambria" w:cs="Calibri"/>
                <w:bCs/>
                <w:sz w:val="22"/>
              </w:rPr>
              <w:t>komputerze</w:t>
            </w:r>
            <w:proofErr w:type="gramEnd"/>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6 portów USB z tyłu w tym min 4 szt. USB 3.1, </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port sieciowy RJ-45, </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 xml:space="preserve">- porty audio: wyjście słuchawek i wejście mikrofonowe z tyłu obudowy, port COMBO audio z przodu obudowy. </w:t>
            </w:r>
          </w:p>
          <w:p w:rsidR="00CD1D35" w:rsidRPr="00CD1D35" w:rsidRDefault="00CD1D35" w:rsidP="00CD1D35">
            <w:pPr>
              <w:spacing w:after="200" w:line="276" w:lineRule="auto"/>
              <w:ind w:left="720"/>
              <w:contextualSpacing/>
              <w:jc w:val="both"/>
              <w:rPr>
                <w:rFonts w:ascii="Cambria" w:eastAsia="Calibri" w:hAnsi="Cambria" w:cs="Calibri"/>
                <w:bCs/>
                <w:sz w:val="22"/>
              </w:rPr>
            </w:pPr>
            <w:r w:rsidRPr="00CD1D35">
              <w:rPr>
                <w:rFonts w:ascii="Cambria" w:eastAsia="Calibri" w:hAnsi="Cambria" w:cs="Calibri"/>
                <w:bCs/>
                <w:sz w:val="22"/>
              </w:rPr>
              <w:t>Wymagana ilość i rozmieszczenie (na zewnątrz obudowy komputera) portów USB nie może być osiągnięta w wyniku stosowania konwerterów, przejściówek itp.</w:t>
            </w:r>
          </w:p>
          <w:p w:rsidR="00CD1D35" w:rsidRPr="00CD1D35" w:rsidRDefault="00CD1D35" w:rsidP="00CD1D35">
            <w:pPr>
              <w:numPr>
                <w:ilvl w:val="0"/>
                <w:numId w:val="48"/>
              </w:numPr>
              <w:spacing w:after="200" w:line="276" w:lineRule="auto"/>
              <w:contextualSpacing/>
              <w:jc w:val="both"/>
              <w:rPr>
                <w:rFonts w:ascii="Cambria" w:eastAsia="Calibri" w:hAnsi="Cambria" w:cs="Calibri"/>
                <w:bCs/>
                <w:sz w:val="22"/>
              </w:rPr>
            </w:pPr>
            <w:r w:rsidRPr="00CD1D35">
              <w:rPr>
                <w:rFonts w:ascii="Cambria" w:eastAsia="Calibri" w:hAnsi="Cambria" w:cs="Calibri"/>
                <w:bCs/>
                <w:sz w:val="22"/>
              </w:rPr>
              <w:t xml:space="preserve">Karta sieciowa 10/100/1000 Ethernet RJ 45 (zintegrowana) z obsługą PXE, </w:t>
            </w:r>
            <w:proofErr w:type="spellStart"/>
            <w:r w:rsidRPr="00CD1D35">
              <w:rPr>
                <w:rFonts w:ascii="Cambria" w:eastAsia="Calibri" w:hAnsi="Cambria" w:cs="Calibri"/>
                <w:bCs/>
                <w:sz w:val="22"/>
              </w:rPr>
              <w:t>WoL</w:t>
            </w:r>
            <w:proofErr w:type="spellEnd"/>
            <w:r w:rsidRPr="00CD1D35">
              <w:rPr>
                <w:rFonts w:ascii="Cambria" w:eastAsia="Calibri" w:hAnsi="Cambria" w:cs="Calibri"/>
                <w:bCs/>
                <w:sz w:val="22"/>
              </w:rPr>
              <w:t>, ASF 2.0, ACPI</w:t>
            </w:r>
          </w:p>
          <w:p w:rsidR="00CD1D35" w:rsidRPr="00CD1D35" w:rsidRDefault="00CD1D35" w:rsidP="00CD1D35">
            <w:pPr>
              <w:numPr>
                <w:ilvl w:val="0"/>
                <w:numId w:val="48"/>
              </w:numPr>
              <w:rPr>
                <w:rFonts w:ascii="Cambria" w:eastAsia="Calibri" w:hAnsi="Cambria" w:cs="Calibri"/>
                <w:bCs/>
                <w:sz w:val="22"/>
              </w:rPr>
            </w:pPr>
            <w:r w:rsidRPr="00CD1D35">
              <w:rPr>
                <w:rFonts w:ascii="Cambria" w:eastAsia="Calibri" w:hAnsi="Cambria" w:cs="Calibri"/>
                <w:bCs/>
                <w:sz w:val="22"/>
              </w:rPr>
              <w:t>Płyta główna z chipsetem min Q370, wyposażona w:</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- 4 złącza DIMM z obsługą do 128GB pamięci RAM</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2666MHz DDR4</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 </w:t>
            </w:r>
            <w:proofErr w:type="spellStart"/>
            <w:r w:rsidRPr="00CD1D35">
              <w:rPr>
                <w:rFonts w:ascii="Cambria" w:eastAsia="Calibri" w:hAnsi="Cambria" w:cs="Calibri"/>
                <w:bCs/>
                <w:sz w:val="22"/>
              </w:rPr>
              <w:t>sloty</w:t>
            </w:r>
            <w:proofErr w:type="spellEnd"/>
            <w:r w:rsidRPr="00CD1D35">
              <w:rPr>
                <w:rFonts w:ascii="Cambria" w:eastAsia="Calibri" w:hAnsi="Cambria" w:cs="Calibri"/>
                <w:bCs/>
                <w:sz w:val="22"/>
              </w:rPr>
              <w:t xml:space="preserve">: 1 szt.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x16 Gen 3.0, 1 szt.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x16 Gen 3.0 </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(elektrycznie x4), 2 szt.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 lub 1 x </w:t>
            </w:r>
            <w:proofErr w:type="spellStart"/>
            <w:r w:rsidRPr="00CD1D35">
              <w:rPr>
                <w:rFonts w:ascii="Cambria" w:eastAsia="Calibri" w:hAnsi="Cambria" w:cs="Calibri"/>
                <w:bCs/>
                <w:sz w:val="22"/>
              </w:rPr>
              <w:t>PCIe</w:t>
            </w:r>
            <w:proofErr w:type="spellEnd"/>
            <w:r w:rsidRPr="00CD1D35">
              <w:rPr>
                <w:rFonts w:ascii="Cambria" w:eastAsia="Calibri" w:hAnsi="Cambria" w:cs="Calibri"/>
                <w:bCs/>
                <w:sz w:val="22"/>
              </w:rPr>
              <w:t xml:space="preserve"> x1 </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- 4 złącza SATA w tym min 2 </w:t>
            </w:r>
            <w:proofErr w:type="spellStart"/>
            <w:r w:rsidRPr="00CD1D35">
              <w:rPr>
                <w:rFonts w:ascii="Cambria" w:eastAsia="Calibri" w:hAnsi="Cambria" w:cs="Calibri"/>
                <w:bCs/>
                <w:sz w:val="22"/>
              </w:rPr>
              <w:t>szt</w:t>
            </w:r>
            <w:proofErr w:type="spellEnd"/>
            <w:r w:rsidRPr="00CD1D35">
              <w:rPr>
                <w:rFonts w:ascii="Cambria" w:eastAsia="Calibri" w:hAnsi="Cambria" w:cs="Calibri"/>
                <w:bCs/>
                <w:sz w:val="22"/>
              </w:rPr>
              <w:t xml:space="preserve"> SATA III</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- 3 złącza M.2 – 1 szt. dedykowana dla modułu </w:t>
            </w:r>
            <w:proofErr w:type="spellStart"/>
            <w:r w:rsidRPr="00CD1D35">
              <w:rPr>
                <w:rFonts w:ascii="Cambria" w:eastAsia="Calibri" w:hAnsi="Cambria" w:cs="Calibri"/>
                <w:bCs/>
                <w:sz w:val="22"/>
              </w:rPr>
              <w:t>WiFi</w:t>
            </w:r>
            <w:proofErr w:type="spellEnd"/>
            <w:r w:rsidRPr="00CD1D35">
              <w:rPr>
                <w:rFonts w:ascii="Cambria" w:eastAsia="Calibri" w:hAnsi="Cambria" w:cs="Calibri"/>
                <w:bCs/>
                <w:sz w:val="22"/>
              </w:rPr>
              <w:t xml:space="preserve"> </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w:t>
            </w:r>
            <w:proofErr w:type="gramStart"/>
            <w:r w:rsidRPr="00CD1D35">
              <w:rPr>
                <w:rFonts w:ascii="Cambria" w:eastAsia="Calibri" w:hAnsi="Cambria" w:cs="Calibri"/>
                <w:bCs/>
                <w:sz w:val="22"/>
              </w:rPr>
              <w:t>i</w:t>
            </w:r>
            <w:proofErr w:type="gramEnd"/>
            <w:r w:rsidRPr="00CD1D35">
              <w:rPr>
                <w:rFonts w:ascii="Cambria" w:eastAsia="Calibri" w:hAnsi="Cambria" w:cs="Calibri"/>
                <w:bCs/>
                <w:sz w:val="22"/>
              </w:rPr>
              <w:t xml:space="preserve"> 2 szt. dedykowane dla dysków M.2 SSD (SATA i</w:t>
            </w:r>
          </w:p>
          <w:p w:rsidR="00CD1D35" w:rsidRPr="00CD1D35" w:rsidRDefault="00CD1D35" w:rsidP="00CD1D35">
            <w:pPr>
              <w:ind w:left="360"/>
              <w:rPr>
                <w:rFonts w:ascii="Cambria" w:eastAsia="Calibri" w:hAnsi="Cambria" w:cs="Calibri"/>
                <w:bCs/>
                <w:sz w:val="22"/>
              </w:rPr>
            </w:pPr>
            <w:r w:rsidRPr="00CD1D35">
              <w:rPr>
                <w:rFonts w:ascii="Cambria" w:eastAsia="Calibri" w:hAnsi="Cambria" w:cs="Calibri"/>
                <w:bCs/>
                <w:sz w:val="22"/>
              </w:rPr>
              <w:t xml:space="preserve">           NVME)</w:t>
            </w:r>
          </w:p>
          <w:p w:rsidR="00CD1D35" w:rsidRPr="00CD1D35" w:rsidRDefault="00CD1D35" w:rsidP="00CD1D35">
            <w:pPr>
              <w:numPr>
                <w:ilvl w:val="0"/>
                <w:numId w:val="48"/>
              </w:numPr>
              <w:rPr>
                <w:rFonts w:ascii="Cambria" w:eastAsia="Calibri" w:hAnsi="Cambria" w:cs="Calibri"/>
                <w:bCs/>
                <w:sz w:val="22"/>
              </w:rPr>
            </w:pPr>
            <w:r w:rsidRPr="00CD1D35">
              <w:rPr>
                <w:rFonts w:ascii="Cambria" w:eastAsia="Calibri" w:hAnsi="Cambria" w:cs="Calibri"/>
                <w:bCs/>
                <w:sz w:val="22"/>
              </w:rPr>
              <w:t xml:space="preserve">Klawiatura USB w układzie polski programisty </w:t>
            </w:r>
          </w:p>
          <w:p w:rsidR="00CD1D35" w:rsidRPr="00CD1D35" w:rsidRDefault="00CD1D35" w:rsidP="00CD1D35">
            <w:pPr>
              <w:numPr>
                <w:ilvl w:val="0"/>
                <w:numId w:val="48"/>
              </w:numPr>
              <w:rPr>
                <w:rFonts w:ascii="Cambria" w:eastAsia="Calibri" w:hAnsi="Cambria" w:cs="Calibri"/>
                <w:bCs/>
                <w:sz w:val="22"/>
              </w:rPr>
            </w:pPr>
            <w:r w:rsidRPr="00CD1D35">
              <w:rPr>
                <w:rFonts w:ascii="Cambria" w:eastAsia="Calibri" w:hAnsi="Cambria" w:cs="Calibri"/>
                <w:bCs/>
                <w:sz w:val="22"/>
              </w:rPr>
              <w:lastRenderedPageBreak/>
              <w:t>Mysz optyczna USB</w:t>
            </w:r>
            <w:r w:rsidRPr="00CD1D35">
              <w:rPr>
                <w:rFonts w:ascii="Cambria" w:eastAsia="Calibri" w:hAnsi="Cambria" w:cs="Calibri"/>
                <w:bCs/>
                <w:color w:val="00B050"/>
                <w:sz w:val="22"/>
              </w:rPr>
              <w:t xml:space="preserve"> </w:t>
            </w:r>
            <w:r w:rsidRPr="00CD1D35">
              <w:rPr>
                <w:rFonts w:ascii="Cambria" w:eastAsia="Calibri" w:hAnsi="Cambria" w:cs="Calibri"/>
                <w:bCs/>
                <w:sz w:val="22"/>
              </w:rPr>
              <w:t xml:space="preserve">z min dwoma </w:t>
            </w:r>
            <w:proofErr w:type="gramStart"/>
            <w:r w:rsidRPr="00CD1D35">
              <w:rPr>
                <w:rFonts w:ascii="Cambria" w:eastAsia="Calibri" w:hAnsi="Cambria" w:cs="Calibri"/>
                <w:bCs/>
                <w:sz w:val="22"/>
              </w:rPr>
              <w:t>klawiszami</w:t>
            </w:r>
            <w:proofErr w:type="gramEnd"/>
            <w:r w:rsidRPr="00CD1D35">
              <w:rPr>
                <w:rFonts w:ascii="Cambria" w:eastAsia="Calibri" w:hAnsi="Cambria" w:cs="Calibri"/>
                <w:bCs/>
                <w:sz w:val="22"/>
              </w:rPr>
              <w:t xml:space="preserve"> oraz rolką (</w:t>
            </w:r>
            <w:proofErr w:type="spellStart"/>
            <w:r w:rsidRPr="00CD1D35">
              <w:rPr>
                <w:rFonts w:ascii="Cambria" w:eastAsia="Calibri" w:hAnsi="Cambria" w:cs="Calibri"/>
                <w:bCs/>
                <w:sz w:val="22"/>
              </w:rPr>
              <w:t>scroll</w:t>
            </w:r>
            <w:proofErr w:type="spellEnd"/>
            <w:r w:rsidRPr="00CD1D35">
              <w:rPr>
                <w:rFonts w:ascii="Cambria" w:eastAsia="Calibri" w:hAnsi="Cambria" w:cs="Calibri"/>
                <w:bCs/>
                <w:sz w:val="22"/>
              </w:rPr>
              <w:t>)</w:t>
            </w:r>
          </w:p>
          <w:p w:rsidR="00CD1D35" w:rsidRPr="00CD1D35" w:rsidRDefault="00CD1D35" w:rsidP="00CD1D35">
            <w:pPr>
              <w:numPr>
                <w:ilvl w:val="0"/>
                <w:numId w:val="48"/>
              </w:numPr>
              <w:rPr>
                <w:rFonts w:ascii="Cambria" w:eastAsia="Calibri" w:hAnsi="Cambria" w:cs="Calibri"/>
                <w:bCs/>
                <w:sz w:val="22"/>
              </w:rPr>
            </w:pPr>
            <w:r w:rsidRPr="00CD1D35">
              <w:rPr>
                <w:rFonts w:ascii="Cambria" w:eastAsia="Calibri" w:hAnsi="Cambria" w:cs="Calibri"/>
                <w:bCs/>
                <w:sz w:val="22"/>
              </w:rPr>
              <w:t>Nagrywarka SATA DVD +/-RW SLIM</w:t>
            </w:r>
          </w:p>
          <w:p w:rsidR="00CD1D35" w:rsidRPr="00CD1D35" w:rsidRDefault="00CD1D35" w:rsidP="00CD1D35">
            <w:pPr>
              <w:jc w:val="both"/>
              <w:rPr>
                <w:rFonts w:ascii="Cambria" w:eastAsia="MS Outlook" w:hAnsi="Cambria" w:cs="Calibri"/>
                <w:sz w:val="22"/>
              </w:rPr>
            </w:pPr>
          </w:p>
        </w:tc>
      </w:tr>
    </w:tbl>
    <w:p w:rsidR="00CD1D35" w:rsidRPr="00CD1D35" w:rsidRDefault="00CD1D35" w:rsidP="00CD1D35">
      <w:pPr>
        <w:keepNext/>
        <w:keepLines/>
        <w:numPr>
          <w:ilvl w:val="0"/>
          <w:numId w:val="73"/>
        </w:numPr>
        <w:spacing w:before="360" w:after="360"/>
        <w:outlineLvl w:val="1"/>
        <w:rPr>
          <w:rFonts w:ascii="Cambria" w:eastAsia="Times New Roman" w:hAnsi="Cambria" w:cs="Calibri"/>
          <w:b/>
          <w:color w:val="000000"/>
          <w:sz w:val="22"/>
          <w:u w:val="single"/>
        </w:rPr>
      </w:pPr>
      <w:r w:rsidRPr="00CD1D35">
        <w:rPr>
          <w:rFonts w:ascii="Cambria" w:eastAsia="Times New Roman" w:hAnsi="Cambria" w:cs="Calibri"/>
          <w:b/>
          <w:color w:val="000000"/>
          <w:sz w:val="22"/>
          <w:u w:val="single"/>
        </w:rPr>
        <w:lastRenderedPageBreak/>
        <w:t>Monitor LCD – 4</w:t>
      </w:r>
      <w:r w:rsidR="005219C7">
        <w:rPr>
          <w:rFonts w:ascii="Cambria" w:eastAsia="Times New Roman" w:hAnsi="Cambria" w:cs="Calibri"/>
          <w:b/>
          <w:color w:val="000000"/>
          <w:sz w:val="22"/>
          <w:u w:val="single"/>
        </w:rPr>
        <w:t>6</w:t>
      </w:r>
      <w:r w:rsidRPr="00CD1D35">
        <w:rPr>
          <w:rFonts w:ascii="Cambria" w:eastAsia="Times New Roman" w:hAnsi="Cambria" w:cs="Calibri"/>
          <w:b/>
          <w:color w:val="000000"/>
          <w:sz w:val="22"/>
          <w:u w:val="single"/>
        </w:rPr>
        <w:t xml:space="preserve"> szt. - Vat 0 %  </w:t>
      </w:r>
    </w:p>
    <w:tbl>
      <w:tblPr>
        <w:tblStyle w:val="Tabelasiatki1jasnaakcent14"/>
        <w:tblW w:w="9782" w:type="dxa"/>
        <w:tblInd w:w="-431" w:type="dxa"/>
        <w:tblLayout w:type="fixed"/>
        <w:tblLook w:val="0000" w:firstRow="0" w:lastRow="0" w:firstColumn="0" w:lastColumn="0" w:noHBand="0" w:noVBand="0"/>
      </w:tblPr>
      <w:tblGrid>
        <w:gridCol w:w="710"/>
        <w:gridCol w:w="3118"/>
        <w:gridCol w:w="5954"/>
      </w:tblGrid>
      <w:tr w:rsidR="00CD1D35" w:rsidRPr="00CD1D35" w:rsidTr="00F22C97">
        <w:trPr>
          <w:trHeight w:val="373"/>
        </w:trPr>
        <w:tc>
          <w:tcPr>
            <w:tcW w:w="710"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118"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Nazwa komponentu</w:t>
            </w:r>
          </w:p>
        </w:tc>
        <w:tc>
          <w:tcPr>
            <w:tcW w:w="5954"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 xml:space="preserve"> Wymagane minimalne parametry techniczne komputerów </w:t>
            </w:r>
          </w:p>
        </w:tc>
      </w:tr>
      <w:tr w:rsidR="00CD1D35" w:rsidRPr="00CD1D35" w:rsidTr="00F22C97">
        <w:trPr>
          <w:trHeight w:val="419"/>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w:t>
            </w:r>
          </w:p>
          <w:p w:rsidR="00CD1D35" w:rsidRPr="00CD1D35" w:rsidRDefault="00CD1D35" w:rsidP="00CD1D35">
            <w:pPr>
              <w:jc w:val="both"/>
              <w:rPr>
                <w:rFonts w:ascii="Cambria" w:eastAsia="MS Outlook" w:hAnsi="Cambria" w:cs="Calibri"/>
                <w:sz w:val="22"/>
              </w:rPr>
            </w:pP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Typ</w:t>
            </w:r>
          </w:p>
        </w:tc>
        <w:tc>
          <w:tcPr>
            <w:tcW w:w="5954" w:type="dxa"/>
          </w:tcPr>
          <w:p w:rsidR="00CD1D35" w:rsidRPr="00CD1D35" w:rsidRDefault="00CD1D35" w:rsidP="00CD1D35">
            <w:pPr>
              <w:jc w:val="both"/>
              <w:rPr>
                <w:rFonts w:ascii="Cambria" w:eastAsia="MS Outlook" w:hAnsi="Cambria" w:cs="Calibri"/>
                <w:snapToGrid w:val="0"/>
                <w:color w:val="000000"/>
                <w:sz w:val="22"/>
                <w:lang w:eastAsia="pl-PL"/>
              </w:rPr>
            </w:pPr>
            <w:r w:rsidRPr="00CD1D35">
              <w:rPr>
                <w:rFonts w:ascii="Cambria" w:eastAsia="MS Outlook" w:hAnsi="Cambria" w:cs="Calibri"/>
                <w:snapToGrid w:val="0"/>
                <w:color w:val="000000"/>
                <w:sz w:val="22"/>
                <w:lang w:eastAsia="pl-PL"/>
              </w:rPr>
              <w:t xml:space="preserve">LCD kolorowy 21.5” </w:t>
            </w:r>
            <w:proofErr w:type="gramStart"/>
            <w:r w:rsidRPr="00CD1D35">
              <w:rPr>
                <w:rFonts w:ascii="Cambria" w:eastAsia="MS Outlook" w:hAnsi="Cambria" w:cs="Calibri"/>
                <w:snapToGrid w:val="0"/>
                <w:color w:val="000000"/>
                <w:sz w:val="22"/>
                <w:lang w:eastAsia="pl-PL"/>
              </w:rPr>
              <w:t>panoramiczny</w:t>
            </w:r>
            <w:proofErr w:type="gramEnd"/>
            <w:r w:rsidRPr="00CD1D35">
              <w:rPr>
                <w:rFonts w:ascii="Cambria" w:eastAsia="MS Outlook" w:hAnsi="Cambria" w:cs="Calibri"/>
                <w:snapToGrid w:val="0"/>
                <w:color w:val="000000"/>
                <w:sz w:val="22"/>
                <w:lang w:eastAsia="pl-PL"/>
              </w:rPr>
              <w:t xml:space="preserve">, matryca typu IPS </w:t>
            </w:r>
            <w:r w:rsidR="009A550E">
              <w:rPr>
                <w:rFonts w:ascii="Cambria" w:eastAsia="MS Outlook" w:hAnsi="Cambria" w:cs="Calibri"/>
                <w:snapToGrid w:val="0"/>
                <w:color w:val="000000"/>
                <w:sz w:val="22"/>
                <w:lang w:eastAsia="pl-PL"/>
              </w:rPr>
              <w:br/>
            </w:r>
            <w:r w:rsidRPr="00CD1D35">
              <w:rPr>
                <w:rFonts w:ascii="Cambria" w:eastAsia="MS Outlook" w:hAnsi="Cambria" w:cs="Calibri"/>
                <w:snapToGrid w:val="0"/>
                <w:color w:val="000000"/>
                <w:sz w:val="22"/>
                <w:lang w:eastAsia="pl-PL"/>
              </w:rPr>
              <w:t>z podświetleniem LED, matowy</w:t>
            </w:r>
          </w:p>
        </w:tc>
      </w:tr>
      <w:tr w:rsidR="00CD1D35" w:rsidRPr="00CD1D35" w:rsidTr="00F22C97">
        <w:trPr>
          <w:trHeight w:val="216"/>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2.</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Plamka</w:t>
            </w:r>
          </w:p>
        </w:tc>
        <w:tc>
          <w:tcPr>
            <w:tcW w:w="5954"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0.24825</w:t>
            </w:r>
          </w:p>
        </w:tc>
      </w:tr>
      <w:tr w:rsidR="00CD1D35" w:rsidRPr="00CD1D35" w:rsidTr="00F22C97">
        <w:trPr>
          <w:trHeight w:val="348"/>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3.</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Rozdzielczość</w:t>
            </w:r>
          </w:p>
        </w:tc>
        <w:tc>
          <w:tcPr>
            <w:tcW w:w="5954"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1920 x 1080 @ 60Hz</w:t>
            </w:r>
          </w:p>
        </w:tc>
      </w:tr>
      <w:tr w:rsidR="00CD1D35" w:rsidRPr="00CD1D35" w:rsidTr="00F22C97">
        <w:trPr>
          <w:trHeight w:val="296"/>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4.</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Jasność</w:t>
            </w:r>
          </w:p>
        </w:tc>
        <w:tc>
          <w:tcPr>
            <w:tcW w:w="5954" w:type="dxa"/>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napToGrid w:val="0"/>
                <w:color w:val="000000"/>
                <w:sz w:val="22"/>
                <w:lang w:eastAsia="pl-PL"/>
              </w:rPr>
              <w:t>min</w:t>
            </w:r>
            <w:proofErr w:type="gramEnd"/>
            <w:r w:rsidRPr="00CD1D35">
              <w:rPr>
                <w:rFonts w:ascii="Cambria" w:eastAsia="MS Outlook" w:hAnsi="Cambria" w:cs="Calibri"/>
                <w:snapToGrid w:val="0"/>
                <w:color w:val="000000"/>
                <w:sz w:val="22"/>
                <w:lang w:eastAsia="pl-PL"/>
              </w:rPr>
              <w:t>. 250 cd/m2</w:t>
            </w:r>
          </w:p>
        </w:tc>
      </w:tr>
      <w:tr w:rsidR="00CD1D35" w:rsidRPr="00CD1D35" w:rsidTr="00F22C97">
        <w:trPr>
          <w:trHeight w:val="258"/>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5.</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Kontrast</w:t>
            </w:r>
          </w:p>
        </w:tc>
        <w:tc>
          <w:tcPr>
            <w:tcW w:w="5954" w:type="dxa"/>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napToGrid w:val="0"/>
                <w:color w:val="000000"/>
                <w:sz w:val="22"/>
                <w:lang w:eastAsia="pl-PL"/>
              </w:rPr>
              <w:t>min</w:t>
            </w:r>
            <w:proofErr w:type="gramEnd"/>
            <w:r w:rsidRPr="00CD1D35">
              <w:rPr>
                <w:rFonts w:ascii="Cambria" w:eastAsia="MS Outlook" w:hAnsi="Cambria" w:cs="Calibri"/>
                <w:snapToGrid w:val="0"/>
                <w:color w:val="000000"/>
                <w:sz w:val="22"/>
                <w:lang w:eastAsia="pl-PL"/>
              </w:rPr>
              <w:t>. 1000:1</w:t>
            </w:r>
          </w:p>
        </w:tc>
      </w:tr>
      <w:tr w:rsidR="00CD1D35" w:rsidRPr="00CD1D35" w:rsidTr="00F22C97">
        <w:trPr>
          <w:trHeight w:val="276"/>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6.</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Kąty widzenia</w:t>
            </w:r>
          </w:p>
        </w:tc>
        <w:tc>
          <w:tcPr>
            <w:tcW w:w="5954"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 xml:space="preserve">Poziom/Pion: 170°/160° </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7.</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Częstotliwość odświeżania</w:t>
            </w:r>
          </w:p>
        </w:tc>
        <w:tc>
          <w:tcPr>
            <w:tcW w:w="5954" w:type="dxa"/>
          </w:tcPr>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Pozioma: od 30 do 80 kHz</w:t>
            </w:r>
          </w:p>
          <w:p w:rsidR="00CD1D35" w:rsidRPr="00CD1D35" w:rsidRDefault="00CD1D35" w:rsidP="00CD1D35">
            <w:pPr>
              <w:jc w:val="both"/>
              <w:rPr>
                <w:rFonts w:ascii="Cambria" w:eastAsia="MS Outlook" w:hAnsi="Cambria" w:cs="Calibri"/>
                <w:snapToGrid w:val="0"/>
                <w:color w:val="000000"/>
                <w:sz w:val="22"/>
                <w:lang w:eastAsia="pl-PL"/>
              </w:rPr>
            </w:pPr>
            <w:r w:rsidRPr="00CD1D35">
              <w:rPr>
                <w:rFonts w:ascii="Cambria" w:eastAsia="MS Outlook" w:hAnsi="Cambria" w:cs="Calibri"/>
                <w:snapToGrid w:val="0"/>
                <w:color w:val="000000"/>
                <w:sz w:val="22"/>
                <w:lang w:eastAsia="pl-PL"/>
              </w:rPr>
              <w:t>Pionowa: od 50 do 60 Hz</w:t>
            </w:r>
          </w:p>
        </w:tc>
      </w:tr>
      <w:tr w:rsidR="00CD1D35" w:rsidRPr="00CD1D35" w:rsidTr="00F22C97">
        <w:trPr>
          <w:trHeight w:val="287"/>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8.</w:t>
            </w:r>
          </w:p>
        </w:tc>
        <w:tc>
          <w:tcPr>
            <w:tcW w:w="3118" w:type="dxa"/>
          </w:tcPr>
          <w:p w:rsidR="00CD1D35" w:rsidRPr="00CD1D35" w:rsidRDefault="00CD1D35" w:rsidP="00CD1D35">
            <w:pPr>
              <w:rPr>
                <w:rFonts w:ascii="Cambria" w:eastAsia="MS Outlook" w:hAnsi="Cambria" w:cs="Calibri"/>
                <w:sz w:val="22"/>
              </w:rPr>
            </w:pPr>
            <w:r w:rsidRPr="00CD1D35">
              <w:rPr>
                <w:rFonts w:ascii="Cambria" w:eastAsia="MS Outlook" w:hAnsi="Cambria" w:cs="Calibri"/>
                <w:snapToGrid w:val="0"/>
                <w:color w:val="000000"/>
                <w:sz w:val="22"/>
                <w:lang w:eastAsia="pl-PL"/>
              </w:rPr>
              <w:t>Pobór mocy</w:t>
            </w:r>
          </w:p>
        </w:tc>
        <w:tc>
          <w:tcPr>
            <w:tcW w:w="5954"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19 W (maks.), 18,5 W (normalna praca), 0,5 W (tryb gotowości)</w:t>
            </w:r>
          </w:p>
        </w:tc>
      </w:tr>
      <w:tr w:rsidR="00CD1D35" w:rsidRPr="00CD1D35" w:rsidTr="00F22C97">
        <w:trPr>
          <w:trHeight w:val="26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9.</w:t>
            </w:r>
          </w:p>
        </w:tc>
        <w:tc>
          <w:tcPr>
            <w:tcW w:w="3118" w:type="dxa"/>
          </w:tcPr>
          <w:p w:rsidR="00CD1D35" w:rsidRPr="00CD1D35" w:rsidRDefault="00CD1D35" w:rsidP="00CD1D35">
            <w:pPr>
              <w:rPr>
                <w:rFonts w:ascii="Cambria" w:eastAsia="MS Outlook" w:hAnsi="Cambria" w:cs="Calibri"/>
                <w:sz w:val="22"/>
              </w:rPr>
            </w:pPr>
            <w:r w:rsidRPr="00CD1D35">
              <w:rPr>
                <w:rFonts w:ascii="Cambria" w:eastAsia="MS Outlook" w:hAnsi="Cambria" w:cs="Calibri"/>
                <w:snapToGrid w:val="0"/>
                <w:color w:val="000000"/>
                <w:sz w:val="22"/>
                <w:lang w:eastAsia="pl-PL"/>
              </w:rPr>
              <w:t>Czas reakcji matrycy</w:t>
            </w:r>
          </w:p>
        </w:tc>
        <w:tc>
          <w:tcPr>
            <w:tcW w:w="5954" w:type="dxa"/>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napToGrid w:val="0"/>
                <w:color w:val="000000"/>
                <w:sz w:val="22"/>
                <w:lang w:eastAsia="pl-PL"/>
              </w:rPr>
              <w:t>max</w:t>
            </w:r>
            <w:proofErr w:type="gramEnd"/>
            <w:r w:rsidRPr="00CD1D35">
              <w:rPr>
                <w:rFonts w:ascii="Cambria" w:eastAsia="MS Outlook" w:hAnsi="Cambria" w:cs="Calibri"/>
                <w:snapToGrid w:val="0"/>
                <w:color w:val="000000"/>
                <w:sz w:val="22"/>
                <w:lang w:eastAsia="pl-PL"/>
              </w:rPr>
              <w:t xml:space="preserve"> 5ms</w:t>
            </w:r>
          </w:p>
        </w:tc>
      </w:tr>
      <w:tr w:rsidR="00CD1D35" w:rsidRPr="00CA134C" w:rsidTr="00F22C97">
        <w:trPr>
          <w:trHeight w:val="281"/>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10.</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Normy</w:t>
            </w:r>
          </w:p>
        </w:tc>
        <w:tc>
          <w:tcPr>
            <w:tcW w:w="5954" w:type="dxa"/>
          </w:tcPr>
          <w:p w:rsidR="00CD1D35" w:rsidRPr="00CD1D35" w:rsidRDefault="00CD1D35" w:rsidP="00CD1D35">
            <w:pPr>
              <w:jc w:val="both"/>
              <w:rPr>
                <w:rFonts w:ascii="Cambria" w:eastAsia="MS Outlook" w:hAnsi="Cambria" w:cs="Calibri"/>
                <w:sz w:val="22"/>
                <w:lang w:val="en-US"/>
              </w:rPr>
            </w:pPr>
            <w:proofErr w:type="spellStart"/>
            <w:r w:rsidRPr="00CD1D35">
              <w:rPr>
                <w:rFonts w:ascii="Cambria" w:eastAsia="MS Outlook" w:hAnsi="Cambria" w:cs="Calibri"/>
                <w:sz w:val="22"/>
                <w:lang w:val="en-US" w:eastAsia="pl-PL"/>
              </w:rPr>
              <w:t>Certyfikat</w:t>
            </w:r>
            <w:proofErr w:type="spellEnd"/>
            <w:r w:rsidRPr="00CD1D35">
              <w:rPr>
                <w:rFonts w:ascii="Cambria" w:eastAsia="MS Outlook" w:hAnsi="Cambria" w:cs="Calibri"/>
                <w:sz w:val="22"/>
                <w:lang w:val="en-US" w:eastAsia="pl-PL"/>
              </w:rPr>
              <w:t xml:space="preserve"> ENERGY STAR; </w:t>
            </w:r>
            <w:proofErr w:type="spellStart"/>
            <w:r w:rsidRPr="00CD1D35">
              <w:rPr>
                <w:rFonts w:ascii="Cambria" w:eastAsia="MS Outlook" w:hAnsi="Cambria" w:cs="Calibri"/>
                <w:sz w:val="22"/>
                <w:lang w:val="en-US" w:eastAsia="pl-PL"/>
              </w:rPr>
              <w:t>Certyfikat</w:t>
            </w:r>
            <w:proofErr w:type="spellEnd"/>
            <w:r w:rsidRPr="00CD1D35">
              <w:rPr>
                <w:rFonts w:ascii="Cambria" w:eastAsia="MS Outlook" w:hAnsi="Cambria" w:cs="Calibri"/>
                <w:sz w:val="22"/>
                <w:lang w:val="en-US" w:eastAsia="pl-PL"/>
              </w:rPr>
              <w:t xml:space="preserve"> EPEAT</w:t>
            </w:r>
          </w:p>
        </w:tc>
      </w:tr>
      <w:tr w:rsidR="00CD1D35" w:rsidRPr="00CD1D35" w:rsidTr="00F22C97">
        <w:trPr>
          <w:trHeight w:val="258"/>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11.</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Złącza</w:t>
            </w:r>
          </w:p>
        </w:tc>
        <w:tc>
          <w:tcPr>
            <w:tcW w:w="5954"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1 port VGA; 1 port HDMI 1.4</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12.</w:t>
            </w:r>
          </w:p>
        </w:tc>
        <w:tc>
          <w:tcPr>
            <w:tcW w:w="3118"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napToGrid w:val="0"/>
                <w:color w:val="000000"/>
                <w:sz w:val="22"/>
                <w:lang w:eastAsia="pl-PL"/>
              </w:rPr>
              <w:t>Inne</w:t>
            </w:r>
          </w:p>
        </w:tc>
        <w:tc>
          <w:tcPr>
            <w:tcW w:w="5954" w:type="dxa"/>
          </w:tcPr>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Regulacja pochylenia ekranu (</w:t>
            </w:r>
            <w:proofErr w:type="spellStart"/>
            <w:r w:rsidRPr="00CD1D35">
              <w:rPr>
                <w:rFonts w:ascii="Cambria" w:eastAsia="Calibri" w:hAnsi="Cambria" w:cs="Calibri"/>
                <w:snapToGrid w:val="0"/>
                <w:color w:val="000000"/>
                <w:sz w:val="22"/>
              </w:rPr>
              <w:t>tilt</w:t>
            </w:r>
            <w:proofErr w:type="spellEnd"/>
            <w:r w:rsidRPr="00CD1D35">
              <w:rPr>
                <w:rFonts w:ascii="Cambria" w:eastAsia="Calibri" w:hAnsi="Cambria" w:cs="Calibri"/>
                <w:snapToGrid w:val="0"/>
                <w:color w:val="000000"/>
                <w:sz w:val="22"/>
              </w:rPr>
              <w:t xml:space="preserve">) -5° to +20°, </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Zasilacz zintegrowany w monitorze</w:t>
            </w:r>
          </w:p>
          <w:p w:rsidR="00CD1D35" w:rsidRPr="00CD1D35" w:rsidRDefault="00CD1D35" w:rsidP="00CD1D35">
            <w:pPr>
              <w:rPr>
                <w:rFonts w:ascii="Cambria" w:eastAsia="Calibri" w:hAnsi="Cambria" w:cs="Calibri"/>
                <w:snapToGrid w:val="0"/>
                <w:color w:val="000000"/>
                <w:sz w:val="22"/>
              </w:rPr>
            </w:pPr>
            <w:r w:rsidRPr="00CD1D35">
              <w:rPr>
                <w:rFonts w:ascii="Cambria" w:eastAsia="Calibri" w:hAnsi="Cambria" w:cs="Calibri"/>
                <w:snapToGrid w:val="0"/>
                <w:color w:val="000000"/>
                <w:sz w:val="22"/>
              </w:rPr>
              <w:t>System montażowy VESA 100mm</w:t>
            </w:r>
          </w:p>
        </w:tc>
      </w:tr>
      <w:tr w:rsidR="00CD1D35" w:rsidRPr="00CD1D35" w:rsidTr="00F22C97">
        <w:trPr>
          <w:trHeight w:val="454"/>
        </w:trPr>
        <w:tc>
          <w:tcPr>
            <w:tcW w:w="710"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13.</w:t>
            </w:r>
          </w:p>
        </w:tc>
        <w:tc>
          <w:tcPr>
            <w:tcW w:w="3118" w:type="dxa"/>
          </w:tcPr>
          <w:p w:rsidR="00CD1D35" w:rsidRPr="009A550E" w:rsidRDefault="00CD1D35" w:rsidP="00CD1D35">
            <w:pPr>
              <w:jc w:val="both"/>
              <w:rPr>
                <w:rFonts w:ascii="Cambria" w:eastAsia="MS Outlook" w:hAnsi="Cambria" w:cs="Calibri"/>
                <w:color w:val="000000" w:themeColor="text1"/>
                <w:sz w:val="22"/>
              </w:rPr>
            </w:pPr>
            <w:r w:rsidRPr="009A550E">
              <w:rPr>
                <w:rFonts w:ascii="Cambria" w:eastAsia="MS Outlook" w:hAnsi="Cambria" w:cs="Calibri"/>
                <w:snapToGrid w:val="0"/>
                <w:color w:val="000000" w:themeColor="text1"/>
                <w:sz w:val="22"/>
                <w:lang w:eastAsia="pl-PL"/>
              </w:rPr>
              <w:t>Gwarancja</w:t>
            </w:r>
          </w:p>
          <w:p w:rsidR="00CD1D35" w:rsidRPr="009A550E" w:rsidRDefault="00CD1D35" w:rsidP="00CD1D35">
            <w:pPr>
              <w:jc w:val="both"/>
              <w:rPr>
                <w:rFonts w:ascii="Cambria" w:eastAsia="MS Outlook" w:hAnsi="Cambria" w:cs="Calibri"/>
                <w:color w:val="000000" w:themeColor="text1"/>
                <w:sz w:val="22"/>
              </w:rPr>
            </w:pPr>
          </w:p>
        </w:tc>
        <w:tc>
          <w:tcPr>
            <w:tcW w:w="5954" w:type="dxa"/>
          </w:tcPr>
          <w:p w:rsidR="00CD1D35" w:rsidRPr="009A550E" w:rsidRDefault="00CD1D35" w:rsidP="00CD1D35">
            <w:pPr>
              <w:jc w:val="both"/>
              <w:rPr>
                <w:rFonts w:ascii="Cambria" w:eastAsia="Calibri" w:hAnsi="Cambria" w:cs="Calibri"/>
                <w:bCs/>
                <w:color w:val="000000" w:themeColor="text1"/>
                <w:sz w:val="22"/>
              </w:rPr>
            </w:pPr>
            <w:r w:rsidRPr="009A550E">
              <w:rPr>
                <w:rFonts w:ascii="Cambria" w:eastAsia="Calibri" w:hAnsi="Cambria" w:cs="Calibri"/>
                <w:bCs/>
                <w:color w:val="000000" w:themeColor="text1"/>
                <w:sz w:val="22"/>
              </w:rPr>
              <w:t>36 miesięcy</w:t>
            </w:r>
            <w:r w:rsidRPr="009A550E">
              <w:rPr>
                <w:rFonts w:ascii="Cambria" w:eastAsia="Calibri" w:hAnsi="Cambria" w:cs="Calibri"/>
                <w:bCs/>
                <w:i/>
                <w:color w:val="000000" w:themeColor="text1"/>
                <w:sz w:val="22"/>
              </w:rPr>
              <w:t xml:space="preserve"> </w:t>
            </w:r>
            <w:r w:rsidRPr="009A550E">
              <w:rPr>
                <w:rFonts w:ascii="Cambria" w:eastAsia="Calibri" w:hAnsi="Cambria" w:cs="Calibri"/>
                <w:bCs/>
                <w:color w:val="000000" w:themeColor="text1"/>
                <w:sz w:val="22"/>
              </w:rPr>
              <w:t xml:space="preserve">gwarancja producenta świadczona na miejscu u klienta </w:t>
            </w:r>
          </w:p>
          <w:p w:rsidR="00CD1D35" w:rsidRPr="009A550E" w:rsidRDefault="00CD1D35" w:rsidP="00CD1D35">
            <w:pPr>
              <w:jc w:val="both"/>
              <w:rPr>
                <w:rFonts w:ascii="Cambria" w:eastAsia="MS Outlook" w:hAnsi="Cambria" w:cs="Calibri"/>
                <w:bCs/>
                <w:color w:val="000000" w:themeColor="text1"/>
                <w:sz w:val="22"/>
                <w:lang w:eastAsia="pl-PL"/>
              </w:rPr>
            </w:pPr>
            <w:r w:rsidRPr="009A550E">
              <w:rPr>
                <w:rFonts w:ascii="Cambria" w:eastAsia="MS Outlook" w:hAnsi="Cambria" w:cs="Calibri"/>
                <w:bCs/>
                <w:color w:val="000000" w:themeColor="text1"/>
                <w:sz w:val="22"/>
                <w:lang w:eastAsia="pl-PL"/>
              </w:rPr>
              <w:t>Oświadczenie producenta komputera, że w przypadku niewywiązywania się z obowiązków gwarancyjnych oferenta lub firmy serwisującej, przejmie na siebie wszelkie zobowiązania związane z serwisem.</w:t>
            </w:r>
          </w:p>
        </w:tc>
      </w:tr>
    </w:tbl>
    <w:p w:rsidR="00CD1D35" w:rsidRPr="00CD1D35" w:rsidRDefault="00CD1D35" w:rsidP="00CD1D35">
      <w:pPr>
        <w:keepNext/>
        <w:keepLines/>
        <w:numPr>
          <w:ilvl w:val="0"/>
          <w:numId w:val="73"/>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Oprogramowanie - Vat 23 %</w:t>
      </w:r>
    </w:p>
    <w:p w:rsidR="00CD1D35" w:rsidRPr="00CA134C" w:rsidRDefault="00CD1D35" w:rsidP="009A550E">
      <w:pPr>
        <w:keepNext/>
        <w:keepLines/>
        <w:numPr>
          <w:ilvl w:val="0"/>
          <w:numId w:val="76"/>
        </w:numPr>
        <w:outlineLvl w:val="1"/>
        <w:rPr>
          <w:rFonts w:ascii="Cambria" w:eastAsia="Times New Roman" w:hAnsi="Cambria" w:cs="Times New Roman"/>
          <w:color w:val="000000"/>
          <w:sz w:val="22"/>
          <w:lang w:val="en-US"/>
        </w:rPr>
      </w:pPr>
      <w:r w:rsidRPr="00CA134C">
        <w:rPr>
          <w:rFonts w:ascii="Cambria" w:eastAsia="Times New Roman" w:hAnsi="Cambria" w:cs="Times New Roman"/>
          <w:color w:val="000000"/>
          <w:sz w:val="22"/>
          <w:lang w:val="en-US"/>
        </w:rPr>
        <w:t xml:space="preserve">Microsoft Office Professional Plus 2019 SNGL OLP NL </w:t>
      </w:r>
      <w:proofErr w:type="spellStart"/>
      <w:r w:rsidRPr="00CA134C">
        <w:rPr>
          <w:rFonts w:ascii="Cambria" w:eastAsia="Times New Roman" w:hAnsi="Cambria" w:cs="Times New Roman"/>
          <w:color w:val="000000"/>
          <w:sz w:val="22"/>
          <w:lang w:val="en-US"/>
        </w:rPr>
        <w:t>Acdmc</w:t>
      </w:r>
      <w:proofErr w:type="spellEnd"/>
      <w:r w:rsidRPr="00CA134C">
        <w:rPr>
          <w:rFonts w:ascii="Cambria" w:eastAsia="Times New Roman" w:hAnsi="Cambria" w:cs="Times New Roman"/>
          <w:color w:val="000000"/>
          <w:sz w:val="22"/>
          <w:lang w:val="en-US"/>
        </w:rPr>
        <w:t xml:space="preserve"> </w:t>
      </w:r>
      <w:proofErr w:type="gramStart"/>
      <w:r w:rsidRPr="00CA134C">
        <w:rPr>
          <w:rFonts w:ascii="Cambria" w:eastAsia="Times New Roman" w:hAnsi="Cambria" w:cs="Times New Roman"/>
          <w:color w:val="000000"/>
          <w:sz w:val="22"/>
          <w:lang w:val="en-US"/>
        </w:rPr>
        <w:t xml:space="preserve">–  </w:t>
      </w:r>
      <w:r w:rsidR="00D45009" w:rsidRPr="00CA134C">
        <w:rPr>
          <w:rFonts w:ascii="Cambria" w:eastAsia="Times New Roman" w:hAnsi="Cambria" w:cs="Times New Roman"/>
          <w:color w:val="000000"/>
          <w:sz w:val="22"/>
          <w:lang w:val="en-US"/>
        </w:rPr>
        <w:t>127</w:t>
      </w:r>
      <w:proofErr w:type="gramEnd"/>
      <w:r w:rsidRPr="00CA134C">
        <w:rPr>
          <w:rFonts w:ascii="Cambria" w:eastAsia="Times New Roman" w:hAnsi="Cambria" w:cs="Times New Roman"/>
          <w:color w:val="000000"/>
          <w:sz w:val="22"/>
          <w:lang w:val="en-US"/>
        </w:rPr>
        <w:t xml:space="preserve"> </w:t>
      </w:r>
      <w:proofErr w:type="spellStart"/>
      <w:r w:rsidRPr="00CA134C">
        <w:rPr>
          <w:rFonts w:ascii="Cambria" w:eastAsia="Times New Roman" w:hAnsi="Cambria" w:cs="Times New Roman"/>
          <w:color w:val="000000"/>
          <w:sz w:val="22"/>
          <w:lang w:val="en-US"/>
        </w:rPr>
        <w:t>szt</w:t>
      </w:r>
      <w:proofErr w:type="spellEnd"/>
      <w:r w:rsidRPr="00CA134C">
        <w:rPr>
          <w:rFonts w:ascii="Cambria" w:eastAsia="Times New Roman" w:hAnsi="Cambria" w:cs="Times New Roman"/>
          <w:color w:val="000000"/>
          <w:sz w:val="22"/>
          <w:lang w:val="en-US"/>
        </w:rPr>
        <w:t>.</w:t>
      </w:r>
    </w:p>
    <w:p w:rsidR="00CD1D35" w:rsidRPr="00CD1D35" w:rsidRDefault="00CD1D35" w:rsidP="009A550E">
      <w:pPr>
        <w:keepNext/>
        <w:keepLines/>
        <w:numPr>
          <w:ilvl w:val="0"/>
          <w:numId w:val="76"/>
        </w:numPr>
        <w:ind w:left="714" w:hanging="357"/>
        <w:outlineLvl w:val="1"/>
        <w:rPr>
          <w:rFonts w:ascii="Cambria" w:eastAsia="Times New Roman" w:hAnsi="Cambria" w:cs="Times New Roman"/>
          <w:color w:val="000000"/>
          <w:sz w:val="22"/>
        </w:rPr>
      </w:pPr>
      <w:r w:rsidRPr="00CD1D35">
        <w:rPr>
          <w:rFonts w:ascii="Cambria" w:eastAsia="Times New Roman" w:hAnsi="Cambria" w:cs="Times New Roman"/>
          <w:color w:val="000000"/>
          <w:sz w:val="22"/>
        </w:rPr>
        <w:t xml:space="preserve">Oprogramowanie Windows Serwer 2019 (16 </w:t>
      </w:r>
      <w:proofErr w:type="spellStart"/>
      <w:proofErr w:type="gramStart"/>
      <w:r w:rsidRPr="00CD1D35">
        <w:rPr>
          <w:rFonts w:ascii="Cambria" w:eastAsia="Times New Roman" w:hAnsi="Cambria" w:cs="Times New Roman"/>
          <w:color w:val="000000"/>
          <w:sz w:val="22"/>
        </w:rPr>
        <w:t>core</w:t>
      </w:r>
      <w:proofErr w:type="spellEnd"/>
      <w:r w:rsidRPr="00CD1D35">
        <w:rPr>
          <w:rFonts w:ascii="Cambria" w:eastAsia="Times New Roman" w:hAnsi="Cambria" w:cs="Times New Roman"/>
          <w:color w:val="000000"/>
          <w:sz w:val="22"/>
        </w:rPr>
        <w:t xml:space="preserve"> ) – 1 </w:t>
      </w:r>
      <w:proofErr w:type="gramEnd"/>
      <w:r w:rsidRPr="00CD1D35">
        <w:rPr>
          <w:rFonts w:ascii="Cambria" w:eastAsia="Times New Roman" w:hAnsi="Cambria" w:cs="Times New Roman"/>
          <w:color w:val="000000"/>
          <w:sz w:val="22"/>
        </w:rPr>
        <w:t>szt.</w:t>
      </w:r>
    </w:p>
    <w:p w:rsidR="00CD1D35" w:rsidRPr="00CA134C" w:rsidRDefault="00CD1D35" w:rsidP="009A550E">
      <w:pPr>
        <w:keepNext/>
        <w:keepLines/>
        <w:numPr>
          <w:ilvl w:val="0"/>
          <w:numId w:val="76"/>
        </w:numPr>
        <w:ind w:left="714" w:hanging="357"/>
        <w:outlineLvl w:val="1"/>
        <w:rPr>
          <w:rFonts w:ascii="Cambria" w:eastAsia="Times New Roman" w:hAnsi="Cambria" w:cs="Times New Roman"/>
          <w:color w:val="000000"/>
          <w:sz w:val="22"/>
          <w:lang w:val="en-US"/>
        </w:rPr>
      </w:pPr>
      <w:proofErr w:type="spellStart"/>
      <w:r w:rsidRPr="00CA134C">
        <w:rPr>
          <w:rFonts w:ascii="Cambria" w:eastAsia="Times New Roman" w:hAnsi="Cambria" w:cs="Times New Roman"/>
          <w:color w:val="000000"/>
          <w:sz w:val="22"/>
          <w:lang w:val="en-US"/>
        </w:rPr>
        <w:t>Przedłużenie</w:t>
      </w:r>
      <w:proofErr w:type="spellEnd"/>
      <w:r w:rsidRPr="00CA134C">
        <w:rPr>
          <w:rFonts w:ascii="Cambria" w:eastAsia="Times New Roman" w:hAnsi="Cambria" w:cs="Times New Roman"/>
          <w:color w:val="000000"/>
          <w:sz w:val="22"/>
          <w:lang w:val="en-US"/>
        </w:rPr>
        <w:t xml:space="preserve"> </w:t>
      </w:r>
      <w:proofErr w:type="spellStart"/>
      <w:r w:rsidRPr="00CA134C">
        <w:rPr>
          <w:rFonts w:ascii="Cambria" w:eastAsia="Times New Roman" w:hAnsi="Cambria" w:cs="Times New Roman"/>
          <w:color w:val="000000"/>
          <w:sz w:val="22"/>
          <w:lang w:val="en-US"/>
        </w:rPr>
        <w:t>subskrypcji</w:t>
      </w:r>
      <w:proofErr w:type="spellEnd"/>
      <w:r w:rsidRPr="00CA134C">
        <w:rPr>
          <w:rFonts w:ascii="Cambria" w:eastAsia="Times New Roman" w:hAnsi="Cambria" w:cs="Times New Roman"/>
          <w:color w:val="000000"/>
          <w:sz w:val="22"/>
          <w:lang w:val="en-US"/>
        </w:rPr>
        <w:t xml:space="preserve"> </w:t>
      </w:r>
      <w:proofErr w:type="spellStart"/>
      <w:r w:rsidRPr="00CA134C">
        <w:rPr>
          <w:rFonts w:ascii="Cambria" w:eastAsia="Times New Roman" w:hAnsi="Cambria" w:cs="Times New Roman"/>
          <w:color w:val="000000"/>
          <w:sz w:val="22"/>
          <w:lang w:val="en-US"/>
        </w:rPr>
        <w:t>Veeam</w:t>
      </w:r>
      <w:proofErr w:type="spellEnd"/>
      <w:r w:rsidRPr="00CA134C">
        <w:rPr>
          <w:rFonts w:ascii="Cambria" w:eastAsia="Times New Roman" w:hAnsi="Cambria" w:cs="Times New Roman"/>
          <w:color w:val="000000"/>
          <w:sz w:val="22"/>
          <w:lang w:val="en-US"/>
        </w:rPr>
        <w:t xml:space="preserve"> Backup &amp; Replication Enterprise 1 socket - 1 </w:t>
      </w:r>
      <w:proofErr w:type="spellStart"/>
      <w:r w:rsidRPr="00CA134C">
        <w:rPr>
          <w:rFonts w:ascii="Cambria" w:eastAsia="Times New Roman" w:hAnsi="Cambria" w:cs="Times New Roman"/>
          <w:color w:val="000000"/>
          <w:sz w:val="22"/>
          <w:lang w:val="en-US"/>
        </w:rPr>
        <w:t>szt</w:t>
      </w:r>
      <w:proofErr w:type="spellEnd"/>
      <w:r w:rsidRPr="00CA134C">
        <w:rPr>
          <w:rFonts w:ascii="Cambria" w:eastAsia="Times New Roman" w:hAnsi="Cambria" w:cs="Times New Roman"/>
          <w:color w:val="000000"/>
          <w:sz w:val="22"/>
          <w:lang w:val="en-US"/>
        </w:rPr>
        <w:t xml:space="preserve">. </w:t>
      </w:r>
    </w:p>
    <w:p w:rsidR="00CD1D35" w:rsidRPr="00CD1D35" w:rsidRDefault="00CD1D35" w:rsidP="00CD1D35">
      <w:pPr>
        <w:keepNext/>
        <w:keepLines/>
        <w:numPr>
          <w:ilvl w:val="0"/>
          <w:numId w:val="73"/>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Dysk SSD - 15 szt. – Vat 23 %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2977"/>
        <w:gridCol w:w="5953"/>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2977"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953"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spacing w:line="270" w:lineRule="atLeast"/>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sz w:val="22"/>
              </w:rPr>
              <w:t>Typ dysku</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SSD</w:t>
            </w:r>
          </w:p>
        </w:tc>
      </w:tr>
      <w:tr w:rsidR="00CD1D35" w:rsidRPr="00CD1D35" w:rsidTr="00F22C97">
        <w:trPr>
          <w:trHeight w:val="454"/>
        </w:trPr>
        <w:tc>
          <w:tcPr>
            <w:tcW w:w="710" w:type="dxa"/>
            <w:shd w:val="clear" w:color="auto" w:fill="auto"/>
            <w:vAlign w:val="center"/>
          </w:tcPr>
          <w:p w:rsidR="00CD1D35" w:rsidRPr="00CD1D35" w:rsidRDefault="00CD1D35" w:rsidP="00CD1D35">
            <w:pPr>
              <w:spacing w:line="270" w:lineRule="atLeast"/>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Format</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2.5”</w:t>
            </w:r>
          </w:p>
        </w:tc>
      </w:tr>
      <w:tr w:rsidR="00CD1D35" w:rsidRPr="00CD1D35" w:rsidTr="00F22C97">
        <w:trPr>
          <w:trHeight w:val="454"/>
        </w:trPr>
        <w:tc>
          <w:tcPr>
            <w:tcW w:w="710" w:type="dxa"/>
            <w:shd w:val="clear" w:color="auto" w:fill="auto"/>
            <w:vAlign w:val="center"/>
          </w:tcPr>
          <w:p w:rsidR="00CD1D35" w:rsidRPr="00CD1D35" w:rsidRDefault="00CD1D35" w:rsidP="00CD1D35">
            <w:pPr>
              <w:spacing w:line="270" w:lineRule="atLeast"/>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Pojemność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1000 GB</w:t>
            </w:r>
          </w:p>
        </w:tc>
      </w:tr>
      <w:tr w:rsidR="00CD1D35" w:rsidRPr="00CD1D35" w:rsidTr="00F22C97">
        <w:trPr>
          <w:trHeight w:val="454"/>
        </w:trPr>
        <w:tc>
          <w:tcPr>
            <w:tcW w:w="710" w:type="dxa"/>
            <w:shd w:val="clear" w:color="auto" w:fill="auto"/>
            <w:vAlign w:val="center"/>
          </w:tcPr>
          <w:p w:rsidR="00CD1D35" w:rsidRPr="00CD1D35" w:rsidRDefault="00CD1D35" w:rsidP="00CD1D35">
            <w:pPr>
              <w:spacing w:line="270" w:lineRule="atLeast"/>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Interfejs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SATA</w:t>
            </w:r>
          </w:p>
        </w:tc>
      </w:tr>
      <w:tr w:rsidR="00CD1D35" w:rsidRPr="00CD1D35" w:rsidTr="00F22C97">
        <w:trPr>
          <w:trHeight w:val="454"/>
        </w:trPr>
        <w:tc>
          <w:tcPr>
            <w:tcW w:w="710" w:type="dxa"/>
            <w:shd w:val="clear" w:color="auto" w:fill="auto"/>
            <w:vAlign w:val="center"/>
          </w:tcPr>
          <w:p w:rsidR="00CD1D35" w:rsidRPr="00CD1D35" w:rsidRDefault="00CD1D35" w:rsidP="00CD1D35">
            <w:pPr>
              <w:spacing w:line="270" w:lineRule="atLeast"/>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Prędkość odczytu</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Min. 550 MB/s</w:t>
            </w:r>
          </w:p>
        </w:tc>
      </w:tr>
      <w:tr w:rsidR="00CD1D35" w:rsidRPr="00CD1D35" w:rsidTr="00F22C97">
        <w:trPr>
          <w:trHeight w:val="454"/>
        </w:trPr>
        <w:tc>
          <w:tcPr>
            <w:tcW w:w="710" w:type="dxa"/>
            <w:shd w:val="clear" w:color="auto" w:fill="auto"/>
            <w:vAlign w:val="center"/>
          </w:tcPr>
          <w:p w:rsidR="00CD1D35" w:rsidRPr="00CD1D35" w:rsidRDefault="00CD1D35" w:rsidP="00CD1D35">
            <w:pPr>
              <w:spacing w:line="270" w:lineRule="atLeast"/>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Prędkość zapisu</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Min. 520 MB/s</w:t>
            </w:r>
          </w:p>
        </w:tc>
      </w:tr>
      <w:tr w:rsidR="00CD1D35" w:rsidRPr="00CD1D35" w:rsidTr="00F22C97">
        <w:trPr>
          <w:trHeight w:val="454"/>
        </w:trPr>
        <w:tc>
          <w:tcPr>
            <w:tcW w:w="710" w:type="dxa"/>
            <w:shd w:val="clear" w:color="auto" w:fill="auto"/>
            <w:vAlign w:val="center"/>
          </w:tcPr>
          <w:p w:rsidR="00CD1D35" w:rsidRPr="00CD1D35" w:rsidRDefault="00CD1D35" w:rsidP="00CD1D35">
            <w:pPr>
              <w:spacing w:line="270" w:lineRule="atLeast"/>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Rodzaj kości pamięci</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TLC</w:t>
            </w:r>
          </w:p>
        </w:tc>
      </w:tr>
      <w:tr w:rsidR="00CD1D35" w:rsidRPr="00CD1D35" w:rsidTr="00F22C97">
        <w:trPr>
          <w:trHeight w:val="454"/>
        </w:trPr>
        <w:tc>
          <w:tcPr>
            <w:tcW w:w="710" w:type="dxa"/>
            <w:shd w:val="clear" w:color="auto" w:fill="auto"/>
            <w:vAlign w:val="center"/>
          </w:tcPr>
          <w:p w:rsidR="00CD1D35" w:rsidRPr="00CD1D35" w:rsidRDefault="00CD1D35" w:rsidP="00CD1D35">
            <w:pPr>
              <w:spacing w:line="270" w:lineRule="atLeast"/>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Gwarancja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60 miesięcy (gwarancja producenta)</w:t>
            </w:r>
          </w:p>
        </w:tc>
      </w:tr>
    </w:tbl>
    <w:p w:rsidR="00CD1D35" w:rsidRPr="00CD1D35" w:rsidRDefault="00CD1D35" w:rsidP="00CD1D35">
      <w:pPr>
        <w:keepNext/>
        <w:keepLines/>
        <w:numPr>
          <w:ilvl w:val="0"/>
          <w:numId w:val="73"/>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Pamięć </w:t>
      </w:r>
      <w:proofErr w:type="gramStart"/>
      <w:r w:rsidRPr="00CD1D35">
        <w:rPr>
          <w:rFonts w:ascii="Cambria" w:eastAsia="Times New Roman" w:hAnsi="Cambria" w:cs="Times New Roman"/>
          <w:b/>
          <w:color w:val="000000"/>
          <w:sz w:val="22"/>
          <w:u w:val="single"/>
        </w:rPr>
        <w:t>DDR 3  8GB</w:t>
      </w:r>
      <w:proofErr w:type="gramEnd"/>
      <w:r w:rsidRPr="00CD1D35">
        <w:rPr>
          <w:rFonts w:ascii="Cambria" w:eastAsia="Times New Roman" w:hAnsi="Cambria" w:cs="Times New Roman"/>
          <w:b/>
          <w:color w:val="000000"/>
          <w:sz w:val="22"/>
          <w:u w:val="single"/>
        </w:rPr>
        <w:t xml:space="preserve">  kompatybilna z HP </w:t>
      </w:r>
      <w:proofErr w:type="spellStart"/>
      <w:r w:rsidRPr="00CD1D35">
        <w:rPr>
          <w:rFonts w:ascii="Cambria" w:eastAsia="Times New Roman" w:hAnsi="Cambria" w:cs="Times New Roman"/>
          <w:b/>
          <w:color w:val="000000"/>
          <w:sz w:val="22"/>
          <w:u w:val="single"/>
        </w:rPr>
        <w:t>EliteOne</w:t>
      </w:r>
      <w:proofErr w:type="spellEnd"/>
      <w:r w:rsidRPr="00CD1D35">
        <w:rPr>
          <w:rFonts w:ascii="Cambria" w:eastAsia="Times New Roman" w:hAnsi="Cambria" w:cs="Times New Roman"/>
          <w:b/>
          <w:color w:val="000000"/>
          <w:sz w:val="22"/>
          <w:u w:val="single"/>
        </w:rPr>
        <w:t xml:space="preserve"> 800 </w:t>
      </w:r>
      <w:proofErr w:type="spellStart"/>
      <w:r w:rsidRPr="00CD1D35">
        <w:rPr>
          <w:rFonts w:ascii="Cambria" w:eastAsia="Times New Roman" w:hAnsi="Cambria" w:cs="Times New Roman"/>
          <w:b/>
          <w:color w:val="000000"/>
          <w:sz w:val="22"/>
          <w:u w:val="single"/>
        </w:rPr>
        <w:t>AiO</w:t>
      </w:r>
      <w:proofErr w:type="spellEnd"/>
      <w:r w:rsidRPr="00CD1D35">
        <w:rPr>
          <w:rFonts w:ascii="Cambria" w:eastAsia="Times New Roman" w:hAnsi="Cambria" w:cs="Times New Roman"/>
          <w:b/>
          <w:color w:val="000000"/>
          <w:sz w:val="22"/>
          <w:u w:val="single"/>
        </w:rPr>
        <w:t xml:space="preserve"> o numerze produktu  H5T91EA#AKD – 15 szt. – Vat 23 %</w:t>
      </w:r>
    </w:p>
    <w:p w:rsidR="00CD1D35" w:rsidRPr="00CD1D35" w:rsidRDefault="00CD1D35" w:rsidP="00CD1D35">
      <w:pPr>
        <w:keepNext/>
        <w:keepLines/>
        <w:numPr>
          <w:ilvl w:val="0"/>
          <w:numId w:val="73"/>
        </w:numPr>
        <w:spacing w:before="360" w:after="360"/>
        <w:ind w:left="714" w:hanging="357"/>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Drukarka laserowa kolorowa – 4 </w:t>
      </w:r>
      <w:proofErr w:type="gramStart"/>
      <w:r w:rsidRPr="00CD1D35">
        <w:rPr>
          <w:rFonts w:ascii="Cambria" w:eastAsia="Times New Roman" w:hAnsi="Cambria" w:cs="Times New Roman"/>
          <w:b/>
          <w:color w:val="000000"/>
          <w:sz w:val="22"/>
          <w:u w:val="single"/>
        </w:rPr>
        <w:t>szt.  – Vat</w:t>
      </w:r>
      <w:proofErr w:type="gramEnd"/>
      <w:r w:rsidRPr="00CD1D35">
        <w:rPr>
          <w:rFonts w:ascii="Cambria" w:eastAsia="Times New Roman" w:hAnsi="Cambria" w:cs="Times New Roman"/>
          <w:b/>
          <w:color w:val="000000"/>
          <w:sz w:val="22"/>
          <w:u w:val="single"/>
        </w:rPr>
        <w:t xml:space="preserve"> 23 %</w:t>
      </w:r>
    </w:p>
    <w:tbl>
      <w:tblPr>
        <w:tblStyle w:val="Tabelasiatki1jasnaakcent14"/>
        <w:tblW w:w="9781" w:type="dxa"/>
        <w:tblLayout w:type="fixed"/>
        <w:tblLook w:val="0000" w:firstRow="0" w:lastRow="0" w:firstColumn="0" w:lastColumn="0" w:noHBand="0" w:noVBand="0"/>
      </w:tblPr>
      <w:tblGrid>
        <w:gridCol w:w="709"/>
        <w:gridCol w:w="3119"/>
        <w:gridCol w:w="5953"/>
      </w:tblGrid>
      <w:tr w:rsidR="00CD1D35" w:rsidRPr="00CD1D35" w:rsidTr="00F22C97">
        <w:trPr>
          <w:trHeight w:val="373"/>
        </w:trPr>
        <w:tc>
          <w:tcPr>
            <w:tcW w:w="709"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119"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Nazwa komponentu</w:t>
            </w:r>
          </w:p>
        </w:tc>
        <w:tc>
          <w:tcPr>
            <w:tcW w:w="5953" w:type="dxa"/>
            <w:shd w:val="clear" w:color="auto" w:fill="B8CCE4" w:themeFill="accent1" w:themeFillTint="66"/>
            <w:vAlign w:val="center"/>
          </w:tcPr>
          <w:p w:rsidR="00CD1D35" w:rsidRPr="00CD1D35" w:rsidRDefault="00CD1D35" w:rsidP="00CD1D35">
            <w:pPr>
              <w:rPr>
                <w:rFonts w:ascii="Cambria" w:eastAsia="MS Outlook" w:hAnsi="Cambria" w:cs="Calibri"/>
                <w:b/>
                <w:sz w:val="22"/>
              </w:rPr>
            </w:pPr>
            <w:r w:rsidRPr="00CD1D35">
              <w:rPr>
                <w:rFonts w:ascii="Cambria" w:eastAsia="MS Outlook" w:hAnsi="Cambria" w:cs="Calibri"/>
                <w:b/>
                <w:sz w:val="22"/>
              </w:rPr>
              <w:t xml:space="preserve"> Wymagane minimalne parametry techniczne drukarki</w:t>
            </w:r>
          </w:p>
        </w:tc>
      </w:tr>
      <w:tr w:rsidR="00CD1D35" w:rsidRPr="00CD1D35" w:rsidTr="00F22C97">
        <w:trPr>
          <w:trHeight w:val="419"/>
        </w:trPr>
        <w:tc>
          <w:tcPr>
            <w:tcW w:w="709" w:type="dxa"/>
          </w:tcPr>
          <w:p w:rsidR="00CD1D35" w:rsidRPr="00CD1D35" w:rsidRDefault="00CD1D35" w:rsidP="00CD1D35">
            <w:pPr>
              <w:numPr>
                <w:ilvl w:val="0"/>
                <w:numId w:val="77"/>
              </w:numPr>
              <w:jc w:val="both"/>
              <w:rPr>
                <w:rFonts w:ascii="Cambria" w:eastAsia="MS Outlook" w:hAnsi="Cambria" w:cs="Calibri"/>
                <w:b/>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Czas nagrzewania</w:t>
            </w:r>
          </w:p>
        </w:tc>
        <w:tc>
          <w:tcPr>
            <w:tcW w:w="5953" w:type="dxa"/>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z w:val="22"/>
                <w:lang w:eastAsia="pl-PL"/>
              </w:rPr>
              <w:t>poniżej</w:t>
            </w:r>
            <w:proofErr w:type="gramEnd"/>
            <w:r w:rsidRPr="00CD1D35">
              <w:rPr>
                <w:rFonts w:ascii="Cambria" w:eastAsia="MS Outlook" w:hAnsi="Cambria" w:cs="Calibri"/>
                <w:sz w:val="22"/>
                <w:lang w:eastAsia="pl-PL"/>
              </w:rPr>
              <w:t xml:space="preserve"> 25,1 sekund</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Prędkość wykonania pierwszej kopii</w:t>
            </w:r>
          </w:p>
        </w:tc>
        <w:tc>
          <w:tcPr>
            <w:tcW w:w="5953" w:type="dxa"/>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Pełno kolorowe: poniżej 8,6 sekund</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Mono: poniżej 7,2 sekund</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Prędkość drukowania: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bCs/>
                <w:sz w:val="22"/>
              </w:rPr>
            </w:pPr>
            <w:r w:rsidRPr="00CD1D35">
              <w:rPr>
                <w:rFonts w:ascii="Cambria" w:eastAsia="MS Outlook" w:hAnsi="Cambria" w:cs="Calibri"/>
                <w:bCs/>
                <w:sz w:val="22"/>
              </w:rPr>
              <w:t>Pełno kolorowe: 30 str./min</w:t>
            </w:r>
          </w:p>
          <w:p w:rsidR="00CD1D35" w:rsidRPr="00CD1D35" w:rsidRDefault="00CD1D35" w:rsidP="00CD1D35">
            <w:pPr>
              <w:jc w:val="both"/>
              <w:rPr>
                <w:rFonts w:ascii="Cambria" w:eastAsia="MS Outlook" w:hAnsi="Cambria" w:cs="Calibri"/>
                <w:bCs/>
                <w:sz w:val="22"/>
              </w:rPr>
            </w:pPr>
            <w:r w:rsidRPr="00CD1D35">
              <w:rPr>
                <w:rFonts w:ascii="Cambria" w:eastAsia="MS Outlook" w:hAnsi="Cambria" w:cs="Calibri"/>
                <w:sz w:val="22"/>
                <w:lang w:eastAsia="pl-PL"/>
              </w:rPr>
              <w:t>Mono: 30 str./min</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Pamięć:</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Standardowo: 2 GB</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Drukowanie dwustronne:</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Automatyczne</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Proces kopiowania:</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LED</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Kopiowanie wielokrotne</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Do 99 kopii</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 xml:space="preserve">Rozdzielczość </w:t>
            </w:r>
            <w:proofErr w:type="gramStart"/>
            <w:r w:rsidRPr="00CD1D35">
              <w:rPr>
                <w:rFonts w:ascii="Cambria" w:eastAsia="MS Outlook" w:hAnsi="Cambria" w:cs="Calibri"/>
                <w:sz w:val="22"/>
                <w:lang w:eastAsia="pl-PL"/>
              </w:rPr>
              <w:t>kopiowania :</w:t>
            </w:r>
            <w:proofErr w:type="gramEnd"/>
          </w:p>
          <w:p w:rsidR="00CD1D35" w:rsidRPr="00CD1D35" w:rsidRDefault="00CD1D35" w:rsidP="00CD1D35">
            <w:pPr>
              <w:ind w:firstLine="708"/>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 xml:space="preserve">600 x 600 </w:t>
            </w:r>
            <w:proofErr w:type="spellStart"/>
            <w:r w:rsidRPr="00CD1D35">
              <w:rPr>
                <w:rFonts w:ascii="Cambria" w:eastAsia="MS Outlook" w:hAnsi="Cambria" w:cs="Calibri"/>
                <w:sz w:val="22"/>
                <w:lang w:eastAsia="pl-PL"/>
              </w:rPr>
              <w:t>dpi</w:t>
            </w:r>
            <w:proofErr w:type="spellEnd"/>
            <w:r w:rsidRPr="00CD1D35">
              <w:rPr>
                <w:rFonts w:ascii="Cambria" w:eastAsia="MS Outlook" w:hAnsi="Cambria" w:cs="Calibri"/>
                <w:sz w:val="22"/>
                <w:lang w:eastAsia="pl-PL"/>
              </w:rPr>
              <w:t xml:space="preserve">, 1,200 x 1,200 </w:t>
            </w:r>
            <w:proofErr w:type="spellStart"/>
            <w:r w:rsidRPr="00CD1D35">
              <w:rPr>
                <w:rFonts w:ascii="Cambria" w:eastAsia="MS Outlook" w:hAnsi="Cambria" w:cs="Calibri"/>
                <w:sz w:val="22"/>
                <w:lang w:eastAsia="pl-PL"/>
              </w:rPr>
              <w:t>dp</w:t>
            </w:r>
            <w:proofErr w:type="spellEnd"/>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Zoom kopiarki </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z w:val="22"/>
                <w:lang w:eastAsia="pl-PL"/>
              </w:rPr>
              <w:t>Od 25% do 400% co</w:t>
            </w:r>
            <w:proofErr w:type="gramEnd"/>
            <w:r w:rsidRPr="00CD1D35">
              <w:rPr>
                <w:rFonts w:ascii="Cambria" w:eastAsia="MS Outlook" w:hAnsi="Cambria" w:cs="Calibri"/>
                <w:sz w:val="22"/>
                <w:lang w:eastAsia="pl-PL"/>
              </w:rPr>
              <w:t xml:space="preserve"> 1%</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Język drukarki:</w:t>
            </w:r>
          </w:p>
        </w:tc>
        <w:tc>
          <w:tcPr>
            <w:tcW w:w="5953" w:type="dxa"/>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Standardowo: PCL5c, PCL6, Emulacja</w:t>
            </w:r>
          </w:p>
          <w:p w:rsidR="00CD1D35" w:rsidRPr="00CD1D35" w:rsidRDefault="00CD1D35" w:rsidP="00CD1D35">
            <w:pPr>
              <w:jc w:val="both"/>
              <w:rPr>
                <w:rFonts w:ascii="Cambria" w:eastAsia="MS Outlook" w:hAnsi="Cambria" w:cs="Calibri"/>
                <w:sz w:val="22"/>
              </w:rPr>
            </w:pPr>
            <w:proofErr w:type="spellStart"/>
            <w:r w:rsidRPr="00CD1D35">
              <w:rPr>
                <w:rFonts w:ascii="Cambria" w:eastAsia="MS Outlook" w:hAnsi="Cambria" w:cs="Calibri"/>
                <w:sz w:val="22"/>
                <w:lang w:eastAsia="pl-PL"/>
              </w:rPr>
              <w:t>PostScript</w:t>
            </w:r>
            <w:proofErr w:type="spellEnd"/>
            <w:r w:rsidRPr="00CD1D35">
              <w:rPr>
                <w:rFonts w:ascii="Cambria" w:eastAsia="MS Outlook" w:hAnsi="Cambria" w:cs="Calibri"/>
                <w:sz w:val="22"/>
                <w:lang w:eastAsia="pl-PL"/>
              </w:rPr>
              <w:t xml:space="preserve">® 3™, PDF </w:t>
            </w:r>
            <w:proofErr w:type="spellStart"/>
            <w:r w:rsidRPr="00CD1D35">
              <w:rPr>
                <w:rFonts w:ascii="Cambria" w:eastAsia="MS Outlook" w:hAnsi="Cambria" w:cs="Calibri"/>
                <w:sz w:val="22"/>
                <w:lang w:eastAsia="pl-PL"/>
              </w:rPr>
              <w:t>direct</w:t>
            </w:r>
            <w:proofErr w:type="spellEnd"/>
            <w:r w:rsidRPr="00CD1D35">
              <w:rPr>
                <w:rFonts w:ascii="Cambria" w:eastAsia="MS Outlook" w:hAnsi="Cambria" w:cs="Calibri"/>
                <w:sz w:val="22"/>
                <w:lang w:eastAsia="pl-PL"/>
              </w:rPr>
              <w:t xml:space="preserve"> (emulacja)</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Rozdzielczość drukowania:</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Maksymalnie: 1200 x 1200 </w:t>
            </w:r>
            <w:proofErr w:type="spellStart"/>
            <w:r w:rsidRPr="00CD1D35">
              <w:rPr>
                <w:rFonts w:ascii="Cambria" w:eastAsia="MS Outlook" w:hAnsi="Cambria" w:cs="Calibri"/>
                <w:sz w:val="22"/>
              </w:rPr>
              <w:t>dpi</w:t>
            </w:r>
            <w:proofErr w:type="spellEnd"/>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Interfejs:</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Standardowo: Gniazdo SD, Bezprzewodowa sieć LAN (IEEE 802.11</w:t>
            </w:r>
            <w:proofErr w:type="gramStart"/>
            <w:r w:rsidRPr="00CD1D35">
              <w:rPr>
                <w:rFonts w:ascii="Cambria" w:eastAsia="MS Outlook" w:hAnsi="Cambria" w:cs="Calibri"/>
                <w:sz w:val="22"/>
                <w:lang w:eastAsia="pl-PL"/>
              </w:rPr>
              <w:t>a</w:t>
            </w:r>
            <w:proofErr w:type="gramEnd"/>
            <w:r w:rsidRPr="00CD1D35">
              <w:rPr>
                <w:rFonts w:ascii="Cambria" w:eastAsia="MS Outlook" w:hAnsi="Cambria" w:cs="Calibri"/>
                <w:sz w:val="22"/>
                <w:lang w:eastAsia="pl-PL"/>
              </w:rPr>
              <w:t xml:space="preserve">/b/g/n), Ethernet 10 </w:t>
            </w:r>
            <w:proofErr w:type="spellStart"/>
            <w:r w:rsidRPr="00CD1D35">
              <w:rPr>
                <w:rFonts w:ascii="Cambria" w:eastAsia="MS Outlook" w:hAnsi="Cambria" w:cs="Calibri"/>
                <w:sz w:val="22"/>
                <w:lang w:eastAsia="pl-PL"/>
              </w:rPr>
              <w:t>base</w:t>
            </w:r>
            <w:proofErr w:type="spellEnd"/>
            <w:r w:rsidRPr="00CD1D35">
              <w:rPr>
                <w:rFonts w:ascii="Cambria" w:eastAsia="Calibri" w:hAnsi="Cambria" w:cs="Calibri"/>
                <w:sz w:val="22"/>
              </w:rPr>
              <w:t xml:space="preserve"> </w:t>
            </w:r>
            <w:r w:rsidRPr="00CD1D35">
              <w:rPr>
                <w:rFonts w:ascii="Cambria" w:eastAsia="MS Outlook" w:hAnsi="Cambria" w:cs="Calibri"/>
                <w:sz w:val="22"/>
                <w:lang w:eastAsia="pl-PL"/>
              </w:rPr>
              <w:t xml:space="preserve">T/100 </w:t>
            </w:r>
            <w:proofErr w:type="spellStart"/>
            <w:r w:rsidRPr="00CD1D35">
              <w:rPr>
                <w:rFonts w:ascii="Cambria" w:eastAsia="MS Outlook" w:hAnsi="Cambria" w:cs="Calibri"/>
                <w:sz w:val="22"/>
                <w:lang w:eastAsia="pl-PL"/>
              </w:rPr>
              <w:t>base</w:t>
            </w:r>
            <w:proofErr w:type="spellEnd"/>
            <w:r w:rsidRPr="00CD1D35">
              <w:rPr>
                <w:rFonts w:ascii="Cambria" w:eastAsia="MS Outlook" w:hAnsi="Cambria" w:cs="Calibri"/>
                <w:sz w:val="22"/>
                <w:lang w:eastAsia="pl-PL"/>
              </w:rPr>
              <w:t xml:space="preserve">-TX/1000 </w:t>
            </w:r>
            <w:proofErr w:type="spellStart"/>
            <w:r w:rsidRPr="00CD1D35">
              <w:rPr>
                <w:rFonts w:ascii="Cambria" w:eastAsia="MS Outlook" w:hAnsi="Cambria" w:cs="Calibri"/>
                <w:sz w:val="22"/>
                <w:lang w:eastAsia="pl-PL"/>
              </w:rPr>
              <w:t>base</w:t>
            </w:r>
            <w:proofErr w:type="spellEnd"/>
            <w:r w:rsidRPr="00CD1D35">
              <w:rPr>
                <w:rFonts w:ascii="Cambria" w:eastAsia="MS Outlook" w:hAnsi="Cambria" w:cs="Calibri"/>
                <w:sz w:val="22"/>
                <w:lang w:eastAsia="pl-PL"/>
              </w:rPr>
              <w:t>-T, USB2.0 USB 2.0 Host, USB 2.0-Device</w:t>
            </w:r>
          </w:p>
        </w:tc>
      </w:tr>
      <w:tr w:rsidR="00CD1D35" w:rsidRPr="00CA134C"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Możliwość druku mobilnego</w:t>
            </w:r>
          </w:p>
          <w:p w:rsidR="00CD1D35" w:rsidRPr="00CD1D35" w:rsidRDefault="00CD1D35" w:rsidP="00CD1D35">
            <w:pPr>
              <w:jc w:val="both"/>
              <w:rPr>
                <w:rFonts w:ascii="Cambria" w:eastAsia="MS Outlook" w:hAnsi="Cambria" w:cs="Calibri"/>
                <w:sz w:val="22"/>
              </w:rPr>
            </w:pPr>
          </w:p>
        </w:tc>
        <w:tc>
          <w:tcPr>
            <w:tcW w:w="5953" w:type="dxa"/>
          </w:tcPr>
          <w:p w:rsidR="00CD1D35" w:rsidRPr="00CA134C" w:rsidRDefault="00CD1D35" w:rsidP="00CD1D35">
            <w:pPr>
              <w:jc w:val="both"/>
              <w:rPr>
                <w:rFonts w:ascii="Cambria" w:eastAsia="MS Outlook" w:hAnsi="Cambria" w:cs="Calibri"/>
                <w:sz w:val="22"/>
                <w:lang w:val="en-US"/>
              </w:rPr>
            </w:pPr>
            <w:r w:rsidRPr="00CA134C">
              <w:rPr>
                <w:rFonts w:ascii="Cambria" w:eastAsia="MS Outlook" w:hAnsi="Cambria" w:cs="Calibri"/>
                <w:sz w:val="22"/>
                <w:lang w:val="en-US"/>
              </w:rPr>
              <w:t xml:space="preserve">Apple </w:t>
            </w:r>
            <w:proofErr w:type="spellStart"/>
            <w:r w:rsidRPr="00CA134C">
              <w:rPr>
                <w:rFonts w:ascii="Cambria" w:eastAsia="MS Outlook" w:hAnsi="Cambria" w:cs="Calibri"/>
                <w:sz w:val="22"/>
                <w:lang w:val="en-US"/>
              </w:rPr>
              <w:t>AirPrint</w:t>
            </w:r>
            <w:proofErr w:type="spellEnd"/>
            <w:r w:rsidRPr="00CA134C">
              <w:rPr>
                <w:rFonts w:ascii="Cambria" w:eastAsia="MS Outlook" w:hAnsi="Cambria" w:cs="Calibri"/>
                <w:sz w:val="22"/>
                <w:lang w:val="en-US"/>
              </w:rPr>
              <w:t xml:space="preserve">™, </w:t>
            </w:r>
            <w:proofErr w:type="spellStart"/>
            <w:r w:rsidRPr="00CA134C">
              <w:rPr>
                <w:rFonts w:ascii="Cambria" w:eastAsia="MS Outlook" w:hAnsi="Cambria" w:cs="Calibri"/>
                <w:sz w:val="22"/>
                <w:lang w:val="en-US"/>
              </w:rPr>
              <w:t>Mopria</w:t>
            </w:r>
            <w:proofErr w:type="spellEnd"/>
            <w:r w:rsidRPr="00CA134C">
              <w:rPr>
                <w:rFonts w:ascii="Cambria" w:eastAsia="MS Outlook" w:hAnsi="Cambria" w:cs="Calibri"/>
                <w:sz w:val="22"/>
                <w:lang w:val="en-US"/>
              </w:rPr>
              <w:t>, Google Cloud Print, NFC, Ricoh Smart Device Connector</w:t>
            </w:r>
          </w:p>
        </w:tc>
      </w:tr>
      <w:tr w:rsidR="00CD1D35" w:rsidRPr="00CD1D35" w:rsidTr="00F22C97">
        <w:trPr>
          <w:trHeight w:val="454"/>
        </w:trPr>
        <w:tc>
          <w:tcPr>
            <w:tcW w:w="709" w:type="dxa"/>
          </w:tcPr>
          <w:p w:rsidR="00CD1D35" w:rsidRPr="00CA134C" w:rsidRDefault="00CD1D35" w:rsidP="00CD1D35">
            <w:pPr>
              <w:numPr>
                <w:ilvl w:val="0"/>
                <w:numId w:val="77"/>
              </w:numPr>
              <w:jc w:val="both"/>
              <w:rPr>
                <w:rFonts w:ascii="Cambria" w:eastAsia="MS Outlook" w:hAnsi="Cambria" w:cs="Calibri"/>
                <w:sz w:val="22"/>
                <w:lang w:val="en-US"/>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Protokół sieciowy:</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TCP/IP</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Prędkość skanowania: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Pełno kolorowe: Maksymalnie 20 oryginałów na minutę</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 Mono: Maksymalnie 30 oryginałów na minutę</w:t>
            </w: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bookmarkStart w:id="0" w:name="_Hlk54172264"/>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Rozdzielczość skanowania:</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 xml:space="preserve">Standardowo: 100 - 600 </w:t>
            </w:r>
            <w:proofErr w:type="spellStart"/>
            <w:r w:rsidRPr="00CD1D35">
              <w:rPr>
                <w:rFonts w:ascii="Cambria" w:eastAsia="MS Outlook" w:hAnsi="Cambria" w:cs="Calibri"/>
                <w:sz w:val="22"/>
                <w:lang w:eastAsia="pl-PL"/>
              </w:rPr>
              <w:t>dpi</w:t>
            </w:r>
            <w:proofErr w:type="spellEnd"/>
            <w:r w:rsidRPr="00CD1D35">
              <w:rPr>
                <w:rFonts w:ascii="Cambria" w:eastAsia="MS Outlook" w:hAnsi="Cambria" w:cs="Calibri"/>
                <w:sz w:val="22"/>
                <w:lang w:eastAsia="pl-PL"/>
              </w:rPr>
              <w:t xml:space="preserve"> Ustawienie domyślne: 200 </w:t>
            </w:r>
            <w:proofErr w:type="spellStart"/>
            <w:r w:rsidRPr="00CD1D35">
              <w:rPr>
                <w:rFonts w:ascii="Cambria" w:eastAsia="MS Outlook" w:hAnsi="Cambria" w:cs="Calibri"/>
                <w:sz w:val="22"/>
                <w:lang w:eastAsia="pl-PL"/>
              </w:rPr>
              <w:t>dpi</w:t>
            </w:r>
            <w:proofErr w:type="spellEnd"/>
          </w:p>
        </w:tc>
      </w:tr>
      <w:bookmarkEnd w:id="0"/>
      <w:tr w:rsidR="00CD1D35" w:rsidRPr="00CA134C"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Skanuj do</w:t>
            </w:r>
          </w:p>
        </w:tc>
        <w:tc>
          <w:tcPr>
            <w:tcW w:w="5953" w:type="dxa"/>
          </w:tcPr>
          <w:p w:rsidR="00CD1D35" w:rsidRPr="00CA134C" w:rsidRDefault="00CD1D35" w:rsidP="00CD1D35">
            <w:pPr>
              <w:jc w:val="both"/>
              <w:rPr>
                <w:rFonts w:ascii="Cambria" w:eastAsia="MS Outlook" w:hAnsi="Cambria" w:cs="Calibri"/>
                <w:sz w:val="22"/>
                <w:lang w:val="en-US"/>
              </w:rPr>
            </w:pPr>
            <w:r w:rsidRPr="00CA134C">
              <w:rPr>
                <w:rFonts w:ascii="Cambria" w:eastAsia="MS Outlook" w:hAnsi="Cambria" w:cs="Calibri"/>
                <w:sz w:val="22"/>
                <w:lang w:val="en-US"/>
              </w:rPr>
              <w:t>E-mail, Folder, USB, Karta SD, SMB</w:t>
            </w:r>
          </w:p>
        </w:tc>
      </w:tr>
      <w:tr w:rsidR="00CD1D35" w:rsidRPr="00CD1D35" w:rsidTr="00F22C97">
        <w:trPr>
          <w:trHeight w:val="454"/>
        </w:trPr>
        <w:tc>
          <w:tcPr>
            <w:tcW w:w="709" w:type="dxa"/>
          </w:tcPr>
          <w:p w:rsidR="00CD1D35" w:rsidRPr="00CA134C" w:rsidRDefault="00CD1D35" w:rsidP="00CD1D35">
            <w:pPr>
              <w:numPr>
                <w:ilvl w:val="0"/>
                <w:numId w:val="77"/>
              </w:numPr>
              <w:jc w:val="both"/>
              <w:rPr>
                <w:rFonts w:ascii="Cambria" w:eastAsia="MS Outlook" w:hAnsi="Cambria" w:cs="Calibri"/>
                <w:sz w:val="22"/>
                <w:lang w:val="en-US"/>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Rozdzielczość faksu </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 xml:space="preserve">8 x 3,85 linii/mm, 200 x 100 </w:t>
            </w:r>
            <w:proofErr w:type="spellStart"/>
            <w:r w:rsidRPr="00CD1D35">
              <w:rPr>
                <w:rFonts w:ascii="Cambria" w:eastAsia="MS Outlook" w:hAnsi="Cambria" w:cs="Calibri"/>
                <w:sz w:val="22"/>
                <w:lang w:eastAsia="pl-PL"/>
              </w:rPr>
              <w:t>dpi</w:t>
            </w:r>
            <w:proofErr w:type="spellEnd"/>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Obsługiwany papier </w:t>
            </w:r>
          </w:p>
          <w:p w:rsidR="00CD1D35" w:rsidRPr="00CD1D35" w:rsidRDefault="00CD1D35" w:rsidP="00CD1D35">
            <w:pPr>
              <w:jc w:val="both"/>
              <w:rPr>
                <w:rFonts w:ascii="Cambria" w:eastAsia="MS Outlook" w:hAnsi="Cambria" w:cs="Calibri"/>
                <w:sz w:val="22"/>
              </w:rPr>
            </w:pP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Zalecany rozmiar papieru: A4, A5, A6, B5, B6 </w:t>
            </w:r>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Pojemność wejściowa papieru: Maksymalnie: 850 arkuszy Pojemność wyjściowa papieru: Maksymalnie: 150 arkuszy Gramatura papieru: Standardowa kaseta: 56 - 220 g/m² Taca ręczna: 56 - 220 g/m² - g/m²</w:t>
            </w:r>
          </w:p>
          <w:p w:rsidR="00CD1D35" w:rsidRPr="00CD1D35" w:rsidRDefault="00CD1D35" w:rsidP="00CD1D35">
            <w:pPr>
              <w:jc w:val="both"/>
              <w:rPr>
                <w:rFonts w:ascii="Cambria" w:eastAsia="MS Outlook" w:hAnsi="Cambria" w:cs="Calibri"/>
                <w:sz w:val="22"/>
              </w:rPr>
            </w:pPr>
          </w:p>
        </w:tc>
      </w:tr>
      <w:tr w:rsidR="00CD1D35" w:rsidRPr="00CD1D35" w:rsidTr="00F22C97">
        <w:trPr>
          <w:trHeight w:val="454"/>
        </w:trPr>
        <w:tc>
          <w:tcPr>
            <w:tcW w:w="709" w:type="dxa"/>
          </w:tcPr>
          <w:p w:rsidR="00CD1D35" w:rsidRPr="00CD1D35" w:rsidRDefault="00CD1D35" w:rsidP="00CD1D35">
            <w:pPr>
              <w:numPr>
                <w:ilvl w:val="0"/>
                <w:numId w:val="77"/>
              </w:numPr>
              <w:jc w:val="both"/>
              <w:rPr>
                <w:rFonts w:ascii="Cambria" w:eastAsia="MS Outlook" w:hAnsi="Cambria" w:cs="Calibri"/>
                <w:sz w:val="22"/>
              </w:rPr>
            </w:pPr>
          </w:p>
        </w:tc>
        <w:tc>
          <w:tcPr>
            <w:tcW w:w="3119"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Gwarancja</w:t>
            </w:r>
          </w:p>
        </w:tc>
        <w:tc>
          <w:tcPr>
            <w:tcW w:w="5953" w:type="dxa"/>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24 miesiące</w:t>
            </w:r>
          </w:p>
        </w:tc>
      </w:tr>
    </w:tbl>
    <w:p w:rsidR="00CD1D35" w:rsidRPr="00CD1D35" w:rsidRDefault="00CD1D35" w:rsidP="00CD1D35">
      <w:pPr>
        <w:rPr>
          <w:rFonts w:ascii="Cambria" w:eastAsia="Calibri" w:hAnsi="Cambria" w:cs="Times New Roman"/>
          <w:sz w:val="22"/>
        </w:rPr>
      </w:pPr>
    </w:p>
    <w:p w:rsidR="00CD1D35" w:rsidRPr="00CD1D35" w:rsidRDefault="00CD1D35" w:rsidP="00CD1D35">
      <w:pPr>
        <w:keepNext/>
        <w:keepLines/>
        <w:numPr>
          <w:ilvl w:val="0"/>
          <w:numId w:val="73"/>
        </w:numPr>
        <w:spacing w:before="360" w:after="360"/>
        <w:ind w:left="714" w:hanging="357"/>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Drukarka laserowa kolorowa A3 – 1 szt. Vat 23 %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2977"/>
        <w:gridCol w:w="5953"/>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2977"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953"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Przeznaczenie</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Do użytku w firmie na potrzeby drukowania tekstu, grafiki i zdjęć</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Technologia druku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Laserowa kolorowa</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Ekran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proofErr w:type="gramStart"/>
            <w:r w:rsidRPr="00CD1D35">
              <w:rPr>
                <w:rFonts w:ascii="Cambria" w:eastAsia="Calibri" w:hAnsi="Cambria" w:cs="Calibri"/>
                <w:sz w:val="22"/>
              </w:rPr>
              <w:t>Min. 5‘’  kolorowy</w:t>
            </w:r>
            <w:proofErr w:type="gramEnd"/>
            <w:r w:rsidRPr="00CD1D35">
              <w:rPr>
                <w:rFonts w:ascii="Cambria" w:eastAsia="Calibri" w:hAnsi="Cambria" w:cs="Calibri"/>
                <w:sz w:val="22"/>
              </w:rPr>
              <w:t xml:space="preserve"> ekran dotykowy</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Format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A3</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Dysk twardy/ procesor /</w:t>
            </w:r>
            <w:r w:rsidR="00D45009" w:rsidRPr="00CD1D35">
              <w:rPr>
                <w:rFonts w:ascii="Cambria" w:eastAsia="Calibri" w:hAnsi="Cambria" w:cs="Calibri"/>
                <w:bCs/>
                <w:sz w:val="22"/>
              </w:rPr>
              <w:t>pamięć</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Min. 250 GB5/1,00 GHz, dwa rdzenie/pamięć 2 GB</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Rozdzielczość drukowania / kopiowania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 xml:space="preserve">2400 x 1400 </w:t>
            </w:r>
            <w:proofErr w:type="spellStart"/>
            <w:r w:rsidRPr="00CD1D35">
              <w:rPr>
                <w:rFonts w:ascii="Cambria" w:eastAsia="Calibri" w:hAnsi="Cambria" w:cs="Calibri"/>
                <w:sz w:val="22"/>
              </w:rPr>
              <w:t>dpi</w:t>
            </w:r>
            <w:proofErr w:type="spell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Szybkość druku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proofErr w:type="gramStart"/>
            <w:r w:rsidRPr="00CD1D35">
              <w:rPr>
                <w:rFonts w:ascii="Cambria" w:eastAsia="Calibri" w:hAnsi="Cambria" w:cs="Calibri"/>
                <w:sz w:val="22"/>
              </w:rPr>
              <w:t>do</w:t>
            </w:r>
            <w:proofErr w:type="gramEnd"/>
            <w:r w:rsidRPr="00CD1D35">
              <w:rPr>
                <w:rFonts w:ascii="Cambria" w:eastAsia="Calibri" w:hAnsi="Cambria" w:cs="Calibri"/>
                <w:sz w:val="22"/>
              </w:rPr>
              <w:t xml:space="preserve">. 35 </w:t>
            </w:r>
            <w:proofErr w:type="gramStart"/>
            <w:r w:rsidRPr="00CD1D35">
              <w:rPr>
                <w:rFonts w:ascii="Cambria" w:eastAsia="Calibri" w:hAnsi="Cambria" w:cs="Calibri"/>
                <w:sz w:val="22"/>
              </w:rPr>
              <w:t>str</w:t>
            </w:r>
            <w:proofErr w:type="gramEnd"/>
            <w:r w:rsidRPr="00CD1D35">
              <w:rPr>
                <w:rFonts w:ascii="Cambria" w:eastAsia="Calibri" w:hAnsi="Cambria" w:cs="Calibri"/>
                <w:sz w:val="22"/>
              </w:rPr>
              <w:t xml:space="preserve">./min (A4) </w:t>
            </w:r>
          </w:p>
          <w:p w:rsidR="00CD1D35" w:rsidRPr="00CD1D35" w:rsidRDefault="00CD1D35" w:rsidP="00CD1D35">
            <w:pPr>
              <w:spacing w:line="270" w:lineRule="atLeast"/>
              <w:rPr>
                <w:rFonts w:ascii="Cambria" w:eastAsia="Calibri" w:hAnsi="Cambria" w:cs="Calibri"/>
                <w:sz w:val="22"/>
              </w:rPr>
            </w:pPr>
            <w:proofErr w:type="gramStart"/>
            <w:r w:rsidRPr="00CD1D35">
              <w:rPr>
                <w:rFonts w:ascii="Cambria" w:eastAsia="Calibri" w:hAnsi="Cambria" w:cs="Calibri"/>
                <w:sz w:val="22"/>
              </w:rPr>
              <w:t>do</w:t>
            </w:r>
            <w:proofErr w:type="gramEnd"/>
            <w:r w:rsidRPr="00CD1D35">
              <w:rPr>
                <w:rFonts w:ascii="Cambria" w:eastAsia="Calibri" w:hAnsi="Cambria" w:cs="Calibri"/>
                <w:sz w:val="22"/>
              </w:rPr>
              <w:t xml:space="preserve">. 19 </w:t>
            </w:r>
            <w:proofErr w:type="gramStart"/>
            <w:r w:rsidRPr="00CD1D35">
              <w:rPr>
                <w:rFonts w:ascii="Cambria" w:eastAsia="Calibri" w:hAnsi="Cambria" w:cs="Calibri"/>
                <w:sz w:val="22"/>
              </w:rPr>
              <w:t>str</w:t>
            </w:r>
            <w:proofErr w:type="gramEnd"/>
            <w:r w:rsidRPr="00CD1D35">
              <w:rPr>
                <w:rFonts w:ascii="Cambria" w:eastAsia="Calibri" w:hAnsi="Cambria" w:cs="Calibri"/>
                <w:sz w:val="22"/>
              </w:rPr>
              <w:t>./min (A3)</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Pojemność podajnika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Min. 90 arkuszy</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Czas pierwszego wydruku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Max. 8 s w trybie kolorowym</w:t>
            </w:r>
          </w:p>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Max. 6 s w trybie mono</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Wejście papieru</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Taca boczna: min. 100 arkuszy</w:t>
            </w:r>
          </w:p>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Taca główna: min. 520 arkuszy</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Wyjście papieru</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Taca odbiorcza: min. 500 arkuszy</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Funkcje drukowania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Drukowanie z USB, bezpieczne drukowanie, zestaw próbny, druk osobisty, zapisane zadanie identyfikacja zadania, tworzenie broszury, zapisywanie i przywracanie ustawień sterownika, dwukierunkowy status w czasie rzeczywistym, skalowanie, monitorowanie zadań, drukowanie dwustronne pomijanie pustych stron, tryb szkicu</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Zabezpieczenia sieciowe</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proofErr w:type="spellStart"/>
            <w:r w:rsidRPr="00CD1D35">
              <w:rPr>
                <w:rFonts w:ascii="Cambria" w:eastAsia="Calibri" w:hAnsi="Cambria" w:cs="Calibri"/>
                <w:sz w:val="22"/>
              </w:rPr>
              <w:t>Psec</w:t>
            </w:r>
            <w:proofErr w:type="spellEnd"/>
            <w:r w:rsidRPr="00CD1D35">
              <w:rPr>
                <w:rFonts w:ascii="Cambria" w:eastAsia="Calibri" w:hAnsi="Cambria" w:cs="Calibri"/>
                <w:sz w:val="22"/>
              </w:rPr>
              <w:t xml:space="preserve">, HTTPS, uwierzytelnianie sieci, SNMPv3, SSL/TLS, certyfikaty zabezpieczeń, automatyczny certyfikat z </w:t>
            </w:r>
            <w:r w:rsidRPr="00CD1D35">
              <w:rPr>
                <w:rFonts w:ascii="Cambria" w:eastAsia="Calibri" w:hAnsi="Cambria" w:cs="Calibri"/>
                <w:sz w:val="22"/>
              </w:rPr>
              <w:lastRenderedPageBreak/>
              <w:t>podpisem własnym</w:t>
            </w:r>
          </w:p>
        </w:tc>
      </w:tr>
      <w:tr w:rsidR="00CD1D35" w:rsidRPr="00CA134C"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Języki opisu strony</w:t>
            </w:r>
          </w:p>
        </w:tc>
        <w:tc>
          <w:tcPr>
            <w:tcW w:w="5953" w:type="dxa"/>
            <w:shd w:val="clear" w:color="auto" w:fill="auto"/>
          </w:tcPr>
          <w:p w:rsidR="00CD1D35" w:rsidRPr="00CA134C" w:rsidRDefault="00CD1D35" w:rsidP="00CD1D35">
            <w:pPr>
              <w:spacing w:line="270" w:lineRule="atLeast"/>
              <w:rPr>
                <w:rFonts w:ascii="Cambria" w:eastAsia="Calibri" w:hAnsi="Cambria" w:cs="Calibri"/>
                <w:sz w:val="22"/>
                <w:lang w:val="en-US"/>
              </w:rPr>
            </w:pPr>
            <w:r w:rsidRPr="00CA134C">
              <w:rPr>
                <w:rFonts w:ascii="Cambria" w:eastAsia="Calibri" w:hAnsi="Cambria" w:cs="Calibri"/>
                <w:sz w:val="22"/>
                <w:lang w:val="en-US"/>
              </w:rPr>
              <w:t>PCL® 5e/PCL 6/PDF/XPS/TIFF/JPEG/HP-GL/Adobe® PostScript® 3</w:t>
            </w:r>
          </w:p>
        </w:tc>
      </w:tr>
      <w:tr w:rsidR="00CD1D35" w:rsidRPr="00CD1D35" w:rsidTr="00F22C97">
        <w:trPr>
          <w:trHeight w:val="454"/>
        </w:trPr>
        <w:tc>
          <w:tcPr>
            <w:tcW w:w="710" w:type="dxa"/>
            <w:shd w:val="clear" w:color="auto" w:fill="auto"/>
            <w:vAlign w:val="center"/>
          </w:tcPr>
          <w:p w:rsidR="00CD1D35" w:rsidRPr="00CA134C" w:rsidRDefault="00CD1D35" w:rsidP="00CD1D35">
            <w:pPr>
              <w:numPr>
                <w:ilvl w:val="0"/>
                <w:numId w:val="75"/>
              </w:numPr>
              <w:spacing w:after="200" w:line="270" w:lineRule="atLeast"/>
              <w:contextualSpacing/>
              <w:rPr>
                <w:rFonts w:ascii="Cambria" w:eastAsia="Arial" w:hAnsi="Cambria" w:cs="Calibri"/>
                <w:sz w:val="22"/>
                <w:lang w:val="en-US"/>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Zarządzanie</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WWW, możliwość przejęcia panelu sterowania</w:t>
            </w:r>
          </w:p>
        </w:tc>
      </w:tr>
      <w:tr w:rsidR="00CD1D35" w:rsidRPr="00CA134C"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Obsługiwane system</w:t>
            </w:r>
          </w:p>
        </w:tc>
        <w:tc>
          <w:tcPr>
            <w:tcW w:w="5953" w:type="dxa"/>
            <w:shd w:val="clear" w:color="auto" w:fill="auto"/>
          </w:tcPr>
          <w:p w:rsidR="00CD1D35" w:rsidRPr="00CA134C" w:rsidRDefault="00CD1D35" w:rsidP="00CD1D35">
            <w:pPr>
              <w:spacing w:line="270" w:lineRule="atLeast"/>
              <w:rPr>
                <w:rFonts w:ascii="Cambria" w:eastAsia="Calibri" w:hAnsi="Cambria" w:cs="Calibri"/>
                <w:sz w:val="22"/>
                <w:lang w:val="en-US"/>
              </w:rPr>
            </w:pPr>
            <w:r w:rsidRPr="00CA134C">
              <w:rPr>
                <w:rFonts w:ascii="Cambria" w:eastAsia="Calibri" w:hAnsi="Cambria" w:cs="Calibri"/>
                <w:sz w:val="22"/>
                <w:lang w:val="en-US"/>
              </w:rPr>
              <w:t>Windows®7, 8, 8.1, 10Windows Server 2008 SP2, Server 2008 R2 SP1, Server 2012, Server 2012 R2, Server 2016macOS®10.11, 10.12, 10.13</w:t>
            </w:r>
          </w:p>
        </w:tc>
      </w:tr>
      <w:tr w:rsidR="00CD1D35" w:rsidRPr="00CD1D35" w:rsidTr="00F22C97">
        <w:trPr>
          <w:trHeight w:val="454"/>
        </w:trPr>
        <w:tc>
          <w:tcPr>
            <w:tcW w:w="710" w:type="dxa"/>
            <w:shd w:val="clear" w:color="auto" w:fill="auto"/>
            <w:vAlign w:val="center"/>
          </w:tcPr>
          <w:p w:rsidR="00CD1D35" w:rsidRPr="00CA134C" w:rsidRDefault="00CD1D35" w:rsidP="00CD1D35">
            <w:pPr>
              <w:numPr>
                <w:ilvl w:val="0"/>
                <w:numId w:val="75"/>
              </w:numPr>
              <w:spacing w:after="200" w:line="270" w:lineRule="atLeast"/>
              <w:contextualSpacing/>
              <w:rPr>
                <w:rFonts w:ascii="Cambria" w:eastAsia="Arial" w:hAnsi="Cambria" w:cs="Calibri"/>
                <w:sz w:val="22"/>
                <w:lang w:val="en-US"/>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Komunikacja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Ethernet 10/100/1000 Base-T, wysokiej prędkości USB 3.0,</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Gwarancja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36 miesięcy</w:t>
            </w:r>
          </w:p>
        </w:tc>
      </w:tr>
    </w:tbl>
    <w:p w:rsidR="00CD1D35" w:rsidRPr="00CD1D35" w:rsidRDefault="00CD1D35" w:rsidP="00CD1D35">
      <w:pPr>
        <w:keepNext/>
        <w:keepLines/>
        <w:numPr>
          <w:ilvl w:val="0"/>
          <w:numId w:val="73"/>
        </w:numPr>
        <w:spacing w:before="360" w:after="360"/>
        <w:ind w:left="714" w:hanging="357"/>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Drukarka atramentowa kolorowa – 2 szt. - VAT 23%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2977"/>
        <w:gridCol w:w="5953"/>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2977"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953"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Przeznaczenie</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Do użytku w firmie na potrzeby drukowania tekstu, grafiki i zdjęć</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Technologia druku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Atramentowa</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Format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A4</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Miesięczne obciążenie</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Do 2500 stron</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Rozdzielczość druku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 xml:space="preserve">Min. 2400 x 1400 </w:t>
            </w:r>
            <w:proofErr w:type="spellStart"/>
            <w:r w:rsidRPr="00CD1D35">
              <w:rPr>
                <w:rFonts w:ascii="Cambria" w:eastAsia="Calibri" w:hAnsi="Cambria" w:cs="Calibri"/>
                <w:sz w:val="22"/>
              </w:rPr>
              <w:t>dpi</w:t>
            </w:r>
            <w:proofErr w:type="spell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Szybkość druku monochromatyczny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Min. 10 str./min</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Szybkość druku kolor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Min. 5 str. /min</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Wydruk bez marginesów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proofErr w:type="gramStart"/>
            <w:r w:rsidRPr="00CD1D35">
              <w:rPr>
                <w:rFonts w:ascii="Cambria" w:eastAsia="Calibri" w:hAnsi="Cambria" w:cs="Calibri"/>
                <w:sz w:val="22"/>
              </w:rPr>
              <w:t>tak</w:t>
            </w:r>
            <w:proofErr w:type="gram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 xml:space="preserve">Pojemność podajnika </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Min. 90 arkuszy</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Obsługiwane formaty nośników</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proofErr w:type="gramStart"/>
            <w:r w:rsidRPr="00CD1D35">
              <w:rPr>
                <w:rFonts w:ascii="Cambria" w:eastAsia="Calibri" w:hAnsi="Cambria" w:cs="Calibri"/>
                <w:sz w:val="22"/>
              </w:rPr>
              <w:t>obsługiwane</w:t>
            </w:r>
            <w:proofErr w:type="gramEnd"/>
            <w:r w:rsidRPr="00CD1D35">
              <w:rPr>
                <w:rFonts w:ascii="Cambria" w:eastAsia="Calibri" w:hAnsi="Cambria" w:cs="Calibri"/>
                <w:sz w:val="22"/>
              </w:rPr>
              <w:t xml:space="preserve"> formaty nośników, A4, A5, A6, B5, </w:t>
            </w:r>
            <w:proofErr w:type="spellStart"/>
            <w:r w:rsidRPr="00CD1D35">
              <w:rPr>
                <w:rFonts w:ascii="Cambria" w:eastAsia="Calibri" w:hAnsi="Cambria" w:cs="Calibri"/>
                <w:sz w:val="22"/>
              </w:rPr>
              <w:t>Letter</w:t>
            </w:r>
            <w:proofErr w:type="spellEnd"/>
            <w:r w:rsidRPr="00CD1D35">
              <w:rPr>
                <w:rFonts w:ascii="Cambria" w:eastAsia="Calibri" w:hAnsi="Cambria" w:cs="Calibri"/>
                <w:sz w:val="22"/>
              </w:rPr>
              <w:t xml:space="preserve">, </w:t>
            </w:r>
            <w:proofErr w:type="spellStart"/>
            <w:r w:rsidRPr="00CD1D35">
              <w:rPr>
                <w:rFonts w:ascii="Cambria" w:eastAsia="Calibri" w:hAnsi="Cambria" w:cs="Calibri"/>
                <w:sz w:val="22"/>
              </w:rPr>
              <w:t>Legal</w:t>
            </w:r>
            <w:proofErr w:type="spellEnd"/>
            <w:r w:rsidRPr="00CD1D35">
              <w:rPr>
                <w:rFonts w:ascii="Cambria" w:eastAsia="Calibri" w:hAnsi="Cambria" w:cs="Calibri"/>
                <w:sz w:val="22"/>
              </w:rPr>
              <w:t>, koperty</w:t>
            </w:r>
          </w:p>
        </w:tc>
      </w:tr>
      <w:tr w:rsidR="00CD1D35" w:rsidRPr="00CA134C"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Obsługiwane system</w:t>
            </w:r>
          </w:p>
        </w:tc>
        <w:tc>
          <w:tcPr>
            <w:tcW w:w="5953" w:type="dxa"/>
            <w:shd w:val="clear" w:color="auto" w:fill="auto"/>
          </w:tcPr>
          <w:p w:rsidR="00CD1D35" w:rsidRPr="00CA134C" w:rsidRDefault="00CD1D35" w:rsidP="00CD1D35">
            <w:pPr>
              <w:spacing w:line="270" w:lineRule="atLeast"/>
              <w:rPr>
                <w:rFonts w:ascii="Cambria" w:eastAsia="Calibri" w:hAnsi="Cambria" w:cs="Calibri"/>
                <w:sz w:val="22"/>
                <w:lang w:val="en-US"/>
              </w:rPr>
            </w:pPr>
            <w:r w:rsidRPr="00CA134C">
              <w:rPr>
                <w:rFonts w:ascii="Cambria" w:eastAsia="Calibri" w:hAnsi="Cambria" w:cs="Calibri"/>
                <w:sz w:val="22"/>
                <w:lang w:val="en-US"/>
              </w:rPr>
              <w:t xml:space="preserve">Windows 10, Windows 7, Windows 8, Windows 8.1, Windows Vista, Windows XP, </w:t>
            </w:r>
            <w:proofErr w:type="spellStart"/>
            <w:r w:rsidRPr="00CA134C">
              <w:rPr>
                <w:rFonts w:ascii="Cambria" w:eastAsia="Calibri" w:hAnsi="Cambria" w:cs="Calibri"/>
                <w:sz w:val="22"/>
                <w:lang w:val="en-US"/>
              </w:rPr>
              <w:t>Wersja</w:t>
            </w:r>
            <w:proofErr w:type="spellEnd"/>
            <w:r w:rsidRPr="00CA134C">
              <w:rPr>
                <w:rFonts w:ascii="Cambria" w:eastAsia="Calibri" w:hAnsi="Cambria" w:cs="Calibri"/>
                <w:sz w:val="22"/>
                <w:lang w:val="en-US"/>
              </w:rPr>
              <w:t xml:space="preserve"> XP Professional x64</w:t>
            </w:r>
          </w:p>
        </w:tc>
      </w:tr>
      <w:tr w:rsidR="00CD1D35" w:rsidRPr="00CD1D35" w:rsidTr="00F22C97">
        <w:trPr>
          <w:trHeight w:val="454"/>
        </w:trPr>
        <w:tc>
          <w:tcPr>
            <w:tcW w:w="710" w:type="dxa"/>
            <w:shd w:val="clear" w:color="auto" w:fill="auto"/>
            <w:vAlign w:val="center"/>
          </w:tcPr>
          <w:p w:rsidR="00CD1D35" w:rsidRPr="00CA134C" w:rsidRDefault="00CD1D35" w:rsidP="00CD1D35">
            <w:pPr>
              <w:numPr>
                <w:ilvl w:val="0"/>
                <w:numId w:val="75"/>
              </w:numPr>
              <w:spacing w:after="200" w:line="270" w:lineRule="atLeast"/>
              <w:contextualSpacing/>
              <w:rPr>
                <w:rFonts w:ascii="Cambria" w:eastAsia="Arial" w:hAnsi="Cambria" w:cs="Calibri"/>
                <w:sz w:val="22"/>
                <w:lang w:val="en-US"/>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Komunikacja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USB, Wireless</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5"/>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rPr>
                <w:rFonts w:ascii="Cambria" w:eastAsia="Calibri" w:hAnsi="Cambria" w:cs="Calibri"/>
                <w:bCs/>
                <w:sz w:val="22"/>
              </w:rPr>
            </w:pPr>
            <w:r w:rsidRPr="00CD1D35">
              <w:rPr>
                <w:rFonts w:ascii="Cambria" w:eastAsia="Calibri" w:hAnsi="Cambria" w:cs="Calibri"/>
                <w:bCs/>
                <w:sz w:val="22"/>
              </w:rPr>
              <w:t>Gwarancja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36 miesięcy</w:t>
            </w:r>
          </w:p>
        </w:tc>
      </w:tr>
    </w:tbl>
    <w:p w:rsidR="00CD1D35" w:rsidRPr="00CD1D35" w:rsidRDefault="00CD1D35" w:rsidP="00CD1D35">
      <w:pPr>
        <w:keepNext/>
        <w:keepLines/>
        <w:numPr>
          <w:ilvl w:val="0"/>
          <w:numId w:val="73"/>
        </w:numPr>
        <w:spacing w:before="360" w:after="360"/>
        <w:ind w:left="714" w:hanging="357"/>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Skaner do formatu A3 – 1 </w:t>
      </w:r>
      <w:proofErr w:type="gramStart"/>
      <w:r w:rsidRPr="00CD1D35">
        <w:rPr>
          <w:rFonts w:ascii="Cambria" w:eastAsia="Times New Roman" w:hAnsi="Cambria" w:cs="Times New Roman"/>
          <w:b/>
          <w:color w:val="000000"/>
          <w:sz w:val="22"/>
          <w:u w:val="single"/>
        </w:rPr>
        <w:t>szt.  VAT-</w:t>
      </w:r>
      <w:proofErr w:type="gramEnd"/>
      <w:r w:rsidRPr="00CD1D35">
        <w:rPr>
          <w:rFonts w:ascii="Cambria" w:eastAsia="Times New Roman" w:hAnsi="Cambria" w:cs="Times New Roman"/>
          <w:b/>
          <w:color w:val="000000"/>
          <w:sz w:val="22"/>
          <w:u w:val="single"/>
        </w:rPr>
        <w:t xml:space="preserve"> 23%</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2977"/>
        <w:gridCol w:w="5953"/>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2977"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953"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88"/>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ind w:left="37"/>
              <w:rPr>
                <w:rFonts w:ascii="Cambria" w:eastAsia="Calibri" w:hAnsi="Cambria" w:cs="Calibri"/>
                <w:bCs/>
                <w:sz w:val="22"/>
              </w:rPr>
            </w:pPr>
            <w:r w:rsidRPr="00CD1D35">
              <w:rPr>
                <w:rFonts w:ascii="Cambria" w:eastAsia="Calibri" w:hAnsi="Cambria" w:cs="Calibri"/>
                <w:bCs/>
                <w:sz w:val="22"/>
              </w:rPr>
              <w:t>Przeznaczenie</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Skanowanie dokumentów, zdjęć</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88"/>
              </w:numPr>
              <w:spacing w:after="200" w:line="270" w:lineRule="atLeast"/>
              <w:contextualSpacing/>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ind w:left="37"/>
              <w:rPr>
                <w:rFonts w:ascii="Cambria" w:eastAsia="Calibri" w:hAnsi="Cambria" w:cs="Calibri"/>
                <w:bCs/>
                <w:sz w:val="22"/>
              </w:rPr>
            </w:pPr>
            <w:r w:rsidRPr="00CD1D35">
              <w:rPr>
                <w:rFonts w:ascii="Cambria" w:eastAsia="Calibri" w:hAnsi="Cambria" w:cs="Calibri"/>
                <w:bCs/>
                <w:sz w:val="22"/>
              </w:rPr>
              <w:t>Rozdzielczość optyczna</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 xml:space="preserve">2400 x 2400 </w:t>
            </w:r>
            <w:proofErr w:type="spellStart"/>
            <w:r w:rsidRPr="00CD1D35">
              <w:rPr>
                <w:rFonts w:ascii="Cambria" w:eastAsia="Calibri" w:hAnsi="Cambria" w:cs="Calibri"/>
                <w:sz w:val="22"/>
              </w:rPr>
              <w:t>dpi</w:t>
            </w:r>
            <w:proofErr w:type="spell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8"/>
              </w:numPr>
              <w:spacing w:after="200" w:line="270" w:lineRule="atLeast"/>
              <w:contextualSpacing/>
              <w:rPr>
                <w:rFonts w:ascii="Cambria" w:eastAsia="Calibri" w:hAnsi="Cambria" w:cs="Calibri"/>
                <w:bCs/>
                <w:sz w:val="22"/>
              </w:rPr>
            </w:pPr>
          </w:p>
        </w:tc>
        <w:tc>
          <w:tcPr>
            <w:tcW w:w="2977" w:type="dxa"/>
            <w:shd w:val="clear" w:color="auto" w:fill="auto"/>
          </w:tcPr>
          <w:p w:rsidR="00CD1D35" w:rsidRPr="00CD1D35" w:rsidRDefault="00CD1D35" w:rsidP="00CD1D35">
            <w:pPr>
              <w:spacing w:line="270" w:lineRule="atLeast"/>
              <w:ind w:left="37"/>
              <w:rPr>
                <w:rFonts w:ascii="Cambria" w:eastAsia="Calibri" w:hAnsi="Cambria" w:cs="Calibri"/>
                <w:bCs/>
                <w:sz w:val="22"/>
              </w:rPr>
            </w:pPr>
            <w:r w:rsidRPr="00CD1D35">
              <w:rPr>
                <w:rFonts w:ascii="Cambria" w:eastAsia="Calibri" w:hAnsi="Cambria" w:cs="Calibri"/>
                <w:bCs/>
                <w:sz w:val="22"/>
              </w:rPr>
              <w:t>Maksymalny format papieru</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A3</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8"/>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ind w:left="37"/>
              <w:rPr>
                <w:rFonts w:ascii="Cambria" w:eastAsia="Calibri" w:hAnsi="Cambria" w:cs="Calibri"/>
                <w:bCs/>
                <w:sz w:val="22"/>
              </w:rPr>
            </w:pPr>
            <w:r w:rsidRPr="00CD1D35">
              <w:rPr>
                <w:rFonts w:ascii="Cambria" w:eastAsia="Calibri" w:hAnsi="Cambria" w:cs="Calibri"/>
                <w:bCs/>
                <w:sz w:val="22"/>
              </w:rPr>
              <w:t>Interfejs</w:t>
            </w:r>
          </w:p>
        </w:tc>
        <w:tc>
          <w:tcPr>
            <w:tcW w:w="5953" w:type="dxa"/>
            <w:shd w:val="clear" w:color="auto" w:fill="auto"/>
          </w:tcPr>
          <w:p w:rsidR="00CD1D35" w:rsidRPr="00CD1D35" w:rsidRDefault="00CD1D35" w:rsidP="00CD1D35">
            <w:pPr>
              <w:spacing w:line="270" w:lineRule="atLeast"/>
              <w:rPr>
                <w:rFonts w:ascii="Cambria" w:eastAsia="Calibri" w:hAnsi="Cambria" w:cs="Calibri"/>
                <w:sz w:val="22"/>
              </w:rPr>
            </w:pPr>
            <w:r w:rsidRPr="00CD1D35">
              <w:rPr>
                <w:rFonts w:ascii="Cambria" w:eastAsia="Calibri" w:hAnsi="Cambria" w:cs="Calibri"/>
                <w:sz w:val="22"/>
              </w:rPr>
              <w:t xml:space="preserve">USB </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8"/>
              </w:numPr>
              <w:spacing w:after="200" w:line="270" w:lineRule="atLeast"/>
              <w:contextualSpacing/>
              <w:rPr>
                <w:rFonts w:ascii="Cambria" w:eastAsia="Arial" w:hAnsi="Cambria" w:cs="Calibri"/>
                <w:sz w:val="22"/>
              </w:rPr>
            </w:pPr>
          </w:p>
        </w:tc>
        <w:tc>
          <w:tcPr>
            <w:tcW w:w="2977" w:type="dxa"/>
            <w:shd w:val="clear" w:color="auto" w:fill="auto"/>
          </w:tcPr>
          <w:p w:rsidR="00CD1D35" w:rsidRPr="00CD1D35" w:rsidRDefault="00CD1D35" w:rsidP="00CD1D35">
            <w:pPr>
              <w:spacing w:line="270" w:lineRule="atLeast"/>
              <w:ind w:left="37"/>
              <w:rPr>
                <w:rFonts w:ascii="Cambria" w:eastAsia="Calibri" w:hAnsi="Cambria" w:cs="Calibri"/>
                <w:bCs/>
                <w:sz w:val="22"/>
              </w:rPr>
            </w:pPr>
            <w:r w:rsidRPr="00CD1D35">
              <w:rPr>
                <w:rFonts w:ascii="Cambria" w:eastAsia="Calibri" w:hAnsi="Cambria" w:cs="Calibri"/>
                <w:bCs/>
                <w:sz w:val="22"/>
              </w:rPr>
              <w:t>Gwarancja</w:t>
            </w:r>
          </w:p>
        </w:tc>
        <w:tc>
          <w:tcPr>
            <w:tcW w:w="5953" w:type="dxa"/>
            <w:shd w:val="clear" w:color="auto" w:fill="auto"/>
          </w:tcPr>
          <w:p w:rsidR="00CD1D35" w:rsidRPr="00CD1D35" w:rsidRDefault="00353E6B" w:rsidP="00CD1D35">
            <w:pPr>
              <w:numPr>
                <w:ilvl w:val="2"/>
                <w:numId w:val="66"/>
              </w:numPr>
              <w:spacing w:after="200" w:line="270" w:lineRule="atLeast"/>
              <w:contextualSpacing/>
              <w:rPr>
                <w:rFonts w:ascii="Cambria" w:eastAsia="Calibri" w:hAnsi="Cambria" w:cs="Calibri"/>
                <w:sz w:val="22"/>
              </w:rPr>
            </w:pPr>
            <w:proofErr w:type="gramStart"/>
            <w:r>
              <w:rPr>
                <w:rFonts w:ascii="Cambria" w:eastAsia="Calibri" w:hAnsi="Cambria" w:cs="Calibri"/>
                <w:sz w:val="22"/>
              </w:rPr>
              <w:t>m</w:t>
            </w:r>
            <w:r w:rsidR="00CD1D35" w:rsidRPr="00CD1D35">
              <w:rPr>
                <w:rFonts w:ascii="Cambria" w:eastAsia="Calibri" w:hAnsi="Cambria" w:cs="Calibri"/>
                <w:sz w:val="22"/>
              </w:rPr>
              <w:t>iesiące</w:t>
            </w:r>
            <w:proofErr w:type="gramEnd"/>
          </w:p>
        </w:tc>
      </w:tr>
    </w:tbl>
    <w:p w:rsidR="00CD1D35" w:rsidRPr="00CD1D35" w:rsidRDefault="00CD1D35" w:rsidP="00CD1D35">
      <w:pPr>
        <w:keepNext/>
        <w:keepLines/>
        <w:numPr>
          <w:ilvl w:val="0"/>
          <w:numId w:val="73"/>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 Niszczarka dokumentów – 1 szt. - VAT 23%</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3299"/>
        <w:gridCol w:w="5631"/>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3299"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631"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Calibri" w:hAnsi="Cambria" w:cs="Calibri"/>
                <w:bCs/>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Przeznaczenie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Biuro</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Typ cięcia </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paski</w:t>
            </w:r>
            <w:proofErr w:type="gram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Stopień bezp. DIN-66399: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P-1</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Ilość kartek niszczona jednorazowo A4 </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min</w:t>
            </w:r>
            <w:proofErr w:type="gramEnd"/>
            <w:r w:rsidRPr="00CD1D35">
              <w:rPr>
                <w:rFonts w:ascii="Cambria" w:eastAsia="Calibri" w:hAnsi="Cambria" w:cs="Calibri"/>
                <w:sz w:val="22"/>
              </w:rPr>
              <w:t>.26</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Niszczenie płyt CD / DVD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Pojemność kosza </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min</w:t>
            </w:r>
            <w:proofErr w:type="gramEnd"/>
            <w:r w:rsidRPr="00CD1D35">
              <w:rPr>
                <w:rFonts w:ascii="Cambria" w:eastAsia="Calibri" w:hAnsi="Cambria" w:cs="Calibri"/>
                <w:sz w:val="22"/>
              </w:rPr>
              <w:t>. 38,5L</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Cykl pracy w min. </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ciągły</w:t>
            </w:r>
            <w:proofErr w:type="gram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Automatyczny START/STOP + funkcja cofania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Zabezpieczenie termiczne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Cięcie zszywek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Cięcie małych spinaczy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Cięcie kart plastikowych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Gwarancja na całość urządzenia </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min</w:t>
            </w:r>
            <w:proofErr w:type="gramEnd"/>
            <w:r w:rsidRPr="00CD1D35">
              <w:rPr>
                <w:rFonts w:ascii="Cambria" w:eastAsia="Calibri" w:hAnsi="Cambria" w:cs="Calibri"/>
                <w:sz w:val="22"/>
              </w:rPr>
              <w:t>. 3 lata</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4"/>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Gwarancja na noże tnące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Min. 10 lat</w:t>
            </w:r>
          </w:p>
        </w:tc>
      </w:tr>
    </w:tbl>
    <w:p w:rsidR="00CD1D35" w:rsidRPr="00CD1D35" w:rsidRDefault="00CD1D35" w:rsidP="00CD1D35">
      <w:pPr>
        <w:keepNext/>
        <w:keepLines/>
        <w:shd w:val="clear" w:color="auto" w:fill="D9D9D9"/>
        <w:spacing w:before="360" w:after="360"/>
        <w:jc w:val="center"/>
        <w:outlineLvl w:val="1"/>
        <w:rPr>
          <w:rFonts w:ascii="Cambria" w:eastAsia="Times New Roman" w:hAnsi="Cambria" w:cs="Times New Roman"/>
          <w:b/>
          <w:sz w:val="28"/>
          <w:szCs w:val="28"/>
        </w:rPr>
      </w:pPr>
      <w:r w:rsidRPr="00CD1D35">
        <w:rPr>
          <w:rFonts w:ascii="Cambria" w:eastAsia="Times New Roman" w:hAnsi="Cambria" w:cs="Times New Roman"/>
          <w:b/>
          <w:sz w:val="28"/>
          <w:szCs w:val="28"/>
        </w:rPr>
        <w:t>Zadanie 2</w:t>
      </w:r>
    </w:p>
    <w:p w:rsidR="00CD1D35" w:rsidRPr="00CD1D35" w:rsidRDefault="00CD1D35" w:rsidP="00CD1D35">
      <w:pPr>
        <w:keepNext/>
        <w:keepLines/>
        <w:numPr>
          <w:ilvl w:val="0"/>
          <w:numId w:val="89"/>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Monitor interaktywny - 13 szt. - Vat </w:t>
      </w:r>
      <w:r w:rsidR="005219C7">
        <w:rPr>
          <w:rFonts w:ascii="Cambria" w:eastAsia="Times New Roman" w:hAnsi="Cambria" w:cs="Times New Roman"/>
          <w:b/>
          <w:color w:val="000000"/>
          <w:sz w:val="22"/>
          <w:u w:val="single"/>
        </w:rPr>
        <w:t>0</w:t>
      </w:r>
      <w:r w:rsidRPr="00CD1D35">
        <w:rPr>
          <w:rFonts w:ascii="Cambria" w:eastAsia="Times New Roman" w:hAnsi="Cambria" w:cs="Times New Roman"/>
          <w:b/>
          <w:color w:val="000000"/>
          <w:sz w:val="22"/>
          <w:u w:val="single"/>
        </w:rPr>
        <w:t xml:space="preserve">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3231"/>
        <w:gridCol w:w="5699"/>
      </w:tblGrid>
      <w:tr w:rsidR="00CD1D35" w:rsidRPr="00CD1D35" w:rsidTr="00F22C97">
        <w:trPr>
          <w:trHeight w:val="373"/>
        </w:trPr>
        <w:tc>
          <w:tcPr>
            <w:tcW w:w="710" w:type="dxa"/>
            <w:shd w:val="clear" w:color="auto" w:fill="B8CCE4" w:themeFill="accent1" w:themeFillTint="66"/>
            <w:vAlign w:val="center"/>
          </w:tcPr>
          <w:p w:rsidR="00CD1D35" w:rsidRPr="00CD1D35" w:rsidRDefault="00CD1D35" w:rsidP="00CD1D35">
            <w:pPr>
              <w:spacing w:before="120" w:after="120"/>
              <w:rPr>
                <w:rFonts w:ascii="Cambria" w:eastAsia="MS Outlook" w:hAnsi="Cambria" w:cs="Calibri"/>
                <w:b/>
                <w:sz w:val="22"/>
              </w:rPr>
            </w:pPr>
            <w:r w:rsidRPr="00CD1D35">
              <w:rPr>
                <w:rFonts w:ascii="Cambria" w:eastAsia="MS Outlook" w:hAnsi="Cambria" w:cs="Calibri"/>
                <w:b/>
                <w:sz w:val="22"/>
              </w:rPr>
              <w:t>L.</w:t>
            </w:r>
            <w:proofErr w:type="gramStart"/>
            <w:r w:rsidRPr="00CD1D35">
              <w:rPr>
                <w:rFonts w:ascii="Cambria" w:eastAsia="MS Outlook" w:hAnsi="Cambria" w:cs="Calibri"/>
                <w:b/>
                <w:sz w:val="22"/>
              </w:rPr>
              <w:t>p</w:t>
            </w:r>
            <w:proofErr w:type="gramEnd"/>
            <w:r w:rsidRPr="00CD1D35">
              <w:rPr>
                <w:rFonts w:ascii="Cambria" w:eastAsia="MS Outlook" w:hAnsi="Cambria" w:cs="Calibri"/>
                <w:b/>
                <w:sz w:val="22"/>
              </w:rPr>
              <w:t>.</w:t>
            </w:r>
          </w:p>
        </w:tc>
        <w:tc>
          <w:tcPr>
            <w:tcW w:w="3231" w:type="dxa"/>
            <w:shd w:val="clear" w:color="auto" w:fill="B8CCE4" w:themeFill="accent1" w:themeFillTint="66"/>
            <w:vAlign w:val="center"/>
          </w:tcPr>
          <w:p w:rsidR="00CD1D35" w:rsidRPr="00CD1D35" w:rsidRDefault="00CD1D35" w:rsidP="00CD1D35">
            <w:pPr>
              <w:spacing w:before="120" w:after="120"/>
              <w:rPr>
                <w:rFonts w:ascii="Cambria" w:eastAsia="MS Outlook" w:hAnsi="Cambria" w:cs="Calibri"/>
                <w:b/>
                <w:sz w:val="22"/>
              </w:rPr>
            </w:pPr>
            <w:r w:rsidRPr="00CD1D35">
              <w:rPr>
                <w:rFonts w:ascii="Cambria" w:eastAsia="MS Outlook" w:hAnsi="Cambria" w:cs="Calibri"/>
                <w:b/>
                <w:sz w:val="22"/>
              </w:rPr>
              <w:t>Nazwa komponentu</w:t>
            </w:r>
          </w:p>
        </w:tc>
        <w:tc>
          <w:tcPr>
            <w:tcW w:w="5699" w:type="dxa"/>
            <w:shd w:val="clear" w:color="auto" w:fill="B8CCE4" w:themeFill="accent1" w:themeFillTint="66"/>
            <w:vAlign w:val="center"/>
          </w:tcPr>
          <w:p w:rsidR="00CD1D35" w:rsidRPr="00CD1D35" w:rsidRDefault="00CD1D35" w:rsidP="00CD1D35">
            <w:pPr>
              <w:spacing w:before="120" w:after="120"/>
              <w:rPr>
                <w:rFonts w:ascii="Cambria" w:eastAsia="MS Outlook" w:hAnsi="Cambria" w:cs="Calibri"/>
                <w:b/>
                <w:sz w:val="22"/>
              </w:rPr>
            </w:pPr>
            <w:r w:rsidRPr="00CD1D35">
              <w:rPr>
                <w:rFonts w:ascii="Cambria" w:eastAsia="MS Outlook" w:hAnsi="Cambria" w:cs="Calibri"/>
                <w:b/>
                <w:sz w:val="22"/>
              </w:rPr>
              <w:t>Wymagane minimalne parametry techniczne monitorów</w:t>
            </w:r>
          </w:p>
        </w:tc>
      </w:tr>
      <w:tr w:rsidR="00CD1D35" w:rsidRPr="00CD1D35" w:rsidTr="00F22C97">
        <w:trPr>
          <w:trHeight w:val="202"/>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Technologia dotyku</w:t>
            </w:r>
          </w:p>
        </w:tc>
        <w:tc>
          <w:tcPr>
            <w:tcW w:w="5699"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Podczerwień (IR)</w:t>
            </w:r>
          </w:p>
        </w:tc>
      </w:tr>
      <w:tr w:rsidR="00CD1D35" w:rsidRPr="00CD1D35" w:rsidTr="00F22C97">
        <w:trPr>
          <w:trHeight w:val="206"/>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Wyświetlacz</w:t>
            </w:r>
          </w:p>
        </w:tc>
        <w:tc>
          <w:tcPr>
            <w:tcW w:w="5699" w:type="dxa"/>
            <w:shd w:val="clear" w:color="auto" w:fill="auto"/>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z w:val="22"/>
                <w:lang w:eastAsia="pl-PL"/>
              </w:rPr>
              <w:t>min</w:t>
            </w:r>
            <w:proofErr w:type="gramEnd"/>
            <w:r w:rsidRPr="00CD1D35">
              <w:rPr>
                <w:rFonts w:ascii="Cambria" w:eastAsia="MS Outlook" w:hAnsi="Cambria" w:cs="Calibri"/>
                <w:sz w:val="22"/>
                <w:lang w:eastAsia="pl-PL"/>
              </w:rPr>
              <w:t>.</w:t>
            </w:r>
            <w:r w:rsidRPr="00CD1D35">
              <w:rPr>
                <w:rFonts w:ascii="Cambria" w:eastAsia="MS Outlook" w:hAnsi="Cambria" w:cs="Calibri"/>
                <w:sz w:val="22"/>
                <w:lang w:eastAsia="pl-PL"/>
              </w:rPr>
              <w:tab/>
              <w:t>64,5”</w:t>
            </w:r>
          </w:p>
        </w:tc>
      </w:tr>
      <w:tr w:rsidR="00CD1D35" w:rsidRPr="00CD1D35" w:rsidTr="00F22C97">
        <w:trPr>
          <w:trHeight w:val="210"/>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Jasność</w:t>
            </w:r>
          </w:p>
        </w:tc>
        <w:tc>
          <w:tcPr>
            <w:tcW w:w="5699" w:type="dxa"/>
            <w:shd w:val="clear" w:color="auto" w:fill="auto"/>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z w:val="22"/>
                <w:lang w:eastAsia="pl-PL"/>
              </w:rPr>
              <w:t>min</w:t>
            </w:r>
            <w:proofErr w:type="gramEnd"/>
            <w:r w:rsidRPr="00CD1D35">
              <w:rPr>
                <w:rFonts w:ascii="Cambria" w:eastAsia="MS Outlook" w:hAnsi="Cambria" w:cs="Calibri"/>
                <w:sz w:val="22"/>
                <w:lang w:eastAsia="pl-PL"/>
              </w:rPr>
              <w:t>. 350 cd/m2</w:t>
            </w:r>
          </w:p>
        </w:tc>
      </w:tr>
      <w:tr w:rsidR="00CD1D35" w:rsidRPr="00CD1D35" w:rsidTr="00F22C97">
        <w:trPr>
          <w:trHeight w:val="214"/>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Rozdzielczość panelu</w:t>
            </w:r>
          </w:p>
        </w:tc>
        <w:tc>
          <w:tcPr>
            <w:tcW w:w="5699"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3840 x 2160</w:t>
            </w:r>
          </w:p>
        </w:tc>
      </w:tr>
      <w:tr w:rsidR="00CD1D35" w:rsidRPr="00CD1D35" w:rsidTr="00F22C97">
        <w:trPr>
          <w:trHeight w:val="232"/>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Czas reakcji matrycy</w:t>
            </w:r>
          </w:p>
        </w:tc>
        <w:tc>
          <w:tcPr>
            <w:tcW w:w="5699" w:type="dxa"/>
            <w:shd w:val="clear" w:color="auto" w:fill="auto"/>
          </w:tcPr>
          <w:p w:rsidR="00CD1D35" w:rsidRPr="00CD1D35" w:rsidRDefault="00CD1D35" w:rsidP="00CD1D35">
            <w:pPr>
              <w:tabs>
                <w:tab w:val="left" w:pos="960"/>
              </w:tabs>
              <w:jc w:val="both"/>
              <w:rPr>
                <w:rFonts w:ascii="Cambria" w:eastAsia="MS Outlook" w:hAnsi="Cambria" w:cs="Calibri"/>
                <w:sz w:val="22"/>
              </w:rPr>
            </w:pPr>
            <w:proofErr w:type="gramStart"/>
            <w:r w:rsidRPr="00CD1D35">
              <w:rPr>
                <w:rFonts w:ascii="Cambria" w:eastAsia="MS Outlook" w:hAnsi="Cambria" w:cs="Calibri"/>
                <w:sz w:val="22"/>
                <w:lang w:eastAsia="pl-PL"/>
              </w:rPr>
              <w:t>max</w:t>
            </w:r>
            <w:proofErr w:type="gramEnd"/>
            <w:r w:rsidRPr="00CD1D35">
              <w:rPr>
                <w:rFonts w:ascii="Cambria" w:eastAsia="MS Outlook" w:hAnsi="Cambria" w:cs="Calibri"/>
                <w:sz w:val="22"/>
                <w:lang w:eastAsia="pl-PL"/>
              </w:rPr>
              <w:t>. 8 ms</w:t>
            </w:r>
          </w:p>
        </w:tc>
      </w:tr>
      <w:tr w:rsidR="00CD1D35" w:rsidRPr="00CD1D35" w:rsidTr="00F22C97">
        <w:trPr>
          <w:trHeight w:val="222"/>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Kontrast</w:t>
            </w:r>
          </w:p>
        </w:tc>
        <w:tc>
          <w:tcPr>
            <w:tcW w:w="5699" w:type="dxa"/>
            <w:shd w:val="clear" w:color="auto" w:fill="auto"/>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z w:val="22"/>
                <w:lang w:eastAsia="pl-PL"/>
              </w:rPr>
              <w:t>min</w:t>
            </w:r>
            <w:proofErr w:type="gramEnd"/>
            <w:r w:rsidRPr="00CD1D35">
              <w:rPr>
                <w:rFonts w:ascii="Cambria" w:eastAsia="MS Outlook" w:hAnsi="Cambria" w:cs="Calibri"/>
                <w:sz w:val="22"/>
                <w:lang w:eastAsia="pl-PL"/>
              </w:rPr>
              <w:t>. 4000:1</w:t>
            </w:r>
          </w:p>
        </w:tc>
      </w:tr>
      <w:tr w:rsidR="00CD1D35" w:rsidRPr="00CD1D35" w:rsidTr="00F22C97">
        <w:trPr>
          <w:trHeight w:val="226"/>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Wyświetlane kolory</w:t>
            </w:r>
          </w:p>
        </w:tc>
        <w:tc>
          <w:tcPr>
            <w:tcW w:w="5699"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 xml:space="preserve">1.07 </w:t>
            </w:r>
            <w:proofErr w:type="gramStart"/>
            <w:r w:rsidRPr="00CD1D35">
              <w:rPr>
                <w:rFonts w:ascii="Cambria" w:eastAsia="MS Outlook" w:hAnsi="Cambria" w:cs="Calibri"/>
                <w:sz w:val="22"/>
                <w:lang w:eastAsia="pl-PL"/>
              </w:rPr>
              <w:t>mld</w:t>
            </w:r>
            <w:proofErr w:type="gramEnd"/>
          </w:p>
        </w:tc>
      </w:tr>
      <w:tr w:rsidR="00CD1D35" w:rsidRPr="00CD1D35" w:rsidTr="00F22C97">
        <w:trPr>
          <w:trHeight w:val="244"/>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rPr>
                <w:rFonts w:ascii="Cambria" w:eastAsia="MS Outlook" w:hAnsi="Cambria" w:cs="Calibri"/>
                <w:sz w:val="22"/>
              </w:rPr>
            </w:pPr>
            <w:r w:rsidRPr="00CD1D35">
              <w:rPr>
                <w:rFonts w:ascii="Cambria" w:eastAsia="MS Outlook" w:hAnsi="Cambria" w:cs="Calibri"/>
                <w:sz w:val="22"/>
              </w:rPr>
              <w:t>Kąt widzenia</w:t>
            </w:r>
          </w:p>
        </w:tc>
        <w:tc>
          <w:tcPr>
            <w:tcW w:w="5699"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178°</w:t>
            </w:r>
          </w:p>
        </w:tc>
      </w:tr>
      <w:tr w:rsidR="00CD1D35" w:rsidRPr="00CD1D35" w:rsidTr="00F22C97">
        <w:trPr>
          <w:trHeight w:val="248"/>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Żywotność panelu</w:t>
            </w:r>
          </w:p>
        </w:tc>
        <w:tc>
          <w:tcPr>
            <w:tcW w:w="5699" w:type="dxa"/>
            <w:shd w:val="clear" w:color="auto" w:fill="auto"/>
          </w:tcPr>
          <w:p w:rsidR="00CD1D35" w:rsidRPr="00CD1D35" w:rsidRDefault="00CD1D35" w:rsidP="00CD1D35">
            <w:pPr>
              <w:jc w:val="both"/>
              <w:rPr>
                <w:rFonts w:ascii="Cambria" w:eastAsia="MS Outlook" w:hAnsi="Cambria" w:cs="Calibri"/>
                <w:sz w:val="22"/>
              </w:rPr>
            </w:pPr>
            <w:proofErr w:type="gramStart"/>
            <w:r w:rsidRPr="00CD1D35">
              <w:rPr>
                <w:rFonts w:ascii="Cambria" w:eastAsia="MS Outlook" w:hAnsi="Cambria" w:cs="Calibri"/>
                <w:sz w:val="22"/>
                <w:lang w:eastAsia="pl-PL"/>
              </w:rPr>
              <w:t>min</w:t>
            </w:r>
            <w:proofErr w:type="gramEnd"/>
            <w:r w:rsidRPr="00CD1D35">
              <w:rPr>
                <w:rFonts w:ascii="Cambria" w:eastAsia="MS Outlook" w:hAnsi="Cambria" w:cs="Calibri"/>
                <w:sz w:val="22"/>
                <w:lang w:eastAsia="pl-PL"/>
              </w:rPr>
              <w:t>. 50 000 h</w:t>
            </w:r>
          </w:p>
        </w:tc>
      </w:tr>
      <w:tr w:rsidR="00CD1D35" w:rsidRPr="00CD1D35" w:rsidTr="00F22C97">
        <w:trPr>
          <w:trHeight w:val="257"/>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Czas reakcji dotyku</w:t>
            </w:r>
          </w:p>
        </w:tc>
        <w:tc>
          <w:tcPr>
            <w:tcW w:w="5699"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&lt;5 ms</w:t>
            </w:r>
          </w:p>
        </w:tc>
      </w:tr>
      <w:tr w:rsidR="00CD1D35" w:rsidRPr="00CD1D35" w:rsidTr="00F22C97">
        <w:trPr>
          <w:trHeight w:val="260"/>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Głośniki </w:t>
            </w:r>
          </w:p>
        </w:tc>
        <w:tc>
          <w:tcPr>
            <w:tcW w:w="5699"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Tak (skierowane do przodu 2x 20W)</w:t>
            </w:r>
          </w:p>
        </w:tc>
      </w:tr>
      <w:tr w:rsidR="00CD1D35" w:rsidRPr="00CD1D35" w:rsidTr="00F22C97">
        <w:trPr>
          <w:trHeight w:val="454"/>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Wejścia wideo</w:t>
            </w:r>
          </w:p>
        </w:tc>
        <w:tc>
          <w:tcPr>
            <w:tcW w:w="5699" w:type="dxa"/>
            <w:shd w:val="clear" w:color="auto" w:fill="auto"/>
          </w:tcPr>
          <w:p w:rsidR="00CD1D35" w:rsidRPr="00CD1D35" w:rsidRDefault="00CD1D35" w:rsidP="00CD1D35">
            <w:pPr>
              <w:numPr>
                <w:ilvl w:val="0"/>
                <w:numId w:val="82"/>
              </w:numPr>
              <w:jc w:val="both"/>
              <w:rPr>
                <w:rFonts w:ascii="Cambria" w:eastAsia="MS Outlook" w:hAnsi="Cambria" w:cs="Calibri"/>
                <w:sz w:val="22"/>
              </w:rPr>
            </w:pPr>
            <w:r w:rsidRPr="00CD1D35">
              <w:rPr>
                <w:rFonts w:ascii="Cambria" w:eastAsia="MS Outlook" w:hAnsi="Cambria" w:cs="Calibri"/>
                <w:sz w:val="22"/>
                <w:lang w:eastAsia="pl-PL"/>
              </w:rPr>
              <w:t xml:space="preserve">2 x HDMI 2.0, </w:t>
            </w:r>
          </w:p>
          <w:p w:rsidR="00CD1D35" w:rsidRPr="00CD1D35" w:rsidRDefault="00CD1D35" w:rsidP="00CD1D35">
            <w:pPr>
              <w:numPr>
                <w:ilvl w:val="0"/>
                <w:numId w:val="82"/>
              </w:numPr>
              <w:jc w:val="both"/>
              <w:rPr>
                <w:rFonts w:ascii="Cambria" w:eastAsia="MS Outlook" w:hAnsi="Cambria" w:cs="Calibri"/>
                <w:sz w:val="22"/>
              </w:rPr>
            </w:pPr>
            <w:r w:rsidRPr="00CD1D35">
              <w:rPr>
                <w:rFonts w:ascii="Cambria" w:eastAsia="MS Outlook" w:hAnsi="Cambria" w:cs="Calibri"/>
                <w:sz w:val="22"/>
                <w:lang w:eastAsia="pl-PL"/>
              </w:rPr>
              <w:t xml:space="preserve">1 x HDMI, </w:t>
            </w:r>
          </w:p>
          <w:p w:rsidR="00CD1D35" w:rsidRPr="00CD1D35" w:rsidRDefault="00CD1D35" w:rsidP="00CD1D35">
            <w:pPr>
              <w:numPr>
                <w:ilvl w:val="0"/>
                <w:numId w:val="82"/>
              </w:numPr>
              <w:jc w:val="both"/>
              <w:rPr>
                <w:rFonts w:ascii="Cambria" w:eastAsia="MS Outlook" w:hAnsi="Cambria" w:cs="Calibri"/>
                <w:sz w:val="22"/>
              </w:rPr>
            </w:pPr>
            <w:r w:rsidRPr="00CD1D35">
              <w:rPr>
                <w:rFonts w:ascii="Cambria" w:eastAsia="MS Outlook" w:hAnsi="Cambria" w:cs="Calibri"/>
                <w:sz w:val="22"/>
                <w:lang w:eastAsia="pl-PL"/>
              </w:rPr>
              <w:t xml:space="preserve">1 x VGA (D-Sub15), </w:t>
            </w:r>
          </w:p>
          <w:p w:rsidR="00CD1D35" w:rsidRPr="00CD1D35" w:rsidRDefault="00CD1D35" w:rsidP="00CD1D35">
            <w:pPr>
              <w:numPr>
                <w:ilvl w:val="0"/>
                <w:numId w:val="82"/>
              </w:numPr>
              <w:jc w:val="both"/>
              <w:rPr>
                <w:rFonts w:ascii="Cambria" w:eastAsia="MS Outlook" w:hAnsi="Cambria" w:cs="Calibri"/>
                <w:sz w:val="22"/>
              </w:rPr>
            </w:pPr>
            <w:r w:rsidRPr="00CD1D35">
              <w:rPr>
                <w:rFonts w:ascii="Cambria" w:eastAsia="MS Outlook" w:hAnsi="Cambria" w:cs="Calibri"/>
                <w:sz w:val="22"/>
                <w:lang w:eastAsia="pl-PL"/>
              </w:rPr>
              <w:t>1 x Display Port</w:t>
            </w:r>
          </w:p>
        </w:tc>
      </w:tr>
      <w:tr w:rsidR="00CD1D35" w:rsidRPr="00CD1D35" w:rsidTr="00F22C97">
        <w:trPr>
          <w:trHeight w:val="266"/>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Wejścia/wyjścia audio </w:t>
            </w:r>
          </w:p>
        </w:tc>
        <w:tc>
          <w:tcPr>
            <w:tcW w:w="5699"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1 x AV Out</w:t>
            </w:r>
          </w:p>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 xml:space="preserve">1 </w:t>
            </w:r>
            <w:proofErr w:type="gramStart"/>
            <w:r w:rsidRPr="00CD1D35">
              <w:rPr>
                <w:rFonts w:ascii="Cambria" w:eastAsia="MS Outlook" w:hAnsi="Cambria" w:cs="Calibri"/>
                <w:sz w:val="22"/>
                <w:lang w:eastAsia="pl-PL"/>
              </w:rPr>
              <w:t>x  HDMI</w:t>
            </w:r>
            <w:proofErr w:type="gramEnd"/>
          </w:p>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 xml:space="preserve">Wyjście słuchawkowe 1 x mini </w:t>
            </w:r>
            <w:proofErr w:type="spellStart"/>
            <w:r w:rsidRPr="00CD1D35">
              <w:rPr>
                <w:rFonts w:ascii="Cambria" w:eastAsia="MS Outlook" w:hAnsi="Cambria" w:cs="Calibri"/>
                <w:sz w:val="22"/>
                <w:lang w:eastAsia="pl-PL"/>
              </w:rPr>
              <w:t>jack</w:t>
            </w:r>
            <w:proofErr w:type="spellEnd"/>
            <w:r w:rsidRPr="00CD1D35">
              <w:rPr>
                <w:rFonts w:ascii="Cambria" w:eastAsia="MS Outlook" w:hAnsi="Cambria" w:cs="Calibri"/>
                <w:sz w:val="22"/>
                <w:lang w:eastAsia="pl-PL"/>
              </w:rPr>
              <w:t xml:space="preserve"> 3.5 </w:t>
            </w:r>
            <w:proofErr w:type="gramStart"/>
            <w:r w:rsidRPr="00CD1D35">
              <w:rPr>
                <w:rFonts w:ascii="Cambria" w:eastAsia="MS Outlook" w:hAnsi="Cambria" w:cs="Calibri"/>
                <w:sz w:val="22"/>
                <w:lang w:eastAsia="pl-PL"/>
              </w:rPr>
              <w:t>mm</w:t>
            </w:r>
            <w:proofErr w:type="gramEnd"/>
          </w:p>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 xml:space="preserve">Wyjście </w:t>
            </w:r>
            <w:proofErr w:type="gramStart"/>
            <w:r w:rsidRPr="00CD1D35">
              <w:rPr>
                <w:rFonts w:ascii="Cambria" w:eastAsia="MS Outlook" w:hAnsi="Cambria" w:cs="Calibri"/>
                <w:sz w:val="22"/>
                <w:lang w:eastAsia="pl-PL"/>
              </w:rPr>
              <w:t>cyfrowe  1 x</w:t>
            </w:r>
            <w:proofErr w:type="gramEnd"/>
            <w:r w:rsidRPr="00CD1D35">
              <w:rPr>
                <w:rFonts w:ascii="Cambria" w:eastAsia="MS Outlook" w:hAnsi="Cambria" w:cs="Calibri"/>
                <w:sz w:val="22"/>
                <w:lang w:eastAsia="pl-PL"/>
              </w:rPr>
              <w:t xml:space="preserve"> S/PDIF OUTPUT</w:t>
            </w:r>
          </w:p>
        </w:tc>
      </w:tr>
      <w:tr w:rsidR="00CD1D35" w:rsidRPr="00CD1D35" w:rsidTr="00F22C97">
        <w:trPr>
          <w:trHeight w:val="454"/>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Porty </w:t>
            </w:r>
          </w:p>
        </w:tc>
        <w:tc>
          <w:tcPr>
            <w:tcW w:w="5699" w:type="dxa"/>
            <w:shd w:val="clear" w:color="auto" w:fill="auto"/>
          </w:tcPr>
          <w:p w:rsidR="00CD1D35" w:rsidRPr="00CD1D35" w:rsidRDefault="00CD1D35" w:rsidP="00CD1D35">
            <w:pPr>
              <w:numPr>
                <w:ilvl w:val="0"/>
                <w:numId w:val="87"/>
              </w:numPr>
              <w:jc w:val="both"/>
              <w:rPr>
                <w:rFonts w:ascii="Cambria" w:eastAsia="MS Outlook" w:hAnsi="Cambria" w:cs="Calibri"/>
                <w:sz w:val="22"/>
              </w:rPr>
            </w:pPr>
            <w:r w:rsidRPr="00CD1D35">
              <w:rPr>
                <w:rFonts w:ascii="Cambria" w:eastAsia="MS Outlook" w:hAnsi="Cambria" w:cs="Calibri"/>
                <w:sz w:val="22"/>
              </w:rPr>
              <w:t>LAN (RJ45)</w:t>
            </w:r>
          </w:p>
          <w:p w:rsidR="00CD1D35" w:rsidRPr="00CD1D35" w:rsidRDefault="00CD1D35" w:rsidP="00CD1D35">
            <w:pPr>
              <w:numPr>
                <w:ilvl w:val="0"/>
                <w:numId w:val="87"/>
              </w:numPr>
              <w:jc w:val="both"/>
              <w:rPr>
                <w:rFonts w:ascii="Cambria" w:eastAsia="MS Outlook" w:hAnsi="Cambria" w:cs="Calibri"/>
                <w:sz w:val="22"/>
              </w:rPr>
            </w:pPr>
            <w:r w:rsidRPr="00CD1D35">
              <w:rPr>
                <w:rFonts w:ascii="Cambria" w:eastAsia="MS Outlook" w:hAnsi="Cambria" w:cs="Calibri"/>
                <w:sz w:val="22"/>
              </w:rPr>
              <w:t>4x USB 2.0</w:t>
            </w:r>
          </w:p>
          <w:p w:rsidR="00CD1D35" w:rsidRPr="00CD1D35" w:rsidRDefault="00CD1D35" w:rsidP="00CD1D35">
            <w:pPr>
              <w:numPr>
                <w:ilvl w:val="0"/>
                <w:numId w:val="87"/>
              </w:numPr>
              <w:jc w:val="both"/>
              <w:rPr>
                <w:rFonts w:ascii="Cambria" w:eastAsia="MS Outlook" w:hAnsi="Cambria" w:cs="Calibri"/>
                <w:sz w:val="22"/>
              </w:rPr>
            </w:pPr>
            <w:r w:rsidRPr="00CD1D35">
              <w:rPr>
                <w:rFonts w:ascii="Cambria" w:eastAsia="MS Outlook" w:hAnsi="Cambria" w:cs="Calibri"/>
                <w:sz w:val="22"/>
              </w:rPr>
              <w:t>1x USB 3.0</w:t>
            </w:r>
          </w:p>
          <w:p w:rsidR="00CD1D35" w:rsidRPr="00CD1D35" w:rsidRDefault="00CD1D35" w:rsidP="00CD1D35">
            <w:pPr>
              <w:numPr>
                <w:ilvl w:val="0"/>
                <w:numId w:val="87"/>
              </w:numPr>
              <w:jc w:val="both"/>
              <w:rPr>
                <w:rFonts w:ascii="Cambria" w:eastAsia="MS Outlook" w:hAnsi="Cambria" w:cs="Calibri"/>
                <w:sz w:val="22"/>
              </w:rPr>
            </w:pPr>
            <w:proofErr w:type="spellStart"/>
            <w:r w:rsidRPr="00CD1D35">
              <w:rPr>
                <w:rFonts w:ascii="Cambria" w:eastAsia="MS Outlook" w:hAnsi="Cambria" w:cs="Calibri"/>
                <w:sz w:val="22"/>
              </w:rPr>
              <w:t>WiFi</w:t>
            </w:r>
            <w:proofErr w:type="spellEnd"/>
            <w:r w:rsidRPr="00CD1D35">
              <w:rPr>
                <w:rFonts w:ascii="Cambria" w:eastAsia="MS Outlook" w:hAnsi="Cambria" w:cs="Calibri"/>
                <w:sz w:val="22"/>
              </w:rPr>
              <w:t xml:space="preserve"> wbudowane</w:t>
            </w:r>
          </w:p>
          <w:p w:rsidR="00CD1D35" w:rsidRPr="00CD1D35" w:rsidRDefault="00CD1D35" w:rsidP="00CD1D35">
            <w:pPr>
              <w:numPr>
                <w:ilvl w:val="0"/>
                <w:numId w:val="87"/>
              </w:numPr>
              <w:jc w:val="both"/>
              <w:rPr>
                <w:rFonts w:ascii="Cambria" w:eastAsia="MS Outlook" w:hAnsi="Cambria" w:cs="Calibri"/>
                <w:sz w:val="22"/>
              </w:rPr>
            </w:pPr>
            <w:r w:rsidRPr="00CD1D35">
              <w:rPr>
                <w:rFonts w:ascii="Cambria" w:eastAsia="MS Outlook" w:hAnsi="Cambria" w:cs="Calibri"/>
                <w:sz w:val="22"/>
              </w:rPr>
              <w:t xml:space="preserve">Bluetooth wbudowany </w:t>
            </w:r>
          </w:p>
        </w:tc>
      </w:tr>
      <w:tr w:rsidR="00CD1D35" w:rsidRPr="00CD1D35" w:rsidTr="00F22C97">
        <w:trPr>
          <w:trHeight w:val="280"/>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 xml:space="preserve">System operacyjny </w:t>
            </w:r>
          </w:p>
        </w:tc>
        <w:tc>
          <w:tcPr>
            <w:tcW w:w="5699"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rPr>
              <w:t>Android OS min 8.0</w:t>
            </w:r>
          </w:p>
        </w:tc>
      </w:tr>
      <w:tr w:rsidR="00CD1D35" w:rsidRPr="00CD1D35" w:rsidTr="00F22C97">
        <w:trPr>
          <w:trHeight w:val="454"/>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rPr>
            </w:pPr>
            <w:r w:rsidRPr="00CD1D35">
              <w:rPr>
                <w:rFonts w:ascii="Cambria" w:eastAsia="MS Outlook" w:hAnsi="Cambria" w:cs="Calibri"/>
                <w:sz w:val="22"/>
                <w:lang w:eastAsia="pl-PL"/>
              </w:rPr>
              <w:t>Dołączone akcesoria</w:t>
            </w:r>
          </w:p>
        </w:tc>
        <w:tc>
          <w:tcPr>
            <w:tcW w:w="5699" w:type="dxa"/>
            <w:shd w:val="clear" w:color="auto" w:fill="auto"/>
          </w:tcPr>
          <w:p w:rsidR="00CD1D35" w:rsidRPr="00CD1D35" w:rsidRDefault="00CD1D35" w:rsidP="00CD1D35">
            <w:pPr>
              <w:numPr>
                <w:ilvl w:val="0"/>
                <w:numId w:val="86"/>
              </w:numPr>
              <w:jc w:val="both"/>
              <w:rPr>
                <w:rFonts w:ascii="Cambria" w:eastAsia="MS Outlook" w:hAnsi="Cambria" w:cs="Calibri"/>
                <w:sz w:val="22"/>
                <w:lang w:eastAsia="pl-PL"/>
              </w:rPr>
            </w:pPr>
            <w:proofErr w:type="gramStart"/>
            <w:r w:rsidRPr="00CD1D35">
              <w:rPr>
                <w:rFonts w:ascii="Cambria" w:eastAsia="MS Outlook" w:hAnsi="Cambria" w:cs="Calibri"/>
                <w:sz w:val="22"/>
                <w:lang w:eastAsia="pl-PL"/>
              </w:rPr>
              <w:t>pilot</w:t>
            </w:r>
            <w:proofErr w:type="gramEnd"/>
            <w:r w:rsidRPr="00CD1D35">
              <w:rPr>
                <w:rFonts w:ascii="Cambria" w:eastAsia="MS Outlook" w:hAnsi="Cambria" w:cs="Calibri"/>
                <w:sz w:val="22"/>
                <w:lang w:eastAsia="pl-PL"/>
              </w:rPr>
              <w:t xml:space="preserve"> z bateriami,</w:t>
            </w:r>
          </w:p>
          <w:p w:rsidR="00CD1D35" w:rsidRPr="00CD1D35" w:rsidRDefault="00CD1D35" w:rsidP="00CD1D35">
            <w:pPr>
              <w:numPr>
                <w:ilvl w:val="0"/>
                <w:numId w:val="86"/>
              </w:numPr>
              <w:jc w:val="both"/>
              <w:rPr>
                <w:rFonts w:ascii="Cambria" w:eastAsia="MS Outlook" w:hAnsi="Cambria" w:cs="Calibri"/>
                <w:sz w:val="22"/>
                <w:lang w:eastAsia="pl-PL"/>
              </w:rPr>
            </w:pPr>
            <w:proofErr w:type="gramStart"/>
            <w:r w:rsidRPr="00CD1D35">
              <w:rPr>
                <w:rFonts w:ascii="Cambria" w:eastAsia="MS Outlook" w:hAnsi="Cambria" w:cs="Calibri"/>
                <w:sz w:val="22"/>
                <w:lang w:eastAsia="pl-PL"/>
              </w:rPr>
              <w:t>przewód</w:t>
            </w:r>
            <w:proofErr w:type="gramEnd"/>
            <w:r w:rsidRPr="00CD1D35">
              <w:rPr>
                <w:rFonts w:ascii="Cambria" w:eastAsia="MS Outlook" w:hAnsi="Cambria" w:cs="Calibri"/>
                <w:sz w:val="22"/>
                <w:lang w:eastAsia="pl-PL"/>
              </w:rPr>
              <w:t xml:space="preserve"> USB min. 5 m</w:t>
            </w:r>
          </w:p>
          <w:p w:rsidR="00CD1D35" w:rsidRPr="00CD1D35" w:rsidRDefault="00CD1D35" w:rsidP="00CD1D35">
            <w:pPr>
              <w:numPr>
                <w:ilvl w:val="0"/>
                <w:numId w:val="86"/>
              </w:numPr>
              <w:jc w:val="both"/>
              <w:rPr>
                <w:rFonts w:ascii="Cambria" w:eastAsia="MS Outlook" w:hAnsi="Cambria" w:cs="Calibri"/>
                <w:sz w:val="22"/>
              </w:rPr>
            </w:pPr>
            <w:proofErr w:type="gramStart"/>
            <w:r w:rsidRPr="00CD1D35">
              <w:rPr>
                <w:rFonts w:ascii="Cambria" w:eastAsia="MS Outlook" w:hAnsi="Cambria" w:cs="Calibri"/>
                <w:sz w:val="22"/>
              </w:rPr>
              <w:t>uchwyt</w:t>
            </w:r>
            <w:proofErr w:type="gramEnd"/>
            <w:r w:rsidRPr="00CD1D35">
              <w:rPr>
                <w:rFonts w:ascii="Cambria" w:eastAsia="MS Outlook" w:hAnsi="Cambria" w:cs="Calibri"/>
                <w:sz w:val="22"/>
              </w:rPr>
              <w:t xml:space="preserve"> montażowy ścienny w zestawie </w:t>
            </w:r>
          </w:p>
          <w:p w:rsidR="00CD1D35" w:rsidRPr="00CD1D35" w:rsidRDefault="00CD1D35" w:rsidP="00CD1D35">
            <w:pPr>
              <w:numPr>
                <w:ilvl w:val="0"/>
                <w:numId w:val="86"/>
              </w:numPr>
              <w:jc w:val="both"/>
              <w:rPr>
                <w:rFonts w:ascii="Cambria" w:eastAsia="MS Outlook" w:hAnsi="Cambria" w:cs="Calibri"/>
                <w:sz w:val="22"/>
              </w:rPr>
            </w:pPr>
            <w:proofErr w:type="gramStart"/>
            <w:r w:rsidRPr="00CD1D35">
              <w:rPr>
                <w:rFonts w:ascii="Cambria" w:eastAsia="MS Outlook" w:hAnsi="Cambria" w:cs="Calibri"/>
                <w:sz w:val="22"/>
              </w:rPr>
              <w:t>funkcja</w:t>
            </w:r>
            <w:proofErr w:type="gramEnd"/>
            <w:r w:rsidRPr="00CD1D35">
              <w:rPr>
                <w:rFonts w:ascii="Cambria" w:eastAsia="MS Outlook" w:hAnsi="Cambria" w:cs="Calibri"/>
                <w:sz w:val="22"/>
              </w:rPr>
              <w:t xml:space="preserve"> inteligentnego rozpoznawania koloru pisaka ( min. 3 kolory) w module OPS</w:t>
            </w:r>
          </w:p>
        </w:tc>
      </w:tr>
      <w:tr w:rsidR="00CD1D35" w:rsidRPr="00CD1D35" w:rsidTr="00F22C97">
        <w:trPr>
          <w:trHeight w:val="454"/>
        </w:trPr>
        <w:tc>
          <w:tcPr>
            <w:tcW w:w="710" w:type="dxa"/>
            <w:shd w:val="clear" w:color="auto" w:fill="auto"/>
          </w:tcPr>
          <w:p w:rsidR="00CD1D35" w:rsidRPr="00CD1D35" w:rsidRDefault="00CD1D35" w:rsidP="00CD1D35">
            <w:pPr>
              <w:numPr>
                <w:ilvl w:val="0"/>
                <w:numId w:val="83"/>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Aplikacje</w:t>
            </w:r>
          </w:p>
        </w:tc>
        <w:tc>
          <w:tcPr>
            <w:tcW w:w="5699" w:type="dxa"/>
            <w:shd w:val="clear" w:color="auto" w:fill="auto"/>
          </w:tcPr>
          <w:p w:rsidR="00CD1D35" w:rsidRPr="00CD1D35" w:rsidRDefault="00CD1D35" w:rsidP="00CD1D35">
            <w:pPr>
              <w:numPr>
                <w:ilvl w:val="0"/>
                <w:numId w:val="86"/>
              </w:numPr>
              <w:jc w:val="both"/>
              <w:rPr>
                <w:rFonts w:ascii="Cambria" w:eastAsia="MS Outlook" w:hAnsi="Cambria" w:cs="Calibri"/>
                <w:sz w:val="22"/>
                <w:lang w:eastAsia="pl-PL"/>
              </w:rPr>
            </w:pPr>
            <w:proofErr w:type="gramStart"/>
            <w:r w:rsidRPr="00CD1D35">
              <w:rPr>
                <w:rFonts w:ascii="Cambria" w:eastAsia="MS Outlook" w:hAnsi="Cambria" w:cs="Calibri"/>
                <w:sz w:val="22"/>
                <w:lang w:eastAsia="pl-PL"/>
              </w:rPr>
              <w:t>wbudowana</w:t>
            </w:r>
            <w:proofErr w:type="gramEnd"/>
            <w:r w:rsidRPr="00CD1D35">
              <w:rPr>
                <w:rFonts w:ascii="Cambria" w:eastAsia="MS Outlook" w:hAnsi="Cambria" w:cs="Calibri"/>
                <w:sz w:val="22"/>
                <w:lang w:eastAsia="pl-PL"/>
              </w:rPr>
              <w:t xml:space="preserve"> aplikacja do notatek, wbudowana przeglądarka internetowa, obsługa menadżera plików</w:t>
            </w:r>
          </w:p>
        </w:tc>
      </w:tr>
      <w:tr w:rsidR="00CD1D35" w:rsidRPr="00CD1D35" w:rsidTr="00F22C97">
        <w:trPr>
          <w:trHeight w:val="454"/>
        </w:trPr>
        <w:tc>
          <w:tcPr>
            <w:tcW w:w="9640" w:type="dxa"/>
            <w:gridSpan w:val="3"/>
            <w:shd w:val="clear" w:color="auto" w:fill="DEEAF6"/>
            <w:vAlign w:val="center"/>
          </w:tcPr>
          <w:p w:rsidR="00CD1D35" w:rsidRPr="00CD1D35" w:rsidRDefault="00CD1D35" w:rsidP="00CD1D35">
            <w:pPr>
              <w:jc w:val="center"/>
              <w:rPr>
                <w:rFonts w:ascii="Cambria" w:eastAsia="MS Outlook" w:hAnsi="Cambria" w:cs="Calibri"/>
                <w:b/>
                <w:sz w:val="22"/>
                <w:lang w:eastAsia="pl-PL"/>
              </w:rPr>
            </w:pPr>
            <w:r w:rsidRPr="00CD1D35">
              <w:rPr>
                <w:rFonts w:ascii="Cambria" w:eastAsia="MS Outlook" w:hAnsi="Cambria" w:cs="Calibri"/>
                <w:b/>
                <w:sz w:val="22"/>
                <w:lang w:eastAsia="pl-PL"/>
              </w:rPr>
              <w:t>Na wyposażeniu komputer do montażu w slocie producenta monitora o następującej specyfikacji</w:t>
            </w:r>
          </w:p>
        </w:tc>
      </w:tr>
      <w:tr w:rsidR="00CD1D35" w:rsidRPr="00CD1D35" w:rsidTr="00F22C97">
        <w:trPr>
          <w:trHeight w:val="45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 xml:space="preserve">Procesor: </w:t>
            </w:r>
          </w:p>
        </w:tc>
        <w:tc>
          <w:tcPr>
            <w:tcW w:w="5699" w:type="dxa"/>
            <w:shd w:val="clear" w:color="auto" w:fill="auto"/>
          </w:tcPr>
          <w:p w:rsidR="00CD1D35" w:rsidRPr="00CD1D35" w:rsidRDefault="00CD1D35" w:rsidP="00CD1D35">
            <w:pPr>
              <w:contextualSpacing/>
              <w:jc w:val="both"/>
              <w:rPr>
                <w:rFonts w:ascii="Cambria" w:eastAsia="Calibri" w:hAnsi="Cambria" w:cs="Calibri"/>
                <w:sz w:val="22"/>
              </w:rPr>
            </w:pPr>
            <w:r w:rsidRPr="00CD1D35">
              <w:rPr>
                <w:rFonts w:ascii="Cambria" w:eastAsia="Calibri" w:hAnsi="Cambria" w:cs="Calibri"/>
                <w:sz w:val="22"/>
              </w:rPr>
              <w:t xml:space="preserve">Procesor 9-tej generacji </w:t>
            </w:r>
            <w:r w:rsidR="00D45009" w:rsidRPr="00CD1D35">
              <w:rPr>
                <w:rFonts w:ascii="Cambria" w:eastAsia="Calibri" w:hAnsi="Cambria" w:cs="Calibri"/>
                <w:sz w:val="22"/>
              </w:rPr>
              <w:t>uzyskujący</w:t>
            </w:r>
            <w:r w:rsidRPr="00CD1D35">
              <w:rPr>
                <w:rFonts w:ascii="Cambria" w:eastAsia="Calibri" w:hAnsi="Cambria" w:cs="Calibri"/>
                <w:sz w:val="22"/>
              </w:rPr>
              <w:t xml:space="preserve"> w punktacji </w:t>
            </w:r>
            <w:proofErr w:type="spellStart"/>
            <w:r w:rsidRPr="00CD1D35">
              <w:rPr>
                <w:rFonts w:ascii="Cambria" w:eastAsia="Calibri" w:hAnsi="Cambria" w:cs="Calibri"/>
                <w:sz w:val="22"/>
              </w:rPr>
              <w:t>Passmark</w:t>
            </w:r>
            <w:proofErr w:type="spellEnd"/>
            <w:r w:rsidRPr="00CD1D35">
              <w:rPr>
                <w:rFonts w:ascii="Cambria" w:eastAsia="Calibri" w:hAnsi="Cambria" w:cs="Calibri"/>
                <w:sz w:val="22"/>
              </w:rPr>
              <w:t xml:space="preserve"> na stronie cpu.benchmark.net min 6500 </w:t>
            </w:r>
            <w:proofErr w:type="gramStart"/>
            <w:r w:rsidRPr="00CD1D35">
              <w:rPr>
                <w:rFonts w:ascii="Cambria" w:eastAsia="Calibri" w:hAnsi="Cambria" w:cs="Calibri"/>
                <w:sz w:val="22"/>
              </w:rPr>
              <w:t>punktów  4 rdzenie</w:t>
            </w:r>
            <w:proofErr w:type="gramEnd"/>
            <w:r w:rsidRPr="00CD1D35">
              <w:rPr>
                <w:rFonts w:ascii="Cambria" w:eastAsia="Calibri" w:hAnsi="Cambria" w:cs="Calibri"/>
                <w:sz w:val="22"/>
              </w:rPr>
              <w:t xml:space="preserve"> / 4 wątki / 6 MB Smart Cache</w:t>
            </w:r>
          </w:p>
        </w:tc>
      </w:tr>
      <w:tr w:rsidR="00CD1D35" w:rsidRPr="00CD1D35" w:rsidTr="00F22C97">
        <w:trPr>
          <w:trHeight w:val="45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Karta graficzna</w:t>
            </w:r>
          </w:p>
        </w:tc>
        <w:tc>
          <w:tcPr>
            <w:tcW w:w="5699" w:type="dxa"/>
            <w:shd w:val="clear" w:color="auto" w:fill="auto"/>
          </w:tcPr>
          <w:p w:rsidR="00CD1D35" w:rsidRPr="00CD1D35" w:rsidRDefault="00CD1D35" w:rsidP="00CD1D35">
            <w:pPr>
              <w:tabs>
                <w:tab w:val="left" w:pos="1875"/>
              </w:tabs>
              <w:contextualSpacing/>
              <w:jc w:val="both"/>
              <w:rPr>
                <w:rFonts w:ascii="Cambria" w:eastAsia="Calibri" w:hAnsi="Cambria" w:cs="Calibri"/>
                <w:sz w:val="22"/>
              </w:rPr>
            </w:pPr>
            <w:r w:rsidRPr="00CD1D35">
              <w:rPr>
                <w:rFonts w:ascii="Cambria" w:eastAsia="Calibri" w:hAnsi="Cambria" w:cs="Calibri"/>
                <w:sz w:val="22"/>
              </w:rPr>
              <w:t>Karta graficzna wspierana rozdzielczość 4096x2304@60Hz (pełne wsparcie dla 4K@60Hz)</w:t>
            </w:r>
          </w:p>
        </w:tc>
      </w:tr>
      <w:tr w:rsidR="00CD1D35" w:rsidRPr="00CD1D35" w:rsidTr="00F22C97">
        <w:trPr>
          <w:trHeight w:val="45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Pamięć</w:t>
            </w:r>
          </w:p>
        </w:tc>
        <w:tc>
          <w:tcPr>
            <w:tcW w:w="5699" w:type="dxa"/>
            <w:shd w:val="clear" w:color="auto" w:fill="auto"/>
          </w:tcPr>
          <w:p w:rsidR="00CD1D35" w:rsidRPr="00CD1D35" w:rsidRDefault="00CD1D35" w:rsidP="00CD1D35">
            <w:pPr>
              <w:contextualSpacing/>
              <w:rPr>
                <w:rFonts w:ascii="Cambria" w:eastAsia="Calibri" w:hAnsi="Cambria" w:cs="Calibri"/>
                <w:sz w:val="22"/>
              </w:rPr>
            </w:pPr>
            <w:r w:rsidRPr="00CD1D35">
              <w:rPr>
                <w:rFonts w:ascii="Cambria" w:eastAsia="Calibri" w:hAnsi="Cambria" w:cs="Calibri"/>
                <w:sz w:val="22"/>
              </w:rPr>
              <w:t>RAM4 GB DDR4</w:t>
            </w:r>
          </w:p>
        </w:tc>
      </w:tr>
      <w:tr w:rsidR="00CD1D35" w:rsidRPr="00CD1D35" w:rsidTr="00F22C97">
        <w:trPr>
          <w:trHeight w:val="45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Dysk twardy</w:t>
            </w:r>
          </w:p>
        </w:tc>
        <w:tc>
          <w:tcPr>
            <w:tcW w:w="5699" w:type="dxa"/>
            <w:shd w:val="clear" w:color="auto" w:fill="auto"/>
          </w:tcPr>
          <w:p w:rsidR="00CD1D35" w:rsidRPr="00CD1D35" w:rsidRDefault="00CD1D35" w:rsidP="00CD1D35">
            <w:pPr>
              <w:contextualSpacing/>
              <w:rPr>
                <w:rFonts w:ascii="Cambria" w:eastAsia="Calibri" w:hAnsi="Cambria" w:cs="Calibri"/>
                <w:sz w:val="22"/>
              </w:rPr>
            </w:pPr>
            <w:r w:rsidRPr="00CD1D35">
              <w:rPr>
                <w:rFonts w:ascii="Cambria" w:eastAsia="Calibri" w:hAnsi="Cambria" w:cs="Calibri"/>
                <w:sz w:val="22"/>
              </w:rPr>
              <w:t>Min 128 GB SSD</w:t>
            </w:r>
          </w:p>
        </w:tc>
      </w:tr>
      <w:tr w:rsidR="00CD1D35" w:rsidRPr="00CD1D35" w:rsidTr="00F22C97">
        <w:trPr>
          <w:trHeight w:val="45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Łączność</w:t>
            </w:r>
          </w:p>
        </w:tc>
        <w:tc>
          <w:tcPr>
            <w:tcW w:w="5699" w:type="dxa"/>
            <w:shd w:val="clear" w:color="auto" w:fill="auto"/>
          </w:tcPr>
          <w:p w:rsidR="00CD1D35" w:rsidRPr="00CD1D35" w:rsidRDefault="00CD1D35" w:rsidP="00CD1D35">
            <w:pPr>
              <w:contextualSpacing/>
              <w:rPr>
                <w:rFonts w:ascii="Cambria" w:eastAsia="Calibri" w:hAnsi="Cambria" w:cs="Calibri"/>
                <w:sz w:val="22"/>
              </w:rPr>
            </w:pPr>
            <w:r w:rsidRPr="00CD1D35">
              <w:rPr>
                <w:rFonts w:ascii="Cambria" w:eastAsia="Calibri" w:hAnsi="Cambria" w:cs="Calibri"/>
                <w:sz w:val="22"/>
              </w:rPr>
              <w:t xml:space="preserve">Karty sieciowe Ethernet (10/100/1000MB) </w:t>
            </w:r>
          </w:p>
          <w:p w:rsidR="00CD1D35" w:rsidRPr="00CD1D35" w:rsidRDefault="00CD1D35" w:rsidP="00CD1D35">
            <w:pPr>
              <w:contextualSpacing/>
              <w:rPr>
                <w:rFonts w:ascii="Cambria" w:eastAsia="Calibri" w:hAnsi="Cambria" w:cs="Calibri"/>
                <w:sz w:val="22"/>
              </w:rPr>
            </w:pPr>
            <w:proofErr w:type="spellStart"/>
            <w:r w:rsidRPr="00CD1D35">
              <w:rPr>
                <w:rFonts w:ascii="Cambria" w:eastAsia="Calibri" w:hAnsi="Cambria" w:cs="Calibri"/>
                <w:sz w:val="22"/>
              </w:rPr>
              <w:t>Wi-fi</w:t>
            </w:r>
            <w:proofErr w:type="spellEnd"/>
            <w:r w:rsidRPr="00CD1D35">
              <w:rPr>
                <w:rFonts w:ascii="Cambria" w:eastAsia="Calibri" w:hAnsi="Cambria" w:cs="Calibri"/>
                <w:sz w:val="22"/>
              </w:rPr>
              <w:t xml:space="preserve"> 802.11</w:t>
            </w:r>
            <w:proofErr w:type="gramStart"/>
            <w:r w:rsidRPr="00CD1D35">
              <w:rPr>
                <w:rFonts w:ascii="Cambria" w:eastAsia="Calibri" w:hAnsi="Cambria" w:cs="Calibri"/>
                <w:sz w:val="22"/>
              </w:rPr>
              <w:t>ac</w:t>
            </w:r>
            <w:proofErr w:type="gramEnd"/>
            <w:r w:rsidRPr="00CD1D35">
              <w:rPr>
                <w:rFonts w:ascii="Cambria" w:eastAsia="Calibri" w:hAnsi="Cambria" w:cs="Calibri"/>
                <w:sz w:val="22"/>
              </w:rPr>
              <w:t xml:space="preserve"> (2.4GHz/5GHz)</w:t>
            </w:r>
          </w:p>
        </w:tc>
      </w:tr>
      <w:tr w:rsidR="00CD1D35" w:rsidRPr="00CD1D35" w:rsidTr="00F22C97">
        <w:trPr>
          <w:trHeight w:val="45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Złącza / porty</w:t>
            </w:r>
          </w:p>
        </w:tc>
        <w:tc>
          <w:tcPr>
            <w:tcW w:w="5699" w:type="dxa"/>
            <w:shd w:val="clear" w:color="auto" w:fill="auto"/>
          </w:tcPr>
          <w:p w:rsidR="00CD1D35" w:rsidRPr="00CD1D35" w:rsidRDefault="00CD1D35" w:rsidP="00CD1D35">
            <w:pPr>
              <w:numPr>
                <w:ilvl w:val="0"/>
                <w:numId w:val="85"/>
              </w:numPr>
              <w:ind w:left="464"/>
              <w:contextualSpacing/>
              <w:rPr>
                <w:rFonts w:ascii="Cambria" w:eastAsia="Calibri" w:hAnsi="Cambria" w:cs="Calibri"/>
                <w:sz w:val="22"/>
              </w:rPr>
            </w:pPr>
            <w:r w:rsidRPr="00CD1D35">
              <w:rPr>
                <w:rFonts w:ascii="Cambria" w:eastAsia="Calibri" w:hAnsi="Cambria" w:cs="Calibri"/>
                <w:sz w:val="22"/>
              </w:rPr>
              <w:t>6 x USB 3.0</w:t>
            </w:r>
          </w:p>
          <w:p w:rsidR="00CD1D35" w:rsidRPr="00CD1D35" w:rsidRDefault="00CD1D35" w:rsidP="00CD1D35">
            <w:pPr>
              <w:numPr>
                <w:ilvl w:val="0"/>
                <w:numId w:val="85"/>
              </w:numPr>
              <w:spacing w:after="200" w:line="276" w:lineRule="auto"/>
              <w:ind w:left="482"/>
              <w:contextualSpacing/>
              <w:rPr>
                <w:rFonts w:ascii="Cambria" w:eastAsia="Calibri" w:hAnsi="Cambria" w:cs="Calibri"/>
                <w:sz w:val="22"/>
              </w:rPr>
            </w:pPr>
            <w:r w:rsidRPr="00CD1D35">
              <w:rPr>
                <w:rFonts w:ascii="Cambria" w:eastAsia="Calibri" w:hAnsi="Cambria" w:cs="Calibri"/>
                <w:sz w:val="22"/>
              </w:rPr>
              <w:t>2 x RJ45</w:t>
            </w:r>
          </w:p>
          <w:p w:rsidR="00CD1D35" w:rsidRPr="00CD1D35" w:rsidRDefault="00CD1D35" w:rsidP="00CD1D35">
            <w:pPr>
              <w:numPr>
                <w:ilvl w:val="0"/>
                <w:numId w:val="85"/>
              </w:numPr>
              <w:ind w:left="482"/>
              <w:contextualSpacing/>
              <w:rPr>
                <w:rFonts w:ascii="Cambria" w:eastAsia="Calibri" w:hAnsi="Cambria" w:cs="Calibri"/>
                <w:sz w:val="22"/>
              </w:rPr>
            </w:pPr>
            <w:r w:rsidRPr="00CD1D35">
              <w:rPr>
                <w:rFonts w:ascii="Cambria" w:eastAsia="Calibri" w:hAnsi="Cambria" w:cs="Calibri"/>
                <w:sz w:val="22"/>
              </w:rPr>
              <w:t xml:space="preserve">2 x antena </w:t>
            </w:r>
            <w:proofErr w:type="spellStart"/>
            <w:r w:rsidRPr="00CD1D35">
              <w:rPr>
                <w:rFonts w:ascii="Cambria" w:eastAsia="Calibri" w:hAnsi="Cambria" w:cs="Calibri"/>
                <w:sz w:val="22"/>
              </w:rPr>
              <w:t>WiFi</w:t>
            </w:r>
            <w:proofErr w:type="spellEnd"/>
            <w:r w:rsidRPr="00CD1D35">
              <w:rPr>
                <w:rFonts w:ascii="Cambria" w:eastAsia="Calibri" w:hAnsi="Cambria" w:cs="Calibri"/>
                <w:sz w:val="22"/>
              </w:rPr>
              <w:t xml:space="preserve"> - dołączone do zestawu</w:t>
            </w:r>
          </w:p>
          <w:p w:rsidR="00CD1D35" w:rsidRPr="00CD1D35" w:rsidRDefault="00CD1D35" w:rsidP="00CD1D35">
            <w:pPr>
              <w:numPr>
                <w:ilvl w:val="0"/>
                <w:numId w:val="85"/>
              </w:numPr>
              <w:ind w:left="482"/>
              <w:contextualSpacing/>
              <w:rPr>
                <w:rFonts w:ascii="Cambria" w:eastAsia="Calibri" w:hAnsi="Cambria" w:cs="Calibri"/>
                <w:sz w:val="22"/>
              </w:rPr>
            </w:pPr>
            <w:r w:rsidRPr="00CD1D35">
              <w:rPr>
                <w:rFonts w:ascii="Cambria" w:eastAsia="Calibri" w:hAnsi="Cambria" w:cs="Calibri"/>
                <w:sz w:val="22"/>
              </w:rPr>
              <w:t>1 wyjście VGA,</w:t>
            </w:r>
          </w:p>
          <w:p w:rsidR="00CD1D35" w:rsidRPr="00CD1D35" w:rsidRDefault="00CD1D35" w:rsidP="00CD1D35">
            <w:pPr>
              <w:numPr>
                <w:ilvl w:val="0"/>
                <w:numId w:val="85"/>
              </w:numPr>
              <w:ind w:left="464"/>
              <w:contextualSpacing/>
              <w:rPr>
                <w:rFonts w:ascii="Cambria" w:eastAsia="Calibri" w:hAnsi="Cambria" w:cs="Calibri"/>
                <w:sz w:val="22"/>
              </w:rPr>
            </w:pPr>
            <w:r w:rsidRPr="00CD1D35">
              <w:rPr>
                <w:rFonts w:ascii="Cambria" w:eastAsia="Calibri" w:hAnsi="Cambria" w:cs="Calibri"/>
                <w:sz w:val="22"/>
              </w:rPr>
              <w:t>1 wyjście HDMI,</w:t>
            </w:r>
          </w:p>
          <w:p w:rsidR="00CD1D35" w:rsidRPr="00CD1D35" w:rsidRDefault="00CD1D35" w:rsidP="00CD1D35">
            <w:pPr>
              <w:numPr>
                <w:ilvl w:val="0"/>
                <w:numId w:val="85"/>
              </w:numPr>
              <w:ind w:left="464"/>
              <w:contextualSpacing/>
              <w:rPr>
                <w:rFonts w:ascii="Cambria" w:eastAsia="Calibri" w:hAnsi="Cambria" w:cs="Calibri"/>
                <w:sz w:val="22"/>
              </w:rPr>
            </w:pPr>
            <w:r w:rsidRPr="00CD1D35">
              <w:rPr>
                <w:rFonts w:ascii="Cambria" w:eastAsia="Calibri" w:hAnsi="Cambria" w:cs="Calibri"/>
                <w:sz w:val="22"/>
              </w:rPr>
              <w:lastRenderedPageBreak/>
              <w:t>1 x Display Port,</w:t>
            </w:r>
          </w:p>
          <w:p w:rsidR="00CD1D35" w:rsidRPr="00CD1D35" w:rsidRDefault="00CD1D35" w:rsidP="00CD1D35">
            <w:pPr>
              <w:numPr>
                <w:ilvl w:val="0"/>
                <w:numId w:val="85"/>
              </w:numPr>
              <w:ind w:left="464"/>
              <w:contextualSpacing/>
              <w:rPr>
                <w:rFonts w:ascii="Cambria" w:eastAsia="Calibri" w:hAnsi="Cambria" w:cs="Calibri"/>
                <w:sz w:val="22"/>
              </w:rPr>
            </w:pPr>
            <w:r w:rsidRPr="00CD1D35">
              <w:rPr>
                <w:rFonts w:ascii="Cambria" w:eastAsia="Calibri" w:hAnsi="Cambria" w:cs="Calibri"/>
                <w:sz w:val="22"/>
              </w:rPr>
              <w:t>1 x audio,</w:t>
            </w:r>
          </w:p>
          <w:p w:rsidR="00CD1D35" w:rsidRPr="00CD1D35" w:rsidRDefault="00CD1D35" w:rsidP="00CD1D35">
            <w:pPr>
              <w:numPr>
                <w:ilvl w:val="0"/>
                <w:numId w:val="85"/>
              </w:numPr>
              <w:ind w:left="464"/>
              <w:contextualSpacing/>
              <w:rPr>
                <w:rFonts w:ascii="Cambria" w:eastAsia="Calibri" w:hAnsi="Cambria" w:cs="Calibri"/>
                <w:sz w:val="22"/>
              </w:rPr>
            </w:pPr>
            <w:r w:rsidRPr="00CD1D35">
              <w:rPr>
                <w:rFonts w:ascii="Cambria" w:eastAsia="Calibri" w:hAnsi="Cambria" w:cs="Calibri"/>
                <w:sz w:val="22"/>
              </w:rPr>
              <w:t xml:space="preserve">Wejście mikrofonowe </w:t>
            </w:r>
            <w:proofErr w:type="spellStart"/>
            <w:r w:rsidRPr="00CD1D35">
              <w:rPr>
                <w:rFonts w:ascii="Cambria" w:eastAsia="Calibri" w:hAnsi="Cambria" w:cs="Calibri"/>
                <w:sz w:val="22"/>
              </w:rPr>
              <w:t>mj</w:t>
            </w:r>
            <w:proofErr w:type="spellEnd"/>
            <w:r w:rsidRPr="00CD1D35">
              <w:rPr>
                <w:rFonts w:ascii="Cambria" w:eastAsia="Calibri" w:hAnsi="Cambria" w:cs="Calibri"/>
                <w:sz w:val="22"/>
              </w:rPr>
              <w:t xml:space="preserve"> 3,5 mm / wyjście słuchawkowe </w:t>
            </w:r>
            <w:proofErr w:type="spellStart"/>
            <w:r w:rsidRPr="00CD1D35">
              <w:rPr>
                <w:rFonts w:ascii="Cambria" w:eastAsia="Calibri" w:hAnsi="Cambria" w:cs="Calibri"/>
                <w:sz w:val="22"/>
              </w:rPr>
              <w:t>mj</w:t>
            </w:r>
            <w:proofErr w:type="spellEnd"/>
            <w:r w:rsidRPr="00CD1D35">
              <w:rPr>
                <w:rFonts w:ascii="Cambria" w:eastAsia="Calibri" w:hAnsi="Cambria" w:cs="Calibri"/>
                <w:sz w:val="22"/>
              </w:rPr>
              <w:t xml:space="preserve"> 3,5 mm,</w:t>
            </w:r>
          </w:p>
          <w:p w:rsidR="00CD1D35" w:rsidRPr="00CD1D35" w:rsidRDefault="00CD1D35" w:rsidP="00CD1D35">
            <w:pPr>
              <w:numPr>
                <w:ilvl w:val="0"/>
                <w:numId w:val="85"/>
              </w:numPr>
              <w:ind w:left="464"/>
              <w:contextualSpacing/>
              <w:rPr>
                <w:rFonts w:ascii="Cambria" w:eastAsia="Calibri" w:hAnsi="Cambria" w:cs="Calibri"/>
                <w:sz w:val="22"/>
              </w:rPr>
            </w:pPr>
            <w:r w:rsidRPr="00CD1D35">
              <w:rPr>
                <w:rFonts w:ascii="Cambria" w:eastAsia="Calibri" w:hAnsi="Cambria" w:cs="Calibri"/>
                <w:sz w:val="22"/>
              </w:rPr>
              <w:t xml:space="preserve">wyjście antenowe </w:t>
            </w:r>
            <w:proofErr w:type="spellStart"/>
            <w:proofErr w:type="gramStart"/>
            <w:r w:rsidRPr="00CD1D35">
              <w:rPr>
                <w:rFonts w:ascii="Cambria" w:eastAsia="Calibri" w:hAnsi="Cambria" w:cs="Calibri"/>
                <w:sz w:val="22"/>
              </w:rPr>
              <w:t>wi-fi</w:t>
            </w:r>
            <w:proofErr w:type="spellEnd"/>
            <w:r w:rsidRPr="00CD1D35">
              <w:rPr>
                <w:rFonts w:ascii="Cambria" w:eastAsia="Calibri" w:hAnsi="Cambria" w:cs="Calibri"/>
                <w:sz w:val="22"/>
              </w:rPr>
              <w:t xml:space="preserve">  2,4 GHz</w:t>
            </w:r>
            <w:proofErr w:type="gramEnd"/>
            <w:r w:rsidRPr="00CD1D35">
              <w:rPr>
                <w:rFonts w:ascii="Cambria" w:eastAsia="Calibri" w:hAnsi="Cambria" w:cs="Calibri"/>
                <w:sz w:val="22"/>
              </w:rPr>
              <w:t xml:space="preserve"> i 5 GHz,</w:t>
            </w:r>
          </w:p>
          <w:p w:rsidR="00CD1D35" w:rsidRPr="00CD1D35" w:rsidRDefault="00CD1D35" w:rsidP="00CD1D35">
            <w:pPr>
              <w:numPr>
                <w:ilvl w:val="0"/>
                <w:numId w:val="85"/>
              </w:numPr>
              <w:ind w:left="464"/>
              <w:contextualSpacing/>
              <w:rPr>
                <w:rFonts w:ascii="Cambria" w:eastAsia="Calibri" w:hAnsi="Cambria" w:cs="Calibri"/>
                <w:sz w:val="22"/>
              </w:rPr>
            </w:pPr>
            <w:proofErr w:type="gramStart"/>
            <w:r w:rsidRPr="00CD1D35">
              <w:rPr>
                <w:rFonts w:ascii="Cambria" w:eastAsia="Calibri" w:hAnsi="Cambria" w:cs="Calibri"/>
                <w:sz w:val="22"/>
              </w:rPr>
              <w:t>port</w:t>
            </w:r>
            <w:proofErr w:type="gramEnd"/>
            <w:r w:rsidRPr="00CD1D35">
              <w:rPr>
                <w:rFonts w:ascii="Cambria" w:eastAsia="Calibri" w:hAnsi="Cambria" w:cs="Calibri"/>
                <w:sz w:val="22"/>
              </w:rPr>
              <w:t xml:space="preserve"> bezpieczeństwa </w:t>
            </w:r>
            <w:proofErr w:type="spellStart"/>
            <w:r w:rsidRPr="00CD1D35">
              <w:rPr>
                <w:rFonts w:ascii="Cambria" w:eastAsia="Calibri" w:hAnsi="Cambria" w:cs="Calibri"/>
                <w:sz w:val="22"/>
              </w:rPr>
              <w:t>Kensington</w:t>
            </w:r>
            <w:proofErr w:type="spellEnd"/>
            <w:r w:rsidRPr="00CD1D35">
              <w:rPr>
                <w:rFonts w:ascii="Cambria" w:eastAsia="Calibri" w:hAnsi="Cambria" w:cs="Calibri"/>
                <w:sz w:val="22"/>
              </w:rPr>
              <w:t xml:space="preserve"> Lock</w:t>
            </w:r>
          </w:p>
        </w:tc>
      </w:tr>
      <w:tr w:rsidR="00CD1D35" w:rsidRPr="00CD1D35" w:rsidTr="00F22C97">
        <w:trPr>
          <w:trHeight w:val="26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 xml:space="preserve">System operacyjny </w:t>
            </w:r>
          </w:p>
        </w:tc>
        <w:tc>
          <w:tcPr>
            <w:tcW w:w="5699" w:type="dxa"/>
            <w:shd w:val="clear" w:color="auto" w:fill="auto"/>
          </w:tcPr>
          <w:p w:rsidR="00CD1D35" w:rsidRPr="00CD1D35" w:rsidRDefault="00CD1D35" w:rsidP="00CD1D35">
            <w:pPr>
              <w:contextualSpacing/>
              <w:rPr>
                <w:rFonts w:ascii="Cambria" w:eastAsia="Calibri" w:hAnsi="Cambria" w:cs="Calibri"/>
                <w:sz w:val="22"/>
              </w:rPr>
            </w:pPr>
            <w:r w:rsidRPr="00CD1D35">
              <w:rPr>
                <w:rFonts w:ascii="Cambria" w:eastAsia="Calibri" w:hAnsi="Cambria" w:cs="Calibri"/>
                <w:sz w:val="22"/>
              </w:rPr>
              <w:t>System operacyjny Windows 10 Pro lub równoważny</w:t>
            </w:r>
          </w:p>
        </w:tc>
      </w:tr>
      <w:tr w:rsidR="00CD1D35" w:rsidRPr="00CD1D35" w:rsidTr="00F22C97">
        <w:trPr>
          <w:trHeight w:val="264"/>
        </w:trPr>
        <w:tc>
          <w:tcPr>
            <w:tcW w:w="710" w:type="dxa"/>
            <w:shd w:val="clear" w:color="auto" w:fill="auto"/>
          </w:tcPr>
          <w:p w:rsidR="00CD1D35" w:rsidRPr="00CD1D35" w:rsidRDefault="00CD1D35" w:rsidP="00CD1D35">
            <w:pPr>
              <w:numPr>
                <w:ilvl w:val="0"/>
                <w:numId w:val="84"/>
              </w:numPr>
              <w:jc w:val="both"/>
              <w:rPr>
                <w:rFonts w:ascii="Cambria" w:eastAsia="MS Outlook" w:hAnsi="Cambria" w:cs="Calibri"/>
                <w:sz w:val="22"/>
              </w:rPr>
            </w:pPr>
          </w:p>
        </w:tc>
        <w:tc>
          <w:tcPr>
            <w:tcW w:w="3231" w:type="dxa"/>
            <w:shd w:val="clear" w:color="auto" w:fill="auto"/>
          </w:tcPr>
          <w:p w:rsidR="00CD1D35" w:rsidRPr="00CD1D35" w:rsidRDefault="00CD1D35" w:rsidP="00CD1D35">
            <w:pPr>
              <w:jc w:val="both"/>
              <w:rPr>
                <w:rFonts w:ascii="Cambria" w:eastAsia="MS Outlook" w:hAnsi="Cambria" w:cs="Calibri"/>
                <w:sz w:val="22"/>
                <w:lang w:eastAsia="pl-PL"/>
              </w:rPr>
            </w:pPr>
            <w:r w:rsidRPr="00CD1D35">
              <w:rPr>
                <w:rFonts w:ascii="Cambria" w:eastAsia="MS Outlook" w:hAnsi="Cambria" w:cs="Calibri"/>
                <w:sz w:val="22"/>
                <w:lang w:eastAsia="pl-PL"/>
              </w:rPr>
              <w:t>Gwarancja</w:t>
            </w:r>
          </w:p>
        </w:tc>
        <w:tc>
          <w:tcPr>
            <w:tcW w:w="5699" w:type="dxa"/>
            <w:shd w:val="clear" w:color="auto" w:fill="auto"/>
          </w:tcPr>
          <w:p w:rsidR="00CD1D35" w:rsidRPr="00CD1D35" w:rsidRDefault="00CD1D35" w:rsidP="003974C4">
            <w:pPr>
              <w:numPr>
                <w:ilvl w:val="3"/>
                <w:numId w:val="55"/>
              </w:numPr>
              <w:ind w:left="601" w:hanging="425"/>
              <w:contextualSpacing/>
              <w:rPr>
                <w:rFonts w:ascii="Cambria" w:eastAsia="Calibri" w:hAnsi="Cambria" w:cs="Calibri"/>
                <w:sz w:val="22"/>
              </w:rPr>
            </w:pPr>
            <w:proofErr w:type="gramStart"/>
            <w:r w:rsidRPr="00CD1D35">
              <w:rPr>
                <w:rFonts w:ascii="Cambria" w:eastAsia="Calibri" w:hAnsi="Cambria" w:cs="Calibri"/>
                <w:sz w:val="22"/>
              </w:rPr>
              <w:t>lata</w:t>
            </w:r>
            <w:proofErr w:type="gramEnd"/>
            <w:r w:rsidRPr="00CD1D35">
              <w:rPr>
                <w:rFonts w:ascii="Cambria" w:eastAsia="Calibri" w:hAnsi="Cambria" w:cs="Calibri"/>
                <w:sz w:val="22"/>
              </w:rPr>
              <w:t xml:space="preserve"> gwarancji producenta </w:t>
            </w:r>
          </w:p>
        </w:tc>
      </w:tr>
    </w:tbl>
    <w:p w:rsidR="00CD1D35" w:rsidRPr="00CD1D35" w:rsidRDefault="00CD1D35" w:rsidP="00CD1D35">
      <w:pPr>
        <w:rPr>
          <w:rFonts w:ascii="Cambria" w:eastAsia="Calibri" w:hAnsi="Cambria" w:cs="Times New Roman"/>
          <w:sz w:val="22"/>
        </w:rPr>
      </w:pPr>
    </w:p>
    <w:p w:rsidR="00CD1D35" w:rsidRPr="00CD1D35" w:rsidRDefault="00CD1D35" w:rsidP="00CD1D35">
      <w:pPr>
        <w:keepNext/>
        <w:keepLines/>
        <w:numPr>
          <w:ilvl w:val="0"/>
          <w:numId w:val="89"/>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Monitor interaktywny dotykowy 98” – 4 szt. - Vat </w:t>
      </w:r>
      <w:r w:rsidR="005219C7">
        <w:rPr>
          <w:rFonts w:ascii="Cambria" w:eastAsia="Times New Roman" w:hAnsi="Cambria" w:cs="Times New Roman"/>
          <w:b/>
          <w:color w:val="000000"/>
          <w:sz w:val="22"/>
          <w:u w:val="single"/>
        </w:rPr>
        <w:t>0</w:t>
      </w:r>
      <w:r w:rsidRPr="00CD1D35">
        <w:rPr>
          <w:rFonts w:ascii="Cambria" w:eastAsia="Times New Roman" w:hAnsi="Cambria" w:cs="Times New Roman"/>
          <w:b/>
          <w:color w:val="000000"/>
          <w:sz w:val="22"/>
          <w:u w:val="single"/>
        </w:rPr>
        <w:t xml:space="preserve">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3299"/>
        <w:gridCol w:w="5631"/>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3299"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631"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Calibri" w:hAnsi="Cambria" w:cs="Calibri"/>
                <w:bCs/>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Przekątna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98” </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Panel</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Times New Roman"/>
                <w:sz w:val="22"/>
              </w:rPr>
              <w:t xml:space="preserve">IPS </w:t>
            </w:r>
            <w:proofErr w:type="gramStart"/>
            <w:r w:rsidRPr="00CD1D35">
              <w:rPr>
                <w:rFonts w:ascii="Cambria" w:eastAsia="Calibri" w:hAnsi="Cambria" w:cs="Times New Roman"/>
                <w:sz w:val="22"/>
              </w:rPr>
              <w:t>LED,  powłoka</w:t>
            </w:r>
            <w:proofErr w:type="gramEnd"/>
            <w:r w:rsidRPr="00CD1D35">
              <w:rPr>
                <w:rFonts w:ascii="Cambria" w:eastAsia="Calibri" w:hAnsi="Cambria" w:cs="Times New Roman"/>
                <w:sz w:val="22"/>
              </w:rPr>
              <w:t xml:space="preserve"> szklana AG</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Rozdzielczość fizyczna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Times New Roman"/>
                <w:sz w:val="22"/>
              </w:rPr>
              <w:t xml:space="preserve">3840 x 2160 (8.3 </w:t>
            </w:r>
            <w:proofErr w:type="spellStart"/>
            <w:proofErr w:type="gramStart"/>
            <w:r w:rsidRPr="00CD1D35">
              <w:rPr>
                <w:rFonts w:ascii="Cambria" w:eastAsia="Calibri" w:hAnsi="Cambria" w:cs="Times New Roman"/>
                <w:sz w:val="22"/>
              </w:rPr>
              <w:t>megapixel</w:t>
            </w:r>
            <w:proofErr w:type="spellEnd"/>
            <w:proofErr w:type="gramEnd"/>
            <w:r w:rsidRPr="00CD1D35">
              <w:rPr>
                <w:rFonts w:ascii="Cambria" w:eastAsia="Calibri" w:hAnsi="Cambria" w:cs="Times New Roman"/>
                <w:sz w:val="22"/>
              </w:rPr>
              <w:t xml:space="preserve"> 4K UHD)</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Format obrazu</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16:9</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Kontrast statyczny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1200:1</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Przepuszczalność światła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88%</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Kontrast dynamiczny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4000:1</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Czas </w:t>
            </w:r>
            <w:r w:rsidR="00D45009" w:rsidRPr="00CD1D35">
              <w:rPr>
                <w:rFonts w:ascii="Cambria" w:eastAsia="Calibri" w:hAnsi="Cambria" w:cs="Calibri"/>
                <w:sz w:val="22"/>
              </w:rPr>
              <w:t>reakcji</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8ms</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Kąty widzenia </w:t>
            </w:r>
          </w:p>
        </w:tc>
        <w:tc>
          <w:tcPr>
            <w:tcW w:w="5631" w:type="dxa"/>
            <w:shd w:val="clear" w:color="auto" w:fill="auto"/>
          </w:tcPr>
          <w:p w:rsidR="00CD1D35" w:rsidRPr="00CD1D35" w:rsidRDefault="00CD1D35" w:rsidP="00CD1D35">
            <w:pPr>
              <w:rPr>
                <w:rFonts w:ascii="Cambria" w:eastAsia="Calibri" w:hAnsi="Cambria" w:cs="Times New Roman"/>
                <w:sz w:val="22"/>
              </w:rPr>
            </w:pPr>
            <w:proofErr w:type="gramStart"/>
            <w:r w:rsidRPr="00CD1D35">
              <w:rPr>
                <w:rFonts w:ascii="Cambria" w:eastAsia="Calibri" w:hAnsi="Cambria" w:cs="Times New Roman"/>
                <w:sz w:val="22"/>
              </w:rPr>
              <w:t>poziomo</w:t>
            </w:r>
            <w:proofErr w:type="gramEnd"/>
            <w:r w:rsidRPr="00CD1D35">
              <w:rPr>
                <w:rFonts w:ascii="Cambria" w:eastAsia="Calibri" w:hAnsi="Cambria" w:cs="Times New Roman"/>
                <w:sz w:val="22"/>
              </w:rPr>
              <w:t>/pionowo: 178°/178°, prawo/lewo: 89°/89°, góra/dół: 89°/89°</w:t>
            </w:r>
          </w:p>
          <w:p w:rsidR="00CD1D35" w:rsidRPr="00CD1D35" w:rsidRDefault="00CD1D35" w:rsidP="00CD1D35">
            <w:pPr>
              <w:rPr>
                <w:rFonts w:ascii="Cambria" w:eastAsia="Calibri" w:hAnsi="Cambria" w:cs="Calibri"/>
                <w:sz w:val="22"/>
              </w:rPr>
            </w:pP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D45009" w:rsidP="00CD1D35">
            <w:pPr>
              <w:rPr>
                <w:rFonts w:ascii="Cambria" w:eastAsia="Calibri" w:hAnsi="Cambria" w:cs="Calibri"/>
                <w:sz w:val="22"/>
              </w:rPr>
            </w:pPr>
            <w:r w:rsidRPr="00CD1D35">
              <w:rPr>
                <w:rFonts w:ascii="Cambria" w:eastAsia="Calibri" w:hAnsi="Cambria" w:cs="Calibri"/>
                <w:sz w:val="22"/>
              </w:rPr>
              <w:t>Powierzchnia</w:t>
            </w:r>
            <w:r w:rsidR="00CD1D35" w:rsidRPr="00CD1D35">
              <w:rPr>
                <w:rFonts w:ascii="Cambria" w:eastAsia="Calibri" w:hAnsi="Cambria" w:cs="Calibri"/>
                <w:sz w:val="22"/>
              </w:rPr>
              <w:t xml:space="preserve"> robocza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Times New Roman"/>
                <w:sz w:val="22"/>
              </w:rPr>
              <w:t xml:space="preserve">2158.9 </w:t>
            </w:r>
            <w:proofErr w:type="gramStart"/>
            <w:r w:rsidRPr="00CD1D35">
              <w:rPr>
                <w:rFonts w:ascii="Cambria" w:eastAsia="Calibri" w:hAnsi="Cambria" w:cs="Times New Roman"/>
                <w:sz w:val="22"/>
              </w:rPr>
              <w:t>x</w:t>
            </w:r>
            <w:proofErr w:type="gramEnd"/>
            <w:r w:rsidRPr="00CD1D35">
              <w:rPr>
                <w:rFonts w:ascii="Cambria" w:eastAsia="Calibri" w:hAnsi="Cambria" w:cs="Times New Roman"/>
                <w:sz w:val="22"/>
              </w:rPr>
              <w:t xml:space="preserve"> 1214.4</w:t>
            </w:r>
            <w:proofErr w:type="gramStart"/>
            <w:r w:rsidRPr="00CD1D35">
              <w:rPr>
                <w:rFonts w:ascii="Cambria" w:eastAsia="Calibri" w:hAnsi="Cambria" w:cs="Times New Roman"/>
                <w:sz w:val="22"/>
              </w:rPr>
              <w:t>mm</w:t>
            </w:r>
            <w:proofErr w:type="gramEnd"/>
            <w:r w:rsidRPr="00CD1D35">
              <w:rPr>
                <w:rFonts w:ascii="Cambria" w:eastAsia="Calibri" w:hAnsi="Cambria" w:cs="Times New Roman"/>
                <w:sz w:val="22"/>
              </w:rPr>
              <w:t>, 85 x 47.8"</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Plamka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Times New Roman"/>
                <w:sz w:val="22"/>
              </w:rPr>
              <w:t>0.562</w:t>
            </w:r>
            <w:proofErr w:type="gramStart"/>
            <w:r w:rsidRPr="00CD1D35">
              <w:rPr>
                <w:rFonts w:ascii="Cambria" w:eastAsia="Calibri" w:hAnsi="Cambria" w:cs="Times New Roman"/>
                <w:sz w:val="22"/>
              </w:rPr>
              <w:t>mm</w:t>
            </w:r>
            <w:proofErr w:type="gram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Obudowa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Czarna, matowa</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Technologia dotykowa</w:t>
            </w:r>
          </w:p>
        </w:tc>
        <w:tc>
          <w:tcPr>
            <w:tcW w:w="5631" w:type="dxa"/>
            <w:shd w:val="clear" w:color="auto" w:fill="auto"/>
          </w:tcPr>
          <w:p w:rsidR="00CD1D35" w:rsidRPr="00CD1D35" w:rsidRDefault="00CD1D35" w:rsidP="00CD1D35">
            <w:pPr>
              <w:rPr>
                <w:rFonts w:ascii="Cambria" w:eastAsia="Calibri" w:hAnsi="Cambria" w:cs="Calibri"/>
                <w:sz w:val="22"/>
              </w:rPr>
            </w:pPr>
            <w:proofErr w:type="spellStart"/>
            <w:r w:rsidRPr="00CD1D35">
              <w:rPr>
                <w:rFonts w:ascii="Cambria" w:eastAsia="Calibri" w:hAnsi="Cambria" w:cs="Calibri"/>
                <w:sz w:val="22"/>
              </w:rPr>
              <w:t>Infrared</w:t>
            </w:r>
            <w:proofErr w:type="spell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Ilość punktów dotykowych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20</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Dotyk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Pióro, palec z dokładnością do +/- 2mm</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Obsługiwane systemy operacyjne</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Windows, Linux</w:t>
            </w:r>
          </w:p>
        </w:tc>
      </w:tr>
      <w:tr w:rsidR="00CD1D35" w:rsidRPr="00CA134C"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Wejścia sygnału</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Cyfrowe:</w:t>
            </w:r>
          </w:p>
          <w:p w:rsidR="00CD1D35" w:rsidRPr="00CD1D35" w:rsidRDefault="00CD1D35" w:rsidP="00CD1D35">
            <w:pPr>
              <w:rPr>
                <w:rFonts w:ascii="Cambria" w:eastAsia="Calibri" w:hAnsi="Cambria" w:cs="Calibri"/>
                <w:sz w:val="22"/>
              </w:rPr>
            </w:pPr>
            <w:r w:rsidRPr="00CD1D35">
              <w:rPr>
                <w:rFonts w:ascii="Cambria" w:eastAsia="Calibri" w:hAnsi="Cambria" w:cs="Times New Roman"/>
                <w:sz w:val="22"/>
              </w:rPr>
              <w:t>HDMI x3 (max. 3840x2160 @120Hz</w:t>
            </w:r>
            <w:r w:rsidRPr="00CD1D35">
              <w:rPr>
                <w:rFonts w:ascii="Cambria" w:eastAsia="Calibri" w:hAnsi="Cambria" w:cs="Calibri"/>
                <w:sz w:val="22"/>
              </w:rPr>
              <w:t xml:space="preserve"> </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Analogowe:</w:t>
            </w:r>
          </w:p>
          <w:p w:rsidR="00CD1D35" w:rsidRPr="00CA134C" w:rsidRDefault="00CD1D35" w:rsidP="00CD1D35">
            <w:pPr>
              <w:rPr>
                <w:rFonts w:ascii="Cambria" w:eastAsia="Calibri" w:hAnsi="Cambria" w:cs="Calibri"/>
                <w:sz w:val="22"/>
                <w:lang w:val="en-US"/>
              </w:rPr>
            </w:pPr>
            <w:r w:rsidRPr="00CA134C">
              <w:rPr>
                <w:rFonts w:ascii="Cambria" w:eastAsia="Calibri" w:hAnsi="Cambria" w:cs="Times New Roman"/>
                <w:sz w:val="22"/>
                <w:lang w:val="en-US"/>
              </w:rPr>
              <w:t>VGA x1 (max. 1920x1080 @60Hz)</w:t>
            </w:r>
          </w:p>
        </w:tc>
      </w:tr>
      <w:tr w:rsidR="00CD1D35" w:rsidRPr="00CD1D35" w:rsidTr="00F22C97">
        <w:trPr>
          <w:trHeight w:val="454"/>
        </w:trPr>
        <w:tc>
          <w:tcPr>
            <w:tcW w:w="710" w:type="dxa"/>
            <w:shd w:val="clear" w:color="auto" w:fill="auto"/>
            <w:vAlign w:val="center"/>
          </w:tcPr>
          <w:p w:rsidR="00CD1D35" w:rsidRPr="00CA134C" w:rsidRDefault="00CD1D35" w:rsidP="00CD1D35">
            <w:pPr>
              <w:numPr>
                <w:ilvl w:val="0"/>
                <w:numId w:val="79"/>
              </w:numPr>
              <w:spacing w:after="200" w:line="270" w:lineRule="atLeast"/>
              <w:contextualSpacing/>
              <w:rPr>
                <w:rFonts w:ascii="Cambria" w:eastAsia="Arial" w:hAnsi="Cambria" w:cs="Calibri"/>
                <w:sz w:val="22"/>
                <w:lang w:val="en-US"/>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Wejścia audio</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Mini </w:t>
            </w:r>
            <w:proofErr w:type="spellStart"/>
            <w:r w:rsidRPr="00CD1D35">
              <w:rPr>
                <w:rFonts w:ascii="Cambria" w:eastAsia="Calibri" w:hAnsi="Cambria" w:cs="Calibri"/>
                <w:sz w:val="22"/>
              </w:rPr>
              <w:t>jack</w:t>
            </w:r>
            <w:proofErr w:type="spellEnd"/>
            <w:r w:rsidRPr="00CD1D35">
              <w:rPr>
                <w:rFonts w:ascii="Cambria" w:eastAsia="Calibri" w:hAnsi="Cambria" w:cs="Calibri"/>
                <w:sz w:val="22"/>
              </w:rPr>
              <w:t xml:space="preserve"> x 1</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Komunikacja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Ethernet (RJ45), Wifi</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Cyfrowe wyjścia sygnału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HDMI x 1 </w:t>
            </w:r>
            <w:r w:rsidRPr="00CD1D35">
              <w:rPr>
                <w:rFonts w:ascii="Cambria" w:eastAsia="Calibri" w:hAnsi="Cambria" w:cs="Times New Roman"/>
                <w:sz w:val="22"/>
              </w:rPr>
              <w:t>(2.0, 3840</w:t>
            </w:r>
            <w:proofErr w:type="gramStart"/>
            <w:r w:rsidRPr="00CD1D35">
              <w:rPr>
                <w:rFonts w:ascii="Cambria" w:eastAsia="Calibri" w:hAnsi="Cambria" w:cs="Times New Roman"/>
                <w:sz w:val="22"/>
              </w:rPr>
              <w:t>x</w:t>
            </w:r>
            <w:proofErr w:type="gramEnd"/>
            <w:r w:rsidRPr="00CD1D35">
              <w:rPr>
                <w:rFonts w:ascii="Cambria" w:eastAsia="Calibri" w:hAnsi="Cambria" w:cs="Times New Roman"/>
                <w:sz w:val="22"/>
              </w:rPr>
              <w:t>2160 @60Hz)</w:t>
            </w:r>
          </w:p>
        </w:tc>
      </w:tr>
      <w:tr w:rsidR="00CD1D35" w:rsidRPr="00CA134C"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Wyjścia audio </w:t>
            </w:r>
          </w:p>
        </w:tc>
        <w:tc>
          <w:tcPr>
            <w:tcW w:w="5631" w:type="dxa"/>
            <w:shd w:val="clear" w:color="auto" w:fill="auto"/>
          </w:tcPr>
          <w:p w:rsidR="00CD1D35" w:rsidRPr="00CA134C" w:rsidRDefault="00CD1D35" w:rsidP="00CD1D35">
            <w:pPr>
              <w:jc w:val="center"/>
              <w:rPr>
                <w:rFonts w:ascii="Cambria" w:eastAsia="Calibri" w:hAnsi="Cambria" w:cs="Calibri"/>
                <w:sz w:val="22"/>
                <w:lang w:val="en-US"/>
              </w:rPr>
            </w:pPr>
            <w:r w:rsidRPr="00CA134C">
              <w:rPr>
                <w:rFonts w:ascii="Cambria" w:eastAsia="Calibri" w:hAnsi="Cambria" w:cs="Times New Roman"/>
                <w:sz w:val="22"/>
                <w:lang w:val="en-US"/>
              </w:rPr>
              <w:t>S/PDIF (Optical) x1, Mini jack x1</w:t>
            </w:r>
          </w:p>
        </w:tc>
      </w:tr>
      <w:tr w:rsidR="00CD1D35" w:rsidRPr="00CD1D35" w:rsidTr="00F22C97">
        <w:trPr>
          <w:trHeight w:val="454"/>
        </w:trPr>
        <w:tc>
          <w:tcPr>
            <w:tcW w:w="710" w:type="dxa"/>
            <w:shd w:val="clear" w:color="auto" w:fill="auto"/>
            <w:vAlign w:val="center"/>
          </w:tcPr>
          <w:p w:rsidR="00CD1D35" w:rsidRPr="00CA134C" w:rsidRDefault="00CD1D35" w:rsidP="00CD1D35">
            <w:pPr>
              <w:numPr>
                <w:ilvl w:val="0"/>
                <w:numId w:val="79"/>
              </w:numPr>
              <w:spacing w:after="200" w:line="270" w:lineRule="atLeast"/>
              <w:contextualSpacing/>
              <w:rPr>
                <w:rFonts w:ascii="Cambria" w:eastAsia="Arial" w:hAnsi="Cambria" w:cs="Calibri"/>
                <w:sz w:val="22"/>
                <w:lang w:val="en-US"/>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Głośniki wbudowane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Min. 2 x 12W</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Porty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USB x 6 (min. 3x v2.0, 3</w:t>
            </w:r>
            <w:proofErr w:type="gramStart"/>
            <w:r w:rsidRPr="00CD1D35">
              <w:rPr>
                <w:rFonts w:ascii="Cambria" w:eastAsia="Calibri" w:hAnsi="Cambria" w:cs="Calibri"/>
                <w:sz w:val="22"/>
              </w:rPr>
              <w:t>x</w:t>
            </w:r>
            <w:proofErr w:type="gramEnd"/>
            <w:r w:rsidRPr="00CD1D35">
              <w:rPr>
                <w:rFonts w:ascii="Cambria" w:eastAsia="Calibri" w:hAnsi="Cambria" w:cs="Calibri"/>
                <w:sz w:val="22"/>
              </w:rPr>
              <w:t xml:space="preserve"> v3.0) </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Oprogramowanie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Zintegrowane oprogramowanie obejmujące aplikację </w:t>
            </w:r>
            <w:proofErr w:type="spellStart"/>
            <w:r w:rsidRPr="00CD1D35">
              <w:rPr>
                <w:rFonts w:ascii="Cambria" w:eastAsia="Calibri" w:hAnsi="Cambria" w:cs="Calibri"/>
                <w:sz w:val="22"/>
              </w:rPr>
              <w:t>Note</w:t>
            </w:r>
            <w:proofErr w:type="spellEnd"/>
            <w:r w:rsidRPr="00CD1D35">
              <w:rPr>
                <w:rFonts w:ascii="Cambria" w:eastAsia="Calibri" w:hAnsi="Cambria" w:cs="Calibri"/>
                <w:sz w:val="22"/>
              </w:rPr>
              <w:t xml:space="preserve">, przeglądarkę sieci WWW, system zarządzania plikami, obsługę dostępu do dysku w chmurze, pakiet WPS Office i pozwalającą na bezprzewodowe łączenie z urządzeniami Windows/iOS/Android aplikację </w:t>
            </w:r>
            <w:proofErr w:type="spellStart"/>
            <w:r w:rsidRPr="00CD1D35">
              <w:rPr>
                <w:rFonts w:ascii="Cambria" w:eastAsia="Calibri" w:hAnsi="Cambria" w:cs="Calibri"/>
                <w:sz w:val="22"/>
              </w:rPr>
              <w:t>ScreenSharePro</w:t>
            </w:r>
            <w:proofErr w:type="spell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Pamięć</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3GB RAM</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Pamięć wbudowana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16GB</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Dodatkowo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Możliwość </w:t>
            </w:r>
            <w:proofErr w:type="gramStart"/>
            <w:r w:rsidRPr="00CD1D35">
              <w:rPr>
                <w:rFonts w:ascii="Cambria" w:eastAsia="Calibri" w:hAnsi="Cambria" w:cs="Calibri"/>
                <w:sz w:val="22"/>
              </w:rPr>
              <w:t>pracy jako</w:t>
            </w:r>
            <w:proofErr w:type="gramEnd"/>
            <w:r w:rsidRPr="00CD1D35">
              <w:rPr>
                <w:rFonts w:ascii="Cambria" w:eastAsia="Calibri" w:hAnsi="Cambria" w:cs="Calibri"/>
                <w:sz w:val="22"/>
              </w:rPr>
              <w:t xml:space="preserve"> kiosk</w:t>
            </w:r>
          </w:p>
          <w:p w:rsidR="00CD1D35" w:rsidRPr="00CD1D35" w:rsidRDefault="00CD1D35" w:rsidP="00CD1D35">
            <w:pPr>
              <w:rPr>
                <w:rFonts w:ascii="Cambria" w:eastAsia="Calibri" w:hAnsi="Cambria" w:cs="Calibri"/>
                <w:sz w:val="22"/>
              </w:rPr>
            </w:pP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Parametry fizyczne</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Grubość szkła: 4mm</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Twardość szkła: 7H</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Obudowa: metal</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Blokada przycisków OSD: tak</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Orientacja: pozioma</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Chłodzenie bez wentylatora: tak</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Standard VESA</w:t>
            </w:r>
            <w:r w:rsidRPr="00CD1D35">
              <w:rPr>
                <w:rFonts w:ascii="Cambria" w:eastAsia="Calibri" w:hAnsi="Cambria" w:cs="Calibri"/>
                <w:sz w:val="22"/>
              </w:rPr>
              <w:tab/>
              <w:t>max. 800 x 600mm</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Żywotność matrycy</w:t>
            </w:r>
            <w:proofErr w:type="gramStart"/>
            <w:r w:rsidRPr="00CD1D35">
              <w:rPr>
                <w:rFonts w:ascii="Cambria" w:eastAsia="Calibri" w:hAnsi="Cambria" w:cs="Calibri"/>
                <w:sz w:val="22"/>
              </w:rPr>
              <w:t>:</w:t>
            </w:r>
            <w:r w:rsidRPr="00CD1D35">
              <w:rPr>
                <w:rFonts w:ascii="Cambria" w:eastAsia="Calibri" w:hAnsi="Cambria" w:cs="Calibri"/>
                <w:sz w:val="22"/>
              </w:rPr>
              <w:tab/>
              <w:t>min</w:t>
            </w:r>
            <w:proofErr w:type="gramEnd"/>
            <w:r w:rsidRPr="00CD1D35">
              <w:rPr>
                <w:rFonts w:ascii="Cambria" w:eastAsia="Calibri" w:hAnsi="Cambria" w:cs="Calibri"/>
                <w:sz w:val="22"/>
              </w:rPr>
              <w:t xml:space="preserve">. 50.000 godzin </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Sterowania pilotem</w:t>
            </w:r>
            <w:r w:rsidRPr="00CD1D35">
              <w:rPr>
                <w:rFonts w:ascii="Cambria" w:eastAsia="Calibri" w:hAnsi="Cambria" w:cs="Calibri"/>
                <w:sz w:val="22"/>
              </w:rPr>
              <w:tab/>
              <w:t>tak (baterie w zestawie)</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Zużycie energii</w:t>
            </w:r>
            <w:r w:rsidRPr="00CD1D35">
              <w:rPr>
                <w:rFonts w:ascii="Cambria" w:eastAsia="Calibri" w:hAnsi="Cambria" w:cs="Calibri"/>
                <w:sz w:val="22"/>
              </w:rPr>
              <w:tab/>
              <w:t xml:space="preserve">max. 200 W </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Wymiary produktu szer. x wys. x gł.</w:t>
            </w:r>
            <w:r w:rsidRPr="00CD1D35">
              <w:rPr>
                <w:rFonts w:ascii="Cambria" w:eastAsia="Calibri" w:hAnsi="Cambria" w:cs="Calibri"/>
                <w:sz w:val="22"/>
              </w:rPr>
              <w:tab/>
              <w:t>Max. 2244.7 x 1323 x 90.5</w:t>
            </w:r>
            <w:proofErr w:type="gramStart"/>
            <w:r w:rsidRPr="00CD1D35">
              <w:rPr>
                <w:rFonts w:ascii="Cambria" w:eastAsia="Calibri" w:hAnsi="Cambria" w:cs="Calibri"/>
                <w:sz w:val="22"/>
              </w:rPr>
              <w:t>mm</w:t>
            </w:r>
            <w:proofErr w:type="gram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Gwarancja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60 miesięcy</w:t>
            </w:r>
          </w:p>
        </w:tc>
      </w:tr>
      <w:tr w:rsidR="00CD1D35" w:rsidRPr="00CD1D35" w:rsidTr="00F22C97">
        <w:trPr>
          <w:trHeight w:val="454"/>
        </w:trPr>
        <w:tc>
          <w:tcPr>
            <w:tcW w:w="9640" w:type="dxa"/>
            <w:gridSpan w:val="3"/>
            <w:shd w:val="clear" w:color="auto" w:fill="B8CCE4" w:themeFill="accent1" w:themeFillTint="66"/>
            <w:vAlign w:val="center"/>
          </w:tcPr>
          <w:p w:rsidR="00CD1D35" w:rsidRPr="00CD1D35" w:rsidRDefault="00CD1D35" w:rsidP="00CD1D35">
            <w:pPr>
              <w:rPr>
                <w:rFonts w:ascii="Cambria" w:eastAsia="Calibri" w:hAnsi="Cambria" w:cs="Calibri"/>
                <w:b/>
                <w:sz w:val="22"/>
              </w:rPr>
            </w:pPr>
            <w:r w:rsidRPr="00CD1D35">
              <w:rPr>
                <w:rFonts w:ascii="Cambria" w:eastAsia="Calibri" w:hAnsi="Cambria" w:cs="Calibri"/>
                <w:b/>
                <w:sz w:val="22"/>
              </w:rPr>
              <w:t>Wbudowany komputer</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Procesor</w:t>
            </w:r>
          </w:p>
        </w:tc>
        <w:tc>
          <w:tcPr>
            <w:tcW w:w="5631" w:type="dxa"/>
            <w:shd w:val="clear" w:color="auto" w:fill="auto"/>
          </w:tcPr>
          <w:p w:rsidR="00CD1D35" w:rsidRPr="00CD1D35" w:rsidRDefault="00CD1D35" w:rsidP="00CD1D35">
            <w:pPr>
              <w:rPr>
                <w:rFonts w:ascii="Cambria" w:eastAsia="Calibri" w:hAnsi="Cambria" w:cs="Times New Roman"/>
                <w:sz w:val="22"/>
              </w:rPr>
            </w:pPr>
            <w:r w:rsidRPr="00CD1D35">
              <w:rPr>
                <w:rFonts w:ascii="Cambria" w:eastAsia="Calibri" w:hAnsi="Cambria" w:cs="Times New Roman"/>
                <w:sz w:val="22"/>
              </w:rPr>
              <w:t xml:space="preserve">Procesor osiągający w klasyfikacji </w:t>
            </w:r>
            <w:proofErr w:type="spellStart"/>
            <w:r w:rsidRPr="00CD1D35">
              <w:rPr>
                <w:rFonts w:ascii="Cambria" w:eastAsia="Calibri" w:hAnsi="Cambria" w:cs="Times New Roman"/>
                <w:sz w:val="22"/>
              </w:rPr>
              <w:t>PassMark</w:t>
            </w:r>
            <w:proofErr w:type="spellEnd"/>
            <w:r w:rsidRPr="00CD1D35">
              <w:rPr>
                <w:rFonts w:ascii="Cambria" w:eastAsia="Calibri" w:hAnsi="Cambria" w:cs="Times New Roman"/>
                <w:sz w:val="22"/>
              </w:rPr>
              <w:t xml:space="preserve"> CPU Mark na stronie: </w:t>
            </w:r>
            <w:hyperlink r:id="rId16" w:history="1">
              <w:r w:rsidRPr="00CD1D35">
                <w:rPr>
                  <w:rFonts w:ascii="Cambria" w:eastAsia="Calibri" w:hAnsi="Cambria" w:cs="Times New Roman"/>
                  <w:color w:val="0000FF"/>
                  <w:sz w:val="22"/>
                  <w:u w:val="single"/>
                </w:rPr>
                <w:t>https://www.cpubenchmark.net</w:t>
              </w:r>
            </w:hyperlink>
            <w:r w:rsidRPr="00CD1D35">
              <w:rPr>
                <w:rFonts w:ascii="Cambria" w:eastAsia="Calibri" w:hAnsi="Cambria" w:cs="Times New Roman"/>
                <w:sz w:val="22"/>
              </w:rPr>
              <w:t xml:space="preserve"> min. 9000 pkt.</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Pamięć</w:t>
            </w:r>
          </w:p>
        </w:tc>
        <w:tc>
          <w:tcPr>
            <w:tcW w:w="5631" w:type="dxa"/>
            <w:shd w:val="clear" w:color="auto" w:fill="auto"/>
          </w:tcPr>
          <w:p w:rsidR="00CD1D35" w:rsidRPr="00CD1D35" w:rsidRDefault="00CD1D35" w:rsidP="00CD1D35">
            <w:pPr>
              <w:rPr>
                <w:rFonts w:ascii="Cambria" w:eastAsia="Calibri" w:hAnsi="Cambria" w:cs="Times New Roman"/>
                <w:sz w:val="22"/>
              </w:rPr>
            </w:pPr>
            <w:r w:rsidRPr="00CD1D35">
              <w:rPr>
                <w:rFonts w:ascii="Cambria" w:eastAsia="Calibri" w:hAnsi="Cambria" w:cs="Times New Roman"/>
                <w:sz w:val="22"/>
              </w:rPr>
              <w:t>8GB DDR4</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Dysk </w:t>
            </w:r>
          </w:p>
        </w:tc>
        <w:tc>
          <w:tcPr>
            <w:tcW w:w="5631" w:type="dxa"/>
            <w:shd w:val="clear" w:color="auto" w:fill="auto"/>
          </w:tcPr>
          <w:p w:rsidR="00CD1D35" w:rsidRPr="00CD1D35" w:rsidRDefault="00CD1D35" w:rsidP="00CD1D35">
            <w:pPr>
              <w:rPr>
                <w:rFonts w:ascii="Cambria" w:eastAsia="Calibri" w:hAnsi="Cambria" w:cs="Times New Roman"/>
                <w:sz w:val="22"/>
              </w:rPr>
            </w:pPr>
            <w:r w:rsidRPr="00CD1D35">
              <w:rPr>
                <w:rFonts w:ascii="Cambria" w:eastAsia="Calibri" w:hAnsi="Cambria" w:cs="Times New Roman"/>
                <w:sz w:val="22"/>
              </w:rPr>
              <w:t>256GB SSD</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Komunikacja</w:t>
            </w:r>
          </w:p>
        </w:tc>
        <w:tc>
          <w:tcPr>
            <w:tcW w:w="5631" w:type="dxa"/>
            <w:shd w:val="clear" w:color="auto" w:fill="auto"/>
          </w:tcPr>
          <w:p w:rsidR="00CD1D35" w:rsidRPr="00CD1D35" w:rsidRDefault="00CD1D35" w:rsidP="00CD1D35">
            <w:pPr>
              <w:rPr>
                <w:rFonts w:ascii="Cambria" w:eastAsia="Calibri" w:hAnsi="Cambria" w:cs="Times New Roman"/>
                <w:sz w:val="22"/>
              </w:rPr>
            </w:pPr>
            <w:proofErr w:type="spellStart"/>
            <w:r w:rsidRPr="00CD1D35">
              <w:rPr>
                <w:rFonts w:ascii="Cambria" w:eastAsia="Calibri" w:hAnsi="Cambria" w:cs="Times New Roman"/>
                <w:sz w:val="22"/>
              </w:rPr>
              <w:t>WiFi</w:t>
            </w:r>
            <w:proofErr w:type="spellEnd"/>
            <w:r w:rsidRPr="00CD1D35">
              <w:rPr>
                <w:rFonts w:ascii="Cambria" w:eastAsia="Calibri" w:hAnsi="Cambria" w:cs="Times New Roman"/>
                <w:sz w:val="22"/>
              </w:rPr>
              <w:t xml:space="preserve"> Min 802,11ac(2,4/5GHz)</w:t>
            </w:r>
          </w:p>
          <w:p w:rsidR="00CD1D35" w:rsidRPr="00CD1D35" w:rsidRDefault="00CD1D35" w:rsidP="00CD1D35">
            <w:pPr>
              <w:rPr>
                <w:rFonts w:ascii="Cambria" w:eastAsia="Calibri" w:hAnsi="Cambria" w:cs="Times New Roman"/>
                <w:sz w:val="22"/>
              </w:rPr>
            </w:pPr>
            <w:r w:rsidRPr="00CD1D35">
              <w:rPr>
                <w:rFonts w:ascii="Cambria" w:eastAsia="Calibri" w:hAnsi="Cambria" w:cs="Times New Roman"/>
                <w:sz w:val="22"/>
              </w:rPr>
              <w:t>Bluetooth min 4.0</w:t>
            </w:r>
          </w:p>
        </w:tc>
      </w:tr>
      <w:tr w:rsidR="00CD1D35" w:rsidRPr="00CA134C"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D45009" w:rsidP="00CD1D35">
            <w:pPr>
              <w:rPr>
                <w:rFonts w:ascii="Cambria" w:eastAsia="Calibri" w:hAnsi="Cambria" w:cs="Calibri"/>
                <w:sz w:val="22"/>
              </w:rPr>
            </w:pPr>
            <w:r w:rsidRPr="00CD1D35">
              <w:rPr>
                <w:rFonts w:ascii="Cambria" w:eastAsia="Calibri" w:hAnsi="Cambria" w:cs="Calibri"/>
                <w:sz w:val="22"/>
              </w:rPr>
              <w:t>Wejścia</w:t>
            </w:r>
            <w:r w:rsidR="00CD1D35" w:rsidRPr="00CD1D35">
              <w:rPr>
                <w:rFonts w:ascii="Cambria" w:eastAsia="Calibri" w:hAnsi="Cambria" w:cs="Calibri"/>
                <w:sz w:val="22"/>
              </w:rPr>
              <w:t>/wyjścia</w:t>
            </w:r>
          </w:p>
        </w:tc>
        <w:tc>
          <w:tcPr>
            <w:tcW w:w="5631" w:type="dxa"/>
            <w:shd w:val="clear" w:color="auto" w:fill="auto"/>
          </w:tcPr>
          <w:p w:rsidR="00CD1D35" w:rsidRPr="00CD1D35" w:rsidRDefault="00CD1D35" w:rsidP="00CD1D35">
            <w:pPr>
              <w:rPr>
                <w:rFonts w:ascii="Cambria" w:eastAsia="Calibri" w:hAnsi="Cambria" w:cs="Times New Roman"/>
                <w:sz w:val="22"/>
              </w:rPr>
            </w:pPr>
            <w:r w:rsidRPr="00CD1D35">
              <w:rPr>
                <w:rFonts w:ascii="Cambria" w:eastAsia="Calibri" w:hAnsi="Cambria" w:cs="Times New Roman"/>
                <w:sz w:val="22"/>
              </w:rPr>
              <w:t>LAN (RJ45) x1</w:t>
            </w:r>
          </w:p>
          <w:p w:rsidR="00CD1D35" w:rsidRPr="00CA134C" w:rsidRDefault="00CD1D35" w:rsidP="00CD1D35">
            <w:pPr>
              <w:rPr>
                <w:rFonts w:ascii="Cambria" w:eastAsia="Calibri" w:hAnsi="Cambria" w:cs="Times New Roman"/>
                <w:sz w:val="22"/>
                <w:lang w:val="en-US"/>
              </w:rPr>
            </w:pPr>
            <w:r w:rsidRPr="00CA134C">
              <w:rPr>
                <w:rFonts w:ascii="Cambria" w:eastAsia="Calibri" w:hAnsi="Cambria" w:cs="Times New Roman"/>
                <w:sz w:val="22"/>
                <w:lang w:val="en-US"/>
              </w:rPr>
              <w:t xml:space="preserve">USB </w:t>
            </w:r>
            <w:r w:rsidRPr="00CA134C">
              <w:rPr>
                <w:rFonts w:ascii="Cambria" w:eastAsia="Calibri" w:hAnsi="Cambria" w:cs="Times New Roman"/>
                <w:sz w:val="22"/>
                <w:lang w:val="en-US"/>
              </w:rPr>
              <w:tab/>
              <w:t>3.0 x4, 2.0 x2, 3.1 Type C x1</w:t>
            </w:r>
          </w:p>
          <w:p w:rsidR="00CD1D35" w:rsidRPr="00CA134C" w:rsidRDefault="00CD1D35" w:rsidP="00CD1D35">
            <w:pPr>
              <w:rPr>
                <w:rFonts w:ascii="Cambria" w:eastAsia="Calibri" w:hAnsi="Cambria" w:cs="Times New Roman"/>
                <w:sz w:val="22"/>
                <w:lang w:val="en-US"/>
              </w:rPr>
            </w:pPr>
            <w:r w:rsidRPr="00CA134C">
              <w:rPr>
                <w:rFonts w:ascii="Cambria" w:eastAsia="Calibri" w:hAnsi="Cambria" w:cs="Times New Roman"/>
                <w:sz w:val="22"/>
                <w:lang w:val="en-US"/>
              </w:rPr>
              <w:t xml:space="preserve">VGA Out </w:t>
            </w:r>
            <w:r w:rsidRPr="00CA134C">
              <w:rPr>
                <w:rFonts w:ascii="Cambria" w:eastAsia="Calibri" w:hAnsi="Cambria" w:cs="Times New Roman"/>
                <w:sz w:val="22"/>
                <w:lang w:val="en-US"/>
              </w:rPr>
              <w:tab/>
              <w:t>x1</w:t>
            </w:r>
          </w:p>
          <w:p w:rsidR="00CD1D35" w:rsidRPr="00CA134C" w:rsidRDefault="00CD1D35" w:rsidP="00CD1D35">
            <w:pPr>
              <w:rPr>
                <w:rFonts w:ascii="Cambria" w:eastAsia="Calibri" w:hAnsi="Cambria" w:cs="Times New Roman"/>
                <w:sz w:val="22"/>
                <w:lang w:val="en-US"/>
              </w:rPr>
            </w:pPr>
            <w:r w:rsidRPr="00CA134C">
              <w:rPr>
                <w:rFonts w:ascii="Cambria" w:eastAsia="Calibri" w:hAnsi="Cambria" w:cs="Times New Roman"/>
                <w:sz w:val="22"/>
                <w:lang w:val="en-US"/>
              </w:rPr>
              <w:t xml:space="preserve">DisplayPort Out </w:t>
            </w:r>
            <w:r w:rsidRPr="00CA134C">
              <w:rPr>
                <w:rFonts w:ascii="Cambria" w:eastAsia="Calibri" w:hAnsi="Cambria" w:cs="Times New Roman"/>
                <w:sz w:val="22"/>
                <w:lang w:val="en-US"/>
              </w:rPr>
              <w:tab/>
              <w:t>x1</w:t>
            </w:r>
          </w:p>
          <w:p w:rsidR="00CD1D35" w:rsidRPr="00CA134C" w:rsidRDefault="00CD1D35" w:rsidP="00CD1D35">
            <w:pPr>
              <w:rPr>
                <w:rFonts w:ascii="Cambria" w:eastAsia="Calibri" w:hAnsi="Cambria" w:cs="Times New Roman"/>
                <w:sz w:val="22"/>
                <w:lang w:val="en-US"/>
              </w:rPr>
            </w:pPr>
            <w:r w:rsidRPr="00CA134C">
              <w:rPr>
                <w:rFonts w:ascii="Cambria" w:eastAsia="Calibri" w:hAnsi="Cambria" w:cs="Times New Roman"/>
                <w:sz w:val="22"/>
                <w:lang w:val="en-US"/>
              </w:rPr>
              <w:t xml:space="preserve">HDMI Out </w:t>
            </w:r>
            <w:r w:rsidRPr="00CA134C">
              <w:rPr>
                <w:rFonts w:ascii="Cambria" w:eastAsia="Calibri" w:hAnsi="Cambria" w:cs="Times New Roman"/>
                <w:sz w:val="22"/>
                <w:lang w:val="en-US"/>
              </w:rPr>
              <w:tab/>
              <w:t>x1</w:t>
            </w:r>
          </w:p>
          <w:p w:rsidR="00CD1D35" w:rsidRPr="00CA134C" w:rsidRDefault="00CD1D35" w:rsidP="00CD1D35">
            <w:pPr>
              <w:rPr>
                <w:rFonts w:ascii="Cambria" w:eastAsia="Calibri" w:hAnsi="Cambria" w:cs="Times New Roman"/>
                <w:sz w:val="22"/>
                <w:lang w:val="en-US"/>
              </w:rPr>
            </w:pPr>
            <w:r w:rsidRPr="00CA134C">
              <w:rPr>
                <w:rFonts w:ascii="Cambria" w:eastAsia="Calibri" w:hAnsi="Cambria" w:cs="Times New Roman"/>
                <w:sz w:val="22"/>
                <w:lang w:val="en-US"/>
              </w:rPr>
              <w:lastRenderedPageBreak/>
              <w:t xml:space="preserve">Microphone In </w:t>
            </w:r>
            <w:r w:rsidRPr="00CA134C">
              <w:rPr>
                <w:rFonts w:ascii="Cambria" w:eastAsia="Calibri" w:hAnsi="Cambria" w:cs="Times New Roman"/>
                <w:sz w:val="22"/>
                <w:lang w:val="en-US"/>
              </w:rPr>
              <w:tab/>
              <w:t>x1</w:t>
            </w:r>
          </w:p>
        </w:tc>
      </w:tr>
      <w:tr w:rsidR="00CD1D35" w:rsidRPr="00CD1D35" w:rsidTr="00F22C97">
        <w:trPr>
          <w:trHeight w:val="454"/>
        </w:trPr>
        <w:tc>
          <w:tcPr>
            <w:tcW w:w="710" w:type="dxa"/>
            <w:shd w:val="clear" w:color="auto" w:fill="auto"/>
            <w:vAlign w:val="center"/>
          </w:tcPr>
          <w:p w:rsidR="00CD1D35" w:rsidRPr="00CA134C" w:rsidRDefault="00CD1D35" w:rsidP="00CD1D35">
            <w:pPr>
              <w:numPr>
                <w:ilvl w:val="0"/>
                <w:numId w:val="79"/>
              </w:numPr>
              <w:spacing w:after="200" w:line="270" w:lineRule="atLeast"/>
              <w:contextualSpacing/>
              <w:rPr>
                <w:rFonts w:ascii="Cambria" w:eastAsia="Arial" w:hAnsi="Cambria" w:cs="Calibri"/>
                <w:sz w:val="22"/>
                <w:lang w:val="en-US"/>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System operacyjny</w:t>
            </w:r>
          </w:p>
        </w:tc>
        <w:tc>
          <w:tcPr>
            <w:tcW w:w="5631" w:type="dxa"/>
            <w:shd w:val="clear" w:color="auto" w:fill="auto"/>
          </w:tcPr>
          <w:p w:rsidR="00CD1D35" w:rsidRPr="00CD1D35" w:rsidRDefault="00CD1D35" w:rsidP="00CD1D35">
            <w:pPr>
              <w:rPr>
                <w:rFonts w:ascii="Cambria" w:eastAsia="Calibri" w:hAnsi="Cambria" w:cs="Times New Roman"/>
                <w:sz w:val="22"/>
              </w:rPr>
            </w:pPr>
            <w:r w:rsidRPr="00CD1D35">
              <w:rPr>
                <w:rFonts w:ascii="Cambria" w:eastAsia="Calibri" w:hAnsi="Cambria" w:cs="Times New Roman"/>
                <w:sz w:val="22"/>
              </w:rPr>
              <w:t xml:space="preserve">Win 10 </w:t>
            </w:r>
            <w:proofErr w:type="spellStart"/>
            <w:r w:rsidRPr="00CD1D35">
              <w:rPr>
                <w:rFonts w:ascii="Cambria" w:eastAsia="Calibri" w:hAnsi="Cambria" w:cs="Times New Roman"/>
                <w:sz w:val="22"/>
              </w:rPr>
              <w:t>PRo</w:t>
            </w:r>
            <w:proofErr w:type="spell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79"/>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Gwarancja</w:t>
            </w:r>
          </w:p>
        </w:tc>
        <w:tc>
          <w:tcPr>
            <w:tcW w:w="5631" w:type="dxa"/>
            <w:shd w:val="clear" w:color="auto" w:fill="auto"/>
          </w:tcPr>
          <w:p w:rsidR="00CD1D35" w:rsidRPr="00CD1D35" w:rsidRDefault="00CD1D35" w:rsidP="00CD1D35">
            <w:pPr>
              <w:rPr>
                <w:rFonts w:ascii="Cambria" w:eastAsia="Calibri" w:hAnsi="Cambria" w:cs="Times New Roman"/>
                <w:sz w:val="22"/>
              </w:rPr>
            </w:pPr>
            <w:r w:rsidRPr="00CD1D35">
              <w:rPr>
                <w:rFonts w:ascii="Cambria" w:eastAsia="Calibri" w:hAnsi="Cambria" w:cs="Times New Roman"/>
                <w:sz w:val="22"/>
              </w:rPr>
              <w:t>60 miesięcy</w:t>
            </w:r>
          </w:p>
        </w:tc>
      </w:tr>
    </w:tbl>
    <w:p w:rsidR="00CD1D35" w:rsidRPr="00CD1D35" w:rsidRDefault="00CD1D35" w:rsidP="00CD1D35">
      <w:pPr>
        <w:rPr>
          <w:rFonts w:ascii="Cambria" w:eastAsia="Calibri" w:hAnsi="Cambria" w:cs="Times New Roman"/>
          <w:sz w:val="22"/>
        </w:rPr>
      </w:pPr>
    </w:p>
    <w:p w:rsidR="00CD1D35" w:rsidRPr="00B41C67" w:rsidRDefault="00CD1D35" w:rsidP="00114C26">
      <w:pPr>
        <w:jc w:val="both"/>
        <w:rPr>
          <w:rFonts w:ascii="Cambria" w:eastAsia="Calibri" w:hAnsi="Cambria" w:cs="Times New Roman"/>
          <w:color w:val="000000" w:themeColor="text1"/>
          <w:sz w:val="22"/>
        </w:rPr>
      </w:pPr>
      <w:proofErr w:type="gramStart"/>
      <w:r w:rsidRPr="00B41C67">
        <w:rPr>
          <w:rFonts w:ascii="Cambria" w:eastAsia="Calibri" w:hAnsi="Cambria" w:cs="Times New Roman"/>
          <w:color w:val="000000" w:themeColor="text1"/>
          <w:sz w:val="22"/>
        </w:rPr>
        <w:t>Wykonawca  dostarczy</w:t>
      </w:r>
      <w:proofErr w:type="gramEnd"/>
      <w:r w:rsidRPr="00B41C67">
        <w:rPr>
          <w:rFonts w:ascii="Cambria" w:eastAsia="Calibri" w:hAnsi="Cambria" w:cs="Times New Roman"/>
          <w:color w:val="000000" w:themeColor="text1"/>
          <w:sz w:val="22"/>
        </w:rPr>
        <w:t xml:space="preserve">  na  własny  koszt,  rozpakuje  i  zainstaluje  Sprzęt  we wskazanym przez Zamawiającego miejscu/lokalizacji. Poprzez zainstalowanie Zamawiający rozumie usługę wykonaną przez Wykonawcę polegającą na przeprowadzeniu montażu</w:t>
      </w:r>
      <w:r w:rsidR="005219C7" w:rsidRPr="00B41C67">
        <w:rPr>
          <w:rFonts w:ascii="Cambria" w:eastAsia="Calibri" w:hAnsi="Cambria" w:cs="Times New Roman"/>
          <w:color w:val="000000" w:themeColor="text1"/>
          <w:sz w:val="22"/>
        </w:rPr>
        <w:t xml:space="preserve"> na uchwycie </w:t>
      </w:r>
      <w:proofErr w:type="gramStart"/>
      <w:r w:rsidR="005219C7" w:rsidRPr="00B41C67">
        <w:rPr>
          <w:rFonts w:ascii="Cambria" w:eastAsia="Calibri" w:hAnsi="Cambria" w:cs="Times New Roman"/>
          <w:color w:val="000000" w:themeColor="text1"/>
          <w:sz w:val="22"/>
        </w:rPr>
        <w:t xml:space="preserve">ściennym </w:t>
      </w:r>
      <w:r w:rsidRPr="00B41C67">
        <w:rPr>
          <w:rFonts w:ascii="Cambria" w:eastAsia="Calibri" w:hAnsi="Cambria" w:cs="Times New Roman"/>
          <w:color w:val="000000" w:themeColor="text1"/>
          <w:sz w:val="22"/>
        </w:rPr>
        <w:t xml:space="preserve"> oraz</w:t>
      </w:r>
      <w:proofErr w:type="gramEnd"/>
      <w:r w:rsidRPr="00B41C67">
        <w:rPr>
          <w:rFonts w:ascii="Cambria" w:eastAsia="Calibri" w:hAnsi="Cambria" w:cs="Times New Roman"/>
          <w:color w:val="000000" w:themeColor="text1"/>
          <w:sz w:val="22"/>
        </w:rPr>
        <w:t xml:space="preserve"> pełnej konfiguracji,  dostarczanego Sprzętu.</w:t>
      </w:r>
    </w:p>
    <w:p w:rsidR="00CD1D35" w:rsidRPr="00B41C67" w:rsidRDefault="00CD1D35" w:rsidP="00114C26">
      <w:pPr>
        <w:jc w:val="both"/>
        <w:rPr>
          <w:rFonts w:ascii="Cambria" w:eastAsia="Calibri" w:hAnsi="Cambria" w:cs="Times New Roman"/>
          <w:color w:val="000000" w:themeColor="text1"/>
          <w:sz w:val="22"/>
        </w:rPr>
      </w:pPr>
      <w:proofErr w:type="gramStart"/>
      <w:r w:rsidRPr="00B41C67">
        <w:rPr>
          <w:rFonts w:ascii="Cambria" w:eastAsia="Calibri" w:hAnsi="Cambria" w:cs="Times New Roman"/>
          <w:color w:val="000000" w:themeColor="text1"/>
          <w:sz w:val="22"/>
        </w:rPr>
        <w:t>Wykonawca  uzgodni</w:t>
      </w:r>
      <w:proofErr w:type="gramEnd"/>
      <w:r w:rsidRPr="00B41C67">
        <w:rPr>
          <w:rFonts w:ascii="Cambria" w:eastAsia="Calibri" w:hAnsi="Cambria" w:cs="Times New Roman"/>
          <w:color w:val="000000" w:themeColor="text1"/>
          <w:sz w:val="22"/>
        </w:rPr>
        <w:t xml:space="preserve">  termin  dostawy  przedmiotu zamówienia z wyprzedzeniem, co najmniej </w:t>
      </w:r>
      <w:r w:rsidR="00114C26" w:rsidRPr="00B41C67">
        <w:rPr>
          <w:rFonts w:ascii="Cambria" w:eastAsia="Calibri" w:hAnsi="Cambria" w:cs="Times New Roman"/>
          <w:color w:val="000000" w:themeColor="text1"/>
          <w:sz w:val="22"/>
        </w:rPr>
        <w:br/>
      </w:r>
      <w:r w:rsidRPr="00B41C67">
        <w:rPr>
          <w:rFonts w:ascii="Cambria" w:eastAsia="Calibri" w:hAnsi="Cambria" w:cs="Times New Roman"/>
          <w:color w:val="000000" w:themeColor="text1"/>
          <w:sz w:val="22"/>
        </w:rPr>
        <w:t>3 dni roboczych.</w:t>
      </w:r>
    </w:p>
    <w:p w:rsidR="00CD1D35" w:rsidRPr="00CD1D35" w:rsidRDefault="00CD1D35" w:rsidP="00CD1D35">
      <w:pPr>
        <w:rPr>
          <w:rFonts w:ascii="Cambria" w:eastAsia="Calibri" w:hAnsi="Cambria" w:cs="Times New Roman"/>
          <w:sz w:val="22"/>
        </w:rPr>
      </w:pPr>
    </w:p>
    <w:p w:rsidR="00CD1D35" w:rsidRPr="00CD1D35" w:rsidRDefault="00CD1D35" w:rsidP="00CD1D35">
      <w:pPr>
        <w:keepNext/>
        <w:keepLines/>
        <w:numPr>
          <w:ilvl w:val="0"/>
          <w:numId w:val="89"/>
        </w:numPr>
        <w:spacing w:before="360" w:after="360"/>
        <w:outlineLvl w:val="1"/>
        <w:rPr>
          <w:rFonts w:ascii="Cambria" w:eastAsia="Times New Roman" w:hAnsi="Cambria" w:cs="Times New Roman"/>
          <w:b/>
          <w:color w:val="000000"/>
          <w:sz w:val="22"/>
          <w:u w:val="single"/>
        </w:rPr>
      </w:pPr>
      <w:proofErr w:type="spellStart"/>
      <w:r w:rsidRPr="00CD1D35">
        <w:rPr>
          <w:rFonts w:ascii="Cambria" w:eastAsia="Times New Roman" w:hAnsi="Cambria" w:cs="Times New Roman"/>
          <w:b/>
          <w:color w:val="000000"/>
          <w:sz w:val="22"/>
          <w:u w:val="single"/>
        </w:rPr>
        <w:t>Wizualizer</w:t>
      </w:r>
      <w:proofErr w:type="spellEnd"/>
      <w:r w:rsidRPr="00CD1D35">
        <w:rPr>
          <w:rFonts w:ascii="Cambria" w:eastAsia="Times New Roman" w:hAnsi="Cambria" w:cs="Times New Roman"/>
          <w:b/>
          <w:color w:val="000000"/>
          <w:sz w:val="22"/>
          <w:u w:val="single"/>
        </w:rPr>
        <w:t xml:space="preserve"> – 8 szt. – Vat 23 %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3299"/>
        <w:gridCol w:w="5631"/>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3299"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631"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Calibri" w:hAnsi="Cambria" w:cs="Calibri"/>
                <w:bCs/>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Rozdzielczość</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1920 x 1080 Full HD</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Rozdzielczość kamery</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6 MP</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Czujnik</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1/3,2” CMOS</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Częstotliwość</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Min. 30 FPS</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Pole widzenia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270 stopni</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Zoom </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Optyczny: 12x</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Cyfrowy: 16x</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Typ </w:t>
            </w:r>
            <w:r w:rsidR="00D45009" w:rsidRPr="00CD1D35">
              <w:rPr>
                <w:rFonts w:ascii="Cambria" w:eastAsia="Calibri" w:hAnsi="Cambria" w:cs="Calibri"/>
                <w:sz w:val="22"/>
              </w:rPr>
              <w:t>fokusu</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Manualny i automatyczny</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Wejścia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1 x HDMI,1 </w:t>
            </w:r>
            <w:proofErr w:type="gramStart"/>
            <w:r w:rsidRPr="00CD1D35">
              <w:rPr>
                <w:rFonts w:ascii="Cambria" w:eastAsia="Calibri" w:hAnsi="Cambria" w:cs="Calibri"/>
                <w:sz w:val="22"/>
              </w:rPr>
              <w:t>x  Ethernet</w:t>
            </w:r>
            <w:proofErr w:type="gramEnd"/>
            <w:r w:rsidRPr="00CD1D35">
              <w:rPr>
                <w:rFonts w:ascii="Cambria" w:eastAsia="Calibri" w:hAnsi="Cambria" w:cs="Calibri"/>
                <w:sz w:val="22"/>
              </w:rPr>
              <w:t>,1 x USB typu A,1 x USB typu B,1 x mikrofon,1 x VGA</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Wyjścia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1 x HDMI</w:t>
            </w:r>
            <w:proofErr w:type="gramStart"/>
            <w:r w:rsidRPr="00CD1D35">
              <w:rPr>
                <w:rFonts w:ascii="Cambria" w:eastAsia="Calibri" w:hAnsi="Cambria" w:cs="Calibri"/>
                <w:sz w:val="22"/>
              </w:rPr>
              <w:t>,1 x</w:t>
            </w:r>
            <w:proofErr w:type="gramEnd"/>
            <w:r w:rsidRPr="00CD1D35">
              <w:rPr>
                <w:rFonts w:ascii="Cambria" w:eastAsia="Calibri" w:hAnsi="Cambria" w:cs="Calibri"/>
                <w:sz w:val="22"/>
              </w:rPr>
              <w:t xml:space="preserve"> VGA,1 x 3,5 mm Mini Jack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Powierzchnia robocza</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min</w:t>
            </w:r>
            <w:proofErr w:type="gramEnd"/>
            <w:r w:rsidRPr="00CD1D35">
              <w:rPr>
                <w:rFonts w:ascii="Cambria" w:eastAsia="Calibri" w:hAnsi="Cambria" w:cs="Calibri"/>
                <w:sz w:val="22"/>
              </w:rPr>
              <w:t>. 47x26 cm przy formacie 16:9</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Wbudowany system operacyjny</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Android</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Dodatkowo</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Przycisk Zoom</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Przycisk automatycznego ustawiania ostrości</w:t>
            </w:r>
          </w:p>
          <w:p w:rsidR="00CD1D35" w:rsidRPr="00CD1D35" w:rsidRDefault="00D45009" w:rsidP="00CD1D35">
            <w:pPr>
              <w:rPr>
                <w:rFonts w:ascii="Cambria" w:eastAsia="Calibri" w:hAnsi="Cambria" w:cs="Calibri"/>
                <w:sz w:val="22"/>
              </w:rPr>
            </w:pPr>
            <w:r w:rsidRPr="00CD1D35">
              <w:rPr>
                <w:rFonts w:ascii="Cambria" w:eastAsia="Calibri" w:hAnsi="Cambria" w:cs="Calibri"/>
                <w:sz w:val="22"/>
              </w:rPr>
              <w:t>Oświetlenie</w:t>
            </w:r>
            <w:r w:rsidR="00CD1D35" w:rsidRPr="00CD1D35">
              <w:rPr>
                <w:rFonts w:ascii="Cambria" w:eastAsia="Calibri" w:hAnsi="Cambria" w:cs="Calibri"/>
                <w:sz w:val="22"/>
              </w:rPr>
              <w:t xml:space="preserve"> LED</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Funkcja zamrażania obrazu (</w:t>
            </w:r>
            <w:proofErr w:type="spellStart"/>
            <w:r w:rsidRPr="00CD1D35">
              <w:rPr>
                <w:rFonts w:ascii="Cambria" w:eastAsia="Calibri" w:hAnsi="Cambria" w:cs="Calibri"/>
                <w:sz w:val="22"/>
              </w:rPr>
              <w:t>Freeze</w:t>
            </w:r>
            <w:proofErr w:type="spellEnd"/>
            <w:r w:rsidRPr="00CD1D35">
              <w:rPr>
                <w:rFonts w:ascii="Cambria" w:eastAsia="Calibri" w:hAnsi="Cambria" w:cs="Calibri"/>
                <w:sz w:val="22"/>
              </w:rPr>
              <w:t>)</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Czytnik QR</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Funkcja nagrywania (filmy: MP4 / zdjęcia: JPG)</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WLAN o częstotliwości 2,4 GHz i 5 GHz</w:t>
            </w:r>
          </w:p>
          <w:p w:rsidR="00CD1D35" w:rsidRPr="00CD1D35" w:rsidRDefault="00CD1D35" w:rsidP="00CD1D35">
            <w:pPr>
              <w:rPr>
                <w:rFonts w:ascii="Cambria" w:eastAsia="Calibri" w:hAnsi="Cambria" w:cs="Calibri"/>
                <w:sz w:val="22"/>
              </w:rPr>
            </w:pPr>
            <w:proofErr w:type="spellStart"/>
            <w:r w:rsidRPr="00CD1D35">
              <w:rPr>
                <w:rFonts w:ascii="Cambria" w:eastAsia="Calibri" w:hAnsi="Cambria" w:cs="Calibri"/>
                <w:sz w:val="22"/>
              </w:rPr>
              <w:t>Miracast</w:t>
            </w:r>
            <w:proofErr w:type="spellEnd"/>
            <w:r w:rsidRPr="00CD1D35">
              <w:rPr>
                <w:rFonts w:ascii="Cambria" w:eastAsia="Calibri" w:hAnsi="Cambria" w:cs="Calibri"/>
                <w:sz w:val="22"/>
              </w:rPr>
              <w:t xml:space="preserve"> (720p)</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Wbudowany mikrofon</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0"/>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Gwarancja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60 miesięcy</w:t>
            </w:r>
          </w:p>
        </w:tc>
      </w:tr>
    </w:tbl>
    <w:p w:rsidR="00CD1D35" w:rsidRPr="00CD1D35" w:rsidRDefault="00CD1D35" w:rsidP="00CD1D35">
      <w:pPr>
        <w:rPr>
          <w:rFonts w:ascii="Cambria" w:eastAsia="Calibri" w:hAnsi="Cambria" w:cs="Times New Roman"/>
          <w:sz w:val="22"/>
        </w:rPr>
      </w:pPr>
    </w:p>
    <w:p w:rsidR="00CD1D35" w:rsidRPr="00CD1D35" w:rsidRDefault="00CD1D35" w:rsidP="00CD1D35">
      <w:pPr>
        <w:keepNext/>
        <w:keepLines/>
        <w:numPr>
          <w:ilvl w:val="0"/>
          <w:numId w:val="89"/>
        </w:numPr>
        <w:spacing w:before="360" w:after="360"/>
        <w:ind w:left="357" w:hanging="357"/>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Projektor multimedialny krótkoogniskowy – 12 szt. - Vat 23 %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10"/>
        <w:gridCol w:w="3299"/>
        <w:gridCol w:w="5631"/>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Lp.</w:t>
            </w:r>
          </w:p>
        </w:tc>
        <w:tc>
          <w:tcPr>
            <w:tcW w:w="3299" w:type="dxa"/>
            <w:shd w:val="clear" w:color="auto" w:fill="BDD6EE"/>
            <w:vAlign w:val="center"/>
          </w:tcPr>
          <w:p w:rsidR="00CD1D35" w:rsidRPr="00CD1D35" w:rsidRDefault="00CD1D35" w:rsidP="00CD1D35">
            <w:pPr>
              <w:rPr>
                <w:rFonts w:ascii="Cambria" w:eastAsia="Arial" w:hAnsi="Cambria" w:cs="Calibri"/>
                <w:b/>
                <w:sz w:val="22"/>
              </w:rPr>
            </w:pPr>
            <w:r w:rsidRPr="00CD1D35">
              <w:rPr>
                <w:rFonts w:ascii="Cambria" w:eastAsia="Arial" w:hAnsi="Cambria" w:cs="Calibri"/>
                <w:b/>
                <w:sz w:val="22"/>
              </w:rPr>
              <w:t>Nazwa komponentu</w:t>
            </w:r>
          </w:p>
        </w:tc>
        <w:tc>
          <w:tcPr>
            <w:tcW w:w="5631" w:type="dxa"/>
            <w:shd w:val="clear" w:color="auto" w:fill="BDD6EE"/>
            <w:vAlign w:val="center"/>
          </w:tcPr>
          <w:p w:rsidR="00CD1D35" w:rsidRPr="00CD1D35" w:rsidRDefault="00CD1D35" w:rsidP="00CD1D35">
            <w:pPr>
              <w:rPr>
                <w:rFonts w:ascii="Cambria" w:eastAsia="Calibri" w:hAnsi="Cambria" w:cs="Calibri"/>
                <w:b/>
                <w:sz w:val="22"/>
              </w:rPr>
            </w:pPr>
            <w:proofErr w:type="gramStart"/>
            <w:r w:rsidRPr="00CD1D35">
              <w:rPr>
                <w:rFonts w:ascii="Cambria" w:eastAsia="Arial" w:hAnsi="Cambria" w:cs="Calibri"/>
                <w:b/>
                <w:sz w:val="22"/>
              </w:rPr>
              <w:t>minimalne</w:t>
            </w:r>
            <w:proofErr w:type="gramEnd"/>
            <w:r w:rsidRPr="00CD1D35">
              <w:rPr>
                <w:rFonts w:ascii="Cambria" w:eastAsia="Arial" w:hAnsi="Cambria" w:cs="Calibri"/>
                <w:b/>
                <w:sz w:val="22"/>
              </w:rPr>
              <w:t xml:space="preserve"> parametry techniczne</w:t>
            </w:r>
          </w:p>
        </w:tc>
      </w:tr>
      <w:tr w:rsidR="00CD1D35" w:rsidRPr="00CD1D35" w:rsidTr="00F22C97">
        <w:trPr>
          <w:trHeight w:val="419"/>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Calibri" w:hAnsi="Cambria" w:cs="Calibri"/>
                <w:bCs/>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Technologia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3LCD</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Jasność</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Natężenie światła barwnego i białego 3.400 </w:t>
            </w:r>
            <w:proofErr w:type="gramStart"/>
            <w:r w:rsidRPr="00CD1D35">
              <w:rPr>
                <w:rFonts w:ascii="Cambria" w:eastAsia="Calibri" w:hAnsi="Cambria" w:cs="Calibri"/>
                <w:sz w:val="22"/>
              </w:rPr>
              <w:t>lumen</w:t>
            </w:r>
            <w:proofErr w:type="gramEnd"/>
            <w:r w:rsidRPr="00CD1D35">
              <w:rPr>
                <w:rFonts w:ascii="Cambria" w:eastAsia="Calibri" w:hAnsi="Cambria" w:cs="Calibri"/>
                <w:sz w:val="22"/>
              </w:rPr>
              <w:t xml:space="preserve"> - tryb pełnej jasności- 1.900 </w:t>
            </w:r>
            <w:proofErr w:type="gramStart"/>
            <w:r w:rsidRPr="00CD1D35">
              <w:rPr>
                <w:rFonts w:ascii="Cambria" w:eastAsia="Calibri" w:hAnsi="Cambria" w:cs="Calibri"/>
                <w:sz w:val="22"/>
              </w:rPr>
              <w:t>lumen</w:t>
            </w:r>
            <w:proofErr w:type="gramEnd"/>
            <w:r w:rsidRPr="00CD1D35">
              <w:rPr>
                <w:rFonts w:ascii="Cambria" w:eastAsia="Calibri" w:hAnsi="Cambria" w:cs="Calibri"/>
                <w:sz w:val="22"/>
              </w:rPr>
              <w:t xml:space="preserve"> -tryb ekonomiczny</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Rozdzielczość rzeczywista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WXGA 1280x800</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Proporcje obrazu</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16:10</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Kontrast</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Min. 16000:1</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Żywotność lamy</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min</w:t>
            </w:r>
            <w:proofErr w:type="gramEnd"/>
            <w:r w:rsidRPr="00CD1D35">
              <w:rPr>
                <w:rFonts w:ascii="Cambria" w:eastAsia="Calibri" w:hAnsi="Cambria" w:cs="Calibri"/>
                <w:sz w:val="22"/>
              </w:rPr>
              <w:t xml:space="preserve">. 5.000 h w </w:t>
            </w:r>
            <w:proofErr w:type="spellStart"/>
            <w:r w:rsidRPr="00CD1D35">
              <w:rPr>
                <w:rFonts w:ascii="Cambria" w:eastAsia="Calibri" w:hAnsi="Cambria" w:cs="Calibri"/>
                <w:sz w:val="22"/>
              </w:rPr>
              <w:t>tyrbie</w:t>
            </w:r>
            <w:proofErr w:type="spellEnd"/>
            <w:r w:rsidRPr="00CD1D35">
              <w:rPr>
                <w:rFonts w:ascii="Cambria" w:eastAsia="Calibri" w:hAnsi="Cambria" w:cs="Calibri"/>
                <w:sz w:val="22"/>
              </w:rPr>
              <w:t xml:space="preserve"> pełnej jasności, 10.000 </w:t>
            </w:r>
            <w:proofErr w:type="gramStart"/>
            <w:r w:rsidRPr="00CD1D35">
              <w:rPr>
                <w:rFonts w:ascii="Cambria" w:eastAsia="Calibri" w:hAnsi="Cambria" w:cs="Calibri"/>
                <w:sz w:val="22"/>
              </w:rPr>
              <w:t>h</w:t>
            </w:r>
            <w:proofErr w:type="gramEnd"/>
            <w:r w:rsidRPr="00CD1D35">
              <w:rPr>
                <w:rFonts w:ascii="Cambria" w:eastAsia="Calibri" w:hAnsi="Cambria" w:cs="Calibri"/>
                <w:sz w:val="22"/>
              </w:rPr>
              <w:t xml:space="preserve"> w trybie oszczędnym</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Korekcja trapezu </w:t>
            </w:r>
          </w:p>
        </w:tc>
        <w:tc>
          <w:tcPr>
            <w:tcW w:w="5631" w:type="dxa"/>
            <w:shd w:val="clear" w:color="auto" w:fill="auto"/>
          </w:tcPr>
          <w:p w:rsidR="00CD1D35" w:rsidRPr="00CD1D35" w:rsidRDefault="00CD1D35" w:rsidP="00CD1D35">
            <w:pPr>
              <w:rPr>
                <w:rFonts w:ascii="Cambria" w:eastAsia="Calibri" w:hAnsi="Cambria" w:cs="Calibri"/>
                <w:sz w:val="22"/>
              </w:rPr>
            </w:pPr>
            <w:proofErr w:type="gramStart"/>
            <w:r w:rsidRPr="00CD1D35">
              <w:rPr>
                <w:rFonts w:ascii="Cambria" w:eastAsia="Calibri" w:hAnsi="Cambria" w:cs="Calibri"/>
                <w:sz w:val="22"/>
              </w:rPr>
              <w:t>pionowo: ± 15 °,  poziomo</w:t>
            </w:r>
            <w:proofErr w:type="gramEnd"/>
            <w:r w:rsidRPr="00CD1D35">
              <w:rPr>
                <w:rFonts w:ascii="Cambria" w:eastAsia="Calibri" w:hAnsi="Cambria" w:cs="Calibri"/>
                <w:sz w:val="22"/>
              </w:rPr>
              <w:t xml:space="preserve"> ± 15 °</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Stosunek projekcji</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Max 0,48:1</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Przesunięcie</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Min 10:1</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Przyłącza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Złącze USB 2.0 </w:t>
            </w:r>
            <w:proofErr w:type="gramStart"/>
            <w:r w:rsidRPr="00CD1D35">
              <w:rPr>
                <w:rFonts w:ascii="Cambria" w:eastAsia="Calibri" w:hAnsi="Cambria" w:cs="Calibri"/>
                <w:sz w:val="22"/>
              </w:rPr>
              <w:t>typu</w:t>
            </w:r>
            <w:proofErr w:type="gramEnd"/>
            <w:r w:rsidRPr="00CD1D35">
              <w:rPr>
                <w:rFonts w:ascii="Cambria" w:eastAsia="Calibri" w:hAnsi="Cambria" w:cs="Calibri"/>
                <w:sz w:val="22"/>
              </w:rPr>
              <w:t xml:space="preserve"> A, Złącze USB 2.0 </w:t>
            </w:r>
            <w:proofErr w:type="gramStart"/>
            <w:r w:rsidRPr="00CD1D35">
              <w:rPr>
                <w:rFonts w:ascii="Cambria" w:eastAsia="Calibri" w:hAnsi="Cambria" w:cs="Calibri"/>
                <w:sz w:val="22"/>
              </w:rPr>
              <w:t>typu</w:t>
            </w:r>
            <w:proofErr w:type="gramEnd"/>
            <w:r w:rsidRPr="00CD1D35">
              <w:rPr>
                <w:rFonts w:ascii="Cambria" w:eastAsia="Calibri" w:hAnsi="Cambria" w:cs="Calibri"/>
                <w:sz w:val="22"/>
              </w:rPr>
              <w:t xml:space="preserve"> B, RS-232C, Interfejs Ethernet (100 Base-TX / 10 Base-T), Wejście VGA (2x), Wyjście VGA, Wejście HDMI, Wejście sygnału kompozytowego, Wejście sygnału komponentowego (2x), Wejście S-Video, Stereofoniczne wyjście audio mini-</w:t>
            </w:r>
            <w:proofErr w:type="spellStart"/>
            <w:r w:rsidRPr="00CD1D35">
              <w:rPr>
                <w:rFonts w:ascii="Cambria" w:eastAsia="Calibri" w:hAnsi="Cambria" w:cs="Calibri"/>
                <w:sz w:val="22"/>
              </w:rPr>
              <w:t>jack</w:t>
            </w:r>
            <w:proofErr w:type="spellEnd"/>
            <w:r w:rsidRPr="00CD1D35">
              <w:rPr>
                <w:rFonts w:ascii="Cambria" w:eastAsia="Calibri" w:hAnsi="Cambria" w:cs="Calibri"/>
                <w:sz w:val="22"/>
              </w:rPr>
              <w:t>, Stereofoniczne wejście audio mini-</w:t>
            </w:r>
            <w:proofErr w:type="spellStart"/>
            <w:r w:rsidRPr="00CD1D35">
              <w:rPr>
                <w:rFonts w:ascii="Cambria" w:eastAsia="Calibri" w:hAnsi="Cambria" w:cs="Calibri"/>
                <w:sz w:val="22"/>
              </w:rPr>
              <w:t>jack</w:t>
            </w:r>
            <w:proofErr w:type="spellEnd"/>
            <w:r w:rsidRPr="00CD1D35">
              <w:rPr>
                <w:rFonts w:ascii="Cambria" w:eastAsia="Calibri" w:hAnsi="Cambria" w:cs="Calibri"/>
                <w:sz w:val="22"/>
              </w:rPr>
              <w:t xml:space="preserve"> (2x), wejście mikrofonu, Wejście audio typu </w:t>
            </w:r>
            <w:proofErr w:type="spellStart"/>
            <w:r w:rsidRPr="00CD1D35">
              <w:rPr>
                <w:rFonts w:ascii="Cambria" w:eastAsia="Calibri" w:hAnsi="Cambria" w:cs="Calibri"/>
                <w:sz w:val="22"/>
              </w:rPr>
              <w:t>cinch</w:t>
            </w:r>
            <w:proofErr w:type="spellEnd"/>
          </w:p>
          <w:p w:rsidR="00CD1D35" w:rsidRPr="00CD1D35" w:rsidRDefault="00CD1D35" w:rsidP="00CD1D35">
            <w:pPr>
              <w:rPr>
                <w:rFonts w:ascii="Cambria" w:eastAsia="Calibri" w:hAnsi="Cambria" w:cs="Calibri"/>
                <w:sz w:val="22"/>
              </w:rPr>
            </w:pPr>
            <w:r w:rsidRPr="00CD1D35">
              <w:rPr>
                <w:rFonts w:ascii="Cambria" w:eastAsia="Calibri" w:hAnsi="Cambria" w:cs="Calibri"/>
                <w:sz w:val="22"/>
              </w:rPr>
              <w:t>Połączenie ze smartfonem Ad-hoc/Infrastruktura</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Wbudowane głośniki (min. 16W)</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Gwarancja</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Gwarancja na projektor 60 mies. </w:t>
            </w:r>
          </w:p>
          <w:p w:rsidR="00CD1D35" w:rsidRPr="00CD1D35" w:rsidRDefault="00CD1D35" w:rsidP="00CD1D35">
            <w:pPr>
              <w:rPr>
                <w:rFonts w:ascii="Cambria" w:eastAsia="Calibri" w:hAnsi="Cambria" w:cs="Calibri"/>
                <w:sz w:val="22"/>
              </w:rPr>
            </w:pPr>
            <w:r w:rsidRPr="00CD1D35">
              <w:rPr>
                <w:rFonts w:ascii="Cambria" w:eastAsia="Calibri" w:hAnsi="Cambria" w:cs="Calibri"/>
                <w:sz w:val="22"/>
              </w:rPr>
              <w:t xml:space="preserve">Gwarancja na lampę: 60 mies. lub 3.000 </w:t>
            </w:r>
            <w:proofErr w:type="gramStart"/>
            <w:r w:rsidRPr="00CD1D35">
              <w:rPr>
                <w:rFonts w:ascii="Cambria" w:eastAsia="Calibri" w:hAnsi="Cambria" w:cs="Calibri"/>
                <w:sz w:val="22"/>
              </w:rPr>
              <w:t>h</w:t>
            </w:r>
            <w:proofErr w:type="gramEnd"/>
          </w:p>
        </w:tc>
      </w:tr>
      <w:tr w:rsidR="00CD1D35" w:rsidRPr="00CD1D35" w:rsidTr="00F22C97">
        <w:trPr>
          <w:trHeight w:val="454"/>
        </w:trPr>
        <w:tc>
          <w:tcPr>
            <w:tcW w:w="710" w:type="dxa"/>
            <w:shd w:val="clear" w:color="auto" w:fill="auto"/>
            <w:vAlign w:val="center"/>
          </w:tcPr>
          <w:p w:rsidR="00CD1D35" w:rsidRPr="00CD1D35" w:rsidRDefault="00CD1D35" w:rsidP="00CD1D35">
            <w:pPr>
              <w:numPr>
                <w:ilvl w:val="0"/>
                <w:numId w:val="81"/>
              </w:numPr>
              <w:spacing w:after="200" w:line="270" w:lineRule="atLeast"/>
              <w:contextualSpacing/>
              <w:rPr>
                <w:rFonts w:ascii="Cambria" w:eastAsia="Arial" w:hAnsi="Cambria" w:cs="Calibri"/>
                <w:sz w:val="22"/>
              </w:rPr>
            </w:pPr>
          </w:p>
        </w:tc>
        <w:tc>
          <w:tcPr>
            <w:tcW w:w="3299"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Dodatkowo</w:t>
            </w:r>
          </w:p>
        </w:tc>
        <w:tc>
          <w:tcPr>
            <w:tcW w:w="5631" w:type="dxa"/>
            <w:shd w:val="clear" w:color="auto" w:fill="auto"/>
          </w:tcPr>
          <w:p w:rsidR="00CD1D35" w:rsidRPr="00CD1D35" w:rsidRDefault="00CD1D35" w:rsidP="00CD1D35">
            <w:pPr>
              <w:rPr>
                <w:rFonts w:ascii="Cambria" w:eastAsia="Calibri" w:hAnsi="Cambria" w:cs="Calibri"/>
                <w:sz w:val="22"/>
              </w:rPr>
            </w:pPr>
            <w:r w:rsidRPr="00CD1D35">
              <w:rPr>
                <w:rFonts w:ascii="Cambria" w:eastAsia="Calibri" w:hAnsi="Cambria" w:cs="Calibri"/>
                <w:sz w:val="22"/>
              </w:rPr>
              <w:t>W zestawie uchwyt ścienny do projektora</w:t>
            </w:r>
          </w:p>
        </w:tc>
      </w:tr>
    </w:tbl>
    <w:p w:rsidR="00CD1D35" w:rsidRPr="00CD1D35" w:rsidRDefault="00CD1D35" w:rsidP="00CD1D35">
      <w:pPr>
        <w:keepNext/>
        <w:keepLines/>
        <w:spacing w:before="360" w:after="360"/>
        <w:outlineLvl w:val="1"/>
        <w:rPr>
          <w:rFonts w:ascii="Cambria" w:eastAsia="Times New Roman" w:hAnsi="Cambria" w:cs="Times New Roman"/>
          <w:color w:val="2E74B5"/>
          <w:sz w:val="22"/>
        </w:rPr>
      </w:pPr>
    </w:p>
    <w:p w:rsidR="005D280C" w:rsidRDefault="005D280C" w:rsidP="00CC31F2">
      <w:pPr>
        <w:tabs>
          <w:tab w:val="center" w:pos="4536"/>
          <w:tab w:val="left" w:pos="5160"/>
          <w:tab w:val="right" w:pos="9072"/>
        </w:tabs>
        <w:rPr>
          <w:rFonts w:asciiTheme="majorHAnsi" w:hAnsiTheme="majorHAnsi" w:cs="Arial"/>
          <w:sz w:val="20"/>
          <w:szCs w:val="20"/>
        </w:rPr>
      </w:pPr>
    </w:p>
    <w:p w:rsidR="00E7012C" w:rsidRDefault="00E7012C" w:rsidP="00CC31F2">
      <w:pPr>
        <w:tabs>
          <w:tab w:val="center" w:pos="4536"/>
          <w:tab w:val="left" w:pos="5160"/>
          <w:tab w:val="right" w:pos="9072"/>
        </w:tabs>
        <w:rPr>
          <w:rFonts w:asciiTheme="majorHAnsi" w:hAnsiTheme="majorHAnsi" w:cs="Arial"/>
          <w:sz w:val="20"/>
          <w:szCs w:val="20"/>
        </w:rPr>
      </w:pPr>
    </w:p>
    <w:p w:rsidR="00E7012C" w:rsidRDefault="00E7012C" w:rsidP="00CC31F2">
      <w:pPr>
        <w:tabs>
          <w:tab w:val="center" w:pos="4536"/>
          <w:tab w:val="left" w:pos="5160"/>
          <w:tab w:val="right" w:pos="9072"/>
        </w:tabs>
        <w:rPr>
          <w:rFonts w:asciiTheme="majorHAnsi" w:hAnsiTheme="majorHAnsi" w:cs="Arial"/>
          <w:sz w:val="20"/>
          <w:szCs w:val="20"/>
        </w:rPr>
      </w:pPr>
    </w:p>
    <w:p w:rsidR="00E7012C" w:rsidRDefault="00E7012C" w:rsidP="00CC31F2">
      <w:pPr>
        <w:tabs>
          <w:tab w:val="center" w:pos="4536"/>
          <w:tab w:val="left" w:pos="5160"/>
          <w:tab w:val="right" w:pos="9072"/>
        </w:tabs>
        <w:rPr>
          <w:rFonts w:asciiTheme="majorHAnsi" w:hAnsiTheme="majorHAnsi" w:cs="Arial"/>
          <w:sz w:val="20"/>
          <w:szCs w:val="20"/>
        </w:rPr>
      </w:pPr>
    </w:p>
    <w:p w:rsidR="00E7012C" w:rsidRDefault="00E7012C" w:rsidP="00CC31F2">
      <w:pPr>
        <w:tabs>
          <w:tab w:val="center" w:pos="4536"/>
          <w:tab w:val="left" w:pos="5160"/>
          <w:tab w:val="right" w:pos="9072"/>
        </w:tabs>
        <w:rPr>
          <w:rFonts w:asciiTheme="majorHAnsi" w:hAnsiTheme="majorHAnsi" w:cs="Arial"/>
          <w:sz w:val="20"/>
          <w:szCs w:val="20"/>
        </w:rPr>
      </w:pPr>
    </w:p>
    <w:p w:rsidR="00E7012C" w:rsidRDefault="00E7012C" w:rsidP="00CC31F2">
      <w:pPr>
        <w:tabs>
          <w:tab w:val="center" w:pos="4536"/>
          <w:tab w:val="left" w:pos="5160"/>
          <w:tab w:val="right" w:pos="9072"/>
        </w:tabs>
        <w:rPr>
          <w:rFonts w:asciiTheme="majorHAnsi" w:hAnsiTheme="majorHAnsi" w:cs="Arial"/>
          <w:sz w:val="20"/>
          <w:szCs w:val="20"/>
        </w:rPr>
      </w:pPr>
    </w:p>
    <w:p w:rsidR="00E7012C" w:rsidRDefault="00E7012C" w:rsidP="00CC31F2">
      <w:pPr>
        <w:tabs>
          <w:tab w:val="center" w:pos="4536"/>
          <w:tab w:val="left" w:pos="5160"/>
          <w:tab w:val="right" w:pos="9072"/>
        </w:tabs>
        <w:rPr>
          <w:rFonts w:asciiTheme="majorHAnsi" w:hAnsiTheme="majorHAnsi" w:cs="Arial"/>
          <w:sz w:val="20"/>
          <w:szCs w:val="20"/>
        </w:rPr>
      </w:pPr>
    </w:p>
    <w:p w:rsidR="00E7012C" w:rsidRDefault="00E7012C" w:rsidP="00CC31F2">
      <w:pPr>
        <w:tabs>
          <w:tab w:val="center" w:pos="4536"/>
          <w:tab w:val="left" w:pos="5160"/>
          <w:tab w:val="right" w:pos="9072"/>
        </w:tabs>
        <w:rPr>
          <w:rFonts w:asciiTheme="majorHAnsi" w:hAnsiTheme="majorHAnsi" w:cs="Arial"/>
          <w:sz w:val="20"/>
          <w:szCs w:val="20"/>
        </w:rPr>
      </w:pPr>
    </w:p>
    <w:p w:rsidR="00525F17" w:rsidRDefault="00525F17" w:rsidP="005D280C">
      <w:pPr>
        <w:spacing w:after="60"/>
        <w:rPr>
          <w:rFonts w:asciiTheme="majorHAnsi" w:hAnsiTheme="majorHAnsi" w:cs="Arial"/>
          <w:sz w:val="20"/>
          <w:szCs w:val="20"/>
        </w:rPr>
      </w:pPr>
    </w:p>
    <w:p w:rsidR="00E8530D" w:rsidRDefault="00E8530D" w:rsidP="005D280C">
      <w:pPr>
        <w:spacing w:after="60"/>
        <w:rPr>
          <w:rFonts w:asciiTheme="majorHAnsi" w:hAnsiTheme="majorHAnsi" w:cs="Arial"/>
          <w:b/>
          <w:sz w:val="20"/>
          <w:szCs w:val="20"/>
          <w:u w:val="single"/>
        </w:rPr>
      </w:pPr>
    </w:p>
    <w:p w:rsidR="005D280C" w:rsidRDefault="005D280C" w:rsidP="005D280C">
      <w:pPr>
        <w:spacing w:after="60"/>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p w:rsidR="005D280C" w:rsidRPr="00F640B1" w:rsidRDefault="005D280C" w:rsidP="005D280C">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rsidTr="00AF265E">
        <w:trPr>
          <w:trHeight w:val="303"/>
        </w:trPr>
        <w:tc>
          <w:tcPr>
            <w:tcW w:w="3597" w:type="dxa"/>
            <w:tcBorders>
              <w:top w:val="single" w:sz="4" w:space="0" w:color="auto"/>
              <w:left w:val="nil"/>
              <w:bottom w:val="nil"/>
              <w:right w:val="nil"/>
            </w:tcBorders>
            <w:vAlign w:val="center"/>
          </w:tcPr>
          <w:p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rsidTr="00AF265E">
        <w:trPr>
          <w:trHeight w:val="340"/>
          <w:jc w:val="center"/>
        </w:trPr>
        <w:tc>
          <w:tcPr>
            <w:tcW w:w="9568" w:type="dxa"/>
            <w:gridSpan w:val="2"/>
            <w:shd w:val="clear" w:color="auto" w:fill="D9D9D9" w:themeFill="background1" w:themeFillShade="D9"/>
            <w:vAlign w:val="center"/>
          </w:tcPr>
          <w:p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rsidTr="00AF265E">
        <w:trPr>
          <w:trHeight w:val="1097"/>
          <w:jc w:val="center"/>
        </w:trPr>
        <w:tc>
          <w:tcPr>
            <w:tcW w:w="4219" w:type="dxa"/>
            <w:vAlign w:val="center"/>
          </w:tcPr>
          <w:p w:rsidR="005D280C" w:rsidRPr="00F00FEB" w:rsidRDefault="005D280C" w:rsidP="00AF265E">
            <w:pPr>
              <w:spacing w:line="276" w:lineRule="auto"/>
              <w:rPr>
                <w:rFonts w:asciiTheme="majorHAnsi" w:hAnsiTheme="majorHAnsi" w:cs="Tahoma"/>
                <w:i/>
                <w:sz w:val="20"/>
              </w:rPr>
            </w:pPr>
          </w:p>
          <w:p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5D280C" w:rsidRPr="00F00FEB" w:rsidRDefault="005D280C" w:rsidP="00AF265E">
            <w:pPr>
              <w:spacing w:line="276" w:lineRule="auto"/>
              <w:jc w:val="right"/>
              <w:rPr>
                <w:rFonts w:asciiTheme="majorHAnsi" w:hAnsiTheme="majorHAnsi" w:cstheme="minorHAnsi"/>
                <w:sz w:val="20"/>
              </w:rPr>
            </w:pPr>
            <w:proofErr w:type="gramStart"/>
            <w:r w:rsidRPr="00F00FEB">
              <w:rPr>
                <w:rFonts w:asciiTheme="majorHAnsi" w:hAnsiTheme="majorHAnsi" w:cs="Tahoma"/>
                <w:i/>
                <w:sz w:val="20"/>
              </w:rPr>
              <w:t>pełna</w:t>
            </w:r>
            <w:proofErr w:type="gramEnd"/>
            <w:r w:rsidRPr="00F00FEB">
              <w:rPr>
                <w:rFonts w:asciiTheme="majorHAnsi" w:hAnsiTheme="majorHAnsi" w:cs="Tahoma"/>
                <w:i/>
                <w:sz w:val="20"/>
              </w:rPr>
              <w:t xml:space="preserve"> nazwa/firma, adres</w:t>
            </w:r>
            <w:r w:rsidRPr="00F00FEB">
              <w:rPr>
                <w:rFonts w:asciiTheme="majorHAnsi" w:hAnsiTheme="majorHAnsi" w:cstheme="minorHAnsi"/>
                <w:sz w:val="20"/>
              </w:rPr>
              <w:t xml:space="preserve"> </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 xml:space="preserve">Nr </w:t>
            </w:r>
            <w:proofErr w:type="gramStart"/>
            <w:r>
              <w:rPr>
                <w:rFonts w:asciiTheme="majorHAnsi" w:hAnsiTheme="majorHAnsi" w:cstheme="minorHAnsi"/>
                <w:sz w:val="20"/>
              </w:rPr>
              <w:t>rachunku na który</w:t>
            </w:r>
            <w:proofErr w:type="gramEnd"/>
            <w:r>
              <w:rPr>
                <w:rFonts w:asciiTheme="majorHAnsi" w:hAnsiTheme="majorHAnsi" w:cstheme="minorHAnsi"/>
                <w:sz w:val="20"/>
              </w:rPr>
              <w:t xml:space="preserve"> należy zwrócić wadium:</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bl>
    <w:p w:rsidR="005D280C" w:rsidRDefault="005D280C" w:rsidP="005D280C">
      <w:pPr>
        <w:keepNext/>
        <w:outlineLvl w:val="0"/>
        <w:rPr>
          <w:rFonts w:asciiTheme="majorHAnsi" w:eastAsia="Times New Roman" w:hAnsiTheme="majorHAnsi" w:cs="Arial"/>
          <w:b/>
          <w:iCs/>
          <w:sz w:val="20"/>
          <w:szCs w:val="20"/>
          <w:u w:val="single"/>
          <w:lang w:eastAsia="pl-PL"/>
        </w:rPr>
      </w:pPr>
    </w:p>
    <w:p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 xml:space="preserve">O F E R T </w:t>
      </w:r>
      <w:proofErr w:type="gramStart"/>
      <w:r w:rsidRPr="00F640B1">
        <w:rPr>
          <w:rFonts w:asciiTheme="majorHAnsi" w:eastAsia="Times New Roman" w:hAnsiTheme="majorHAnsi" w:cs="Arial"/>
          <w:b/>
          <w:iCs/>
          <w:sz w:val="20"/>
          <w:szCs w:val="20"/>
          <w:u w:val="single"/>
          <w:lang w:eastAsia="pl-PL"/>
        </w:rPr>
        <w:t>A  C</w:t>
      </w:r>
      <w:proofErr w:type="gramEnd"/>
      <w:r w:rsidRPr="00F640B1">
        <w:rPr>
          <w:rFonts w:asciiTheme="majorHAnsi" w:eastAsia="Times New Roman" w:hAnsiTheme="majorHAnsi" w:cs="Arial"/>
          <w:b/>
          <w:iCs/>
          <w:sz w:val="20"/>
          <w:szCs w:val="20"/>
          <w:u w:val="single"/>
          <w:lang w:eastAsia="pl-PL"/>
        </w:rPr>
        <w:t xml:space="preserve"> E N O W A</w:t>
      </w:r>
    </w:p>
    <w:p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rsidR="00CD1D35" w:rsidRPr="00CD1D35" w:rsidRDefault="005D280C" w:rsidP="00CD1D35">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CD1D35" w:rsidRPr="00CD1D35">
        <w:rPr>
          <w:rFonts w:asciiTheme="majorHAnsi" w:hAnsiTheme="majorHAnsi" w:cs="Arial"/>
          <w:b/>
          <w:color w:val="000000" w:themeColor="text1"/>
          <w:sz w:val="20"/>
          <w:szCs w:val="20"/>
        </w:rPr>
        <w:t>Dostaw</w:t>
      </w:r>
      <w:r w:rsidR="00CD1D35">
        <w:rPr>
          <w:rFonts w:asciiTheme="majorHAnsi" w:hAnsiTheme="majorHAnsi" w:cs="Arial"/>
          <w:b/>
          <w:color w:val="000000" w:themeColor="text1"/>
          <w:sz w:val="20"/>
          <w:szCs w:val="20"/>
        </w:rPr>
        <w:t>a</w:t>
      </w:r>
      <w:r w:rsidR="00CD1D35" w:rsidRPr="00CD1D35">
        <w:rPr>
          <w:rFonts w:asciiTheme="majorHAnsi" w:hAnsiTheme="majorHAnsi" w:cs="Arial"/>
          <w:b/>
          <w:color w:val="000000" w:themeColor="text1"/>
          <w:sz w:val="20"/>
          <w:szCs w:val="20"/>
        </w:rPr>
        <w:t xml:space="preserve"> sprzętu komputerowego i multimedialnego na potrzeby Zakładu Doskonalenia Zawodowego w Kielcach”</w:t>
      </w:r>
    </w:p>
    <w:p w:rsidR="005D280C" w:rsidRPr="002F6697" w:rsidRDefault="005D280C" w:rsidP="0096118A">
      <w:pPr>
        <w:keepNext/>
        <w:autoSpaceDE w:val="0"/>
        <w:autoSpaceDN w:val="0"/>
        <w:adjustRightInd w:val="0"/>
        <w:outlineLvl w:val="1"/>
        <w:rPr>
          <w:rFonts w:asciiTheme="majorHAnsi" w:eastAsia="Times New Roman" w:hAnsiTheme="majorHAnsi" w:cs="Arial"/>
          <w:color w:val="FF0000"/>
          <w:sz w:val="20"/>
          <w:szCs w:val="20"/>
          <w:lang w:eastAsia="ar-SA"/>
        </w:rPr>
      </w:pPr>
      <w:r w:rsidRPr="00CD1D35">
        <w:rPr>
          <w:rFonts w:asciiTheme="majorHAnsi" w:hAnsiTheme="majorHAnsi" w:cs="Arial"/>
          <w:b/>
          <w:color w:val="000000" w:themeColor="text1"/>
          <w:sz w:val="20"/>
          <w:szCs w:val="20"/>
          <w:lang w:eastAsia="pl-PL"/>
        </w:rPr>
        <w:t>”</w:t>
      </w:r>
    </w:p>
    <w:p w:rsidR="005D280C" w:rsidRDefault="005D280C" w:rsidP="005D280C">
      <w:pPr>
        <w:suppressAutoHyphens/>
        <w:spacing w:after="60"/>
        <w:jc w:val="both"/>
        <w:rPr>
          <w:rFonts w:asciiTheme="majorHAnsi" w:eastAsia="Times New Roman" w:hAnsiTheme="majorHAnsi" w:cs="Arial"/>
          <w:b/>
          <w:bCs/>
          <w:sz w:val="20"/>
          <w:szCs w:val="20"/>
          <w:lang w:eastAsia="ar-SA"/>
        </w:rPr>
      </w:pPr>
    </w:p>
    <w:p w:rsidR="005D280C" w:rsidRDefault="005D280C" w:rsidP="00CD1D35">
      <w:pPr>
        <w:suppressAutoHyphens/>
        <w:spacing w:after="60"/>
        <w:jc w:val="both"/>
        <w:rPr>
          <w:rFonts w:asciiTheme="majorHAnsi" w:hAnsiTheme="majorHAnsi" w:cs="Arial"/>
          <w:sz w:val="20"/>
          <w:szCs w:val="20"/>
        </w:rPr>
      </w:pPr>
      <w:r w:rsidRPr="004D2478">
        <w:rPr>
          <w:rFonts w:asciiTheme="majorHAnsi" w:hAnsiTheme="majorHAnsi" w:cs="Arial"/>
          <w:sz w:val="20"/>
          <w:szCs w:val="20"/>
        </w:rPr>
        <w:t>Oferuję realizację przedmiotu Zamówienia za cenę</w:t>
      </w:r>
      <w:r w:rsidR="00CD1D35">
        <w:rPr>
          <w:rFonts w:asciiTheme="majorHAnsi" w:hAnsiTheme="majorHAnsi" w:cs="Arial"/>
          <w:sz w:val="20"/>
          <w:szCs w:val="20"/>
        </w:rPr>
        <w:t>:</w:t>
      </w:r>
    </w:p>
    <w:p w:rsidR="00CD1D35" w:rsidRDefault="00CD1D35" w:rsidP="00CD1D35">
      <w:pPr>
        <w:spacing w:after="200" w:line="276" w:lineRule="auto"/>
        <w:ind w:left="426"/>
        <w:contextualSpacing/>
        <w:rPr>
          <w:rFonts w:asciiTheme="majorHAnsi" w:eastAsia="Calibri" w:hAnsiTheme="majorHAnsi" w:cs="Calibri"/>
          <w:b/>
          <w:sz w:val="20"/>
          <w:szCs w:val="20"/>
          <w:highlight w:val="yellow"/>
        </w:rPr>
      </w:pPr>
    </w:p>
    <w:p w:rsidR="00CD1D35" w:rsidRPr="00CD1D35" w:rsidRDefault="00CD1D35" w:rsidP="00CD1D35">
      <w:pPr>
        <w:spacing w:after="200" w:line="276" w:lineRule="auto"/>
        <w:ind w:left="426"/>
        <w:contextualSpacing/>
        <w:rPr>
          <w:rFonts w:asciiTheme="majorHAnsi" w:eastAsia="Calibri" w:hAnsiTheme="majorHAnsi" w:cs="Calibri"/>
          <w:sz w:val="20"/>
          <w:szCs w:val="20"/>
        </w:rPr>
      </w:pPr>
      <w:proofErr w:type="gramStart"/>
      <w:r w:rsidRPr="00CD1D35">
        <w:rPr>
          <w:rFonts w:asciiTheme="majorHAnsi" w:eastAsia="Calibri" w:hAnsiTheme="majorHAnsi" w:cs="Calibri"/>
          <w:b/>
          <w:sz w:val="20"/>
          <w:szCs w:val="20"/>
          <w:highlight w:val="yellow"/>
        </w:rPr>
        <w:t>zadanie</w:t>
      </w:r>
      <w:proofErr w:type="gramEnd"/>
      <w:r w:rsidRPr="00CD1D35">
        <w:rPr>
          <w:rFonts w:asciiTheme="majorHAnsi" w:eastAsia="Calibri" w:hAnsiTheme="majorHAnsi" w:cs="Calibri"/>
          <w:b/>
          <w:sz w:val="20"/>
          <w:szCs w:val="20"/>
          <w:highlight w:val="yellow"/>
        </w:rPr>
        <w:t xml:space="preserve"> nr 1</w:t>
      </w:r>
      <w:r w:rsidRPr="00CD1D35">
        <w:rPr>
          <w:rFonts w:asciiTheme="majorHAnsi" w:eastAsia="Calibri" w:hAnsiTheme="majorHAnsi" w:cs="Calibri"/>
          <w:sz w:val="20"/>
          <w:szCs w:val="20"/>
        </w:rPr>
        <w:t xml:space="preserve">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D1D35" w:rsidTr="00F22C97">
        <w:trPr>
          <w:trHeight w:hRule="exact" w:val="340"/>
        </w:trPr>
        <w:tc>
          <w:tcPr>
            <w:tcW w:w="6432"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proofErr w:type="gramStart"/>
            <w:r w:rsidRPr="00CD1D35">
              <w:rPr>
                <w:rFonts w:asciiTheme="majorHAnsi" w:hAnsiTheme="majorHAnsi" w:cs="Calibri"/>
                <w:smallCaps/>
                <w:sz w:val="20"/>
                <w:szCs w:val="20"/>
              </w:rPr>
              <w:t>cena</w:t>
            </w:r>
            <w:proofErr w:type="gramEnd"/>
            <w:r w:rsidRPr="00CD1D35">
              <w:rPr>
                <w:rFonts w:asciiTheme="majorHAnsi" w:hAnsiTheme="majorHAnsi" w:cs="Calibri"/>
                <w:smallCaps/>
                <w:sz w:val="20"/>
                <w:szCs w:val="20"/>
              </w:rPr>
              <w:t xml:space="preserve"> brutto </w:t>
            </w:r>
          </w:p>
        </w:tc>
        <w:tc>
          <w:tcPr>
            <w:tcW w:w="2748"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roofErr w:type="gramStart"/>
            <w:r w:rsidRPr="00CD1D35">
              <w:rPr>
                <w:rFonts w:asciiTheme="majorHAnsi" w:hAnsiTheme="majorHAnsi" w:cs="Calibri"/>
                <w:b/>
                <w:smallCaps/>
                <w:sz w:val="20"/>
                <w:szCs w:val="20"/>
              </w:rPr>
              <w:t>zł</w:t>
            </w:r>
            <w:proofErr w:type="gramEnd"/>
          </w:p>
        </w:tc>
      </w:tr>
      <w:tr w:rsidR="00CD1D35" w:rsidRPr="00CD1D35" w:rsidTr="00F22C97">
        <w:trPr>
          <w:trHeight w:hRule="exact" w:val="340"/>
        </w:trPr>
        <w:tc>
          <w:tcPr>
            <w:tcW w:w="1521" w:type="dxa"/>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proofErr w:type="gramStart"/>
            <w:r w:rsidRPr="00CD1D35">
              <w:rPr>
                <w:rFonts w:asciiTheme="majorHAnsi" w:hAnsiTheme="majorHAnsi" w:cs="Calibri"/>
                <w:smallCaps/>
                <w:sz w:val="20"/>
                <w:szCs w:val="20"/>
              </w:rPr>
              <w:t>słownie</w:t>
            </w:r>
            <w:proofErr w:type="gramEnd"/>
            <w:r w:rsidRPr="00CD1D35">
              <w:rPr>
                <w:rFonts w:asciiTheme="majorHAnsi" w:hAnsiTheme="majorHAnsi" w:cs="Calibri"/>
                <w:smallCaps/>
                <w:sz w:val="20"/>
                <w:szCs w:val="20"/>
              </w:rPr>
              <w:t>:</w:t>
            </w:r>
          </w:p>
        </w:tc>
        <w:tc>
          <w:tcPr>
            <w:tcW w:w="7659"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CD1D35" w:rsidRPr="00CD1D35" w:rsidRDefault="00CD1D35" w:rsidP="00CD1D35">
      <w:pPr>
        <w:spacing w:after="200" w:line="276" w:lineRule="auto"/>
        <w:ind w:left="426"/>
        <w:contextualSpacing/>
        <w:rPr>
          <w:rFonts w:asciiTheme="majorHAnsi" w:eastAsia="Calibri" w:hAnsiTheme="majorHAnsi" w:cs="Calibri"/>
          <w:sz w:val="20"/>
          <w:szCs w:val="20"/>
        </w:rPr>
      </w:pPr>
    </w:p>
    <w:p w:rsidR="00CD1D35" w:rsidRPr="00CD1D35" w:rsidRDefault="00CD1D35" w:rsidP="00CD1D35">
      <w:pPr>
        <w:spacing w:after="200" w:line="276" w:lineRule="auto"/>
        <w:ind w:left="426"/>
        <w:contextualSpacing/>
        <w:rPr>
          <w:rFonts w:asciiTheme="majorHAnsi" w:eastAsia="Calibri" w:hAnsiTheme="majorHAnsi" w:cs="Calibri"/>
          <w:sz w:val="20"/>
          <w:szCs w:val="20"/>
        </w:rPr>
      </w:pPr>
      <w:proofErr w:type="gramStart"/>
      <w:r w:rsidRPr="00CD1D35">
        <w:rPr>
          <w:rFonts w:asciiTheme="majorHAnsi" w:eastAsia="Calibri" w:hAnsiTheme="majorHAnsi" w:cs="Calibri"/>
          <w:b/>
          <w:sz w:val="20"/>
          <w:szCs w:val="20"/>
          <w:highlight w:val="yellow"/>
        </w:rPr>
        <w:t>zadanie</w:t>
      </w:r>
      <w:proofErr w:type="gramEnd"/>
      <w:r w:rsidRPr="00CD1D35">
        <w:rPr>
          <w:rFonts w:asciiTheme="majorHAnsi" w:eastAsia="Calibri" w:hAnsiTheme="majorHAnsi" w:cs="Calibri"/>
          <w:b/>
          <w:sz w:val="20"/>
          <w:szCs w:val="20"/>
          <w:highlight w:val="yellow"/>
        </w:rPr>
        <w:t xml:space="preserve"> nr 2</w:t>
      </w:r>
      <w:r w:rsidRPr="00CD1D35">
        <w:rPr>
          <w:rFonts w:asciiTheme="majorHAnsi" w:eastAsia="Calibri" w:hAnsiTheme="majorHAnsi" w:cs="Calibri"/>
          <w:b/>
          <w:sz w:val="20"/>
          <w:szCs w:val="20"/>
        </w:rPr>
        <w:t xml:space="preserve"> </w:t>
      </w:r>
      <w:r w:rsidRPr="00CD1D35">
        <w:rPr>
          <w:rFonts w:asciiTheme="majorHAnsi" w:eastAsia="Calibri" w:hAnsiTheme="majorHAnsi" w:cs="Calibri"/>
          <w:sz w:val="20"/>
          <w:szCs w:val="20"/>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D1D35" w:rsidTr="00F22C97">
        <w:trPr>
          <w:trHeight w:hRule="exact" w:val="340"/>
        </w:trPr>
        <w:tc>
          <w:tcPr>
            <w:tcW w:w="6432"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proofErr w:type="gramStart"/>
            <w:r w:rsidRPr="00CD1D35">
              <w:rPr>
                <w:rFonts w:asciiTheme="majorHAnsi" w:hAnsiTheme="majorHAnsi" w:cs="Calibri"/>
                <w:smallCaps/>
                <w:sz w:val="20"/>
                <w:szCs w:val="20"/>
              </w:rPr>
              <w:t>cena</w:t>
            </w:r>
            <w:proofErr w:type="gramEnd"/>
            <w:r w:rsidRPr="00CD1D35">
              <w:rPr>
                <w:rFonts w:asciiTheme="majorHAnsi" w:hAnsiTheme="majorHAnsi" w:cs="Calibri"/>
                <w:smallCaps/>
                <w:sz w:val="20"/>
                <w:szCs w:val="20"/>
              </w:rPr>
              <w:t xml:space="preserve"> brutto </w:t>
            </w:r>
          </w:p>
        </w:tc>
        <w:tc>
          <w:tcPr>
            <w:tcW w:w="2748"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roofErr w:type="gramStart"/>
            <w:r w:rsidRPr="00CD1D35">
              <w:rPr>
                <w:rFonts w:asciiTheme="majorHAnsi" w:hAnsiTheme="majorHAnsi" w:cs="Calibri"/>
                <w:b/>
                <w:smallCaps/>
                <w:sz w:val="20"/>
                <w:szCs w:val="20"/>
              </w:rPr>
              <w:t>zł</w:t>
            </w:r>
            <w:proofErr w:type="gramEnd"/>
          </w:p>
        </w:tc>
      </w:tr>
      <w:tr w:rsidR="00CD1D35" w:rsidRPr="00CD1D35" w:rsidTr="00F22C97">
        <w:trPr>
          <w:trHeight w:hRule="exact" w:val="340"/>
        </w:trPr>
        <w:tc>
          <w:tcPr>
            <w:tcW w:w="1521" w:type="dxa"/>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proofErr w:type="gramStart"/>
            <w:r w:rsidRPr="00CD1D35">
              <w:rPr>
                <w:rFonts w:asciiTheme="majorHAnsi" w:hAnsiTheme="majorHAnsi" w:cs="Calibri"/>
                <w:smallCaps/>
                <w:sz w:val="20"/>
                <w:szCs w:val="20"/>
              </w:rPr>
              <w:t>słownie</w:t>
            </w:r>
            <w:proofErr w:type="gramEnd"/>
            <w:r w:rsidRPr="00CD1D35">
              <w:rPr>
                <w:rFonts w:asciiTheme="majorHAnsi" w:hAnsiTheme="majorHAnsi" w:cs="Calibri"/>
                <w:smallCaps/>
                <w:sz w:val="20"/>
                <w:szCs w:val="20"/>
              </w:rPr>
              <w:t>:</w:t>
            </w:r>
          </w:p>
        </w:tc>
        <w:tc>
          <w:tcPr>
            <w:tcW w:w="7659"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CD1D35" w:rsidRPr="004D2478" w:rsidRDefault="00CD1D35" w:rsidP="00CD1D35">
      <w:pPr>
        <w:suppressAutoHyphens/>
        <w:spacing w:after="60"/>
        <w:jc w:val="both"/>
        <w:rPr>
          <w:rFonts w:asciiTheme="majorHAnsi" w:hAnsiTheme="majorHAnsi" w:cs="Arial"/>
          <w:sz w:val="20"/>
          <w:szCs w:val="20"/>
        </w:rPr>
      </w:pPr>
    </w:p>
    <w:p w:rsidR="005D280C" w:rsidRPr="00AB7925" w:rsidRDefault="005D280C" w:rsidP="002A179A">
      <w:pPr>
        <w:pStyle w:val="Tekstpodstawowywcity"/>
        <w:tabs>
          <w:tab w:val="left" w:pos="284"/>
        </w:tabs>
        <w:ind w:left="0" w:right="40"/>
        <w:jc w:val="both"/>
        <w:rPr>
          <w:rFonts w:asciiTheme="majorHAnsi" w:hAnsiTheme="majorHAnsi"/>
          <w:sz w:val="20"/>
          <w:szCs w:val="20"/>
        </w:rPr>
      </w:pPr>
    </w:p>
    <w:p w:rsidR="005D280C" w:rsidRPr="00AB7925" w:rsidRDefault="005D280C" w:rsidP="00CD1D35">
      <w:pPr>
        <w:pStyle w:val="Tekstpodstawowywcity"/>
        <w:numPr>
          <w:ilvl w:val="0"/>
          <w:numId w:val="22"/>
        </w:numPr>
        <w:tabs>
          <w:tab w:val="left" w:pos="284"/>
        </w:tabs>
        <w:spacing w:after="0"/>
        <w:ind w:left="284" w:right="40" w:hanging="284"/>
        <w:jc w:val="both"/>
        <w:rPr>
          <w:rFonts w:asciiTheme="majorHAnsi" w:hAnsiTheme="majorHAnsi"/>
          <w:sz w:val="20"/>
          <w:szCs w:val="20"/>
        </w:rPr>
      </w:pPr>
      <w:r w:rsidRPr="00AB7925">
        <w:rPr>
          <w:rFonts w:asciiTheme="majorHAnsi" w:hAnsiTheme="majorHAnsi"/>
          <w:b/>
          <w:sz w:val="20"/>
          <w:szCs w:val="20"/>
        </w:rPr>
        <w:t>Wskazujemy</w:t>
      </w:r>
      <w:r w:rsidRPr="00AB7925">
        <w:rPr>
          <w:rFonts w:asciiTheme="majorHAnsi" w:hAnsiTheme="majorHAnsi"/>
          <w:sz w:val="20"/>
          <w:szCs w:val="20"/>
        </w:rPr>
        <w:t xml:space="preserve"> dostępność odpisu z właściwego rejestru lub z centralnej ewidencji i informacji </w:t>
      </w:r>
      <w:r w:rsidRPr="00AB7925">
        <w:rPr>
          <w:rFonts w:asciiTheme="majorHAnsi" w:hAnsiTheme="majorHAnsi"/>
          <w:sz w:val="20"/>
          <w:szCs w:val="20"/>
        </w:rPr>
        <w:br/>
        <w:t>o działalności gospodarczej w formie elektronicznej pod następującym adresem internetowym:</w:t>
      </w:r>
    </w:p>
    <w:p w:rsidR="002A179A" w:rsidRDefault="002A179A" w:rsidP="005D280C">
      <w:pPr>
        <w:widowControl w:val="0"/>
        <w:autoSpaceDE w:val="0"/>
        <w:autoSpaceDN w:val="0"/>
        <w:adjustRightInd w:val="0"/>
        <w:spacing w:after="80"/>
        <w:ind w:left="284"/>
      </w:pPr>
    </w:p>
    <w:p w:rsidR="005D280C" w:rsidRPr="00AB7925" w:rsidRDefault="00E8530D" w:rsidP="005D280C">
      <w:pPr>
        <w:widowControl w:val="0"/>
        <w:autoSpaceDE w:val="0"/>
        <w:autoSpaceDN w:val="0"/>
        <w:adjustRightInd w:val="0"/>
        <w:spacing w:after="80"/>
        <w:ind w:left="284"/>
        <w:rPr>
          <w:rFonts w:asciiTheme="majorHAnsi" w:hAnsiTheme="majorHAnsi"/>
          <w:sz w:val="20"/>
          <w:szCs w:val="20"/>
        </w:rPr>
      </w:pPr>
      <w:hyperlink r:id="rId17"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rsidR="005D280C" w:rsidRPr="00AB7925" w:rsidRDefault="00E8530D" w:rsidP="005D280C">
      <w:pPr>
        <w:widowControl w:val="0"/>
        <w:autoSpaceDE w:val="0"/>
        <w:autoSpaceDN w:val="0"/>
        <w:adjustRightInd w:val="0"/>
        <w:spacing w:after="80"/>
        <w:ind w:left="284"/>
        <w:rPr>
          <w:rFonts w:asciiTheme="majorHAnsi" w:hAnsiTheme="majorHAnsi"/>
          <w:sz w:val="20"/>
          <w:szCs w:val="20"/>
        </w:rPr>
      </w:pPr>
      <w:hyperlink r:id="rId18"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spacing w:after="80"/>
        <w:ind w:left="284"/>
        <w:rPr>
          <w:rFonts w:asciiTheme="majorHAnsi" w:hAnsiTheme="majorHAnsi"/>
          <w:sz w:val="20"/>
          <w:szCs w:val="20"/>
          <w:vertAlign w:val="superscript"/>
        </w:rPr>
      </w:pPr>
      <w:proofErr w:type="gramStart"/>
      <w:r w:rsidRPr="00AB7925">
        <w:rPr>
          <w:rFonts w:asciiTheme="majorHAnsi" w:hAnsiTheme="majorHAnsi"/>
          <w:sz w:val="20"/>
          <w:szCs w:val="20"/>
        </w:rPr>
        <w:lastRenderedPageBreak/>
        <w:t>https</w:t>
      </w:r>
      <w:proofErr w:type="gramEnd"/>
      <w:r w:rsidRPr="00AB7925">
        <w:rPr>
          <w:rFonts w:asciiTheme="majorHAnsi" w:hAnsiTheme="majorHAnsi"/>
          <w:sz w:val="20"/>
          <w:szCs w:val="20"/>
        </w:rPr>
        <w:t xml:space="preserve">://…………………………. - </w:t>
      </w:r>
      <w:proofErr w:type="gramStart"/>
      <w:r w:rsidRPr="00AB7925">
        <w:rPr>
          <w:rFonts w:asciiTheme="majorHAnsi" w:hAnsiTheme="majorHAnsi"/>
          <w:sz w:val="20"/>
          <w:szCs w:val="20"/>
        </w:rPr>
        <w:t>inny</w:t>
      </w:r>
      <w:proofErr w:type="gramEnd"/>
      <w:r w:rsidRPr="00AB7925">
        <w:rPr>
          <w:rFonts w:asciiTheme="majorHAnsi" w:hAnsiTheme="majorHAnsi"/>
          <w:sz w:val="20"/>
          <w:szCs w:val="20"/>
        </w:rPr>
        <w:t xml:space="preserve"> dokument </w:t>
      </w:r>
      <w:r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ind w:left="720"/>
        <w:rPr>
          <w:rFonts w:asciiTheme="majorHAnsi" w:hAnsiTheme="majorHAnsi"/>
          <w:sz w:val="20"/>
          <w:szCs w:val="20"/>
          <w:vertAlign w:val="superscript"/>
        </w:rPr>
      </w:pPr>
    </w:p>
    <w:p w:rsidR="005D280C" w:rsidRPr="00AB7925" w:rsidRDefault="005D280C" w:rsidP="005D280C">
      <w:pPr>
        <w:widowControl w:val="0"/>
        <w:autoSpaceDE w:val="0"/>
        <w:autoSpaceDN w:val="0"/>
        <w:adjustRightInd w:val="0"/>
        <w:ind w:left="284"/>
        <w:rPr>
          <w:rFonts w:asciiTheme="majorHAnsi" w:hAnsiTheme="majorHAnsi"/>
          <w:sz w:val="20"/>
          <w:szCs w:val="20"/>
          <w:vertAlign w:val="superscript"/>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rsidR="005D280C" w:rsidRPr="00F640B1" w:rsidRDefault="005D280C" w:rsidP="005D280C">
      <w:pPr>
        <w:ind w:firstLine="360"/>
        <w:rPr>
          <w:rFonts w:asciiTheme="majorHAnsi" w:eastAsia="Times New Roman" w:hAnsiTheme="majorHAnsi" w:cs="Arial"/>
          <w:sz w:val="20"/>
          <w:szCs w:val="20"/>
          <w:lang w:eastAsia="pl-PL"/>
        </w:rPr>
      </w:pPr>
    </w:p>
    <w:p w:rsidR="005D280C"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5.  O</w:t>
      </w:r>
      <w:r w:rsidRPr="00F640B1">
        <w:rPr>
          <w:rFonts w:asciiTheme="majorHAnsi" w:eastAsia="Times New Roman" w:hAnsiTheme="majorHAnsi" w:cs="Arial"/>
          <w:sz w:val="20"/>
          <w:szCs w:val="20"/>
          <w:lang w:eastAsia="pl-PL"/>
        </w:rPr>
        <w:t>świadczam, że</w:t>
      </w:r>
      <w:r>
        <w:rPr>
          <w:rFonts w:asciiTheme="majorHAnsi" w:eastAsia="Times New Roman" w:hAnsiTheme="majorHAnsi" w:cs="Arial"/>
          <w:sz w:val="20"/>
          <w:szCs w:val="20"/>
          <w:lang w:eastAsia="pl-PL"/>
        </w:rPr>
        <w:t>:</w:t>
      </w:r>
    </w:p>
    <w:p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oświadczam</w:t>
      </w:r>
      <w:proofErr w:type="gramEnd"/>
      <w:r w:rsidRPr="00F640B1">
        <w:rPr>
          <w:rFonts w:asciiTheme="majorHAnsi" w:eastAsia="Times New Roman" w:hAnsiTheme="majorHAnsi" w:cs="Arial"/>
          <w:sz w:val="20"/>
          <w:szCs w:val="20"/>
          <w:lang w:eastAsia="pl-PL"/>
        </w:rPr>
        <w:t>, że uzyskałem od Zamawiającego wszelkie informacje niezbędne do rzetelnego sporządzenia niniejszej oferty zgodnie z wymogami określonymi w projekcie umowy;</w:t>
      </w:r>
    </w:p>
    <w:p w:rsidR="005D280C" w:rsidRPr="00F640B1" w:rsidRDefault="005D280C" w:rsidP="00CD1D35">
      <w:pPr>
        <w:numPr>
          <w:ilvl w:val="0"/>
          <w:numId w:val="3"/>
        </w:numPr>
        <w:spacing w:after="60"/>
        <w:jc w:val="both"/>
        <w:rPr>
          <w:rFonts w:asciiTheme="majorHAnsi" w:hAnsiTheme="majorHAnsi" w:cs="Arial"/>
          <w:sz w:val="20"/>
          <w:szCs w:val="20"/>
        </w:rPr>
      </w:pPr>
      <w:proofErr w:type="gramStart"/>
      <w:r w:rsidRPr="00F640B1">
        <w:rPr>
          <w:rFonts w:asciiTheme="majorHAnsi" w:hAnsiTheme="majorHAnsi" w:cs="Arial"/>
          <w:sz w:val="20"/>
          <w:szCs w:val="20"/>
        </w:rPr>
        <w:t>oświadczam</w:t>
      </w:r>
      <w:proofErr w:type="gramEnd"/>
      <w:r w:rsidRPr="00F640B1">
        <w:rPr>
          <w:rFonts w:asciiTheme="majorHAnsi" w:hAnsiTheme="majorHAnsi" w:cs="Arial"/>
          <w:sz w:val="20"/>
          <w:szCs w:val="20"/>
        </w:rPr>
        <w:t>, że zapoznałem się z projektem umowy i nie wnoszę żadnych zastrzeżeń oraz uznaję się za związanego określonymi w niej zasadami, przez okres 30 dni od daty złożenia oferty,</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oświadczam</w:t>
      </w:r>
      <w:proofErr w:type="gramEnd"/>
      <w:r w:rsidRPr="00F640B1">
        <w:rPr>
          <w:rFonts w:asciiTheme="majorHAnsi" w:eastAsia="Times New Roman" w:hAnsiTheme="majorHAnsi" w:cs="Arial"/>
          <w:sz w:val="20"/>
          <w:szCs w:val="20"/>
          <w:lang w:eastAsia="pl-PL"/>
        </w:rPr>
        <w:t>, że oferowany przedmiot zamówienia zgodny jest z wymaganiami i warunkami opisanymi przez Zamawiającego w Załączniku nr 1;</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 xml:space="preserve">oświadczam, że zobowiązuję się, w przypadku wyboru mojej oferty, do zawarcia umowy na </w:t>
      </w:r>
      <w:proofErr w:type="gramStart"/>
      <w:r w:rsidRPr="00F640B1">
        <w:rPr>
          <w:rFonts w:asciiTheme="majorHAnsi" w:eastAsia="Times New Roman" w:hAnsiTheme="majorHAnsi" w:cs="Arial"/>
          <w:sz w:val="20"/>
          <w:szCs w:val="20"/>
          <w:lang w:eastAsia="pl-PL"/>
        </w:rPr>
        <w:t>warunkach,                       w</w:t>
      </w:r>
      <w:proofErr w:type="gramEnd"/>
      <w:r w:rsidRPr="00F640B1">
        <w:rPr>
          <w:rFonts w:asciiTheme="majorHAnsi" w:eastAsia="Times New Roman" w:hAnsiTheme="majorHAnsi" w:cs="Arial"/>
          <w:sz w:val="20"/>
          <w:szCs w:val="20"/>
          <w:lang w:eastAsia="pl-PL"/>
        </w:rPr>
        <w:t xml:space="preserve"> miejscu i terminie określonym przez Zamawiającego;</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zawarcie</w:t>
      </w:r>
      <w:proofErr w:type="gramEnd"/>
      <w:r w:rsidRPr="00F640B1">
        <w:rPr>
          <w:rFonts w:asciiTheme="majorHAnsi" w:eastAsia="Times New Roman" w:hAnsiTheme="majorHAnsi" w:cs="Arial"/>
          <w:sz w:val="20"/>
          <w:szCs w:val="20"/>
          <w:lang w:eastAsia="pl-PL"/>
        </w:rPr>
        <w:t xml:space="preserve"> umowy jest jednoznaczne z wyrażeniem zgody na przetwarzanie danych w zakresie niezbędnym do jej zrealizowania;</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oświadczam</w:t>
      </w:r>
      <w:proofErr w:type="gramEnd"/>
      <w:r w:rsidRPr="00F640B1">
        <w:rPr>
          <w:rFonts w:asciiTheme="majorHAnsi" w:eastAsia="Times New Roman" w:hAnsiTheme="majorHAnsi" w:cs="Arial"/>
          <w:sz w:val="20"/>
          <w:szCs w:val="20"/>
          <w:lang w:eastAsia="pl-PL"/>
        </w:rPr>
        <w:t>, że jesteśmy (jestem) upoważnieni (upoważniony) do reprezentowania Wykonawcy;</w:t>
      </w:r>
    </w:p>
    <w:p w:rsidR="005D280C" w:rsidRPr="00F640B1" w:rsidRDefault="005D280C" w:rsidP="005D280C">
      <w:pPr>
        <w:tabs>
          <w:tab w:val="num" w:pos="426"/>
        </w:tabs>
        <w:ind w:left="426" w:hanging="426"/>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t xml:space="preserve">oświadczam, że wszystkie kartki naszej oferty łącznie ze wszystkimi załącznikami są </w:t>
      </w:r>
      <w:proofErr w:type="gramStart"/>
      <w:r w:rsidRPr="00F640B1">
        <w:rPr>
          <w:rFonts w:asciiTheme="majorHAnsi" w:eastAsia="Times New Roman" w:hAnsiTheme="majorHAnsi" w:cs="Arial"/>
          <w:sz w:val="20"/>
          <w:szCs w:val="20"/>
          <w:lang w:eastAsia="pl-PL"/>
        </w:rPr>
        <w:t>ponumerowane                      i</w:t>
      </w:r>
      <w:proofErr w:type="gramEnd"/>
      <w:r w:rsidRPr="00F640B1">
        <w:rPr>
          <w:rFonts w:asciiTheme="majorHAnsi" w:eastAsia="Times New Roman" w:hAnsiTheme="majorHAnsi" w:cs="Arial"/>
          <w:sz w:val="20"/>
          <w:szCs w:val="20"/>
          <w:lang w:eastAsia="pl-PL"/>
        </w:rPr>
        <w:t xml:space="preserve"> cała oferta składa się z  ......... </w:t>
      </w:r>
      <w:proofErr w:type="gramStart"/>
      <w:r w:rsidRPr="00F640B1">
        <w:rPr>
          <w:rFonts w:asciiTheme="majorHAnsi" w:eastAsia="Times New Roman" w:hAnsiTheme="majorHAnsi" w:cs="Arial"/>
          <w:sz w:val="20"/>
          <w:szCs w:val="20"/>
          <w:lang w:eastAsia="pl-PL"/>
        </w:rPr>
        <w:t>kartek</w:t>
      </w:r>
      <w:proofErr w:type="gramEnd"/>
      <w:r w:rsidRPr="00F640B1">
        <w:rPr>
          <w:rFonts w:asciiTheme="majorHAnsi" w:eastAsia="Times New Roman" w:hAnsiTheme="majorHAnsi" w:cs="Arial"/>
          <w:sz w:val="20"/>
          <w:szCs w:val="20"/>
          <w:lang w:eastAsia="pl-PL"/>
        </w:rPr>
        <w:t>.</w:t>
      </w:r>
    </w:p>
    <w:p w:rsidR="005D280C" w:rsidRPr="00F640B1" w:rsidRDefault="005D280C" w:rsidP="00CD1D35">
      <w:pPr>
        <w:numPr>
          <w:ilvl w:val="0"/>
          <w:numId w:val="1"/>
        </w:numPr>
        <w:rPr>
          <w:rFonts w:asciiTheme="majorHAnsi" w:hAnsiTheme="majorHAnsi" w:cs="Arial"/>
          <w:sz w:val="20"/>
          <w:szCs w:val="20"/>
        </w:rPr>
      </w:pP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F640B1" w:rsidRDefault="005D280C" w:rsidP="005D280C">
      <w:pPr>
        <w:ind w:left="360"/>
        <w:rPr>
          <w:rFonts w:asciiTheme="majorHAnsi" w:hAnsiTheme="majorHAnsi" w:cs="Arial"/>
          <w:sz w:val="20"/>
          <w:szCs w:val="20"/>
        </w:rPr>
      </w:pP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xml:space="preserve">** W </w:t>
      </w:r>
      <w:proofErr w:type="gramStart"/>
      <w:r w:rsidRPr="00F640B1">
        <w:rPr>
          <w:rFonts w:asciiTheme="majorHAnsi" w:hAnsiTheme="majorHAnsi" w:cs="Arial"/>
          <w:sz w:val="20"/>
          <w:szCs w:val="20"/>
        </w:rPr>
        <w:t>przypadku gdy</w:t>
      </w:r>
      <w:proofErr w:type="gramEnd"/>
      <w:r w:rsidRPr="00F640B1">
        <w:rPr>
          <w:rFonts w:asciiTheme="majorHAnsi" w:hAnsiTheme="majorHAnsi" w:cs="Arial"/>
          <w:sz w:val="20"/>
          <w:szCs w:val="20"/>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F640B1">
        <w:rPr>
          <w:rFonts w:asciiTheme="majorHAnsi" w:hAnsiTheme="majorHAnsi" w:cs="Arial"/>
          <w:sz w:val="20"/>
          <w:szCs w:val="20"/>
        </w:rPr>
        <w:t>str</w:t>
      </w:r>
      <w:proofErr w:type="gramEnd"/>
      <w:r w:rsidRPr="00F640B1">
        <w:rPr>
          <w:rFonts w:asciiTheme="majorHAnsi" w:hAnsiTheme="majorHAnsi" w:cs="Arial"/>
          <w:sz w:val="20"/>
          <w:szCs w:val="20"/>
        </w:rPr>
        <w:t>. 1).</w:t>
      </w:r>
    </w:p>
    <w:p w:rsidR="005D280C" w:rsidRPr="00F640B1" w:rsidRDefault="005D280C" w:rsidP="005D280C">
      <w:pPr>
        <w:spacing w:after="60"/>
        <w:ind w:left="360"/>
        <w:jc w:val="both"/>
        <w:rPr>
          <w:rFonts w:asciiTheme="majorHAnsi" w:hAnsiTheme="majorHAnsi" w:cs="Arial"/>
          <w:sz w:val="20"/>
          <w:szCs w:val="20"/>
        </w:rPr>
      </w:pPr>
    </w:p>
    <w:p w:rsidR="005D280C" w:rsidRDefault="005D280C" w:rsidP="005D280C">
      <w:pPr>
        <w:ind w:left="360" w:hanging="12"/>
        <w:rPr>
          <w:rFonts w:asciiTheme="majorHAnsi" w:hAnsiTheme="majorHAnsi" w:cs="Arial"/>
          <w:sz w:val="20"/>
          <w:szCs w:val="20"/>
        </w:rPr>
      </w:pPr>
    </w:p>
    <w:p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xml:space="preserve">......................................... </w:t>
      </w:r>
      <w:proofErr w:type="gramStart"/>
      <w:r w:rsidRPr="00F640B1">
        <w:rPr>
          <w:rFonts w:asciiTheme="majorHAnsi" w:hAnsiTheme="majorHAnsi" w:cs="Arial"/>
          <w:sz w:val="20"/>
          <w:szCs w:val="20"/>
        </w:rPr>
        <w:t>dnia ..............................</w:t>
      </w:r>
      <w:proofErr w:type="gramEnd"/>
    </w:p>
    <w:p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proofErr w:type="gramStart"/>
      <w:r w:rsidR="005D280C" w:rsidRPr="00F640B1">
        <w:rPr>
          <w:rFonts w:asciiTheme="majorHAnsi" w:hAnsiTheme="majorHAnsi" w:cs="Arial"/>
          <w:sz w:val="20"/>
          <w:szCs w:val="20"/>
        </w:rPr>
        <w:t>miejscowość</w:t>
      </w:r>
      <w:proofErr w:type="gramEnd"/>
      <w:r w:rsidR="005D280C" w:rsidRPr="00F640B1">
        <w:rPr>
          <w:rFonts w:asciiTheme="majorHAnsi" w:hAnsiTheme="majorHAnsi" w:cs="Arial"/>
          <w:sz w:val="20"/>
          <w:szCs w:val="20"/>
        </w:rPr>
        <w:t xml:space="preserve">        </w:t>
      </w:r>
      <w:r w:rsidR="005D280C">
        <w:rPr>
          <w:rFonts w:asciiTheme="majorHAnsi" w:hAnsiTheme="majorHAnsi" w:cs="Arial"/>
          <w:sz w:val="20"/>
          <w:szCs w:val="20"/>
        </w:rPr>
        <w:t xml:space="preserve">                          </w:t>
      </w:r>
    </w:p>
    <w:p w:rsidR="002A179A" w:rsidRPr="00F640B1" w:rsidRDefault="002A179A" w:rsidP="005D280C">
      <w:pPr>
        <w:ind w:left="360" w:hanging="12"/>
        <w:jc w:val="both"/>
        <w:rPr>
          <w:rFonts w:asciiTheme="majorHAnsi" w:hAnsiTheme="majorHAnsi" w:cs="Arial"/>
          <w:sz w:val="20"/>
          <w:szCs w:val="20"/>
        </w:rPr>
      </w:pPr>
    </w:p>
    <w:p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proofErr w:type="gramStart"/>
      <w:r w:rsidRPr="00F640B1">
        <w:rPr>
          <w:rFonts w:asciiTheme="majorHAnsi" w:hAnsiTheme="majorHAnsi" w:cs="Arial"/>
          <w:sz w:val="20"/>
          <w:szCs w:val="20"/>
        </w:rPr>
        <w:t>podpis</w:t>
      </w:r>
      <w:proofErr w:type="gramEnd"/>
      <w:r w:rsidRPr="00F640B1">
        <w:rPr>
          <w:rFonts w:asciiTheme="majorHAnsi" w:hAnsiTheme="majorHAnsi" w:cs="Arial"/>
          <w:sz w:val="20"/>
          <w:szCs w:val="20"/>
        </w:rPr>
        <w:t xml:space="preserve"> osoby/ osób upoważnionych</w:t>
      </w:r>
    </w:p>
    <w:p w:rsidR="005D280C" w:rsidRPr="00F640B1" w:rsidRDefault="005D280C" w:rsidP="005D280C">
      <w:pPr>
        <w:ind w:left="4678"/>
        <w:jc w:val="center"/>
        <w:rPr>
          <w:rFonts w:asciiTheme="majorHAnsi" w:hAnsiTheme="majorHAnsi" w:cs="Arial"/>
          <w:sz w:val="20"/>
          <w:szCs w:val="20"/>
        </w:rPr>
      </w:pPr>
      <w:proofErr w:type="gramStart"/>
      <w:r w:rsidRPr="00F640B1">
        <w:rPr>
          <w:rFonts w:asciiTheme="majorHAnsi" w:hAnsiTheme="majorHAnsi" w:cs="Arial"/>
          <w:sz w:val="20"/>
          <w:szCs w:val="20"/>
        </w:rPr>
        <w:t>do</w:t>
      </w:r>
      <w:proofErr w:type="gramEnd"/>
      <w:r w:rsidRPr="00F640B1">
        <w:rPr>
          <w:rFonts w:asciiTheme="majorHAnsi" w:hAnsiTheme="majorHAnsi" w:cs="Arial"/>
          <w:sz w:val="20"/>
          <w:szCs w:val="20"/>
        </w:rPr>
        <w:t xml:space="preserve"> składania oświadczeń woli</w:t>
      </w: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CD1D35" w:rsidRDefault="00CD1D35"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CC31F2" w:rsidRPr="00C41109" w:rsidRDefault="00CC31F2" w:rsidP="00CC31F2">
      <w:pPr>
        <w:tabs>
          <w:tab w:val="center" w:pos="4536"/>
          <w:tab w:val="left" w:pos="5160"/>
          <w:tab w:val="right" w:pos="9072"/>
        </w:tabs>
        <w:rPr>
          <w:rFonts w:ascii="Cambria" w:hAnsi="Cambria"/>
          <w:b/>
          <w:sz w:val="20"/>
          <w:szCs w:val="20"/>
          <w:u w:val="single"/>
        </w:rPr>
      </w:pPr>
      <w:r w:rsidRPr="00C41109">
        <w:rPr>
          <w:rFonts w:ascii="Cambria" w:hAnsi="Cambria"/>
          <w:b/>
          <w:sz w:val="20"/>
          <w:szCs w:val="20"/>
          <w:u w:val="single"/>
        </w:rPr>
        <w:lastRenderedPageBreak/>
        <w:t>Załącznik nr 3</w:t>
      </w:r>
    </w:p>
    <w:p w:rsidR="00CC31F2" w:rsidRPr="00C41109" w:rsidRDefault="00CC31F2" w:rsidP="00CC31F2">
      <w:pPr>
        <w:spacing w:line="276" w:lineRule="auto"/>
        <w:ind w:left="5529"/>
        <w:jc w:val="center"/>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F640B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Pr="00F640B1" w:rsidRDefault="00CC31F2" w:rsidP="00C00CA2">
            <w:pPr>
              <w:tabs>
                <w:tab w:val="left" w:pos="3675"/>
              </w:tabs>
              <w:spacing w:after="60"/>
              <w:jc w:val="center"/>
              <w:rPr>
                <w:rFonts w:asciiTheme="majorHAnsi" w:hAnsiTheme="majorHAnsi" w:cs="Arial"/>
                <w:sz w:val="20"/>
                <w:szCs w:val="20"/>
              </w:rPr>
            </w:pPr>
          </w:p>
        </w:tc>
      </w:tr>
      <w:tr w:rsidR="00CC31F2" w:rsidRPr="00F640B1" w:rsidTr="00C00CA2">
        <w:trPr>
          <w:trHeight w:val="364"/>
        </w:trPr>
        <w:tc>
          <w:tcPr>
            <w:tcW w:w="3951" w:type="dxa"/>
            <w:tcBorders>
              <w:top w:val="single" w:sz="4" w:space="0" w:color="auto"/>
              <w:left w:val="nil"/>
              <w:bottom w:val="nil"/>
              <w:right w:val="nil"/>
            </w:tcBorders>
            <w:vAlign w:val="center"/>
          </w:tcPr>
          <w:p w:rsidR="00CC31F2" w:rsidRPr="00F640B1" w:rsidRDefault="00CC31F2" w:rsidP="00C00CA2">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CC31F2" w:rsidRDefault="00CC31F2" w:rsidP="00CC31F2">
      <w:pPr>
        <w:spacing w:line="276" w:lineRule="auto"/>
        <w:rPr>
          <w:rFonts w:ascii="Cambria" w:hAnsi="Cambria" w:cs="Tahoma"/>
          <w:sz w:val="20"/>
          <w:szCs w:val="20"/>
        </w:rPr>
      </w:pPr>
    </w:p>
    <w:p w:rsidR="00CC31F2" w:rsidRPr="00C41109" w:rsidRDefault="00CC31F2" w:rsidP="00CC31F2">
      <w:pPr>
        <w:spacing w:line="276" w:lineRule="auto"/>
        <w:rPr>
          <w:rFonts w:ascii="Cambria" w:hAnsi="Cambria" w:cs="Tahoma"/>
          <w:sz w:val="20"/>
          <w:szCs w:val="20"/>
        </w:rPr>
      </w:pPr>
    </w:p>
    <w:p w:rsidR="00CC31F2" w:rsidRPr="00716D4B" w:rsidRDefault="00CC31F2" w:rsidP="00CC31F2">
      <w:pPr>
        <w:spacing w:after="120" w:line="276" w:lineRule="auto"/>
        <w:jc w:val="center"/>
        <w:rPr>
          <w:rFonts w:ascii="Cambria" w:hAnsi="Cambria" w:cs="Tahoma"/>
          <w:b/>
          <w:szCs w:val="24"/>
          <w:u w:val="single"/>
        </w:rPr>
      </w:pPr>
      <w:r>
        <w:rPr>
          <w:rFonts w:ascii="Cambria" w:hAnsi="Cambria" w:cs="Tahoma"/>
          <w:b/>
          <w:szCs w:val="24"/>
          <w:u w:val="single"/>
        </w:rPr>
        <w:t xml:space="preserve">Oświadczenie Wykonawcy </w:t>
      </w:r>
    </w:p>
    <w:p w:rsidR="004A0ED8" w:rsidRDefault="00CC31F2"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SPEŁNIANIA W</w:t>
      </w:r>
      <w:r>
        <w:rPr>
          <w:rFonts w:ascii="Cambria" w:hAnsi="Cambria" w:cs="Tahoma"/>
          <w:b/>
          <w:sz w:val="20"/>
          <w:szCs w:val="20"/>
          <w:u w:val="single"/>
        </w:rPr>
        <w:t xml:space="preserve">ARUNKÓW UDZIAŁU W POSTĘPOWANIU </w:t>
      </w:r>
      <w:r w:rsidR="004A0ED8">
        <w:rPr>
          <w:rFonts w:ascii="Cambria" w:hAnsi="Cambria" w:cs="Tahoma"/>
          <w:b/>
          <w:sz w:val="20"/>
          <w:szCs w:val="20"/>
          <w:u w:val="single"/>
        </w:rPr>
        <w:t xml:space="preserve">ORAZ </w:t>
      </w:r>
    </w:p>
    <w:p w:rsidR="004A0ED8" w:rsidRPr="00C41109" w:rsidRDefault="004A0ED8"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CC31F2" w:rsidRPr="000953AD" w:rsidRDefault="00CC31F2" w:rsidP="00CC31F2">
      <w:pPr>
        <w:spacing w:before="120" w:line="276" w:lineRule="auto"/>
        <w:jc w:val="center"/>
        <w:rPr>
          <w:rFonts w:ascii="Cambria" w:hAnsi="Cambria" w:cs="Tahoma"/>
          <w:b/>
          <w:sz w:val="20"/>
          <w:szCs w:val="20"/>
          <w:u w:val="single"/>
        </w:rPr>
      </w:pPr>
    </w:p>
    <w:p w:rsidR="00CC31F2" w:rsidRPr="00CD1D35" w:rsidRDefault="00CC31F2" w:rsidP="00CC31F2">
      <w:pPr>
        <w:keepNext/>
        <w:autoSpaceDE w:val="0"/>
        <w:autoSpaceDN w:val="0"/>
        <w:adjustRightInd w:val="0"/>
        <w:jc w:val="center"/>
        <w:outlineLvl w:val="1"/>
        <w:rPr>
          <w:rFonts w:ascii="Cambria" w:hAnsi="Cambria"/>
          <w:color w:val="000000" w:themeColor="text1"/>
          <w:sz w:val="20"/>
          <w:szCs w:val="20"/>
        </w:rPr>
      </w:pPr>
      <w:r w:rsidRPr="00CD1D35">
        <w:rPr>
          <w:rFonts w:ascii="Cambria" w:hAnsi="Cambria" w:cs="Tahoma"/>
          <w:color w:val="000000" w:themeColor="text1"/>
          <w:sz w:val="20"/>
          <w:szCs w:val="20"/>
        </w:rPr>
        <w:t>Na potrzeby postępowania o udzielenie zamówienia publicznego pn.</w:t>
      </w:r>
      <w:r w:rsidRPr="00CD1D35">
        <w:rPr>
          <w:rFonts w:ascii="Cambria" w:hAnsi="Cambria"/>
          <w:color w:val="000000" w:themeColor="text1"/>
          <w:sz w:val="20"/>
          <w:szCs w:val="20"/>
        </w:rPr>
        <w:t xml:space="preserve"> </w:t>
      </w:r>
    </w:p>
    <w:p w:rsidR="00CD1D35" w:rsidRPr="00CD1D35" w:rsidRDefault="00CD1D35" w:rsidP="00CD1D35">
      <w:pPr>
        <w:keepNext/>
        <w:autoSpaceDE w:val="0"/>
        <w:autoSpaceDN w:val="0"/>
        <w:adjustRightInd w:val="0"/>
        <w:jc w:val="center"/>
        <w:outlineLvl w:val="1"/>
        <w:rPr>
          <w:rFonts w:asciiTheme="majorHAnsi" w:hAnsiTheme="majorHAnsi" w:cs="Arial"/>
          <w:b/>
          <w:bCs/>
          <w:color w:val="000000" w:themeColor="text1"/>
          <w:sz w:val="20"/>
          <w:szCs w:val="20"/>
        </w:rPr>
      </w:pPr>
      <w:r w:rsidRPr="00CD1D35">
        <w:rPr>
          <w:rFonts w:asciiTheme="majorHAnsi" w:hAnsiTheme="majorHAnsi" w:cs="Arial"/>
          <w:b/>
          <w:color w:val="000000" w:themeColor="text1"/>
          <w:sz w:val="20"/>
          <w:szCs w:val="20"/>
        </w:rPr>
        <w:t>Dostawa sprzętu komputerowego i multimedialnego na potrzeby Zakładu Doskonalenia Zawodowego w Kielcach”</w:t>
      </w:r>
    </w:p>
    <w:p w:rsidR="00CC31F2" w:rsidRPr="00CD1D35" w:rsidRDefault="00CC31F2" w:rsidP="004A0ED8">
      <w:pPr>
        <w:keepNext/>
        <w:autoSpaceDE w:val="0"/>
        <w:autoSpaceDN w:val="0"/>
        <w:adjustRightInd w:val="0"/>
        <w:jc w:val="center"/>
        <w:outlineLvl w:val="1"/>
        <w:rPr>
          <w:rFonts w:ascii="Cambria" w:hAnsi="Cambria"/>
          <w:b/>
          <w:color w:val="000000" w:themeColor="text1"/>
          <w:sz w:val="20"/>
          <w:szCs w:val="20"/>
        </w:rPr>
      </w:pPr>
    </w:p>
    <w:p w:rsidR="00CC31F2" w:rsidRDefault="00CC31F2" w:rsidP="00CC31F2">
      <w:pPr>
        <w:spacing w:line="276" w:lineRule="auto"/>
        <w:jc w:val="both"/>
        <w:rPr>
          <w:rFonts w:ascii="Cambria" w:hAnsi="Cambria"/>
          <w:b/>
          <w:sz w:val="20"/>
          <w:szCs w:val="20"/>
        </w:rPr>
      </w:pPr>
    </w:p>
    <w:p w:rsidR="00CC31F2" w:rsidRDefault="00CC31F2" w:rsidP="00CC31F2">
      <w:pPr>
        <w:spacing w:line="276" w:lineRule="auto"/>
        <w:jc w:val="center"/>
        <w:rPr>
          <w:rFonts w:ascii="Cambria" w:hAnsi="Cambria" w:cs="Tahoma"/>
          <w:b/>
          <w:sz w:val="20"/>
          <w:szCs w:val="20"/>
        </w:rPr>
      </w:pPr>
      <w:proofErr w:type="gramStart"/>
      <w:r w:rsidRPr="00716D4B">
        <w:rPr>
          <w:rFonts w:ascii="Cambria" w:hAnsi="Cambria" w:cs="Tahoma"/>
          <w:b/>
          <w:sz w:val="20"/>
          <w:szCs w:val="20"/>
        </w:rPr>
        <w:t>oświadczam</w:t>
      </w:r>
      <w:proofErr w:type="gramEnd"/>
      <w:r w:rsidRPr="00716D4B">
        <w:rPr>
          <w:rFonts w:ascii="Cambria" w:hAnsi="Cambria" w:cs="Tahoma"/>
          <w:b/>
          <w:sz w:val="20"/>
          <w:szCs w:val="20"/>
        </w:rPr>
        <w:t>, co następuje:</w:t>
      </w:r>
    </w:p>
    <w:p w:rsidR="00CC31F2" w:rsidRPr="00716D4B" w:rsidRDefault="00CC31F2" w:rsidP="00CC31F2">
      <w:pPr>
        <w:spacing w:line="276" w:lineRule="auto"/>
        <w:jc w:val="center"/>
        <w:rPr>
          <w:rFonts w:ascii="Cambria" w:hAnsi="Cambria"/>
          <w:b/>
          <w:sz w:val="20"/>
          <w:szCs w:val="20"/>
        </w:rPr>
      </w:pPr>
    </w:p>
    <w:p w:rsidR="00CC31F2" w:rsidRPr="00C41109" w:rsidRDefault="00CC31F2" w:rsidP="00CC31F2">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CC31F2" w:rsidRDefault="00CC31F2" w:rsidP="00CC31F2">
      <w:pPr>
        <w:spacing w:line="276" w:lineRule="auto"/>
        <w:jc w:val="both"/>
        <w:rPr>
          <w:rFonts w:ascii="Cambria" w:hAnsi="Cambria" w:cs="Tahoma"/>
          <w:sz w:val="20"/>
          <w:szCs w:val="20"/>
        </w:rPr>
      </w:pP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CC31F2" w:rsidRDefault="00CC31F2" w:rsidP="00CC31F2">
      <w:pPr>
        <w:spacing w:line="276" w:lineRule="auto"/>
        <w:jc w:val="both"/>
        <w:rPr>
          <w:rFonts w:ascii="Cambria" w:hAnsi="Cambria" w:cs="Tahoma"/>
          <w:sz w:val="20"/>
          <w:szCs w:val="20"/>
        </w:rPr>
      </w:pPr>
    </w:p>
    <w:p w:rsidR="004A0ED8" w:rsidRPr="000C4CC0" w:rsidRDefault="004A0ED8" w:rsidP="004A0ED8">
      <w:pPr>
        <w:ind w:left="360" w:hanging="12"/>
        <w:jc w:val="both"/>
        <w:rPr>
          <w:rFonts w:asciiTheme="majorHAnsi" w:hAnsiTheme="majorHAnsi" w:cs="Arial"/>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w:t>
      </w:r>
      <w:proofErr w:type="gramStart"/>
      <w:r w:rsidRPr="000C4CC0">
        <w:rPr>
          <w:rFonts w:asciiTheme="majorHAnsi" w:hAnsiTheme="majorHAnsi" w:cs="Arial"/>
          <w:i/>
          <w:sz w:val="20"/>
          <w:szCs w:val="20"/>
        </w:rPr>
        <w:t>podpis</w:t>
      </w:r>
      <w:proofErr w:type="gramEnd"/>
      <w:r w:rsidRPr="000C4CC0">
        <w:rPr>
          <w:rFonts w:asciiTheme="majorHAnsi" w:hAnsiTheme="majorHAnsi" w:cs="Arial"/>
          <w:i/>
          <w:sz w:val="20"/>
          <w:szCs w:val="20"/>
        </w:rPr>
        <w:t xml:space="preserve"> osoby/ osób upoważnionych</w:t>
      </w:r>
    </w:p>
    <w:p w:rsidR="004A0ED8" w:rsidRPr="000C4CC0" w:rsidRDefault="004A0ED8" w:rsidP="004A0ED8">
      <w:pPr>
        <w:ind w:left="4678"/>
        <w:jc w:val="center"/>
        <w:rPr>
          <w:rFonts w:asciiTheme="majorHAnsi" w:hAnsiTheme="majorHAnsi" w:cs="Arial"/>
          <w:i/>
          <w:sz w:val="20"/>
          <w:szCs w:val="20"/>
        </w:rPr>
      </w:pPr>
      <w:proofErr w:type="gramStart"/>
      <w:r w:rsidRPr="000C4CC0">
        <w:rPr>
          <w:rFonts w:asciiTheme="majorHAnsi" w:hAnsiTheme="majorHAnsi" w:cs="Arial"/>
          <w:i/>
          <w:sz w:val="20"/>
          <w:szCs w:val="20"/>
        </w:rPr>
        <w:t>do</w:t>
      </w:r>
      <w:proofErr w:type="gramEnd"/>
      <w:r w:rsidRPr="000C4CC0">
        <w:rPr>
          <w:rFonts w:asciiTheme="majorHAnsi" w:hAnsiTheme="majorHAnsi" w:cs="Arial"/>
          <w:i/>
          <w:sz w:val="20"/>
          <w:szCs w:val="20"/>
        </w:rPr>
        <w:t xml:space="preserve"> składania oświadczeń woli</w:t>
      </w:r>
    </w:p>
    <w:p w:rsidR="004A0ED8" w:rsidRDefault="004A0ED8" w:rsidP="004A0ED8">
      <w:pPr>
        <w:spacing w:line="276" w:lineRule="auto"/>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p>
    <w:p w:rsidR="004A0ED8" w:rsidRPr="00C41109" w:rsidRDefault="004A0ED8" w:rsidP="004A0ED8">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4A0ED8" w:rsidRPr="00C41109" w:rsidRDefault="004A0ED8" w:rsidP="004A0ED8">
      <w:pPr>
        <w:spacing w:line="276" w:lineRule="auto"/>
        <w:ind w:left="720"/>
        <w:contextualSpacing/>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r w:rsidRPr="00C41109">
        <w:rPr>
          <w:rFonts w:ascii="Cambria" w:hAnsi="Cambria" w:cs="Tahoma"/>
          <w:sz w:val="20"/>
          <w:szCs w:val="20"/>
        </w:rPr>
        <w:t xml:space="preserve">Oświadczam, że nie podlegam wykluczeniu z postępowania na podstawie na podstawie opisanych okoliczności w części III ust. 5 </w:t>
      </w:r>
      <w:r>
        <w:rPr>
          <w:rFonts w:ascii="Cambria" w:hAnsi="Cambria" w:cs="Tahoma"/>
          <w:sz w:val="20"/>
          <w:szCs w:val="20"/>
        </w:rPr>
        <w:t>Z</w:t>
      </w:r>
      <w:r w:rsidRPr="00C41109">
        <w:rPr>
          <w:rFonts w:ascii="Cambria" w:hAnsi="Cambria" w:cs="Tahoma"/>
          <w:sz w:val="20"/>
          <w:szCs w:val="20"/>
        </w:rPr>
        <w:t>aproszenia.</w:t>
      </w:r>
    </w:p>
    <w:p w:rsidR="004A0ED8" w:rsidRPr="002F6697" w:rsidRDefault="004A0ED8" w:rsidP="002F6697">
      <w:pPr>
        <w:spacing w:line="276" w:lineRule="auto"/>
        <w:jc w:val="both"/>
        <w:rPr>
          <w:rFonts w:ascii="Cambria" w:hAnsi="Cambria" w:cs="Tahoma"/>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w:t>
      </w:r>
      <w:proofErr w:type="gramStart"/>
      <w:r w:rsidRPr="000C4CC0">
        <w:rPr>
          <w:rFonts w:asciiTheme="majorHAnsi" w:hAnsiTheme="majorHAnsi" w:cs="Arial"/>
          <w:i/>
          <w:sz w:val="20"/>
          <w:szCs w:val="20"/>
        </w:rPr>
        <w:t>podpis</w:t>
      </w:r>
      <w:proofErr w:type="gramEnd"/>
      <w:r w:rsidRPr="000C4CC0">
        <w:rPr>
          <w:rFonts w:asciiTheme="majorHAnsi" w:hAnsiTheme="majorHAnsi" w:cs="Arial"/>
          <w:i/>
          <w:sz w:val="20"/>
          <w:szCs w:val="20"/>
        </w:rPr>
        <w:t xml:space="preserve"> osoby/ osób upoważnionych</w:t>
      </w:r>
    </w:p>
    <w:p w:rsidR="00CC31F2" w:rsidRPr="004A0ED8" w:rsidRDefault="004A0ED8" w:rsidP="004A0ED8">
      <w:pPr>
        <w:ind w:left="4678"/>
        <w:jc w:val="center"/>
        <w:rPr>
          <w:rFonts w:asciiTheme="majorHAnsi" w:hAnsiTheme="majorHAnsi" w:cs="Arial"/>
          <w:i/>
          <w:sz w:val="20"/>
          <w:szCs w:val="20"/>
        </w:rPr>
      </w:pPr>
      <w:proofErr w:type="gramStart"/>
      <w:r>
        <w:rPr>
          <w:rFonts w:asciiTheme="majorHAnsi" w:hAnsiTheme="majorHAnsi" w:cs="Arial"/>
          <w:i/>
          <w:sz w:val="20"/>
          <w:szCs w:val="20"/>
        </w:rPr>
        <w:t>do</w:t>
      </w:r>
      <w:proofErr w:type="gramEnd"/>
      <w:r>
        <w:rPr>
          <w:rFonts w:asciiTheme="majorHAnsi" w:hAnsiTheme="majorHAnsi" w:cs="Arial"/>
          <w:i/>
          <w:sz w:val="20"/>
          <w:szCs w:val="20"/>
        </w:rPr>
        <w:t xml:space="preserve"> składania oświadczeń woli</w:t>
      </w:r>
    </w:p>
    <w:p w:rsidR="00CC31F2" w:rsidRPr="00C41109" w:rsidRDefault="00CC31F2" w:rsidP="00CC31F2">
      <w:pPr>
        <w:spacing w:line="276" w:lineRule="auto"/>
        <w:jc w:val="both"/>
        <w:rPr>
          <w:rFonts w:ascii="Cambria" w:hAnsi="Cambria" w:cs="Tahoma"/>
          <w:sz w:val="20"/>
          <w:szCs w:val="20"/>
        </w:rPr>
      </w:pPr>
    </w:p>
    <w:p w:rsidR="004A0ED8" w:rsidRDefault="00CC31F2" w:rsidP="004A0ED8">
      <w:pPr>
        <w:rPr>
          <w:rFonts w:asciiTheme="majorHAnsi" w:hAnsiTheme="majorHAnsi" w:cs="Arial"/>
          <w:sz w:val="20"/>
          <w:szCs w:val="20"/>
        </w:rPr>
      </w:pPr>
      <w:r w:rsidRPr="00F640B1">
        <w:rPr>
          <w:rFonts w:asciiTheme="majorHAnsi" w:hAnsiTheme="majorHAnsi" w:cs="Arial"/>
          <w:sz w:val="20"/>
          <w:szCs w:val="20"/>
        </w:rPr>
        <w:t xml:space="preserve">........................................ </w:t>
      </w:r>
      <w:r w:rsidR="002F6697">
        <w:rPr>
          <w:rFonts w:asciiTheme="majorHAnsi" w:hAnsiTheme="majorHAnsi" w:cs="Arial"/>
          <w:sz w:val="20"/>
          <w:szCs w:val="20"/>
        </w:rPr>
        <w:t xml:space="preserve">           </w:t>
      </w:r>
      <w:r w:rsidR="004A0ED8">
        <w:rPr>
          <w:rFonts w:asciiTheme="majorHAnsi" w:hAnsiTheme="majorHAnsi" w:cs="Arial"/>
          <w:sz w:val="20"/>
          <w:szCs w:val="20"/>
        </w:rPr>
        <w:t xml:space="preserve"> ..............................</w:t>
      </w:r>
    </w:p>
    <w:p w:rsidR="00CC31F2" w:rsidRPr="004A0ED8" w:rsidRDefault="00CC31F2" w:rsidP="004A0ED8">
      <w:pPr>
        <w:rPr>
          <w:rFonts w:asciiTheme="majorHAnsi" w:hAnsiTheme="majorHAnsi" w:cs="Arial"/>
          <w:sz w:val="20"/>
          <w:szCs w:val="20"/>
        </w:rPr>
      </w:pPr>
      <w:r w:rsidRPr="000C4CC0">
        <w:rPr>
          <w:rFonts w:asciiTheme="majorHAnsi" w:hAnsiTheme="majorHAnsi" w:cs="Arial"/>
          <w:i/>
          <w:sz w:val="20"/>
          <w:szCs w:val="20"/>
        </w:rPr>
        <w:t xml:space="preserve">  </w:t>
      </w:r>
      <w:proofErr w:type="gramStart"/>
      <w:r w:rsidRPr="000C4CC0">
        <w:rPr>
          <w:rFonts w:asciiTheme="majorHAnsi" w:hAnsiTheme="majorHAnsi" w:cs="Arial"/>
          <w:i/>
          <w:sz w:val="20"/>
          <w:szCs w:val="20"/>
        </w:rPr>
        <w:t>miejscowość                                   data</w:t>
      </w:r>
      <w:proofErr w:type="gramEnd"/>
    </w:p>
    <w:p w:rsidR="00CC31F2" w:rsidRPr="00C41109" w:rsidRDefault="00CC31F2" w:rsidP="00CC31F2">
      <w:pPr>
        <w:spacing w:line="276" w:lineRule="auto"/>
        <w:rPr>
          <w:rFonts w:ascii="Cambria" w:hAnsi="Cambria"/>
          <w:sz w:val="20"/>
          <w:szCs w:val="20"/>
        </w:rPr>
      </w:pPr>
    </w:p>
    <w:p w:rsidR="00CC31F2" w:rsidRDefault="00CC31F2" w:rsidP="00CC31F2">
      <w:pPr>
        <w:tabs>
          <w:tab w:val="center" w:pos="4536"/>
          <w:tab w:val="left" w:pos="5160"/>
          <w:tab w:val="right" w:pos="9072"/>
        </w:tabs>
        <w:rPr>
          <w:rFonts w:asciiTheme="majorHAnsi" w:eastAsia="Times New Roman" w:hAnsiTheme="majorHAnsi"/>
          <w:sz w:val="20"/>
          <w:szCs w:val="20"/>
          <w:lang w:eastAsia="pl-PL"/>
        </w:rPr>
      </w:pPr>
    </w:p>
    <w:p w:rsidR="00E7012C" w:rsidRDefault="00E7012C" w:rsidP="00D9622F">
      <w:pPr>
        <w:widowControl w:val="0"/>
        <w:autoSpaceDE w:val="0"/>
        <w:autoSpaceDN w:val="0"/>
        <w:spacing w:before="3"/>
        <w:rPr>
          <w:rFonts w:ascii="Calibri" w:eastAsia="Arial" w:hAnsi="Calibri" w:cs="Calibri"/>
          <w:b/>
          <w:szCs w:val="24"/>
        </w:rPr>
      </w:pPr>
    </w:p>
    <w:p w:rsidR="00525F17" w:rsidRDefault="00525F17" w:rsidP="00E7012C">
      <w:pPr>
        <w:jc w:val="both"/>
        <w:rPr>
          <w:rFonts w:asciiTheme="majorHAnsi" w:hAnsiTheme="majorHAnsi" w:cs="Arial"/>
          <w:b/>
          <w:sz w:val="20"/>
          <w:szCs w:val="20"/>
          <w:u w:val="single"/>
        </w:rPr>
      </w:pPr>
    </w:p>
    <w:p w:rsidR="00E7012C" w:rsidRPr="00E7012C" w:rsidRDefault="00E7012C" w:rsidP="00E7012C">
      <w:pPr>
        <w:jc w:val="both"/>
        <w:rPr>
          <w:rFonts w:asciiTheme="majorHAnsi" w:hAnsiTheme="majorHAnsi" w:cs="Arial"/>
          <w:b/>
          <w:sz w:val="20"/>
          <w:szCs w:val="20"/>
          <w:u w:val="single"/>
        </w:rPr>
      </w:pPr>
      <w:r w:rsidRPr="00E7012C">
        <w:rPr>
          <w:rFonts w:asciiTheme="majorHAnsi" w:hAnsiTheme="majorHAnsi" w:cs="Arial"/>
          <w:b/>
          <w:sz w:val="20"/>
          <w:szCs w:val="20"/>
          <w:u w:val="single"/>
        </w:rPr>
        <w:lastRenderedPageBreak/>
        <w:t>Załącznik nr 4</w:t>
      </w:r>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bookmarkStart w:id="1" w:name="bookmark1"/>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rsidR="00E7012C" w:rsidRPr="00E7012C" w:rsidRDefault="00E7012C"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PROJEKT UMOWY</w:t>
      </w:r>
      <w:bookmarkEnd w:id="1"/>
    </w:p>
    <w:p w:rsidR="00E7012C" w:rsidRPr="00E7012C" w:rsidRDefault="00E7012C" w:rsidP="00E7012C">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Nr ………………………</w:t>
      </w:r>
    </w:p>
    <w:p w:rsidR="00E7012C" w:rsidRPr="00E7012C" w:rsidRDefault="00E7012C" w:rsidP="00E7012C">
      <w:pPr>
        <w:keepLines/>
        <w:autoSpaceDE w:val="0"/>
        <w:spacing w:after="60" w:line="276" w:lineRule="auto"/>
        <w:ind w:left="426"/>
        <w:jc w:val="both"/>
        <w:rPr>
          <w:rFonts w:ascii="Cambria" w:hAnsi="Cambria" w:cstheme="majorHAnsi"/>
          <w:sz w:val="20"/>
          <w:szCs w:val="20"/>
        </w:rPr>
      </w:pPr>
      <w:r w:rsidRPr="00E7012C">
        <w:rPr>
          <w:rFonts w:ascii="Cambria" w:hAnsi="Cambria" w:cstheme="majorHAnsi"/>
          <w:sz w:val="20"/>
          <w:szCs w:val="20"/>
        </w:rPr>
        <w:t xml:space="preserve">Zawarta w dniu ………………………. 2020 </w:t>
      </w:r>
      <w:proofErr w:type="gramStart"/>
      <w:r w:rsidRPr="00E7012C">
        <w:rPr>
          <w:rFonts w:ascii="Cambria" w:hAnsi="Cambria" w:cstheme="majorHAnsi"/>
          <w:sz w:val="20"/>
          <w:szCs w:val="20"/>
        </w:rPr>
        <w:t>roku</w:t>
      </w:r>
      <w:proofErr w:type="gramEnd"/>
      <w:r w:rsidRPr="00E7012C">
        <w:rPr>
          <w:rFonts w:ascii="Cambria" w:hAnsi="Cambria" w:cstheme="majorHAnsi"/>
          <w:sz w:val="20"/>
          <w:szCs w:val="20"/>
        </w:rPr>
        <w:t xml:space="preserve"> w Kielcach pomiędzy:</w:t>
      </w:r>
    </w:p>
    <w:p w:rsidR="00E7012C" w:rsidRPr="00E7012C" w:rsidRDefault="00E7012C" w:rsidP="00E7012C">
      <w:pPr>
        <w:keepNext/>
        <w:keepLines/>
        <w:spacing w:after="60" w:line="276" w:lineRule="auto"/>
        <w:ind w:left="426"/>
        <w:outlineLvl w:val="4"/>
        <w:rPr>
          <w:rFonts w:ascii="Cambria" w:eastAsiaTheme="majorEastAsia" w:hAnsi="Cambria" w:cstheme="majorHAnsi"/>
          <w:b/>
          <w:sz w:val="20"/>
          <w:szCs w:val="20"/>
        </w:rPr>
      </w:pPr>
      <w:r w:rsidRPr="00E7012C">
        <w:rPr>
          <w:rFonts w:ascii="Cambria" w:eastAsiaTheme="majorEastAsia" w:hAnsi="Cambria" w:cstheme="majorHAnsi"/>
          <w:b/>
          <w:sz w:val="20"/>
          <w:szCs w:val="20"/>
        </w:rPr>
        <w:t>Zakładem Doskonalenia Zawodowego w Kielcach</w:t>
      </w:r>
    </w:p>
    <w:p w:rsidR="00E7012C" w:rsidRPr="00E7012C" w:rsidRDefault="00E7012C" w:rsidP="00E7012C">
      <w:pPr>
        <w:widowControl w:val="0"/>
        <w:autoSpaceDE w:val="0"/>
        <w:autoSpaceDN w:val="0"/>
        <w:adjustRightInd w:val="0"/>
        <w:spacing w:after="60" w:line="276" w:lineRule="auto"/>
        <w:ind w:left="426"/>
        <w:jc w:val="both"/>
        <w:rPr>
          <w:rFonts w:ascii="Cambria" w:hAnsi="Cambria" w:cstheme="majorHAnsi"/>
          <w:sz w:val="20"/>
          <w:szCs w:val="20"/>
        </w:rPr>
      </w:pPr>
      <w:proofErr w:type="gramStart"/>
      <w:r w:rsidRPr="00E7012C">
        <w:rPr>
          <w:rFonts w:ascii="Cambria" w:hAnsi="Cambria" w:cstheme="majorHAnsi"/>
          <w:sz w:val="20"/>
          <w:szCs w:val="20"/>
        </w:rPr>
        <w:t>ul</w:t>
      </w:r>
      <w:proofErr w:type="gramEnd"/>
      <w:r w:rsidRPr="00E7012C">
        <w:rPr>
          <w:rFonts w:ascii="Cambria" w:hAnsi="Cambria" w:cstheme="majorHAnsi"/>
          <w:sz w:val="20"/>
          <w:szCs w:val="20"/>
        </w:rPr>
        <w:t xml:space="preserve">. Paderewskiego 55, 25-950 Kielce wpisanym do </w:t>
      </w:r>
      <w:r w:rsidRPr="00E7012C">
        <w:rPr>
          <w:rFonts w:ascii="Cambria" w:hAnsi="Cambria" w:cstheme="majorHAnsi"/>
          <w:bCs/>
          <w:sz w:val="20"/>
          <w:szCs w:val="20"/>
        </w:rPr>
        <w:t>rejestru przedsiębiorców</w:t>
      </w:r>
      <w:r w:rsidRPr="00E7012C">
        <w:rPr>
          <w:rFonts w:ascii="Cambria" w:hAnsi="Cambria" w:cstheme="majorHAnsi"/>
          <w:b/>
          <w:sz w:val="20"/>
          <w:szCs w:val="20"/>
        </w:rPr>
        <w:t xml:space="preserve"> </w:t>
      </w:r>
      <w:r w:rsidRPr="00E7012C">
        <w:rPr>
          <w:rFonts w:ascii="Cambria" w:hAnsi="Cambria" w:cstheme="majorHAnsi"/>
          <w:bCs/>
          <w:sz w:val="20"/>
          <w:szCs w:val="20"/>
        </w:rPr>
        <w:t xml:space="preserve">w </w:t>
      </w:r>
      <w:r w:rsidRPr="00E7012C">
        <w:rPr>
          <w:rFonts w:ascii="Cambria" w:hAnsi="Cambria" w:cstheme="majorHAnsi"/>
          <w:sz w:val="20"/>
          <w:szCs w:val="20"/>
        </w:rPr>
        <w:t xml:space="preserve">Sądzie Rejonowym w Kielcach Wydział X Gospodarczy Krajowego Rejestru Sądowego pod </w:t>
      </w:r>
      <w:r w:rsidRPr="00E7012C">
        <w:rPr>
          <w:rFonts w:ascii="Cambria" w:hAnsi="Cambria" w:cstheme="majorHAnsi"/>
          <w:bCs/>
          <w:sz w:val="20"/>
          <w:szCs w:val="20"/>
        </w:rPr>
        <w:t xml:space="preserve">numerem KRS 0000067987, </w:t>
      </w:r>
      <w:r w:rsidRPr="00E7012C">
        <w:rPr>
          <w:rFonts w:ascii="Cambria" w:hAnsi="Cambria" w:cstheme="majorHAnsi"/>
          <w:sz w:val="20"/>
          <w:szCs w:val="20"/>
        </w:rPr>
        <w:t xml:space="preserve">NIP 657-000-88-69 REGON 000512562 </w:t>
      </w:r>
    </w:p>
    <w:p w:rsidR="00E7012C" w:rsidRPr="00E7012C" w:rsidRDefault="00E7012C" w:rsidP="00E7012C">
      <w:pPr>
        <w:suppressAutoHyphens/>
        <w:spacing w:after="60" w:line="276" w:lineRule="auto"/>
        <w:ind w:left="426"/>
        <w:rPr>
          <w:rFonts w:ascii="Cambria" w:eastAsia="Times New Roman" w:hAnsi="Cambria" w:cstheme="majorHAnsi"/>
          <w:sz w:val="20"/>
          <w:szCs w:val="20"/>
          <w:lang w:eastAsia="ar-SA"/>
        </w:rPr>
      </w:pPr>
      <w:proofErr w:type="gramStart"/>
      <w:r w:rsidRPr="00E7012C">
        <w:rPr>
          <w:rFonts w:ascii="Cambria" w:eastAsia="Times New Roman" w:hAnsi="Cambria" w:cstheme="majorHAnsi"/>
          <w:sz w:val="20"/>
          <w:szCs w:val="20"/>
          <w:lang w:eastAsia="ar-SA"/>
        </w:rPr>
        <w:t>reprezentowanym</w:t>
      </w:r>
      <w:proofErr w:type="gramEnd"/>
      <w:r w:rsidRPr="00E7012C">
        <w:rPr>
          <w:rFonts w:ascii="Cambria" w:eastAsia="Times New Roman" w:hAnsi="Cambria" w:cstheme="majorHAnsi"/>
          <w:sz w:val="20"/>
          <w:szCs w:val="20"/>
          <w:lang w:eastAsia="ar-SA"/>
        </w:rPr>
        <w:t xml:space="preserve"> przez:</w:t>
      </w:r>
    </w:p>
    <w:p w:rsidR="00E7012C" w:rsidRPr="00E7012C" w:rsidRDefault="00E7012C" w:rsidP="00E7012C">
      <w:pPr>
        <w:widowControl w:val="0"/>
        <w:numPr>
          <w:ilvl w:val="0"/>
          <w:numId w:val="38"/>
        </w:numPr>
        <w:autoSpaceDE w:val="0"/>
        <w:autoSpaceDN w:val="0"/>
        <w:adjustRightInd w:val="0"/>
        <w:spacing w:after="60" w:line="276" w:lineRule="auto"/>
        <w:ind w:left="1134" w:hanging="357"/>
        <w:jc w:val="both"/>
        <w:rPr>
          <w:rFonts w:ascii="Cambria" w:hAnsi="Cambria" w:cstheme="majorHAnsi"/>
          <w:sz w:val="20"/>
          <w:szCs w:val="20"/>
        </w:rPr>
      </w:pPr>
      <w:r w:rsidRPr="00E7012C">
        <w:rPr>
          <w:rFonts w:ascii="Cambria" w:hAnsi="Cambria" w:cstheme="majorHAnsi"/>
          <w:sz w:val="20"/>
          <w:szCs w:val="20"/>
        </w:rPr>
        <w:t>………………………… - ………………………………</w:t>
      </w:r>
    </w:p>
    <w:p w:rsidR="00E7012C" w:rsidRPr="00E7012C" w:rsidRDefault="00E7012C" w:rsidP="00E7012C">
      <w:pPr>
        <w:widowControl w:val="0"/>
        <w:numPr>
          <w:ilvl w:val="0"/>
          <w:numId w:val="38"/>
        </w:numPr>
        <w:autoSpaceDE w:val="0"/>
        <w:autoSpaceDN w:val="0"/>
        <w:adjustRightInd w:val="0"/>
        <w:spacing w:after="60" w:line="276" w:lineRule="auto"/>
        <w:ind w:left="1134"/>
        <w:jc w:val="both"/>
        <w:rPr>
          <w:rFonts w:ascii="Cambria" w:hAnsi="Cambria" w:cstheme="majorHAnsi"/>
          <w:sz w:val="20"/>
          <w:szCs w:val="20"/>
        </w:rPr>
      </w:pPr>
      <w:r w:rsidRPr="00E7012C">
        <w:rPr>
          <w:rFonts w:ascii="Cambria" w:hAnsi="Cambria" w:cstheme="majorHAnsi"/>
          <w:sz w:val="20"/>
          <w:szCs w:val="20"/>
        </w:rPr>
        <w:t xml:space="preserve">………………………… - ……………………………... </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proofErr w:type="gramStart"/>
      <w:r w:rsidRPr="00E7012C">
        <w:rPr>
          <w:rFonts w:ascii="Cambria" w:eastAsia="Times New Roman" w:hAnsi="Cambria" w:cstheme="majorHAnsi"/>
          <w:sz w:val="20"/>
          <w:szCs w:val="20"/>
        </w:rPr>
        <w:t>zwanym</w:t>
      </w:r>
      <w:proofErr w:type="gramEnd"/>
      <w:r w:rsidRPr="00E7012C">
        <w:rPr>
          <w:rFonts w:ascii="Cambria" w:eastAsia="Times New Roman" w:hAnsi="Cambria" w:cstheme="majorHAnsi"/>
          <w:sz w:val="20"/>
          <w:szCs w:val="20"/>
        </w:rPr>
        <w:t xml:space="preserve"> dalej ZAMAWIAJĄCYM</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proofErr w:type="gramStart"/>
      <w:r w:rsidRPr="00E7012C">
        <w:rPr>
          <w:rFonts w:ascii="Cambria" w:eastAsia="Times New Roman" w:hAnsi="Cambria" w:cstheme="majorHAnsi"/>
          <w:sz w:val="20"/>
          <w:szCs w:val="20"/>
        </w:rPr>
        <w:t>a</w:t>
      </w:r>
      <w:proofErr w:type="gramEnd"/>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w:t>
      </w:r>
    </w:p>
    <w:p w:rsidR="00E7012C" w:rsidRPr="00E7012C" w:rsidRDefault="00E7012C" w:rsidP="00E7012C">
      <w:pPr>
        <w:widowControl w:val="0"/>
        <w:spacing w:after="60" w:line="276" w:lineRule="auto"/>
        <w:ind w:left="426" w:right="6820"/>
        <w:rPr>
          <w:rFonts w:ascii="Cambria" w:eastAsia="Times New Roman" w:hAnsi="Cambria" w:cstheme="majorHAnsi"/>
          <w:sz w:val="20"/>
          <w:szCs w:val="20"/>
        </w:rPr>
      </w:pPr>
      <w:proofErr w:type="gramStart"/>
      <w:r w:rsidRPr="00E7012C">
        <w:rPr>
          <w:rFonts w:ascii="Cambria" w:eastAsia="Times New Roman" w:hAnsi="Cambria" w:cstheme="majorHAnsi"/>
          <w:sz w:val="20"/>
          <w:szCs w:val="20"/>
        </w:rPr>
        <w:t>reprezentowanym</w:t>
      </w:r>
      <w:proofErr w:type="gramEnd"/>
      <w:r w:rsidRPr="00E7012C">
        <w:rPr>
          <w:rFonts w:ascii="Cambria" w:eastAsia="Times New Roman" w:hAnsi="Cambria" w:cstheme="majorHAnsi"/>
          <w:sz w:val="20"/>
          <w:szCs w:val="20"/>
        </w:rPr>
        <w:t xml:space="preserve"> przez:</w:t>
      </w:r>
    </w:p>
    <w:p w:rsidR="00E7012C" w:rsidRPr="00E7012C" w:rsidRDefault="00E7012C" w:rsidP="00E7012C">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proofErr w:type="gramStart"/>
      <w:r w:rsidRPr="00E7012C">
        <w:rPr>
          <w:rFonts w:ascii="Cambria" w:eastAsia="Times New Roman" w:hAnsi="Cambria" w:cstheme="majorHAnsi"/>
          <w:sz w:val="20"/>
          <w:szCs w:val="20"/>
        </w:rPr>
        <w:t>zwanym</w:t>
      </w:r>
      <w:proofErr w:type="gramEnd"/>
      <w:r w:rsidRPr="00E7012C">
        <w:rPr>
          <w:rFonts w:ascii="Cambria" w:eastAsia="Times New Roman" w:hAnsi="Cambria" w:cstheme="majorHAnsi"/>
          <w:sz w:val="20"/>
          <w:szCs w:val="20"/>
        </w:rPr>
        <w:t xml:space="preserve"> dalej WYKONAWCĄ</w:t>
      </w:r>
    </w:p>
    <w:p w:rsidR="00E7012C" w:rsidRPr="00E7012C" w:rsidRDefault="00E7012C" w:rsidP="00E7012C">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proofErr w:type="gramStart"/>
      <w:r w:rsidRPr="00E7012C">
        <w:rPr>
          <w:rFonts w:ascii="Cambria" w:eastAsia="Times New Roman" w:hAnsi="Cambria" w:cstheme="majorHAnsi"/>
          <w:sz w:val="20"/>
          <w:szCs w:val="20"/>
        </w:rPr>
        <w:t>o</w:t>
      </w:r>
      <w:proofErr w:type="gramEnd"/>
      <w:r w:rsidRPr="00E7012C">
        <w:rPr>
          <w:rFonts w:ascii="Cambria" w:eastAsia="Times New Roman" w:hAnsi="Cambria" w:cstheme="majorHAnsi"/>
          <w:sz w:val="20"/>
          <w:szCs w:val="20"/>
        </w:rPr>
        <w:t xml:space="preserve"> następującej treści: </w:t>
      </w:r>
    </w:p>
    <w:p w:rsidR="00E7012C" w:rsidRPr="00E7012C" w:rsidRDefault="00E7012C" w:rsidP="00E7012C">
      <w:pPr>
        <w:spacing w:line="276" w:lineRule="auto"/>
        <w:ind w:left="352"/>
        <w:jc w:val="center"/>
        <w:rPr>
          <w:rFonts w:ascii="Cambria" w:hAnsi="Cambria" w:cstheme="majorHAnsi"/>
          <w:b/>
          <w:sz w:val="20"/>
          <w:szCs w:val="20"/>
        </w:rPr>
      </w:pPr>
      <w:r w:rsidRPr="00E7012C">
        <w:rPr>
          <w:rFonts w:ascii="Cambria" w:hAnsi="Cambria" w:cstheme="majorHAnsi"/>
          <w:b/>
          <w:sz w:val="20"/>
          <w:szCs w:val="20"/>
        </w:rPr>
        <w:t>§ 1.</w:t>
      </w:r>
    </w:p>
    <w:p w:rsidR="00E7012C" w:rsidRPr="00E7012C" w:rsidRDefault="00E7012C" w:rsidP="00E7012C">
      <w:pPr>
        <w:widowControl w:val="0"/>
        <w:numPr>
          <w:ilvl w:val="0"/>
          <w:numId w:val="24"/>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Zamawiający zamawia, a Wykonawca zobowiązuje się do dostarczenia fabrycznie nowych urządzeń na Zadane nr ………………. zwanych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dalej </w:t>
      </w:r>
      <w:r w:rsidRPr="00E7012C">
        <w:rPr>
          <w:rFonts w:ascii="Cambria" w:hAnsi="Cambria" w:cstheme="majorHAnsi"/>
          <w:b/>
          <w:bCs/>
          <w:sz w:val="20"/>
          <w:szCs w:val="20"/>
        </w:rPr>
        <w:t>„Sprzętem”.</w:t>
      </w:r>
    </w:p>
    <w:p w:rsidR="00E7012C" w:rsidRPr="00E7012C" w:rsidRDefault="00E7012C" w:rsidP="00E7012C">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oświadcza, że określony w § 1 ust. 1 przedmiot Umowy odpowiada pod względem jakości wymaganiom unijnych norm jakościowych i jest wolny od wad fizycznych </w:t>
      </w:r>
      <w:proofErr w:type="gramStart"/>
      <w:r w:rsidRPr="00E7012C">
        <w:rPr>
          <w:rFonts w:ascii="Cambria" w:hAnsi="Cambria" w:cstheme="majorHAnsi"/>
          <w:sz w:val="20"/>
          <w:szCs w:val="20"/>
        </w:rPr>
        <w:t>i</w:t>
      </w:r>
      <w:r w:rsidRPr="00E7012C">
        <w:rPr>
          <w:rFonts w:ascii="Cambria" w:hAnsi="Cambria" w:cstheme="majorHAnsi"/>
          <w:spacing w:val="-32"/>
          <w:sz w:val="20"/>
          <w:szCs w:val="20"/>
        </w:rPr>
        <w:t xml:space="preserve">  </w:t>
      </w:r>
      <w:r w:rsidRPr="00E7012C">
        <w:rPr>
          <w:rFonts w:ascii="Cambria" w:hAnsi="Cambria" w:cstheme="majorHAnsi"/>
          <w:sz w:val="20"/>
          <w:szCs w:val="20"/>
        </w:rPr>
        <w:t>prawnych</w:t>
      </w:r>
      <w:proofErr w:type="gramEnd"/>
      <w:r w:rsidRPr="00E7012C">
        <w:rPr>
          <w:rFonts w:ascii="Cambria" w:hAnsi="Cambria" w:cstheme="majorHAnsi"/>
          <w:sz w:val="20"/>
          <w:szCs w:val="20"/>
        </w:rPr>
        <w:t>.</w:t>
      </w:r>
    </w:p>
    <w:p w:rsidR="00E7012C" w:rsidRPr="00E7012C" w:rsidRDefault="00E7012C" w:rsidP="00E7012C">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dostawy Sprzętu o parametrach technicznych zgodnych </w:t>
      </w:r>
      <w:r w:rsidRPr="00E7012C">
        <w:rPr>
          <w:rFonts w:ascii="Cambria" w:hAnsi="Cambria" w:cstheme="majorHAnsi"/>
          <w:sz w:val="20"/>
          <w:szCs w:val="20"/>
        </w:rPr>
        <w:br/>
        <w:t>z</w:t>
      </w:r>
      <w:r w:rsidRPr="00E7012C">
        <w:rPr>
          <w:rFonts w:ascii="Cambria" w:hAnsi="Cambria" w:cstheme="majorHAnsi"/>
          <w:spacing w:val="-8"/>
          <w:sz w:val="20"/>
          <w:szCs w:val="20"/>
        </w:rPr>
        <w:t xml:space="preserve"> </w:t>
      </w:r>
      <w:r w:rsidRPr="00E7012C">
        <w:rPr>
          <w:rFonts w:ascii="Cambria" w:hAnsi="Cambria" w:cstheme="majorHAnsi"/>
          <w:sz w:val="20"/>
          <w:szCs w:val="20"/>
        </w:rPr>
        <w:t>ofertą</w:t>
      </w:r>
      <w:r w:rsidRPr="00E7012C">
        <w:rPr>
          <w:rFonts w:ascii="Cambria" w:hAnsi="Cambria" w:cstheme="majorHAnsi"/>
          <w:spacing w:val="-6"/>
          <w:sz w:val="20"/>
          <w:szCs w:val="20"/>
        </w:rPr>
        <w:t xml:space="preserve"> </w:t>
      </w:r>
      <w:r w:rsidRPr="00E7012C">
        <w:rPr>
          <w:rFonts w:ascii="Cambria" w:hAnsi="Cambria" w:cstheme="majorHAnsi"/>
          <w:sz w:val="20"/>
          <w:szCs w:val="20"/>
        </w:rPr>
        <w:t>złożoną</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8"/>
          <w:sz w:val="20"/>
          <w:szCs w:val="20"/>
        </w:rPr>
        <w:t xml:space="preserve"> </w:t>
      </w:r>
      <w:r w:rsidRPr="00E7012C">
        <w:rPr>
          <w:rFonts w:ascii="Cambria" w:hAnsi="Cambria" w:cstheme="majorHAnsi"/>
          <w:sz w:val="20"/>
          <w:szCs w:val="20"/>
        </w:rPr>
        <w:t>postępowaniu</w:t>
      </w:r>
      <w:r w:rsidRPr="00E7012C">
        <w:rPr>
          <w:rFonts w:ascii="Cambria" w:hAnsi="Cambria" w:cstheme="majorHAnsi"/>
          <w:spacing w:val="-6"/>
          <w:sz w:val="20"/>
          <w:szCs w:val="20"/>
        </w:rPr>
        <w:t xml:space="preserve"> </w:t>
      </w:r>
      <w:r w:rsidRPr="00E7012C">
        <w:rPr>
          <w:rFonts w:ascii="Cambria" w:hAnsi="Cambria" w:cstheme="majorHAnsi"/>
          <w:sz w:val="20"/>
          <w:szCs w:val="20"/>
        </w:rPr>
        <w:t>przetargowym,</w:t>
      </w:r>
      <w:r w:rsidRPr="00E7012C">
        <w:rPr>
          <w:rFonts w:ascii="Cambria" w:hAnsi="Cambria" w:cstheme="majorHAnsi"/>
          <w:spacing w:val="-7"/>
          <w:sz w:val="20"/>
          <w:szCs w:val="20"/>
        </w:rPr>
        <w:t xml:space="preserve"> </w:t>
      </w:r>
      <w:r w:rsidRPr="00E7012C">
        <w:rPr>
          <w:rFonts w:ascii="Cambria" w:hAnsi="Cambria" w:cstheme="majorHAnsi"/>
          <w:sz w:val="20"/>
          <w:szCs w:val="20"/>
        </w:rPr>
        <w:t>na</w:t>
      </w:r>
      <w:r w:rsidRPr="00E7012C">
        <w:rPr>
          <w:rFonts w:ascii="Cambria" w:hAnsi="Cambria" w:cstheme="majorHAnsi"/>
          <w:spacing w:val="-5"/>
          <w:sz w:val="20"/>
          <w:szCs w:val="20"/>
        </w:rPr>
        <w:t xml:space="preserve"> </w:t>
      </w:r>
      <w:proofErr w:type="gramStart"/>
      <w:r w:rsidRPr="00E7012C">
        <w:rPr>
          <w:rFonts w:ascii="Cambria" w:hAnsi="Cambria" w:cstheme="majorHAnsi"/>
          <w:sz w:val="20"/>
          <w:szCs w:val="20"/>
        </w:rPr>
        <w:t>podstawie</w:t>
      </w:r>
      <w:r w:rsidRPr="00E7012C">
        <w:rPr>
          <w:rFonts w:ascii="Cambria" w:hAnsi="Cambria" w:cstheme="majorHAnsi"/>
          <w:spacing w:val="-6"/>
          <w:sz w:val="20"/>
          <w:szCs w:val="20"/>
        </w:rPr>
        <w:t xml:space="preserve"> </w:t>
      </w:r>
      <w:r w:rsidRPr="00E7012C">
        <w:rPr>
          <w:rFonts w:ascii="Cambria" w:hAnsi="Cambria" w:cstheme="majorHAnsi"/>
          <w:sz w:val="20"/>
          <w:szCs w:val="20"/>
        </w:rPr>
        <w:t>którego</w:t>
      </w:r>
      <w:proofErr w:type="gramEnd"/>
      <w:r w:rsidRPr="00E7012C">
        <w:rPr>
          <w:rFonts w:ascii="Cambria" w:hAnsi="Cambria" w:cstheme="majorHAnsi"/>
          <w:spacing w:val="-6"/>
          <w:sz w:val="20"/>
          <w:szCs w:val="20"/>
        </w:rPr>
        <w:t xml:space="preserve"> </w:t>
      </w:r>
      <w:r w:rsidRPr="00E7012C">
        <w:rPr>
          <w:rFonts w:ascii="Cambria" w:hAnsi="Cambria" w:cstheme="majorHAnsi"/>
          <w:sz w:val="20"/>
          <w:szCs w:val="20"/>
        </w:rPr>
        <w:t>zawarto</w:t>
      </w:r>
      <w:r w:rsidRPr="00E7012C">
        <w:rPr>
          <w:rFonts w:ascii="Cambria" w:hAnsi="Cambria" w:cstheme="majorHAnsi"/>
          <w:spacing w:val="-6"/>
          <w:sz w:val="20"/>
          <w:szCs w:val="20"/>
        </w:rPr>
        <w:t xml:space="preserve"> </w:t>
      </w:r>
      <w:r w:rsidRPr="00E7012C">
        <w:rPr>
          <w:rFonts w:ascii="Cambria" w:hAnsi="Cambria" w:cstheme="majorHAnsi"/>
          <w:sz w:val="20"/>
          <w:szCs w:val="20"/>
        </w:rPr>
        <w:t>Umowę.</w:t>
      </w:r>
      <w:r w:rsidRPr="00E7012C">
        <w:rPr>
          <w:rFonts w:ascii="Cambria" w:hAnsi="Cambria" w:cstheme="majorHAnsi"/>
          <w:spacing w:val="1"/>
          <w:sz w:val="20"/>
          <w:szCs w:val="20"/>
        </w:rPr>
        <w:t xml:space="preserve"> </w:t>
      </w:r>
      <w:r w:rsidRPr="00E7012C">
        <w:rPr>
          <w:rFonts w:ascii="Cambria" w:hAnsi="Cambria" w:cstheme="majorHAnsi"/>
          <w:b/>
          <w:sz w:val="20"/>
          <w:szCs w:val="20"/>
        </w:rPr>
        <w:t>Wykaz parametrów</w:t>
      </w:r>
      <w:r w:rsidRPr="00E7012C">
        <w:rPr>
          <w:rFonts w:ascii="Cambria" w:hAnsi="Cambria" w:cstheme="majorHAnsi"/>
          <w:b/>
          <w:spacing w:val="-5"/>
          <w:sz w:val="20"/>
          <w:szCs w:val="20"/>
        </w:rPr>
        <w:t xml:space="preserve"> </w:t>
      </w:r>
      <w:r w:rsidRPr="00E7012C">
        <w:rPr>
          <w:rFonts w:ascii="Cambria" w:hAnsi="Cambria" w:cstheme="majorHAnsi"/>
          <w:b/>
          <w:sz w:val="20"/>
          <w:szCs w:val="20"/>
        </w:rPr>
        <w:t>technicznych</w:t>
      </w:r>
      <w:r w:rsidRPr="00E7012C">
        <w:rPr>
          <w:rFonts w:ascii="Cambria" w:hAnsi="Cambria" w:cstheme="majorHAnsi"/>
          <w:b/>
          <w:spacing w:val="-7"/>
          <w:sz w:val="20"/>
          <w:szCs w:val="20"/>
        </w:rPr>
        <w:t xml:space="preserve"> </w:t>
      </w:r>
      <w:r w:rsidRPr="00E7012C">
        <w:rPr>
          <w:rFonts w:ascii="Cambria" w:hAnsi="Cambria" w:cstheme="majorHAnsi"/>
          <w:b/>
          <w:sz w:val="20"/>
          <w:szCs w:val="20"/>
        </w:rPr>
        <w:t>Sprzętu</w:t>
      </w:r>
      <w:r w:rsidRPr="00E7012C">
        <w:rPr>
          <w:rFonts w:ascii="Cambria" w:hAnsi="Cambria" w:cstheme="majorHAnsi"/>
          <w:b/>
          <w:spacing w:val="-8"/>
          <w:sz w:val="20"/>
          <w:szCs w:val="20"/>
        </w:rPr>
        <w:t xml:space="preserve"> </w:t>
      </w:r>
      <w:r w:rsidRPr="00E7012C">
        <w:rPr>
          <w:rFonts w:ascii="Cambria" w:hAnsi="Cambria" w:cstheme="majorHAnsi"/>
          <w:sz w:val="20"/>
          <w:szCs w:val="20"/>
        </w:rPr>
        <w:t>stanowi</w:t>
      </w:r>
      <w:r w:rsidRPr="00E7012C">
        <w:rPr>
          <w:rFonts w:ascii="Cambria" w:hAnsi="Cambria" w:cstheme="majorHAnsi"/>
          <w:spacing w:val="-7"/>
          <w:sz w:val="20"/>
          <w:szCs w:val="20"/>
        </w:rPr>
        <w:t xml:space="preserve"> </w:t>
      </w:r>
      <w:r w:rsidRPr="00E7012C">
        <w:rPr>
          <w:rFonts w:ascii="Cambria" w:hAnsi="Cambria" w:cstheme="majorHAnsi"/>
          <w:b/>
          <w:sz w:val="20"/>
          <w:szCs w:val="20"/>
        </w:rPr>
        <w:t>załącznik</w:t>
      </w:r>
      <w:r w:rsidRPr="00E7012C">
        <w:rPr>
          <w:rFonts w:ascii="Cambria" w:hAnsi="Cambria" w:cstheme="majorHAnsi"/>
          <w:b/>
          <w:spacing w:val="-6"/>
          <w:sz w:val="20"/>
          <w:szCs w:val="20"/>
        </w:rPr>
        <w:t xml:space="preserve"> </w:t>
      </w:r>
      <w:r w:rsidRPr="00E7012C">
        <w:rPr>
          <w:rFonts w:ascii="Cambria" w:hAnsi="Cambria" w:cstheme="majorHAnsi"/>
          <w:b/>
          <w:sz w:val="20"/>
          <w:szCs w:val="20"/>
        </w:rPr>
        <w:t>nr</w:t>
      </w:r>
      <w:r w:rsidRPr="00E7012C">
        <w:rPr>
          <w:rFonts w:ascii="Cambria" w:hAnsi="Cambria" w:cstheme="majorHAnsi"/>
          <w:b/>
          <w:spacing w:val="-8"/>
          <w:sz w:val="20"/>
          <w:szCs w:val="20"/>
        </w:rPr>
        <w:t xml:space="preserve"> </w:t>
      </w:r>
      <w:r w:rsidRPr="00E7012C">
        <w:rPr>
          <w:rFonts w:ascii="Cambria" w:hAnsi="Cambria" w:cstheme="majorHAnsi"/>
          <w:b/>
          <w:sz w:val="20"/>
          <w:szCs w:val="20"/>
        </w:rPr>
        <w:t>1</w:t>
      </w:r>
      <w:r w:rsidRPr="00E7012C">
        <w:rPr>
          <w:rFonts w:ascii="Cambria" w:hAnsi="Cambria" w:cstheme="majorHAnsi"/>
          <w:b/>
          <w:spacing w:val="-5"/>
          <w:sz w:val="20"/>
          <w:szCs w:val="20"/>
        </w:rPr>
        <w:t xml:space="preserve"> – Zadanie nr……… </w:t>
      </w:r>
      <w:r w:rsidRPr="00E7012C">
        <w:rPr>
          <w:rFonts w:ascii="Cambria" w:hAnsi="Cambria" w:cstheme="majorHAnsi"/>
          <w:sz w:val="20"/>
          <w:szCs w:val="20"/>
        </w:rPr>
        <w:t>do</w:t>
      </w:r>
      <w:r w:rsidRPr="00E7012C">
        <w:rPr>
          <w:rFonts w:ascii="Cambria" w:hAnsi="Cambria" w:cstheme="majorHAnsi"/>
          <w:spacing w:val="-9"/>
          <w:sz w:val="20"/>
          <w:szCs w:val="20"/>
        </w:rPr>
        <w:t xml:space="preserve"> </w:t>
      </w:r>
      <w:r w:rsidRPr="00E7012C">
        <w:rPr>
          <w:rFonts w:ascii="Cambria" w:hAnsi="Cambria" w:cstheme="majorHAnsi"/>
          <w:sz w:val="20"/>
          <w:szCs w:val="20"/>
        </w:rPr>
        <w:t xml:space="preserve">Umowy </w:t>
      </w:r>
    </w:p>
    <w:p w:rsidR="00E7012C" w:rsidRPr="00E7012C" w:rsidRDefault="00E7012C" w:rsidP="00E7012C">
      <w:pPr>
        <w:widowControl w:val="0"/>
        <w:numPr>
          <w:ilvl w:val="0"/>
          <w:numId w:val="24"/>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zobowiązuje się, by dostarczane urządzenia w ramach przedmiotu umowy</w:t>
      </w:r>
      <w:r w:rsidRPr="00E7012C">
        <w:rPr>
          <w:rFonts w:ascii="Cambria" w:hAnsi="Cambria" w:cstheme="majorHAnsi"/>
          <w:spacing w:val="-19"/>
          <w:sz w:val="20"/>
          <w:szCs w:val="20"/>
        </w:rPr>
        <w:t xml:space="preserve"> </w:t>
      </w:r>
      <w:r w:rsidRPr="00E7012C">
        <w:rPr>
          <w:rFonts w:ascii="Cambria" w:hAnsi="Cambria" w:cstheme="majorHAnsi"/>
          <w:sz w:val="20"/>
          <w:szCs w:val="20"/>
        </w:rPr>
        <w:t>były:</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proofErr w:type="gramStart"/>
      <w:r w:rsidRPr="00E7012C">
        <w:rPr>
          <w:rFonts w:ascii="Cambria" w:hAnsi="Cambria" w:cstheme="majorHAnsi"/>
          <w:sz w:val="20"/>
          <w:szCs w:val="20"/>
        </w:rPr>
        <w:t>fabrycznie</w:t>
      </w:r>
      <w:proofErr w:type="gramEnd"/>
      <w:r w:rsidRPr="00E7012C">
        <w:rPr>
          <w:rFonts w:ascii="Cambria" w:hAnsi="Cambria" w:cstheme="majorHAnsi"/>
          <w:sz w:val="20"/>
          <w:szCs w:val="20"/>
        </w:rPr>
        <w:t xml:space="preserve"> nowe i wolne od wad, oraz posiadające oznakowanie (certyfikat) </w:t>
      </w:r>
      <w:r w:rsidRPr="00E7012C">
        <w:rPr>
          <w:rFonts w:ascii="Cambria" w:hAnsi="Cambria" w:cstheme="majorHAnsi"/>
          <w:spacing w:val="-2"/>
          <w:sz w:val="20"/>
          <w:szCs w:val="20"/>
        </w:rPr>
        <w:t xml:space="preserve">CE, </w:t>
      </w:r>
      <w:r w:rsidRPr="00E7012C">
        <w:rPr>
          <w:rFonts w:ascii="Cambria" w:hAnsi="Cambria" w:cstheme="majorHAnsi"/>
          <w:sz w:val="20"/>
          <w:szCs w:val="20"/>
        </w:rPr>
        <w:t>nie obciążone prawami na rzecz osób</w:t>
      </w:r>
      <w:r w:rsidRPr="00E7012C">
        <w:rPr>
          <w:rFonts w:ascii="Cambria" w:hAnsi="Cambria" w:cstheme="majorHAnsi"/>
          <w:spacing w:val="-4"/>
          <w:sz w:val="20"/>
          <w:szCs w:val="20"/>
        </w:rPr>
        <w:t xml:space="preserve"> </w:t>
      </w:r>
      <w:r w:rsidRPr="00E7012C">
        <w:rPr>
          <w:rFonts w:ascii="Cambria" w:hAnsi="Cambria" w:cstheme="majorHAnsi"/>
          <w:sz w:val="20"/>
          <w:szCs w:val="20"/>
        </w:rPr>
        <w:t>trzecich,</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proofErr w:type="gramStart"/>
      <w:r w:rsidRPr="00E7012C">
        <w:rPr>
          <w:rFonts w:ascii="Cambria" w:hAnsi="Cambria" w:cstheme="majorHAnsi"/>
          <w:sz w:val="20"/>
          <w:szCs w:val="20"/>
        </w:rPr>
        <w:t>dostarczone</w:t>
      </w:r>
      <w:proofErr w:type="gramEnd"/>
      <w:r w:rsidRPr="00E7012C">
        <w:rPr>
          <w:rFonts w:ascii="Cambria" w:hAnsi="Cambria" w:cstheme="majorHAnsi"/>
          <w:sz w:val="20"/>
          <w:szCs w:val="20"/>
        </w:rPr>
        <w:t xml:space="preserve"> Zamawiającemu w opakowaniu zabezpieczającym przed uszkodzeniem w czasie</w:t>
      </w:r>
      <w:r w:rsidRPr="00E7012C">
        <w:rPr>
          <w:rFonts w:ascii="Cambria" w:hAnsi="Cambria" w:cstheme="majorHAnsi"/>
          <w:spacing w:val="-4"/>
          <w:sz w:val="20"/>
          <w:szCs w:val="20"/>
        </w:rPr>
        <w:t xml:space="preserve"> </w:t>
      </w:r>
      <w:r w:rsidRPr="00E7012C">
        <w:rPr>
          <w:rFonts w:ascii="Cambria" w:hAnsi="Cambria" w:cstheme="majorHAnsi"/>
          <w:sz w:val="20"/>
          <w:szCs w:val="20"/>
        </w:rPr>
        <w:t>transportu,</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proofErr w:type="gramStart"/>
      <w:r w:rsidRPr="00E7012C">
        <w:rPr>
          <w:rFonts w:ascii="Cambria" w:hAnsi="Cambria" w:cstheme="majorHAnsi"/>
          <w:sz w:val="20"/>
          <w:szCs w:val="20"/>
        </w:rPr>
        <w:t>nieużywane</w:t>
      </w:r>
      <w:proofErr w:type="gramEnd"/>
      <w:r w:rsidRPr="00E7012C">
        <w:rPr>
          <w:rFonts w:ascii="Cambria" w:hAnsi="Cambria" w:cstheme="majorHAnsi"/>
          <w:sz w:val="20"/>
          <w:szCs w:val="20"/>
        </w:rPr>
        <w:t>, nie były przedmiotem wystaw bądź prezentacji, nie były wcześniej wykorzystywane przez innego użytkownika – dotyczy to także części składowych</w:t>
      </w:r>
      <w:r w:rsidRPr="00E7012C">
        <w:rPr>
          <w:rFonts w:ascii="Cambria" w:hAnsi="Cambria" w:cstheme="majorHAnsi"/>
          <w:spacing w:val="-30"/>
          <w:sz w:val="20"/>
          <w:szCs w:val="20"/>
        </w:rPr>
        <w:t xml:space="preserve"> </w:t>
      </w:r>
      <w:r w:rsidRPr="00E7012C">
        <w:rPr>
          <w:rFonts w:ascii="Cambria" w:hAnsi="Cambria" w:cstheme="majorHAnsi"/>
          <w:sz w:val="20"/>
          <w:szCs w:val="20"/>
        </w:rPr>
        <w:t>sprzętu,</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proofErr w:type="gramStart"/>
      <w:r w:rsidRPr="00E7012C">
        <w:rPr>
          <w:rFonts w:ascii="Cambria" w:hAnsi="Cambria" w:cstheme="majorHAnsi"/>
          <w:sz w:val="20"/>
          <w:szCs w:val="20"/>
        </w:rPr>
        <w:t>kompletne</w:t>
      </w:r>
      <w:proofErr w:type="gramEnd"/>
      <w:r w:rsidRPr="00E7012C">
        <w:rPr>
          <w:rFonts w:ascii="Cambria" w:hAnsi="Cambria" w:cstheme="majorHAnsi"/>
          <w:sz w:val="20"/>
          <w:szCs w:val="20"/>
        </w:rPr>
        <w:t>, aby do ich uruchomienia oraz stosowania zgodnie z przeznaczeniem nie był konieczny zakup dodatkowych elementów i</w:t>
      </w:r>
      <w:r w:rsidRPr="00E7012C">
        <w:rPr>
          <w:rFonts w:ascii="Cambria" w:hAnsi="Cambria" w:cstheme="majorHAnsi"/>
          <w:spacing w:val="-7"/>
          <w:sz w:val="20"/>
          <w:szCs w:val="20"/>
        </w:rPr>
        <w:t xml:space="preserve"> </w:t>
      </w:r>
      <w:r w:rsidRPr="00E7012C">
        <w:rPr>
          <w:rFonts w:ascii="Cambria" w:hAnsi="Cambria" w:cstheme="majorHAnsi"/>
          <w:sz w:val="20"/>
          <w:szCs w:val="20"/>
        </w:rPr>
        <w:t>akcesoriów,</w:t>
      </w:r>
    </w:p>
    <w:p w:rsidR="00E7012C" w:rsidRPr="00E7012C" w:rsidRDefault="00E7012C" w:rsidP="00E7012C">
      <w:pPr>
        <w:widowControl w:val="0"/>
        <w:numPr>
          <w:ilvl w:val="1"/>
          <w:numId w:val="24"/>
        </w:numPr>
        <w:autoSpaceDE w:val="0"/>
        <w:autoSpaceDN w:val="0"/>
        <w:spacing w:after="360" w:line="276" w:lineRule="auto"/>
        <w:ind w:left="993" w:hanging="284"/>
        <w:jc w:val="both"/>
        <w:rPr>
          <w:rFonts w:ascii="Cambria" w:hAnsi="Cambria" w:cstheme="majorHAnsi"/>
          <w:sz w:val="20"/>
          <w:szCs w:val="20"/>
        </w:rPr>
      </w:pPr>
      <w:proofErr w:type="gramStart"/>
      <w:r w:rsidRPr="00E7012C">
        <w:rPr>
          <w:rFonts w:ascii="Cambria" w:hAnsi="Cambria" w:cstheme="majorHAnsi"/>
          <w:sz w:val="20"/>
          <w:szCs w:val="20"/>
        </w:rPr>
        <w:t>pozbawione</w:t>
      </w:r>
      <w:proofErr w:type="gramEnd"/>
      <w:r w:rsidRPr="00E7012C">
        <w:rPr>
          <w:rFonts w:ascii="Cambria" w:hAnsi="Cambria" w:cstheme="majorHAnsi"/>
          <w:sz w:val="20"/>
          <w:szCs w:val="20"/>
        </w:rPr>
        <w:t xml:space="preserve"> wszelkiego rodzaju zabezpieczeń, które po upływie okresu gwarancji utrudniałyby dostęp do urządzeń i ich serwisowanie pracownikom Zamawiającego lub innemu wykonawcy usług</w:t>
      </w:r>
      <w:r w:rsidRPr="00E7012C">
        <w:rPr>
          <w:rFonts w:ascii="Cambria" w:hAnsi="Cambria" w:cstheme="majorHAnsi"/>
          <w:spacing w:val="-2"/>
          <w:sz w:val="20"/>
          <w:szCs w:val="20"/>
        </w:rPr>
        <w:t xml:space="preserve"> </w:t>
      </w:r>
      <w:r w:rsidRPr="00E7012C">
        <w:rPr>
          <w:rFonts w:ascii="Cambria" w:hAnsi="Cambria" w:cstheme="majorHAnsi"/>
          <w:sz w:val="20"/>
          <w:szCs w:val="20"/>
        </w:rPr>
        <w:t>serwisowych.</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lastRenderedPageBreak/>
        <w:t>§ 2.</w:t>
      </w:r>
    </w:p>
    <w:p w:rsidR="00E7012C" w:rsidRPr="00E7012C" w:rsidRDefault="00E7012C" w:rsidP="00E7012C">
      <w:pPr>
        <w:widowControl w:val="0"/>
        <w:numPr>
          <w:ilvl w:val="0"/>
          <w:numId w:val="26"/>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Wykonawca zobowiązany jest do dostawy Sprzętu do Biura Zakładu Zamawiającego zlokalizowanego przy ul. Śląskiej 9 w Kielcach w terminie do 18.12.2020 </w:t>
      </w:r>
      <w:proofErr w:type="gramStart"/>
      <w:r w:rsidRPr="00E7012C">
        <w:rPr>
          <w:rFonts w:ascii="Cambria" w:hAnsi="Cambria" w:cstheme="majorHAnsi"/>
          <w:sz w:val="20"/>
          <w:szCs w:val="20"/>
        </w:rPr>
        <w:t>roku</w:t>
      </w:r>
      <w:proofErr w:type="gramEnd"/>
      <w:r w:rsidRPr="00E7012C">
        <w:rPr>
          <w:rFonts w:ascii="Cambria" w:hAnsi="Cambria" w:cstheme="majorHAnsi"/>
          <w:sz w:val="20"/>
          <w:szCs w:val="20"/>
        </w:rPr>
        <w:t>.</w:t>
      </w:r>
    </w:p>
    <w:p w:rsidR="00E7012C" w:rsidRPr="00E7012C" w:rsidRDefault="00E7012C" w:rsidP="00E7012C">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Dniem roboczym jest dzień od poniedziałku do piątku, który nie jest dniem wolnym od pracy </w:t>
      </w:r>
      <w:r w:rsidRPr="00E7012C">
        <w:rPr>
          <w:rFonts w:ascii="Cambria" w:hAnsi="Cambria" w:cstheme="majorHAnsi"/>
          <w:sz w:val="20"/>
          <w:szCs w:val="20"/>
        </w:rPr>
        <w:br/>
        <w:t xml:space="preserve">w rozumieniu ustawy z dnia 18 stycznia 1951 r. o dniach wolnych od pracy (Dz. U. 2015 </w:t>
      </w:r>
      <w:proofErr w:type="gramStart"/>
      <w:r w:rsidRPr="00E7012C">
        <w:rPr>
          <w:rFonts w:ascii="Cambria" w:hAnsi="Cambria" w:cstheme="majorHAnsi"/>
          <w:sz w:val="20"/>
          <w:szCs w:val="20"/>
        </w:rPr>
        <w:t xml:space="preserve">r., </w:t>
      </w:r>
      <w:r w:rsidRPr="00E7012C">
        <w:rPr>
          <w:rFonts w:ascii="Cambria" w:hAnsi="Cambria" w:cstheme="majorHAnsi"/>
          <w:spacing w:val="-32"/>
          <w:sz w:val="20"/>
          <w:szCs w:val="20"/>
        </w:rPr>
        <w:t xml:space="preserve"> </w:t>
      </w:r>
      <w:r w:rsidRPr="00E7012C">
        <w:rPr>
          <w:rFonts w:ascii="Cambria" w:hAnsi="Cambria" w:cstheme="majorHAnsi"/>
          <w:sz w:val="20"/>
          <w:szCs w:val="20"/>
        </w:rPr>
        <w:t>poz</w:t>
      </w:r>
      <w:proofErr w:type="gramEnd"/>
      <w:r w:rsidRPr="00E7012C">
        <w:rPr>
          <w:rFonts w:ascii="Cambria" w:hAnsi="Cambria" w:cstheme="majorHAnsi"/>
          <w:sz w:val="20"/>
          <w:szCs w:val="20"/>
        </w:rPr>
        <w:t xml:space="preserve">. 90 z </w:t>
      </w:r>
      <w:proofErr w:type="spellStart"/>
      <w:r w:rsidRPr="00E7012C">
        <w:rPr>
          <w:rFonts w:ascii="Cambria" w:hAnsi="Cambria" w:cstheme="majorHAnsi"/>
          <w:sz w:val="20"/>
          <w:szCs w:val="20"/>
        </w:rPr>
        <w:t>późn</w:t>
      </w:r>
      <w:proofErr w:type="spellEnd"/>
      <w:r w:rsidRPr="00E7012C">
        <w:rPr>
          <w:rFonts w:ascii="Cambria" w:hAnsi="Cambria" w:cstheme="majorHAnsi"/>
          <w:sz w:val="20"/>
          <w:szCs w:val="20"/>
        </w:rPr>
        <w:t>.</w:t>
      </w:r>
      <w:r w:rsidRPr="00E7012C">
        <w:rPr>
          <w:rFonts w:ascii="Cambria" w:hAnsi="Cambria" w:cstheme="majorHAnsi"/>
          <w:spacing w:val="-2"/>
          <w:sz w:val="20"/>
          <w:szCs w:val="20"/>
        </w:rPr>
        <w:t xml:space="preserve"> </w:t>
      </w:r>
      <w:proofErr w:type="gramStart"/>
      <w:r w:rsidRPr="00E7012C">
        <w:rPr>
          <w:rFonts w:ascii="Cambria" w:hAnsi="Cambria" w:cstheme="majorHAnsi"/>
          <w:sz w:val="20"/>
          <w:szCs w:val="20"/>
        </w:rPr>
        <w:t>zm</w:t>
      </w:r>
      <w:proofErr w:type="gramEnd"/>
      <w:r w:rsidRPr="00E7012C">
        <w:rPr>
          <w:rFonts w:ascii="Cambria" w:hAnsi="Cambria" w:cstheme="majorHAnsi"/>
          <w:sz w:val="20"/>
          <w:szCs w:val="20"/>
        </w:rPr>
        <w:t>.).</w:t>
      </w:r>
    </w:p>
    <w:p w:rsidR="00E7012C" w:rsidRPr="00E7012C" w:rsidRDefault="00E7012C" w:rsidP="00E7012C">
      <w:pPr>
        <w:widowControl w:val="0"/>
        <w:numPr>
          <w:ilvl w:val="0"/>
          <w:numId w:val="26"/>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Dostawa odbędzie się</w:t>
      </w:r>
      <w:r w:rsidRPr="00E7012C">
        <w:rPr>
          <w:rFonts w:ascii="Cambria" w:hAnsi="Cambria" w:cstheme="majorHAnsi"/>
          <w:spacing w:val="-1"/>
          <w:sz w:val="20"/>
          <w:szCs w:val="20"/>
        </w:rPr>
        <w:t xml:space="preserve"> </w:t>
      </w:r>
      <w:r w:rsidRPr="00E7012C">
        <w:rPr>
          <w:rFonts w:ascii="Cambria" w:hAnsi="Cambria" w:cstheme="majorHAnsi"/>
          <w:sz w:val="20"/>
          <w:szCs w:val="20"/>
        </w:rPr>
        <w:t>jednorazowo.</w:t>
      </w:r>
    </w:p>
    <w:p w:rsidR="00E7012C" w:rsidRPr="00E7012C" w:rsidRDefault="00E7012C" w:rsidP="00E7012C">
      <w:pPr>
        <w:widowControl w:val="0"/>
        <w:numPr>
          <w:ilvl w:val="0"/>
          <w:numId w:val="26"/>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O</w:t>
      </w:r>
      <w:r w:rsidRPr="00E7012C">
        <w:rPr>
          <w:rFonts w:ascii="Cambria" w:hAnsi="Cambria" w:cstheme="majorHAnsi"/>
          <w:spacing w:val="-7"/>
          <w:sz w:val="20"/>
          <w:szCs w:val="20"/>
        </w:rPr>
        <w:t xml:space="preserve"> </w:t>
      </w:r>
      <w:r w:rsidRPr="00E7012C">
        <w:rPr>
          <w:rFonts w:ascii="Cambria" w:hAnsi="Cambria" w:cstheme="majorHAnsi"/>
          <w:sz w:val="20"/>
          <w:szCs w:val="20"/>
        </w:rPr>
        <w:t>planowanym</w:t>
      </w:r>
      <w:r w:rsidRPr="00E7012C">
        <w:rPr>
          <w:rFonts w:ascii="Cambria" w:hAnsi="Cambria" w:cstheme="majorHAnsi"/>
          <w:spacing w:val="-7"/>
          <w:sz w:val="20"/>
          <w:szCs w:val="20"/>
        </w:rPr>
        <w:t xml:space="preserve"> </w:t>
      </w:r>
      <w:r w:rsidRPr="00E7012C">
        <w:rPr>
          <w:rFonts w:ascii="Cambria" w:hAnsi="Cambria" w:cstheme="majorHAnsi"/>
          <w:sz w:val="20"/>
          <w:szCs w:val="20"/>
        </w:rPr>
        <w:t>terminie</w:t>
      </w:r>
      <w:r w:rsidRPr="00E7012C">
        <w:rPr>
          <w:rFonts w:ascii="Cambria" w:hAnsi="Cambria" w:cstheme="majorHAnsi"/>
          <w:spacing w:val="-11"/>
          <w:sz w:val="20"/>
          <w:szCs w:val="20"/>
        </w:rPr>
        <w:t xml:space="preserve"> </w:t>
      </w:r>
      <w:r w:rsidRPr="00E7012C">
        <w:rPr>
          <w:rFonts w:ascii="Cambria" w:hAnsi="Cambria" w:cstheme="majorHAnsi"/>
          <w:sz w:val="20"/>
          <w:szCs w:val="20"/>
        </w:rPr>
        <w:t>dostawy,</w:t>
      </w:r>
      <w:r w:rsidRPr="00E7012C">
        <w:rPr>
          <w:rFonts w:ascii="Cambria" w:hAnsi="Cambria" w:cstheme="majorHAnsi"/>
          <w:spacing w:val="-12"/>
          <w:sz w:val="20"/>
          <w:szCs w:val="20"/>
        </w:rPr>
        <w:t xml:space="preserve"> </w:t>
      </w:r>
      <w:r w:rsidRPr="00E7012C">
        <w:rPr>
          <w:rFonts w:ascii="Cambria" w:hAnsi="Cambria" w:cstheme="majorHAnsi"/>
          <w:sz w:val="20"/>
          <w:szCs w:val="20"/>
        </w:rPr>
        <w:t>Wykonawca</w:t>
      </w:r>
      <w:r w:rsidRPr="00E7012C">
        <w:rPr>
          <w:rFonts w:ascii="Cambria" w:hAnsi="Cambria" w:cstheme="majorHAnsi"/>
          <w:spacing w:val="-7"/>
          <w:sz w:val="20"/>
          <w:szCs w:val="20"/>
        </w:rPr>
        <w:t xml:space="preserve"> </w:t>
      </w:r>
      <w:r w:rsidRPr="00E7012C">
        <w:rPr>
          <w:rFonts w:ascii="Cambria" w:hAnsi="Cambria" w:cstheme="majorHAnsi"/>
          <w:sz w:val="20"/>
          <w:szCs w:val="20"/>
        </w:rPr>
        <w:t>powiadomi</w:t>
      </w:r>
      <w:r w:rsidRPr="00E7012C">
        <w:rPr>
          <w:rFonts w:ascii="Cambria" w:hAnsi="Cambria" w:cstheme="majorHAnsi"/>
          <w:spacing w:val="-8"/>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(pisemnie,</w:t>
      </w:r>
      <w:r w:rsidRPr="00E7012C">
        <w:rPr>
          <w:rFonts w:ascii="Cambria" w:hAnsi="Cambria" w:cstheme="majorHAnsi"/>
          <w:spacing w:val="-7"/>
          <w:sz w:val="20"/>
          <w:szCs w:val="20"/>
        </w:rPr>
        <w:t xml:space="preserve"> </w:t>
      </w:r>
      <w:r w:rsidRPr="00E7012C">
        <w:rPr>
          <w:rFonts w:ascii="Cambria" w:hAnsi="Cambria" w:cstheme="majorHAnsi"/>
          <w:sz w:val="20"/>
          <w:szCs w:val="20"/>
        </w:rPr>
        <w:t xml:space="preserve">e-mailem) </w:t>
      </w:r>
      <w:r w:rsidRPr="00E7012C">
        <w:rPr>
          <w:rFonts w:ascii="Cambria" w:hAnsi="Cambria" w:cstheme="majorHAnsi"/>
          <w:sz w:val="20"/>
          <w:szCs w:val="20"/>
        </w:rPr>
        <w:br/>
        <w:t>z wyprzedzeniem 3 dni</w:t>
      </w:r>
      <w:r w:rsidRPr="00E7012C">
        <w:rPr>
          <w:rFonts w:ascii="Cambria" w:hAnsi="Cambria" w:cstheme="majorHAnsi"/>
          <w:spacing w:val="-3"/>
          <w:sz w:val="20"/>
          <w:szCs w:val="20"/>
        </w:rPr>
        <w:t xml:space="preserve"> </w:t>
      </w:r>
      <w:r w:rsidRPr="00E7012C">
        <w:rPr>
          <w:rFonts w:ascii="Cambria" w:hAnsi="Cambria" w:cstheme="majorHAnsi"/>
          <w:sz w:val="20"/>
          <w:szCs w:val="20"/>
        </w:rPr>
        <w:t>roboczych.</w:t>
      </w:r>
    </w:p>
    <w:p w:rsidR="00E7012C" w:rsidRPr="00E7012C" w:rsidRDefault="00E7012C" w:rsidP="00E7012C">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dniu</w:t>
      </w:r>
      <w:r w:rsidRPr="00E7012C">
        <w:rPr>
          <w:rFonts w:ascii="Cambria" w:hAnsi="Cambria" w:cstheme="majorHAnsi"/>
          <w:spacing w:val="-7"/>
          <w:sz w:val="20"/>
          <w:szCs w:val="20"/>
        </w:rPr>
        <w:t xml:space="preserve"> </w:t>
      </w:r>
      <w:r w:rsidRPr="00E7012C">
        <w:rPr>
          <w:rFonts w:ascii="Cambria" w:hAnsi="Cambria" w:cstheme="majorHAnsi"/>
          <w:sz w:val="20"/>
          <w:szCs w:val="20"/>
        </w:rPr>
        <w:t>dostawy</w:t>
      </w:r>
      <w:r w:rsidRPr="00E7012C">
        <w:rPr>
          <w:rFonts w:ascii="Cambria" w:hAnsi="Cambria" w:cstheme="majorHAnsi"/>
          <w:spacing w:val="-8"/>
          <w:sz w:val="20"/>
          <w:szCs w:val="20"/>
        </w:rPr>
        <w:t xml:space="preserve"> </w:t>
      </w:r>
      <w:r w:rsidRPr="00E7012C">
        <w:rPr>
          <w:rFonts w:ascii="Cambria" w:hAnsi="Cambria" w:cstheme="majorHAnsi"/>
          <w:sz w:val="20"/>
          <w:szCs w:val="20"/>
        </w:rPr>
        <w:t>Zamawiający</w:t>
      </w:r>
      <w:r w:rsidRPr="00E7012C">
        <w:rPr>
          <w:rFonts w:ascii="Cambria" w:hAnsi="Cambria" w:cstheme="majorHAnsi"/>
          <w:spacing w:val="-8"/>
          <w:sz w:val="20"/>
          <w:szCs w:val="20"/>
        </w:rPr>
        <w:t xml:space="preserve"> </w:t>
      </w:r>
      <w:r w:rsidRPr="00E7012C">
        <w:rPr>
          <w:rFonts w:ascii="Cambria" w:hAnsi="Cambria" w:cstheme="majorHAnsi"/>
          <w:sz w:val="20"/>
          <w:szCs w:val="20"/>
        </w:rPr>
        <w:t>dokona</w:t>
      </w:r>
      <w:r w:rsidRPr="00E7012C">
        <w:rPr>
          <w:rFonts w:ascii="Cambria" w:hAnsi="Cambria" w:cstheme="majorHAnsi"/>
          <w:spacing w:val="-11"/>
          <w:sz w:val="20"/>
          <w:szCs w:val="20"/>
        </w:rPr>
        <w:t xml:space="preserve"> </w:t>
      </w:r>
      <w:r w:rsidRPr="00E7012C">
        <w:rPr>
          <w:rFonts w:ascii="Cambria" w:hAnsi="Cambria" w:cstheme="majorHAnsi"/>
          <w:sz w:val="20"/>
          <w:szCs w:val="20"/>
        </w:rPr>
        <w:t>kontroli</w:t>
      </w:r>
      <w:r w:rsidRPr="00E7012C">
        <w:rPr>
          <w:rFonts w:ascii="Cambria" w:hAnsi="Cambria" w:cstheme="majorHAnsi"/>
          <w:spacing w:val="-6"/>
          <w:sz w:val="20"/>
          <w:szCs w:val="20"/>
        </w:rPr>
        <w:t xml:space="preserve"> </w:t>
      </w:r>
      <w:r w:rsidRPr="00E7012C">
        <w:rPr>
          <w:rFonts w:ascii="Cambria" w:hAnsi="Cambria" w:cstheme="majorHAnsi"/>
          <w:sz w:val="20"/>
          <w:szCs w:val="20"/>
        </w:rPr>
        <w:t>dostarczanego</w:t>
      </w:r>
      <w:r w:rsidRPr="00E7012C">
        <w:rPr>
          <w:rFonts w:ascii="Cambria" w:hAnsi="Cambria" w:cstheme="majorHAnsi"/>
          <w:spacing w:val="-6"/>
          <w:sz w:val="20"/>
          <w:szCs w:val="20"/>
        </w:rPr>
        <w:t xml:space="preserve"> </w:t>
      </w:r>
      <w:r w:rsidRPr="00E7012C">
        <w:rPr>
          <w:rFonts w:ascii="Cambria" w:hAnsi="Cambria" w:cstheme="majorHAnsi"/>
          <w:sz w:val="20"/>
          <w:szCs w:val="20"/>
        </w:rPr>
        <w:t>Sprzętu</w:t>
      </w:r>
      <w:r w:rsidRPr="00E7012C">
        <w:rPr>
          <w:rFonts w:ascii="Cambria" w:hAnsi="Cambria" w:cstheme="majorHAnsi"/>
          <w:spacing w:val="-5"/>
          <w:sz w:val="20"/>
          <w:szCs w:val="20"/>
        </w:rPr>
        <w:t xml:space="preserve"> </w:t>
      </w:r>
      <w:r w:rsidRPr="00E7012C">
        <w:rPr>
          <w:rFonts w:ascii="Cambria" w:hAnsi="Cambria" w:cstheme="majorHAnsi"/>
          <w:sz w:val="20"/>
          <w:szCs w:val="20"/>
        </w:rPr>
        <w:t>pod</w:t>
      </w:r>
      <w:r w:rsidRPr="00E7012C">
        <w:rPr>
          <w:rFonts w:ascii="Cambria" w:hAnsi="Cambria" w:cstheme="majorHAnsi"/>
          <w:spacing w:val="-8"/>
          <w:sz w:val="20"/>
          <w:szCs w:val="20"/>
        </w:rPr>
        <w:t xml:space="preserve"> </w:t>
      </w:r>
      <w:r w:rsidRPr="00E7012C">
        <w:rPr>
          <w:rFonts w:ascii="Cambria" w:hAnsi="Cambria" w:cstheme="majorHAnsi"/>
          <w:sz w:val="20"/>
          <w:szCs w:val="20"/>
        </w:rPr>
        <w:t>względem</w:t>
      </w:r>
      <w:r w:rsidRPr="00E7012C">
        <w:rPr>
          <w:rFonts w:ascii="Cambria" w:hAnsi="Cambria" w:cstheme="majorHAnsi"/>
          <w:spacing w:val="-1"/>
          <w:sz w:val="20"/>
          <w:szCs w:val="20"/>
        </w:rPr>
        <w:t xml:space="preserve"> </w:t>
      </w:r>
      <w:r w:rsidRPr="00E7012C">
        <w:rPr>
          <w:rFonts w:ascii="Cambria" w:hAnsi="Cambria" w:cstheme="majorHAnsi"/>
          <w:sz w:val="20"/>
          <w:szCs w:val="20"/>
        </w:rPr>
        <w:t xml:space="preserve">zgodności </w:t>
      </w:r>
      <w:r w:rsidRPr="00E7012C">
        <w:rPr>
          <w:rFonts w:ascii="Cambria" w:hAnsi="Cambria" w:cstheme="majorHAnsi"/>
          <w:sz w:val="20"/>
          <w:szCs w:val="20"/>
        </w:rPr>
        <w:br/>
        <w:t xml:space="preserve">z parametrami technicznymi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7"/>
          <w:sz w:val="20"/>
          <w:szCs w:val="20"/>
        </w:rPr>
        <w:t xml:space="preserve"> </w:t>
      </w:r>
      <w:r w:rsidRPr="00E7012C">
        <w:rPr>
          <w:rFonts w:ascii="Cambria" w:hAnsi="Cambria" w:cstheme="majorHAnsi"/>
          <w:sz w:val="20"/>
          <w:szCs w:val="20"/>
        </w:rPr>
        <w:t>Umowy.</w:t>
      </w:r>
    </w:p>
    <w:p w:rsidR="00E7012C" w:rsidRPr="00E7012C" w:rsidRDefault="00E7012C" w:rsidP="00E7012C">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Dostawa musi zostać wyznaczona i zrealizowana w dniu roboczym w godzinach między 8.00 </w:t>
      </w:r>
      <w:r w:rsidRPr="00E7012C">
        <w:rPr>
          <w:rFonts w:ascii="Cambria" w:hAnsi="Cambria" w:cstheme="majorHAnsi"/>
          <w:sz w:val="20"/>
          <w:szCs w:val="20"/>
        </w:rPr>
        <w:br/>
      </w:r>
      <w:proofErr w:type="gramStart"/>
      <w:r w:rsidRPr="00E7012C">
        <w:rPr>
          <w:rFonts w:ascii="Cambria" w:hAnsi="Cambria" w:cstheme="majorHAnsi"/>
          <w:sz w:val="20"/>
          <w:szCs w:val="20"/>
        </w:rPr>
        <w:t>a</w:t>
      </w:r>
      <w:proofErr w:type="gramEnd"/>
      <w:r w:rsidRPr="00E7012C">
        <w:rPr>
          <w:rFonts w:ascii="Cambria" w:hAnsi="Cambria" w:cstheme="majorHAnsi"/>
          <w:sz w:val="20"/>
          <w:szCs w:val="20"/>
        </w:rPr>
        <w:t xml:space="preserve"> 16.00 </w:t>
      </w:r>
      <w:proofErr w:type="gramStart"/>
      <w:r w:rsidRPr="00E7012C">
        <w:rPr>
          <w:rFonts w:ascii="Cambria" w:hAnsi="Cambria" w:cstheme="majorHAnsi"/>
          <w:sz w:val="20"/>
          <w:szCs w:val="20"/>
        </w:rPr>
        <w:t>lub</w:t>
      </w:r>
      <w:proofErr w:type="gramEnd"/>
      <w:r w:rsidRPr="00E7012C">
        <w:rPr>
          <w:rFonts w:ascii="Cambria" w:hAnsi="Cambria" w:cstheme="majorHAnsi"/>
          <w:sz w:val="20"/>
          <w:szCs w:val="20"/>
        </w:rPr>
        <w:t xml:space="preserve"> w innych godzinach uzgodnionych z Zamawiającym. Kontrola zgodności Sprzętu </w:t>
      </w:r>
      <w:r w:rsidRPr="00E7012C">
        <w:rPr>
          <w:rFonts w:ascii="Cambria" w:hAnsi="Cambria" w:cstheme="majorHAnsi"/>
          <w:sz w:val="20"/>
          <w:szCs w:val="20"/>
        </w:rPr>
        <w:br/>
        <w:t>z</w:t>
      </w:r>
      <w:r w:rsidRPr="00E7012C">
        <w:rPr>
          <w:rFonts w:ascii="Cambria" w:hAnsi="Cambria" w:cstheme="majorHAnsi"/>
          <w:spacing w:val="-17"/>
          <w:sz w:val="20"/>
          <w:szCs w:val="20"/>
        </w:rPr>
        <w:t xml:space="preserve"> </w:t>
      </w:r>
      <w:r w:rsidRPr="00E7012C">
        <w:rPr>
          <w:rFonts w:ascii="Cambria" w:hAnsi="Cambria" w:cstheme="majorHAnsi"/>
          <w:sz w:val="20"/>
          <w:szCs w:val="20"/>
        </w:rPr>
        <w:t>parametrami</w:t>
      </w:r>
      <w:r w:rsidRPr="00E7012C">
        <w:rPr>
          <w:rFonts w:ascii="Cambria" w:hAnsi="Cambria" w:cstheme="majorHAnsi"/>
          <w:spacing w:val="-17"/>
          <w:sz w:val="20"/>
          <w:szCs w:val="20"/>
        </w:rPr>
        <w:t xml:space="preserve"> </w:t>
      </w:r>
      <w:r w:rsidRPr="00E7012C">
        <w:rPr>
          <w:rFonts w:ascii="Cambria" w:hAnsi="Cambria" w:cstheme="majorHAnsi"/>
          <w:sz w:val="20"/>
          <w:szCs w:val="20"/>
        </w:rPr>
        <w:t>technicznymi</w:t>
      </w:r>
      <w:r w:rsidRPr="00E7012C">
        <w:rPr>
          <w:rFonts w:ascii="Cambria" w:hAnsi="Cambria" w:cstheme="majorHAnsi"/>
          <w:spacing w:val="-14"/>
          <w:sz w:val="20"/>
          <w:szCs w:val="20"/>
        </w:rPr>
        <w:t xml:space="preserve"> </w:t>
      </w:r>
      <w:r w:rsidRPr="00E7012C">
        <w:rPr>
          <w:rFonts w:ascii="Cambria" w:hAnsi="Cambria" w:cstheme="majorHAnsi"/>
          <w:sz w:val="20"/>
          <w:szCs w:val="20"/>
        </w:rPr>
        <w:t>określonymi</w:t>
      </w:r>
      <w:r w:rsidRPr="00E7012C">
        <w:rPr>
          <w:rFonts w:ascii="Cambria" w:hAnsi="Cambria" w:cstheme="majorHAnsi"/>
          <w:spacing w:val="-14"/>
          <w:sz w:val="20"/>
          <w:szCs w:val="20"/>
        </w:rPr>
        <w:t xml:space="preserve"> </w:t>
      </w:r>
      <w:r w:rsidRPr="00E7012C">
        <w:rPr>
          <w:rFonts w:ascii="Cambria" w:hAnsi="Cambria" w:cstheme="majorHAnsi"/>
          <w:sz w:val="20"/>
          <w:szCs w:val="20"/>
        </w:rPr>
        <w:t>w</w:t>
      </w:r>
      <w:r w:rsidRPr="00E7012C">
        <w:rPr>
          <w:rFonts w:ascii="Cambria" w:hAnsi="Cambria" w:cstheme="majorHAnsi"/>
          <w:spacing w:val="-14"/>
          <w:sz w:val="20"/>
          <w:szCs w:val="20"/>
        </w:rPr>
        <w:t xml:space="preserve"> </w:t>
      </w:r>
      <w:r w:rsidRPr="00E7012C">
        <w:rPr>
          <w:rFonts w:ascii="Cambria" w:hAnsi="Cambria" w:cstheme="majorHAnsi"/>
          <w:b/>
          <w:sz w:val="20"/>
          <w:szCs w:val="20"/>
        </w:rPr>
        <w:t>załączniku</w:t>
      </w:r>
      <w:r w:rsidRPr="00E7012C">
        <w:rPr>
          <w:rFonts w:ascii="Cambria" w:hAnsi="Cambria" w:cstheme="majorHAnsi"/>
          <w:b/>
          <w:spacing w:val="-14"/>
          <w:sz w:val="20"/>
          <w:szCs w:val="20"/>
        </w:rPr>
        <w:t xml:space="preserve"> </w:t>
      </w:r>
      <w:r w:rsidRPr="00E7012C">
        <w:rPr>
          <w:rFonts w:ascii="Cambria" w:hAnsi="Cambria" w:cstheme="majorHAnsi"/>
          <w:b/>
          <w:sz w:val="20"/>
          <w:szCs w:val="20"/>
        </w:rPr>
        <w:t>nr</w:t>
      </w:r>
      <w:r w:rsidRPr="00E7012C">
        <w:rPr>
          <w:rFonts w:ascii="Cambria" w:hAnsi="Cambria" w:cstheme="majorHAnsi"/>
          <w:b/>
          <w:spacing w:val="-13"/>
          <w:sz w:val="20"/>
          <w:szCs w:val="20"/>
        </w:rPr>
        <w:t xml:space="preserve"> </w:t>
      </w:r>
      <w:r w:rsidRPr="00E7012C">
        <w:rPr>
          <w:rFonts w:ascii="Cambria" w:hAnsi="Cambria" w:cstheme="majorHAnsi"/>
          <w:b/>
          <w:sz w:val="20"/>
          <w:szCs w:val="20"/>
        </w:rPr>
        <w:t>1</w:t>
      </w:r>
      <w:r w:rsidRPr="00E7012C">
        <w:rPr>
          <w:rFonts w:ascii="Cambria" w:hAnsi="Cambria" w:cstheme="majorHAnsi"/>
          <w:b/>
          <w:spacing w:val="-16"/>
          <w:sz w:val="20"/>
          <w:szCs w:val="20"/>
        </w:rPr>
        <w:t xml:space="preserve"> </w:t>
      </w:r>
      <w:r w:rsidRPr="00E7012C">
        <w:rPr>
          <w:rFonts w:ascii="Cambria" w:hAnsi="Cambria" w:cstheme="majorHAnsi"/>
          <w:sz w:val="20"/>
          <w:szCs w:val="20"/>
        </w:rPr>
        <w:t>do</w:t>
      </w:r>
      <w:r w:rsidRPr="00E7012C">
        <w:rPr>
          <w:rFonts w:ascii="Cambria" w:hAnsi="Cambria" w:cstheme="majorHAnsi"/>
          <w:spacing w:val="-16"/>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zostanie</w:t>
      </w:r>
      <w:r w:rsidRPr="00E7012C">
        <w:rPr>
          <w:rFonts w:ascii="Cambria" w:hAnsi="Cambria" w:cstheme="majorHAnsi"/>
          <w:spacing w:val="-14"/>
          <w:sz w:val="20"/>
          <w:szCs w:val="20"/>
        </w:rPr>
        <w:t xml:space="preserve"> </w:t>
      </w:r>
      <w:r w:rsidRPr="00E7012C">
        <w:rPr>
          <w:rFonts w:ascii="Cambria" w:hAnsi="Cambria" w:cstheme="majorHAnsi"/>
          <w:sz w:val="20"/>
          <w:szCs w:val="20"/>
        </w:rPr>
        <w:t>dokonana</w:t>
      </w:r>
      <w:r w:rsidRPr="00E7012C">
        <w:rPr>
          <w:rFonts w:ascii="Cambria" w:hAnsi="Cambria" w:cstheme="majorHAnsi"/>
          <w:spacing w:val="-16"/>
          <w:sz w:val="20"/>
          <w:szCs w:val="20"/>
        </w:rPr>
        <w:t xml:space="preserve"> </w:t>
      </w:r>
      <w:r w:rsidRPr="00E7012C">
        <w:rPr>
          <w:rFonts w:ascii="Cambria" w:hAnsi="Cambria" w:cstheme="majorHAnsi"/>
          <w:sz w:val="20"/>
          <w:szCs w:val="20"/>
        </w:rPr>
        <w:t>przez Zamawiającego do końca następnego dnia roboczego po dniu</w:t>
      </w:r>
      <w:r w:rsidRPr="00E7012C">
        <w:rPr>
          <w:rFonts w:ascii="Cambria" w:hAnsi="Cambria" w:cstheme="majorHAnsi"/>
          <w:spacing w:val="-15"/>
          <w:sz w:val="20"/>
          <w:szCs w:val="20"/>
        </w:rPr>
        <w:t xml:space="preserve"> </w:t>
      </w:r>
      <w:r w:rsidRPr="00E7012C">
        <w:rPr>
          <w:rFonts w:ascii="Cambria" w:hAnsi="Cambria" w:cstheme="majorHAnsi"/>
          <w:sz w:val="20"/>
          <w:szCs w:val="20"/>
        </w:rPr>
        <w:t>dostawy.</w:t>
      </w:r>
    </w:p>
    <w:p w:rsidR="00E7012C" w:rsidRPr="00E7012C" w:rsidRDefault="00E7012C" w:rsidP="00E7012C">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sytuacji, gdy na etapie odbioru Zamawiający stwierdzi, że dostarczony sprzęt jest niezgodny </w:t>
      </w:r>
      <w:r w:rsidRPr="00E7012C">
        <w:rPr>
          <w:rFonts w:ascii="Cambria" w:hAnsi="Cambria" w:cstheme="majorHAnsi"/>
          <w:sz w:val="20"/>
          <w:szCs w:val="20"/>
        </w:rPr>
        <w:br/>
        <w:t>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E7012C">
        <w:rPr>
          <w:rFonts w:ascii="Cambria" w:hAnsi="Cambria" w:cstheme="majorHAnsi"/>
          <w:spacing w:val="-17"/>
          <w:sz w:val="20"/>
          <w:szCs w:val="20"/>
        </w:rPr>
        <w:t xml:space="preserve"> </w:t>
      </w:r>
      <w:r w:rsidRPr="00E7012C">
        <w:rPr>
          <w:rFonts w:ascii="Cambria" w:hAnsi="Cambria" w:cstheme="majorHAnsi"/>
          <w:sz w:val="20"/>
          <w:szCs w:val="20"/>
        </w:rPr>
        <w:t>od</w:t>
      </w:r>
      <w:r w:rsidRPr="00E7012C">
        <w:rPr>
          <w:rFonts w:ascii="Cambria" w:hAnsi="Cambria" w:cstheme="majorHAnsi"/>
          <w:spacing w:val="-14"/>
          <w:sz w:val="20"/>
          <w:szCs w:val="20"/>
        </w:rPr>
        <w:t xml:space="preserve"> </w:t>
      </w:r>
      <w:r w:rsidRPr="00E7012C">
        <w:rPr>
          <w:rFonts w:ascii="Cambria" w:hAnsi="Cambria" w:cstheme="majorHAnsi"/>
          <w:sz w:val="20"/>
          <w:szCs w:val="20"/>
        </w:rPr>
        <w:t>wad</w:t>
      </w:r>
      <w:r w:rsidRPr="00E7012C">
        <w:rPr>
          <w:rFonts w:ascii="Cambria" w:hAnsi="Cambria" w:cstheme="majorHAnsi"/>
          <w:spacing w:val="-15"/>
          <w:sz w:val="20"/>
          <w:szCs w:val="20"/>
        </w:rPr>
        <w:t xml:space="preserve"> </w:t>
      </w:r>
      <w:r w:rsidRPr="00E7012C">
        <w:rPr>
          <w:rFonts w:ascii="Cambria" w:hAnsi="Cambria" w:cstheme="majorHAnsi"/>
          <w:sz w:val="20"/>
          <w:szCs w:val="20"/>
        </w:rPr>
        <w:t>i</w:t>
      </w:r>
      <w:r w:rsidRPr="00E7012C">
        <w:rPr>
          <w:rFonts w:ascii="Cambria" w:hAnsi="Cambria" w:cstheme="majorHAnsi"/>
          <w:spacing w:val="-14"/>
          <w:sz w:val="20"/>
          <w:szCs w:val="20"/>
        </w:rPr>
        <w:t xml:space="preserve"> </w:t>
      </w:r>
      <w:r w:rsidRPr="00E7012C">
        <w:rPr>
          <w:rFonts w:ascii="Cambria" w:hAnsi="Cambria" w:cstheme="majorHAnsi"/>
          <w:sz w:val="20"/>
          <w:szCs w:val="20"/>
        </w:rPr>
        <w:t>dostarczy</w:t>
      </w:r>
      <w:r w:rsidRPr="00E7012C">
        <w:rPr>
          <w:rFonts w:ascii="Cambria" w:hAnsi="Cambria" w:cstheme="majorHAnsi"/>
          <w:spacing w:val="-17"/>
          <w:sz w:val="20"/>
          <w:szCs w:val="20"/>
        </w:rPr>
        <w:t xml:space="preserve"> </w:t>
      </w:r>
      <w:r w:rsidRPr="00E7012C">
        <w:rPr>
          <w:rFonts w:ascii="Cambria" w:hAnsi="Cambria" w:cstheme="majorHAnsi"/>
          <w:sz w:val="20"/>
          <w:szCs w:val="20"/>
        </w:rPr>
        <w:t>go</w:t>
      </w:r>
      <w:r w:rsidRPr="00E7012C">
        <w:rPr>
          <w:rFonts w:ascii="Cambria" w:hAnsi="Cambria" w:cstheme="majorHAnsi"/>
          <w:spacing w:val="-16"/>
          <w:sz w:val="20"/>
          <w:szCs w:val="20"/>
        </w:rPr>
        <w:t xml:space="preserve"> </w:t>
      </w:r>
      <w:r w:rsidRPr="00E7012C">
        <w:rPr>
          <w:rFonts w:ascii="Cambria" w:hAnsi="Cambria" w:cstheme="majorHAnsi"/>
          <w:sz w:val="20"/>
          <w:szCs w:val="20"/>
        </w:rPr>
        <w:t>ponownie</w:t>
      </w:r>
      <w:r w:rsidRPr="00E7012C">
        <w:rPr>
          <w:rFonts w:ascii="Cambria" w:hAnsi="Cambria" w:cstheme="majorHAnsi"/>
          <w:spacing w:val="-14"/>
          <w:sz w:val="20"/>
          <w:szCs w:val="20"/>
        </w:rPr>
        <w:t xml:space="preserve"> </w:t>
      </w:r>
      <w:r w:rsidRPr="00E7012C">
        <w:rPr>
          <w:rFonts w:ascii="Cambria" w:hAnsi="Cambria" w:cstheme="majorHAnsi"/>
          <w:sz w:val="20"/>
          <w:szCs w:val="20"/>
        </w:rPr>
        <w:t>na</w:t>
      </w:r>
      <w:r w:rsidRPr="00E7012C">
        <w:rPr>
          <w:rFonts w:ascii="Cambria" w:hAnsi="Cambria" w:cstheme="majorHAnsi"/>
          <w:spacing w:val="-15"/>
          <w:sz w:val="20"/>
          <w:szCs w:val="20"/>
        </w:rPr>
        <w:t xml:space="preserve"> </w:t>
      </w:r>
      <w:r w:rsidRPr="00E7012C">
        <w:rPr>
          <w:rFonts w:ascii="Cambria" w:hAnsi="Cambria" w:cstheme="majorHAnsi"/>
          <w:sz w:val="20"/>
          <w:szCs w:val="20"/>
        </w:rPr>
        <w:t>własny</w:t>
      </w:r>
      <w:r w:rsidRPr="00E7012C">
        <w:rPr>
          <w:rFonts w:ascii="Cambria" w:hAnsi="Cambria" w:cstheme="majorHAnsi"/>
          <w:spacing w:val="-16"/>
          <w:sz w:val="20"/>
          <w:szCs w:val="20"/>
        </w:rPr>
        <w:t xml:space="preserve"> </w:t>
      </w:r>
      <w:r w:rsidRPr="00E7012C">
        <w:rPr>
          <w:rFonts w:ascii="Cambria" w:hAnsi="Cambria" w:cstheme="majorHAnsi"/>
          <w:sz w:val="20"/>
          <w:szCs w:val="20"/>
        </w:rPr>
        <w:t>koszt</w:t>
      </w:r>
      <w:r w:rsidRPr="00E7012C">
        <w:rPr>
          <w:rFonts w:ascii="Cambria" w:hAnsi="Cambria" w:cstheme="majorHAnsi"/>
          <w:spacing w:val="-13"/>
          <w:sz w:val="20"/>
          <w:szCs w:val="20"/>
        </w:rPr>
        <w:t xml:space="preserve"> </w:t>
      </w:r>
      <w:r w:rsidRPr="00E7012C">
        <w:rPr>
          <w:rFonts w:ascii="Cambria" w:hAnsi="Cambria" w:cstheme="majorHAnsi"/>
          <w:sz w:val="20"/>
          <w:szCs w:val="20"/>
        </w:rPr>
        <w:t>w</w:t>
      </w:r>
      <w:r w:rsidRPr="00E7012C">
        <w:rPr>
          <w:rFonts w:ascii="Cambria" w:hAnsi="Cambria" w:cstheme="majorHAnsi"/>
          <w:spacing w:val="-17"/>
          <w:sz w:val="20"/>
          <w:szCs w:val="20"/>
        </w:rPr>
        <w:t xml:space="preserve"> </w:t>
      </w:r>
      <w:r w:rsidRPr="00E7012C">
        <w:rPr>
          <w:rFonts w:ascii="Cambria" w:hAnsi="Cambria" w:cstheme="majorHAnsi"/>
          <w:sz w:val="20"/>
          <w:szCs w:val="20"/>
        </w:rPr>
        <w:t>terminie</w:t>
      </w:r>
      <w:r w:rsidRPr="00E7012C">
        <w:rPr>
          <w:rFonts w:ascii="Cambria" w:hAnsi="Cambria" w:cstheme="majorHAnsi"/>
          <w:spacing w:val="-15"/>
          <w:sz w:val="20"/>
          <w:szCs w:val="20"/>
        </w:rPr>
        <w:t xml:space="preserve"> </w:t>
      </w:r>
      <w:r w:rsidRPr="00E7012C">
        <w:rPr>
          <w:rFonts w:ascii="Cambria" w:hAnsi="Cambria" w:cstheme="majorHAnsi"/>
          <w:sz w:val="20"/>
          <w:szCs w:val="20"/>
        </w:rPr>
        <w:t>nie</w:t>
      </w:r>
      <w:r w:rsidRPr="00E7012C">
        <w:rPr>
          <w:rFonts w:ascii="Cambria" w:hAnsi="Cambria" w:cstheme="majorHAnsi"/>
          <w:spacing w:val="-14"/>
          <w:sz w:val="20"/>
          <w:szCs w:val="20"/>
        </w:rPr>
        <w:t xml:space="preserve"> </w:t>
      </w:r>
      <w:r w:rsidRPr="00E7012C">
        <w:rPr>
          <w:rFonts w:ascii="Cambria" w:hAnsi="Cambria" w:cstheme="majorHAnsi"/>
          <w:sz w:val="20"/>
          <w:szCs w:val="20"/>
        </w:rPr>
        <w:t>dłuższym</w:t>
      </w:r>
      <w:r w:rsidRPr="00E7012C">
        <w:rPr>
          <w:rFonts w:ascii="Cambria" w:hAnsi="Cambria" w:cstheme="majorHAnsi"/>
          <w:spacing w:val="-14"/>
          <w:sz w:val="20"/>
          <w:szCs w:val="20"/>
        </w:rPr>
        <w:t xml:space="preserve"> </w:t>
      </w:r>
      <w:r w:rsidRPr="00E7012C">
        <w:rPr>
          <w:rFonts w:ascii="Cambria" w:hAnsi="Cambria" w:cstheme="majorHAnsi"/>
          <w:sz w:val="20"/>
          <w:szCs w:val="20"/>
        </w:rPr>
        <w:t>niż</w:t>
      </w:r>
      <w:r w:rsidRPr="00E7012C">
        <w:rPr>
          <w:rFonts w:ascii="Cambria" w:hAnsi="Cambria" w:cstheme="majorHAnsi"/>
          <w:spacing w:val="-16"/>
          <w:sz w:val="20"/>
          <w:szCs w:val="20"/>
        </w:rPr>
        <w:t xml:space="preserve"> </w:t>
      </w:r>
      <w:r w:rsidRPr="00E7012C">
        <w:rPr>
          <w:rFonts w:ascii="Cambria" w:hAnsi="Cambria" w:cstheme="majorHAnsi"/>
          <w:sz w:val="20"/>
          <w:szCs w:val="20"/>
        </w:rPr>
        <w:t>2</w:t>
      </w:r>
      <w:r w:rsidRPr="00E7012C">
        <w:rPr>
          <w:rFonts w:ascii="Cambria" w:hAnsi="Cambria" w:cstheme="majorHAnsi"/>
          <w:spacing w:val="-14"/>
          <w:sz w:val="20"/>
          <w:szCs w:val="20"/>
        </w:rPr>
        <w:t xml:space="preserve"> </w:t>
      </w:r>
      <w:r w:rsidRPr="00E7012C">
        <w:rPr>
          <w:rFonts w:ascii="Cambria" w:hAnsi="Cambria" w:cstheme="majorHAnsi"/>
          <w:sz w:val="20"/>
          <w:szCs w:val="20"/>
        </w:rPr>
        <w:t>dni</w:t>
      </w:r>
      <w:r w:rsidRPr="00E7012C">
        <w:rPr>
          <w:rFonts w:ascii="Cambria" w:hAnsi="Cambria" w:cstheme="majorHAnsi"/>
          <w:spacing w:val="-18"/>
          <w:sz w:val="20"/>
          <w:szCs w:val="20"/>
        </w:rPr>
        <w:t xml:space="preserve"> </w:t>
      </w:r>
      <w:r w:rsidRPr="00E7012C">
        <w:rPr>
          <w:rFonts w:ascii="Cambria" w:hAnsi="Cambria" w:cstheme="majorHAnsi"/>
          <w:sz w:val="20"/>
          <w:szCs w:val="20"/>
        </w:rPr>
        <w:t>robocze licząc od dnia zgłoszenia niezgodności.</w:t>
      </w:r>
    </w:p>
    <w:p w:rsidR="00E7012C" w:rsidRPr="00E7012C" w:rsidRDefault="00E7012C" w:rsidP="00E7012C">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Potwierdzeniem prawidłowego wykonania Umowy jest złożenie przez Strony podpisów </w:t>
      </w:r>
      <w:r w:rsidRPr="00E7012C">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E7012C">
        <w:rPr>
          <w:rFonts w:ascii="Cambria" w:hAnsi="Cambria" w:cstheme="majorHAnsi"/>
          <w:b/>
          <w:sz w:val="20"/>
          <w:szCs w:val="20"/>
        </w:rPr>
        <w:t>Protokołem</w:t>
      </w:r>
      <w:r w:rsidRPr="00E7012C">
        <w:rPr>
          <w:rFonts w:ascii="Cambria" w:hAnsi="Cambria" w:cstheme="majorHAnsi"/>
          <w:sz w:val="20"/>
          <w:szCs w:val="20"/>
        </w:rPr>
        <w:t xml:space="preserve">”. Wzór Protokołu stanowi </w:t>
      </w:r>
      <w:r w:rsidRPr="00E7012C">
        <w:rPr>
          <w:rFonts w:ascii="Cambria" w:hAnsi="Cambria" w:cstheme="majorHAnsi"/>
          <w:b/>
          <w:color w:val="000000" w:themeColor="text1"/>
          <w:sz w:val="20"/>
          <w:szCs w:val="20"/>
        </w:rPr>
        <w:t xml:space="preserve">załącznik nr 2 </w:t>
      </w:r>
      <w:r w:rsidRPr="00E7012C">
        <w:rPr>
          <w:rFonts w:ascii="Cambria" w:hAnsi="Cambria" w:cstheme="majorHAnsi"/>
          <w:color w:val="000000" w:themeColor="text1"/>
          <w:sz w:val="20"/>
          <w:szCs w:val="20"/>
        </w:rPr>
        <w:t>do</w:t>
      </w:r>
      <w:r w:rsidRPr="00E7012C">
        <w:rPr>
          <w:rFonts w:ascii="Cambria" w:hAnsi="Cambria" w:cstheme="majorHAnsi"/>
          <w:color w:val="000000" w:themeColor="text1"/>
          <w:spacing w:val="-1"/>
          <w:sz w:val="20"/>
          <w:szCs w:val="20"/>
        </w:rPr>
        <w:t xml:space="preserve"> </w:t>
      </w:r>
      <w:r w:rsidRPr="00E7012C">
        <w:rPr>
          <w:rFonts w:ascii="Cambria" w:hAnsi="Cambria" w:cstheme="majorHAnsi"/>
          <w:sz w:val="20"/>
          <w:szCs w:val="20"/>
        </w:rPr>
        <w:t>Umowy.</w:t>
      </w:r>
    </w:p>
    <w:p w:rsidR="00E7012C" w:rsidRPr="00E7012C" w:rsidRDefault="00E7012C" w:rsidP="00E7012C">
      <w:pPr>
        <w:widowControl w:val="0"/>
        <w:numPr>
          <w:ilvl w:val="0"/>
          <w:numId w:val="26"/>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Osobami upoważnionymi do podpisu Protokołu (dalej: „Osoby upoważnione”)</w:t>
      </w:r>
      <w:r w:rsidRPr="00E7012C">
        <w:rPr>
          <w:rFonts w:ascii="Cambria" w:hAnsi="Cambria" w:cstheme="majorHAnsi"/>
          <w:spacing w:val="-11"/>
          <w:sz w:val="20"/>
          <w:szCs w:val="20"/>
        </w:rPr>
        <w:t xml:space="preserve"> </w:t>
      </w:r>
      <w:r w:rsidRPr="00E7012C">
        <w:rPr>
          <w:rFonts w:ascii="Cambria" w:hAnsi="Cambria" w:cstheme="majorHAnsi"/>
          <w:sz w:val="20"/>
          <w:szCs w:val="20"/>
        </w:rPr>
        <w:t>są:</w:t>
      </w:r>
    </w:p>
    <w:p w:rsidR="00E7012C" w:rsidRPr="00E7012C" w:rsidRDefault="00E7012C" w:rsidP="00E7012C">
      <w:pPr>
        <w:widowControl w:val="0"/>
        <w:numPr>
          <w:ilvl w:val="1"/>
          <w:numId w:val="26"/>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 xml:space="preserve">ze strony </w:t>
      </w:r>
      <w:proofErr w:type="gramStart"/>
      <w:r w:rsidRPr="00E7012C">
        <w:rPr>
          <w:rFonts w:ascii="Cambria" w:hAnsi="Cambria" w:cstheme="majorHAnsi"/>
          <w:sz w:val="20"/>
          <w:szCs w:val="20"/>
        </w:rPr>
        <w:t xml:space="preserve">Zamawiającego - </w:t>
      </w:r>
      <w:r w:rsidRPr="00E7012C">
        <w:rPr>
          <w:rFonts w:ascii="Cambria" w:hAnsi="Cambria" w:cstheme="majorHAnsi"/>
          <w:sz w:val="20"/>
          <w:szCs w:val="20"/>
          <w:shd w:val="clear" w:color="auto" w:fill="FFFF00"/>
        </w:rPr>
        <w:t>...</w:t>
      </w:r>
      <w:r w:rsidRPr="00E7012C">
        <w:rPr>
          <w:rFonts w:ascii="Cambria" w:hAnsi="Cambria" w:cstheme="majorHAnsi"/>
          <w:spacing w:val="-4"/>
          <w:sz w:val="20"/>
          <w:szCs w:val="20"/>
        </w:rPr>
        <w:t xml:space="preserve"> </w:t>
      </w:r>
      <w:r w:rsidRPr="00E7012C">
        <w:rPr>
          <w:rFonts w:ascii="Cambria" w:hAnsi="Cambria" w:cstheme="majorHAnsi"/>
          <w:sz w:val="20"/>
          <w:szCs w:val="20"/>
        </w:rPr>
        <w:t>.</w:t>
      </w:r>
      <w:proofErr w:type="gramEnd"/>
    </w:p>
    <w:p w:rsidR="00E7012C" w:rsidRPr="00E7012C" w:rsidRDefault="00E7012C" w:rsidP="00E7012C">
      <w:pPr>
        <w:widowControl w:val="0"/>
        <w:numPr>
          <w:ilvl w:val="1"/>
          <w:numId w:val="26"/>
        </w:numPr>
        <w:autoSpaceDE w:val="0"/>
        <w:autoSpaceDN w:val="0"/>
        <w:spacing w:line="276" w:lineRule="auto"/>
        <w:ind w:left="1418" w:hanging="363"/>
        <w:jc w:val="both"/>
        <w:rPr>
          <w:rFonts w:ascii="Cambria" w:hAnsi="Cambria" w:cstheme="majorHAnsi"/>
          <w:sz w:val="20"/>
          <w:szCs w:val="20"/>
        </w:rPr>
      </w:pPr>
      <w:r w:rsidRPr="00E7012C">
        <w:rPr>
          <w:rFonts w:ascii="Cambria" w:hAnsi="Cambria" w:cstheme="majorHAnsi"/>
          <w:sz w:val="20"/>
          <w:szCs w:val="20"/>
        </w:rPr>
        <w:t xml:space="preserve">ze strony </w:t>
      </w:r>
      <w:proofErr w:type="gramStart"/>
      <w:r w:rsidRPr="00E7012C">
        <w:rPr>
          <w:rFonts w:ascii="Cambria" w:hAnsi="Cambria" w:cstheme="majorHAnsi"/>
          <w:sz w:val="20"/>
          <w:szCs w:val="20"/>
        </w:rPr>
        <w:t xml:space="preserve">Wykonawcy - </w:t>
      </w:r>
      <w:r w:rsidRPr="00E7012C">
        <w:rPr>
          <w:rFonts w:ascii="Cambria" w:hAnsi="Cambria" w:cstheme="majorHAnsi"/>
          <w:sz w:val="20"/>
          <w:szCs w:val="20"/>
          <w:shd w:val="clear" w:color="auto" w:fill="FFFF00"/>
        </w:rPr>
        <w:t>...</w:t>
      </w:r>
      <w:r w:rsidRPr="00E7012C">
        <w:rPr>
          <w:rFonts w:ascii="Cambria" w:hAnsi="Cambria" w:cstheme="majorHAnsi"/>
          <w:spacing w:val="-8"/>
          <w:sz w:val="20"/>
          <w:szCs w:val="20"/>
        </w:rPr>
        <w:t xml:space="preserve"> </w:t>
      </w:r>
      <w:r w:rsidRPr="00E7012C">
        <w:rPr>
          <w:rFonts w:ascii="Cambria" w:hAnsi="Cambria" w:cstheme="majorHAnsi"/>
          <w:sz w:val="20"/>
          <w:szCs w:val="20"/>
        </w:rPr>
        <w:t>.</w:t>
      </w:r>
      <w:proofErr w:type="gramEnd"/>
    </w:p>
    <w:p w:rsidR="00E7012C" w:rsidRPr="00E7012C" w:rsidRDefault="00E7012C" w:rsidP="00E7012C">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Wykonawca zobowiązany jest do dostarczenia Sprzętu własnym staraniem oraz na własny koszt i ryzyko do miejsca, o którym mowa w ust.</w:t>
      </w:r>
      <w:r w:rsidRPr="00E7012C">
        <w:rPr>
          <w:rFonts w:ascii="Cambria" w:hAnsi="Cambria" w:cstheme="majorHAnsi"/>
          <w:spacing w:val="-4"/>
          <w:sz w:val="20"/>
          <w:szCs w:val="20"/>
        </w:rPr>
        <w:t xml:space="preserve"> </w:t>
      </w:r>
      <w:r w:rsidRPr="00E7012C">
        <w:rPr>
          <w:rFonts w:ascii="Cambria" w:hAnsi="Cambria" w:cstheme="majorHAnsi"/>
          <w:sz w:val="20"/>
          <w:szCs w:val="20"/>
        </w:rPr>
        <w:t>1.</w:t>
      </w:r>
    </w:p>
    <w:p w:rsidR="00E7012C" w:rsidRDefault="00E7012C" w:rsidP="00CF7981">
      <w:pPr>
        <w:widowControl w:val="0"/>
        <w:numPr>
          <w:ilvl w:val="0"/>
          <w:numId w:val="26"/>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E7012C">
        <w:rPr>
          <w:rFonts w:ascii="Cambria" w:hAnsi="Cambria" w:cstheme="majorHAnsi"/>
          <w:spacing w:val="-44"/>
          <w:sz w:val="20"/>
          <w:szCs w:val="20"/>
        </w:rPr>
        <w:t xml:space="preserve"> </w:t>
      </w:r>
      <w:r w:rsidRPr="00E7012C">
        <w:rPr>
          <w:rFonts w:ascii="Cambria" w:hAnsi="Cambria" w:cstheme="majorHAnsi"/>
          <w:sz w:val="20"/>
          <w:szCs w:val="20"/>
        </w:rPr>
        <w:t xml:space="preserve">wymaganiami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 xml:space="preserve">do Umowy i złożonej ofercie oraz instrukcje obsługi dla dostarczanego Sprzętu, a także sterowniki dodawane do </w:t>
      </w:r>
      <w:proofErr w:type="gramStart"/>
      <w:r w:rsidRPr="00E7012C">
        <w:rPr>
          <w:rFonts w:ascii="Cambria" w:hAnsi="Cambria" w:cstheme="majorHAnsi"/>
          <w:sz w:val="20"/>
          <w:szCs w:val="20"/>
        </w:rPr>
        <w:t>Sprzętu (jeśli</w:t>
      </w:r>
      <w:proofErr w:type="gramEnd"/>
      <w:r w:rsidRPr="00E7012C">
        <w:rPr>
          <w:rFonts w:ascii="Cambria" w:hAnsi="Cambria" w:cstheme="majorHAnsi"/>
          <w:sz w:val="20"/>
          <w:szCs w:val="20"/>
        </w:rPr>
        <w:t xml:space="preserve"> takie występują). Nie przekazanie w dniu dostawy kart gwarancyjnych z pełnym okresem gwarancji na Sprzęt stanowi</w:t>
      </w:r>
      <w:r w:rsidRPr="00E7012C">
        <w:rPr>
          <w:rFonts w:ascii="Cambria" w:hAnsi="Cambria" w:cstheme="majorHAnsi"/>
          <w:spacing w:val="-13"/>
          <w:sz w:val="20"/>
          <w:szCs w:val="20"/>
        </w:rPr>
        <w:t xml:space="preserve"> </w:t>
      </w:r>
      <w:r w:rsidRPr="00E7012C">
        <w:rPr>
          <w:rFonts w:ascii="Cambria" w:hAnsi="Cambria" w:cstheme="majorHAnsi"/>
          <w:sz w:val="20"/>
          <w:szCs w:val="20"/>
        </w:rPr>
        <w:t>podstawę</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2"/>
          <w:sz w:val="20"/>
          <w:szCs w:val="20"/>
        </w:rPr>
        <w:t xml:space="preserve"> </w:t>
      </w:r>
      <w:r w:rsidRPr="00E7012C">
        <w:rPr>
          <w:rFonts w:ascii="Cambria" w:hAnsi="Cambria" w:cstheme="majorHAnsi"/>
          <w:sz w:val="20"/>
          <w:szCs w:val="20"/>
        </w:rPr>
        <w:t>niepodpisania</w:t>
      </w:r>
      <w:r w:rsidRPr="00E7012C">
        <w:rPr>
          <w:rFonts w:ascii="Cambria" w:hAnsi="Cambria" w:cstheme="majorHAnsi"/>
          <w:spacing w:val="-11"/>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2"/>
          <w:sz w:val="20"/>
          <w:szCs w:val="20"/>
        </w:rPr>
        <w:t xml:space="preserve"> </w:t>
      </w:r>
      <w:r w:rsidRPr="00E7012C">
        <w:rPr>
          <w:rFonts w:ascii="Cambria" w:hAnsi="Cambria" w:cstheme="majorHAnsi"/>
          <w:sz w:val="20"/>
          <w:szCs w:val="20"/>
        </w:rPr>
        <w:t>Protokołu</w:t>
      </w:r>
      <w:r w:rsidRPr="00E7012C">
        <w:rPr>
          <w:rFonts w:ascii="Cambria" w:hAnsi="Cambria" w:cstheme="majorHAnsi"/>
          <w:spacing w:val="-13"/>
          <w:sz w:val="20"/>
          <w:szCs w:val="20"/>
        </w:rPr>
        <w:t xml:space="preserve"> </w:t>
      </w:r>
      <w:r w:rsidRPr="00E7012C">
        <w:rPr>
          <w:rFonts w:ascii="Cambria" w:hAnsi="Cambria" w:cstheme="majorHAnsi"/>
          <w:sz w:val="20"/>
          <w:szCs w:val="20"/>
        </w:rPr>
        <w:t>i</w:t>
      </w:r>
      <w:r w:rsidRPr="00E7012C">
        <w:rPr>
          <w:rFonts w:ascii="Cambria" w:hAnsi="Cambria" w:cstheme="majorHAnsi"/>
          <w:spacing w:val="-12"/>
          <w:sz w:val="20"/>
          <w:szCs w:val="20"/>
        </w:rPr>
        <w:t xml:space="preserve"> </w:t>
      </w:r>
      <w:r w:rsidRPr="00E7012C">
        <w:rPr>
          <w:rFonts w:ascii="Cambria" w:hAnsi="Cambria" w:cstheme="majorHAnsi"/>
          <w:sz w:val="20"/>
          <w:szCs w:val="20"/>
        </w:rPr>
        <w:t>naliczanie</w:t>
      </w:r>
      <w:r w:rsidRPr="00E7012C">
        <w:rPr>
          <w:rFonts w:ascii="Cambria" w:hAnsi="Cambria" w:cstheme="majorHAnsi"/>
          <w:spacing w:val="-12"/>
          <w:sz w:val="20"/>
          <w:szCs w:val="20"/>
        </w:rPr>
        <w:t xml:space="preserve"> </w:t>
      </w:r>
      <w:r w:rsidRPr="00E7012C">
        <w:rPr>
          <w:rFonts w:ascii="Cambria" w:hAnsi="Cambria" w:cstheme="majorHAnsi"/>
          <w:sz w:val="20"/>
          <w:szCs w:val="20"/>
        </w:rPr>
        <w:t>kar</w:t>
      </w:r>
      <w:r w:rsidRPr="00E7012C">
        <w:rPr>
          <w:rFonts w:ascii="Cambria" w:hAnsi="Cambria" w:cstheme="majorHAnsi"/>
          <w:spacing w:val="-12"/>
          <w:sz w:val="20"/>
          <w:szCs w:val="20"/>
        </w:rPr>
        <w:t xml:space="preserve"> </w:t>
      </w:r>
      <w:r w:rsidRPr="00E7012C">
        <w:rPr>
          <w:rFonts w:ascii="Cambria" w:hAnsi="Cambria" w:cstheme="majorHAnsi"/>
          <w:sz w:val="20"/>
          <w:szCs w:val="20"/>
        </w:rPr>
        <w:t>umownych, o których jest mowa w § 6 ust.</w:t>
      </w:r>
      <w:r w:rsidRPr="00E7012C">
        <w:rPr>
          <w:rFonts w:ascii="Cambria" w:hAnsi="Cambria" w:cstheme="majorHAnsi"/>
          <w:spacing w:val="-3"/>
          <w:sz w:val="20"/>
          <w:szCs w:val="20"/>
        </w:rPr>
        <w:t xml:space="preserve"> </w:t>
      </w:r>
      <w:r w:rsidRPr="00E7012C">
        <w:rPr>
          <w:rFonts w:ascii="Cambria" w:hAnsi="Cambria" w:cstheme="majorHAnsi"/>
          <w:sz w:val="20"/>
          <w:szCs w:val="20"/>
        </w:rPr>
        <w:t>3.</w:t>
      </w:r>
    </w:p>
    <w:p w:rsidR="00CF7981" w:rsidRPr="00967C05" w:rsidRDefault="00CF7981" w:rsidP="00CF7981">
      <w:pPr>
        <w:widowControl w:val="0"/>
        <w:numPr>
          <w:ilvl w:val="0"/>
          <w:numId w:val="26"/>
        </w:numPr>
        <w:tabs>
          <w:tab w:val="left" w:pos="674"/>
        </w:tabs>
        <w:autoSpaceDE w:val="0"/>
        <w:autoSpaceDN w:val="0"/>
        <w:spacing w:after="360" w:line="276" w:lineRule="auto"/>
        <w:jc w:val="both"/>
        <w:rPr>
          <w:rFonts w:ascii="Cambria" w:hAnsi="Cambria" w:cstheme="majorHAnsi"/>
          <w:color w:val="000000" w:themeColor="text1"/>
          <w:sz w:val="20"/>
          <w:szCs w:val="20"/>
        </w:rPr>
      </w:pPr>
      <w:r w:rsidRPr="00967C05">
        <w:rPr>
          <w:rFonts w:ascii="Cambria" w:hAnsi="Cambria" w:cstheme="majorHAnsi"/>
          <w:color w:val="000000" w:themeColor="text1"/>
          <w:sz w:val="20"/>
          <w:szCs w:val="20"/>
        </w:rPr>
        <w:t xml:space="preserve">W ramach realizacji zadania nr 2, pozycja nr 2 – dostawa Monitorów interaktywnych dotykowych 98” – 4 szt. Wykonawca wykona instalację polegającą na przeprowadzeniu montażu na uchwycie ściennym oraz pełnej konfiguracji dostarczanego Sprzętu w lokalizacji wskazanej przez Zamawiającego. Wykonanie instalacji nastąpi w ramach wynagrodzenia określonego w § 3 ust. 1. </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lastRenderedPageBreak/>
        <w:t>§ 3.</w:t>
      </w:r>
    </w:p>
    <w:p w:rsidR="00E7012C" w:rsidRPr="00E7012C" w:rsidRDefault="00E7012C" w:rsidP="00E7012C">
      <w:pPr>
        <w:widowControl w:val="0"/>
        <w:numPr>
          <w:ilvl w:val="0"/>
          <w:numId w:val="27"/>
        </w:numPr>
        <w:autoSpaceDE w:val="0"/>
        <w:autoSpaceDN w:val="0"/>
        <w:spacing w:before="240" w:line="276" w:lineRule="auto"/>
        <w:jc w:val="both"/>
        <w:rPr>
          <w:rFonts w:ascii="Cambria" w:hAnsi="Cambria" w:cstheme="majorHAnsi"/>
          <w:sz w:val="20"/>
          <w:szCs w:val="20"/>
        </w:rPr>
      </w:pPr>
      <w:r w:rsidRPr="00E7012C">
        <w:rPr>
          <w:rFonts w:ascii="Cambria" w:hAnsi="Cambria" w:cstheme="majorHAnsi"/>
          <w:sz w:val="20"/>
          <w:szCs w:val="20"/>
        </w:rPr>
        <w:t xml:space="preserve">Strony uzgadniają, że wynagrodzenie za prawidłowe wykonanie Umowy wynosi:................................... zł brutto (słownie </w:t>
      </w:r>
      <w:proofErr w:type="gramStart"/>
      <w:r w:rsidRPr="00E7012C">
        <w:rPr>
          <w:rFonts w:ascii="Cambria" w:hAnsi="Cambria" w:cstheme="majorHAnsi"/>
          <w:sz w:val="20"/>
          <w:szCs w:val="20"/>
        </w:rPr>
        <w:t>złotych: ................................................</w:t>
      </w:r>
      <w:proofErr w:type="gramEnd"/>
      <w:r w:rsidRPr="00E7012C">
        <w:rPr>
          <w:rFonts w:ascii="Cambria" w:hAnsi="Cambria" w:cstheme="majorHAnsi"/>
          <w:sz w:val="20"/>
          <w:szCs w:val="20"/>
        </w:rPr>
        <w:t xml:space="preserve">.......................), w </w:t>
      </w:r>
      <w:proofErr w:type="gramStart"/>
      <w:r w:rsidRPr="00E7012C">
        <w:rPr>
          <w:rFonts w:ascii="Cambria" w:hAnsi="Cambria" w:cstheme="majorHAnsi"/>
          <w:sz w:val="20"/>
          <w:szCs w:val="20"/>
        </w:rPr>
        <w:t xml:space="preserve">tym ......% </w:t>
      </w:r>
      <w:proofErr w:type="gramEnd"/>
      <w:r w:rsidRPr="00E7012C">
        <w:rPr>
          <w:rFonts w:ascii="Cambria" w:hAnsi="Cambria" w:cstheme="majorHAnsi"/>
          <w:sz w:val="20"/>
          <w:szCs w:val="20"/>
        </w:rPr>
        <w:t xml:space="preserve">podatku VAT, </w:t>
      </w:r>
      <w:proofErr w:type="gramStart"/>
      <w:r w:rsidRPr="00E7012C">
        <w:rPr>
          <w:rFonts w:ascii="Cambria" w:hAnsi="Cambria" w:cstheme="majorHAnsi"/>
          <w:sz w:val="20"/>
          <w:szCs w:val="20"/>
        </w:rPr>
        <w:t xml:space="preserve">tj. ............................ </w:t>
      </w:r>
      <w:proofErr w:type="gramEnd"/>
      <w:r w:rsidRPr="00E7012C">
        <w:rPr>
          <w:rFonts w:ascii="Cambria" w:hAnsi="Cambria" w:cstheme="majorHAnsi"/>
          <w:sz w:val="20"/>
          <w:szCs w:val="20"/>
        </w:rPr>
        <w:t xml:space="preserve">zł. (słownie </w:t>
      </w:r>
      <w:proofErr w:type="gramStart"/>
      <w:r w:rsidRPr="00E7012C">
        <w:rPr>
          <w:rFonts w:ascii="Cambria" w:hAnsi="Cambria" w:cstheme="majorHAnsi"/>
          <w:sz w:val="20"/>
          <w:szCs w:val="20"/>
        </w:rPr>
        <w:t>złotych: .........................................).</w:t>
      </w:r>
      <w:proofErr w:type="gramEnd"/>
    </w:p>
    <w:p w:rsidR="00E7012C" w:rsidRPr="00E7012C" w:rsidRDefault="00E7012C" w:rsidP="00E7012C">
      <w:pPr>
        <w:widowControl w:val="0"/>
        <w:numPr>
          <w:ilvl w:val="0"/>
          <w:numId w:val="27"/>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W wynagrodzeniu zawierają się wszystkie koszty związane z dostawą Sprzętu </w:t>
      </w:r>
      <w:r w:rsidRPr="00E7012C">
        <w:rPr>
          <w:rFonts w:ascii="Cambria" w:hAnsi="Cambria" w:cstheme="majorHAnsi"/>
          <w:sz w:val="20"/>
          <w:szCs w:val="20"/>
        </w:rPr>
        <w:br/>
        <w:t xml:space="preserve">a w szczególności: transport zagraniczny i krajowy, opakowanie, czynności </w:t>
      </w:r>
      <w:proofErr w:type="gramStart"/>
      <w:r w:rsidRPr="00E7012C">
        <w:rPr>
          <w:rFonts w:ascii="Cambria" w:hAnsi="Cambria" w:cstheme="majorHAnsi"/>
          <w:sz w:val="20"/>
          <w:szCs w:val="20"/>
        </w:rPr>
        <w:t xml:space="preserve">związane  </w:t>
      </w:r>
      <w:r w:rsidRPr="00E7012C">
        <w:rPr>
          <w:rFonts w:ascii="Cambria" w:hAnsi="Cambria" w:cstheme="majorHAnsi"/>
          <w:sz w:val="20"/>
          <w:szCs w:val="20"/>
        </w:rPr>
        <w:br/>
        <w:t>z</w:t>
      </w:r>
      <w:proofErr w:type="gramEnd"/>
      <w:r w:rsidRPr="00E7012C">
        <w:rPr>
          <w:rFonts w:ascii="Cambria" w:hAnsi="Cambria" w:cstheme="majorHAnsi"/>
          <w:sz w:val="20"/>
          <w:szCs w:val="20"/>
        </w:rPr>
        <w:t xml:space="preserve"> przygotowaniem dostawy, ubezpieczenie za granicą i w kraju do czasu przekazania Zamawiającemu, koszt załadunku, rozładunku u Zamawiającego, koszt odprawy celnej, cło, podatek VAT (jeżeli dotyczy) oraz gwarancja, o której jest mowa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30"/>
          <w:sz w:val="20"/>
          <w:szCs w:val="20"/>
        </w:rPr>
        <w:t xml:space="preserve"> </w:t>
      </w:r>
      <w:r w:rsidRPr="00E7012C">
        <w:rPr>
          <w:rFonts w:ascii="Cambria" w:hAnsi="Cambria" w:cstheme="majorHAnsi"/>
          <w:sz w:val="20"/>
          <w:szCs w:val="20"/>
        </w:rPr>
        <w:t>Umowy.</w:t>
      </w:r>
    </w:p>
    <w:p w:rsidR="00E7012C" w:rsidRPr="00E7012C" w:rsidRDefault="00E7012C" w:rsidP="00E7012C">
      <w:pPr>
        <w:widowControl w:val="0"/>
        <w:numPr>
          <w:ilvl w:val="0"/>
          <w:numId w:val="27"/>
        </w:numPr>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wynagrodzeniu</w:t>
      </w:r>
      <w:r w:rsidRPr="00E7012C">
        <w:rPr>
          <w:rFonts w:ascii="Cambria" w:hAnsi="Cambria" w:cstheme="majorHAnsi"/>
          <w:spacing w:val="30"/>
          <w:sz w:val="20"/>
          <w:szCs w:val="20"/>
        </w:rPr>
        <w:t xml:space="preserve"> </w:t>
      </w:r>
      <w:r w:rsidRPr="00E7012C">
        <w:rPr>
          <w:rFonts w:ascii="Cambria" w:hAnsi="Cambria" w:cstheme="majorHAnsi"/>
          <w:sz w:val="20"/>
          <w:szCs w:val="20"/>
        </w:rPr>
        <w:t>zawierają</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7"/>
          <w:sz w:val="20"/>
          <w:szCs w:val="20"/>
        </w:rPr>
        <w:t xml:space="preserve"> </w:t>
      </w:r>
      <w:r w:rsidRPr="00E7012C">
        <w:rPr>
          <w:rFonts w:ascii="Cambria" w:hAnsi="Cambria" w:cstheme="majorHAnsi"/>
          <w:sz w:val="20"/>
          <w:szCs w:val="20"/>
        </w:rPr>
        <w:t>także</w:t>
      </w:r>
      <w:r w:rsidRPr="00E7012C">
        <w:rPr>
          <w:rFonts w:ascii="Cambria" w:hAnsi="Cambria" w:cstheme="majorHAnsi"/>
          <w:spacing w:val="-17"/>
          <w:sz w:val="20"/>
          <w:szCs w:val="20"/>
        </w:rPr>
        <w:t xml:space="preserve"> </w:t>
      </w:r>
      <w:r w:rsidRPr="00E7012C">
        <w:rPr>
          <w:rFonts w:ascii="Cambria" w:hAnsi="Cambria" w:cstheme="majorHAnsi"/>
          <w:sz w:val="20"/>
          <w:szCs w:val="20"/>
        </w:rPr>
        <w:t>wszystkie</w:t>
      </w:r>
      <w:r w:rsidRPr="00E7012C">
        <w:rPr>
          <w:rFonts w:ascii="Cambria" w:hAnsi="Cambria" w:cstheme="majorHAnsi"/>
          <w:spacing w:val="-20"/>
          <w:sz w:val="20"/>
          <w:szCs w:val="20"/>
        </w:rPr>
        <w:t xml:space="preserve"> </w:t>
      </w:r>
      <w:r w:rsidRPr="00E7012C">
        <w:rPr>
          <w:rFonts w:ascii="Cambria" w:hAnsi="Cambria" w:cstheme="majorHAnsi"/>
          <w:sz w:val="20"/>
          <w:szCs w:val="20"/>
        </w:rPr>
        <w:t>koszty</w:t>
      </w:r>
      <w:r w:rsidRPr="00E7012C">
        <w:rPr>
          <w:rFonts w:ascii="Cambria" w:hAnsi="Cambria" w:cstheme="majorHAnsi"/>
          <w:spacing w:val="-17"/>
          <w:sz w:val="20"/>
          <w:szCs w:val="20"/>
        </w:rPr>
        <w:t xml:space="preserve"> </w:t>
      </w:r>
      <w:r w:rsidRPr="00E7012C">
        <w:rPr>
          <w:rFonts w:ascii="Cambria" w:hAnsi="Cambria" w:cstheme="majorHAnsi"/>
          <w:sz w:val="20"/>
          <w:szCs w:val="20"/>
        </w:rPr>
        <w:t>związane</w:t>
      </w:r>
      <w:r w:rsidRPr="00E7012C">
        <w:rPr>
          <w:rFonts w:ascii="Cambria" w:hAnsi="Cambria" w:cstheme="majorHAnsi"/>
          <w:spacing w:val="-15"/>
          <w:sz w:val="20"/>
          <w:szCs w:val="20"/>
        </w:rPr>
        <w:t xml:space="preserve"> </w:t>
      </w:r>
      <w:r w:rsidRPr="00E7012C">
        <w:rPr>
          <w:rFonts w:ascii="Cambria" w:hAnsi="Cambria" w:cstheme="majorHAnsi"/>
          <w:sz w:val="20"/>
          <w:szCs w:val="20"/>
        </w:rPr>
        <w:t>z</w:t>
      </w:r>
      <w:r w:rsidRPr="00E7012C">
        <w:rPr>
          <w:rFonts w:ascii="Cambria" w:hAnsi="Cambria" w:cstheme="majorHAnsi"/>
          <w:spacing w:val="-17"/>
          <w:sz w:val="20"/>
          <w:szCs w:val="20"/>
        </w:rPr>
        <w:t xml:space="preserve"> </w:t>
      </w:r>
      <w:r w:rsidRPr="00E7012C">
        <w:rPr>
          <w:rFonts w:ascii="Cambria" w:hAnsi="Cambria" w:cstheme="majorHAnsi"/>
          <w:sz w:val="20"/>
          <w:szCs w:val="20"/>
        </w:rPr>
        <w:t>realizacją</w:t>
      </w:r>
      <w:r w:rsidRPr="00E7012C">
        <w:rPr>
          <w:rFonts w:ascii="Cambria" w:hAnsi="Cambria" w:cstheme="majorHAnsi"/>
          <w:spacing w:val="-18"/>
          <w:sz w:val="20"/>
          <w:szCs w:val="20"/>
        </w:rPr>
        <w:t xml:space="preserve"> </w:t>
      </w:r>
      <w:r w:rsidRPr="00E7012C">
        <w:rPr>
          <w:rFonts w:ascii="Cambria" w:hAnsi="Cambria" w:cstheme="majorHAnsi"/>
          <w:sz w:val="20"/>
          <w:szCs w:val="20"/>
        </w:rPr>
        <w:t>serwisu</w:t>
      </w:r>
      <w:r w:rsidRPr="00E7012C">
        <w:rPr>
          <w:rFonts w:ascii="Cambria" w:hAnsi="Cambria" w:cstheme="majorHAnsi"/>
          <w:spacing w:val="-14"/>
          <w:sz w:val="20"/>
          <w:szCs w:val="20"/>
        </w:rPr>
        <w:t xml:space="preserve"> </w:t>
      </w:r>
      <w:r w:rsidRPr="00E7012C">
        <w:rPr>
          <w:rFonts w:ascii="Cambria" w:hAnsi="Cambria" w:cstheme="majorHAnsi"/>
          <w:sz w:val="20"/>
          <w:szCs w:val="20"/>
        </w:rPr>
        <w:t>i</w:t>
      </w:r>
      <w:r w:rsidRPr="00E7012C">
        <w:rPr>
          <w:rFonts w:ascii="Cambria" w:hAnsi="Cambria" w:cstheme="majorHAnsi"/>
          <w:spacing w:val="-20"/>
          <w:sz w:val="20"/>
          <w:szCs w:val="20"/>
        </w:rPr>
        <w:t xml:space="preserve"> </w:t>
      </w:r>
      <w:r w:rsidRPr="00E7012C">
        <w:rPr>
          <w:rFonts w:ascii="Cambria" w:hAnsi="Cambria" w:cstheme="majorHAnsi"/>
          <w:sz w:val="20"/>
          <w:szCs w:val="20"/>
        </w:rPr>
        <w:t>gwarancji, w tym koszty pracy serwisanta, koszty podzespołów wymienianych w ramach gwarancji, koszty związane z ich transportem i</w:t>
      </w:r>
      <w:r w:rsidRPr="00E7012C">
        <w:rPr>
          <w:rFonts w:ascii="Cambria" w:hAnsi="Cambria" w:cstheme="majorHAnsi"/>
          <w:spacing w:val="-1"/>
          <w:sz w:val="20"/>
          <w:szCs w:val="20"/>
        </w:rPr>
        <w:t xml:space="preserve"> </w:t>
      </w:r>
      <w:r w:rsidRPr="00E7012C">
        <w:rPr>
          <w:rFonts w:ascii="Cambria" w:hAnsi="Cambria" w:cstheme="majorHAnsi"/>
          <w:sz w:val="20"/>
          <w:szCs w:val="20"/>
        </w:rPr>
        <w:t>dostawą.</w:t>
      </w:r>
    </w:p>
    <w:p w:rsidR="00E7012C" w:rsidRPr="00E7012C" w:rsidRDefault="00E7012C" w:rsidP="00E7012C">
      <w:pPr>
        <w:widowControl w:val="0"/>
        <w:numPr>
          <w:ilvl w:val="0"/>
          <w:numId w:val="27"/>
        </w:numPr>
        <w:tabs>
          <w:tab w:val="left" w:pos="597"/>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Strony postanawiają, </w:t>
      </w:r>
      <w:r w:rsidRPr="00E7012C">
        <w:rPr>
          <w:rFonts w:ascii="Cambria" w:hAnsi="Cambria" w:cstheme="majorHAnsi"/>
          <w:spacing w:val="-3"/>
          <w:sz w:val="20"/>
          <w:szCs w:val="20"/>
        </w:rPr>
        <w:t xml:space="preserve">że </w:t>
      </w:r>
      <w:r w:rsidRPr="00E7012C">
        <w:rPr>
          <w:rFonts w:ascii="Cambria" w:hAnsi="Cambria" w:cstheme="majorHAnsi"/>
          <w:sz w:val="20"/>
          <w:szCs w:val="20"/>
        </w:rPr>
        <w:t>zapłata za dostarczony Sprzęt zostanie dokonana na podstawie prawidłowo sporządzonej, doręczonej do siedziby 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faktury.</w:t>
      </w:r>
    </w:p>
    <w:p w:rsidR="00E7012C" w:rsidRPr="00E7012C" w:rsidRDefault="00E7012C" w:rsidP="00E7012C">
      <w:pPr>
        <w:widowControl w:val="0"/>
        <w:numPr>
          <w:ilvl w:val="0"/>
          <w:numId w:val="27"/>
        </w:numPr>
        <w:tabs>
          <w:tab w:val="left" w:pos="597"/>
        </w:tabs>
        <w:autoSpaceDE w:val="0"/>
        <w:autoSpaceDN w:val="0"/>
        <w:spacing w:line="276" w:lineRule="auto"/>
        <w:ind w:hanging="285"/>
        <w:jc w:val="both"/>
        <w:rPr>
          <w:rFonts w:ascii="Cambria" w:hAnsi="Cambria" w:cstheme="majorHAnsi"/>
          <w:sz w:val="20"/>
          <w:szCs w:val="20"/>
        </w:rPr>
      </w:pPr>
      <w:r w:rsidRPr="00E7012C">
        <w:rPr>
          <w:rFonts w:ascii="Cambria" w:hAnsi="Cambria" w:cstheme="majorHAnsi"/>
          <w:sz w:val="20"/>
          <w:szCs w:val="20"/>
        </w:rPr>
        <w:t>Podstawą do wystawienia faktury jest podpisanie Protokołu przez Osoby</w:t>
      </w:r>
      <w:r w:rsidRPr="00E7012C">
        <w:rPr>
          <w:rFonts w:ascii="Cambria" w:hAnsi="Cambria" w:cstheme="majorHAnsi"/>
          <w:spacing w:val="-22"/>
          <w:sz w:val="20"/>
          <w:szCs w:val="20"/>
        </w:rPr>
        <w:t xml:space="preserve"> </w:t>
      </w:r>
      <w:r w:rsidRPr="00E7012C">
        <w:rPr>
          <w:rFonts w:ascii="Cambria" w:hAnsi="Cambria" w:cstheme="majorHAnsi"/>
          <w:sz w:val="20"/>
          <w:szCs w:val="20"/>
        </w:rPr>
        <w:t>upoważnione.</w:t>
      </w:r>
    </w:p>
    <w:p w:rsidR="00E7012C" w:rsidRPr="00E7012C" w:rsidRDefault="00E7012C" w:rsidP="00E7012C">
      <w:pPr>
        <w:widowControl w:val="0"/>
        <w:numPr>
          <w:ilvl w:val="0"/>
          <w:numId w:val="27"/>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Strony ustalają, że płatność wynagrodzenia nastąpi w terminie do </w:t>
      </w:r>
      <w:r w:rsidRPr="00E7012C">
        <w:rPr>
          <w:rFonts w:ascii="Cambria" w:hAnsi="Cambria" w:cstheme="majorHAnsi"/>
          <w:b/>
          <w:sz w:val="20"/>
          <w:szCs w:val="20"/>
        </w:rPr>
        <w:t xml:space="preserve">21 dni </w:t>
      </w:r>
      <w:r w:rsidRPr="00E7012C">
        <w:rPr>
          <w:rFonts w:ascii="Cambria" w:hAnsi="Cambria" w:cstheme="majorHAnsi"/>
          <w:sz w:val="20"/>
          <w:szCs w:val="20"/>
        </w:rPr>
        <w:t>od daty doręczenia Zamawiającemu prawidłowo wystawionej</w:t>
      </w:r>
      <w:r w:rsidRPr="00E7012C">
        <w:rPr>
          <w:rFonts w:ascii="Cambria" w:hAnsi="Cambria" w:cstheme="majorHAnsi"/>
          <w:spacing w:val="1"/>
          <w:sz w:val="20"/>
          <w:szCs w:val="20"/>
        </w:rPr>
        <w:t xml:space="preserve"> </w:t>
      </w:r>
      <w:r w:rsidRPr="00E7012C">
        <w:rPr>
          <w:rFonts w:ascii="Cambria" w:hAnsi="Cambria" w:cstheme="majorHAnsi"/>
          <w:sz w:val="20"/>
          <w:szCs w:val="20"/>
        </w:rPr>
        <w:t>faktury.</w:t>
      </w:r>
    </w:p>
    <w:p w:rsidR="00E7012C" w:rsidRPr="00E7012C" w:rsidRDefault="00E7012C" w:rsidP="00E7012C">
      <w:pPr>
        <w:widowControl w:val="0"/>
        <w:numPr>
          <w:ilvl w:val="0"/>
          <w:numId w:val="27"/>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Jako dzień zapłaty Strony ustalają dzień obciążenia wynagrodzeniem rachunku bankowego </w:t>
      </w:r>
      <w:proofErr w:type="gramStart"/>
      <w:r w:rsidRPr="00E7012C">
        <w:rPr>
          <w:rFonts w:ascii="Cambria" w:hAnsi="Cambria" w:cstheme="majorHAnsi"/>
          <w:sz w:val="20"/>
          <w:szCs w:val="20"/>
        </w:rPr>
        <w:t>Zamawiającego.</w:t>
      </w:r>
      <w:proofErr w:type="gramEnd"/>
    </w:p>
    <w:p w:rsidR="00E7012C" w:rsidRPr="00E7012C" w:rsidRDefault="00E7012C" w:rsidP="00E7012C">
      <w:pPr>
        <w:widowControl w:val="0"/>
        <w:numPr>
          <w:ilvl w:val="0"/>
          <w:numId w:val="27"/>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Płatności będą dokonywane przez Zamawiającego przelewem na rachunek bankowy Wykonawcy wskazany na</w:t>
      </w:r>
      <w:r w:rsidRPr="00E7012C">
        <w:rPr>
          <w:rFonts w:ascii="Cambria" w:hAnsi="Cambria" w:cstheme="majorHAnsi"/>
          <w:spacing w:val="-5"/>
          <w:sz w:val="20"/>
          <w:szCs w:val="20"/>
        </w:rPr>
        <w:t xml:space="preserve"> </w:t>
      </w:r>
      <w:r w:rsidRPr="00E7012C">
        <w:rPr>
          <w:rFonts w:ascii="Cambria" w:hAnsi="Cambria" w:cstheme="majorHAnsi"/>
          <w:sz w:val="20"/>
          <w:szCs w:val="20"/>
        </w:rPr>
        <w:t>fakturze.</w:t>
      </w:r>
    </w:p>
    <w:p w:rsidR="00E7012C" w:rsidRPr="00E7012C" w:rsidRDefault="00E7012C" w:rsidP="00E7012C">
      <w:pPr>
        <w:tabs>
          <w:tab w:val="left" w:pos="900"/>
        </w:tabs>
        <w:spacing w:before="9" w:line="276" w:lineRule="auto"/>
        <w:jc w:val="both"/>
        <w:rPr>
          <w:rFonts w:ascii="Cambria" w:eastAsia="Times New Roman" w:hAnsi="Cambria" w:cstheme="majorHAnsi"/>
          <w:sz w:val="20"/>
          <w:szCs w:val="20"/>
          <w:lang w:eastAsia="pl-PL"/>
        </w:rPr>
      </w:pP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4.</w:t>
      </w:r>
    </w:p>
    <w:p w:rsidR="00E7012C" w:rsidRPr="00E7012C" w:rsidRDefault="00E7012C" w:rsidP="00E7012C">
      <w:pPr>
        <w:widowControl w:val="0"/>
        <w:numPr>
          <w:ilvl w:val="0"/>
          <w:numId w:val="28"/>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Na dostarczony sprzęt, Wykonawca udziela gwarancji na okresy wskazane w </w:t>
      </w:r>
      <w:r w:rsidRPr="00E7012C">
        <w:rPr>
          <w:rFonts w:ascii="Cambria" w:hAnsi="Cambria" w:cstheme="majorHAnsi"/>
          <w:b/>
          <w:sz w:val="20"/>
          <w:szCs w:val="20"/>
        </w:rPr>
        <w:t>załączniku nr 1</w:t>
      </w:r>
      <w:r w:rsidRPr="00E7012C">
        <w:rPr>
          <w:rFonts w:ascii="Cambria" w:hAnsi="Cambria" w:cstheme="majorHAnsi"/>
          <w:sz w:val="20"/>
          <w:szCs w:val="20"/>
        </w:rPr>
        <w:t xml:space="preserve"> w stosunku do poszczególnych urządzeń będących przedmiotem umowy.</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Strony</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zgodnie</w:t>
      </w:r>
      <w:r w:rsidRPr="00E7012C">
        <w:rPr>
          <w:rFonts w:ascii="Cambria" w:hAnsi="Cambria" w:cstheme="majorHAnsi"/>
          <w:spacing w:val="-17"/>
          <w:sz w:val="20"/>
          <w:szCs w:val="20"/>
        </w:rPr>
        <w:t xml:space="preserve"> </w:t>
      </w:r>
      <w:r w:rsidRPr="00E7012C">
        <w:rPr>
          <w:rFonts w:ascii="Cambria" w:hAnsi="Cambria" w:cstheme="majorHAnsi"/>
          <w:sz w:val="20"/>
          <w:szCs w:val="20"/>
        </w:rPr>
        <w:t>ustalają,</w:t>
      </w:r>
      <w:r w:rsidRPr="00E7012C">
        <w:rPr>
          <w:rFonts w:ascii="Cambria" w:hAnsi="Cambria" w:cstheme="majorHAnsi"/>
          <w:spacing w:val="-15"/>
          <w:sz w:val="20"/>
          <w:szCs w:val="20"/>
        </w:rPr>
        <w:t xml:space="preserve"> </w:t>
      </w:r>
      <w:r w:rsidRPr="00E7012C">
        <w:rPr>
          <w:rFonts w:ascii="Cambria" w:hAnsi="Cambria" w:cstheme="majorHAnsi"/>
          <w:sz w:val="20"/>
          <w:szCs w:val="20"/>
        </w:rPr>
        <w:t>iż</w:t>
      </w:r>
      <w:r w:rsidRPr="00E7012C">
        <w:rPr>
          <w:rFonts w:ascii="Cambria" w:hAnsi="Cambria" w:cstheme="majorHAnsi"/>
          <w:spacing w:val="-19"/>
          <w:sz w:val="20"/>
          <w:szCs w:val="20"/>
        </w:rPr>
        <w:t xml:space="preserve"> </w:t>
      </w:r>
      <w:r w:rsidRPr="00E7012C">
        <w:rPr>
          <w:rFonts w:ascii="Cambria" w:hAnsi="Cambria" w:cstheme="majorHAnsi"/>
          <w:sz w:val="20"/>
          <w:szCs w:val="20"/>
        </w:rPr>
        <w:t>okres</w:t>
      </w:r>
      <w:r w:rsidRPr="00E7012C">
        <w:rPr>
          <w:rFonts w:ascii="Cambria" w:hAnsi="Cambria" w:cstheme="majorHAnsi"/>
          <w:spacing w:val="-19"/>
          <w:sz w:val="20"/>
          <w:szCs w:val="20"/>
        </w:rPr>
        <w:t xml:space="preserve"> </w:t>
      </w:r>
      <w:r w:rsidRPr="00E7012C">
        <w:rPr>
          <w:rFonts w:ascii="Cambria" w:hAnsi="Cambria" w:cstheme="majorHAnsi"/>
          <w:sz w:val="20"/>
          <w:szCs w:val="20"/>
        </w:rPr>
        <w:t>odpowiedzialności</w:t>
      </w:r>
      <w:r w:rsidRPr="00E7012C">
        <w:rPr>
          <w:rFonts w:ascii="Cambria" w:hAnsi="Cambria" w:cstheme="majorHAnsi"/>
          <w:spacing w:val="-21"/>
          <w:sz w:val="20"/>
          <w:szCs w:val="20"/>
        </w:rPr>
        <w:t xml:space="preserve"> </w:t>
      </w:r>
      <w:r w:rsidRPr="00E7012C">
        <w:rPr>
          <w:rFonts w:ascii="Cambria" w:hAnsi="Cambria" w:cstheme="majorHAnsi"/>
          <w:sz w:val="20"/>
          <w:szCs w:val="20"/>
        </w:rPr>
        <w:t>Wykonawcy</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19"/>
          <w:sz w:val="20"/>
          <w:szCs w:val="20"/>
        </w:rPr>
        <w:t xml:space="preserve"> </w:t>
      </w:r>
      <w:r w:rsidRPr="00E7012C">
        <w:rPr>
          <w:rFonts w:ascii="Cambria" w:hAnsi="Cambria" w:cstheme="majorHAnsi"/>
          <w:sz w:val="20"/>
          <w:szCs w:val="20"/>
        </w:rPr>
        <w:t>tytułu</w:t>
      </w:r>
      <w:r w:rsidRPr="00E7012C">
        <w:rPr>
          <w:rFonts w:ascii="Cambria" w:hAnsi="Cambria" w:cstheme="majorHAnsi"/>
          <w:spacing w:val="-16"/>
          <w:sz w:val="20"/>
          <w:szCs w:val="20"/>
        </w:rPr>
        <w:t xml:space="preserve"> </w:t>
      </w:r>
      <w:r w:rsidRPr="00E7012C">
        <w:rPr>
          <w:rFonts w:ascii="Cambria" w:hAnsi="Cambria" w:cstheme="majorHAnsi"/>
          <w:sz w:val="20"/>
          <w:szCs w:val="20"/>
        </w:rPr>
        <w:t>rękojmi</w:t>
      </w:r>
      <w:r w:rsidRPr="00E7012C">
        <w:rPr>
          <w:rFonts w:ascii="Cambria" w:hAnsi="Cambria" w:cstheme="majorHAnsi"/>
          <w:spacing w:val="-17"/>
          <w:sz w:val="20"/>
          <w:szCs w:val="20"/>
        </w:rPr>
        <w:t xml:space="preserve"> </w:t>
      </w:r>
      <w:r w:rsidRPr="00E7012C">
        <w:rPr>
          <w:rFonts w:ascii="Cambria" w:hAnsi="Cambria" w:cstheme="majorHAnsi"/>
          <w:sz w:val="20"/>
          <w:szCs w:val="20"/>
        </w:rPr>
        <w:t>za</w:t>
      </w:r>
      <w:r w:rsidRPr="00E7012C">
        <w:rPr>
          <w:rFonts w:ascii="Cambria" w:hAnsi="Cambria" w:cstheme="majorHAnsi"/>
          <w:spacing w:val="-17"/>
          <w:sz w:val="20"/>
          <w:szCs w:val="20"/>
        </w:rPr>
        <w:t xml:space="preserve"> </w:t>
      </w:r>
      <w:r w:rsidRPr="00E7012C">
        <w:rPr>
          <w:rFonts w:ascii="Cambria" w:hAnsi="Cambria" w:cstheme="majorHAnsi"/>
          <w:sz w:val="20"/>
          <w:szCs w:val="20"/>
        </w:rPr>
        <w:t>wady dostarczonych urządzeń równy będzie okresowi gwarancji wskazanemu w ust. 1</w:t>
      </w:r>
      <w:r w:rsidRPr="00E7012C">
        <w:rPr>
          <w:rFonts w:ascii="Cambria" w:hAnsi="Cambria" w:cstheme="majorHAnsi"/>
          <w:spacing w:val="-26"/>
          <w:sz w:val="20"/>
          <w:szCs w:val="20"/>
        </w:rPr>
        <w:t xml:space="preserve"> </w:t>
      </w:r>
      <w:r w:rsidRPr="00E7012C">
        <w:rPr>
          <w:rFonts w:ascii="Cambria" w:hAnsi="Cambria" w:cstheme="majorHAnsi"/>
          <w:sz w:val="20"/>
          <w:szCs w:val="20"/>
        </w:rPr>
        <w:t>powyżej.</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Okres</w:t>
      </w:r>
      <w:r w:rsidRPr="00E7012C">
        <w:rPr>
          <w:rFonts w:ascii="Cambria" w:hAnsi="Cambria" w:cstheme="majorHAnsi"/>
          <w:spacing w:val="-20"/>
          <w:sz w:val="20"/>
          <w:szCs w:val="20"/>
        </w:rPr>
        <w:t xml:space="preserve"> </w:t>
      </w:r>
      <w:r w:rsidRPr="00E7012C">
        <w:rPr>
          <w:rFonts w:ascii="Cambria" w:hAnsi="Cambria" w:cstheme="majorHAnsi"/>
          <w:sz w:val="20"/>
          <w:szCs w:val="20"/>
        </w:rPr>
        <w:t>gwarancyjny</w:t>
      </w:r>
      <w:r w:rsidRPr="00E7012C">
        <w:rPr>
          <w:rFonts w:ascii="Cambria" w:hAnsi="Cambria" w:cstheme="majorHAnsi"/>
          <w:spacing w:val="-21"/>
          <w:sz w:val="20"/>
          <w:szCs w:val="20"/>
        </w:rPr>
        <w:t xml:space="preserve"> </w:t>
      </w:r>
      <w:r w:rsidRPr="00E7012C">
        <w:rPr>
          <w:rFonts w:ascii="Cambria" w:hAnsi="Cambria" w:cstheme="majorHAnsi"/>
          <w:sz w:val="20"/>
          <w:szCs w:val="20"/>
        </w:rPr>
        <w:t>rozpoczyna</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8"/>
          <w:sz w:val="20"/>
          <w:szCs w:val="20"/>
        </w:rPr>
        <w:t xml:space="preserve"> </w:t>
      </w:r>
      <w:r w:rsidRPr="00E7012C">
        <w:rPr>
          <w:rFonts w:ascii="Cambria" w:hAnsi="Cambria" w:cstheme="majorHAnsi"/>
          <w:sz w:val="20"/>
          <w:szCs w:val="20"/>
        </w:rPr>
        <w:t>w</w:t>
      </w:r>
      <w:r w:rsidRPr="00E7012C">
        <w:rPr>
          <w:rFonts w:ascii="Cambria" w:hAnsi="Cambria" w:cstheme="majorHAnsi"/>
          <w:spacing w:val="-21"/>
          <w:sz w:val="20"/>
          <w:szCs w:val="20"/>
        </w:rPr>
        <w:t xml:space="preserve"> </w:t>
      </w:r>
      <w:r w:rsidRPr="00E7012C">
        <w:rPr>
          <w:rFonts w:ascii="Cambria" w:hAnsi="Cambria" w:cstheme="majorHAnsi"/>
          <w:sz w:val="20"/>
          <w:szCs w:val="20"/>
        </w:rPr>
        <w:t>dniu</w:t>
      </w:r>
      <w:r w:rsidRPr="00E7012C">
        <w:rPr>
          <w:rFonts w:ascii="Cambria" w:hAnsi="Cambria" w:cstheme="majorHAnsi"/>
          <w:spacing w:val="-18"/>
          <w:sz w:val="20"/>
          <w:szCs w:val="20"/>
        </w:rPr>
        <w:t xml:space="preserve"> </w:t>
      </w:r>
      <w:r w:rsidRPr="00E7012C">
        <w:rPr>
          <w:rFonts w:ascii="Cambria" w:hAnsi="Cambria" w:cstheme="majorHAnsi"/>
          <w:sz w:val="20"/>
          <w:szCs w:val="20"/>
        </w:rPr>
        <w:t>potwierdzenia</w:t>
      </w:r>
      <w:r w:rsidRPr="00E7012C">
        <w:rPr>
          <w:rFonts w:ascii="Cambria" w:hAnsi="Cambria" w:cstheme="majorHAnsi"/>
          <w:spacing w:val="-16"/>
          <w:sz w:val="20"/>
          <w:szCs w:val="20"/>
        </w:rPr>
        <w:t xml:space="preserve"> </w:t>
      </w:r>
      <w:r w:rsidRPr="00E7012C">
        <w:rPr>
          <w:rFonts w:ascii="Cambria" w:hAnsi="Cambria" w:cstheme="majorHAnsi"/>
          <w:sz w:val="20"/>
          <w:szCs w:val="20"/>
        </w:rPr>
        <w:t>w</w:t>
      </w:r>
      <w:r w:rsidRPr="00E7012C">
        <w:rPr>
          <w:rFonts w:ascii="Cambria" w:hAnsi="Cambria" w:cstheme="majorHAnsi"/>
          <w:spacing w:val="-20"/>
          <w:sz w:val="20"/>
          <w:szCs w:val="20"/>
        </w:rPr>
        <w:t xml:space="preserve"> </w:t>
      </w:r>
      <w:r w:rsidRPr="00E7012C">
        <w:rPr>
          <w:rFonts w:ascii="Cambria" w:hAnsi="Cambria" w:cstheme="majorHAnsi"/>
          <w:sz w:val="20"/>
          <w:szCs w:val="20"/>
        </w:rPr>
        <w:t>Protokole</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21"/>
          <w:sz w:val="20"/>
          <w:szCs w:val="20"/>
        </w:rPr>
        <w:t xml:space="preserve"> </w:t>
      </w:r>
      <w:r w:rsidRPr="00E7012C">
        <w:rPr>
          <w:rFonts w:ascii="Cambria" w:hAnsi="Cambria" w:cstheme="majorHAnsi"/>
          <w:sz w:val="20"/>
          <w:szCs w:val="20"/>
        </w:rPr>
        <w:t>Osoby</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upoważnione, bezusterkowej i zgodnej z </w:t>
      </w:r>
      <w:r w:rsidRPr="00E7012C">
        <w:rPr>
          <w:rFonts w:ascii="Cambria" w:hAnsi="Cambria" w:cstheme="majorHAnsi"/>
          <w:b/>
          <w:sz w:val="20"/>
          <w:szCs w:val="20"/>
        </w:rPr>
        <w:t xml:space="preserve">załącznikiem nr 2 </w:t>
      </w:r>
      <w:r w:rsidRPr="00E7012C">
        <w:rPr>
          <w:rFonts w:ascii="Cambria" w:hAnsi="Cambria" w:cstheme="majorHAnsi"/>
          <w:sz w:val="20"/>
          <w:szCs w:val="20"/>
        </w:rPr>
        <w:t>do Umowy dostawy</w:t>
      </w:r>
      <w:r w:rsidRPr="00E7012C">
        <w:rPr>
          <w:rFonts w:ascii="Cambria" w:hAnsi="Cambria" w:cstheme="majorHAnsi"/>
          <w:spacing w:val="-14"/>
          <w:sz w:val="20"/>
          <w:szCs w:val="20"/>
        </w:rPr>
        <w:t xml:space="preserve"> </w:t>
      </w:r>
      <w:r w:rsidRPr="00E7012C">
        <w:rPr>
          <w:rFonts w:ascii="Cambria" w:hAnsi="Cambria" w:cstheme="majorHAnsi"/>
          <w:sz w:val="20"/>
          <w:szCs w:val="20"/>
        </w:rPr>
        <w:t>Sprzętu.</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Szczegółowe zestawienie minimalnych warunków </w:t>
      </w:r>
      <w:proofErr w:type="gramStart"/>
      <w:r w:rsidRPr="00E7012C">
        <w:rPr>
          <w:rFonts w:ascii="Cambria" w:hAnsi="Cambria" w:cstheme="majorHAnsi"/>
          <w:sz w:val="20"/>
          <w:szCs w:val="20"/>
        </w:rPr>
        <w:t>gwarancyjnych  Sprzętu</w:t>
      </w:r>
      <w:proofErr w:type="gramEnd"/>
      <w:r w:rsidRPr="00E7012C">
        <w:rPr>
          <w:rFonts w:ascii="Cambria" w:hAnsi="Cambria" w:cstheme="majorHAnsi"/>
          <w:sz w:val="20"/>
          <w:szCs w:val="20"/>
        </w:rPr>
        <w:t xml:space="preserve">  znajduje  się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5"/>
          <w:sz w:val="20"/>
          <w:szCs w:val="20"/>
        </w:rPr>
        <w:t xml:space="preserve"> </w:t>
      </w:r>
      <w:r w:rsidRPr="00E7012C">
        <w:rPr>
          <w:rFonts w:ascii="Cambria" w:hAnsi="Cambria" w:cstheme="majorHAnsi"/>
          <w:sz w:val="20"/>
          <w:szCs w:val="20"/>
        </w:rPr>
        <w:t>Umowy.</w:t>
      </w:r>
    </w:p>
    <w:p w:rsidR="00E7012C" w:rsidRPr="00E7012C" w:rsidRDefault="00E7012C" w:rsidP="00E7012C">
      <w:pPr>
        <w:widowControl w:val="0"/>
        <w:numPr>
          <w:ilvl w:val="0"/>
          <w:numId w:val="28"/>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 xml:space="preserve">Wykonawca gwarantuje, że Sprzęt jest </w:t>
      </w:r>
      <w:proofErr w:type="gramStart"/>
      <w:r w:rsidRPr="00E7012C">
        <w:rPr>
          <w:rFonts w:ascii="Cambria" w:hAnsi="Cambria" w:cstheme="majorHAnsi"/>
          <w:sz w:val="20"/>
          <w:szCs w:val="20"/>
        </w:rPr>
        <w:t>dobrej jakości</w:t>
      </w:r>
      <w:proofErr w:type="gramEnd"/>
      <w:r w:rsidRPr="00E7012C">
        <w:rPr>
          <w:rFonts w:ascii="Cambria" w:hAnsi="Cambria" w:cstheme="majorHAnsi"/>
          <w:sz w:val="20"/>
          <w:szCs w:val="20"/>
        </w:rPr>
        <w:t xml:space="preserve"> i wolny od</w:t>
      </w:r>
      <w:r w:rsidRPr="00E7012C">
        <w:rPr>
          <w:rFonts w:ascii="Cambria" w:hAnsi="Cambria" w:cstheme="majorHAnsi"/>
          <w:spacing w:val="-9"/>
          <w:sz w:val="20"/>
          <w:szCs w:val="20"/>
        </w:rPr>
        <w:t xml:space="preserve"> </w:t>
      </w:r>
      <w:r w:rsidRPr="00E7012C">
        <w:rPr>
          <w:rFonts w:ascii="Cambria" w:hAnsi="Cambria" w:cstheme="majorHAnsi"/>
          <w:sz w:val="20"/>
          <w:szCs w:val="20"/>
        </w:rPr>
        <w:t>wad.</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pozostałe </w:t>
      </w:r>
      <w:proofErr w:type="gramStart"/>
      <w:r w:rsidRPr="00E7012C">
        <w:rPr>
          <w:rFonts w:ascii="Cambria" w:hAnsi="Cambria" w:cstheme="majorHAnsi"/>
          <w:sz w:val="20"/>
          <w:szCs w:val="20"/>
        </w:rPr>
        <w:t>nie wymienione</w:t>
      </w:r>
      <w:proofErr w:type="gramEnd"/>
      <w:r w:rsidRPr="00E7012C">
        <w:rPr>
          <w:rFonts w:ascii="Cambria" w:hAnsi="Cambria" w:cstheme="majorHAnsi"/>
          <w:sz w:val="20"/>
          <w:szCs w:val="20"/>
        </w:rPr>
        <w:t xml:space="preserve"> w </w:t>
      </w:r>
      <w:r w:rsidRPr="00E7012C">
        <w:rPr>
          <w:rFonts w:ascii="Cambria" w:hAnsi="Cambria" w:cstheme="majorHAnsi"/>
          <w:b/>
          <w:sz w:val="20"/>
          <w:szCs w:val="20"/>
        </w:rPr>
        <w:t xml:space="preserve">załączniku nr 1 </w:t>
      </w:r>
      <w:r w:rsidRPr="00E7012C">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E7012C">
        <w:rPr>
          <w:rFonts w:ascii="Cambria" w:hAnsi="Cambria" w:cstheme="majorHAnsi"/>
          <w:spacing w:val="-7"/>
          <w:sz w:val="20"/>
          <w:szCs w:val="20"/>
        </w:rPr>
        <w:t xml:space="preserve"> </w:t>
      </w:r>
      <w:r w:rsidRPr="00E7012C">
        <w:rPr>
          <w:rFonts w:ascii="Cambria" w:hAnsi="Cambria" w:cstheme="majorHAnsi"/>
          <w:sz w:val="20"/>
          <w:szCs w:val="20"/>
        </w:rPr>
        <w:t>Sprzętu).</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okresie gwarancyjnym Sprzęt objęty będzie bezpłatnym serwisem w ramach zaoferowanej gwarancji.</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Gwarancja</w:t>
      </w:r>
      <w:r w:rsidRPr="00E7012C">
        <w:rPr>
          <w:rFonts w:ascii="Cambria" w:hAnsi="Cambria" w:cstheme="majorHAnsi"/>
          <w:spacing w:val="-9"/>
          <w:sz w:val="20"/>
          <w:szCs w:val="20"/>
        </w:rPr>
        <w:t xml:space="preserve"> </w:t>
      </w:r>
      <w:r w:rsidRPr="00E7012C">
        <w:rPr>
          <w:rFonts w:ascii="Cambria" w:hAnsi="Cambria" w:cstheme="majorHAnsi"/>
          <w:sz w:val="20"/>
          <w:szCs w:val="20"/>
        </w:rPr>
        <w:t>świadczona</w:t>
      </w:r>
      <w:r w:rsidRPr="00E7012C">
        <w:rPr>
          <w:rFonts w:ascii="Cambria" w:hAnsi="Cambria" w:cstheme="majorHAnsi"/>
          <w:spacing w:val="-9"/>
          <w:sz w:val="20"/>
          <w:szCs w:val="20"/>
        </w:rPr>
        <w:t xml:space="preserve"> </w:t>
      </w:r>
      <w:r w:rsidRPr="00E7012C">
        <w:rPr>
          <w:rFonts w:ascii="Cambria" w:hAnsi="Cambria" w:cstheme="majorHAnsi"/>
          <w:sz w:val="20"/>
          <w:szCs w:val="20"/>
        </w:rPr>
        <w:t>będzie</w:t>
      </w:r>
      <w:r w:rsidRPr="00E7012C">
        <w:rPr>
          <w:rFonts w:ascii="Cambria" w:hAnsi="Cambria" w:cstheme="majorHAnsi"/>
          <w:spacing w:val="-6"/>
          <w:sz w:val="20"/>
          <w:szCs w:val="20"/>
        </w:rPr>
        <w:t xml:space="preserve"> </w:t>
      </w:r>
      <w:r w:rsidRPr="00E7012C">
        <w:rPr>
          <w:rFonts w:ascii="Cambria" w:hAnsi="Cambria" w:cstheme="majorHAnsi"/>
          <w:sz w:val="20"/>
          <w:szCs w:val="20"/>
        </w:rPr>
        <w:t>zgodnie</w:t>
      </w:r>
      <w:r w:rsidRPr="00E7012C">
        <w:rPr>
          <w:rFonts w:ascii="Cambria" w:hAnsi="Cambria" w:cstheme="majorHAnsi"/>
          <w:spacing w:val="-9"/>
          <w:sz w:val="20"/>
          <w:szCs w:val="20"/>
        </w:rPr>
        <w:t xml:space="preserve"> </w:t>
      </w:r>
      <w:r w:rsidRPr="00E7012C">
        <w:rPr>
          <w:rFonts w:ascii="Cambria" w:hAnsi="Cambria" w:cstheme="majorHAnsi"/>
          <w:sz w:val="20"/>
          <w:szCs w:val="20"/>
        </w:rPr>
        <w:t>z</w:t>
      </w:r>
      <w:r w:rsidRPr="00E7012C">
        <w:rPr>
          <w:rFonts w:ascii="Cambria" w:hAnsi="Cambria" w:cstheme="majorHAnsi"/>
          <w:spacing w:val="-10"/>
          <w:sz w:val="20"/>
          <w:szCs w:val="20"/>
        </w:rPr>
        <w:t xml:space="preserve"> </w:t>
      </w:r>
      <w:r w:rsidRPr="00E7012C">
        <w:rPr>
          <w:rFonts w:ascii="Cambria" w:hAnsi="Cambria" w:cstheme="majorHAnsi"/>
          <w:sz w:val="20"/>
          <w:szCs w:val="20"/>
        </w:rPr>
        <w:t>podanymi</w:t>
      </w:r>
      <w:r w:rsidRPr="00E7012C">
        <w:rPr>
          <w:rFonts w:ascii="Cambria" w:hAnsi="Cambria" w:cstheme="majorHAnsi"/>
          <w:spacing w:val="-9"/>
          <w:sz w:val="20"/>
          <w:szCs w:val="20"/>
        </w:rPr>
        <w:t xml:space="preserve"> </w:t>
      </w:r>
      <w:r w:rsidRPr="00E7012C">
        <w:rPr>
          <w:rFonts w:ascii="Cambria" w:hAnsi="Cambria" w:cstheme="majorHAnsi"/>
          <w:sz w:val="20"/>
          <w:szCs w:val="20"/>
        </w:rPr>
        <w:t>niżej</w:t>
      </w:r>
      <w:r w:rsidRPr="00E7012C">
        <w:rPr>
          <w:rFonts w:ascii="Cambria" w:hAnsi="Cambria" w:cstheme="majorHAnsi"/>
          <w:spacing w:val="-7"/>
          <w:sz w:val="20"/>
          <w:szCs w:val="20"/>
        </w:rPr>
        <w:t xml:space="preserve"> </w:t>
      </w:r>
      <w:r w:rsidRPr="00E7012C">
        <w:rPr>
          <w:rFonts w:ascii="Cambria" w:hAnsi="Cambria" w:cstheme="majorHAnsi"/>
          <w:sz w:val="20"/>
          <w:szCs w:val="20"/>
        </w:rPr>
        <w:t>warunkami.</w:t>
      </w:r>
      <w:r w:rsidRPr="00E7012C">
        <w:rPr>
          <w:rFonts w:ascii="Cambria" w:hAnsi="Cambria" w:cstheme="majorHAnsi"/>
          <w:spacing w:val="-15"/>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przypadku</w:t>
      </w:r>
      <w:r w:rsidRPr="00E7012C">
        <w:rPr>
          <w:rFonts w:ascii="Cambria" w:hAnsi="Cambria" w:cstheme="majorHAnsi"/>
          <w:spacing w:val="-6"/>
          <w:sz w:val="20"/>
          <w:szCs w:val="20"/>
        </w:rPr>
        <w:t xml:space="preserve"> </w:t>
      </w:r>
      <w:r w:rsidRPr="00E7012C">
        <w:rPr>
          <w:rFonts w:ascii="Cambria" w:hAnsi="Cambria" w:cstheme="majorHAnsi"/>
          <w:sz w:val="20"/>
          <w:szCs w:val="20"/>
        </w:rPr>
        <w:t>stwierdzenia sprzeczności w postanowieniach umowy i karty gwarancyjnej wydanej wraz z przedmiotem Umowy, pierwszeństwo mają postanowienia Umowy, w tym załącznika nr 1 do</w:t>
      </w:r>
      <w:r w:rsidRPr="00E7012C">
        <w:rPr>
          <w:rFonts w:ascii="Cambria" w:hAnsi="Cambria" w:cstheme="majorHAnsi"/>
          <w:spacing w:val="-21"/>
          <w:sz w:val="20"/>
          <w:szCs w:val="20"/>
        </w:rPr>
        <w:t xml:space="preserve"> </w:t>
      </w:r>
      <w:r w:rsidRPr="00E7012C">
        <w:rPr>
          <w:rFonts w:ascii="Cambria" w:hAnsi="Cambria" w:cstheme="majorHAnsi"/>
          <w:sz w:val="20"/>
          <w:szCs w:val="20"/>
        </w:rPr>
        <w:t>Umowy.</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Zamawiający może wykonywać uprawnienia z tytułu rękojmi za wady fizyczne dostarczonych urządzeń, niezależnie od uprawnień wynikających z gwarancji, w terminie, o którym mowa w ust.</w:t>
      </w:r>
      <w:r w:rsidRPr="00E7012C">
        <w:rPr>
          <w:rFonts w:ascii="Cambria" w:hAnsi="Cambria" w:cstheme="majorHAnsi"/>
          <w:spacing w:val="-1"/>
          <w:sz w:val="20"/>
          <w:szCs w:val="20"/>
        </w:rPr>
        <w:t xml:space="preserve"> </w:t>
      </w:r>
      <w:r w:rsidRPr="00E7012C">
        <w:rPr>
          <w:rFonts w:ascii="Cambria" w:hAnsi="Cambria" w:cstheme="majorHAnsi"/>
          <w:sz w:val="20"/>
          <w:szCs w:val="20"/>
        </w:rPr>
        <w:t>2.</w:t>
      </w:r>
    </w:p>
    <w:p w:rsidR="00E7012C" w:rsidRPr="00E7012C" w:rsidRDefault="00E7012C" w:rsidP="00E7012C">
      <w:pPr>
        <w:widowControl w:val="0"/>
        <w:numPr>
          <w:ilvl w:val="0"/>
          <w:numId w:val="28"/>
        </w:numPr>
        <w:tabs>
          <w:tab w:val="left" w:pos="674"/>
        </w:tabs>
        <w:autoSpaceDE w:val="0"/>
        <w:autoSpaceDN w:val="0"/>
        <w:spacing w:before="2" w:line="276" w:lineRule="auto"/>
        <w:ind w:right="753"/>
        <w:jc w:val="both"/>
        <w:rPr>
          <w:rFonts w:ascii="Cambria" w:hAnsi="Cambria" w:cstheme="majorHAnsi"/>
          <w:sz w:val="20"/>
          <w:szCs w:val="20"/>
        </w:rPr>
      </w:pPr>
      <w:r w:rsidRPr="00E7012C">
        <w:rPr>
          <w:rFonts w:ascii="Cambria" w:hAnsi="Cambria" w:cstheme="majorHAnsi"/>
          <w:sz w:val="20"/>
          <w:szCs w:val="20"/>
        </w:rPr>
        <w:t>Naprawy</w:t>
      </w:r>
      <w:r w:rsidRPr="00E7012C">
        <w:rPr>
          <w:rFonts w:ascii="Cambria" w:hAnsi="Cambria" w:cstheme="majorHAnsi"/>
          <w:spacing w:val="-20"/>
          <w:sz w:val="20"/>
          <w:szCs w:val="20"/>
        </w:rPr>
        <w:t xml:space="preserve"> </w:t>
      </w:r>
      <w:r w:rsidRPr="00E7012C">
        <w:rPr>
          <w:rFonts w:ascii="Cambria" w:hAnsi="Cambria" w:cstheme="majorHAnsi"/>
          <w:sz w:val="20"/>
          <w:szCs w:val="20"/>
        </w:rPr>
        <w:t>gwarancyjne</w:t>
      </w:r>
      <w:r w:rsidRPr="00E7012C">
        <w:rPr>
          <w:rFonts w:ascii="Cambria" w:hAnsi="Cambria" w:cstheme="majorHAnsi"/>
          <w:spacing w:val="-17"/>
          <w:sz w:val="20"/>
          <w:szCs w:val="20"/>
        </w:rPr>
        <w:t xml:space="preserve"> </w:t>
      </w:r>
      <w:r w:rsidRPr="00E7012C">
        <w:rPr>
          <w:rFonts w:ascii="Cambria" w:hAnsi="Cambria" w:cstheme="majorHAnsi"/>
          <w:sz w:val="20"/>
          <w:szCs w:val="20"/>
        </w:rPr>
        <w:t>realizowane</w:t>
      </w:r>
      <w:r w:rsidRPr="00E7012C">
        <w:rPr>
          <w:rFonts w:ascii="Cambria" w:hAnsi="Cambria" w:cstheme="majorHAnsi"/>
          <w:spacing w:val="-18"/>
          <w:sz w:val="20"/>
          <w:szCs w:val="20"/>
        </w:rPr>
        <w:t xml:space="preserve"> </w:t>
      </w:r>
      <w:r w:rsidRPr="00E7012C">
        <w:rPr>
          <w:rFonts w:ascii="Cambria" w:hAnsi="Cambria" w:cstheme="majorHAnsi"/>
          <w:sz w:val="20"/>
          <w:szCs w:val="20"/>
        </w:rPr>
        <w:t>będą</w:t>
      </w:r>
      <w:r w:rsidRPr="00E7012C">
        <w:rPr>
          <w:rFonts w:ascii="Cambria" w:hAnsi="Cambria" w:cstheme="majorHAnsi"/>
          <w:spacing w:val="-17"/>
          <w:sz w:val="20"/>
          <w:szCs w:val="20"/>
        </w:rPr>
        <w:t xml:space="preserve"> </w:t>
      </w:r>
      <w:r w:rsidRPr="00E7012C">
        <w:rPr>
          <w:rFonts w:ascii="Cambria" w:hAnsi="Cambria" w:cstheme="majorHAnsi"/>
          <w:sz w:val="20"/>
          <w:szCs w:val="20"/>
        </w:rPr>
        <w:t>przez</w:t>
      </w:r>
      <w:r w:rsidRPr="00E7012C">
        <w:rPr>
          <w:rFonts w:ascii="Cambria" w:hAnsi="Cambria" w:cstheme="majorHAnsi"/>
          <w:spacing w:val="-24"/>
          <w:sz w:val="20"/>
          <w:szCs w:val="20"/>
        </w:rPr>
        <w:t xml:space="preserve"> </w:t>
      </w:r>
      <w:r w:rsidRPr="00E7012C">
        <w:rPr>
          <w:rFonts w:ascii="Cambria" w:hAnsi="Cambria" w:cstheme="majorHAnsi"/>
          <w:sz w:val="20"/>
          <w:szCs w:val="20"/>
        </w:rPr>
        <w:t>Wykonawcę,</w:t>
      </w:r>
      <w:r w:rsidRPr="00E7012C">
        <w:rPr>
          <w:rFonts w:ascii="Cambria" w:hAnsi="Cambria" w:cstheme="majorHAnsi"/>
          <w:spacing w:val="-17"/>
          <w:sz w:val="20"/>
          <w:szCs w:val="20"/>
        </w:rPr>
        <w:t xml:space="preserve"> </w:t>
      </w:r>
      <w:r w:rsidRPr="00E7012C">
        <w:rPr>
          <w:rFonts w:ascii="Cambria" w:hAnsi="Cambria" w:cstheme="majorHAnsi"/>
          <w:sz w:val="20"/>
          <w:szCs w:val="20"/>
        </w:rPr>
        <w:t>producenta</w:t>
      </w:r>
      <w:r w:rsidRPr="00E7012C">
        <w:rPr>
          <w:rFonts w:ascii="Cambria" w:hAnsi="Cambria" w:cstheme="majorHAnsi"/>
          <w:spacing w:val="-19"/>
          <w:sz w:val="20"/>
          <w:szCs w:val="20"/>
        </w:rPr>
        <w:t xml:space="preserve"> </w:t>
      </w:r>
      <w:r w:rsidRPr="00E7012C">
        <w:rPr>
          <w:rFonts w:ascii="Cambria" w:hAnsi="Cambria" w:cstheme="majorHAnsi"/>
          <w:sz w:val="20"/>
          <w:szCs w:val="20"/>
        </w:rPr>
        <w:t>urządzeń</w:t>
      </w:r>
      <w:r w:rsidRPr="00E7012C">
        <w:rPr>
          <w:rFonts w:ascii="Cambria" w:hAnsi="Cambria" w:cstheme="majorHAnsi"/>
          <w:spacing w:val="-17"/>
          <w:sz w:val="20"/>
          <w:szCs w:val="20"/>
        </w:rPr>
        <w:t xml:space="preserve"> </w:t>
      </w:r>
      <w:r w:rsidRPr="00E7012C">
        <w:rPr>
          <w:rFonts w:ascii="Cambria" w:hAnsi="Cambria" w:cstheme="majorHAnsi"/>
          <w:sz w:val="20"/>
          <w:szCs w:val="20"/>
        </w:rPr>
        <w:t>lub</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19"/>
          <w:sz w:val="20"/>
          <w:szCs w:val="20"/>
        </w:rPr>
        <w:t xml:space="preserve"> </w:t>
      </w:r>
      <w:r w:rsidRPr="00E7012C">
        <w:rPr>
          <w:rFonts w:ascii="Cambria" w:hAnsi="Cambria" w:cstheme="majorHAnsi"/>
          <w:sz w:val="20"/>
          <w:szCs w:val="20"/>
        </w:rPr>
        <w:t>jego autoryzowanego partnera</w:t>
      </w:r>
      <w:r w:rsidRPr="00E7012C">
        <w:rPr>
          <w:rFonts w:ascii="Cambria" w:hAnsi="Cambria" w:cstheme="majorHAnsi"/>
          <w:spacing w:val="-1"/>
          <w:sz w:val="20"/>
          <w:szCs w:val="20"/>
        </w:rPr>
        <w:t xml:space="preserve"> </w:t>
      </w:r>
      <w:r w:rsidRPr="00E7012C">
        <w:rPr>
          <w:rFonts w:ascii="Cambria" w:hAnsi="Cambria" w:cstheme="majorHAnsi"/>
          <w:sz w:val="20"/>
          <w:szCs w:val="20"/>
        </w:rPr>
        <w:t>serwisowego.</w:t>
      </w:r>
    </w:p>
    <w:p w:rsidR="002B2077" w:rsidRPr="00141649" w:rsidRDefault="002B2077" w:rsidP="002B2077">
      <w:pPr>
        <w:widowControl w:val="0"/>
        <w:tabs>
          <w:tab w:val="left" w:pos="674"/>
        </w:tabs>
        <w:autoSpaceDE w:val="0"/>
        <w:autoSpaceDN w:val="0"/>
        <w:spacing w:line="276" w:lineRule="auto"/>
        <w:jc w:val="both"/>
        <w:rPr>
          <w:rFonts w:ascii="Cambria" w:hAnsi="Cambria" w:cstheme="majorHAnsi"/>
          <w:color w:val="FF0000"/>
          <w:sz w:val="20"/>
          <w:szCs w:val="20"/>
          <w:highlight w:val="yellow"/>
        </w:rPr>
      </w:pPr>
    </w:p>
    <w:p w:rsidR="00E7012C" w:rsidRPr="00E7012C" w:rsidRDefault="00E7012C" w:rsidP="00E7012C">
      <w:pPr>
        <w:widowControl w:val="0"/>
        <w:numPr>
          <w:ilvl w:val="0"/>
          <w:numId w:val="28"/>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lastRenderedPageBreak/>
        <w:t>W przypadku, gdy konieczne będzie usunięcie awarii poza siedzibą Zamawiającego, wszystkie ewentualne trwałe nośniki pamięci pozostaną w siedzibie</w:t>
      </w:r>
      <w:r w:rsidRPr="00E7012C">
        <w:rPr>
          <w:rFonts w:ascii="Cambria" w:hAnsi="Cambria" w:cstheme="majorHAnsi"/>
          <w:spacing w:val="-10"/>
          <w:sz w:val="20"/>
          <w:szCs w:val="20"/>
        </w:rPr>
        <w:t xml:space="preserve"> </w:t>
      </w:r>
      <w:r w:rsidRPr="00E7012C">
        <w:rPr>
          <w:rFonts w:ascii="Cambria" w:hAnsi="Cambria" w:cstheme="majorHAnsi"/>
          <w:sz w:val="20"/>
          <w:szCs w:val="20"/>
        </w:rPr>
        <w:t>Zamawiającego.</w:t>
      </w:r>
    </w:p>
    <w:p w:rsidR="00E7012C" w:rsidRPr="00E7012C" w:rsidRDefault="00E7012C" w:rsidP="00E7012C">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E7012C">
        <w:rPr>
          <w:rFonts w:ascii="Cambria" w:hAnsi="Cambria" w:cstheme="majorHAnsi"/>
          <w:spacing w:val="-14"/>
          <w:sz w:val="20"/>
          <w:szCs w:val="20"/>
        </w:rPr>
        <w:t xml:space="preserve"> </w:t>
      </w:r>
      <w:r w:rsidRPr="00E7012C">
        <w:rPr>
          <w:rFonts w:ascii="Cambria" w:hAnsi="Cambria" w:cstheme="majorHAnsi"/>
          <w:sz w:val="20"/>
          <w:szCs w:val="20"/>
        </w:rPr>
        <w:t>Wykonawcy.</w:t>
      </w:r>
    </w:p>
    <w:p w:rsidR="00E7012C" w:rsidRPr="00E7012C" w:rsidRDefault="00E7012C" w:rsidP="00E7012C">
      <w:pPr>
        <w:widowControl w:val="0"/>
        <w:numPr>
          <w:ilvl w:val="0"/>
          <w:numId w:val="28"/>
        </w:numPr>
        <w:tabs>
          <w:tab w:val="left" w:pos="674"/>
        </w:tabs>
        <w:autoSpaceDE w:val="0"/>
        <w:autoSpaceDN w:val="0"/>
        <w:spacing w:before="1" w:line="276" w:lineRule="auto"/>
        <w:ind w:hanging="362"/>
        <w:jc w:val="both"/>
        <w:rPr>
          <w:rFonts w:ascii="Cambria" w:hAnsi="Cambria" w:cstheme="majorHAnsi"/>
          <w:sz w:val="20"/>
          <w:szCs w:val="20"/>
        </w:rPr>
      </w:pPr>
      <w:r w:rsidRPr="00E7012C">
        <w:rPr>
          <w:rFonts w:ascii="Cambria" w:hAnsi="Cambria" w:cstheme="majorHAnsi"/>
          <w:sz w:val="20"/>
          <w:szCs w:val="20"/>
        </w:rPr>
        <w:t xml:space="preserve">Gwarancja nie może ograniczać </w:t>
      </w:r>
      <w:proofErr w:type="gramStart"/>
      <w:r w:rsidRPr="00E7012C">
        <w:rPr>
          <w:rFonts w:ascii="Cambria" w:hAnsi="Cambria" w:cstheme="majorHAnsi"/>
          <w:sz w:val="20"/>
          <w:szCs w:val="20"/>
        </w:rPr>
        <w:t>praw</w:t>
      </w:r>
      <w:proofErr w:type="gramEnd"/>
      <w:r w:rsidRPr="00E7012C">
        <w:rPr>
          <w:rFonts w:ascii="Cambria" w:hAnsi="Cambria" w:cstheme="majorHAnsi"/>
          <w:sz w:val="20"/>
          <w:szCs w:val="20"/>
        </w:rPr>
        <w:t xml:space="preserve"> Zamawiającego</w:t>
      </w:r>
      <w:r w:rsidRPr="00E7012C">
        <w:rPr>
          <w:rFonts w:ascii="Cambria" w:hAnsi="Cambria" w:cstheme="majorHAnsi"/>
          <w:spacing w:val="-9"/>
          <w:sz w:val="20"/>
          <w:szCs w:val="20"/>
        </w:rPr>
        <w:t xml:space="preserve"> </w:t>
      </w:r>
      <w:r w:rsidRPr="00E7012C">
        <w:rPr>
          <w:rFonts w:ascii="Cambria" w:hAnsi="Cambria" w:cstheme="majorHAnsi"/>
          <w:sz w:val="20"/>
          <w:szCs w:val="20"/>
        </w:rPr>
        <w:t>do:</w:t>
      </w:r>
    </w:p>
    <w:p w:rsidR="00E7012C" w:rsidRPr="00E7012C" w:rsidRDefault="00E7012C" w:rsidP="00E7012C">
      <w:pPr>
        <w:widowControl w:val="0"/>
        <w:numPr>
          <w:ilvl w:val="0"/>
          <w:numId w:val="29"/>
        </w:numPr>
        <w:tabs>
          <w:tab w:val="left" w:pos="868"/>
        </w:tabs>
        <w:autoSpaceDE w:val="0"/>
        <w:autoSpaceDN w:val="0"/>
        <w:spacing w:line="276" w:lineRule="auto"/>
        <w:ind w:firstLine="0"/>
        <w:jc w:val="both"/>
        <w:rPr>
          <w:rFonts w:ascii="Cambria" w:hAnsi="Cambria" w:cstheme="majorHAnsi"/>
          <w:sz w:val="20"/>
          <w:szCs w:val="20"/>
        </w:rPr>
      </w:pPr>
      <w:proofErr w:type="gramStart"/>
      <w:r w:rsidRPr="00E7012C">
        <w:rPr>
          <w:rFonts w:ascii="Cambria" w:hAnsi="Cambria" w:cstheme="majorHAnsi"/>
          <w:sz w:val="20"/>
          <w:szCs w:val="20"/>
        </w:rPr>
        <w:t>instalowania</w:t>
      </w:r>
      <w:proofErr w:type="gramEnd"/>
      <w:r w:rsidRPr="00E7012C">
        <w:rPr>
          <w:rFonts w:ascii="Cambria" w:hAnsi="Cambria" w:cstheme="majorHAnsi"/>
          <w:sz w:val="20"/>
          <w:szCs w:val="20"/>
        </w:rPr>
        <w:t xml:space="preserve"> i wymiany w zakupionym sprzęcie standardowych kart i urządzeń, zgodnie z zasadami sztuki, przez wykwalifikowany personel</w:t>
      </w:r>
      <w:r w:rsidRPr="00E7012C">
        <w:rPr>
          <w:rFonts w:ascii="Cambria" w:hAnsi="Cambria" w:cstheme="majorHAnsi"/>
          <w:spacing w:val="-9"/>
          <w:sz w:val="20"/>
          <w:szCs w:val="20"/>
        </w:rPr>
        <w:t xml:space="preserve"> </w:t>
      </w:r>
      <w:r w:rsidRPr="00E7012C">
        <w:rPr>
          <w:rFonts w:ascii="Cambria" w:hAnsi="Cambria" w:cstheme="majorHAnsi"/>
          <w:sz w:val="20"/>
          <w:szCs w:val="20"/>
        </w:rPr>
        <w:t>Zamawiającego,</w:t>
      </w:r>
    </w:p>
    <w:p w:rsidR="00E7012C" w:rsidRPr="00E7012C" w:rsidRDefault="00E7012C" w:rsidP="00E7012C">
      <w:pPr>
        <w:widowControl w:val="0"/>
        <w:numPr>
          <w:ilvl w:val="0"/>
          <w:numId w:val="29"/>
        </w:numPr>
        <w:tabs>
          <w:tab w:val="left" w:pos="822"/>
        </w:tabs>
        <w:autoSpaceDE w:val="0"/>
        <w:autoSpaceDN w:val="0"/>
        <w:spacing w:after="360" w:line="276" w:lineRule="auto"/>
        <w:ind w:left="675" w:firstLine="0"/>
        <w:jc w:val="both"/>
        <w:rPr>
          <w:rFonts w:ascii="Cambria" w:hAnsi="Cambria" w:cstheme="majorHAnsi"/>
          <w:sz w:val="20"/>
          <w:szCs w:val="20"/>
        </w:rPr>
      </w:pPr>
      <w:proofErr w:type="gramStart"/>
      <w:r w:rsidRPr="00E7012C">
        <w:rPr>
          <w:rFonts w:ascii="Cambria" w:hAnsi="Cambria" w:cstheme="majorHAnsi"/>
          <w:sz w:val="20"/>
          <w:szCs w:val="20"/>
        </w:rPr>
        <w:t>dysponowania</w:t>
      </w:r>
      <w:proofErr w:type="gramEnd"/>
      <w:r w:rsidRPr="00E7012C">
        <w:rPr>
          <w:rFonts w:ascii="Cambria" w:hAnsi="Cambria" w:cstheme="majorHAnsi"/>
          <w:sz w:val="20"/>
          <w:szCs w:val="20"/>
        </w:rPr>
        <w:t xml:space="preserve"> zakupionym sprzętem; w razie sprzedaży lub innej formy przekazania sprzętu gwarancja musi przechodzić na nowego</w:t>
      </w:r>
      <w:r w:rsidRPr="00E7012C">
        <w:rPr>
          <w:rFonts w:ascii="Cambria" w:hAnsi="Cambria" w:cstheme="majorHAnsi"/>
          <w:spacing w:val="-7"/>
          <w:sz w:val="20"/>
          <w:szCs w:val="20"/>
        </w:rPr>
        <w:t xml:space="preserve"> </w:t>
      </w:r>
      <w:r w:rsidRPr="00E7012C">
        <w:rPr>
          <w:rFonts w:ascii="Cambria" w:hAnsi="Cambria" w:cstheme="majorHAnsi"/>
          <w:sz w:val="20"/>
          <w:szCs w:val="20"/>
        </w:rPr>
        <w:t>właściciela.</w:t>
      </w: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5.</w:t>
      </w:r>
    </w:p>
    <w:p w:rsidR="00E7012C" w:rsidRPr="00E7012C" w:rsidRDefault="00E7012C" w:rsidP="00E7012C">
      <w:pPr>
        <w:widowControl w:val="0"/>
        <w:numPr>
          <w:ilvl w:val="0"/>
          <w:numId w:val="30"/>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awarii Sprzętu, nośniki (w szczególności dyski twarde) pozostają w siedzibie Zamawiającego</w:t>
      </w:r>
      <w:r w:rsidRPr="00E7012C">
        <w:rPr>
          <w:rFonts w:ascii="Cambria" w:hAnsi="Cambria" w:cstheme="majorHAnsi"/>
          <w:spacing w:val="-6"/>
          <w:sz w:val="20"/>
          <w:szCs w:val="20"/>
        </w:rPr>
        <w:t xml:space="preserve"> </w:t>
      </w:r>
      <w:r w:rsidRPr="00E7012C">
        <w:rPr>
          <w:rFonts w:ascii="Cambria" w:hAnsi="Cambria" w:cstheme="majorHAnsi"/>
          <w:sz w:val="20"/>
          <w:szCs w:val="20"/>
        </w:rPr>
        <w:t>a</w:t>
      </w:r>
      <w:r w:rsidRPr="00E7012C">
        <w:rPr>
          <w:rFonts w:ascii="Cambria" w:hAnsi="Cambria" w:cstheme="majorHAnsi"/>
          <w:spacing w:val="-5"/>
          <w:sz w:val="20"/>
          <w:szCs w:val="20"/>
        </w:rPr>
        <w:t xml:space="preserve"> </w:t>
      </w:r>
      <w:r w:rsidRPr="00E7012C">
        <w:rPr>
          <w:rFonts w:ascii="Cambria" w:hAnsi="Cambria" w:cstheme="majorHAnsi"/>
          <w:sz w:val="20"/>
          <w:szCs w:val="20"/>
        </w:rPr>
        <w:t>wydawane</w:t>
      </w:r>
      <w:r w:rsidRPr="00E7012C">
        <w:rPr>
          <w:rFonts w:ascii="Cambria" w:hAnsi="Cambria" w:cstheme="majorHAnsi"/>
          <w:spacing w:val="-6"/>
          <w:sz w:val="20"/>
          <w:szCs w:val="20"/>
        </w:rPr>
        <w:t xml:space="preserve"> </w:t>
      </w:r>
      <w:r w:rsidRPr="00E7012C">
        <w:rPr>
          <w:rFonts w:ascii="Cambria" w:hAnsi="Cambria" w:cstheme="majorHAnsi"/>
          <w:sz w:val="20"/>
          <w:szCs w:val="20"/>
        </w:rPr>
        <w:t>będą</w:t>
      </w:r>
      <w:r w:rsidRPr="00E7012C">
        <w:rPr>
          <w:rFonts w:ascii="Cambria" w:hAnsi="Cambria" w:cstheme="majorHAnsi"/>
          <w:spacing w:val="-5"/>
          <w:sz w:val="20"/>
          <w:szCs w:val="20"/>
        </w:rPr>
        <w:t xml:space="preserve"> </w:t>
      </w:r>
      <w:r w:rsidRPr="00E7012C">
        <w:rPr>
          <w:rFonts w:ascii="Cambria" w:hAnsi="Cambria" w:cstheme="majorHAnsi"/>
          <w:sz w:val="20"/>
          <w:szCs w:val="20"/>
        </w:rPr>
        <w:t>dopiero</w:t>
      </w:r>
      <w:r w:rsidRPr="00E7012C">
        <w:rPr>
          <w:rFonts w:ascii="Cambria" w:hAnsi="Cambria" w:cstheme="majorHAnsi"/>
          <w:spacing w:val="-6"/>
          <w:sz w:val="20"/>
          <w:szCs w:val="20"/>
        </w:rPr>
        <w:t xml:space="preserve"> </w:t>
      </w:r>
      <w:r w:rsidRPr="00E7012C">
        <w:rPr>
          <w:rFonts w:ascii="Cambria" w:hAnsi="Cambria" w:cstheme="majorHAnsi"/>
          <w:sz w:val="20"/>
          <w:szCs w:val="20"/>
        </w:rPr>
        <w:t>po</w:t>
      </w:r>
      <w:r w:rsidRPr="00E7012C">
        <w:rPr>
          <w:rFonts w:ascii="Cambria" w:hAnsi="Cambria" w:cstheme="majorHAnsi"/>
          <w:spacing w:val="-8"/>
          <w:sz w:val="20"/>
          <w:szCs w:val="20"/>
        </w:rPr>
        <w:t xml:space="preserve"> </w:t>
      </w:r>
      <w:r w:rsidRPr="00E7012C">
        <w:rPr>
          <w:rFonts w:ascii="Cambria" w:hAnsi="Cambria" w:cstheme="majorHAnsi"/>
          <w:sz w:val="20"/>
          <w:szCs w:val="20"/>
        </w:rPr>
        <w:t>fizycznym</w:t>
      </w:r>
      <w:r w:rsidRPr="00E7012C">
        <w:rPr>
          <w:rFonts w:ascii="Cambria" w:hAnsi="Cambria" w:cstheme="majorHAnsi"/>
          <w:spacing w:val="-2"/>
          <w:sz w:val="20"/>
          <w:szCs w:val="20"/>
        </w:rPr>
        <w:t xml:space="preserve"> </w:t>
      </w:r>
      <w:r w:rsidRPr="00E7012C">
        <w:rPr>
          <w:rFonts w:ascii="Cambria" w:hAnsi="Cambria" w:cstheme="majorHAnsi"/>
          <w:sz w:val="20"/>
          <w:szCs w:val="20"/>
        </w:rPr>
        <w:t>zniszczeniu</w:t>
      </w:r>
      <w:r w:rsidRPr="00E7012C">
        <w:rPr>
          <w:rFonts w:ascii="Cambria" w:hAnsi="Cambria" w:cstheme="majorHAnsi"/>
          <w:spacing w:val="-6"/>
          <w:sz w:val="20"/>
          <w:szCs w:val="20"/>
        </w:rPr>
        <w:t xml:space="preserve"> </w:t>
      </w:r>
      <w:r w:rsidRPr="00E7012C">
        <w:rPr>
          <w:rFonts w:ascii="Cambria" w:hAnsi="Cambria" w:cstheme="majorHAnsi"/>
          <w:sz w:val="20"/>
          <w:szCs w:val="20"/>
        </w:rPr>
        <w:t>zawartych</w:t>
      </w:r>
      <w:r w:rsidRPr="00E7012C">
        <w:rPr>
          <w:rFonts w:ascii="Cambria" w:hAnsi="Cambria" w:cstheme="majorHAnsi"/>
          <w:spacing w:val="-5"/>
          <w:sz w:val="20"/>
          <w:szCs w:val="20"/>
        </w:rPr>
        <w:t xml:space="preserve"> </w:t>
      </w:r>
      <w:r w:rsidRPr="00E7012C">
        <w:rPr>
          <w:rFonts w:ascii="Cambria" w:hAnsi="Cambria" w:cstheme="majorHAnsi"/>
          <w:sz w:val="20"/>
          <w:szCs w:val="20"/>
        </w:rPr>
        <w:t>na</w:t>
      </w:r>
      <w:r w:rsidRPr="00E7012C">
        <w:rPr>
          <w:rFonts w:ascii="Cambria" w:hAnsi="Cambria" w:cstheme="majorHAnsi"/>
          <w:spacing w:val="-6"/>
          <w:sz w:val="20"/>
          <w:szCs w:val="20"/>
        </w:rPr>
        <w:t xml:space="preserve"> </w:t>
      </w:r>
      <w:r w:rsidRPr="00E7012C">
        <w:rPr>
          <w:rFonts w:ascii="Cambria" w:hAnsi="Cambria" w:cstheme="majorHAnsi"/>
          <w:sz w:val="20"/>
          <w:szCs w:val="20"/>
        </w:rPr>
        <w:t>nich</w:t>
      </w:r>
      <w:r w:rsidRPr="00E7012C">
        <w:rPr>
          <w:rFonts w:ascii="Cambria" w:hAnsi="Cambria" w:cstheme="majorHAnsi"/>
          <w:spacing w:val="-5"/>
          <w:sz w:val="20"/>
          <w:szCs w:val="20"/>
        </w:rPr>
        <w:t xml:space="preserve"> </w:t>
      </w:r>
      <w:r w:rsidRPr="00E7012C">
        <w:rPr>
          <w:rFonts w:ascii="Cambria" w:hAnsi="Cambria" w:cstheme="majorHAnsi"/>
          <w:sz w:val="20"/>
          <w:szCs w:val="20"/>
        </w:rPr>
        <w:t>danych (w siedzibie Zamawiającego) dokonanym przez Wykonawcę pod nadzorem upoważnionego pracownika Zamawiającego za pomocą profesjonalnych urządzeń spełniających wymagania obowiązujących norm i przepisów.</w:t>
      </w:r>
    </w:p>
    <w:p w:rsidR="00E7012C" w:rsidRPr="00E7012C" w:rsidRDefault="00E7012C" w:rsidP="00E7012C">
      <w:pPr>
        <w:widowControl w:val="0"/>
        <w:numPr>
          <w:ilvl w:val="0"/>
          <w:numId w:val="30"/>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E7012C">
        <w:rPr>
          <w:rFonts w:ascii="Cambria" w:hAnsi="Cambria" w:cstheme="majorHAnsi"/>
          <w:b/>
          <w:sz w:val="20"/>
          <w:szCs w:val="20"/>
        </w:rPr>
        <w:t xml:space="preserve">załącznikiem nr 1 </w:t>
      </w:r>
      <w:r w:rsidRPr="00E7012C">
        <w:rPr>
          <w:rFonts w:ascii="Cambria" w:hAnsi="Cambria" w:cstheme="majorHAnsi"/>
          <w:sz w:val="20"/>
          <w:szCs w:val="20"/>
        </w:rPr>
        <w:t>do</w:t>
      </w:r>
      <w:r w:rsidRPr="00E7012C">
        <w:rPr>
          <w:rFonts w:ascii="Cambria" w:hAnsi="Cambria" w:cstheme="majorHAnsi"/>
          <w:spacing w:val="-8"/>
          <w:sz w:val="20"/>
          <w:szCs w:val="20"/>
        </w:rPr>
        <w:t xml:space="preserve"> </w:t>
      </w:r>
      <w:r w:rsidRPr="00E7012C">
        <w:rPr>
          <w:rFonts w:ascii="Cambria" w:hAnsi="Cambria" w:cstheme="majorHAnsi"/>
          <w:sz w:val="20"/>
          <w:szCs w:val="20"/>
        </w:rPr>
        <w:t>Umowy.</w:t>
      </w:r>
    </w:p>
    <w:p w:rsidR="00E7012C" w:rsidRPr="00E7012C" w:rsidRDefault="00E7012C" w:rsidP="00E7012C">
      <w:pPr>
        <w:widowControl w:val="0"/>
        <w:numPr>
          <w:ilvl w:val="0"/>
          <w:numId w:val="30"/>
        </w:numPr>
        <w:tabs>
          <w:tab w:val="left" w:pos="674"/>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W przypadku braku możliwości realizacji usługi serwisu w terminie przewidzianym wyżej Wykonawca jest zobowiązany dostarczyć Zamawiającemu sprzęt zastępczy o parametrach nie gorszych niż naprawiany</w:t>
      </w:r>
      <w:r w:rsidRPr="00E7012C">
        <w:rPr>
          <w:rFonts w:ascii="Cambria" w:hAnsi="Cambria" w:cstheme="majorHAnsi"/>
          <w:spacing w:val="-2"/>
          <w:sz w:val="20"/>
          <w:szCs w:val="20"/>
        </w:rPr>
        <w:t xml:space="preserve"> </w:t>
      </w:r>
      <w:r w:rsidRPr="00E7012C">
        <w:rPr>
          <w:rFonts w:ascii="Cambria" w:hAnsi="Cambria" w:cstheme="majorHAnsi"/>
          <w:sz w:val="20"/>
          <w:szCs w:val="20"/>
        </w:rPr>
        <w:t>Sprzęt.</w:t>
      </w:r>
    </w:p>
    <w:p w:rsidR="00E7012C" w:rsidRPr="00E7012C" w:rsidRDefault="00E7012C" w:rsidP="00E7012C">
      <w:pPr>
        <w:widowControl w:val="0"/>
        <w:numPr>
          <w:ilvl w:val="0"/>
          <w:numId w:val="30"/>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razie nieuwzględnienia przez Wykonawcę reklamacji na wady Sprzętu, Zamawiający może zażądać przeprowadzenia ekspertyzy przez właściwego</w:t>
      </w:r>
      <w:r w:rsidRPr="00E7012C">
        <w:rPr>
          <w:rFonts w:ascii="Cambria" w:hAnsi="Cambria" w:cstheme="majorHAnsi"/>
          <w:spacing w:val="-7"/>
          <w:sz w:val="20"/>
          <w:szCs w:val="20"/>
        </w:rPr>
        <w:t xml:space="preserve"> </w:t>
      </w:r>
      <w:r w:rsidRPr="00E7012C">
        <w:rPr>
          <w:rFonts w:ascii="Cambria" w:hAnsi="Cambria" w:cstheme="majorHAnsi"/>
          <w:sz w:val="20"/>
          <w:szCs w:val="20"/>
        </w:rPr>
        <w:t>rzeczoznawcę.</w:t>
      </w:r>
    </w:p>
    <w:p w:rsidR="00E7012C" w:rsidRPr="00E7012C" w:rsidRDefault="00E7012C" w:rsidP="00E7012C">
      <w:pPr>
        <w:widowControl w:val="0"/>
        <w:numPr>
          <w:ilvl w:val="0"/>
          <w:numId w:val="30"/>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Jeżeli</w:t>
      </w:r>
      <w:r w:rsidRPr="00E7012C">
        <w:rPr>
          <w:rFonts w:ascii="Cambria" w:hAnsi="Cambria" w:cstheme="majorHAnsi"/>
          <w:spacing w:val="-20"/>
          <w:sz w:val="20"/>
          <w:szCs w:val="20"/>
        </w:rPr>
        <w:t xml:space="preserve"> </w:t>
      </w:r>
      <w:r w:rsidRPr="00E7012C">
        <w:rPr>
          <w:rFonts w:ascii="Cambria" w:hAnsi="Cambria" w:cstheme="majorHAnsi"/>
          <w:sz w:val="20"/>
          <w:szCs w:val="20"/>
        </w:rPr>
        <w:t>reklamacja</w:t>
      </w:r>
      <w:r w:rsidRPr="00E7012C">
        <w:rPr>
          <w:rFonts w:ascii="Cambria" w:hAnsi="Cambria" w:cstheme="majorHAnsi"/>
          <w:spacing w:val="-19"/>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9"/>
          <w:sz w:val="20"/>
          <w:szCs w:val="20"/>
        </w:rPr>
        <w:t xml:space="preserve"> </w:t>
      </w:r>
      <w:r w:rsidRPr="00E7012C">
        <w:rPr>
          <w:rFonts w:ascii="Cambria" w:hAnsi="Cambria" w:cstheme="majorHAnsi"/>
          <w:sz w:val="20"/>
          <w:szCs w:val="20"/>
        </w:rPr>
        <w:t>okaże</w:t>
      </w:r>
      <w:r w:rsidRPr="00E7012C">
        <w:rPr>
          <w:rFonts w:ascii="Cambria" w:hAnsi="Cambria" w:cstheme="majorHAnsi"/>
          <w:spacing w:val="-19"/>
          <w:sz w:val="20"/>
          <w:szCs w:val="20"/>
        </w:rPr>
        <w:t xml:space="preserve"> </w:t>
      </w:r>
      <w:r w:rsidRPr="00E7012C">
        <w:rPr>
          <w:rFonts w:ascii="Cambria" w:hAnsi="Cambria" w:cstheme="majorHAnsi"/>
          <w:sz w:val="20"/>
          <w:szCs w:val="20"/>
        </w:rPr>
        <w:t>się</w:t>
      </w:r>
      <w:r w:rsidRPr="00E7012C">
        <w:rPr>
          <w:rFonts w:ascii="Cambria" w:hAnsi="Cambria" w:cstheme="majorHAnsi"/>
          <w:spacing w:val="-19"/>
          <w:sz w:val="20"/>
          <w:szCs w:val="20"/>
        </w:rPr>
        <w:t xml:space="preserve"> </w:t>
      </w:r>
      <w:r w:rsidRPr="00E7012C">
        <w:rPr>
          <w:rFonts w:ascii="Cambria" w:hAnsi="Cambria" w:cstheme="majorHAnsi"/>
          <w:sz w:val="20"/>
          <w:szCs w:val="20"/>
        </w:rPr>
        <w:t>uzasadniona,</w:t>
      </w:r>
      <w:r w:rsidRPr="00E7012C">
        <w:rPr>
          <w:rFonts w:ascii="Cambria" w:hAnsi="Cambria" w:cstheme="majorHAnsi"/>
          <w:spacing w:val="-21"/>
          <w:sz w:val="20"/>
          <w:szCs w:val="20"/>
        </w:rPr>
        <w:t xml:space="preserve"> </w:t>
      </w:r>
      <w:r w:rsidRPr="00E7012C">
        <w:rPr>
          <w:rFonts w:ascii="Cambria" w:hAnsi="Cambria" w:cstheme="majorHAnsi"/>
          <w:sz w:val="20"/>
          <w:szCs w:val="20"/>
        </w:rPr>
        <w:t>koszty</w:t>
      </w:r>
      <w:r w:rsidRPr="00E7012C">
        <w:rPr>
          <w:rFonts w:ascii="Cambria" w:hAnsi="Cambria" w:cstheme="majorHAnsi"/>
          <w:spacing w:val="-20"/>
          <w:sz w:val="20"/>
          <w:szCs w:val="20"/>
        </w:rPr>
        <w:t xml:space="preserve"> </w:t>
      </w:r>
      <w:r w:rsidRPr="00E7012C">
        <w:rPr>
          <w:rFonts w:ascii="Cambria" w:hAnsi="Cambria" w:cstheme="majorHAnsi"/>
          <w:sz w:val="20"/>
          <w:szCs w:val="20"/>
        </w:rPr>
        <w:t>związane</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przeprowadzeniem ekspertyzy ponosi</w:t>
      </w:r>
      <w:r w:rsidRPr="00E7012C">
        <w:rPr>
          <w:rFonts w:ascii="Cambria" w:hAnsi="Cambria" w:cstheme="majorHAnsi"/>
          <w:spacing w:val="-8"/>
          <w:sz w:val="20"/>
          <w:szCs w:val="20"/>
        </w:rPr>
        <w:t xml:space="preserve"> </w:t>
      </w:r>
      <w:r w:rsidRPr="00E7012C">
        <w:rPr>
          <w:rFonts w:ascii="Cambria" w:hAnsi="Cambria" w:cstheme="majorHAnsi"/>
          <w:sz w:val="20"/>
          <w:szCs w:val="20"/>
        </w:rPr>
        <w:t>Wykonawca.</w:t>
      </w:r>
    </w:p>
    <w:p w:rsidR="00E7012C" w:rsidRPr="00E7012C" w:rsidRDefault="00E7012C" w:rsidP="00E7012C">
      <w:pPr>
        <w:keepNext/>
        <w:keepLines/>
        <w:spacing w:before="74"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6.</w:t>
      </w:r>
    </w:p>
    <w:p w:rsidR="00E7012C" w:rsidRPr="00E7012C" w:rsidRDefault="00E7012C" w:rsidP="00E7012C">
      <w:pPr>
        <w:widowControl w:val="0"/>
        <w:numPr>
          <w:ilvl w:val="0"/>
          <w:numId w:val="31"/>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E7012C">
        <w:rPr>
          <w:rFonts w:ascii="Cambria" w:hAnsi="Cambria" w:cstheme="majorHAnsi"/>
          <w:spacing w:val="-2"/>
          <w:sz w:val="20"/>
          <w:szCs w:val="20"/>
        </w:rPr>
        <w:t xml:space="preserve"> </w:t>
      </w:r>
      <w:r w:rsidRPr="00E7012C">
        <w:rPr>
          <w:rFonts w:ascii="Cambria" w:hAnsi="Cambria" w:cstheme="majorHAnsi"/>
          <w:sz w:val="20"/>
          <w:szCs w:val="20"/>
        </w:rPr>
        <w:t>opóźnienia.</w:t>
      </w:r>
    </w:p>
    <w:p w:rsidR="00E7012C" w:rsidRPr="00E7012C" w:rsidRDefault="00E7012C" w:rsidP="00E7012C">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E7012C">
        <w:rPr>
          <w:rFonts w:ascii="Cambria" w:hAnsi="Cambria" w:cstheme="majorHAnsi"/>
          <w:spacing w:val="-11"/>
          <w:sz w:val="20"/>
          <w:szCs w:val="20"/>
        </w:rPr>
        <w:t xml:space="preserve"> </w:t>
      </w:r>
      <w:r w:rsidRPr="00E7012C">
        <w:rPr>
          <w:rFonts w:ascii="Cambria" w:hAnsi="Cambria" w:cstheme="majorHAnsi"/>
          <w:sz w:val="20"/>
          <w:szCs w:val="20"/>
        </w:rPr>
        <w:t>1.</w:t>
      </w:r>
    </w:p>
    <w:p w:rsidR="00E7012C" w:rsidRPr="00E7012C" w:rsidRDefault="00E7012C" w:rsidP="00E7012C">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Zamawiający ma prawo żądać od Wykonawcy odszkodowania na zasadach ogólnych, jeżeli Wykonawca nie wykonuje, bądź nienależycie wykonuje zobowiązania wynikające z Umowy, a powstała z tego tytułu szkoda przekracza wysokość kar</w:t>
      </w:r>
      <w:r w:rsidRPr="00E7012C">
        <w:rPr>
          <w:rFonts w:ascii="Cambria" w:hAnsi="Cambria" w:cstheme="majorHAnsi"/>
          <w:spacing w:val="-9"/>
          <w:sz w:val="20"/>
          <w:szCs w:val="20"/>
        </w:rPr>
        <w:t xml:space="preserve"> </w:t>
      </w:r>
      <w:r w:rsidRPr="00E7012C">
        <w:rPr>
          <w:rFonts w:ascii="Cambria" w:hAnsi="Cambria" w:cstheme="majorHAnsi"/>
          <w:sz w:val="20"/>
          <w:szCs w:val="20"/>
        </w:rPr>
        <w:t>umownych.</w:t>
      </w:r>
    </w:p>
    <w:p w:rsidR="00E7012C" w:rsidRPr="00E7012C" w:rsidRDefault="00E7012C" w:rsidP="00E7012C">
      <w:pPr>
        <w:widowControl w:val="0"/>
        <w:numPr>
          <w:ilvl w:val="0"/>
          <w:numId w:val="31"/>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Maksymalna wysokość kar umownych nie może przekroczyć wartości 25% wartości</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p>
    <w:p w:rsidR="00E7012C" w:rsidRPr="00E7012C" w:rsidRDefault="00E7012C" w:rsidP="00E7012C">
      <w:pPr>
        <w:keepNext/>
        <w:keepLines/>
        <w:spacing w:before="158"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7.</w:t>
      </w:r>
    </w:p>
    <w:p w:rsidR="00E7012C" w:rsidRPr="00E7012C" w:rsidRDefault="00E7012C" w:rsidP="00E7012C">
      <w:pPr>
        <w:widowControl w:val="0"/>
        <w:numPr>
          <w:ilvl w:val="0"/>
          <w:numId w:val="32"/>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 </w:t>
      </w:r>
      <w:proofErr w:type="gramStart"/>
      <w:r w:rsidRPr="00E7012C">
        <w:rPr>
          <w:rFonts w:ascii="Cambria" w:hAnsi="Cambria" w:cstheme="majorHAnsi"/>
          <w:sz w:val="20"/>
          <w:szCs w:val="20"/>
        </w:rPr>
        <w:t>przypadku gdy</w:t>
      </w:r>
      <w:proofErr w:type="gramEnd"/>
      <w:r w:rsidRPr="00E7012C">
        <w:rPr>
          <w:rFonts w:ascii="Cambria" w:hAnsi="Cambria" w:cstheme="majorHAnsi"/>
          <w:sz w:val="20"/>
          <w:szCs w:val="20"/>
        </w:rPr>
        <w:t xml:space="preserve"> okoliczności „siły wyższej” uniemożliwiają chwilowo wykonanie jakichkolwiek </w:t>
      </w:r>
      <w:r w:rsidRPr="00E7012C">
        <w:rPr>
          <w:rFonts w:ascii="Cambria" w:hAnsi="Cambria" w:cstheme="majorHAnsi"/>
          <w:sz w:val="20"/>
          <w:szCs w:val="20"/>
        </w:rPr>
        <w:lastRenderedPageBreak/>
        <w:t>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E7012C">
        <w:rPr>
          <w:rFonts w:ascii="Cambria" w:hAnsi="Cambria" w:cstheme="majorHAnsi"/>
          <w:spacing w:val="-1"/>
          <w:sz w:val="20"/>
          <w:szCs w:val="20"/>
        </w:rPr>
        <w:t xml:space="preserve"> </w:t>
      </w:r>
      <w:r w:rsidRPr="00E7012C">
        <w:rPr>
          <w:rFonts w:ascii="Cambria" w:hAnsi="Cambria" w:cstheme="majorHAnsi"/>
          <w:sz w:val="20"/>
          <w:szCs w:val="20"/>
        </w:rPr>
        <w:t>terroru.</w:t>
      </w:r>
    </w:p>
    <w:p w:rsidR="00E7012C" w:rsidRPr="00E7012C" w:rsidRDefault="00E7012C" w:rsidP="00E7012C">
      <w:pPr>
        <w:widowControl w:val="0"/>
        <w:numPr>
          <w:ilvl w:val="0"/>
          <w:numId w:val="32"/>
        </w:numPr>
        <w:tabs>
          <w:tab w:val="left" w:pos="674"/>
        </w:tabs>
        <w:autoSpaceDE w:val="0"/>
        <w:autoSpaceDN w:val="0"/>
        <w:spacing w:before="6" w:line="276" w:lineRule="auto"/>
        <w:jc w:val="both"/>
        <w:rPr>
          <w:rFonts w:ascii="Cambria" w:hAnsi="Cambria" w:cstheme="majorHAnsi"/>
          <w:sz w:val="20"/>
          <w:szCs w:val="20"/>
        </w:rPr>
      </w:pPr>
      <w:r w:rsidRPr="00E7012C">
        <w:rPr>
          <w:rFonts w:ascii="Cambria" w:hAnsi="Cambria" w:cstheme="majorHAnsi"/>
          <w:sz w:val="20"/>
          <w:szCs w:val="20"/>
        </w:rPr>
        <w:t xml:space="preserve">W </w:t>
      </w:r>
      <w:proofErr w:type="gramStart"/>
      <w:r w:rsidRPr="00E7012C">
        <w:rPr>
          <w:rFonts w:ascii="Cambria" w:hAnsi="Cambria" w:cstheme="majorHAnsi"/>
          <w:sz w:val="20"/>
          <w:szCs w:val="20"/>
        </w:rPr>
        <w:t>przypadku gdy</w:t>
      </w:r>
      <w:proofErr w:type="gramEnd"/>
      <w:r w:rsidRPr="00E7012C">
        <w:rPr>
          <w:rFonts w:ascii="Cambria" w:hAnsi="Cambria" w:cstheme="majorHAnsi"/>
          <w:sz w:val="20"/>
          <w:szCs w:val="20"/>
        </w:rPr>
        <w:t xml:space="preserve"> którakolwiek ze Stron nie jest w stanie wywiązać się ze swych zobowiązań umownych</w:t>
      </w:r>
      <w:r w:rsidRPr="00E7012C">
        <w:rPr>
          <w:rFonts w:ascii="Cambria" w:hAnsi="Cambria" w:cstheme="majorHAnsi"/>
          <w:spacing w:val="-3"/>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związku</w:t>
      </w:r>
      <w:r w:rsidRPr="00E7012C">
        <w:rPr>
          <w:rFonts w:ascii="Cambria" w:hAnsi="Cambria" w:cstheme="majorHAnsi"/>
          <w:spacing w:val="-4"/>
          <w:sz w:val="20"/>
          <w:szCs w:val="20"/>
        </w:rPr>
        <w:t xml:space="preserve"> </w:t>
      </w:r>
      <w:r w:rsidRPr="00E7012C">
        <w:rPr>
          <w:rFonts w:ascii="Cambria" w:hAnsi="Cambria" w:cstheme="majorHAnsi"/>
          <w:sz w:val="20"/>
          <w:szCs w:val="20"/>
        </w:rPr>
        <w:t>z</w:t>
      </w:r>
      <w:r w:rsidRPr="00E7012C">
        <w:rPr>
          <w:rFonts w:ascii="Cambria" w:hAnsi="Cambria" w:cstheme="majorHAnsi"/>
          <w:spacing w:val="-7"/>
          <w:sz w:val="20"/>
          <w:szCs w:val="20"/>
        </w:rPr>
        <w:t xml:space="preserve"> </w:t>
      </w:r>
      <w:r w:rsidRPr="00E7012C">
        <w:rPr>
          <w:rFonts w:ascii="Cambria" w:hAnsi="Cambria" w:cstheme="majorHAnsi"/>
          <w:sz w:val="20"/>
          <w:szCs w:val="20"/>
        </w:rPr>
        <w:t>okolicznościami</w:t>
      </w:r>
      <w:r w:rsidRPr="00E7012C">
        <w:rPr>
          <w:rFonts w:ascii="Cambria" w:hAnsi="Cambria" w:cstheme="majorHAnsi"/>
          <w:spacing w:val="-4"/>
          <w:sz w:val="20"/>
          <w:szCs w:val="20"/>
        </w:rPr>
        <w:t xml:space="preserve"> </w:t>
      </w:r>
      <w:r w:rsidRPr="00E7012C">
        <w:rPr>
          <w:rFonts w:ascii="Cambria" w:hAnsi="Cambria" w:cstheme="majorHAnsi"/>
          <w:sz w:val="20"/>
          <w:szCs w:val="20"/>
        </w:rPr>
        <w:t>„siły</w:t>
      </w:r>
      <w:r w:rsidRPr="00E7012C">
        <w:rPr>
          <w:rFonts w:ascii="Cambria" w:hAnsi="Cambria" w:cstheme="majorHAnsi"/>
          <w:spacing w:val="-4"/>
          <w:sz w:val="20"/>
          <w:szCs w:val="20"/>
        </w:rPr>
        <w:t xml:space="preserve"> </w:t>
      </w:r>
      <w:r w:rsidRPr="00E7012C">
        <w:rPr>
          <w:rFonts w:ascii="Cambria" w:hAnsi="Cambria" w:cstheme="majorHAnsi"/>
          <w:sz w:val="20"/>
          <w:szCs w:val="20"/>
        </w:rPr>
        <w:t>wyższej”</w:t>
      </w:r>
      <w:r w:rsidRPr="00E7012C">
        <w:rPr>
          <w:rFonts w:ascii="Cambria" w:hAnsi="Cambria" w:cstheme="majorHAnsi"/>
          <w:spacing w:val="-1"/>
          <w:sz w:val="20"/>
          <w:szCs w:val="20"/>
        </w:rPr>
        <w:t xml:space="preserve"> </w:t>
      </w:r>
      <w:r w:rsidRPr="00E7012C">
        <w:rPr>
          <w:rFonts w:ascii="Cambria" w:hAnsi="Cambria" w:cstheme="majorHAnsi"/>
          <w:sz w:val="20"/>
          <w:szCs w:val="20"/>
        </w:rPr>
        <w:t>druga</w:t>
      </w:r>
      <w:r w:rsidRPr="00E7012C">
        <w:rPr>
          <w:rFonts w:ascii="Cambria" w:hAnsi="Cambria" w:cstheme="majorHAnsi"/>
          <w:spacing w:val="-5"/>
          <w:sz w:val="20"/>
          <w:szCs w:val="20"/>
        </w:rPr>
        <w:t xml:space="preserve"> </w:t>
      </w:r>
      <w:r w:rsidRPr="00E7012C">
        <w:rPr>
          <w:rFonts w:ascii="Cambria" w:hAnsi="Cambria" w:cstheme="majorHAnsi"/>
          <w:sz w:val="20"/>
          <w:szCs w:val="20"/>
        </w:rPr>
        <w:t>Strona</w:t>
      </w:r>
      <w:r w:rsidRPr="00E7012C">
        <w:rPr>
          <w:rFonts w:ascii="Cambria" w:hAnsi="Cambria" w:cstheme="majorHAnsi"/>
          <w:spacing w:val="-6"/>
          <w:sz w:val="20"/>
          <w:szCs w:val="20"/>
        </w:rPr>
        <w:t xml:space="preserve"> </w:t>
      </w:r>
      <w:r w:rsidRPr="00E7012C">
        <w:rPr>
          <w:rFonts w:ascii="Cambria" w:hAnsi="Cambria" w:cstheme="majorHAnsi"/>
          <w:sz w:val="20"/>
          <w:szCs w:val="20"/>
        </w:rPr>
        <w:t>musi</w:t>
      </w:r>
      <w:r w:rsidRPr="00E7012C">
        <w:rPr>
          <w:rFonts w:ascii="Cambria" w:hAnsi="Cambria" w:cstheme="majorHAnsi"/>
          <w:spacing w:val="-5"/>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poinformowana</w:t>
      </w:r>
      <w:r w:rsidRPr="00E7012C">
        <w:rPr>
          <w:rFonts w:ascii="Cambria" w:hAnsi="Cambria" w:cstheme="majorHAnsi"/>
          <w:spacing w:val="-2"/>
          <w:sz w:val="20"/>
          <w:szCs w:val="20"/>
        </w:rPr>
        <w:t xml:space="preserve"> </w:t>
      </w:r>
      <w:r w:rsidRPr="00E7012C">
        <w:rPr>
          <w:rFonts w:ascii="Cambria" w:hAnsi="Cambria" w:cstheme="majorHAnsi"/>
          <w:sz w:val="20"/>
          <w:szCs w:val="20"/>
        </w:rPr>
        <w:t xml:space="preserve">w formie pisemnej w terminie do 7 dni od momentu ustania </w:t>
      </w:r>
      <w:r w:rsidRPr="00E7012C">
        <w:rPr>
          <w:rFonts w:ascii="Cambria" w:hAnsi="Cambria" w:cstheme="majorHAnsi"/>
          <w:spacing w:val="-3"/>
          <w:sz w:val="20"/>
          <w:szCs w:val="20"/>
        </w:rPr>
        <w:t xml:space="preserve">ww. </w:t>
      </w:r>
      <w:r w:rsidRPr="00E7012C">
        <w:rPr>
          <w:rFonts w:ascii="Cambria" w:hAnsi="Cambria" w:cstheme="majorHAnsi"/>
          <w:sz w:val="20"/>
          <w:szCs w:val="20"/>
        </w:rPr>
        <w:t>okoliczności pod rygorem rozwiązania Umowy w trybie</w:t>
      </w:r>
      <w:r w:rsidRPr="00E7012C">
        <w:rPr>
          <w:rFonts w:ascii="Cambria" w:hAnsi="Cambria" w:cstheme="majorHAnsi"/>
          <w:spacing w:val="-5"/>
          <w:sz w:val="20"/>
          <w:szCs w:val="20"/>
        </w:rPr>
        <w:t xml:space="preserve"> </w:t>
      </w:r>
      <w:r w:rsidRPr="00E7012C">
        <w:rPr>
          <w:rFonts w:ascii="Cambria" w:hAnsi="Cambria" w:cstheme="majorHAnsi"/>
          <w:sz w:val="20"/>
          <w:szCs w:val="20"/>
        </w:rPr>
        <w:t>natychmiastowym.</w:t>
      </w:r>
    </w:p>
    <w:p w:rsidR="00E7012C" w:rsidRPr="00E7012C" w:rsidRDefault="00E7012C" w:rsidP="00E7012C">
      <w:pPr>
        <w:widowControl w:val="0"/>
        <w:numPr>
          <w:ilvl w:val="0"/>
          <w:numId w:val="32"/>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Gdy</w:t>
      </w:r>
      <w:r w:rsidRPr="00E7012C">
        <w:rPr>
          <w:rFonts w:ascii="Cambria" w:hAnsi="Cambria" w:cstheme="majorHAnsi"/>
          <w:spacing w:val="-9"/>
          <w:sz w:val="20"/>
          <w:szCs w:val="20"/>
        </w:rPr>
        <w:t xml:space="preserve"> </w:t>
      </w:r>
      <w:r w:rsidRPr="00E7012C">
        <w:rPr>
          <w:rFonts w:ascii="Cambria" w:hAnsi="Cambria" w:cstheme="majorHAnsi"/>
          <w:sz w:val="20"/>
          <w:szCs w:val="20"/>
        </w:rPr>
        <w:t>okoliczności</w:t>
      </w:r>
      <w:r w:rsidRPr="00E7012C">
        <w:rPr>
          <w:rFonts w:ascii="Cambria" w:hAnsi="Cambria" w:cstheme="majorHAnsi"/>
          <w:spacing w:val="-7"/>
          <w:sz w:val="20"/>
          <w:szCs w:val="20"/>
        </w:rPr>
        <w:t xml:space="preserve"> </w:t>
      </w:r>
      <w:r w:rsidRPr="00E7012C">
        <w:rPr>
          <w:rFonts w:ascii="Cambria" w:hAnsi="Cambria" w:cstheme="majorHAnsi"/>
          <w:sz w:val="20"/>
          <w:szCs w:val="20"/>
        </w:rPr>
        <w:t>„siły</w:t>
      </w:r>
      <w:r w:rsidRPr="00E7012C">
        <w:rPr>
          <w:rFonts w:ascii="Cambria" w:hAnsi="Cambria" w:cstheme="majorHAnsi"/>
          <w:spacing w:val="-8"/>
          <w:sz w:val="20"/>
          <w:szCs w:val="20"/>
        </w:rPr>
        <w:t xml:space="preserve"> </w:t>
      </w:r>
      <w:r w:rsidRPr="00E7012C">
        <w:rPr>
          <w:rFonts w:ascii="Cambria" w:hAnsi="Cambria" w:cstheme="majorHAnsi"/>
          <w:sz w:val="20"/>
          <w:szCs w:val="20"/>
        </w:rPr>
        <w:t>wyższej”</w:t>
      </w:r>
      <w:r w:rsidRPr="00E7012C">
        <w:rPr>
          <w:rFonts w:ascii="Cambria" w:hAnsi="Cambria" w:cstheme="majorHAnsi"/>
          <w:spacing w:val="-5"/>
          <w:sz w:val="20"/>
          <w:szCs w:val="20"/>
        </w:rPr>
        <w:t xml:space="preserve"> </w:t>
      </w:r>
      <w:r w:rsidRPr="00E7012C">
        <w:rPr>
          <w:rFonts w:ascii="Cambria" w:hAnsi="Cambria" w:cstheme="majorHAnsi"/>
          <w:sz w:val="20"/>
          <w:szCs w:val="20"/>
        </w:rPr>
        <w:t>uniemożliwiają</w:t>
      </w:r>
      <w:r w:rsidRPr="00E7012C">
        <w:rPr>
          <w:rFonts w:ascii="Cambria" w:hAnsi="Cambria" w:cstheme="majorHAnsi"/>
          <w:spacing w:val="-7"/>
          <w:sz w:val="20"/>
          <w:szCs w:val="20"/>
        </w:rPr>
        <w:t xml:space="preserve"> </w:t>
      </w:r>
      <w:r w:rsidRPr="00E7012C">
        <w:rPr>
          <w:rFonts w:ascii="Cambria" w:hAnsi="Cambria" w:cstheme="majorHAnsi"/>
          <w:sz w:val="20"/>
          <w:szCs w:val="20"/>
        </w:rPr>
        <w:t>jednej</w:t>
      </w:r>
      <w:r w:rsidRPr="00E7012C">
        <w:rPr>
          <w:rFonts w:ascii="Cambria" w:hAnsi="Cambria" w:cstheme="majorHAnsi"/>
          <w:spacing w:val="-7"/>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7"/>
          <w:sz w:val="20"/>
          <w:szCs w:val="20"/>
        </w:rPr>
        <w:t xml:space="preserve"> </w:t>
      </w:r>
      <w:r w:rsidRPr="00E7012C">
        <w:rPr>
          <w:rFonts w:ascii="Cambria" w:hAnsi="Cambria" w:cstheme="majorHAnsi"/>
          <w:sz w:val="20"/>
          <w:szCs w:val="20"/>
        </w:rPr>
        <w:t>wywiązanie</w:t>
      </w:r>
      <w:r w:rsidRPr="00E7012C">
        <w:rPr>
          <w:rFonts w:ascii="Cambria" w:hAnsi="Cambria" w:cstheme="majorHAnsi"/>
          <w:spacing w:val="-6"/>
          <w:sz w:val="20"/>
          <w:szCs w:val="20"/>
        </w:rPr>
        <w:t xml:space="preserve"> </w:t>
      </w:r>
      <w:r w:rsidRPr="00E7012C">
        <w:rPr>
          <w:rFonts w:ascii="Cambria" w:hAnsi="Cambria" w:cstheme="majorHAnsi"/>
          <w:sz w:val="20"/>
          <w:szCs w:val="20"/>
        </w:rPr>
        <w:t>się</w:t>
      </w:r>
      <w:r w:rsidRPr="00E7012C">
        <w:rPr>
          <w:rFonts w:ascii="Cambria" w:hAnsi="Cambria" w:cstheme="majorHAnsi"/>
          <w:spacing w:val="-6"/>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 xml:space="preserve">swych zobowiązań umownych przez okres dłuższy niż 2 miesiące, Strony mogą rozwiązać Umowę </w:t>
      </w:r>
      <w:r w:rsidRPr="00E7012C">
        <w:rPr>
          <w:rFonts w:ascii="Cambria" w:hAnsi="Cambria" w:cstheme="majorHAnsi"/>
          <w:sz w:val="20"/>
          <w:szCs w:val="20"/>
        </w:rPr>
        <w:br/>
        <w:t>w całości lub w części bez odszkodowania. W przypadku rozwiązania Umowy w wyżej wymieniony sposób, jej końcowe rozliczenie musi być uzgodnione przez</w:t>
      </w:r>
      <w:r w:rsidRPr="00E7012C">
        <w:rPr>
          <w:rFonts w:ascii="Cambria" w:hAnsi="Cambria" w:cstheme="majorHAnsi"/>
          <w:spacing w:val="-17"/>
          <w:sz w:val="20"/>
          <w:szCs w:val="20"/>
        </w:rPr>
        <w:t xml:space="preserve"> </w:t>
      </w:r>
      <w:r w:rsidRPr="00E7012C">
        <w:rPr>
          <w:rFonts w:ascii="Cambria" w:hAnsi="Cambria" w:cstheme="majorHAnsi"/>
          <w:sz w:val="20"/>
          <w:szCs w:val="20"/>
        </w:rPr>
        <w:t>Strony.</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8.</w:t>
      </w:r>
    </w:p>
    <w:p w:rsidR="00E7012C" w:rsidRPr="00E7012C" w:rsidRDefault="00E7012C" w:rsidP="00E7012C">
      <w:pPr>
        <w:widowControl w:val="0"/>
        <w:numPr>
          <w:ilvl w:val="0"/>
          <w:numId w:val="35"/>
        </w:numPr>
        <w:autoSpaceDE w:val="0"/>
        <w:autoSpaceDN w:val="0"/>
        <w:spacing w:before="24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Zamawiający może odstąpić od umowy bez zachowania okresu wypowiedzenia ze skutkiem na dzień wskazany w oświadczeniu o odstąpieniu od umowy w przypadku, gdy:</w:t>
      </w:r>
    </w:p>
    <w:p w:rsidR="00E7012C" w:rsidRPr="00E7012C" w:rsidRDefault="00E7012C" w:rsidP="00E7012C">
      <w:pPr>
        <w:widowControl w:val="0"/>
        <w:numPr>
          <w:ilvl w:val="1"/>
          <w:numId w:val="35"/>
        </w:numPr>
        <w:autoSpaceDE w:val="0"/>
        <w:autoSpaceDN w:val="0"/>
        <w:spacing w:before="10" w:line="276" w:lineRule="auto"/>
        <w:ind w:left="1418"/>
        <w:jc w:val="both"/>
        <w:rPr>
          <w:rFonts w:ascii="Cambria" w:eastAsia="Times New Roman" w:hAnsi="Cambria" w:cstheme="majorHAnsi"/>
          <w:sz w:val="20"/>
          <w:szCs w:val="20"/>
          <w:lang w:eastAsia="pl-PL"/>
        </w:rPr>
      </w:pPr>
      <w:proofErr w:type="gramStart"/>
      <w:r w:rsidRPr="00E7012C">
        <w:rPr>
          <w:rFonts w:ascii="Cambria" w:eastAsia="Times New Roman" w:hAnsi="Cambria" w:cstheme="majorHAnsi"/>
          <w:sz w:val="20"/>
          <w:szCs w:val="20"/>
          <w:lang w:eastAsia="pl-PL"/>
        </w:rPr>
        <w:t>opóźnienie</w:t>
      </w:r>
      <w:proofErr w:type="gramEnd"/>
      <w:r w:rsidRPr="00E7012C">
        <w:rPr>
          <w:rFonts w:ascii="Cambria" w:eastAsia="Times New Roman" w:hAnsi="Cambria" w:cstheme="majorHAnsi"/>
          <w:sz w:val="20"/>
          <w:szCs w:val="20"/>
          <w:lang w:eastAsia="pl-PL"/>
        </w:rPr>
        <w:t xml:space="preserve"> w dostawie przekroczy 10 (słownie: dziesięć) dni, ponad termin określony </w:t>
      </w:r>
      <w:r w:rsidRPr="00E7012C">
        <w:rPr>
          <w:rFonts w:ascii="Cambria" w:eastAsia="Times New Roman" w:hAnsi="Cambria" w:cstheme="majorHAnsi"/>
          <w:sz w:val="20"/>
          <w:szCs w:val="20"/>
          <w:lang w:eastAsia="pl-PL"/>
        </w:rPr>
        <w:br/>
        <w:t>w §2 ust. 1 Umowy;</w:t>
      </w:r>
    </w:p>
    <w:p w:rsidR="00E7012C" w:rsidRPr="00E7012C" w:rsidRDefault="00E7012C" w:rsidP="00E7012C">
      <w:pPr>
        <w:widowControl w:val="0"/>
        <w:numPr>
          <w:ilvl w:val="1"/>
          <w:numId w:val="35"/>
        </w:numPr>
        <w:autoSpaceDE w:val="0"/>
        <w:autoSpaceDN w:val="0"/>
        <w:spacing w:before="10" w:line="276" w:lineRule="auto"/>
        <w:ind w:left="1418"/>
        <w:jc w:val="both"/>
        <w:rPr>
          <w:rFonts w:ascii="Cambria" w:eastAsia="Times New Roman" w:hAnsi="Cambria" w:cstheme="majorHAnsi"/>
          <w:sz w:val="20"/>
          <w:szCs w:val="20"/>
          <w:lang w:eastAsia="pl-PL"/>
        </w:rPr>
      </w:pPr>
      <w:proofErr w:type="gramStart"/>
      <w:r w:rsidRPr="00E7012C">
        <w:rPr>
          <w:rFonts w:ascii="Cambria" w:eastAsia="Times New Roman" w:hAnsi="Cambria" w:cstheme="majorHAnsi"/>
          <w:sz w:val="20"/>
          <w:szCs w:val="20"/>
          <w:lang w:eastAsia="pl-PL"/>
        </w:rPr>
        <w:t>jeżeli</w:t>
      </w:r>
      <w:proofErr w:type="gramEnd"/>
      <w:r w:rsidRPr="00E7012C">
        <w:rPr>
          <w:rFonts w:ascii="Cambria" w:eastAsia="Times New Roman" w:hAnsi="Cambria" w:cstheme="majorHAnsi"/>
          <w:sz w:val="20"/>
          <w:szCs w:val="20"/>
          <w:lang w:eastAsia="pl-PL"/>
        </w:rPr>
        <w:t xml:space="preserve">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E7012C" w:rsidRDefault="00E7012C" w:rsidP="00E7012C">
      <w:pPr>
        <w:widowControl w:val="0"/>
        <w:numPr>
          <w:ilvl w:val="1"/>
          <w:numId w:val="35"/>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Wykonawca przy realizacji Umowy jest zaangażowany w praktyki korupcyjne stwierdzone aktem oskarżenia;</w:t>
      </w:r>
    </w:p>
    <w:p w:rsidR="00E7012C" w:rsidRPr="00E7012C" w:rsidRDefault="00E7012C" w:rsidP="00E7012C">
      <w:pPr>
        <w:widowControl w:val="0"/>
        <w:numPr>
          <w:ilvl w:val="1"/>
          <w:numId w:val="35"/>
        </w:numPr>
        <w:autoSpaceDE w:val="0"/>
        <w:autoSpaceDN w:val="0"/>
        <w:spacing w:before="10" w:line="276" w:lineRule="auto"/>
        <w:ind w:left="1418"/>
        <w:jc w:val="both"/>
        <w:rPr>
          <w:rFonts w:ascii="Cambria" w:eastAsia="Times New Roman" w:hAnsi="Cambria" w:cstheme="majorHAnsi"/>
          <w:sz w:val="20"/>
          <w:szCs w:val="20"/>
          <w:lang w:eastAsia="pl-PL"/>
        </w:rPr>
      </w:pPr>
      <w:proofErr w:type="gramStart"/>
      <w:r w:rsidRPr="00E7012C">
        <w:rPr>
          <w:rFonts w:ascii="Cambria" w:eastAsia="Times New Roman" w:hAnsi="Cambria" w:cstheme="majorHAnsi"/>
          <w:sz w:val="20"/>
          <w:szCs w:val="20"/>
          <w:lang w:eastAsia="pl-PL"/>
        </w:rPr>
        <w:t>jeżeli</w:t>
      </w:r>
      <w:proofErr w:type="gramEnd"/>
      <w:r w:rsidRPr="00E7012C">
        <w:rPr>
          <w:rFonts w:ascii="Cambria" w:eastAsia="Times New Roman" w:hAnsi="Cambria" w:cstheme="majorHAnsi"/>
          <w:sz w:val="20"/>
          <w:szCs w:val="20"/>
          <w:lang w:eastAsia="pl-PL"/>
        </w:rPr>
        <w:t xml:space="preserve"> suma kar umownych, o których mowa w § 6 Umowy, przekroczy 25% łącznej kwoty wynagrodzenia brutto, o której mowa w § 3 ust. 1 Umowy;</w:t>
      </w:r>
    </w:p>
    <w:p w:rsidR="00E7012C" w:rsidRPr="00E7012C" w:rsidRDefault="00E7012C" w:rsidP="00E7012C">
      <w:pPr>
        <w:widowControl w:val="0"/>
        <w:numPr>
          <w:ilvl w:val="1"/>
          <w:numId w:val="35"/>
        </w:numPr>
        <w:autoSpaceDE w:val="0"/>
        <w:autoSpaceDN w:val="0"/>
        <w:spacing w:before="10" w:line="276" w:lineRule="auto"/>
        <w:ind w:left="1418"/>
        <w:jc w:val="both"/>
        <w:rPr>
          <w:rFonts w:ascii="Cambria" w:eastAsia="Times New Roman" w:hAnsi="Cambria" w:cstheme="majorHAnsi"/>
          <w:sz w:val="20"/>
          <w:szCs w:val="20"/>
          <w:lang w:eastAsia="pl-PL"/>
        </w:rPr>
      </w:pPr>
      <w:proofErr w:type="gramStart"/>
      <w:r w:rsidRPr="00E7012C">
        <w:rPr>
          <w:rFonts w:ascii="Cambria" w:eastAsia="Times New Roman" w:hAnsi="Cambria" w:cstheme="majorHAnsi"/>
          <w:sz w:val="20"/>
          <w:szCs w:val="20"/>
          <w:lang w:eastAsia="pl-PL"/>
        </w:rPr>
        <w:t>jeżeli</w:t>
      </w:r>
      <w:proofErr w:type="gramEnd"/>
      <w:r w:rsidRPr="00E7012C">
        <w:rPr>
          <w:rFonts w:ascii="Cambria" w:eastAsia="Times New Roman" w:hAnsi="Cambria" w:cstheme="majorHAnsi"/>
          <w:sz w:val="20"/>
          <w:szCs w:val="20"/>
          <w:lang w:eastAsia="pl-PL"/>
        </w:rPr>
        <w:t xml:space="preserve"> Wykonawca rozszerza zakres podwykonawstwa poza wskazany w ofercie </w:t>
      </w:r>
      <w:r w:rsidRPr="00E7012C">
        <w:rPr>
          <w:rFonts w:ascii="Cambria" w:eastAsia="Times New Roman" w:hAnsi="Cambria" w:cstheme="majorHAnsi"/>
          <w:sz w:val="20"/>
          <w:szCs w:val="20"/>
          <w:lang w:eastAsia="pl-PL"/>
        </w:rPr>
        <w:br/>
        <w:t xml:space="preserve">i nie zmienia sposobu realizacji Umowy, mimo wezwania przez Zamawiającego </w:t>
      </w:r>
      <w:r w:rsidRPr="00E7012C">
        <w:rPr>
          <w:rFonts w:ascii="Cambria" w:eastAsia="Times New Roman" w:hAnsi="Cambria" w:cstheme="majorHAnsi"/>
          <w:sz w:val="20"/>
          <w:szCs w:val="20"/>
          <w:lang w:eastAsia="pl-PL"/>
        </w:rPr>
        <w:br/>
        <w:t>do usunięcia uchybień w terminie określonym w wezwaniu, nie krótszym niż 5 dni</w:t>
      </w:r>
    </w:p>
    <w:p w:rsidR="00E7012C" w:rsidRPr="00E7012C" w:rsidRDefault="00E7012C" w:rsidP="00E7012C">
      <w:pPr>
        <w:widowControl w:val="0"/>
        <w:numPr>
          <w:ilvl w:val="0"/>
          <w:numId w:val="35"/>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będzie mógł odstąpić od Umowy w całości lub w części w terminie 30 dni od dnia, </w:t>
      </w:r>
      <w:r w:rsidRPr="00E7012C">
        <w:rPr>
          <w:rFonts w:ascii="Cambria" w:eastAsia="Times New Roman" w:hAnsi="Cambria" w:cstheme="majorHAnsi"/>
          <w:sz w:val="20"/>
          <w:szCs w:val="20"/>
          <w:lang w:eastAsia="pl-PL"/>
        </w:rPr>
        <w:br/>
        <w:t>w którym Zamawiający powziął wiadomość o okolicznościach uzasadniających odstąpienie.</w:t>
      </w:r>
    </w:p>
    <w:p w:rsidR="00E7012C" w:rsidRPr="00E7012C" w:rsidRDefault="00E7012C" w:rsidP="00E7012C">
      <w:pPr>
        <w:widowControl w:val="0"/>
        <w:numPr>
          <w:ilvl w:val="0"/>
          <w:numId w:val="35"/>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E7012C" w:rsidRDefault="00E7012C" w:rsidP="00E7012C">
      <w:pPr>
        <w:widowControl w:val="0"/>
        <w:numPr>
          <w:ilvl w:val="0"/>
          <w:numId w:val="35"/>
        </w:numPr>
        <w:autoSpaceDE w:val="0"/>
        <w:autoSpaceDN w:val="0"/>
        <w:spacing w:after="36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sidRPr="00E7012C">
        <w:rPr>
          <w:rFonts w:ascii="Cambria" w:eastAsia="Times New Roman" w:hAnsi="Cambria" w:cstheme="majorHAnsi"/>
          <w:sz w:val="20"/>
          <w:szCs w:val="20"/>
          <w:lang w:eastAsia="pl-PL"/>
        </w:rPr>
        <w:br/>
        <w:t>w komparycji Umowy.</w:t>
      </w: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9.</w:t>
      </w:r>
    </w:p>
    <w:p w:rsidR="00E7012C" w:rsidRPr="00E7012C" w:rsidRDefault="00E7012C" w:rsidP="00E7012C">
      <w:pPr>
        <w:widowControl w:val="0"/>
        <w:numPr>
          <w:ilvl w:val="0"/>
          <w:numId w:val="33"/>
        </w:numPr>
        <w:tabs>
          <w:tab w:val="left" w:pos="655"/>
        </w:tabs>
        <w:autoSpaceDE w:val="0"/>
        <w:autoSpaceDN w:val="0"/>
        <w:spacing w:before="240" w:line="276" w:lineRule="auto"/>
        <w:ind w:left="652" w:hanging="340"/>
        <w:jc w:val="both"/>
        <w:rPr>
          <w:rFonts w:ascii="Cambria" w:hAnsi="Cambria" w:cstheme="majorHAnsi"/>
          <w:sz w:val="20"/>
          <w:szCs w:val="20"/>
        </w:rPr>
      </w:pPr>
      <w:r w:rsidRPr="00E7012C">
        <w:rPr>
          <w:rFonts w:ascii="Cambria" w:hAnsi="Cambria" w:cstheme="majorHAnsi"/>
          <w:sz w:val="20"/>
          <w:szCs w:val="20"/>
        </w:rPr>
        <w:t>Zmiana postanowień Umowy wymaga formy pisemnej, pod rygorem</w:t>
      </w:r>
      <w:r w:rsidRPr="00E7012C">
        <w:rPr>
          <w:rFonts w:ascii="Cambria" w:hAnsi="Cambria" w:cstheme="majorHAnsi"/>
          <w:spacing w:val="-12"/>
          <w:sz w:val="20"/>
          <w:szCs w:val="20"/>
        </w:rPr>
        <w:t xml:space="preserve"> </w:t>
      </w:r>
      <w:r w:rsidRPr="00E7012C">
        <w:rPr>
          <w:rFonts w:ascii="Cambria" w:hAnsi="Cambria" w:cstheme="majorHAnsi"/>
          <w:sz w:val="20"/>
          <w:szCs w:val="20"/>
        </w:rPr>
        <w:t>nieważności.</w:t>
      </w:r>
    </w:p>
    <w:p w:rsidR="00E7012C" w:rsidRPr="00E7012C" w:rsidRDefault="00E7012C" w:rsidP="00E7012C">
      <w:pPr>
        <w:widowControl w:val="0"/>
        <w:numPr>
          <w:ilvl w:val="0"/>
          <w:numId w:val="33"/>
        </w:numPr>
        <w:tabs>
          <w:tab w:val="left" w:pos="655"/>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Zamawiający</w:t>
      </w:r>
      <w:r w:rsidRPr="00E7012C">
        <w:rPr>
          <w:rFonts w:ascii="Cambria" w:hAnsi="Cambria" w:cstheme="majorHAnsi"/>
          <w:spacing w:val="-11"/>
          <w:sz w:val="20"/>
          <w:szCs w:val="20"/>
        </w:rPr>
        <w:t xml:space="preserve"> </w:t>
      </w:r>
      <w:r w:rsidRPr="00E7012C">
        <w:rPr>
          <w:rFonts w:ascii="Cambria" w:hAnsi="Cambria" w:cstheme="majorHAnsi"/>
          <w:sz w:val="20"/>
          <w:szCs w:val="20"/>
        </w:rPr>
        <w:t>zgodnie</w:t>
      </w:r>
      <w:r w:rsidRPr="00E7012C">
        <w:rPr>
          <w:rFonts w:ascii="Cambria" w:hAnsi="Cambria" w:cstheme="majorHAnsi"/>
          <w:spacing w:val="-8"/>
          <w:sz w:val="20"/>
          <w:szCs w:val="20"/>
        </w:rPr>
        <w:t xml:space="preserve"> </w:t>
      </w:r>
      <w:r w:rsidRPr="00E7012C">
        <w:rPr>
          <w:rFonts w:ascii="Cambria" w:hAnsi="Cambria" w:cstheme="majorHAnsi"/>
          <w:sz w:val="20"/>
          <w:szCs w:val="20"/>
        </w:rPr>
        <w:t>z</w:t>
      </w:r>
      <w:r w:rsidRPr="00E7012C">
        <w:rPr>
          <w:rFonts w:ascii="Cambria" w:hAnsi="Cambria" w:cstheme="majorHAnsi"/>
          <w:spacing w:val="-9"/>
          <w:sz w:val="20"/>
          <w:szCs w:val="20"/>
        </w:rPr>
        <w:t xml:space="preserve"> </w:t>
      </w:r>
      <w:r w:rsidRPr="00E7012C">
        <w:rPr>
          <w:rFonts w:ascii="Cambria" w:hAnsi="Cambria" w:cstheme="majorHAnsi"/>
          <w:sz w:val="20"/>
          <w:szCs w:val="20"/>
        </w:rPr>
        <w:t>art.</w:t>
      </w:r>
      <w:r w:rsidRPr="00E7012C">
        <w:rPr>
          <w:rFonts w:ascii="Cambria" w:hAnsi="Cambria" w:cstheme="majorHAnsi"/>
          <w:spacing w:val="-7"/>
          <w:sz w:val="20"/>
          <w:szCs w:val="20"/>
        </w:rPr>
        <w:t xml:space="preserve"> </w:t>
      </w:r>
      <w:r w:rsidRPr="00E7012C">
        <w:rPr>
          <w:rFonts w:ascii="Cambria" w:hAnsi="Cambria" w:cstheme="majorHAnsi"/>
          <w:sz w:val="20"/>
          <w:szCs w:val="20"/>
        </w:rPr>
        <w:t>144</w:t>
      </w:r>
      <w:r w:rsidRPr="00E7012C">
        <w:rPr>
          <w:rFonts w:ascii="Cambria" w:hAnsi="Cambria" w:cstheme="majorHAnsi"/>
          <w:spacing w:val="-8"/>
          <w:sz w:val="20"/>
          <w:szCs w:val="20"/>
        </w:rPr>
        <w:t xml:space="preserve"> </w:t>
      </w:r>
      <w:r w:rsidRPr="00E7012C">
        <w:rPr>
          <w:rFonts w:ascii="Cambria" w:hAnsi="Cambria" w:cstheme="majorHAnsi"/>
          <w:sz w:val="20"/>
          <w:szCs w:val="20"/>
        </w:rPr>
        <w:t>ust.</w:t>
      </w:r>
      <w:r w:rsidRPr="00E7012C">
        <w:rPr>
          <w:rFonts w:ascii="Cambria" w:hAnsi="Cambria" w:cstheme="majorHAnsi"/>
          <w:spacing w:val="-9"/>
          <w:sz w:val="20"/>
          <w:szCs w:val="20"/>
        </w:rPr>
        <w:t xml:space="preserve"> </w:t>
      </w:r>
      <w:r w:rsidRPr="00E7012C">
        <w:rPr>
          <w:rFonts w:ascii="Cambria" w:hAnsi="Cambria" w:cstheme="majorHAnsi"/>
          <w:sz w:val="20"/>
          <w:szCs w:val="20"/>
        </w:rPr>
        <w:t>1</w:t>
      </w:r>
      <w:r w:rsidRPr="00E7012C">
        <w:rPr>
          <w:rFonts w:ascii="Cambria" w:hAnsi="Cambria" w:cstheme="majorHAnsi"/>
          <w:spacing w:val="-10"/>
          <w:sz w:val="20"/>
          <w:szCs w:val="20"/>
        </w:rPr>
        <w:t xml:space="preserve"> </w:t>
      </w:r>
      <w:r w:rsidRPr="00E7012C">
        <w:rPr>
          <w:rFonts w:ascii="Cambria" w:hAnsi="Cambria" w:cstheme="majorHAnsi"/>
          <w:sz w:val="20"/>
          <w:szCs w:val="20"/>
        </w:rPr>
        <w:t>pkt</w:t>
      </w:r>
      <w:r w:rsidRPr="00E7012C">
        <w:rPr>
          <w:rFonts w:ascii="Cambria" w:hAnsi="Cambria" w:cstheme="majorHAnsi"/>
          <w:spacing w:val="-9"/>
          <w:sz w:val="20"/>
          <w:szCs w:val="20"/>
        </w:rPr>
        <w:t xml:space="preserve"> </w:t>
      </w:r>
      <w:r w:rsidRPr="00E7012C">
        <w:rPr>
          <w:rFonts w:ascii="Cambria" w:hAnsi="Cambria" w:cstheme="majorHAnsi"/>
          <w:sz w:val="20"/>
          <w:szCs w:val="20"/>
        </w:rPr>
        <w:t>1</w:t>
      </w:r>
      <w:r w:rsidRPr="00E7012C">
        <w:rPr>
          <w:rFonts w:ascii="Cambria" w:hAnsi="Cambria" w:cstheme="majorHAnsi"/>
          <w:spacing w:val="-11"/>
          <w:sz w:val="20"/>
          <w:szCs w:val="20"/>
        </w:rPr>
        <w:t xml:space="preserve"> </w:t>
      </w:r>
      <w:r w:rsidRPr="00E7012C">
        <w:rPr>
          <w:rFonts w:ascii="Cambria" w:hAnsi="Cambria" w:cstheme="majorHAnsi"/>
          <w:sz w:val="20"/>
          <w:szCs w:val="20"/>
        </w:rPr>
        <w:t>ustawy</w:t>
      </w:r>
      <w:r w:rsidRPr="00E7012C">
        <w:rPr>
          <w:rFonts w:ascii="Cambria" w:hAnsi="Cambria" w:cstheme="majorHAnsi"/>
          <w:spacing w:val="-9"/>
          <w:sz w:val="20"/>
          <w:szCs w:val="20"/>
        </w:rPr>
        <w:t xml:space="preserve"> </w:t>
      </w:r>
      <w:proofErr w:type="spellStart"/>
      <w:r w:rsidRPr="00E7012C">
        <w:rPr>
          <w:rFonts w:ascii="Cambria" w:hAnsi="Cambria" w:cstheme="majorHAnsi"/>
          <w:sz w:val="20"/>
          <w:szCs w:val="20"/>
        </w:rPr>
        <w:t>Pzp</w:t>
      </w:r>
      <w:proofErr w:type="spellEnd"/>
      <w:r w:rsidRPr="00E7012C">
        <w:rPr>
          <w:rFonts w:ascii="Cambria" w:hAnsi="Cambria" w:cstheme="majorHAnsi"/>
          <w:spacing w:val="-8"/>
          <w:sz w:val="20"/>
          <w:szCs w:val="20"/>
        </w:rPr>
        <w:t xml:space="preserve"> </w:t>
      </w:r>
      <w:r w:rsidRPr="00E7012C">
        <w:rPr>
          <w:rFonts w:ascii="Cambria" w:hAnsi="Cambria" w:cstheme="majorHAnsi"/>
          <w:sz w:val="20"/>
          <w:szCs w:val="20"/>
        </w:rPr>
        <w:t>przewiduje</w:t>
      </w:r>
      <w:r w:rsidRPr="00E7012C">
        <w:rPr>
          <w:rFonts w:ascii="Cambria" w:hAnsi="Cambria" w:cstheme="majorHAnsi"/>
          <w:spacing w:val="-8"/>
          <w:sz w:val="20"/>
          <w:szCs w:val="20"/>
        </w:rPr>
        <w:t xml:space="preserve"> </w:t>
      </w:r>
      <w:r w:rsidRPr="00E7012C">
        <w:rPr>
          <w:rFonts w:ascii="Cambria" w:hAnsi="Cambria" w:cstheme="majorHAnsi"/>
          <w:sz w:val="20"/>
          <w:szCs w:val="20"/>
        </w:rPr>
        <w:t>zmiany</w:t>
      </w:r>
      <w:r w:rsidRPr="00E7012C">
        <w:rPr>
          <w:rFonts w:ascii="Cambria" w:hAnsi="Cambria" w:cstheme="majorHAnsi"/>
          <w:spacing w:val="-7"/>
          <w:sz w:val="20"/>
          <w:szCs w:val="20"/>
        </w:rPr>
        <w:t xml:space="preserve"> </w:t>
      </w:r>
      <w:r w:rsidRPr="00E7012C">
        <w:rPr>
          <w:rFonts w:ascii="Cambria" w:hAnsi="Cambria" w:cstheme="majorHAnsi"/>
          <w:sz w:val="20"/>
          <w:szCs w:val="20"/>
        </w:rPr>
        <w:t>postanowień</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Umowy w stosunku do treści oferty, na </w:t>
      </w:r>
      <w:proofErr w:type="gramStart"/>
      <w:r w:rsidRPr="00E7012C">
        <w:rPr>
          <w:rFonts w:ascii="Cambria" w:hAnsi="Cambria" w:cstheme="majorHAnsi"/>
          <w:sz w:val="20"/>
          <w:szCs w:val="20"/>
        </w:rPr>
        <w:t>podstawie której</w:t>
      </w:r>
      <w:proofErr w:type="gramEnd"/>
      <w:r w:rsidRPr="00E7012C">
        <w:rPr>
          <w:rFonts w:ascii="Cambria" w:hAnsi="Cambria" w:cstheme="majorHAnsi"/>
          <w:sz w:val="20"/>
          <w:szCs w:val="20"/>
        </w:rPr>
        <w:t xml:space="preserve"> dokonano wyboru Wykonawcy w poniższym zakresie:</w:t>
      </w:r>
    </w:p>
    <w:p w:rsidR="00E7012C" w:rsidRPr="00E7012C" w:rsidRDefault="00E7012C" w:rsidP="00E7012C">
      <w:pPr>
        <w:widowControl w:val="0"/>
        <w:numPr>
          <w:ilvl w:val="1"/>
          <w:numId w:val="33"/>
        </w:numPr>
        <w:autoSpaceDE w:val="0"/>
        <w:autoSpaceDN w:val="0"/>
        <w:spacing w:line="276" w:lineRule="auto"/>
        <w:ind w:left="1418"/>
        <w:jc w:val="both"/>
        <w:rPr>
          <w:rFonts w:ascii="Cambria" w:hAnsi="Cambria" w:cstheme="majorHAnsi"/>
          <w:sz w:val="20"/>
          <w:szCs w:val="20"/>
        </w:rPr>
      </w:pPr>
      <w:proofErr w:type="gramStart"/>
      <w:r w:rsidRPr="00E7012C">
        <w:rPr>
          <w:rFonts w:ascii="Cambria" w:hAnsi="Cambria" w:cstheme="majorHAnsi"/>
          <w:sz w:val="20"/>
          <w:szCs w:val="20"/>
        </w:rPr>
        <w:t>zmiany</w:t>
      </w:r>
      <w:proofErr w:type="gramEnd"/>
      <w:r w:rsidRPr="00E7012C">
        <w:rPr>
          <w:rFonts w:ascii="Cambria" w:hAnsi="Cambria" w:cstheme="majorHAnsi"/>
          <w:sz w:val="20"/>
          <w:szCs w:val="20"/>
        </w:rPr>
        <w:t xml:space="preserve">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E7012C">
        <w:rPr>
          <w:rFonts w:ascii="Cambria" w:hAnsi="Cambria" w:cstheme="majorHAnsi"/>
          <w:spacing w:val="-2"/>
          <w:sz w:val="20"/>
          <w:szCs w:val="20"/>
        </w:rPr>
        <w:t xml:space="preserve"> </w:t>
      </w:r>
      <w:r w:rsidRPr="00E7012C">
        <w:rPr>
          <w:rFonts w:ascii="Cambria" w:hAnsi="Cambria" w:cstheme="majorHAnsi"/>
          <w:sz w:val="20"/>
          <w:szCs w:val="20"/>
        </w:rPr>
        <w:t>Umowy,</w:t>
      </w:r>
    </w:p>
    <w:p w:rsidR="00E7012C" w:rsidRPr="00E7012C" w:rsidRDefault="00E7012C" w:rsidP="00E7012C">
      <w:pPr>
        <w:widowControl w:val="0"/>
        <w:numPr>
          <w:ilvl w:val="1"/>
          <w:numId w:val="33"/>
        </w:numPr>
        <w:autoSpaceDE w:val="0"/>
        <w:autoSpaceDN w:val="0"/>
        <w:spacing w:line="276" w:lineRule="auto"/>
        <w:ind w:left="1418"/>
        <w:jc w:val="both"/>
        <w:rPr>
          <w:rFonts w:ascii="Cambria" w:hAnsi="Cambria" w:cstheme="majorHAnsi"/>
          <w:sz w:val="20"/>
          <w:szCs w:val="20"/>
        </w:rPr>
      </w:pPr>
      <w:proofErr w:type="gramStart"/>
      <w:r w:rsidRPr="00E7012C">
        <w:rPr>
          <w:rFonts w:ascii="Cambria" w:hAnsi="Cambria" w:cstheme="majorHAnsi"/>
          <w:sz w:val="20"/>
          <w:szCs w:val="20"/>
        </w:rPr>
        <w:t>wydłużenia</w:t>
      </w:r>
      <w:proofErr w:type="gramEnd"/>
      <w:r w:rsidRPr="00E7012C">
        <w:rPr>
          <w:rFonts w:ascii="Cambria" w:hAnsi="Cambria" w:cstheme="majorHAnsi"/>
          <w:sz w:val="20"/>
          <w:szCs w:val="20"/>
        </w:rPr>
        <w:t xml:space="preserve"> terminu gwarancji, bez zwiększania kwoty, o której jest mowa w § 3 ust. 1</w:t>
      </w:r>
      <w:r w:rsidRPr="00E7012C">
        <w:rPr>
          <w:rFonts w:ascii="Cambria" w:hAnsi="Cambria" w:cstheme="majorHAnsi"/>
          <w:spacing w:val="-1"/>
          <w:sz w:val="20"/>
          <w:szCs w:val="20"/>
        </w:rPr>
        <w:t xml:space="preserve"> </w:t>
      </w:r>
      <w:r w:rsidRPr="00E7012C">
        <w:rPr>
          <w:rFonts w:ascii="Cambria" w:hAnsi="Cambria" w:cstheme="majorHAnsi"/>
          <w:sz w:val="20"/>
          <w:szCs w:val="20"/>
        </w:rPr>
        <w:lastRenderedPageBreak/>
        <w:t>Umowy,</w:t>
      </w:r>
    </w:p>
    <w:p w:rsidR="00E7012C" w:rsidRPr="00E7012C" w:rsidRDefault="00E7012C" w:rsidP="00E7012C">
      <w:pPr>
        <w:widowControl w:val="0"/>
        <w:numPr>
          <w:ilvl w:val="1"/>
          <w:numId w:val="33"/>
        </w:numPr>
        <w:autoSpaceDE w:val="0"/>
        <w:autoSpaceDN w:val="0"/>
        <w:spacing w:line="276" w:lineRule="auto"/>
        <w:ind w:left="1417" w:hanging="357"/>
        <w:jc w:val="both"/>
        <w:rPr>
          <w:rFonts w:ascii="Cambria" w:hAnsi="Cambria" w:cstheme="majorHAnsi"/>
          <w:sz w:val="20"/>
          <w:szCs w:val="20"/>
        </w:rPr>
      </w:pPr>
      <w:proofErr w:type="gramStart"/>
      <w:r w:rsidRPr="00E7012C">
        <w:rPr>
          <w:rFonts w:ascii="Cambria" w:hAnsi="Cambria" w:cstheme="majorHAnsi"/>
          <w:sz w:val="20"/>
          <w:szCs w:val="20"/>
        </w:rPr>
        <w:t>zmiany  parametrów</w:t>
      </w:r>
      <w:proofErr w:type="gramEnd"/>
      <w:r w:rsidRPr="00E7012C">
        <w:rPr>
          <w:rFonts w:ascii="Cambria" w:hAnsi="Cambria" w:cstheme="majorHAnsi"/>
          <w:sz w:val="20"/>
          <w:szCs w:val="20"/>
        </w:rPr>
        <w:t xml:space="preserve">  technicznych  oferowanego  Sprzętu,  pod  warunkiem, </w:t>
      </w:r>
      <w:r w:rsidRPr="00E7012C">
        <w:rPr>
          <w:rFonts w:ascii="Cambria" w:hAnsi="Cambria" w:cstheme="majorHAnsi"/>
          <w:sz w:val="20"/>
          <w:szCs w:val="20"/>
        </w:rPr>
        <w:br/>
        <w:t>że</w:t>
      </w:r>
      <w:r w:rsidRPr="00E7012C">
        <w:rPr>
          <w:rFonts w:ascii="Cambria" w:hAnsi="Cambria" w:cstheme="majorHAnsi"/>
          <w:spacing w:val="-9"/>
          <w:sz w:val="20"/>
          <w:szCs w:val="20"/>
        </w:rPr>
        <w:t xml:space="preserve"> </w:t>
      </w:r>
      <w:r w:rsidRPr="00E7012C">
        <w:rPr>
          <w:rFonts w:ascii="Cambria" w:hAnsi="Cambria" w:cstheme="majorHAnsi"/>
          <w:sz w:val="20"/>
          <w:szCs w:val="20"/>
        </w:rPr>
        <w:t>proponowane</w:t>
      </w:r>
      <w:r w:rsidRPr="00E7012C">
        <w:rPr>
          <w:rFonts w:ascii="Cambria" w:hAnsi="Cambria" w:cstheme="majorHAnsi"/>
          <w:spacing w:val="-8"/>
          <w:sz w:val="20"/>
          <w:szCs w:val="20"/>
        </w:rPr>
        <w:t xml:space="preserve"> </w:t>
      </w:r>
      <w:r w:rsidRPr="00E7012C">
        <w:rPr>
          <w:rFonts w:ascii="Cambria" w:hAnsi="Cambria" w:cstheme="majorHAnsi"/>
          <w:sz w:val="20"/>
          <w:szCs w:val="20"/>
        </w:rPr>
        <w:t>rozwiązania</w:t>
      </w:r>
      <w:r w:rsidRPr="00E7012C">
        <w:rPr>
          <w:rFonts w:ascii="Cambria" w:hAnsi="Cambria" w:cstheme="majorHAnsi"/>
          <w:spacing w:val="-8"/>
          <w:sz w:val="20"/>
          <w:szCs w:val="20"/>
        </w:rPr>
        <w:t xml:space="preserve"> </w:t>
      </w:r>
      <w:r w:rsidRPr="00E7012C">
        <w:rPr>
          <w:rFonts w:ascii="Cambria" w:hAnsi="Cambria" w:cstheme="majorHAnsi"/>
          <w:sz w:val="20"/>
          <w:szCs w:val="20"/>
        </w:rPr>
        <w:t>techniczne</w:t>
      </w:r>
      <w:r w:rsidRPr="00E7012C">
        <w:rPr>
          <w:rFonts w:ascii="Cambria" w:hAnsi="Cambria" w:cstheme="majorHAnsi"/>
          <w:spacing w:val="-10"/>
          <w:sz w:val="20"/>
          <w:szCs w:val="20"/>
        </w:rPr>
        <w:t xml:space="preserve"> </w:t>
      </w:r>
      <w:r w:rsidRPr="00E7012C">
        <w:rPr>
          <w:rFonts w:ascii="Cambria" w:hAnsi="Cambria" w:cstheme="majorHAnsi"/>
          <w:sz w:val="20"/>
          <w:szCs w:val="20"/>
        </w:rPr>
        <w:t>i</w:t>
      </w:r>
      <w:r w:rsidRPr="00E7012C">
        <w:rPr>
          <w:rFonts w:ascii="Cambria" w:hAnsi="Cambria" w:cstheme="majorHAnsi"/>
          <w:spacing w:val="-9"/>
          <w:sz w:val="20"/>
          <w:szCs w:val="20"/>
        </w:rPr>
        <w:t xml:space="preserve"> </w:t>
      </w:r>
      <w:r w:rsidRPr="00E7012C">
        <w:rPr>
          <w:rFonts w:ascii="Cambria" w:hAnsi="Cambria" w:cstheme="majorHAnsi"/>
          <w:sz w:val="20"/>
          <w:szCs w:val="20"/>
        </w:rPr>
        <w:t>technologiczne</w:t>
      </w:r>
      <w:r w:rsidRPr="00E7012C">
        <w:rPr>
          <w:rFonts w:ascii="Cambria" w:hAnsi="Cambria" w:cstheme="majorHAnsi"/>
          <w:spacing w:val="-9"/>
          <w:sz w:val="20"/>
          <w:szCs w:val="20"/>
        </w:rPr>
        <w:t xml:space="preserve"> </w:t>
      </w:r>
      <w:r w:rsidRPr="00E7012C">
        <w:rPr>
          <w:rFonts w:ascii="Cambria" w:hAnsi="Cambria" w:cstheme="majorHAnsi"/>
          <w:sz w:val="20"/>
          <w:szCs w:val="20"/>
        </w:rPr>
        <w:t>są</w:t>
      </w:r>
      <w:r w:rsidRPr="00E7012C">
        <w:rPr>
          <w:rFonts w:ascii="Cambria" w:hAnsi="Cambria" w:cstheme="majorHAnsi"/>
          <w:spacing w:val="-11"/>
          <w:sz w:val="20"/>
          <w:szCs w:val="20"/>
        </w:rPr>
        <w:t xml:space="preserve"> </w:t>
      </w:r>
      <w:r w:rsidRPr="00E7012C">
        <w:rPr>
          <w:rFonts w:ascii="Cambria" w:hAnsi="Cambria" w:cstheme="majorHAnsi"/>
          <w:sz w:val="20"/>
          <w:szCs w:val="20"/>
        </w:rPr>
        <w:t>równoważne</w:t>
      </w:r>
      <w:r w:rsidRPr="00E7012C">
        <w:rPr>
          <w:rFonts w:ascii="Cambria" w:hAnsi="Cambria" w:cstheme="majorHAnsi"/>
          <w:spacing w:val="-9"/>
          <w:sz w:val="20"/>
          <w:szCs w:val="20"/>
        </w:rPr>
        <w:t xml:space="preserve"> </w:t>
      </w:r>
      <w:r w:rsidRPr="00E7012C">
        <w:rPr>
          <w:rFonts w:ascii="Cambria" w:hAnsi="Cambria" w:cstheme="majorHAnsi"/>
          <w:sz w:val="20"/>
          <w:szCs w:val="20"/>
        </w:rPr>
        <w:t>lub</w:t>
      </w:r>
      <w:r w:rsidRPr="00E7012C">
        <w:rPr>
          <w:rFonts w:ascii="Cambria" w:hAnsi="Cambria" w:cstheme="majorHAnsi"/>
          <w:spacing w:val="-10"/>
          <w:sz w:val="20"/>
          <w:szCs w:val="20"/>
        </w:rPr>
        <w:t xml:space="preserve"> </w:t>
      </w:r>
      <w:r w:rsidRPr="00E7012C">
        <w:rPr>
          <w:rFonts w:ascii="Cambria" w:hAnsi="Cambria" w:cstheme="majorHAnsi"/>
          <w:sz w:val="20"/>
          <w:szCs w:val="20"/>
        </w:rPr>
        <w:t xml:space="preserve">lepsze od pierwotnie określonych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 trakcie realizacji </w:t>
      </w:r>
      <w:proofErr w:type="gramStart"/>
      <w:r w:rsidRPr="00E7012C">
        <w:rPr>
          <w:rFonts w:ascii="Cambria" w:hAnsi="Cambria" w:cstheme="majorHAnsi"/>
          <w:sz w:val="20"/>
          <w:szCs w:val="20"/>
        </w:rPr>
        <w:t>Umowy),  po</w:t>
      </w:r>
      <w:proofErr w:type="gramEnd"/>
      <w:r w:rsidRPr="00E7012C">
        <w:rPr>
          <w:rFonts w:ascii="Cambria" w:hAnsi="Cambria" w:cstheme="majorHAnsi"/>
          <w:sz w:val="20"/>
          <w:szCs w:val="20"/>
        </w:rPr>
        <w:t xml:space="preserve"> wcześniejszym udowodnieniu zaistniałego stanu</w:t>
      </w:r>
      <w:r w:rsidRPr="00E7012C">
        <w:rPr>
          <w:rFonts w:ascii="Cambria" w:hAnsi="Cambria" w:cstheme="majorHAnsi"/>
          <w:spacing w:val="-6"/>
          <w:sz w:val="20"/>
          <w:szCs w:val="20"/>
        </w:rPr>
        <w:t xml:space="preserve"> </w:t>
      </w:r>
      <w:r w:rsidRPr="00E7012C">
        <w:rPr>
          <w:rFonts w:ascii="Cambria" w:hAnsi="Cambria" w:cstheme="majorHAnsi"/>
          <w:sz w:val="20"/>
          <w:szCs w:val="20"/>
        </w:rPr>
        <w:t>faktycznego,</w:t>
      </w:r>
    </w:p>
    <w:p w:rsidR="00E7012C" w:rsidRPr="00E7012C" w:rsidRDefault="00E7012C" w:rsidP="00E7012C">
      <w:pPr>
        <w:widowControl w:val="0"/>
        <w:numPr>
          <w:ilvl w:val="1"/>
          <w:numId w:val="33"/>
        </w:numPr>
        <w:tabs>
          <w:tab w:val="left" w:pos="8222"/>
        </w:tabs>
        <w:autoSpaceDE w:val="0"/>
        <w:autoSpaceDN w:val="0"/>
        <w:spacing w:line="276" w:lineRule="auto"/>
        <w:ind w:left="1418"/>
        <w:jc w:val="both"/>
        <w:rPr>
          <w:rFonts w:ascii="Cambria" w:hAnsi="Cambria" w:cstheme="majorHAnsi"/>
          <w:sz w:val="20"/>
          <w:szCs w:val="20"/>
        </w:rPr>
      </w:pPr>
      <w:proofErr w:type="gramStart"/>
      <w:r w:rsidRPr="00E7012C">
        <w:rPr>
          <w:rFonts w:ascii="Cambria" w:hAnsi="Cambria" w:cstheme="majorHAnsi"/>
          <w:sz w:val="20"/>
          <w:szCs w:val="20"/>
        </w:rPr>
        <w:t>w</w:t>
      </w:r>
      <w:proofErr w:type="gramEnd"/>
      <w:r w:rsidRPr="00E7012C">
        <w:rPr>
          <w:rFonts w:ascii="Cambria" w:hAnsi="Cambria" w:cstheme="majorHAnsi"/>
          <w:sz w:val="20"/>
          <w:szCs w:val="20"/>
        </w:rPr>
        <w:t xml:space="preserve"> przypadku wystąpienia omyłek pisarskich i rachunkowych Umowę można zmienić </w:t>
      </w:r>
      <w:r w:rsidRPr="00E7012C">
        <w:rPr>
          <w:rFonts w:ascii="Cambria" w:hAnsi="Cambria" w:cstheme="majorHAnsi"/>
          <w:sz w:val="20"/>
          <w:szCs w:val="20"/>
        </w:rPr>
        <w:br/>
        <w:t>w zakresie sprostowania</w:t>
      </w:r>
      <w:r w:rsidRPr="00E7012C">
        <w:rPr>
          <w:rFonts w:ascii="Cambria" w:hAnsi="Cambria" w:cstheme="majorHAnsi"/>
          <w:spacing w:val="-1"/>
          <w:sz w:val="20"/>
          <w:szCs w:val="20"/>
        </w:rPr>
        <w:t xml:space="preserve"> </w:t>
      </w:r>
      <w:r w:rsidRPr="00E7012C">
        <w:rPr>
          <w:rFonts w:ascii="Cambria" w:hAnsi="Cambria" w:cstheme="majorHAnsi"/>
          <w:sz w:val="20"/>
          <w:szCs w:val="20"/>
        </w:rPr>
        <w:t>omyłek.</w:t>
      </w:r>
    </w:p>
    <w:p w:rsidR="00E7012C" w:rsidRPr="00E7012C" w:rsidRDefault="00E7012C" w:rsidP="00E7012C">
      <w:pPr>
        <w:widowControl w:val="0"/>
        <w:numPr>
          <w:ilvl w:val="0"/>
          <w:numId w:val="33"/>
        </w:numPr>
        <w:tabs>
          <w:tab w:val="left" w:pos="655"/>
        </w:tabs>
        <w:autoSpaceDE w:val="0"/>
        <w:autoSpaceDN w:val="0"/>
        <w:spacing w:line="276" w:lineRule="auto"/>
        <w:jc w:val="both"/>
        <w:rPr>
          <w:rFonts w:ascii="Cambria" w:hAnsi="Cambria" w:cstheme="majorHAnsi"/>
          <w:sz w:val="20"/>
          <w:szCs w:val="20"/>
        </w:rPr>
      </w:pPr>
      <w:proofErr w:type="gramStart"/>
      <w:r w:rsidRPr="00E7012C">
        <w:rPr>
          <w:rFonts w:ascii="Cambria" w:hAnsi="Cambria" w:cstheme="majorHAnsi"/>
          <w:sz w:val="20"/>
          <w:szCs w:val="20"/>
        </w:rPr>
        <w:t>Zamawiający  jest</w:t>
      </w:r>
      <w:proofErr w:type="gramEnd"/>
      <w:r w:rsidRPr="00E7012C">
        <w:rPr>
          <w:rFonts w:ascii="Cambria" w:hAnsi="Cambria" w:cstheme="majorHAnsi"/>
          <w:sz w:val="20"/>
          <w:szCs w:val="20"/>
        </w:rPr>
        <w:t xml:space="preserve">  ponadto  uprawniony  do  dokonania  zmian  postanowień  Umowy </w:t>
      </w:r>
      <w:r w:rsidRPr="00E7012C">
        <w:rPr>
          <w:rFonts w:ascii="Cambria" w:hAnsi="Cambria" w:cstheme="majorHAnsi"/>
          <w:sz w:val="20"/>
          <w:szCs w:val="20"/>
        </w:rPr>
        <w:br/>
        <w:t>w przypadkach określonych w art. 144 ust. 1 pkt. 2-6 ustawy</w:t>
      </w:r>
      <w:r w:rsidRPr="00E7012C">
        <w:rPr>
          <w:rFonts w:ascii="Cambria" w:hAnsi="Cambria" w:cstheme="majorHAnsi"/>
          <w:spacing w:val="19"/>
          <w:sz w:val="20"/>
          <w:szCs w:val="20"/>
        </w:rPr>
        <w:t xml:space="preserve"> </w:t>
      </w:r>
      <w:proofErr w:type="spellStart"/>
      <w:r w:rsidRPr="00E7012C">
        <w:rPr>
          <w:rFonts w:ascii="Cambria" w:hAnsi="Cambria" w:cstheme="majorHAnsi"/>
          <w:sz w:val="20"/>
          <w:szCs w:val="20"/>
        </w:rPr>
        <w:t>Pzp</w:t>
      </w:r>
      <w:proofErr w:type="spellEnd"/>
      <w:r w:rsidRPr="00E7012C">
        <w:rPr>
          <w:rFonts w:ascii="Cambria" w:hAnsi="Cambria" w:cstheme="majorHAnsi"/>
          <w:sz w:val="20"/>
          <w:szCs w:val="20"/>
        </w:rPr>
        <w:t>.</w:t>
      </w:r>
    </w:p>
    <w:p w:rsidR="00E7012C" w:rsidRPr="00E7012C" w:rsidRDefault="00E7012C" w:rsidP="00E7012C">
      <w:pPr>
        <w:widowControl w:val="0"/>
        <w:numPr>
          <w:ilvl w:val="0"/>
          <w:numId w:val="33"/>
        </w:numPr>
        <w:tabs>
          <w:tab w:val="left" w:pos="655"/>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Umowa może ulec zmianie wyłącznie w drodze pisemnego aneksu podpisanego przez upoważnionych przedstawicieli Stron pod rygorem</w:t>
      </w:r>
      <w:r w:rsidRPr="00E7012C">
        <w:rPr>
          <w:rFonts w:ascii="Cambria" w:hAnsi="Cambria" w:cstheme="majorHAnsi"/>
          <w:spacing w:val="-5"/>
          <w:sz w:val="20"/>
          <w:szCs w:val="20"/>
        </w:rPr>
        <w:t xml:space="preserve"> </w:t>
      </w:r>
      <w:r w:rsidRPr="00E7012C">
        <w:rPr>
          <w:rFonts w:ascii="Cambria" w:hAnsi="Cambria" w:cstheme="majorHAnsi"/>
          <w:sz w:val="20"/>
          <w:szCs w:val="20"/>
        </w:rPr>
        <w:t>nieważności.</w:t>
      </w:r>
    </w:p>
    <w:p w:rsidR="00E7012C" w:rsidRPr="00E7012C" w:rsidRDefault="00E7012C" w:rsidP="00E7012C">
      <w:pPr>
        <w:widowControl w:val="0"/>
        <w:numPr>
          <w:ilvl w:val="0"/>
          <w:numId w:val="33"/>
        </w:numPr>
        <w:tabs>
          <w:tab w:val="left" w:pos="655"/>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Niedopuszczalne są pod rygorem nieważności istotne zmiany postanowień Umowy w stosunku do treści oferty, które nie są wymienione w ust.</w:t>
      </w:r>
      <w:r w:rsidRPr="00E7012C">
        <w:rPr>
          <w:rFonts w:ascii="Cambria" w:hAnsi="Cambria" w:cstheme="majorHAnsi"/>
          <w:spacing w:val="-6"/>
          <w:sz w:val="20"/>
          <w:szCs w:val="20"/>
        </w:rPr>
        <w:t xml:space="preserve"> </w:t>
      </w:r>
      <w:r w:rsidRPr="00E7012C">
        <w:rPr>
          <w:rFonts w:ascii="Cambria" w:hAnsi="Cambria" w:cstheme="majorHAnsi"/>
          <w:sz w:val="20"/>
          <w:szCs w:val="20"/>
        </w:rPr>
        <w:t>2.</w:t>
      </w:r>
    </w:p>
    <w:p w:rsidR="00E7012C" w:rsidRDefault="00E7012C" w:rsidP="00CA134C">
      <w:pPr>
        <w:widowControl w:val="0"/>
        <w:numPr>
          <w:ilvl w:val="0"/>
          <w:numId w:val="33"/>
        </w:numPr>
        <w:tabs>
          <w:tab w:val="left" w:pos="655"/>
        </w:tabs>
        <w:autoSpaceDE w:val="0"/>
        <w:autoSpaceDN w:val="0"/>
        <w:spacing w:line="276" w:lineRule="auto"/>
        <w:ind w:left="652" w:hanging="340"/>
        <w:jc w:val="both"/>
        <w:rPr>
          <w:rFonts w:ascii="Cambria" w:hAnsi="Cambria" w:cstheme="majorHAnsi"/>
          <w:sz w:val="20"/>
          <w:szCs w:val="20"/>
        </w:rPr>
      </w:pPr>
      <w:r w:rsidRPr="00E7012C">
        <w:rPr>
          <w:rFonts w:ascii="Cambria" w:hAnsi="Cambria" w:cstheme="majorHAnsi"/>
          <w:sz w:val="20"/>
          <w:szCs w:val="20"/>
        </w:rPr>
        <w:t xml:space="preserve">W razie zaistnienia istotnej zmiany okoliczności powodującej, że wykonanie Umowy nie leży </w:t>
      </w:r>
      <w:r w:rsidRPr="00E7012C">
        <w:rPr>
          <w:rFonts w:ascii="Cambria" w:hAnsi="Cambria" w:cstheme="majorHAnsi"/>
          <w:sz w:val="20"/>
          <w:szCs w:val="20"/>
        </w:rPr>
        <w:br/>
        <w:t>w</w:t>
      </w:r>
      <w:r w:rsidRPr="00E7012C">
        <w:rPr>
          <w:rFonts w:ascii="Cambria" w:hAnsi="Cambria" w:cstheme="majorHAnsi"/>
          <w:spacing w:val="-9"/>
          <w:sz w:val="20"/>
          <w:szCs w:val="20"/>
        </w:rPr>
        <w:t xml:space="preserve"> </w:t>
      </w:r>
      <w:r w:rsidRPr="00E7012C">
        <w:rPr>
          <w:rFonts w:ascii="Cambria" w:hAnsi="Cambria" w:cstheme="majorHAnsi"/>
          <w:sz w:val="20"/>
          <w:szCs w:val="20"/>
        </w:rPr>
        <w:t>interesie</w:t>
      </w:r>
      <w:r w:rsidRPr="00E7012C">
        <w:rPr>
          <w:rFonts w:ascii="Cambria" w:hAnsi="Cambria" w:cstheme="majorHAnsi"/>
          <w:spacing w:val="-6"/>
          <w:sz w:val="20"/>
          <w:szCs w:val="20"/>
        </w:rPr>
        <w:t xml:space="preserve"> </w:t>
      </w:r>
      <w:r w:rsidRPr="00E7012C">
        <w:rPr>
          <w:rFonts w:ascii="Cambria" w:hAnsi="Cambria" w:cstheme="majorHAnsi"/>
          <w:sz w:val="20"/>
          <w:szCs w:val="20"/>
        </w:rPr>
        <w:t>publicznym,</w:t>
      </w:r>
      <w:r w:rsidRPr="00E7012C">
        <w:rPr>
          <w:rFonts w:ascii="Cambria" w:hAnsi="Cambria" w:cstheme="majorHAnsi"/>
          <w:spacing w:val="-5"/>
          <w:sz w:val="20"/>
          <w:szCs w:val="20"/>
        </w:rPr>
        <w:t xml:space="preserve"> </w:t>
      </w:r>
      <w:r w:rsidRPr="00E7012C">
        <w:rPr>
          <w:rFonts w:ascii="Cambria" w:hAnsi="Cambria" w:cstheme="majorHAnsi"/>
          <w:sz w:val="20"/>
          <w:szCs w:val="20"/>
        </w:rPr>
        <w:t>czego</w:t>
      </w:r>
      <w:r w:rsidRPr="00E7012C">
        <w:rPr>
          <w:rFonts w:ascii="Cambria" w:hAnsi="Cambria" w:cstheme="majorHAnsi"/>
          <w:spacing w:val="-6"/>
          <w:sz w:val="20"/>
          <w:szCs w:val="20"/>
        </w:rPr>
        <w:t xml:space="preserve"> </w:t>
      </w:r>
      <w:r w:rsidRPr="00E7012C">
        <w:rPr>
          <w:rFonts w:ascii="Cambria" w:hAnsi="Cambria" w:cstheme="majorHAnsi"/>
          <w:sz w:val="20"/>
          <w:szCs w:val="20"/>
        </w:rPr>
        <w:t>nie</w:t>
      </w:r>
      <w:r w:rsidRPr="00E7012C">
        <w:rPr>
          <w:rFonts w:ascii="Cambria" w:hAnsi="Cambria" w:cstheme="majorHAnsi"/>
          <w:spacing w:val="-8"/>
          <w:sz w:val="20"/>
          <w:szCs w:val="20"/>
        </w:rPr>
        <w:t xml:space="preserve"> </w:t>
      </w:r>
      <w:r w:rsidRPr="00E7012C">
        <w:rPr>
          <w:rFonts w:ascii="Cambria" w:hAnsi="Cambria" w:cstheme="majorHAnsi"/>
          <w:sz w:val="20"/>
          <w:szCs w:val="20"/>
        </w:rPr>
        <w:t>można</w:t>
      </w:r>
      <w:r w:rsidRPr="00E7012C">
        <w:rPr>
          <w:rFonts w:ascii="Cambria" w:hAnsi="Cambria" w:cstheme="majorHAnsi"/>
          <w:spacing w:val="-5"/>
          <w:sz w:val="20"/>
          <w:szCs w:val="20"/>
        </w:rPr>
        <w:t xml:space="preserve"> </w:t>
      </w:r>
      <w:r w:rsidRPr="00E7012C">
        <w:rPr>
          <w:rFonts w:ascii="Cambria" w:hAnsi="Cambria" w:cstheme="majorHAnsi"/>
          <w:sz w:val="20"/>
          <w:szCs w:val="20"/>
        </w:rPr>
        <w:t>było</w:t>
      </w:r>
      <w:r w:rsidRPr="00E7012C">
        <w:rPr>
          <w:rFonts w:ascii="Cambria" w:hAnsi="Cambria" w:cstheme="majorHAnsi"/>
          <w:spacing w:val="-6"/>
          <w:sz w:val="20"/>
          <w:szCs w:val="20"/>
        </w:rPr>
        <w:t xml:space="preserve"> </w:t>
      </w:r>
      <w:r w:rsidRPr="00E7012C">
        <w:rPr>
          <w:rFonts w:ascii="Cambria" w:hAnsi="Cambria" w:cstheme="majorHAnsi"/>
          <w:sz w:val="20"/>
          <w:szCs w:val="20"/>
        </w:rPr>
        <w:t>przewidzieć</w:t>
      </w:r>
      <w:r w:rsidRPr="00E7012C">
        <w:rPr>
          <w:rFonts w:ascii="Cambria" w:hAnsi="Cambria" w:cstheme="majorHAnsi"/>
          <w:spacing w:val="-6"/>
          <w:sz w:val="20"/>
          <w:szCs w:val="20"/>
        </w:rPr>
        <w:t xml:space="preserve"> </w:t>
      </w:r>
      <w:r w:rsidRPr="00E7012C">
        <w:rPr>
          <w:rFonts w:ascii="Cambria" w:hAnsi="Cambria" w:cstheme="majorHAnsi"/>
          <w:sz w:val="20"/>
          <w:szCs w:val="20"/>
        </w:rPr>
        <w:t>w</w:t>
      </w:r>
      <w:r w:rsidRPr="00E7012C">
        <w:rPr>
          <w:rFonts w:ascii="Cambria" w:hAnsi="Cambria" w:cstheme="majorHAnsi"/>
          <w:spacing w:val="-9"/>
          <w:sz w:val="20"/>
          <w:szCs w:val="20"/>
        </w:rPr>
        <w:t xml:space="preserve"> </w:t>
      </w:r>
      <w:r w:rsidRPr="00E7012C">
        <w:rPr>
          <w:rFonts w:ascii="Cambria" w:hAnsi="Cambria" w:cstheme="majorHAnsi"/>
          <w:sz w:val="20"/>
          <w:szCs w:val="20"/>
        </w:rPr>
        <w:t>chwili</w:t>
      </w:r>
      <w:r w:rsidRPr="00E7012C">
        <w:rPr>
          <w:rFonts w:ascii="Cambria" w:hAnsi="Cambria" w:cstheme="majorHAnsi"/>
          <w:spacing w:val="-7"/>
          <w:sz w:val="20"/>
          <w:szCs w:val="20"/>
        </w:rPr>
        <w:t xml:space="preserve"> </w:t>
      </w:r>
      <w:r w:rsidRPr="00E7012C">
        <w:rPr>
          <w:rFonts w:ascii="Cambria" w:hAnsi="Cambria" w:cstheme="majorHAnsi"/>
          <w:sz w:val="20"/>
          <w:szCs w:val="20"/>
        </w:rPr>
        <w:t>zawarcia</w:t>
      </w:r>
      <w:r w:rsidRPr="00E7012C">
        <w:rPr>
          <w:rFonts w:ascii="Cambria" w:hAnsi="Cambria" w:cstheme="majorHAnsi"/>
          <w:spacing w:val="-6"/>
          <w:sz w:val="20"/>
          <w:szCs w:val="20"/>
        </w:rPr>
        <w:t xml:space="preserve"> </w:t>
      </w:r>
      <w:r w:rsidRPr="00E7012C">
        <w:rPr>
          <w:rFonts w:ascii="Cambria" w:hAnsi="Cambria" w:cstheme="majorHAnsi"/>
          <w:sz w:val="20"/>
          <w:szCs w:val="20"/>
        </w:rPr>
        <w:t>Umowy,</w:t>
      </w:r>
      <w:r w:rsidRPr="00E7012C">
        <w:rPr>
          <w:rFonts w:ascii="Cambria" w:hAnsi="Cambria" w:cstheme="majorHAnsi"/>
          <w:spacing w:val="-4"/>
          <w:sz w:val="20"/>
          <w:szCs w:val="20"/>
        </w:rPr>
        <w:t xml:space="preserve"> </w:t>
      </w:r>
      <w:r w:rsidRPr="00E7012C">
        <w:rPr>
          <w:rFonts w:ascii="Cambria" w:hAnsi="Cambria" w:cstheme="majorHAnsi"/>
          <w:sz w:val="20"/>
          <w:szCs w:val="20"/>
        </w:rPr>
        <w:t>lub</w:t>
      </w:r>
      <w:r w:rsidRPr="00E7012C">
        <w:rPr>
          <w:rFonts w:ascii="Cambria" w:hAnsi="Cambria" w:cstheme="majorHAnsi"/>
          <w:spacing w:val="-6"/>
          <w:sz w:val="20"/>
          <w:szCs w:val="20"/>
        </w:rPr>
        <w:t xml:space="preserve"> </w:t>
      </w:r>
      <w:r w:rsidRPr="00E7012C">
        <w:rPr>
          <w:rFonts w:ascii="Cambria" w:hAnsi="Cambria" w:cstheme="majorHAnsi"/>
          <w:sz w:val="20"/>
          <w:szCs w:val="20"/>
        </w:rPr>
        <w:t>dalsze wykonywanie Umowy może zagrozić istotnemu interesowi bezpieczeństwa państwa lub bezpieczeństwu</w:t>
      </w:r>
      <w:r w:rsidRPr="00E7012C">
        <w:rPr>
          <w:rFonts w:ascii="Cambria" w:hAnsi="Cambria" w:cstheme="majorHAnsi"/>
          <w:spacing w:val="-8"/>
          <w:sz w:val="20"/>
          <w:szCs w:val="20"/>
        </w:rPr>
        <w:t xml:space="preserve"> </w:t>
      </w:r>
      <w:r w:rsidRPr="00E7012C">
        <w:rPr>
          <w:rFonts w:ascii="Cambria" w:hAnsi="Cambria" w:cstheme="majorHAnsi"/>
          <w:sz w:val="20"/>
          <w:szCs w:val="20"/>
        </w:rPr>
        <w:t>publicznemu,</w:t>
      </w:r>
      <w:r w:rsidRPr="00E7012C">
        <w:rPr>
          <w:rFonts w:ascii="Cambria" w:hAnsi="Cambria" w:cstheme="majorHAnsi"/>
          <w:spacing w:val="-8"/>
          <w:sz w:val="20"/>
          <w:szCs w:val="20"/>
        </w:rPr>
        <w:t xml:space="preserve"> </w:t>
      </w:r>
      <w:r w:rsidRPr="00E7012C">
        <w:rPr>
          <w:rFonts w:ascii="Cambria" w:hAnsi="Cambria" w:cstheme="majorHAnsi"/>
          <w:sz w:val="20"/>
          <w:szCs w:val="20"/>
        </w:rPr>
        <w:t>Zamawiający</w:t>
      </w:r>
      <w:r w:rsidRPr="00E7012C">
        <w:rPr>
          <w:rFonts w:ascii="Cambria" w:hAnsi="Cambria" w:cstheme="majorHAnsi"/>
          <w:spacing w:val="-9"/>
          <w:sz w:val="20"/>
          <w:szCs w:val="20"/>
        </w:rPr>
        <w:t xml:space="preserve"> </w:t>
      </w:r>
      <w:r w:rsidRPr="00E7012C">
        <w:rPr>
          <w:rFonts w:ascii="Cambria" w:hAnsi="Cambria" w:cstheme="majorHAnsi"/>
          <w:sz w:val="20"/>
          <w:szCs w:val="20"/>
        </w:rPr>
        <w:t>może</w:t>
      </w:r>
      <w:r w:rsidRPr="00E7012C">
        <w:rPr>
          <w:rFonts w:ascii="Cambria" w:hAnsi="Cambria" w:cstheme="majorHAnsi"/>
          <w:spacing w:val="-7"/>
          <w:sz w:val="20"/>
          <w:szCs w:val="20"/>
        </w:rPr>
        <w:t xml:space="preserve"> </w:t>
      </w:r>
      <w:r w:rsidRPr="00E7012C">
        <w:rPr>
          <w:rFonts w:ascii="Cambria" w:hAnsi="Cambria" w:cstheme="majorHAnsi"/>
          <w:sz w:val="20"/>
          <w:szCs w:val="20"/>
        </w:rPr>
        <w:t>odstąpić</w:t>
      </w:r>
      <w:r w:rsidRPr="00E7012C">
        <w:rPr>
          <w:rFonts w:ascii="Cambria" w:hAnsi="Cambria" w:cstheme="majorHAnsi"/>
          <w:spacing w:val="-9"/>
          <w:sz w:val="20"/>
          <w:szCs w:val="20"/>
        </w:rPr>
        <w:t xml:space="preserve"> </w:t>
      </w:r>
      <w:r w:rsidRPr="00E7012C">
        <w:rPr>
          <w:rFonts w:ascii="Cambria" w:hAnsi="Cambria" w:cstheme="majorHAnsi"/>
          <w:sz w:val="20"/>
          <w:szCs w:val="20"/>
        </w:rPr>
        <w:t>od</w:t>
      </w:r>
      <w:r w:rsidRPr="00E7012C">
        <w:rPr>
          <w:rFonts w:ascii="Cambria" w:hAnsi="Cambria" w:cstheme="majorHAnsi"/>
          <w:spacing w:val="-8"/>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w:t>
      </w:r>
      <w:r w:rsidRPr="00E7012C">
        <w:rPr>
          <w:rFonts w:ascii="Cambria" w:hAnsi="Cambria" w:cstheme="majorHAnsi"/>
          <w:spacing w:val="-10"/>
          <w:sz w:val="20"/>
          <w:szCs w:val="20"/>
        </w:rPr>
        <w:t xml:space="preserve"> </w:t>
      </w:r>
      <w:r w:rsidRPr="00E7012C">
        <w:rPr>
          <w:rFonts w:ascii="Cambria" w:hAnsi="Cambria" w:cstheme="majorHAnsi"/>
          <w:sz w:val="20"/>
          <w:szCs w:val="20"/>
        </w:rPr>
        <w:t>terminie</w:t>
      </w:r>
      <w:r w:rsidRPr="00E7012C">
        <w:rPr>
          <w:rFonts w:ascii="Cambria" w:hAnsi="Cambria" w:cstheme="majorHAnsi"/>
          <w:spacing w:val="-7"/>
          <w:sz w:val="20"/>
          <w:szCs w:val="20"/>
        </w:rPr>
        <w:t xml:space="preserve"> </w:t>
      </w:r>
      <w:r w:rsidRPr="00E7012C">
        <w:rPr>
          <w:rFonts w:ascii="Cambria" w:hAnsi="Cambria" w:cstheme="majorHAnsi"/>
          <w:sz w:val="20"/>
          <w:szCs w:val="20"/>
        </w:rPr>
        <w:t>30</w:t>
      </w:r>
      <w:r w:rsidRPr="00E7012C">
        <w:rPr>
          <w:rFonts w:ascii="Cambria" w:hAnsi="Cambria" w:cstheme="majorHAnsi"/>
          <w:spacing w:val="-8"/>
          <w:sz w:val="20"/>
          <w:szCs w:val="20"/>
        </w:rPr>
        <w:t xml:space="preserve"> </w:t>
      </w:r>
      <w:r w:rsidRPr="00E7012C">
        <w:rPr>
          <w:rFonts w:ascii="Cambria" w:hAnsi="Cambria" w:cstheme="majorHAnsi"/>
          <w:sz w:val="20"/>
          <w:szCs w:val="20"/>
        </w:rPr>
        <w:t>dni</w:t>
      </w:r>
      <w:r w:rsidRPr="00E7012C">
        <w:rPr>
          <w:rFonts w:ascii="Cambria" w:hAnsi="Cambria" w:cstheme="majorHAnsi"/>
          <w:spacing w:val="-10"/>
          <w:sz w:val="20"/>
          <w:szCs w:val="20"/>
        </w:rPr>
        <w:t xml:space="preserve"> </w:t>
      </w:r>
      <w:r w:rsidRPr="00E7012C">
        <w:rPr>
          <w:rFonts w:ascii="Cambria" w:hAnsi="Cambria" w:cstheme="majorHAnsi"/>
          <w:sz w:val="20"/>
          <w:szCs w:val="20"/>
        </w:rPr>
        <w:t>od</w:t>
      </w:r>
      <w:r w:rsidRPr="00E7012C">
        <w:rPr>
          <w:rFonts w:ascii="Cambria" w:hAnsi="Cambria" w:cstheme="majorHAnsi"/>
          <w:spacing w:val="-8"/>
          <w:sz w:val="20"/>
          <w:szCs w:val="20"/>
        </w:rPr>
        <w:t xml:space="preserve"> </w:t>
      </w:r>
      <w:r w:rsidRPr="00E7012C">
        <w:rPr>
          <w:rFonts w:ascii="Cambria" w:hAnsi="Cambria" w:cstheme="majorHAnsi"/>
          <w:sz w:val="20"/>
          <w:szCs w:val="20"/>
        </w:rPr>
        <w:t>dnia powzięcia wiadomości o tych okolicznościach. W takim wypadku Wykonawca może żądać jedynie wynagrodzenia należnego mu z tytułu wykonania części Umowy.</w:t>
      </w:r>
    </w:p>
    <w:p w:rsidR="00CA134C" w:rsidRPr="00967C05" w:rsidRDefault="00CA134C" w:rsidP="00CA134C">
      <w:pPr>
        <w:pStyle w:val="Akapitzlist"/>
        <w:numPr>
          <w:ilvl w:val="0"/>
          <w:numId w:val="33"/>
        </w:numPr>
        <w:jc w:val="both"/>
        <w:rPr>
          <w:rFonts w:asciiTheme="majorHAnsi" w:hAnsiTheme="majorHAnsi"/>
          <w:color w:val="000000" w:themeColor="text1"/>
          <w:sz w:val="20"/>
          <w:szCs w:val="20"/>
        </w:rPr>
      </w:pPr>
      <w:r w:rsidRPr="00967C05">
        <w:rPr>
          <w:rFonts w:asciiTheme="majorHAnsi" w:hAnsiTheme="majorHAnsi" w:cs="Calibri"/>
          <w:color w:val="000000" w:themeColor="text1"/>
          <w:sz w:val="20"/>
          <w:szCs w:val="20"/>
        </w:rPr>
        <w:t xml:space="preserve">Zamawiający zastrzega możliwość udzielenia Wykonawcy </w:t>
      </w:r>
      <w:r w:rsidRPr="00967C05">
        <w:rPr>
          <w:rFonts w:asciiTheme="majorHAnsi" w:hAnsiTheme="majorHAnsi" w:cs="Calibri"/>
          <w:iCs/>
          <w:color w:val="000000" w:themeColor="text1"/>
          <w:sz w:val="20"/>
          <w:szCs w:val="20"/>
        </w:rPr>
        <w:t>zamówień uzupełniających stanowiących 30 % wartości zamówienia podstawowego i polegających na powtórzeniu tego samego rodzaju zamówienia</w:t>
      </w:r>
      <w:r w:rsidRPr="00967C05">
        <w:rPr>
          <w:rFonts w:asciiTheme="majorHAnsi" w:hAnsiTheme="majorHAnsi" w:cs="Calibri"/>
          <w:color w:val="000000" w:themeColor="text1"/>
          <w:sz w:val="20"/>
          <w:szCs w:val="20"/>
        </w:rPr>
        <w:t xml:space="preserve"> na takich samych warunkach finansowych.</w:t>
      </w:r>
    </w:p>
    <w:p w:rsidR="00CA134C" w:rsidRPr="00E7012C" w:rsidRDefault="00CA134C" w:rsidP="00CA134C">
      <w:pPr>
        <w:widowControl w:val="0"/>
        <w:tabs>
          <w:tab w:val="left" w:pos="655"/>
        </w:tabs>
        <w:autoSpaceDE w:val="0"/>
        <w:autoSpaceDN w:val="0"/>
        <w:spacing w:after="360" w:line="276" w:lineRule="auto"/>
        <w:ind w:left="652"/>
        <w:jc w:val="both"/>
        <w:rPr>
          <w:rFonts w:ascii="Cambria" w:hAnsi="Cambria" w:cstheme="majorHAnsi"/>
          <w:sz w:val="20"/>
          <w:szCs w:val="20"/>
        </w:rPr>
      </w:pP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E7012C" w:rsidRDefault="00E7012C" w:rsidP="00E7012C">
      <w:pPr>
        <w:jc w:val="both"/>
        <w:rPr>
          <w:rFonts w:ascii="Cambria" w:hAnsi="Cambria"/>
          <w:bCs/>
          <w:sz w:val="20"/>
          <w:szCs w:val="20"/>
        </w:rPr>
      </w:pPr>
      <w:r w:rsidRPr="00E7012C">
        <w:rPr>
          <w:rFonts w:ascii="Cambria" w:hAnsi="Cambria"/>
          <w:bCs/>
          <w:sz w:val="20"/>
          <w:szCs w:val="20"/>
        </w:rPr>
        <w:t>ZDZ w Kielcach oświadcza, że posiada status dużego przedsiębiorcy w rozumieniu art. 4 pkt 6) ustaw</w:t>
      </w:r>
      <w:r w:rsidRPr="00E7012C">
        <w:rPr>
          <w:rFonts w:ascii="Cambria" w:hAnsi="Cambria"/>
          <w:bCs/>
          <w:sz w:val="20"/>
          <w:szCs w:val="20"/>
        </w:rPr>
        <w:br/>
        <w:t xml:space="preserve">z dnia 8 marca 2013 roku o przeciwdziałaniu nadmiernym opóźnieniom w transakcjach handlowych </w:t>
      </w:r>
      <w:r w:rsidRPr="00E7012C">
        <w:rPr>
          <w:rFonts w:ascii="Cambria" w:hAnsi="Cambria"/>
          <w:bCs/>
          <w:sz w:val="20"/>
          <w:szCs w:val="20"/>
        </w:rPr>
        <w:br/>
        <w:t xml:space="preserve">(Dz. U. </w:t>
      </w:r>
      <w:proofErr w:type="gramStart"/>
      <w:r w:rsidRPr="00E7012C">
        <w:rPr>
          <w:rFonts w:ascii="Cambria" w:hAnsi="Cambria"/>
          <w:bCs/>
          <w:sz w:val="20"/>
          <w:szCs w:val="20"/>
        </w:rPr>
        <w:t>z</w:t>
      </w:r>
      <w:proofErr w:type="gramEnd"/>
      <w:r w:rsidRPr="00E7012C">
        <w:rPr>
          <w:rFonts w:ascii="Cambria" w:hAnsi="Cambria"/>
          <w:bCs/>
          <w:sz w:val="20"/>
          <w:szCs w:val="20"/>
        </w:rPr>
        <w:t xml:space="preserve"> 2019r. poz. 118).</w:t>
      </w: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E7012C" w:rsidRDefault="00E7012C" w:rsidP="00E7012C">
      <w:pPr>
        <w:autoSpaceDE w:val="0"/>
        <w:autoSpaceDN w:val="0"/>
        <w:spacing w:before="240"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1. Stosownie do wymogu określonego w art. 13 ogólnego Rozporządzenia o ochronie danych osobowych z dnia 27 kwietnia 2016 r. Wykonawca</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został poinformowany, że</w:t>
      </w:r>
      <w:r w:rsidRPr="00E7012C">
        <w:rPr>
          <w:rFonts w:ascii="Cambria" w:hAnsi="Cambria" w:cstheme="majorHAnsi"/>
          <w:b/>
          <w:color w:val="000000" w:themeColor="text1"/>
          <w:sz w:val="20"/>
          <w:szCs w:val="20"/>
        </w:rPr>
        <w:t>:</w:t>
      </w:r>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E7012C">
        <w:rPr>
          <w:rFonts w:ascii="Cambria" w:hAnsi="Cambria" w:cstheme="majorHAnsi"/>
          <w:color w:val="000000" w:themeColor="text1"/>
          <w:sz w:val="20"/>
          <w:szCs w:val="20"/>
        </w:rPr>
        <w:t>administratorem</w:t>
      </w:r>
      <w:proofErr w:type="gramEnd"/>
      <w:r w:rsidRPr="00E7012C">
        <w:rPr>
          <w:rFonts w:ascii="Cambria" w:hAnsi="Cambria" w:cstheme="majorHAnsi"/>
          <w:color w:val="000000" w:themeColor="text1"/>
          <w:sz w:val="20"/>
          <w:szCs w:val="20"/>
        </w:rPr>
        <w:t xml:space="preserve"> jego danych osobowych jest Zakład Doskonalenia Zawodowego w Kielcach z siedzibą: 25-950 Kielce, ul. Paderewskiego 55,</w:t>
      </w:r>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E7012C">
        <w:rPr>
          <w:rFonts w:ascii="Cambria" w:hAnsi="Cambria" w:cstheme="majorHAnsi"/>
          <w:color w:val="000000" w:themeColor="text1"/>
          <w:sz w:val="20"/>
          <w:szCs w:val="20"/>
        </w:rPr>
        <w:t>kontakt</w:t>
      </w:r>
      <w:proofErr w:type="gramEnd"/>
      <w:r w:rsidRPr="00E7012C">
        <w:rPr>
          <w:rFonts w:ascii="Cambria" w:hAnsi="Cambria" w:cstheme="majorHAnsi"/>
          <w:color w:val="000000" w:themeColor="text1"/>
          <w:sz w:val="20"/>
          <w:szCs w:val="20"/>
        </w:rPr>
        <w:t xml:space="preserve"> z Inspektorem Ochrony Danych możliwy jest pod adresem: </w:t>
      </w:r>
      <w:hyperlink r:id="rId19" w:history="1">
        <w:r w:rsidRPr="00E7012C">
          <w:rPr>
            <w:rFonts w:ascii="Cambria" w:hAnsi="Cambria" w:cstheme="majorHAnsi"/>
            <w:color w:val="000000" w:themeColor="text1"/>
            <w:sz w:val="20"/>
            <w:szCs w:val="20"/>
            <w:u w:val="single"/>
          </w:rPr>
          <w:t>iod@zdz.kielce.pl</w:t>
        </w:r>
      </w:hyperlink>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w:t>
      </w:r>
      <w:proofErr w:type="gramStart"/>
      <w:r w:rsidRPr="00E7012C">
        <w:rPr>
          <w:rFonts w:ascii="Cambria" w:hAnsi="Cambria" w:cstheme="majorHAnsi"/>
          <w:color w:val="000000" w:themeColor="text1"/>
          <w:sz w:val="20"/>
          <w:szCs w:val="20"/>
        </w:rPr>
        <w:t>r. ,</w:t>
      </w:r>
      <w:proofErr w:type="gramEnd"/>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E7012C">
        <w:rPr>
          <w:rFonts w:ascii="Cambria" w:hAnsi="Cambria" w:cstheme="majorHAnsi"/>
          <w:color w:val="000000" w:themeColor="text1"/>
          <w:sz w:val="20"/>
          <w:szCs w:val="20"/>
        </w:rPr>
        <w:t>dane</w:t>
      </w:r>
      <w:proofErr w:type="gramEnd"/>
      <w:r w:rsidRPr="00E7012C">
        <w:rPr>
          <w:rFonts w:ascii="Cambria" w:hAnsi="Cambria" w:cstheme="majorHAnsi"/>
          <w:color w:val="000000" w:themeColor="text1"/>
          <w:sz w:val="20"/>
          <w:szCs w:val="20"/>
        </w:rPr>
        <w:t xml:space="preserve"> osobowe mogą być przekazywane innym organom i podmiotom wyłącznie na podstawie obowiązujących przepisów prawa, </w:t>
      </w:r>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E7012C">
        <w:rPr>
          <w:rFonts w:ascii="Cambria" w:hAnsi="Cambria" w:cstheme="majorHAnsi"/>
          <w:color w:val="000000" w:themeColor="text1"/>
          <w:sz w:val="20"/>
          <w:szCs w:val="20"/>
        </w:rPr>
        <w:t>dane</w:t>
      </w:r>
      <w:proofErr w:type="gramEnd"/>
      <w:r w:rsidRPr="00E7012C">
        <w:rPr>
          <w:rFonts w:ascii="Cambria" w:hAnsi="Cambria" w:cstheme="majorHAnsi"/>
          <w:color w:val="000000" w:themeColor="text1"/>
          <w:sz w:val="20"/>
          <w:szCs w:val="20"/>
        </w:rPr>
        <w:t xml:space="preserve"> osobowe przechowywane będą przez okres 10 lat po ustaniu umowy,</w:t>
      </w:r>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E7012C" w:rsidRDefault="00E7012C" w:rsidP="00E7012C">
      <w:pPr>
        <w:numPr>
          <w:ilvl w:val="0"/>
          <w:numId w:val="36"/>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E7012C">
        <w:rPr>
          <w:rFonts w:ascii="Cambria" w:hAnsi="Cambria" w:cstheme="majorHAnsi"/>
          <w:color w:val="000000" w:themeColor="text1"/>
          <w:sz w:val="20"/>
          <w:szCs w:val="20"/>
        </w:rPr>
        <w:lastRenderedPageBreak/>
        <w:t>podanie</w:t>
      </w:r>
      <w:proofErr w:type="gramEnd"/>
      <w:r w:rsidRPr="00E7012C">
        <w:rPr>
          <w:rFonts w:ascii="Cambria" w:hAnsi="Cambria" w:cstheme="majorHAnsi"/>
          <w:color w:val="000000" w:themeColor="text1"/>
          <w:sz w:val="20"/>
          <w:szCs w:val="20"/>
        </w:rPr>
        <w:t xml:space="preserve"> danych osobowych przez Wykonawcę jest dobrowolne, jednakże odmowa podania danych skutkuje odmową zawarcia umowy</w:t>
      </w:r>
    </w:p>
    <w:p w:rsidR="00E7012C" w:rsidRDefault="00E7012C" w:rsidP="00E7012C">
      <w:pPr>
        <w:widowControl w:val="0"/>
        <w:numPr>
          <w:ilvl w:val="0"/>
          <w:numId w:val="42"/>
        </w:numPr>
        <w:tabs>
          <w:tab w:val="left" w:pos="674"/>
        </w:tabs>
        <w:autoSpaceDE w:val="0"/>
        <w:autoSpaceDN w:val="0"/>
        <w:spacing w:before="181" w:line="276" w:lineRule="auto"/>
        <w:jc w:val="both"/>
        <w:rPr>
          <w:rFonts w:ascii="Cambria" w:hAnsi="Cambria" w:cstheme="majorHAnsi"/>
          <w:sz w:val="20"/>
          <w:szCs w:val="20"/>
        </w:rPr>
      </w:pPr>
      <w:r w:rsidRPr="00E7012C">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E7012C">
        <w:rPr>
          <w:rFonts w:ascii="Cambria" w:hAnsi="Cambria" w:cstheme="majorHAnsi"/>
          <w:spacing w:val="-14"/>
          <w:sz w:val="20"/>
          <w:szCs w:val="20"/>
        </w:rPr>
        <w:t xml:space="preserve"> </w:t>
      </w:r>
      <w:r w:rsidRPr="00E7012C">
        <w:rPr>
          <w:rFonts w:ascii="Cambria" w:hAnsi="Cambria" w:cstheme="majorHAnsi"/>
          <w:sz w:val="20"/>
          <w:szCs w:val="20"/>
        </w:rPr>
        <w:t>które</w:t>
      </w:r>
      <w:r w:rsidRPr="00E7012C">
        <w:rPr>
          <w:rFonts w:ascii="Cambria" w:hAnsi="Cambria" w:cstheme="majorHAnsi"/>
          <w:spacing w:val="-13"/>
          <w:sz w:val="20"/>
          <w:szCs w:val="20"/>
        </w:rPr>
        <w:t xml:space="preserve"> </w:t>
      </w:r>
      <w:r w:rsidRPr="00E7012C">
        <w:rPr>
          <w:rFonts w:ascii="Cambria" w:hAnsi="Cambria" w:cstheme="majorHAnsi"/>
          <w:sz w:val="20"/>
          <w:szCs w:val="20"/>
        </w:rPr>
        <w:t>Strony</w:t>
      </w:r>
      <w:r w:rsidRPr="00E7012C">
        <w:rPr>
          <w:rFonts w:ascii="Cambria" w:hAnsi="Cambria" w:cstheme="majorHAnsi"/>
          <w:spacing w:val="-16"/>
          <w:sz w:val="20"/>
          <w:szCs w:val="20"/>
        </w:rPr>
        <w:t xml:space="preserve"> </w:t>
      </w:r>
      <w:r w:rsidRPr="00E7012C">
        <w:rPr>
          <w:rFonts w:ascii="Cambria" w:hAnsi="Cambria" w:cstheme="majorHAnsi"/>
          <w:sz w:val="20"/>
          <w:szCs w:val="20"/>
        </w:rPr>
        <w:t>otrzymały</w:t>
      </w:r>
      <w:r w:rsidRPr="00E7012C">
        <w:rPr>
          <w:rFonts w:ascii="Cambria" w:hAnsi="Cambria" w:cstheme="majorHAnsi"/>
          <w:spacing w:val="-13"/>
          <w:sz w:val="20"/>
          <w:szCs w:val="20"/>
        </w:rPr>
        <w:t xml:space="preserve"> </w:t>
      </w:r>
      <w:r w:rsidRPr="00E7012C">
        <w:rPr>
          <w:rFonts w:ascii="Cambria" w:hAnsi="Cambria" w:cstheme="majorHAnsi"/>
          <w:sz w:val="20"/>
          <w:szCs w:val="20"/>
        </w:rPr>
        <w:t>bezpośrednio</w:t>
      </w:r>
      <w:r w:rsidRPr="00E7012C">
        <w:rPr>
          <w:rFonts w:ascii="Cambria" w:hAnsi="Cambria" w:cstheme="majorHAnsi"/>
          <w:spacing w:val="-11"/>
          <w:sz w:val="20"/>
          <w:szCs w:val="20"/>
        </w:rPr>
        <w:t xml:space="preserve"> </w:t>
      </w:r>
      <w:r w:rsidRPr="00E7012C">
        <w:rPr>
          <w:rFonts w:ascii="Cambria" w:hAnsi="Cambria" w:cstheme="majorHAnsi"/>
          <w:sz w:val="20"/>
          <w:szCs w:val="20"/>
        </w:rPr>
        <w:t>od</w:t>
      </w:r>
      <w:r w:rsidRPr="00E7012C">
        <w:rPr>
          <w:rFonts w:ascii="Cambria" w:hAnsi="Cambria" w:cstheme="majorHAnsi"/>
          <w:spacing w:val="-11"/>
          <w:sz w:val="20"/>
          <w:szCs w:val="20"/>
        </w:rPr>
        <w:t xml:space="preserve"> </w:t>
      </w:r>
      <w:r w:rsidRPr="00E7012C">
        <w:rPr>
          <w:rFonts w:ascii="Cambria" w:hAnsi="Cambria" w:cstheme="majorHAnsi"/>
          <w:sz w:val="20"/>
          <w:szCs w:val="20"/>
        </w:rPr>
        <w:t>siebie</w:t>
      </w:r>
      <w:r w:rsidRPr="00E7012C">
        <w:rPr>
          <w:rFonts w:ascii="Cambria" w:hAnsi="Cambria" w:cstheme="majorHAnsi"/>
          <w:spacing w:val="-11"/>
          <w:sz w:val="20"/>
          <w:szCs w:val="20"/>
        </w:rPr>
        <w:t xml:space="preserve"> </w:t>
      </w:r>
      <w:r w:rsidRPr="00E7012C">
        <w:rPr>
          <w:rFonts w:ascii="Cambria" w:hAnsi="Cambria" w:cstheme="majorHAnsi"/>
          <w:sz w:val="20"/>
          <w:szCs w:val="20"/>
        </w:rPr>
        <w:t>nawzajem,</w:t>
      </w:r>
      <w:r w:rsidRPr="00E7012C">
        <w:rPr>
          <w:rFonts w:ascii="Cambria" w:hAnsi="Cambria" w:cstheme="majorHAnsi"/>
          <w:spacing w:val="-11"/>
          <w:sz w:val="20"/>
          <w:szCs w:val="20"/>
        </w:rPr>
        <w:t xml:space="preserve"> </w:t>
      </w:r>
      <w:r w:rsidRPr="00E7012C">
        <w:rPr>
          <w:rFonts w:ascii="Cambria" w:hAnsi="Cambria" w:cstheme="majorHAnsi"/>
          <w:sz w:val="20"/>
          <w:szCs w:val="20"/>
        </w:rPr>
        <w:t>a</w:t>
      </w:r>
      <w:r w:rsidRPr="00E7012C">
        <w:rPr>
          <w:rFonts w:ascii="Cambria" w:hAnsi="Cambria" w:cstheme="majorHAnsi"/>
          <w:spacing w:val="-9"/>
          <w:sz w:val="20"/>
          <w:szCs w:val="20"/>
        </w:rPr>
        <w:t xml:space="preserve"> </w:t>
      </w:r>
      <w:r w:rsidRPr="00E7012C">
        <w:rPr>
          <w:rFonts w:ascii="Cambria" w:hAnsi="Cambria" w:cstheme="majorHAnsi"/>
          <w:sz w:val="20"/>
          <w:szCs w:val="20"/>
        </w:rPr>
        <w:t>także</w:t>
      </w:r>
      <w:r w:rsidRPr="00E7012C">
        <w:rPr>
          <w:rFonts w:ascii="Cambria" w:hAnsi="Cambria" w:cstheme="majorHAnsi"/>
          <w:spacing w:val="-12"/>
          <w:sz w:val="20"/>
          <w:szCs w:val="20"/>
        </w:rPr>
        <w:t xml:space="preserve"> </w:t>
      </w:r>
      <w:r w:rsidRPr="00E7012C">
        <w:rPr>
          <w:rFonts w:ascii="Cambria" w:hAnsi="Cambria" w:cstheme="majorHAnsi"/>
          <w:sz w:val="20"/>
          <w:szCs w:val="20"/>
        </w:rPr>
        <w:t>za</w:t>
      </w:r>
      <w:r w:rsidRPr="00E7012C">
        <w:rPr>
          <w:rFonts w:ascii="Cambria" w:hAnsi="Cambria" w:cstheme="majorHAnsi"/>
          <w:spacing w:val="-11"/>
          <w:sz w:val="20"/>
          <w:szCs w:val="20"/>
        </w:rPr>
        <w:t xml:space="preserve"> </w:t>
      </w:r>
      <w:r w:rsidRPr="00E7012C">
        <w:rPr>
          <w:rFonts w:ascii="Cambria" w:hAnsi="Cambria" w:cstheme="majorHAnsi"/>
          <w:sz w:val="20"/>
          <w:szCs w:val="20"/>
        </w:rPr>
        <w:t xml:space="preserve">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t>
      </w:r>
      <w:proofErr w:type="gramStart"/>
      <w:r w:rsidRPr="00E7012C">
        <w:rPr>
          <w:rFonts w:ascii="Cambria" w:hAnsi="Cambria" w:cstheme="majorHAnsi"/>
          <w:sz w:val="20"/>
          <w:szCs w:val="20"/>
        </w:rPr>
        <w:t>wzajemnie jako</w:t>
      </w:r>
      <w:proofErr w:type="gramEnd"/>
      <w:r w:rsidRPr="00E7012C">
        <w:rPr>
          <w:rFonts w:ascii="Cambria" w:hAnsi="Cambria" w:cstheme="majorHAnsi"/>
          <w:sz w:val="20"/>
          <w:szCs w:val="20"/>
        </w:rPr>
        <w:t xml:space="preserve">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w:t>
      </w:r>
      <w:proofErr w:type="gramStart"/>
      <w:r w:rsidRPr="00E7012C">
        <w:rPr>
          <w:rFonts w:ascii="Cambria" w:hAnsi="Cambria" w:cstheme="majorHAnsi"/>
          <w:sz w:val="20"/>
          <w:szCs w:val="20"/>
        </w:rPr>
        <w:t>Umowy  i</w:t>
      </w:r>
      <w:proofErr w:type="gramEnd"/>
      <w:r w:rsidRPr="00E7012C">
        <w:rPr>
          <w:rFonts w:ascii="Cambria" w:hAnsi="Cambria" w:cstheme="majorHAnsi"/>
          <w:sz w:val="20"/>
          <w:szCs w:val="20"/>
        </w:rPr>
        <w:t xml:space="preserve">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E7012C">
        <w:rPr>
          <w:rFonts w:ascii="Cambria" w:hAnsi="Cambria" w:cstheme="majorHAnsi"/>
          <w:spacing w:val="-3"/>
          <w:sz w:val="20"/>
          <w:szCs w:val="20"/>
        </w:rPr>
        <w:t xml:space="preserve"> </w:t>
      </w:r>
      <w:r w:rsidRPr="00E7012C">
        <w:rPr>
          <w:rFonts w:ascii="Cambria" w:hAnsi="Cambria" w:cstheme="majorHAnsi"/>
          <w:sz w:val="20"/>
          <w:szCs w:val="20"/>
        </w:rPr>
        <w:t>Wykonawcę.</w:t>
      </w:r>
    </w:p>
    <w:p w:rsidR="00E7012C" w:rsidRPr="001B6CC7" w:rsidRDefault="00E7012C" w:rsidP="001B6CC7">
      <w:pPr>
        <w:widowControl w:val="0"/>
        <w:numPr>
          <w:ilvl w:val="0"/>
          <w:numId w:val="42"/>
        </w:numPr>
        <w:tabs>
          <w:tab w:val="left" w:pos="674"/>
        </w:tabs>
        <w:autoSpaceDE w:val="0"/>
        <w:autoSpaceDN w:val="0"/>
        <w:spacing w:before="181" w:line="276" w:lineRule="auto"/>
        <w:jc w:val="both"/>
        <w:rPr>
          <w:rFonts w:ascii="Cambria" w:hAnsi="Cambria" w:cstheme="majorHAnsi"/>
          <w:sz w:val="20"/>
          <w:szCs w:val="20"/>
        </w:rPr>
      </w:pPr>
      <w:r w:rsidRPr="001B6CC7">
        <w:rPr>
          <w:rFonts w:ascii="Cambria" w:hAnsi="Cambria" w:cstheme="majorHAnsi"/>
          <w:sz w:val="20"/>
          <w:szCs w:val="20"/>
        </w:rPr>
        <w:t>Zamawiający</w:t>
      </w:r>
      <w:r w:rsidRPr="001B6CC7">
        <w:rPr>
          <w:rFonts w:ascii="Cambria" w:hAnsi="Cambria" w:cstheme="majorHAnsi"/>
          <w:spacing w:val="-21"/>
          <w:sz w:val="20"/>
          <w:szCs w:val="20"/>
        </w:rPr>
        <w:t xml:space="preserve"> </w:t>
      </w:r>
      <w:r w:rsidRPr="001B6CC7">
        <w:rPr>
          <w:rFonts w:ascii="Cambria" w:hAnsi="Cambria" w:cstheme="majorHAnsi"/>
          <w:sz w:val="20"/>
          <w:szCs w:val="20"/>
        </w:rPr>
        <w:t>oświadcza,</w:t>
      </w:r>
      <w:r w:rsidRPr="001B6CC7">
        <w:rPr>
          <w:rFonts w:ascii="Cambria" w:hAnsi="Cambria" w:cstheme="majorHAnsi"/>
          <w:spacing w:val="-14"/>
          <w:sz w:val="20"/>
          <w:szCs w:val="20"/>
        </w:rPr>
        <w:t xml:space="preserve"> </w:t>
      </w:r>
      <w:r w:rsidRPr="001B6CC7">
        <w:rPr>
          <w:rFonts w:ascii="Cambria" w:hAnsi="Cambria" w:cstheme="majorHAnsi"/>
          <w:sz w:val="20"/>
          <w:szCs w:val="20"/>
        </w:rPr>
        <w:t>że</w:t>
      </w:r>
      <w:r w:rsidRPr="001B6CC7">
        <w:rPr>
          <w:rFonts w:ascii="Cambria" w:hAnsi="Cambria" w:cstheme="majorHAnsi"/>
          <w:spacing w:val="-23"/>
          <w:sz w:val="20"/>
          <w:szCs w:val="20"/>
        </w:rPr>
        <w:t xml:space="preserve"> </w:t>
      </w:r>
      <w:r w:rsidRPr="001B6CC7">
        <w:rPr>
          <w:rFonts w:ascii="Cambria" w:hAnsi="Cambria" w:cstheme="majorHAnsi"/>
          <w:sz w:val="20"/>
          <w:szCs w:val="20"/>
        </w:rPr>
        <w:t>Wykonawca</w:t>
      </w:r>
      <w:r w:rsidRPr="001B6CC7">
        <w:rPr>
          <w:rFonts w:ascii="Cambria" w:hAnsi="Cambria" w:cstheme="majorHAnsi"/>
          <w:spacing w:val="-17"/>
          <w:sz w:val="20"/>
          <w:szCs w:val="20"/>
        </w:rPr>
        <w:t xml:space="preserve"> </w:t>
      </w:r>
      <w:r w:rsidRPr="001B6CC7">
        <w:rPr>
          <w:rFonts w:ascii="Cambria" w:hAnsi="Cambria" w:cstheme="majorHAnsi"/>
          <w:sz w:val="20"/>
          <w:szCs w:val="20"/>
        </w:rPr>
        <w:t>będzie</w:t>
      </w:r>
      <w:r w:rsidRPr="001B6CC7">
        <w:rPr>
          <w:rFonts w:ascii="Cambria" w:hAnsi="Cambria" w:cstheme="majorHAnsi"/>
          <w:spacing w:val="-18"/>
          <w:sz w:val="20"/>
          <w:szCs w:val="20"/>
        </w:rPr>
        <w:t xml:space="preserve"> </w:t>
      </w:r>
      <w:r w:rsidRPr="001B6CC7">
        <w:rPr>
          <w:rFonts w:ascii="Cambria" w:hAnsi="Cambria" w:cstheme="majorHAnsi"/>
          <w:sz w:val="20"/>
          <w:szCs w:val="20"/>
        </w:rPr>
        <w:t>zwolniony</w:t>
      </w:r>
      <w:r w:rsidRPr="001B6CC7">
        <w:rPr>
          <w:rFonts w:ascii="Cambria" w:hAnsi="Cambria" w:cstheme="majorHAnsi"/>
          <w:spacing w:val="-19"/>
          <w:sz w:val="20"/>
          <w:szCs w:val="20"/>
        </w:rPr>
        <w:t xml:space="preserve"> </w:t>
      </w:r>
      <w:r w:rsidRPr="001B6CC7">
        <w:rPr>
          <w:rFonts w:ascii="Cambria" w:hAnsi="Cambria" w:cstheme="majorHAnsi"/>
          <w:sz w:val="20"/>
          <w:szCs w:val="20"/>
        </w:rPr>
        <w:t>z</w:t>
      </w:r>
      <w:r w:rsidRPr="001B6CC7">
        <w:rPr>
          <w:rFonts w:ascii="Cambria" w:hAnsi="Cambria" w:cstheme="majorHAnsi"/>
          <w:spacing w:val="-19"/>
          <w:sz w:val="20"/>
          <w:szCs w:val="20"/>
        </w:rPr>
        <w:t xml:space="preserve"> </w:t>
      </w:r>
      <w:r w:rsidRPr="001B6CC7">
        <w:rPr>
          <w:rFonts w:ascii="Cambria" w:hAnsi="Cambria" w:cstheme="majorHAnsi"/>
          <w:sz w:val="20"/>
          <w:szCs w:val="20"/>
        </w:rPr>
        <w:t>obowiązku</w:t>
      </w:r>
      <w:r w:rsidRPr="001B6CC7">
        <w:rPr>
          <w:rFonts w:ascii="Cambria" w:hAnsi="Cambria" w:cstheme="majorHAnsi"/>
          <w:spacing w:val="-18"/>
          <w:sz w:val="20"/>
          <w:szCs w:val="20"/>
        </w:rPr>
        <w:t xml:space="preserve"> </w:t>
      </w:r>
      <w:r w:rsidRPr="001B6CC7">
        <w:rPr>
          <w:rFonts w:ascii="Cambria" w:hAnsi="Cambria" w:cstheme="majorHAnsi"/>
          <w:sz w:val="20"/>
          <w:szCs w:val="20"/>
        </w:rPr>
        <w:t>zachowania</w:t>
      </w:r>
      <w:r w:rsidRPr="001B6CC7">
        <w:rPr>
          <w:rFonts w:ascii="Cambria" w:hAnsi="Cambria" w:cstheme="majorHAnsi"/>
          <w:spacing w:val="-15"/>
          <w:sz w:val="20"/>
          <w:szCs w:val="20"/>
        </w:rPr>
        <w:t xml:space="preserve"> </w:t>
      </w:r>
      <w:r w:rsidRPr="001B6CC7">
        <w:rPr>
          <w:rFonts w:ascii="Cambria" w:hAnsi="Cambria" w:cstheme="majorHAnsi"/>
          <w:sz w:val="20"/>
          <w:szCs w:val="20"/>
        </w:rPr>
        <w:t>w</w:t>
      </w:r>
      <w:r w:rsidRPr="001B6CC7">
        <w:rPr>
          <w:rFonts w:ascii="Cambria" w:hAnsi="Cambria" w:cstheme="majorHAnsi"/>
          <w:spacing w:val="-21"/>
          <w:sz w:val="20"/>
          <w:szCs w:val="20"/>
        </w:rPr>
        <w:t xml:space="preserve"> </w:t>
      </w:r>
      <w:r w:rsidRPr="001B6CC7">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1B6CC7">
        <w:rPr>
          <w:rFonts w:ascii="Cambria" w:hAnsi="Cambria" w:cstheme="majorHAnsi"/>
          <w:spacing w:val="55"/>
          <w:sz w:val="20"/>
          <w:szCs w:val="20"/>
        </w:rPr>
        <w:t xml:space="preserve"> </w:t>
      </w:r>
      <w:r w:rsidRPr="001B6CC7">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E7012C" w:rsidRDefault="00E7012C" w:rsidP="00E7012C">
      <w:pPr>
        <w:widowControl w:val="0"/>
        <w:numPr>
          <w:ilvl w:val="0"/>
          <w:numId w:val="42"/>
        </w:numPr>
        <w:tabs>
          <w:tab w:val="left" w:pos="674"/>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8"/>
          <w:sz w:val="20"/>
          <w:szCs w:val="20"/>
        </w:rPr>
        <w:t xml:space="preserve"> </w:t>
      </w:r>
      <w:r w:rsidRPr="00E7012C">
        <w:rPr>
          <w:rFonts w:ascii="Cambria" w:hAnsi="Cambria" w:cstheme="majorHAnsi"/>
          <w:sz w:val="20"/>
          <w:szCs w:val="20"/>
        </w:rPr>
        <w:t>przez</w:t>
      </w:r>
      <w:r w:rsidRPr="00E7012C">
        <w:rPr>
          <w:rFonts w:ascii="Cambria" w:hAnsi="Cambria" w:cstheme="majorHAnsi"/>
          <w:spacing w:val="-8"/>
          <w:sz w:val="20"/>
          <w:szCs w:val="20"/>
        </w:rPr>
        <w:t xml:space="preserve"> </w:t>
      </w:r>
      <w:r w:rsidRPr="00E7012C">
        <w:rPr>
          <w:rFonts w:ascii="Cambria" w:hAnsi="Cambria" w:cstheme="majorHAnsi"/>
          <w:sz w:val="20"/>
          <w:szCs w:val="20"/>
        </w:rPr>
        <w:t>Podwykonawcę,</w:t>
      </w:r>
      <w:r w:rsidRPr="00E7012C">
        <w:rPr>
          <w:rFonts w:ascii="Cambria" w:hAnsi="Cambria" w:cstheme="majorHAnsi"/>
          <w:spacing w:val="-10"/>
          <w:sz w:val="20"/>
          <w:szCs w:val="20"/>
        </w:rPr>
        <w:t xml:space="preserve"> </w:t>
      </w:r>
      <w:r w:rsidRPr="00E7012C">
        <w:rPr>
          <w:rFonts w:ascii="Cambria" w:hAnsi="Cambria" w:cstheme="majorHAnsi"/>
          <w:sz w:val="20"/>
          <w:szCs w:val="20"/>
        </w:rPr>
        <w:t>Wykonawca</w:t>
      </w:r>
      <w:r w:rsidRPr="00E7012C">
        <w:rPr>
          <w:rFonts w:ascii="Cambria" w:hAnsi="Cambria" w:cstheme="majorHAnsi"/>
          <w:spacing w:val="-7"/>
          <w:sz w:val="20"/>
          <w:szCs w:val="20"/>
        </w:rPr>
        <w:t xml:space="preserve"> </w:t>
      </w:r>
      <w:r w:rsidRPr="00E7012C">
        <w:rPr>
          <w:rFonts w:ascii="Cambria" w:hAnsi="Cambria" w:cstheme="majorHAnsi"/>
          <w:sz w:val="20"/>
          <w:szCs w:val="20"/>
        </w:rPr>
        <w:t>odpowiada</w:t>
      </w:r>
      <w:r w:rsidRPr="00E7012C">
        <w:rPr>
          <w:rFonts w:ascii="Cambria" w:hAnsi="Cambria" w:cstheme="majorHAnsi"/>
          <w:spacing w:val="-6"/>
          <w:sz w:val="20"/>
          <w:szCs w:val="20"/>
        </w:rPr>
        <w:t xml:space="preserve"> </w:t>
      </w:r>
      <w:r w:rsidRPr="00E7012C">
        <w:rPr>
          <w:rFonts w:ascii="Cambria" w:hAnsi="Cambria" w:cstheme="majorHAnsi"/>
          <w:sz w:val="20"/>
          <w:szCs w:val="20"/>
        </w:rPr>
        <w:t>za</w:t>
      </w:r>
      <w:r w:rsidRPr="00E7012C">
        <w:rPr>
          <w:rFonts w:ascii="Cambria" w:hAnsi="Cambria" w:cstheme="majorHAnsi"/>
          <w:spacing w:val="-6"/>
          <w:sz w:val="20"/>
          <w:szCs w:val="20"/>
        </w:rPr>
        <w:t xml:space="preserve"> </w:t>
      </w:r>
      <w:r w:rsidRPr="00E7012C">
        <w:rPr>
          <w:rFonts w:ascii="Cambria" w:hAnsi="Cambria" w:cstheme="majorHAnsi"/>
          <w:sz w:val="20"/>
          <w:szCs w:val="20"/>
        </w:rPr>
        <w:t>działania</w:t>
      </w:r>
      <w:r w:rsidRPr="00E7012C">
        <w:rPr>
          <w:rFonts w:ascii="Cambria" w:hAnsi="Cambria" w:cstheme="majorHAnsi"/>
          <w:spacing w:val="-7"/>
          <w:sz w:val="20"/>
          <w:szCs w:val="20"/>
        </w:rPr>
        <w:t xml:space="preserve"> </w:t>
      </w:r>
      <w:r w:rsidRPr="00E7012C">
        <w:rPr>
          <w:rFonts w:ascii="Cambria" w:hAnsi="Cambria" w:cstheme="majorHAnsi"/>
          <w:sz w:val="20"/>
          <w:szCs w:val="20"/>
        </w:rPr>
        <w:t>Podwykonawcy</w:t>
      </w:r>
      <w:r w:rsidRPr="00E7012C">
        <w:rPr>
          <w:rFonts w:ascii="Cambria" w:hAnsi="Cambria" w:cstheme="majorHAnsi"/>
          <w:spacing w:val="-8"/>
          <w:sz w:val="20"/>
          <w:szCs w:val="20"/>
        </w:rPr>
        <w:t xml:space="preserve"> </w:t>
      </w:r>
      <w:r w:rsidRPr="00E7012C">
        <w:rPr>
          <w:rFonts w:ascii="Cambria" w:hAnsi="Cambria" w:cstheme="majorHAnsi"/>
          <w:sz w:val="20"/>
          <w:szCs w:val="20"/>
        </w:rPr>
        <w:t>związane ze zobowiązaniem do zachowania poufności jak za działania</w:t>
      </w:r>
      <w:r w:rsidRPr="00E7012C">
        <w:rPr>
          <w:rFonts w:ascii="Cambria" w:hAnsi="Cambria" w:cstheme="majorHAnsi"/>
          <w:spacing w:val="-5"/>
          <w:sz w:val="20"/>
          <w:szCs w:val="20"/>
        </w:rPr>
        <w:t xml:space="preserve"> </w:t>
      </w:r>
      <w:r w:rsidRPr="00E7012C">
        <w:rPr>
          <w:rFonts w:ascii="Cambria" w:hAnsi="Cambria" w:cstheme="majorHAnsi"/>
          <w:sz w:val="20"/>
          <w:szCs w:val="20"/>
        </w:rPr>
        <w:t>własne.</w:t>
      </w:r>
    </w:p>
    <w:p w:rsidR="00E7012C" w:rsidRPr="00E7012C" w:rsidRDefault="00E7012C" w:rsidP="00E7012C">
      <w:pPr>
        <w:widowControl w:val="0"/>
        <w:numPr>
          <w:ilvl w:val="0"/>
          <w:numId w:val="42"/>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E7012C">
        <w:rPr>
          <w:rFonts w:ascii="Cambria" w:hAnsi="Cambria" w:cstheme="majorHAnsi"/>
          <w:spacing w:val="-5"/>
          <w:sz w:val="20"/>
          <w:szCs w:val="20"/>
        </w:rPr>
        <w:t xml:space="preserve"> </w:t>
      </w:r>
      <w:r w:rsidRPr="00E7012C">
        <w:rPr>
          <w:rFonts w:ascii="Cambria" w:hAnsi="Cambria" w:cstheme="majorHAnsi"/>
          <w:sz w:val="20"/>
          <w:szCs w:val="20"/>
        </w:rPr>
        <w:t>Wykonawca.</w:t>
      </w:r>
    </w:p>
    <w:p w:rsidR="00E7012C" w:rsidRPr="00E7012C" w:rsidRDefault="00E7012C" w:rsidP="00E7012C">
      <w:pPr>
        <w:tabs>
          <w:tab w:val="left" w:pos="900"/>
        </w:tabs>
        <w:spacing w:line="276" w:lineRule="auto"/>
        <w:jc w:val="both"/>
        <w:rPr>
          <w:rFonts w:ascii="Cambria" w:eastAsia="Times New Roman" w:hAnsi="Cambria" w:cstheme="majorHAnsi"/>
          <w:sz w:val="20"/>
          <w:szCs w:val="20"/>
          <w:lang w:eastAsia="pl-PL"/>
        </w:rPr>
      </w:pPr>
    </w:p>
    <w:p w:rsidR="00E7012C" w:rsidRPr="00E7012C" w:rsidRDefault="00CA134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12</w:t>
      </w:r>
    </w:p>
    <w:p w:rsidR="00E7012C" w:rsidRPr="00E7012C" w:rsidRDefault="00E7012C" w:rsidP="001B6CC7">
      <w:pPr>
        <w:widowControl w:val="0"/>
        <w:numPr>
          <w:ilvl w:val="0"/>
          <w:numId w:val="34"/>
        </w:numPr>
        <w:tabs>
          <w:tab w:val="left" w:pos="567"/>
        </w:tabs>
        <w:autoSpaceDE w:val="0"/>
        <w:autoSpaceDN w:val="0"/>
        <w:spacing w:before="240" w:line="276" w:lineRule="auto"/>
        <w:ind w:left="426" w:hanging="426"/>
        <w:jc w:val="both"/>
        <w:rPr>
          <w:rFonts w:ascii="Cambria" w:hAnsi="Cambria" w:cstheme="majorHAnsi"/>
          <w:sz w:val="20"/>
          <w:szCs w:val="20"/>
        </w:rPr>
      </w:pPr>
      <w:r w:rsidRPr="00E7012C">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9"/>
          <w:sz w:val="20"/>
          <w:szCs w:val="20"/>
        </w:rPr>
        <w:t xml:space="preserve"> </w:t>
      </w:r>
      <w:r w:rsidRPr="00E7012C">
        <w:rPr>
          <w:rFonts w:ascii="Cambria" w:hAnsi="Cambria" w:cstheme="majorHAnsi"/>
          <w:sz w:val="20"/>
          <w:szCs w:val="20"/>
        </w:rPr>
        <w:t>przelewu</w:t>
      </w:r>
      <w:r w:rsidRPr="00E7012C">
        <w:rPr>
          <w:rFonts w:ascii="Cambria" w:hAnsi="Cambria" w:cstheme="majorHAnsi"/>
          <w:spacing w:val="-16"/>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poręczenia,</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zastawu,</w:t>
      </w:r>
      <w:r w:rsidRPr="00E7012C">
        <w:rPr>
          <w:rFonts w:ascii="Cambria" w:hAnsi="Cambria" w:cstheme="majorHAnsi"/>
          <w:spacing w:val="-17"/>
          <w:sz w:val="20"/>
          <w:szCs w:val="20"/>
        </w:rPr>
        <w:t xml:space="preserve"> </w:t>
      </w:r>
      <w:r w:rsidRPr="00E7012C">
        <w:rPr>
          <w:rFonts w:ascii="Cambria" w:hAnsi="Cambria" w:cstheme="majorHAnsi"/>
          <w:sz w:val="20"/>
          <w:szCs w:val="20"/>
        </w:rPr>
        <w:t>ani</w:t>
      </w:r>
      <w:r w:rsidRPr="00E7012C">
        <w:rPr>
          <w:rFonts w:ascii="Cambria" w:hAnsi="Cambria" w:cstheme="majorHAnsi"/>
          <w:spacing w:val="-19"/>
          <w:sz w:val="20"/>
          <w:szCs w:val="20"/>
        </w:rPr>
        <w:t xml:space="preserve"> </w:t>
      </w:r>
      <w:r w:rsidRPr="00E7012C">
        <w:rPr>
          <w:rFonts w:ascii="Cambria" w:hAnsi="Cambria" w:cstheme="majorHAnsi"/>
          <w:sz w:val="20"/>
          <w:szCs w:val="20"/>
        </w:rPr>
        <w:t>żadnej</w:t>
      </w:r>
      <w:r w:rsidRPr="00E7012C">
        <w:rPr>
          <w:rFonts w:ascii="Cambria" w:hAnsi="Cambria" w:cstheme="majorHAnsi"/>
          <w:spacing w:val="-17"/>
          <w:sz w:val="20"/>
          <w:szCs w:val="20"/>
        </w:rPr>
        <w:t xml:space="preserve"> </w:t>
      </w:r>
      <w:r w:rsidRPr="00E7012C">
        <w:rPr>
          <w:rFonts w:ascii="Cambria" w:hAnsi="Cambria" w:cstheme="majorHAnsi"/>
          <w:sz w:val="20"/>
          <w:szCs w:val="20"/>
        </w:rPr>
        <w:t>innej podobnej</w:t>
      </w:r>
      <w:r w:rsidRPr="00E7012C">
        <w:rPr>
          <w:rFonts w:ascii="Cambria" w:hAnsi="Cambria" w:cstheme="majorHAnsi"/>
          <w:spacing w:val="-10"/>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wskutek</w:t>
      </w:r>
      <w:r w:rsidRPr="00E7012C">
        <w:rPr>
          <w:rFonts w:ascii="Cambria" w:hAnsi="Cambria" w:cstheme="majorHAnsi"/>
          <w:spacing w:val="-13"/>
          <w:sz w:val="20"/>
          <w:szCs w:val="20"/>
        </w:rPr>
        <w:t xml:space="preserve"> </w:t>
      </w:r>
      <w:r w:rsidRPr="00E7012C">
        <w:rPr>
          <w:rFonts w:ascii="Cambria" w:hAnsi="Cambria" w:cstheme="majorHAnsi"/>
          <w:sz w:val="20"/>
          <w:szCs w:val="20"/>
        </w:rPr>
        <w:t>której</w:t>
      </w:r>
      <w:r w:rsidRPr="00E7012C">
        <w:rPr>
          <w:rFonts w:ascii="Cambria" w:hAnsi="Cambria" w:cstheme="majorHAnsi"/>
          <w:spacing w:val="-11"/>
          <w:sz w:val="20"/>
          <w:szCs w:val="20"/>
        </w:rPr>
        <w:t xml:space="preserve"> </w:t>
      </w:r>
      <w:r w:rsidRPr="00E7012C">
        <w:rPr>
          <w:rFonts w:ascii="Cambria" w:hAnsi="Cambria" w:cstheme="majorHAnsi"/>
          <w:sz w:val="20"/>
          <w:szCs w:val="20"/>
        </w:rPr>
        <w:t>dochodzi</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1"/>
          <w:sz w:val="20"/>
          <w:szCs w:val="20"/>
        </w:rPr>
        <w:t xml:space="preserve"> </w:t>
      </w:r>
      <w:r w:rsidRPr="00E7012C">
        <w:rPr>
          <w:rFonts w:ascii="Cambria" w:hAnsi="Cambria" w:cstheme="majorHAnsi"/>
          <w:sz w:val="20"/>
          <w:szCs w:val="20"/>
        </w:rPr>
        <w:t>przeniesienia</w:t>
      </w:r>
      <w:r w:rsidRPr="00E7012C">
        <w:rPr>
          <w:rFonts w:ascii="Cambria" w:hAnsi="Cambria" w:cstheme="majorHAnsi"/>
          <w:spacing w:val="-11"/>
          <w:sz w:val="20"/>
          <w:szCs w:val="20"/>
        </w:rPr>
        <w:t xml:space="preserve"> </w:t>
      </w:r>
      <w:r w:rsidRPr="00E7012C">
        <w:rPr>
          <w:rFonts w:ascii="Cambria" w:hAnsi="Cambria" w:cstheme="majorHAnsi"/>
          <w:sz w:val="20"/>
          <w:szCs w:val="20"/>
        </w:rPr>
        <w:t>kwoty</w:t>
      </w:r>
      <w:r w:rsidRPr="00E7012C">
        <w:rPr>
          <w:rFonts w:ascii="Cambria" w:hAnsi="Cambria" w:cstheme="majorHAnsi"/>
          <w:spacing w:val="-10"/>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0"/>
          <w:sz w:val="20"/>
          <w:szCs w:val="20"/>
        </w:rPr>
        <w:t xml:space="preserve"> </w:t>
      </w: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tym</w:t>
      </w:r>
      <w:r w:rsidRPr="00E7012C">
        <w:rPr>
          <w:rFonts w:ascii="Cambria" w:hAnsi="Cambria" w:cstheme="majorHAnsi"/>
          <w:spacing w:val="-10"/>
          <w:sz w:val="20"/>
          <w:szCs w:val="20"/>
        </w:rPr>
        <w:t xml:space="preserve"> </w:t>
      </w:r>
      <w:r w:rsidRPr="00E7012C">
        <w:rPr>
          <w:rFonts w:ascii="Cambria" w:hAnsi="Cambria" w:cstheme="majorHAnsi"/>
          <w:sz w:val="20"/>
          <w:szCs w:val="20"/>
        </w:rPr>
        <w:t>również do zarządzania i administrowania</w:t>
      </w:r>
      <w:r w:rsidRPr="00E7012C">
        <w:rPr>
          <w:rFonts w:ascii="Cambria" w:hAnsi="Cambria" w:cstheme="majorHAnsi"/>
          <w:spacing w:val="-2"/>
          <w:sz w:val="20"/>
          <w:szCs w:val="20"/>
        </w:rPr>
        <w:t xml:space="preserve"> </w:t>
      </w:r>
      <w:r w:rsidRPr="00E7012C">
        <w:rPr>
          <w:rFonts w:ascii="Cambria" w:hAnsi="Cambria" w:cstheme="majorHAnsi"/>
          <w:sz w:val="20"/>
          <w:szCs w:val="20"/>
        </w:rPr>
        <w:t>wierzytelnością.</w:t>
      </w:r>
    </w:p>
    <w:p w:rsidR="00E7012C" w:rsidRPr="00E7012C" w:rsidRDefault="00E7012C" w:rsidP="001B6CC7">
      <w:pPr>
        <w:widowControl w:val="0"/>
        <w:numPr>
          <w:ilvl w:val="0"/>
          <w:numId w:val="34"/>
        </w:numPr>
        <w:tabs>
          <w:tab w:val="left" w:pos="567"/>
        </w:tabs>
        <w:autoSpaceDE w:val="0"/>
        <w:autoSpaceDN w:val="0"/>
        <w:spacing w:before="1" w:line="276" w:lineRule="auto"/>
        <w:ind w:left="426" w:hanging="426"/>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5"/>
          <w:sz w:val="20"/>
          <w:szCs w:val="20"/>
        </w:rPr>
        <w:t xml:space="preserve"> </w:t>
      </w:r>
      <w:r w:rsidRPr="00E7012C">
        <w:rPr>
          <w:rFonts w:ascii="Cambria" w:hAnsi="Cambria" w:cstheme="majorHAnsi"/>
          <w:sz w:val="20"/>
          <w:szCs w:val="20"/>
        </w:rPr>
        <w:t>przypadku</w:t>
      </w:r>
      <w:r w:rsidRPr="00E7012C">
        <w:rPr>
          <w:rFonts w:ascii="Cambria" w:hAnsi="Cambria" w:cstheme="majorHAnsi"/>
          <w:spacing w:val="-18"/>
          <w:sz w:val="20"/>
          <w:szCs w:val="20"/>
        </w:rPr>
        <w:t xml:space="preserve"> </w:t>
      </w:r>
      <w:r w:rsidRPr="00E7012C">
        <w:rPr>
          <w:rFonts w:ascii="Cambria" w:hAnsi="Cambria" w:cstheme="majorHAnsi"/>
          <w:sz w:val="20"/>
          <w:szCs w:val="20"/>
        </w:rPr>
        <w:t>wystąpienia</w:t>
      </w:r>
      <w:r w:rsidRPr="00E7012C">
        <w:rPr>
          <w:rFonts w:ascii="Cambria" w:hAnsi="Cambria" w:cstheme="majorHAnsi"/>
          <w:spacing w:val="-18"/>
          <w:sz w:val="20"/>
          <w:szCs w:val="20"/>
        </w:rPr>
        <w:t xml:space="preserve"> </w:t>
      </w:r>
      <w:r w:rsidRPr="00E7012C">
        <w:rPr>
          <w:rFonts w:ascii="Cambria" w:hAnsi="Cambria" w:cstheme="majorHAnsi"/>
          <w:sz w:val="20"/>
          <w:szCs w:val="20"/>
        </w:rPr>
        <w:t>osób</w:t>
      </w:r>
      <w:r w:rsidRPr="00E7012C">
        <w:rPr>
          <w:rFonts w:ascii="Cambria" w:hAnsi="Cambria" w:cstheme="majorHAnsi"/>
          <w:spacing w:val="-17"/>
          <w:sz w:val="20"/>
          <w:szCs w:val="20"/>
        </w:rPr>
        <w:t xml:space="preserve"> </w:t>
      </w:r>
      <w:r w:rsidRPr="00E7012C">
        <w:rPr>
          <w:rFonts w:ascii="Cambria" w:hAnsi="Cambria" w:cstheme="majorHAnsi"/>
          <w:sz w:val="20"/>
          <w:szCs w:val="20"/>
        </w:rPr>
        <w:t>trzecich</w:t>
      </w:r>
      <w:r w:rsidRPr="00E7012C">
        <w:rPr>
          <w:rFonts w:ascii="Cambria" w:hAnsi="Cambria" w:cstheme="majorHAnsi"/>
          <w:spacing w:val="-18"/>
          <w:sz w:val="20"/>
          <w:szCs w:val="20"/>
        </w:rPr>
        <w:t xml:space="preserve"> </w:t>
      </w:r>
      <w:r w:rsidRPr="00E7012C">
        <w:rPr>
          <w:rFonts w:ascii="Cambria" w:hAnsi="Cambria" w:cstheme="majorHAnsi"/>
          <w:sz w:val="20"/>
          <w:szCs w:val="20"/>
        </w:rPr>
        <w:t>przeciwko</w:t>
      </w:r>
      <w:r w:rsidRPr="00E7012C">
        <w:rPr>
          <w:rFonts w:ascii="Cambria" w:hAnsi="Cambria" w:cstheme="majorHAnsi"/>
          <w:spacing w:val="-18"/>
          <w:sz w:val="20"/>
          <w:szCs w:val="20"/>
        </w:rPr>
        <w:t xml:space="preserve"> </w:t>
      </w:r>
      <w:r w:rsidRPr="00E7012C">
        <w:rPr>
          <w:rFonts w:ascii="Cambria" w:hAnsi="Cambria" w:cstheme="majorHAnsi"/>
          <w:sz w:val="20"/>
          <w:szCs w:val="20"/>
        </w:rPr>
        <w:t>Zamawiającemu</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roszczeniami,</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tytułu</w:t>
      </w:r>
      <w:r w:rsidRPr="00E7012C">
        <w:rPr>
          <w:rFonts w:ascii="Cambria" w:hAnsi="Cambria" w:cstheme="majorHAnsi"/>
          <w:spacing w:val="-18"/>
          <w:sz w:val="20"/>
          <w:szCs w:val="20"/>
        </w:rPr>
        <w:t xml:space="preserve"> </w:t>
      </w:r>
      <w:proofErr w:type="gramStart"/>
      <w:r w:rsidRPr="00E7012C">
        <w:rPr>
          <w:rFonts w:ascii="Cambria" w:hAnsi="Cambria" w:cstheme="majorHAnsi"/>
          <w:sz w:val="20"/>
          <w:szCs w:val="20"/>
        </w:rPr>
        <w:t>praw</w:t>
      </w:r>
      <w:proofErr w:type="gramEnd"/>
      <w:r w:rsidRPr="00E7012C">
        <w:rPr>
          <w:rFonts w:ascii="Cambria" w:hAnsi="Cambria" w:cstheme="majorHAnsi"/>
          <w:sz w:val="20"/>
          <w:szCs w:val="20"/>
        </w:rPr>
        <w:t xml:space="preserve"> patentowych lub autorskich do przedmiotu umowy, odpowiedzialność z tego tytułu ponosi Wykonawca.</w:t>
      </w:r>
    </w:p>
    <w:p w:rsidR="00E7012C" w:rsidRPr="00E7012C" w:rsidRDefault="00E7012C" w:rsidP="001B6CC7">
      <w:pPr>
        <w:widowControl w:val="0"/>
        <w:numPr>
          <w:ilvl w:val="0"/>
          <w:numId w:val="34"/>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E7012C">
        <w:rPr>
          <w:rFonts w:ascii="Cambria" w:hAnsi="Cambria" w:cstheme="majorHAnsi"/>
          <w:spacing w:val="-3"/>
          <w:sz w:val="20"/>
          <w:szCs w:val="20"/>
        </w:rPr>
        <w:t xml:space="preserve">ww. </w:t>
      </w:r>
      <w:r w:rsidRPr="00E7012C">
        <w:rPr>
          <w:rFonts w:ascii="Cambria" w:hAnsi="Cambria" w:cstheme="majorHAnsi"/>
          <w:sz w:val="20"/>
          <w:szCs w:val="20"/>
        </w:rPr>
        <w:t>zmian zawiadamiając niezwłocznie o tym na piśmie lub w formie elektronicznej drugą Stronę</w:t>
      </w:r>
      <w:r w:rsidRPr="00E7012C">
        <w:rPr>
          <w:rFonts w:ascii="Cambria" w:hAnsi="Cambria" w:cstheme="majorHAnsi"/>
          <w:spacing w:val="-15"/>
          <w:sz w:val="20"/>
          <w:szCs w:val="20"/>
        </w:rPr>
        <w:t xml:space="preserve"> </w:t>
      </w:r>
      <w:r w:rsidRPr="00E7012C">
        <w:rPr>
          <w:rFonts w:ascii="Cambria" w:hAnsi="Cambria" w:cstheme="majorHAnsi"/>
          <w:sz w:val="20"/>
          <w:szCs w:val="20"/>
        </w:rPr>
        <w:t>Umowy.</w:t>
      </w:r>
    </w:p>
    <w:p w:rsidR="00E7012C" w:rsidRPr="00E7012C" w:rsidRDefault="00E7012C" w:rsidP="001B6CC7">
      <w:pPr>
        <w:widowControl w:val="0"/>
        <w:numPr>
          <w:ilvl w:val="0"/>
          <w:numId w:val="34"/>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lastRenderedPageBreak/>
        <w:t>Wszelkie spory między Stronami wynikłe w związku albo na podstawie Umowy, których nie da się</w:t>
      </w:r>
      <w:r w:rsidRPr="00E7012C">
        <w:rPr>
          <w:rFonts w:ascii="Cambria" w:hAnsi="Cambria" w:cstheme="majorHAnsi"/>
          <w:spacing w:val="-12"/>
          <w:sz w:val="20"/>
          <w:szCs w:val="20"/>
        </w:rPr>
        <w:t xml:space="preserve"> </w:t>
      </w:r>
      <w:r w:rsidRPr="00E7012C">
        <w:rPr>
          <w:rFonts w:ascii="Cambria" w:hAnsi="Cambria" w:cstheme="majorHAnsi"/>
          <w:sz w:val="20"/>
          <w:szCs w:val="20"/>
        </w:rPr>
        <w:t>rozstrzygnąć</w:t>
      </w:r>
      <w:r w:rsidRPr="00E7012C">
        <w:rPr>
          <w:rFonts w:ascii="Cambria" w:hAnsi="Cambria" w:cstheme="majorHAnsi"/>
          <w:spacing w:val="-13"/>
          <w:sz w:val="20"/>
          <w:szCs w:val="20"/>
        </w:rPr>
        <w:t xml:space="preserve"> </w:t>
      </w:r>
      <w:r w:rsidRPr="00E7012C">
        <w:rPr>
          <w:rFonts w:ascii="Cambria" w:hAnsi="Cambria" w:cstheme="majorHAnsi"/>
          <w:sz w:val="20"/>
          <w:szCs w:val="20"/>
        </w:rPr>
        <w:t>polubownie,</w:t>
      </w:r>
      <w:r w:rsidRPr="00E7012C">
        <w:rPr>
          <w:rFonts w:ascii="Cambria" w:hAnsi="Cambria" w:cstheme="majorHAnsi"/>
          <w:spacing w:val="-10"/>
          <w:sz w:val="20"/>
          <w:szCs w:val="20"/>
        </w:rPr>
        <w:t xml:space="preserve"> </w:t>
      </w:r>
      <w:r w:rsidRPr="00E7012C">
        <w:rPr>
          <w:rFonts w:ascii="Cambria" w:hAnsi="Cambria" w:cstheme="majorHAnsi"/>
          <w:sz w:val="20"/>
          <w:szCs w:val="20"/>
        </w:rPr>
        <w:t>będą</w:t>
      </w:r>
      <w:r w:rsidRPr="00E7012C">
        <w:rPr>
          <w:rFonts w:ascii="Cambria" w:hAnsi="Cambria" w:cstheme="majorHAnsi"/>
          <w:spacing w:val="-14"/>
          <w:sz w:val="20"/>
          <w:szCs w:val="20"/>
        </w:rPr>
        <w:t xml:space="preserve"> </w:t>
      </w:r>
      <w:r w:rsidRPr="00E7012C">
        <w:rPr>
          <w:rFonts w:ascii="Cambria" w:hAnsi="Cambria" w:cstheme="majorHAnsi"/>
          <w:sz w:val="20"/>
          <w:szCs w:val="20"/>
        </w:rPr>
        <w:t>rozstrzygane</w:t>
      </w:r>
      <w:r w:rsidRPr="00E7012C">
        <w:rPr>
          <w:rFonts w:ascii="Cambria" w:hAnsi="Cambria" w:cstheme="majorHAnsi"/>
          <w:spacing w:val="-13"/>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sąd</w:t>
      </w:r>
      <w:r w:rsidRPr="00E7012C">
        <w:rPr>
          <w:rFonts w:ascii="Cambria" w:hAnsi="Cambria" w:cstheme="majorHAnsi"/>
          <w:spacing w:val="-11"/>
          <w:sz w:val="20"/>
          <w:szCs w:val="20"/>
        </w:rPr>
        <w:t xml:space="preserve"> </w:t>
      </w:r>
      <w:r w:rsidRPr="00E7012C">
        <w:rPr>
          <w:rFonts w:ascii="Cambria" w:hAnsi="Cambria" w:cstheme="majorHAnsi"/>
          <w:sz w:val="20"/>
          <w:szCs w:val="20"/>
        </w:rPr>
        <w:t>powszechny</w:t>
      </w:r>
      <w:r w:rsidRPr="00E7012C">
        <w:rPr>
          <w:rFonts w:ascii="Cambria" w:hAnsi="Cambria" w:cstheme="majorHAnsi"/>
          <w:spacing w:val="-13"/>
          <w:sz w:val="20"/>
          <w:szCs w:val="20"/>
        </w:rPr>
        <w:t xml:space="preserve"> </w:t>
      </w:r>
      <w:r w:rsidRPr="00E7012C">
        <w:rPr>
          <w:rFonts w:ascii="Cambria" w:hAnsi="Cambria" w:cstheme="majorHAnsi"/>
          <w:sz w:val="20"/>
          <w:szCs w:val="20"/>
        </w:rPr>
        <w:t>miejscowo</w:t>
      </w:r>
      <w:r w:rsidRPr="00E7012C">
        <w:rPr>
          <w:rFonts w:ascii="Cambria" w:hAnsi="Cambria" w:cstheme="majorHAnsi"/>
          <w:spacing w:val="-11"/>
          <w:sz w:val="20"/>
          <w:szCs w:val="20"/>
        </w:rPr>
        <w:t xml:space="preserve"> </w:t>
      </w:r>
      <w:r w:rsidRPr="00E7012C">
        <w:rPr>
          <w:rFonts w:ascii="Cambria" w:hAnsi="Cambria" w:cstheme="majorHAnsi"/>
          <w:sz w:val="20"/>
          <w:szCs w:val="20"/>
        </w:rPr>
        <w:t>właściwy</w:t>
      </w:r>
      <w:r w:rsidRPr="00E7012C">
        <w:rPr>
          <w:rFonts w:ascii="Cambria" w:hAnsi="Cambria" w:cstheme="majorHAnsi"/>
          <w:spacing w:val="-13"/>
          <w:sz w:val="20"/>
          <w:szCs w:val="20"/>
        </w:rPr>
        <w:t xml:space="preserve"> </w:t>
      </w:r>
      <w:r w:rsidRPr="00E7012C">
        <w:rPr>
          <w:rFonts w:ascii="Cambria" w:hAnsi="Cambria" w:cstheme="majorHAnsi"/>
          <w:sz w:val="20"/>
          <w:szCs w:val="20"/>
        </w:rPr>
        <w:t>dla siedziby</w:t>
      </w:r>
      <w:r w:rsidRPr="00E7012C">
        <w:rPr>
          <w:rFonts w:ascii="Cambria" w:hAnsi="Cambria" w:cstheme="majorHAnsi"/>
          <w:spacing w:val="-3"/>
          <w:sz w:val="20"/>
          <w:szCs w:val="20"/>
        </w:rPr>
        <w:t xml:space="preserve"> </w:t>
      </w:r>
      <w:r w:rsidRPr="00E7012C">
        <w:rPr>
          <w:rFonts w:ascii="Cambria" w:hAnsi="Cambria" w:cstheme="majorHAnsi"/>
          <w:sz w:val="20"/>
          <w:szCs w:val="20"/>
        </w:rPr>
        <w:t>Zamawiającego.</w:t>
      </w:r>
    </w:p>
    <w:p w:rsidR="00E7012C" w:rsidRPr="00E7012C" w:rsidRDefault="00E7012C" w:rsidP="001B6CC7">
      <w:pPr>
        <w:widowControl w:val="0"/>
        <w:numPr>
          <w:ilvl w:val="0"/>
          <w:numId w:val="34"/>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Prawa</w:t>
      </w:r>
      <w:r w:rsidRPr="00E7012C">
        <w:rPr>
          <w:rFonts w:ascii="Cambria" w:hAnsi="Cambria" w:cstheme="majorHAnsi"/>
          <w:spacing w:val="-4"/>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obowiązki</w:t>
      </w:r>
      <w:r w:rsidRPr="00E7012C">
        <w:rPr>
          <w:rFonts w:ascii="Cambria" w:hAnsi="Cambria" w:cstheme="majorHAnsi"/>
          <w:spacing w:val="-3"/>
          <w:sz w:val="20"/>
          <w:szCs w:val="20"/>
        </w:rPr>
        <w:t xml:space="preserve"> </w:t>
      </w:r>
      <w:r w:rsidRPr="00E7012C">
        <w:rPr>
          <w:rFonts w:ascii="Cambria" w:hAnsi="Cambria" w:cstheme="majorHAnsi"/>
          <w:sz w:val="20"/>
          <w:szCs w:val="20"/>
        </w:rPr>
        <w:t>Stron</w:t>
      </w:r>
      <w:r w:rsidRPr="00E7012C">
        <w:rPr>
          <w:rFonts w:ascii="Cambria" w:hAnsi="Cambria" w:cstheme="majorHAnsi"/>
          <w:spacing w:val="-8"/>
          <w:sz w:val="20"/>
          <w:szCs w:val="20"/>
        </w:rPr>
        <w:t xml:space="preserve"> </w:t>
      </w:r>
      <w:r w:rsidRPr="00E7012C">
        <w:rPr>
          <w:rFonts w:ascii="Cambria" w:hAnsi="Cambria" w:cstheme="majorHAnsi"/>
          <w:sz w:val="20"/>
          <w:szCs w:val="20"/>
        </w:rPr>
        <w:t>określone</w:t>
      </w:r>
      <w:r w:rsidRPr="00E7012C">
        <w:rPr>
          <w:rFonts w:ascii="Cambria" w:hAnsi="Cambria" w:cstheme="majorHAnsi"/>
          <w:spacing w:val="-3"/>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wynikające</w:t>
      </w:r>
      <w:r w:rsidRPr="00E7012C">
        <w:rPr>
          <w:rFonts w:ascii="Cambria" w:hAnsi="Cambria" w:cstheme="majorHAnsi"/>
          <w:spacing w:val="-5"/>
          <w:sz w:val="20"/>
          <w:szCs w:val="20"/>
        </w:rPr>
        <w:t xml:space="preserve"> </w:t>
      </w:r>
      <w:r w:rsidRPr="00E7012C">
        <w:rPr>
          <w:rFonts w:ascii="Cambria" w:hAnsi="Cambria" w:cstheme="majorHAnsi"/>
          <w:sz w:val="20"/>
          <w:szCs w:val="20"/>
        </w:rPr>
        <w:t>z</w:t>
      </w:r>
      <w:r w:rsidRPr="00E7012C">
        <w:rPr>
          <w:rFonts w:ascii="Cambria" w:hAnsi="Cambria" w:cstheme="majorHAnsi"/>
          <w:spacing w:val="-5"/>
          <w:sz w:val="20"/>
          <w:szCs w:val="20"/>
        </w:rPr>
        <w:t xml:space="preserve"> </w:t>
      </w:r>
      <w:r w:rsidRPr="00E7012C">
        <w:rPr>
          <w:rFonts w:ascii="Cambria" w:hAnsi="Cambria" w:cstheme="majorHAnsi"/>
          <w:sz w:val="20"/>
          <w:szCs w:val="20"/>
        </w:rPr>
        <w:t>Umowy,</w:t>
      </w:r>
      <w:r w:rsidRPr="00E7012C">
        <w:rPr>
          <w:rFonts w:ascii="Cambria" w:hAnsi="Cambria" w:cstheme="majorHAnsi"/>
          <w:spacing w:val="-1"/>
          <w:sz w:val="20"/>
          <w:szCs w:val="20"/>
        </w:rPr>
        <w:t xml:space="preserve"> </w:t>
      </w:r>
      <w:r w:rsidRPr="00E7012C">
        <w:rPr>
          <w:rFonts w:ascii="Cambria" w:hAnsi="Cambria" w:cstheme="majorHAnsi"/>
          <w:sz w:val="20"/>
          <w:szCs w:val="20"/>
        </w:rPr>
        <w:t>nie</w:t>
      </w:r>
      <w:r w:rsidRPr="00E7012C">
        <w:rPr>
          <w:rFonts w:ascii="Cambria" w:hAnsi="Cambria" w:cstheme="majorHAnsi"/>
          <w:spacing w:val="-3"/>
          <w:sz w:val="20"/>
          <w:szCs w:val="20"/>
        </w:rPr>
        <w:t xml:space="preserve"> </w:t>
      </w:r>
      <w:r w:rsidRPr="00E7012C">
        <w:rPr>
          <w:rFonts w:ascii="Cambria" w:hAnsi="Cambria" w:cstheme="majorHAnsi"/>
          <w:sz w:val="20"/>
          <w:szCs w:val="20"/>
        </w:rPr>
        <w:t>mogą</w:t>
      </w:r>
      <w:r w:rsidRPr="00E7012C">
        <w:rPr>
          <w:rFonts w:ascii="Cambria" w:hAnsi="Cambria" w:cstheme="majorHAnsi"/>
          <w:spacing w:val="-3"/>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przenoszone</w:t>
      </w:r>
      <w:r w:rsidRPr="00E7012C">
        <w:rPr>
          <w:rFonts w:ascii="Cambria" w:hAnsi="Cambria" w:cstheme="majorHAnsi"/>
          <w:spacing w:val="-3"/>
          <w:sz w:val="20"/>
          <w:szCs w:val="20"/>
        </w:rPr>
        <w:t xml:space="preserve"> </w:t>
      </w:r>
      <w:r w:rsidRPr="00E7012C">
        <w:rPr>
          <w:rFonts w:ascii="Cambria" w:hAnsi="Cambria" w:cstheme="majorHAnsi"/>
          <w:sz w:val="20"/>
          <w:szCs w:val="20"/>
        </w:rPr>
        <w:t>na</w:t>
      </w:r>
      <w:r w:rsidRPr="00E7012C">
        <w:rPr>
          <w:rFonts w:ascii="Cambria" w:hAnsi="Cambria" w:cstheme="majorHAnsi"/>
          <w:spacing w:val="-3"/>
          <w:sz w:val="20"/>
          <w:szCs w:val="20"/>
        </w:rPr>
        <w:t xml:space="preserve"> </w:t>
      </w:r>
      <w:r w:rsidRPr="00E7012C">
        <w:rPr>
          <w:rFonts w:ascii="Cambria" w:hAnsi="Cambria" w:cstheme="majorHAnsi"/>
          <w:sz w:val="20"/>
          <w:szCs w:val="20"/>
        </w:rPr>
        <w:t>osoby trzecie bez pisemnej zgody drugiej</w:t>
      </w:r>
      <w:r w:rsidRPr="00E7012C">
        <w:rPr>
          <w:rFonts w:ascii="Cambria" w:hAnsi="Cambria" w:cstheme="majorHAnsi"/>
          <w:spacing w:val="-4"/>
          <w:sz w:val="20"/>
          <w:szCs w:val="20"/>
        </w:rPr>
        <w:t xml:space="preserve"> </w:t>
      </w:r>
      <w:r w:rsidRPr="00E7012C">
        <w:rPr>
          <w:rFonts w:ascii="Cambria" w:hAnsi="Cambria" w:cstheme="majorHAnsi"/>
          <w:sz w:val="20"/>
          <w:szCs w:val="20"/>
        </w:rPr>
        <w:t>Strony.</w:t>
      </w:r>
    </w:p>
    <w:p w:rsidR="00E7012C" w:rsidRPr="00E7012C" w:rsidRDefault="00E7012C" w:rsidP="001B6CC7">
      <w:pPr>
        <w:widowControl w:val="0"/>
        <w:numPr>
          <w:ilvl w:val="0"/>
          <w:numId w:val="34"/>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 sprawach nieuregulowanych Umową zastosowanie mają w szczególności przepisy Kodeksu cywilnego oraz ustawy</w:t>
      </w:r>
      <w:r w:rsidRPr="00E7012C">
        <w:rPr>
          <w:rFonts w:ascii="Cambria" w:hAnsi="Cambria" w:cstheme="majorHAnsi"/>
          <w:spacing w:val="-5"/>
          <w:sz w:val="20"/>
          <w:szCs w:val="20"/>
        </w:rPr>
        <w:t xml:space="preserve"> </w:t>
      </w:r>
      <w:proofErr w:type="spellStart"/>
      <w:r w:rsidRPr="00E7012C">
        <w:rPr>
          <w:rFonts w:ascii="Cambria" w:hAnsi="Cambria" w:cstheme="majorHAnsi"/>
          <w:sz w:val="20"/>
          <w:szCs w:val="20"/>
        </w:rPr>
        <w:t>Pzp</w:t>
      </w:r>
      <w:proofErr w:type="spellEnd"/>
      <w:r w:rsidRPr="00E7012C">
        <w:rPr>
          <w:rFonts w:ascii="Cambria" w:hAnsi="Cambria" w:cstheme="majorHAnsi"/>
          <w:sz w:val="20"/>
          <w:szCs w:val="20"/>
        </w:rPr>
        <w:t>.</w:t>
      </w:r>
    </w:p>
    <w:p w:rsidR="00525F17" w:rsidRPr="00525F17" w:rsidRDefault="00E7012C" w:rsidP="001B6CC7">
      <w:pPr>
        <w:widowControl w:val="0"/>
        <w:numPr>
          <w:ilvl w:val="0"/>
          <w:numId w:val="34"/>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Umowę</w:t>
      </w:r>
      <w:r w:rsidRPr="00E7012C">
        <w:rPr>
          <w:rFonts w:ascii="Cambria" w:hAnsi="Cambria" w:cstheme="majorHAnsi"/>
          <w:spacing w:val="-6"/>
          <w:sz w:val="20"/>
          <w:szCs w:val="20"/>
        </w:rPr>
        <w:t xml:space="preserve"> </w:t>
      </w:r>
      <w:r w:rsidRPr="00E7012C">
        <w:rPr>
          <w:rFonts w:ascii="Cambria" w:hAnsi="Cambria" w:cstheme="majorHAnsi"/>
          <w:sz w:val="20"/>
          <w:szCs w:val="20"/>
        </w:rPr>
        <w:t>sporządzono</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6"/>
          <w:sz w:val="20"/>
          <w:szCs w:val="20"/>
        </w:rPr>
        <w:t xml:space="preserve"> </w:t>
      </w:r>
      <w:r w:rsidRPr="00E7012C">
        <w:rPr>
          <w:rFonts w:ascii="Cambria" w:hAnsi="Cambria" w:cstheme="majorHAnsi"/>
          <w:sz w:val="20"/>
          <w:szCs w:val="20"/>
        </w:rPr>
        <w:t>dwóch</w:t>
      </w:r>
      <w:r w:rsidRPr="00E7012C">
        <w:rPr>
          <w:rFonts w:ascii="Cambria" w:hAnsi="Cambria" w:cstheme="majorHAnsi"/>
          <w:spacing w:val="-7"/>
          <w:sz w:val="20"/>
          <w:szCs w:val="20"/>
        </w:rPr>
        <w:t xml:space="preserve"> </w:t>
      </w:r>
      <w:r w:rsidRPr="00E7012C">
        <w:rPr>
          <w:rFonts w:ascii="Cambria" w:hAnsi="Cambria" w:cstheme="majorHAnsi"/>
          <w:sz w:val="20"/>
          <w:szCs w:val="20"/>
        </w:rPr>
        <w:t>jednobrzmiących</w:t>
      </w:r>
      <w:r w:rsidRPr="00E7012C">
        <w:rPr>
          <w:rFonts w:ascii="Cambria" w:hAnsi="Cambria" w:cstheme="majorHAnsi"/>
          <w:spacing w:val="-3"/>
          <w:sz w:val="20"/>
          <w:szCs w:val="20"/>
        </w:rPr>
        <w:t xml:space="preserve"> </w:t>
      </w:r>
      <w:r w:rsidRPr="00E7012C">
        <w:rPr>
          <w:rFonts w:ascii="Cambria" w:hAnsi="Cambria" w:cstheme="majorHAnsi"/>
          <w:sz w:val="20"/>
          <w:szCs w:val="20"/>
        </w:rPr>
        <w:t>egzemplarzach</w:t>
      </w:r>
      <w:r w:rsidRPr="00E7012C">
        <w:rPr>
          <w:rFonts w:ascii="Cambria" w:hAnsi="Cambria" w:cstheme="majorHAnsi"/>
          <w:spacing w:val="-7"/>
          <w:sz w:val="20"/>
          <w:szCs w:val="20"/>
        </w:rPr>
        <w:t xml:space="preserve"> </w:t>
      </w:r>
      <w:r w:rsidRPr="00E7012C">
        <w:rPr>
          <w:rFonts w:ascii="Cambria" w:hAnsi="Cambria" w:cstheme="majorHAnsi"/>
          <w:sz w:val="20"/>
          <w:szCs w:val="20"/>
        </w:rPr>
        <w:t>po</w:t>
      </w:r>
      <w:r w:rsidRPr="00E7012C">
        <w:rPr>
          <w:rFonts w:ascii="Cambria" w:hAnsi="Cambria" w:cstheme="majorHAnsi"/>
          <w:spacing w:val="-7"/>
          <w:sz w:val="20"/>
          <w:szCs w:val="20"/>
        </w:rPr>
        <w:t xml:space="preserve"> </w:t>
      </w:r>
      <w:r w:rsidRPr="00E7012C">
        <w:rPr>
          <w:rFonts w:ascii="Cambria" w:hAnsi="Cambria" w:cstheme="majorHAnsi"/>
          <w:sz w:val="20"/>
          <w:szCs w:val="20"/>
        </w:rPr>
        <w:t>jednym</w:t>
      </w:r>
      <w:r w:rsidRPr="00E7012C">
        <w:rPr>
          <w:rFonts w:ascii="Cambria" w:hAnsi="Cambria" w:cstheme="majorHAnsi"/>
          <w:spacing w:val="-4"/>
          <w:sz w:val="20"/>
          <w:szCs w:val="20"/>
        </w:rPr>
        <w:t xml:space="preserve"> </w:t>
      </w:r>
      <w:r w:rsidRPr="00E7012C">
        <w:rPr>
          <w:rFonts w:ascii="Cambria" w:hAnsi="Cambria" w:cstheme="majorHAnsi"/>
          <w:sz w:val="20"/>
          <w:szCs w:val="20"/>
        </w:rPr>
        <w:t>dla</w:t>
      </w:r>
      <w:r w:rsidRPr="00E7012C">
        <w:rPr>
          <w:rFonts w:ascii="Cambria" w:hAnsi="Cambria" w:cstheme="majorHAnsi"/>
          <w:spacing w:val="-9"/>
          <w:sz w:val="20"/>
          <w:szCs w:val="20"/>
        </w:rPr>
        <w:t xml:space="preserve"> </w:t>
      </w:r>
      <w:r w:rsidRPr="00E7012C">
        <w:rPr>
          <w:rFonts w:ascii="Cambria" w:hAnsi="Cambria" w:cstheme="majorHAnsi"/>
          <w:sz w:val="20"/>
          <w:szCs w:val="20"/>
        </w:rPr>
        <w:t>każdej</w:t>
      </w:r>
      <w:r w:rsidRPr="00E7012C">
        <w:rPr>
          <w:rFonts w:ascii="Cambria" w:hAnsi="Cambria" w:cstheme="majorHAnsi"/>
          <w:spacing w:val="-4"/>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p>
    <w:p w:rsidR="001B6CC7" w:rsidRDefault="001B6CC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7012C" w:rsidRPr="00525F17" w:rsidRDefault="00525F1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Wykaz załączników:</w:t>
      </w:r>
    </w:p>
    <w:p w:rsidR="00E7012C" w:rsidRPr="00525F17" w:rsidRDefault="00E7012C" w:rsidP="00E7012C">
      <w:pPr>
        <w:widowControl w:val="0"/>
        <w:numPr>
          <w:ilvl w:val="0"/>
          <w:numId w:val="37"/>
        </w:numPr>
        <w:tabs>
          <w:tab w:val="left" w:pos="451"/>
        </w:tabs>
        <w:autoSpaceDE w:val="0"/>
        <w:autoSpaceDN w:val="0"/>
        <w:spacing w:before="1" w:line="276" w:lineRule="auto"/>
        <w:ind w:hanging="139"/>
        <w:rPr>
          <w:rFonts w:ascii="Cambria" w:hAnsi="Cambria" w:cstheme="majorHAnsi"/>
          <w:sz w:val="16"/>
          <w:szCs w:val="16"/>
        </w:rPr>
      </w:pPr>
      <w:proofErr w:type="gramStart"/>
      <w:r w:rsidRPr="00525F17">
        <w:rPr>
          <w:rFonts w:ascii="Cambria" w:hAnsi="Cambria" w:cstheme="majorHAnsi"/>
          <w:sz w:val="16"/>
          <w:szCs w:val="16"/>
        </w:rPr>
        <w:t>załącznik</w:t>
      </w:r>
      <w:proofErr w:type="gramEnd"/>
      <w:r w:rsidRPr="00525F17">
        <w:rPr>
          <w:rFonts w:ascii="Cambria" w:hAnsi="Cambria" w:cstheme="majorHAnsi"/>
          <w:sz w:val="16"/>
          <w:szCs w:val="16"/>
        </w:rPr>
        <w:t xml:space="preserve"> nr 1 – parametry techniczne Sprzętu, Charakterystyka Przedmiotu Zamówienia,</w:t>
      </w:r>
    </w:p>
    <w:p w:rsidR="00E7012C" w:rsidRPr="00525F17" w:rsidRDefault="00E7012C" w:rsidP="00525F17">
      <w:pPr>
        <w:widowControl w:val="0"/>
        <w:numPr>
          <w:ilvl w:val="0"/>
          <w:numId w:val="37"/>
        </w:numPr>
        <w:tabs>
          <w:tab w:val="left" w:pos="451"/>
        </w:tabs>
        <w:autoSpaceDE w:val="0"/>
        <w:autoSpaceDN w:val="0"/>
        <w:spacing w:before="1" w:line="276" w:lineRule="auto"/>
        <w:ind w:hanging="139"/>
        <w:rPr>
          <w:rFonts w:ascii="Cambria" w:hAnsi="Cambria" w:cstheme="majorHAnsi"/>
          <w:sz w:val="16"/>
          <w:szCs w:val="16"/>
        </w:rPr>
      </w:pPr>
      <w:proofErr w:type="gramStart"/>
      <w:r w:rsidRPr="00525F17">
        <w:rPr>
          <w:rFonts w:ascii="Cambria" w:hAnsi="Cambria" w:cstheme="majorHAnsi"/>
          <w:sz w:val="16"/>
          <w:szCs w:val="16"/>
        </w:rPr>
        <w:t>załącznik</w:t>
      </w:r>
      <w:proofErr w:type="gramEnd"/>
      <w:r w:rsidRPr="00525F17">
        <w:rPr>
          <w:rFonts w:ascii="Cambria" w:hAnsi="Cambria" w:cstheme="majorHAnsi"/>
          <w:sz w:val="16"/>
          <w:szCs w:val="16"/>
        </w:rPr>
        <w:t xml:space="preserve"> nr 2 – formularz</w:t>
      </w:r>
      <w:r w:rsidRPr="00525F17">
        <w:rPr>
          <w:rFonts w:ascii="Cambria" w:hAnsi="Cambria" w:cstheme="majorHAnsi"/>
          <w:spacing w:val="-3"/>
          <w:sz w:val="16"/>
          <w:szCs w:val="16"/>
        </w:rPr>
        <w:t xml:space="preserve"> </w:t>
      </w:r>
      <w:r w:rsidRPr="00525F17">
        <w:rPr>
          <w:rFonts w:ascii="Cambria" w:hAnsi="Cambria" w:cstheme="majorHAnsi"/>
          <w:sz w:val="16"/>
          <w:szCs w:val="16"/>
        </w:rPr>
        <w:t>Protokołu</w:t>
      </w: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E7012C" w:rsidRPr="00E7012C" w:rsidRDefault="00E7012C" w:rsidP="00E7012C">
      <w:pPr>
        <w:keepNext/>
        <w:keepLines/>
        <w:tabs>
          <w:tab w:val="left" w:pos="7394"/>
        </w:tabs>
        <w:spacing w:before="40" w:line="276" w:lineRule="auto"/>
        <w:ind w:left="498"/>
        <w:outlineLvl w:val="3"/>
        <w:rPr>
          <w:rFonts w:ascii="Cambria" w:eastAsiaTheme="majorEastAsia" w:hAnsi="Cambria" w:cstheme="majorHAnsi"/>
          <w:iCs/>
          <w:sz w:val="20"/>
          <w:szCs w:val="20"/>
        </w:rPr>
      </w:pPr>
      <w:r w:rsidRPr="00E7012C">
        <w:rPr>
          <w:rFonts w:ascii="Cambria" w:eastAsiaTheme="majorEastAsia" w:hAnsi="Cambria" w:cstheme="majorHAnsi"/>
          <w:iCs/>
          <w:sz w:val="20"/>
          <w:szCs w:val="20"/>
        </w:rPr>
        <w:t>ZAMAWIAJĄCY</w:t>
      </w:r>
      <w:r w:rsidRPr="00E7012C">
        <w:rPr>
          <w:rFonts w:ascii="Cambria" w:eastAsiaTheme="majorEastAsia" w:hAnsi="Cambria" w:cstheme="majorHAnsi"/>
          <w:iCs/>
          <w:sz w:val="20"/>
          <w:szCs w:val="20"/>
        </w:rPr>
        <w:tab/>
        <w:t>WYKONAWCA</w:t>
      </w:r>
    </w:p>
    <w:p w:rsidR="00525F17" w:rsidRDefault="00525F17" w:rsidP="00E7012C">
      <w:pPr>
        <w:spacing w:after="60" w:line="276" w:lineRule="auto"/>
        <w:ind w:left="6372"/>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E8530D" w:rsidRDefault="00E8530D" w:rsidP="00525F17">
      <w:pPr>
        <w:spacing w:after="60" w:line="276" w:lineRule="auto"/>
        <w:jc w:val="both"/>
        <w:outlineLvl w:val="0"/>
        <w:rPr>
          <w:rFonts w:asciiTheme="majorHAnsi" w:hAnsiTheme="majorHAnsi" w:cs="Arial"/>
          <w:b/>
          <w:sz w:val="20"/>
          <w:szCs w:val="20"/>
        </w:rPr>
      </w:pPr>
    </w:p>
    <w:p w:rsidR="00E8530D" w:rsidRDefault="00E8530D" w:rsidP="00525F17">
      <w:pPr>
        <w:spacing w:after="60" w:line="276" w:lineRule="auto"/>
        <w:jc w:val="both"/>
        <w:outlineLvl w:val="0"/>
        <w:rPr>
          <w:rFonts w:asciiTheme="majorHAnsi" w:hAnsiTheme="majorHAnsi" w:cs="Arial"/>
          <w:b/>
          <w:sz w:val="20"/>
          <w:szCs w:val="20"/>
        </w:rPr>
      </w:pPr>
    </w:p>
    <w:p w:rsidR="00E8530D" w:rsidRDefault="00E8530D" w:rsidP="00525F17">
      <w:pPr>
        <w:spacing w:after="60" w:line="276" w:lineRule="auto"/>
        <w:jc w:val="both"/>
        <w:outlineLvl w:val="0"/>
        <w:rPr>
          <w:rFonts w:asciiTheme="majorHAnsi" w:hAnsiTheme="majorHAnsi" w:cs="Arial"/>
          <w:b/>
          <w:sz w:val="20"/>
          <w:szCs w:val="20"/>
        </w:rPr>
      </w:pPr>
      <w:bookmarkStart w:id="2" w:name="_GoBack"/>
      <w:bookmarkEnd w:id="2"/>
    </w:p>
    <w:p w:rsidR="00E7012C" w:rsidRDefault="00E7012C" w:rsidP="00525F17">
      <w:pPr>
        <w:spacing w:after="60" w:line="276" w:lineRule="auto"/>
        <w:jc w:val="both"/>
        <w:outlineLvl w:val="0"/>
        <w:rPr>
          <w:rFonts w:asciiTheme="majorHAnsi" w:hAnsiTheme="majorHAnsi" w:cs="Arial"/>
          <w:b/>
          <w:sz w:val="20"/>
          <w:szCs w:val="20"/>
        </w:rPr>
      </w:pPr>
      <w:r w:rsidRPr="00E7012C">
        <w:rPr>
          <w:rFonts w:asciiTheme="majorHAnsi" w:hAnsiTheme="majorHAnsi" w:cs="Arial"/>
          <w:b/>
          <w:sz w:val="20"/>
          <w:szCs w:val="20"/>
        </w:rPr>
        <w:t xml:space="preserve">Załącznik nr 2 do umowy </w:t>
      </w:r>
    </w:p>
    <w:p w:rsidR="00525F17" w:rsidRPr="00E7012C" w:rsidRDefault="00525F17" w:rsidP="00525F17">
      <w:pPr>
        <w:spacing w:after="60" w:line="276" w:lineRule="auto"/>
        <w:jc w:val="both"/>
        <w:outlineLvl w:val="0"/>
        <w:rPr>
          <w:rFonts w:asciiTheme="majorHAnsi" w:hAnsiTheme="majorHAnsi" w:cs="Arial"/>
          <w:b/>
          <w:sz w:val="20"/>
          <w:szCs w:val="20"/>
        </w:rPr>
      </w:pPr>
    </w:p>
    <w:p w:rsidR="00E7012C" w:rsidRPr="00E7012C" w:rsidRDefault="00E7012C" w:rsidP="00E7012C">
      <w:pPr>
        <w:widowControl w:val="0"/>
        <w:tabs>
          <w:tab w:val="left" w:leader="dot" w:pos="9401"/>
        </w:tabs>
        <w:autoSpaceDE w:val="0"/>
        <w:autoSpaceDN w:val="0"/>
        <w:spacing w:before="94"/>
        <w:ind w:left="7513"/>
        <w:rPr>
          <w:rFonts w:asciiTheme="majorHAnsi" w:eastAsia="Arial" w:hAnsiTheme="majorHAnsi" w:cs="Calibri"/>
          <w:b/>
          <w:szCs w:val="24"/>
        </w:rPr>
      </w:pPr>
      <w:r w:rsidRPr="00E7012C">
        <w:rPr>
          <w:rFonts w:asciiTheme="majorHAnsi" w:eastAsia="Arial" w:hAnsiTheme="majorHAnsi" w:cs="Calibri"/>
          <w:b/>
          <w:szCs w:val="24"/>
        </w:rPr>
        <w:t xml:space="preserve"> </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proofErr w:type="gramStart"/>
      <w:r w:rsidRPr="00E7012C">
        <w:rPr>
          <w:rFonts w:asciiTheme="majorHAnsi" w:eastAsia="Arial" w:hAnsiTheme="majorHAnsi" w:cs="Calibri"/>
          <w:b/>
          <w:sz w:val="20"/>
          <w:szCs w:val="20"/>
        </w:rPr>
        <w:t>Protokół  zdawczo</w:t>
      </w:r>
      <w:proofErr w:type="gramEnd"/>
      <w:r w:rsidRPr="00E7012C">
        <w:rPr>
          <w:rFonts w:asciiTheme="majorHAnsi" w:eastAsia="Arial" w:hAnsiTheme="majorHAnsi" w:cs="Calibri"/>
          <w:b/>
          <w:sz w:val="20"/>
          <w:szCs w:val="20"/>
        </w:rPr>
        <w:t xml:space="preserve"> - odbiorczy sprzętu</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proofErr w:type="gramStart"/>
      <w:r w:rsidRPr="00E7012C">
        <w:rPr>
          <w:rFonts w:asciiTheme="majorHAnsi" w:eastAsia="Arial" w:hAnsiTheme="majorHAnsi" w:cs="Calibri"/>
          <w:b/>
          <w:sz w:val="20"/>
          <w:szCs w:val="20"/>
        </w:rPr>
        <w:t>z</w:t>
      </w:r>
      <w:proofErr w:type="gramEnd"/>
      <w:r w:rsidRPr="00E7012C">
        <w:rPr>
          <w:rFonts w:asciiTheme="majorHAnsi" w:eastAsia="Arial" w:hAnsiTheme="majorHAnsi" w:cs="Calibri"/>
          <w:b/>
          <w:sz w:val="20"/>
          <w:szCs w:val="20"/>
        </w:rPr>
        <w:t xml:space="preserve"> dnia ……………………….</w:t>
      </w:r>
    </w:p>
    <w:p w:rsidR="00E7012C" w:rsidRPr="00E7012C" w:rsidRDefault="00E7012C" w:rsidP="00E7012C">
      <w:pPr>
        <w:widowControl w:val="0"/>
        <w:autoSpaceDE w:val="0"/>
        <w:autoSpaceDN w:val="0"/>
        <w:rPr>
          <w:rFonts w:asciiTheme="majorHAnsi" w:eastAsia="Arial" w:hAnsiTheme="majorHAnsi" w:cs="Calibri"/>
          <w:b/>
          <w:sz w:val="20"/>
          <w:szCs w:val="20"/>
        </w:rPr>
      </w:pPr>
    </w:p>
    <w:p w:rsidR="00E7012C" w:rsidRPr="00E7012C" w:rsidRDefault="00E7012C" w:rsidP="00E7012C">
      <w:pPr>
        <w:widowControl w:val="0"/>
        <w:autoSpaceDE w:val="0"/>
        <w:autoSpaceDN w:val="0"/>
        <w:spacing w:before="7"/>
        <w:rPr>
          <w:rFonts w:asciiTheme="majorHAnsi" w:eastAsia="Arial" w:hAnsiTheme="majorHAnsi" w:cs="Calibri"/>
          <w:b/>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proofErr w:type="gramStart"/>
      <w:r w:rsidRPr="00E7012C">
        <w:rPr>
          <w:rFonts w:asciiTheme="majorHAnsi" w:eastAsia="Arial" w:hAnsiTheme="majorHAnsi" w:cs="Calibri"/>
          <w:spacing w:val="-1"/>
          <w:sz w:val="20"/>
          <w:szCs w:val="20"/>
        </w:rPr>
        <w:t>Wykonawca:</w:t>
      </w:r>
      <w:r w:rsidRPr="00E7012C">
        <w:rPr>
          <w:rFonts w:asciiTheme="majorHAnsi" w:eastAsia="Arial" w:hAnsiTheme="majorHAnsi" w:cs="Calibri"/>
          <w:spacing w:val="40"/>
          <w:sz w:val="20"/>
          <w:szCs w:val="20"/>
        </w:rPr>
        <w:t xml:space="preserve"> </w:t>
      </w:r>
      <w:r w:rsidRPr="00E7012C">
        <w:rPr>
          <w:rFonts w:asciiTheme="majorHAnsi" w:eastAsia="Arial" w:hAnsiTheme="majorHAnsi" w:cs="Calibri"/>
          <w:spacing w:val="-1"/>
          <w:sz w:val="20"/>
          <w:szCs w:val="20"/>
        </w:rPr>
        <w:t>................................................</w:t>
      </w:r>
      <w:proofErr w:type="gramEnd"/>
      <w:r w:rsidRPr="00E7012C">
        <w:rPr>
          <w:rFonts w:asciiTheme="majorHAnsi" w:eastAsia="Arial" w:hAnsiTheme="majorHAnsi" w:cs="Calibri"/>
          <w:spacing w:val="-1"/>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rPr>
          <w:rFonts w:asciiTheme="majorHAnsi" w:eastAsia="Arial" w:hAnsiTheme="majorHAnsi" w:cs="Calibri"/>
          <w:szCs w:val="24"/>
        </w:rPr>
      </w:pPr>
    </w:p>
    <w:p w:rsidR="00E7012C" w:rsidRPr="00E7012C" w:rsidRDefault="00E7012C" w:rsidP="00E7012C">
      <w:pPr>
        <w:widowControl w:val="0"/>
        <w:autoSpaceDE w:val="0"/>
        <w:autoSpaceDN w:val="0"/>
        <w:spacing w:before="6"/>
        <w:rPr>
          <w:rFonts w:asciiTheme="majorHAnsi" w:eastAsia="Arial" w:hAnsiTheme="majorHAnsi" w:cs="Calibri"/>
          <w:szCs w:val="24"/>
        </w:rPr>
      </w:pPr>
    </w:p>
    <w:tbl>
      <w:tblPr>
        <w:tblStyle w:val="GridTable1LightAccent1"/>
        <w:tblW w:w="8788" w:type="dxa"/>
        <w:tblInd w:w="279" w:type="dxa"/>
        <w:tblLook w:val="04A0" w:firstRow="1" w:lastRow="0" w:firstColumn="1" w:lastColumn="0" w:noHBand="0" w:noVBand="1"/>
      </w:tblPr>
      <w:tblGrid>
        <w:gridCol w:w="486"/>
        <w:gridCol w:w="2844"/>
        <w:gridCol w:w="1701"/>
        <w:gridCol w:w="1773"/>
        <w:gridCol w:w="1984"/>
      </w:tblGrid>
      <w:tr w:rsidR="00E7012C" w:rsidRPr="00E7012C"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 xml:space="preserve">Adres dostawy </w:t>
            </w:r>
          </w:p>
        </w:tc>
      </w:tr>
      <w:tr w:rsidR="00E7012C" w:rsidRPr="00E7012C"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Uwagi:</w:t>
            </w:r>
          </w:p>
        </w:tc>
      </w:tr>
      <w:tr w:rsidR="00E7012C" w:rsidRPr="00E7012C"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Arial"/>
                <w:b w:val="0"/>
                <w:bCs w:val="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Nazwa</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E7012C">
              <w:rPr>
                <w:rFonts w:asciiTheme="majorHAnsi" w:eastAsia="Arial" w:hAnsiTheme="majorHAnsi" w:cs="Calibri"/>
                <w:sz w:val="20"/>
                <w:szCs w:val="20"/>
              </w:rPr>
              <w:t>Wykonanie</w:t>
            </w: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numPr>
                <w:ilvl w:val="0"/>
                <w:numId w:val="39"/>
              </w:numPr>
              <w:autoSpaceDE w:val="0"/>
              <w:autoSpaceDN w:val="0"/>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 xml:space="preserve">Dostawa sprzętu </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E7012C" w:rsidRDefault="00E7012C" w:rsidP="00E7012C">
      <w:pPr>
        <w:widowControl w:val="0"/>
        <w:autoSpaceDE w:val="0"/>
        <w:autoSpaceDN w:val="0"/>
        <w:rPr>
          <w:rFonts w:asciiTheme="majorHAnsi" w:eastAsia="Arial" w:hAnsiTheme="majorHAnsi" w:cs="Calibri"/>
          <w:sz w:val="20"/>
          <w:szCs w:val="20"/>
        </w:rPr>
      </w:pPr>
    </w:p>
    <w:p w:rsidR="00E7012C" w:rsidRPr="00E7012C" w:rsidRDefault="00E7012C" w:rsidP="00E7012C">
      <w:pPr>
        <w:widowControl w:val="0"/>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 xml:space="preserve">      </w:t>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p>
    <w:p w:rsidR="00E7012C" w:rsidRPr="00E7012C" w:rsidRDefault="00E7012C" w:rsidP="00E7012C">
      <w:pPr>
        <w:widowControl w:val="0"/>
        <w:tabs>
          <w:tab w:val="left" w:pos="851"/>
          <w:tab w:val="left" w:pos="5954"/>
        </w:tabs>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ab/>
      </w:r>
      <w:proofErr w:type="gramStart"/>
      <w:r w:rsidRPr="00E7012C">
        <w:rPr>
          <w:rFonts w:asciiTheme="majorHAnsi" w:eastAsia="Arial" w:hAnsiTheme="majorHAnsi" w:cs="Calibri"/>
          <w:sz w:val="20"/>
          <w:szCs w:val="20"/>
        </w:rPr>
        <w:t>podpis</w:t>
      </w:r>
      <w:proofErr w:type="gramEnd"/>
      <w:r w:rsidRPr="00E7012C">
        <w:rPr>
          <w:rFonts w:asciiTheme="majorHAnsi" w:eastAsia="Arial" w:hAnsiTheme="majorHAnsi" w:cs="Calibri"/>
          <w:sz w:val="20"/>
          <w:szCs w:val="20"/>
        </w:rPr>
        <w:t xml:space="preserve"> Wykonawcy</w:t>
      </w:r>
      <w:r w:rsidRPr="00E7012C">
        <w:rPr>
          <w:rFonts w:asciiTheme="majorHAnsi" w:eastAsia="Arial" w:hAnsiTheme="majorHAnsi" w:cs="Calibri"/>
          <w:sz w:val="20"/>
          <w:szCs w:val="20"/>
        </w:rPr>
        <w:tab/>
        <w:t>podpis Zamawiającego</w:t>
      </w:r>
    </w:p>
    <w:p w:rsidR="00E7012C" w:rsidRPr="00E7012C" w:rsidRDefault="00E7012C" w:rsidP="00E7012C">
      <w:pPr>
        <w:widowControl w:val="0"/>
        <w:tabs>
          <w:tab w:val="left" w:pos="1134"/>
          <w:tab w:val="left" w:pos="6804"/>
        </w:tabs>
        <w:autoSpaceDE w:val="0"/>
        <w:autoSpaceDN w:val="0"/>
        <w:rPr>
          <w:rFonts w:asciiTheme="majorHAnsi" w:eastAsia="Arial" w:hAnsiTheme="majorHAnsi" w:cs="Calibri"/>
          <w:szCs w:val="24"/>
        </w:rPr>
      </w:pPr>
    </w:p>
    <w:p w:rsidR="00E7012C" w:rsidRPr="00D9622F" w:rsidRDefault="00E7012C" w:rsidP="00D9622F">
      <w:pPr>
        <w:widowControl w:val="0"/>
        <w:autoSpaceDE w:val="0"/>
        <w:autoSpaceDN w:val="0"/>
        <w:spacing w:before="3"/>
        <w:rPr>
          <w:rFonts w:ascii="Calibri" w:eastAsia="Arial" w:hAnsi="Calibri" w:cs="Calibri"/>
          <w:b/>
          <w:szCs w:val="24"/>
        </w:rPr>
      </w:pPr>
    </w:p>
    <w:sectPr w:rsidR="00E7012C" w:rsidRPr="00D9622F" w:rsidSect="008E01F3">
      <w:headerReference w:type="default" r:id="rId20"/>
      <w:footerReference w:type="default" r:id="rId21"/>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84" w:rsidRDefault="00B64D84" w:rsidP="00CC31F2">
      <w:r>
        <w:separator/>
      </w:r>
    </w:p>
  </w:endnote>
  <w:endnote w:type="continuationSeparator" w:id="0">
    <w:p w:rsidR="00B64D84" w:rsidRDefault="00B64D84"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84" w:rsidRDefault="00B64D84" w:rsidP="008E01F3">
    <w:pPr>
      <w:pStyle w:val="Stopka"/>
      <w:tabs>
        <w:tab w:val="center" w:pos="4819"/>
      </w:tabs>
    </w:pPr>
    <w:r>
      <w:tab/>
    </w:r>
    <w:r w:rsidRPr="00617666">
      <w:rPr>
        <w:rFonts w:eastAsia="Calibri" w:cs="Times New Roman"/>
        <w:noProof/>
        <w:lang w:eastAsia="pl-PL"/>
      </w:rPr>
      <w:drawing>
        <wp:inline distT="0" distB="0" distL="0" distR="0" wp14:anchorId="549AEC09" wp14:editId="565DFE2B">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B64D84" w:rsidRDefault="00B64D84"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84" w:rsidRDefault="00B64D84" w:rsidP="00CC31F2">
      <w:r>
        <w:separator/>
      </w:r>
    </w:p>
  </w:footnote>
  <w:footnote w:type="continuationSeparator" w:id="0">
    <w:p w:rsidR="00B64D84" w:rsidRDefault="00B64D84"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84" w:rsidRPr="0038255C" w:rsidRDefault="00B64D84" w:rsidP="00C00CA2">
    <w:pPr>
      <w:pStyle w:val="Nagwek"/>
      <w:jc w:val="center"/>
    </w:pPr>
    <w:r>
      <w:rPr>
        <w:noProof/>
        <w:lang w:eastAsia="pl-PL"/>
      </w:rPr>
      <w:drawing>
        <wp:inline distT="0" distB="0" distL="0" distR="0" wp14:anchorId="3F177ECD" wp14:editId="0368553E">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B64D84" w:rsidRPr="0038255C" w:rsidRDefault="00B64D84" w:rsidP="00C00CA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Pr="00FE23A4">
      <w:rPr>
        <w:rFonts w:asciiTheme="majorHAnsi" w:hAnsiTheme="majorHAnsi"/>
        <w:b/>
        <w:color w:val="000000" w:themeColor="text1"/>
        <w:sz w:val="20"/>
        <w:szCs w:val="20"/>
        <w:u w:val="single"/>
      </w:rPr>
      <w:t>108/ZK/2020/</w:t>
    </w:r>
    <w:r>
      <w:rPr>
        <w:rFonts w:asciiTheme="majorHAnsi" w:hAnsiTheme="majorHAnsi"/>
        <w:b/>
        <w:color w:val="000000" w:themeColor="text1"/>
        <w:sz w:val="20"/>
        <w:szCs w:val="20"/>
        <w:u w:val="single"/>
      </w:rPr>
      <w:t>D/</w:t>
    </w:r>
    <w:r w:rsidRPr="00FE23A4">
      <w:rPr>
        <w:rFonts w:asciiTheme="majorHAnsi" w:hAnsiTheme="majorHAnsi"/>
        <w:b/>
        <w:color w:val="000000" w:themeColor="text1"/>
        <w:sz w:val="20"/>
        <w:szCs w:val="20"/>
        <w:u w:val="single"/>
      </w:rPr>
      <w:t>W</w:t>
    </w:r>
  </w:p>
  <w:p w:rsidR="00B64D84" w:rsidRDefault="00B64D84"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B1F"/>
    <w:multiLevelType w:val="hybridMultilevel"/>
    <w:tmpl w:val="E43EA108"/>
    <w:lvl w:ilvl="0" w:tplc="35FE9D38">
      <w:start w:val="1"/>
      <w:numFmt w:val="decimal"/>
      <w:lvlText w:val="%1."/>
      <w:lvlJc w:val="left"/>
      <w:pPr>
        <w:ind w:left="720" w:hanging="360"/>
      </w:pPr>
      <w:rPr>
        <w:rFonts w:hint="default"/>
      </w:rPr>
    </w:lvl>
    <w:lvl w:ilvl="1" w:tplc="A5065534">
      <w:start w:val="512"/>
      <w:numFmt w:val="bullet"/>
      <w:lvlText w:val="-"/>
      <w:lvlJc w:val="left"/>
      <w:pPr>
        <w:ind w:left="1440" w:hanging="360"/>
      </w:pPr>
      <w:rPr>
        <w:rFonts w:ascii="Tahoma" w:eastAsia="Times New Roman" w:hAnsi="Tahoma"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501A99"/>
    <w:multiLevelType w:val="hybridMultilevel"/>
    <w:tmpl w:val="E6C6DCB2"/>
    <w:lvl w:ilvl="0" w:tplc="8648DB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039F2A68"/>
    <w:multiLevelType w:val="hybridMultilevel"/>
    <w:tmpl w:val="01EC3246"/>
    <w:lvl w:ilvl="0" w:tplc="4E64DA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DF3A5A"/>
    <w:multiLevelType w:val="hybridMultilevel"/>
    <w:tmpl w:val="B2E213B4"/>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7ED400B"/>
    <w:multiLevelType w:val="hybridMultilevel"/>
    <w:tmpl w:val="3208A2C8"/>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F240109"/>
    <w:multiLevelType w:val="hybridMultilevel"/>
    <w:tmpl w:val="C9F6868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1935BC6"/>
    <w:multiLevelType w:val="hybridMultilevel"/>
    <w:tmpl w:val="F8A8E652"/>
    <w:lvl w:ilvl="0" w:tplc="D728ADF4">
      <w:start w:val="1"/>
      <w:numFmt w:val="decimal"/>
      <w:lvlText w:val="%1."/>
      <w:lvlJc w:val="left"/>
      <w:pPr>
        <w:tabs>
          <w:tab w:val="num" w:pos="360"/>
        </w:tabs>
        <w:ind w:left="360" w:hanging="360"/>
      </w:pPr>
      <w:rPr>
        <w:rFonts w:hint="default"/>
      </w:r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8E1507"/>
    <w:multiLevelType w:val="hybridMultilevel"/>
    <w:tmpl w:val="B7EA4488"/>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12">
    <w:nsid w:val="156D3DE0"/>
    <w:multiLevelType w:val="multilevel"/>
    <w:tmpl w:val="37508544"/>
    <w:lvl w:ilvl="0">
      <w:start w:val="3"/>
      <w:numFmt w:val="decimal"/>
      <w:lvlText w:val="%1."/>
      <w:lvlJc w:val="left"/>
      <w:pPr>
        <w:ind w:left="360" w:hanging="360"/>
      </w:pPr>
      <w:rPr>
        <w:rFonts w:hint="default"/>
        <w:b w:val="0"/>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6B557FA"/>
    <w:multiLevelType w:val="hybridMultilevel"/>
    <w:tmpl w:val="53DEDDC2"/>
    <w:lvl w:ilvl="0" w:tplc="8846591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5">
    <w:nsid w:val="17263160"/>
    <w:multiLevelType w:val="hybridMultilevel"/>
    <w:tmpl w:val="29168112"/>
    <w:lvl w:ilvl="0" w:tplc="A5065534">
      <w:start w:val="512"/>
      <w:numFmt w:val="bullet"/>
      <w:lvlText w:val="-"/>
      <w:lvlJc w:val="left"/>
      <w:pPr>
        <w:ind w:left="1440" w:hanging="360"/>
      </w:pPr>
      <w:rPr>
        <w:rFonts w:ascii="Tahoma" w:eastAsia="Times New Roman" w:hAnsi="Tahoma" w:cs="Tahoma"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18AC4357"/>
    <w:multiLevelType w:val="hybridMultilevel"/>
    <w:tmpl w:val="4F04D22E"/>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8">
    <w:nsid w:val="195342AD"/>
    <w:multiLevelType w:val="hybridMultilevel"/>
    <w:tmpl w:val="44A49A18"/>
    <w:lvl w:ilvl="0" w:tplc="DA020B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BB07D8"/>
    <w:multiLevelType w:val="hybridMultilevel"/>
    <w:tmpl w:val="4FBEB036"/>
    <w:lvl w:ilvl="0" w:tplc="DF0C8C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400276"/>
    <w:multiLevelType w:val="hybridMultilevel"/>
    <w:tmpl w:val="3794A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DED325C"/>
    <w:multiLevelType w:val="hybridMultilevel"/>
    <w:tmpl w:val="0B18DE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4">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6">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7">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28">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9">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2">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34">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35">
    <w:nsid w:val="2C3117F3"/>
    <w:multiLevelType w:val="hybridMultilevel"/>
    <w:tmpl w:val="F76ED8C4"/>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391095B"/>
    <w:multiLevelType w:val="hybridMultilevel"/>
    <w:tmpl w:val="C3AC1B32"/>
    <w:lvl w:ilvl="0" w:tplc="0415000F">
      <w:start w:val="1"/>
      <w:numFmt w:val="decimal"/>
      <w:lvlText w:val="%1."/>
      <w:lvlJc w:val="left"/>
      <w:pPr>
        <w:ind w:left="720" w:hanging="360"/>
      </w:pPr>
      <w:rPr>
        <w:rFonts w:hint="default"/>
      </w:rPr>
    </w:lvl>
    <w:lvl w:ilvl="1" w:tplc="A5065534">
      <w:start w:val="512"/>
      <w:numFmt w:val="bullet"/>
      <w:lvlText w:val="-"/>
      <w:lvlJc w:val="left"/>
      <w:pPr>
        <w:ind w:left="1440" w:hanging="360"/>
      </w:pPr>
      <w:rPr>
        <w:rFonts w:ascii="Tahoma" w:eastAsia="Times New Roman" w:hAnsi="Tahoma"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E16EDC"/>
    <w:multiLevelType w:val="hybridMultilevel"/>
    <w:tmpl w:val="31C4B5E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623093C"/>
    <w:multiLevelType w:val="hybridMultilevel"/>
    <w:tmpl w:val="E3A83ED8"/>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ABE5D47"/>
    <w:multiLevelType w:val="hybridMultilevel"/>
    <w:tmpl w:val="5F7CA5C8"/>
    <w:lvl w:ilvl="0" w:tplc="0415000F">
      <w:start w:val="1"/>
      <w:numFmt w:val="decimal"/>
      <w:lvlText w:val="%1."/>
      <w:lvlJc w:val="left"/>
      <w:pPr>
        <w:ind w:left="720" w:hanging="360"/>
      </w:pPr>
      <w:rPr>
        <w:rFonts w:hint="default"/>
      </w:r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BC232D9"/>
    <w:multiLevelType w:val="hybridMultilevel"/>
    <w:tmpl w:val="DA46672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E2126D3"/>
    <w:multiLevelType w:val="hybridMultilevel"/>
    <w:tmpl w:val="173E198A"/>
    <w:lvl w:ilvl="0" w:tplc="7E4E01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975B0F"/>
    <w:multiLevelType w:val="hybridMultilevel"/>
    <w:tmpl w:val="C0B0CEE6"/>
    <w:lvl w:ilvl="0" w:tplc="E49490DA">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nsid w:val="3FDC13C9"/>
    <w:multiLevelType w:val="hybridMultilevel"/>
    <w:tmpl w:val="5874C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0246435"/>
    <w:multiLevelType w:val="hybridMultilevel"/>
    <w:tmpl w:val="2C32C55A"/>
    <w:lvl w:ilvl="0" w:tplc="A5065534">
      <w:start w:val="512"/>
      <w:numFmt w:val="bullet"/>
      <w:lvlText w:val="-"/>
      <w:lvlJc w:val="left"/>
      <w:pPr>
        <w:ind w:left="1080" w:hanging="360"/>
      </w:pPr>
      <w:rPr>
        <w:rFonts w:ascii="Tahoma" w:eastAsia="Times New Roman" w:hAnsi="Tahoma" w:cs="Tahom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71001F8"/>
    <w:multiLevelType w:val="hybridMultilevel"/>
    <w:tmpl w:val="F5B8555A"/>
    <w:lvl w:ilvl="0" w:tplc="D9BC7D56">
      <w:start w:val="1"/>
      <w:numFmt w:val="decimal"/>
      <w:lvlText w:val="%1."/>
      <w:lvlJc w:val="left"/>
      <w:pPr>
        <w:ind w:left="360" w:hanging="360"/>
      </w:pPr>
      <w:rPr>
        <w:rFonts w:asciiTheme="minorHAnsi" w:hAnsiTheme="minorHAnsi" w:cstheme="minorHAnsi" w:hint="default"/>
      </w:rPr>
    </w:lvl>
    <w:lvl w:ilvl="1" w:tplc="A5065534">
      <w:start w:val="512"/>
      <w:numFmt w:val="bullet"/>
      <w:lvlText w:val="-"/>
      <w:lvlJc w:val="left"/>
      <w:pPr>
        <w:ind w:left="1440" w:hanging="360"/>
      </w:pPr>
      <w:rPr>
        <w:rFonts w:ascii="Tahoma" w:eastAsia="Times New Roman" w:hAnsi="Tahoma"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6B0B97"/>
    <w:multiLevelType w:val="hybridMultilevel"/>
    <w:tmpl w:val="9C6ECCE4"/>
    <w:lvl w:ilvl="0" w:tplc="DD76BBA2">
      <w:start w:val="1"/>
      <w:numFmt w:val="decimal"/>
      <w:lvlText w:val="%1."/>
      <w:lvlJc w:val="left"/>
      <w:pPr>
        <w:ind w:left="654" w:hanging="342"/>
      </w:pPr>
      <w:rPr>
        <w:rFonts w:asciiTheme="majorHAnsi" w:eastAsia="Arial" w:hAnsiTheme="majorHAnsi" w:cstheme="minorHAnsi" w:hint="default"/>
        <w:spacing w:val="-1"/>
        <w:w w:val="100"/>
        <w:sz w:val="22"/>
        <w:szCs w:val="22"/>
        <w:lang w:val="pl-PL" w:eastAsia="en-US" w:bidi="ar-SA"/>
      </w:rPr>
    </w:lvl>
    <w:lvl w:ilvl="1" w:tplc="FB16FE1C">
      <w:start w:val="1"/>
      <w:numFmt w:val="lowerLetter"/>
      <w:lvlText w:val="%2)"/>
      <w:lvlJc w:val="left"/>
      <w:pPr>
        <w:ind w:left="1374" w:hanging="360"/>
      </w:pPr>
      <w:rPr>
        <w:rFonts w:asciiTheme="majorHAnsi" w:eastAsia="Arial" w:hAnsiTheme="majorHAnsi" w:cs="Arial" w:hint="default"/>
        <w:spacing w:val="-1"/>
        <w:w w:val="100"/>
        <w:sz w:val="22"/>
        <w:szCs w:val="22"/>
        <w:lang w:val="pl-PL" w:eastAsia="en-US" w:bidi="ar-SA"/>
      </w:rPr>
    </w:lvl>
    <w:lvl w:ilvl="2" w:tplc="684CAF60">
      <w:numFmt w:val="bullet"/>
      <w:lvlText w:val="•"/>
      <w:lvlJc w:val="left"/>
      <w:pPr>
        <w:ind w:left="2416" w:hanging="360"/>
      </w:pPr>
      <w:rPr>
        <w:lang w:val="pl-PL" w:eastAsia="en-US" w:bidi="ar-SA"/>
      </w:rPr>
    </w:lvl>
    <w:lvl w:ilvl="3" w:tplc="65EC8CF0">
      <w:numFmt w:val="bullet"/>
      <w:lvlText w:val="•"/>
      <w:lvlJc w:val="left"/>
      <w:pPr>
        <w:ind w:left="3452" w:hanging="360"/>
      </w:pPr>
      <w:rPr>
        <w:lang w:val="pl-PL" w:eastAsia="en-US" w:bidi="ar-SA"/>
      </w:rPr>
    </w:lvl>
    <w:lvl w:ilvl="4" w:tplc="3BD00B64">
      <w:numFmt w:val="bullet"/>
      <w:lvlText w:val="•"/>
      <w:lvlJc w:val="left"/>
      <w:pPr>
        <w:ind w:left="4488" w:hanging="360"/>
      </w:pPr>
      <w:rPr>
        <w:lang w:val="pl-PL" w:eastAsia="en-US" w:bidi="ar-SA"/>
      </w:rPr>
    </w:lvl>
    <w:lvl w:ilvl="5" w:tplc="5080B65A">
      <w:numFmt w:val="bullet"/>
      <w:lvlText w:val="•"/>
      <w:lvlJc w:val="left"/>
      <w:pPr>
        <w:ind w:left="5525" w:hanging="360"/>
      </w:pPr>
      <w:rPr>
        <w:lang w:val="pl-PL" w:eastAsia="en-US" w:bidi="ar-SA"/>
      </w:rPr>
    </w:lvl>
    <w:lvl w:ilvl="6" w:tplc="08725100">
      <w:numFmt w:val="bullet"/>
      <w:lvlText w:val="•"/>
      <w:lvlJc w:val="left"/>
      <w:pPr>
        <w:ind w:left="6561" w:hanging="360"/>
      </w:pPr>
      <w:rPr>
        <w:lang w:val="pl-PL" w:eastAsia="en-US" w:bidi="ar-SA"/>
      </w:rPr>
    </w:lvl>
    <w:lvl w:ilvl="7" w:tplc="07989758">
      <w:numFmt w:val="bullet"/>
      <w:lvlText w:val="•"/>
      <w:lvlJc w:val="left"/>
      <w:pPr>
        <w:ind w:left="7597" w:hanging="360"/>
      </w:pPr>
      <w:rPr>
        <w:lang w:val="pl-PL" w:eastAsia="en-US" w:bidi="ar-SA"/>
      </w:rPr>
    </w:lvl>
    <w:lvl w:ilvl="8" w:tplc="9AFC3874">
      <w:numFmt w:val="bullet"/>
      <w:lvlText w:val="•"/>
      <w:lvlJc w:val="left"/>
      <w:pPr>
        <w:ind w:left="8633" w:hanging="360"/>
      </w:pPr>
      <w:rPr>
        <w:lang w:val="pl-PL" w:eastAsia="en-US" w:bidi="ar-SA"/>
      </w:rPr>
    </w:lvl>
  </w:abstractNum>
  <w:abstractNum w:abstractNumId="49">
    <w:nsid w:val="484308A0"/>
    <w:multiLevelType w:val="hybridMultilevel"/>
    <w:tmpl w:val="8ED031E8"/>
    <w:lvl w:ilvl="0" w:tplc="D728ADF4">
      <w:start w:val="1"/>
      <w:numFmt w:val="decimal"/>
      <w:lvlText w:val="%1."/>
      <w:lvlJc w:val="left"/>
      <w:pPr>
        <w:tabs>
          <w:tab w:val="num" w:pos="360"/>
        </w:tabs>
        <w:ind w:left="360" w:hanging="360"/>
      </w:pPr>
      <w:rPr>
        <w:rFonts w:hint="default"/>
      </w:rPr>
    </w:lvl>
    <w:lvl w:ilvl="1" w:tplc="A5065534">
      <w:start w:val="512"/>
      <w:numFmt w:val="bullet"/>
      <w:lvlText w:val="-"/>
      <w:lvlJc w:val="left"/>
      <w:pPr>
        <w:ind w:left="1440" w:hanging="360"/>
      </w:pPr>
      <w:rPr>
        <w:rFonts w:ascii="Tahoma" w:eastAsia="Times New Roman" w:hAnsi="Tahoma" w:cs="Tahoma" w:hint="default"/>
      </w:rPr>
    </w:lvl>
    <w:lvl w:ilvl="2" w:tplc="13BC6DDA">
      <w:start w:val="2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51">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53">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54">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56">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58">
    <w:nsid w:val="50977662"/>
    <w:multiLevelType w:val="hybridMultilevel"/>
    <w:tmpl w:val="B7A4B4E2"/>
    <w:lvl w:ilvl="0" w:tplc="A5065534">
      <w:start w:val="512"/>
      <w:numFmt w:val="bullet"/>
      <w:lvlText w:val="-"/>
      <w:lvlJc w:val="left"/>
      <w:pPr>
        <w:ind w:left="1080" w:hanging="360"/>
      </w:pPr>
      <w:rPr>
        <w:rFonts w:ascii="Tahoma" w:eastAsia="Times New Roman" w:hAnsi="Tahoma" w:cs="Tahom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518D61EA"/>
    <w:multiLevelType w:val="hybridMultilevel"/>
    <w:tmpl w:val="436CF11E"/>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61">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63">
    <w:nsid w:val="57B32C85"/>
    <w:multiLevelType w:val="hybridMultilevel"/>
    <w:tmpl w:val="0C906416"/>
    <w:lvl w:ilvl="0" w:tplc="000298EA">
      <w:start w:val="1"/>
      <w:numFmt w:val="upperLetter"/>
      <w:lvlText w:val="%1)"/>
      <w:lvlJc w:val="left"/>
      <w:pPr>
        <w:ind w:left="720" w:hanging="360"/>
      </w:pPr>
      <w:rPr>
        <w:rFonts w:ascii="Cambria" w:eastAsiaTheme="majorEastAsia" w:hAnsi="Cambria" w:cstheme="maj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97B0C16"/>
    <w:multiLevelType w:val="hybridMultilevel"/>
    <w:tmpl w:val="C4F8FF06"/>
    <w:lvl w:ilvl="0" w:tplc="35B234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A72052F"/>
    <w:multiLevelType w:val="hybridMultilevel"/>
    <w:tmpl w:val="21D06FDA"/>
    <w:lvl w:ilvl="0" w:tplc="823004F4">
      <w:start w:val="512"/>
      <w:numFmt w:val="bullet"/>
      <w:lvlText w:val="-"/>
      <w:lvlJc w:val="left"/>
      <w:pPr>
        <w:tabs>
          <w:tab w:val="num" w:pos="360"/>
        </w:tabs>
        <w:ind w:left="360" w:hanging="360"/>
      </w:pPr>
      <w:rPr>
        <w:rFonts w:ascii="Tahoma" w:eastAsia="Times New Roman" w:hAnsi="Tahoma" w:cs="Tahoma" w:hint="default"/>
        <w:color w:val="000000" w:themeColor="text1"/>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67">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68">
    <w:nsid w:val="5D277070"/>
    <w:multiLevelType w:val="hybridMultilevel"/>
    <w:tmpl w:val="B4BAD61A"/>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70">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1177865"/>
    <w:multiLevelType w:val="hybridMultilevel"/>
    <w:tmpl w:val="5F0251BE"/>
    <w:lvl w:ilvl="0" w:tplc="0415000F">
      <w:start w:val="1"/>
      <w:numFmt w:val="decimal"/>
      <w:lvlText w:val="%1."/>
      <w:lvlJc w:val="left"/>
      <w:pPr>
        <w:ind w:left="720" w:hanging="360"/>
      </w:p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7ACC6F7C">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13E44FE"/>
    <w:multiLevelType w:val="multilevel"/>
    <w:tmpl w:val="55D64BBE"/>
    <w:lvl w:ilvl="0">
      <w:start w:val="1"/>
      <w:numFmt w:val="decimal"/>
      <w:lvlText w:val="%1."/>
      <w:lvlJc w:val="left"/>
      <w:pPr>
        <w:tabs>
          <w:tab w:val="num" w:pos="0"/>
        </w:tabs>
        <w:ind w:left="432" w:hanging="432"/>
      </w:pPr>
      <w:rPr>
        <w:rFonts w:hint="default"/>
        <w:b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3">
    <w:nsid w:val="680857C9"/>
    <w:multiLevelType w:val="hybridMultilevel"/>
    <w:tmpl w:val="1562AB50"/>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210B81"/>
    <w:multiLevelType w:val="hybridMultilevel"/>
    <w:tmpl w:val="FE70D9EA"/>
    <w:lvl w:ilvl="0" w:tplc="B6A2D5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76">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nsid w:val="6E3377E5"/>
    <w:multiLevelType w:val="hybridMultilevel"/>
    <w:tmpl w:val="C4E2932A"/>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F0E44D6"/>
    <w:multiLevelType w:val="hybridMultilevel"/>
    <w:tmpl w:val="1096CC88"/>
    <w:lvl w:ilvl="0" w:tplc="ACEC4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8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81">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2">
    <w:nsid w:val="74AB125F"/>
    <w:multiLevelType w:val="hybridMultilevel"/>
    <w:tmpl w:val="4EB632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54B1A08"/>
    <w:multiLevelType w:val="hybridMultilevel"/>
    <w:tmpl w:val="66C0371A"/>
    <w:lvl w:ilvl="0" w:tplc="3552DA40">
      <w:start w:val="1"/>
      <w:numFmt w:val="decimal"/>
      <w:lvlText w:val="%1."/>
      <w:lvlJc w:val="left"/>
      <w:pPr>
        <w:ind w:left="654" w:hanging="342"/>
      </w:pPr>
      <w:rPr>
        <w:rFonts w:asciiTheme="majorHAnsi" w:eastAsia="Arial" w:hAnsiTheme="majorHAnsi" w:cstheme="minorHAnsi" w:hint="default"/>
        <w:spacing w:val="-1"/>
        <w:w w:val="1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66D0CBD"/>
    <w:multiLevelType w:val="hybridMultilevel"/>
    <w:tmpl w:val="63BED2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699260D"/>
    <w:multiLevelType w:val="hybridMultilevel"/>
    <w:tmpl w:val="A2C02096"/>
    <w:lvl w:ilvl="0" w:tplc="B6A2D522">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6">
    <w:nsid w:val="76AE376F"/>
    <w:multiLevelType w:val="hybridMultilevel"/>
    <w:tmpl w:val="A290112A"/>
    <w:lvl w:ilvl="0" w:tplc="B6A2D52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7">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8">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99A63E8"/>
    <w:multiLevelType w:val="hybridMultilevel"/>
    <w:tmpl w:val="FD36C9C8"/>
    <w:lvl w:ilvl="0" w:tplc="F96E8F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1">
    <w:nsid w:val="7B5F3AEC"/>
    <w:multiLevelType w:val="hybridMultilevel"/>
    <w:tmpl w:val="84DA17EE"/>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BBE0AE0"/>
    <w:multiLevelType w:val="hybridMultilevel"/>
    <w:tmpl w:val="C8A04072"/>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E281219"/>
    <w:multiLevelType w:val="hybridMultilevel"/>
    <w:tmpl w:val="722C8C28"/>
    <w:lvl w:ilvl="0" w:tplc="26725996">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95">
    <w:nsid w:val="7F5A073E"/>
    <w:multiLevelType w:val="hybridMultilevel"/>
    <w:tmpl w:val="FBD23188"/>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80"/>
  </w:num>
  <w:num w:numId="3">
    <w:abstractNumId w:val="81"/>
  </w:num>
  <w:num w:numId="4">
    <w:abstractNumId w:val="24"/>
  </w:num>
  <w:num w:numId="5">
    <w:abstractNumId w:val="8"/>
  </w:num>
  <w:num w:numId="6">
    <w:abstractNumId w:val="2"/>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0"/>
  </w:num>
  <w:num w:numId="9">
    <w:abstractNumId w:val="32"/>
  </w:num>
  <w:num w:numId="10">
    <w:abstractNumId w:val="29"/>
  </w:num>
  <w:num w:numId="11">
    <w:abstractNumId w:val="26"/>
  </w:num>
  <w:num w:numId="12">
    <w:abstractNumId w:val="69"/>
  </w:num>
  <w:num w:numId="13">
    <w:abstractNumId w:val="25"/>
  </w:num>
  <w:num w:numId="14">
    <w:abstractNumId w:val="51"/>
  </w:num>
  <w:num w:numId="15">
    <w:abstractNumId w:val="52"/>
  </w:num>
  <w:num w:numId="16">
    <w:abstractNumId w:val="57"/>
  </w:num>
  <w:num w:numId="17">
    <w:abstractNumId w:val="22"/>
  </w:num>
  <w:num w:numId="18">
    <w:abstractNumId w:val="14"/>
  </w:num>
  <w:num w:numId="19">
    <w:abstractNumId w:val="70"/>
  </w:num>
  <w:num w:numId="20">
    <w:abstractNumId w:val="76"/>
  </w:num>
  <w:num w:numId="21">
    <w:abstractNumId w:val="20"/>
  </w:num>
  <w:num w:numId="22">
    <w:abstractNumId w:val="12"/>
  </w:num>
  <w:num w:numId="23">
    <w:abstractNumId w:val="54"/>
  </w:num>
  <w:num w:numId="24">
    <w:abstractNumId w:val="23"/>
  </w:num>
  <w:num w:numId="2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28"/>
  </w:num>
  <w:num w:numId="27">
    <w:abstractNumId w:val="66"/>
    <w:lvlOverride w:ilvl="0">
      <w:startOverride w:val="1"/>
    </w:lvlOverride>
    <w:lvlOverride w:ilvl="1"/>
    <w:lvlOverride w:ilvl="2"/>
    <w:lvlOverride w:ilvl="3"/>
    <w:lvlOverride w:ilvl="4"/>
    <w:lvlOverride w:ilvl="5"/>
    <w:lvlOverride w:ilvl="6"/>
    <w:lvlOverride w:ilvl="7"/>
    <w:lvlOverride w:ilvl="8"/>
  </w:num>
  <w:num w:numId="28">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50"/>
  </w:num>
  <w:num w:numId="30">
    <w:abstractNumId w:val="67"/>
    <w:lvlOverride w:ilvl="0">
      <w:startOverride w:val="1"/>
    </w:lvlOverride>
    <w:lvlOverride w:ilvl="1"/>
    <w:lvlOverride w:ilvl="2"/>
    <w:lvlOverride w:ilvl="3"/>
    <w:lvlOverride w:ilvl="4"/>
    <w:lvlOverride w:ilvl="5"/>
    <w:lvlOverride w:ilvl="6"/>
    <w:lvlOverride w:ilvl="7"/>
    <w:lvlOverride w:ilvl="8"/>
  </w:num>
  <w:num w:numId="31">
    <w:abstractNumId w:val="94"/>
    <w:lvlOverride w:ilvl="0">
      <w:startOverride w:val="1"/>
    </w:lvlOverride>
    <w:lvlOverride w:ilvl="1"/>
    <w:lvlOverride w:ilvl="2"/>
    <w:lvlOverride w:ilvl="3"/>
    <w:lvlOverride w:ilvl="4"/>
    <w:lvlOverride w:ilvl="5"/>
    <w:lvlOverride w:ilvl="6"/>
    <w:lvlOverride w:ilvl="7"/>
    <w:lvlOverride w:ilvl="8"/>
  </w:num>
  <w:num w:numId="32">
    <w:abstractNumId w:val="79"/>
    <w:lvlOverride w:ilvl="0">
      <w:startOverride w:val="1"/>
    </w:lvlOverride>
    <w:lvlOverride w:ilvl="1"/>
    <w:lvlOverride w:ilvl="2"/>
    <w:lvlOverride w:ilvl="3"/>
    <w:lvlOverride w:ilvl="4"/>
    <w:lvlOverride w:ilvl="5"/>
    <w:lvlOverride w:ilvl="6"/>
    <w:lvlOverride w:ilvl="7"/>
    <w:lvlOverride w:ilvl="8"/>
  </w:num>
  <w:num w:numId="33">
    <w:abstractNumId w:val="62"/>
  </w:num>
  <w:num w:numId="34">
    <w:abstractNumId w:val="53"/>
    <w:lvlOverride w:ilvl="0">
      <w:startOverride w:val="1"/>
    </w:lvlOverride>
    <w:lvlOverride w:ilvl="1"/>
    <w:lvlOverride w:ilvl="2"/>
    <w:lvlOverride w:ilvl="3"/>
    <w:lvlOverride w:ilvl="4"/>
    <w:lvlOverride w:ilvl="5"/>
    <w:lvlOverride w:ilvl="6"/>
    <w:lvlOverride w:ilvl="7"/>
    <w:lvlOverride w:ilvl="8"/>
  </w:num>
  <w:num w:numId="35">
    <w:abstractNumId w:val="61"/>
  </w:num>
  <w:num w:numId="36">
    <w:abstractNumId w:val="6"/>
  </w:num>
  <w:num w:numId="37">
    <w:abstractNumId w:val="11"/>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87"/>
  </w:num>
  <w:num w:numId="41">
    <w:abstractNumId w:val="83"/>
  </w:num>
  <w:num w:numId="42">
    <w:abstractNumId w:val="88"/>
  </w:num>
  <w:num w:numId="43">
    <w:abstractNumId w:val="72"/>
  </w:num>
  <w:num w:numId="44">
    <w:abstractNumId w:val="39"/>
  </w:num>
  <w:num w:numId="45">
    <w:abstractNumId w:val="85"/>
  </w:num>
  <w:num w:numId="46">
    <w:abstractNumId w:val="47"/>
  </w:num>
  <w:num w:numId="47">
    <w:abstractNumId w:val="65"/>
  </w:num>
  <w:num w:numId="48">
    <w:abstractNumId w:val="42"/>
  </w:num>
  <w:num w:numId="49">
    <w:abstractNumId w:val="36"/>
  </w:num>
  <w:num w:numId="50">
    <w:abstractNumId w:val="95"/>
  </w:num>
  <w:num w:numId="51">
    <w:abstractNumId w:val="45"/>
  </w:num>
  <w:num w:numId="52">
    <w:abstractNumId w:val="5"/>
  </w:num>
  <w:num w:numId="53">
    <w:abstractNumId w:val="44"/>
  </w:num>
  <w:num w:numId="54">
    <w:abstractNumId w:val="38"/>
  </w:num>
  <w:num w:numId="55">
    <w:abstractNumId w:val="71"/>
  </w:num>
  <w:num w:numId="56">
    <w:abstractNumId w:val="16"/>
  </w:num>
  <w:num w:numId="57">
    <w:abstractNumId w:val="91"/>
  </w:num>
  <w:num w:numId="58">
    <w:abstractNumId w:val="58"/>
  </w:num>
  <w:num w:numId="59">
    <w:abstractNumId w:val="59"/>
  </w:num>
  <w:num w:numId="60">
    <w:abstractNumId w:val="40"/>
  </w:num>
  <w:num w:numId="61">
    <w:abstractNumId w:val="4"/>
  </w:num>
  <w:num w:numId="62">
    <w:abstractNumId w:val="3"/>
  </w:num>
  <w:num w:numId="63">
    <w:abstractNumId w:val="92"/>
  </w:num>
  <w:num w:numId="64">
    <w:abstractNumId w:val="77"/>
  </w:num>
  <w:num w:numId="65">
    <w:abstractNumId w:val="9"/>
  </w:num>
  <w:num w:numId="66">
    <w:abstractNumId w:val="49"/>
  </w:num>
  <w:num w:numId="67">
    <w:abstractNumId w:val="68"/>
  </w:num>
  <w:num w:numId="68">
    <w:abstractNumId w:val="13"/>
  </w:num>
  <w:num w:numId="69">
    <w:abstractNumId w:val="10"/>
  </w:num>
  <w:num w:numId="70">
    <w:abstractNumId w:val="18"/>
  </w:num>
  <w:num w:numId="71">
    <w:abstractNumId w:val="0"/>
  </w:num>
  <w:num w:numId="72">
    <w:abstractNumId w:val="15"/>
  </w:num>
  <w:num w:numId="73">
    <w:abstractNumId w:val="93"/>
  </w:num>
  <w:num w:numId="74">
    <w:abstractNumId w:val="74"/>
  </w:num>
  <w:num w:numId="75">
    <w:abstractNumId w:val="86"/>
  </w:num>
  <w:num w:numId="76">
    <w:abstractNumId w:val="63"/>
  </w:num>
  <w:num w:numId="77">
    <w:abstractNumId w:val="21"/>
  </w:num>
  <w:num w:numId="78">
    <w:abstractNumId w:val="35"/>
  </w:num>
  <w:num w:numId="79">
    <w:abstractNumId w:val="1"/>
  </w:num>
  <w:num w:numId="80">
    <w:abstractNumId w:val="64"/>
  </w:num>
  <w:num w:numId="81">
    <w:abstractNumId w:val="19"/>
  </w:num>
  <w:num w:numId="82">
    <w:abstractNumId w:val="37"/>
  </w:num>
  <w:num w:numId="83">
    <w:abstractNumId w:val="82"/>
  </w:num>
  <w:num w:numId="84">
    <w:abstractNumId w:val="78"/>
  </w:num>
  <w:num w:numId="85">
    <w:abstractNumId w:val="73"/>
  </w:num>
  <w:num w:numId="86">
    <w:abstractNumId w:val="41"/>
  </w:num>
  <w:num w:numId="87">
    <w:abstractNumId w:val="7"/>
  </w:num>
  <w:num w:numId="88">
    <w:abstractNumId w:val="89"/>
  </w:num>
  <w:num w:numId="89">
    <w:abstractNumId w:val="84"/>
  </w:num>
  <w:num w:numId="90">
    <w:abstractNumId w:val="33"/>
  </w:num>
  <w:num w:numId="91">
    <w:abstractNumId w:val="43"/>
  </w:num>
  <w:num w:numId="92">
    <w:abstractNumId w:val="75"/>
  </w:num>
  <w:num w:numId="93">
    <w:abstractNumId w:val="55"/>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num>
  <w:num w:numId="96">
    <w:abstractNumId w:val="2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3426"/>
    <w:rsid w:val="00020C5B"/>
    <w:rsid w:val="000216B7"/>
    <w:rsid w:val="00024B0E"/>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2243"/>
    <w:rsid w:val="000B262F"/>
    <w:rsid w:val="000B3303"/>
    <w:rsid w:val="000B37A8"/>
    <w:rsid w:val="000B609A"/>
    <w:rsid w:val="000B7899"/>
    <w:rsid w:val="000B7DB2"/>
    <w:rsid w:val="000C1616"/>
    <w:rsid w:val="000C2038"/>
    <w:rsid w:val="000C3713"/>
    <w:rsid w:val="000C4074"/>
    <w:rsid w:val="000C458D"/>
    <w:rsid w:val="000C4B2D"/>
    <w:rsid w:val="000C58A8"/>
    <w:rsid w:val="000D03FE"/>
    <w:rsid w:val="000D0A5A"/>
    <w:rsid w:val="000D2BB0"/>
    <w:rsid w:val="000D2C15"/>
    <w:rsid w:val="000D7A37"/>
    <w:rsid w:val="000E08B1"/>
    <w:rsid w:val="000E1CDD"/>
    <w:rsid w:val="000E6964"/>
    <w:rsid w:val="000F0E7C"/>
    <w:rsid w:val="000F17F3"/>
    <w:rsid w:val="000F1E09"/>
    <w:rsid w:val="000F43B2"/>
    <w:rsid w:val="000F4601"/>
    <w:rsid w:val="000F677B"/>
    <w:rsid w:val="000F6D48"/>
    <w:rsid w:val="00101E93"/>
    <w:rsid w:val="0010307B"/>
    <w:rsid w:val="00103759"/>
    <w:rsid w:val="00103B72"/>
    <w:rsid w:val="00106CAF"/>
    <w:rsid w:val="00110EBF"/>
    <w:rsid w:val="00114386"/>
    <w:rsid w:val="00114923"/>
    <w:rsid w:val="00114C26"/>
    <w:rsid w:val="00117A68"/>
    <w:rsid w:val="00120259"/>
    <w:rsid w:val="00121281"/>
    <w:rsid w:val="00122B13"/>
    <w:rsid w:val="001345BB"/>
    <w:rsid w:val="001357F3"/>
    <w:rsid w:val="001407B8"/>
    <w:rsid w:val="0014136E"/>
    <w:rsid w:val="00141649"/>
    <w:rsid w:val="00142FBF"/>
    <w:rsid w:val="00143532"/>
    <w:rsid w:val="001436B4"/>
    <w:rsid w:val="0014444A"/>
    <w:rsid w:val="0014616B"/>
    <w:rsid w:val="00146391"/>
    <w:rsid w:val="00153A52"/>
    <w:rsid w:val="0015539F"/>
    <w:rsid w:val="00155620"/>
    <w:rsid w:val="00155F72"/>
    <w:rsid w:val="00157CE9"/>
    <w:rsid w:val="0016014F"/>
    <w:rsid w:val="00160FFD"/>
    <w:rsid w:val="00164266"/>
    <w:rsid w:val="00166D4F"/>
    <w:rsid w:val="0016728F"/>
    <w:rsid w:val="001716DB"/>
    <w:rsid w:val="001731C5"/>
    <w:rsid w:val="001745F9"/>
    <w:rsid w:val="00180455"/>
    <w:rsid w:val="00182B44"/>
    <w:rsid w:val="00182E73"/>
    <w:rsid w:val="001858C7"/>
    <w:rsid w:val="00190586"/>
    <w:rsid w:val="001936E0"/>
    <w:rsid w:val="001975D9"/>
    <w:rsid w:val="00197D60"/>
    <w:rsid w:val="001A2A50"/>
    <w:rsid w:val="001B1BA9"/>
    <w:rsid w:val="001B6CC7"/>
    <w:rsid w:val="001B7E95"/>
    <w:rsid w:val="001C0E38"/>
    <w:rsid w:val="001C29E3"/>
    <w:rsid w:val="001C32FB"/>
    <w:rsid w:val="001C58FA"/>
    <w:rsid w:val="001D1D1F"/>
    <w:rsid w:val="001D2037"/>
    <w:rsid w:val="001D3587"/>
    <w:rsid w:val="001D42A1"/>
    <w:rsid w:val="001D459A"/>
    <w:rsid w:val="001E03D7"/>
    <w:rsid w:val="001E1987"/>
    <w:rsid w:val="001E1AAA"/>
    <w:rsid w:val="001E371B"/>
    <w:rsid w:val="001F195B"/>
    <w:rsid w:val="001F3B1F"/>
    <w:rsid w:val="001F59DE"/>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A78"/>
    <w:rsid w:val="00246CEA"/>
    <w:rsid w:val="0024797E"/>
    <w:rsid w:val="00250EB9"/>
    <w:rsid w:val="00255B7C"/>
    <w:rsid w:val="00257B71"/>
    <w:rsid w:val="00265212"/>
    <w:rsid w:val="002667FD"/>
    <w:rsid w:val="00266FF9"/>
    <w:rsid w:val="00270AD9"/>
    <w:rsid w:val="0027107C"/>
    <w:rsid w:val="00271CC9"/>
    <w:rsid w:val="00272191"/>
    <w:rsid w:val="00272CCF"/>
    <w:rsid w:val="00273FB4"/>
    <w:rsid w:val="00275D56"/>
    <w:rsid w:val="0028085F"/>
    <w:rsid w:val="002816B9"/>
    <w:rsid w:val="00282A4A"/>
    <w:rsid w:val="00284784"/>
    <w:rsid w:val="00284CFF"/>
    <w:rsid w:val="00286E63"/>
    <w:rsid w:val="00287257"/>
    <w:rsid w:val="00291FA0"/>
    <w:rsid w:val="0029381F"/>
    <w:rsid w:val="002947FA"/>
    <w:rsid w:val="00295157"/>
    <w:rsid w:val="00296921"/>
    <w:rsid w:val="002A1699"/>
    <w:rsid w:val="002A179A"/>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5EB0"/>
    <w:rsid w:val="00306479"/>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2B49"/>
    <w:rsid w:val="003533CE"/>
    <w:rsid w:val="00353497"/>
    <w:rsid w:val="00353E6B"/>
    <w:rsid w:val="00354FB1"/>
    <w:rsid w:val="00356C72"/>
    <w:rsid w:val="00362FFF"/>
    <w:rsid w:val="00370CA8"/>
    <w:rsid w:val="00371668"/>
    <w:rsid w:val="00371B32"/>
    <w:rsid w:val="0037265E"/>
    <w:rsid w:val="00375421"/>
    <w:rsid w:val="00377CEA"/>
    <w:rsid w:val="00381D4D"/>
    <w:rsid w:val="00381DA7"/>
    <w:rsid w:val="0038270A"/>
    <w:rsid w:val="0038322B"/>
    <w:rsid w:val="00385D3A"/>
    <w:rsid w:val="0039258C"/>
    <w:rsid w:val="00396590"/>
    <w:rsid w:val="003974C4"/>
    <w:rsid w:val="003976C3"/>
    <w:rsid w:val="003A1B35"/>
    <w:rsid w:val="003A1CAE"/>
    <w:rsid w:val="003A28AC"/>
    <w:rsid w:val="003A33D9"/>
    <w:rsid w:val="003A6EB1"/>
    <w:rsid w:val="003B1295"/>
    <w:rsid w:val="003B376F"/>
    <w:rsid w:val="003B4F7D"/>
    <w:rsid w:val="003B7C84"/>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10E89"/>
    <w:rsid w:val="00413FE4"/>
    <w:rsid w:val="004152EF"/>
    <w:rsid w:val="00415D8D"/>
    <w:rsid w:val="00421116"/>
    <w:rsid w:val="00423539"/>
    <w:rsid w:val="00424BCB"/>
    <w:rsid w:val="00425A04"/>
    <w:rsid w:val="00431FCD"/>
    <w:rsid w:val="004324EB"/>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5757"/>
    <w:rsid w:val="00466445"/>
    <w:rsid w:val="00466831"/>
    <w:rsid w:val="0046708F"/>
    <w:rsid w:val="00474A29"/>
    <w:rsid w:val="004763AE"/>
    <w:rsid w:val="004809A6"/>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E5D"/>
    <w:rsid w:val="00532FA7"/>
    <w:rsid w:val="00533F10"/>
    <w:rsid w:val="005344D5"/>
    <w:rsid w:val="00534893"/>
    <w:rsid w:val="00541291"/>
    <w:rsid w:val="005419DE"/>
    <w:rsid w:val="00542DCD"/>
    <w:rsid w:val="00543BCC"/>
    <w:rsid w:val="00547896"/>
    <w:rsid w:val="0055789D"/>
    <w:rsid w:val="0056450A"/>
    <w:rsid w:val="00565642"/>
    <w:rsid w:val="0056776C"/>
    <w:rsid w:val="00571D7B"/>
    <w:rsid w:val="00575B4C"/>
    <w:rsid w:val="00577945"/>
    <w:rsid w:val="00582298"/>
    <w:rsid w:val="005824A9"/>
    <w:rsid w:val="00582560"/>
    <w:rsid w:val="00583D7A"/>
    <w:rsid w:val="0058651C"/>
    <w:rsid w:val="00591220"/>
    <w:rsid w:val="005928FD"/>
    <w:rsid w:val="00592AC0"/>
    <w:rsid w:val="005936F2"/>
    <w:rsid w:val="00596BB3"/>
    <w:rsid w:val="005A0AC2"/>
    <w:rsid w:val="005A6E6F"/>
    <w:rsid w:val="005B1464"/>
    <w:rsid w:val="005B2500"/>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3040C"/>
    <w:rsid w:val="00632434"/>
    <w:rsid w:val="00632D0A"/>
    <w:rsid w:val="00633657"/>
    <w:rsid w:val="00633CBC"/>
    <w:rsid w:val="00641A61"/>
    <w:rsid w:val="006464D8"/>
    <w:rsid w:val="00652CAA"/>
    <w:rsid w:val="0065586B"/>
    <w:rsid w:val="00660BAD"/>
    <w:rsid w:val="00663D0B"/>
    <w:rsid w:val="00667C02"/>
    <w:rsid w:val="00670F58"/>
    <w:rsid w:val="00674D13"/>
    <w:rsid w:val="00675743"/>
    <w:rsid w:val="006759E6"/>
    <w:rsid w:val="0068549F"/>
    <w:rsid w:val="006867F1"/>
    <w:rsid w:val="0069007F"/>
    <w:rsid w:val="00690AD0"/>
    <w:rsid w:val="00691573"/>
    <w:rsid w:val="006927AC"/>
    <w:rsid w:val="006946B0"/>
    <w:rsid w:val="006954E7"/>
    <w:rsid w:val="00697F22"/>
    <w:rsid w:val="006A0859"/>
    <w:rsid w:val="006A28BC"/>
    <w:rsid w:val="006A434C"/>
    <w:rsid w:val="006A669B"/>
    <w:rsid w:val="006B1304"/>
    <w:rsid w:val="006B1D4B"/>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3E54"/>
    <w:rsid w:val="007A5979"/>
    <w:rsid w:val="007B002D"/>
    <w:rsid w:val="007B0D0D"/>
    <w:rsid w:val="007B47D0"/>
    <w:rsid w:val="007B490D"/>
    <w:rsid w:val="007B5DF9"/>
    <w:rsid w:val="007C4810"/>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0A60"/>
    <w:rsid w:val="008D2AF6"/>
    <w:rsid w:val="008D3A57"/>
    <w:rsid w:val="008D463D"/>
    <w:rsid w:val="008D4B34"/>
    <w:rsid w:val="008D6D38"/>
    <w:rsid w:val="008D7E75"/>
    <w:rsid w:val="008E01F3"/>
    <w:rsid w:val="008E0EEE"/>
    <w:rsid w:val="008E198F"/>
    <w:rsid w:val="008E6C79"/>
    <w:rsid w:val="008E75D5"/>
    <w:rsid w:val="008F3C77"/>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F72"/>
    <w:rsid w:val="009178C5"/>
    <w:rsid w:val="00922176"/>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5509"/>
    <w:rsid w:val="00985797"/>
    <w:rsid w:val="0098674E"/>
    <w:rsid w:val="009868F3"/>
    <w:rsid w:val="00986E1F"/>
    <w:rsid w:val="0099028A"/>
    <w:rsid w:val="00994729"/>
    <w:rsid w:val="00995D2C"/>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806"/>
    <w:rsid w:val="00A00D8D"/>
    <w:rsid w:val="00A026D0"/>
    <w:rsid w:val="00A02A6F"/>
    <w:rsid w:val="00A04163"/>
    <w:rsid w:val="00A04D3D"/>
    <w:rsid w:val="00A05FA6"/>
    <w:rsid w:val="00A0667E"/>
    <w:rsid w:val="00A10AAF"/>
    <w:rsid w:val="00A11C59"/>
    <w:rsid w:val="00A15C0B"/>
    <w:rsid w:val="00A24D32"/>
    <w:rsid w:val="00A31708"/>
    <w:rsid w:val="00A31D88"/>
    <w:rsid w:val="00A340C6"/>
    <w:rsid w:val="00A34FC0"/>
    <w:rsid w:val="00A360B5"/>
    <w:rsid w:val="00A37A12"/>
    <w:rsid w:val="00A37C15"/>
    <w:rsid w:val="00A418A7"/>
    <w:rsid w:val="00A41F37"/>
    <w:rsid w:val="00A43093"/>
    <w:rsid w:val="00A43226"/>
    <w:rsid w:val="00A4387F"/>
    <w:rsid w:val="00A4398F"/>
    <w:rsid w:val="00A463A1"/>
    <w:rsid w:val="00A476D8"/>
    <w:rsid w:val="00A4791F"/>
    <w:rsid w:val="00A47AB6"/>
    <w:rsid w:val="00A5060D"/>
    <w:rsid w:val="00A55EFA"/>
    <w:rsid w:val="00A637D1"/>
    <w:rsid w:val="00A6636E"/>
    <w:rsid w:val="00A70A93"/>
    <w:rsid w:val="00A7275A"/>
    <w:rsid w:val="00A750EA"/>
    <w:rsid w:val="00A77F98"/>
    <w:rsid w:val="00A80C73"/>
    <w:rsid w:val="00A81B74"/>
    <w:rsid w:val="00A85646"/>
    <w:rsid w:val="00A85F1B"/>
    <w:rsid w:val="00A86FAB"/>
    <w:rsid w:val="00A90257"/>
    <w:rsid w:val="00A907BA"/>
    <w:rsid w:val="00A90893"/>
    <w:rsid w:val="00A930FC"/>
    <w:rsid w:val="00A93711"/>
    <w:rsid w:val="00A937DB"/>
    <w:rsid w:val="00A94455"/>
    <w:rsid w:val="00A96260"/>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E36CD"/>
    <w:rsid w:val="00AE397F"/>
    <w:rsid w:val="00AE3DB0"/>
    <w:rsid w:val="00AE7238"/>
    <w:rsid w:val="00AE78CE"/>
    <w:rsid w:val="00AF0209"/>
    <w:rsid w:val="00AF265E"/>
    <w:rsid w:val="00AF2EA4"/>
    <w:rsid w:val="00AF5A0C"/>
    <w:rsid w:val="00AF7170"/>
    <w:rsid w:val="00B02C86"/>
    <w:rsid w:val="00B113C9"/>
    <w:rsid w:val="00B117ED"/>
    <w:rsid w:val="00B126F2"/>
    <w:rsid w:val="00B12C81"/>
    <w:rsid w:val="00B23B3D"/>
    <w:rsid w:val="00B23CA4"/>
    <w:rsid w:val="00B24CAF"/>
    <w:rsid w:val="00B27C43"/>
    <w:rsid w:val="00B3001F"/>
    <w:rsid w:val="00B32F80"/>
    <w:rsid w:val="00B33FBD"/>
    <w:rsid w:val="00B41C67"/>
    <w:rsid w:val="00B44B71"/>
    <w:rsid w:val="00B63467"/>
    <w:rsid w:val="00B63CD8"/>
    <w:rsid w:val="00B63F88"/>
    <w:rsid w:val="00B64D84"/>
    <w:rsid w:val="00B65073"/>
    <w:rsid w:val="00B6782B"/>
    <w:rsid w:val="00B70B2B"/>
    <w:rsid w:val="00B72595"/>
    <w:rsid w:val="00B72805"/>
    <w:rsid w:val="00B731FA"/>
    <w:rsid w:val="00B7508A"/>
    <w:rsid w:val="00B76953"/>
    <w:rsid w:val="00B800A9"/>
    <w:rsid w:val="00B8083B"/>
    <w:rsid w:val="00B811DB"/>
    <w:rsid w:val="00B85A23"/>
    <w:rsid w:val="00B86ED7"/>
    <w:rsid w:val="00B86F48"/>
    <w:rsid w:val="00B92274"/>
    <w:rsid w:val="00B928FE"/>
    <w:rsid w:val="00B94038"/>
    <w:rsid w:val="00B97774"/>
    <w:rsid w:val="00BA0059"/>
    <w:rsid w:val="00BA12EF"/>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45DA"/>
    <w:rsid w:val="00BE52DE"/>
    <w:rsid w:val="00BE675B"/>
    <w:rsid w:val="00BF095D"/>
    <w:rsid w:val="00BF189D"/>
    <w:rsid w:val="00BF456B"/>
    <w:rsid w:val="00BF4A6F"/>
    <w:rsid w:val="00C00CA2"/>
    <w:rsid w:val="00C01885"/>
    <w:rsid w:val="00C02039"/>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57A"/>
    <w:rsid w:val="00C83F15"/>
    <w:rsid w:val="00C86081"/>
    <w:rsid w:val="00C86FEE"/>
    <w:rsid w:val="00C8717D"/>
    <w:rsid w:val="00C90BF6"/>
    <w:rsid w:val="00C92386"/>
    <w:rsid w:val="00C92BA0"/>
    <w:rsid w:val="00C93556"/>
    <w:rsid w:val="00C968B4"/>
    <w:rsid w:val="00C97E33"/>
    <w:rsid w:val="00CA134C"/>
    <w:rsid w:val="00CA6DD7"/>
    <w:rsid w:val="00CB0606"/>
    <w:rsid w:val="00CB239B"/>
    <w:rsid w:val="00CB4FEF"/>
    <w:rsid w:val="00CB66D8"/>
    <w:rsid w:val="00CB787D"/>
    <w:rsid w:val="00CC0383"/>
    <w:rsid w:val="00CC096E"/>
    <w:rsid w:val="00CC31F2"/>
    <w:rsid w:val="00CC5A05"/>
    <w:rsid w:val="00CC77B9"/>
    <w:rsid w:val="00CD13BE"/>
    <w:rsid w:val="00CD1D35"/>
    <w:rsid w:val="00CD25AE"/>
    <w:rsid w:val="00CD4868"/>
    <w:rsid w:val="00CD4AB5"/>
    <w:rsid w:val="00CD7A10"/>
    <w:rsid w:val="00CE10C2"/>
    <w:rsid w:val="00CE12F8"/>
    <w:rsid w:val="00CE1476"/>
    <w:rsid w:val="00CE29E4"/>
    <w:rsid w:val="00CE64A3"/>
    <w:rsid w:val="00CE697A"/>
    <w:rsid w:val="00CF3422"/>
    <w:rsid w:val="00CF3B97"/>
    <w:rsid w:val="00CF5929"/>
    <w:rsid w:val="00CF75C4"/>
    <w:rsid w:val="00CF7981"/>
    <w:rsid w:val="00CF7C4A"/>
    <w:rsid w:val="00D00551"/>
    <w:rsid w:val="00D0422D"/>
    <w:rsid w:val="00D15BAE"/>
    <w:rsid w:val="00D17A2F"/>
    <w:rsid w:val="00D2767E"/>
    <w:rsid w:val="00D30138"/>
    <w:rsid w:val="00D302BF"/>
    <w:rsid w:val="00D3250D"/>
    <w:rsid w:val="00D32DB9"/>
    <w:rsid w:val="00D33099"/>
    <w:rsid w:val="00D34A61"/>
    <w:rsid w:val="00D36C3E"/>
    <w:rsid w:val="00D41412"/>
    <w:rsid w:val="00D42ED2"/>
    <w:rsid w:val="00D43B2F"/>
    <w:rsid w:val="00D45009"/>
    <w:rsid w:val="00D45E2A"/>
    <w:rsid w:val="00D50EAB"/>
    <w:rsid w:val="00D52084"/>
    <w:rsid w:val="00D55173"/>
    <w:rsid w:val="00D563C9"/>
    <w:rsid w:val="00D5760A"/>
    <w:rsid w:val="00D60109"/>
    <w:rsid w:val="00D607B5"/>
    <w:rsid w:val="00D625A9"/>
    <w:rsid w:val="00D64BE0"/>
    <w:rsid w:val="00D6695C"/>
    <w:rsid w:val="00D66CCF"/>
    <w:rsid w:val="00D673F4"/>
    <w:rsid w:val="00D67436"/>
    <w:rsid w:val="00D67D56"/>
    <w:rsid w:val="00D70592"/>
    <w:rsid w:val="00D71874"/>
    <w:rsid w:val="00D720A9"/>
    <w:rsid w:val="00D72E56"/>
    <w:rsid w:val="00D76A74"/>
    <w:rsid w:val="00D836B2"/>
    <w:rsid w:val="00D85638"/>
    <w:rsid w:val="00D87035"/>
    <w:rsid w:val="00D91035"/>
    <w:rsid w:val="00D91B79"/>
    <w:rsid w:val="00D92D36"/>
    <w:rsid w:val="00D93BDD"/>
    <w:rsid w:val="00D94FDF"/>
    <w:rsid w:val="00D9622F"/>
    <w:rsid w:val="00DA0C04"/>
    <w:rsid w:val="00DA23B1"/>
    <w:rsid w:val="00DA246E"/>
    <w:rsid w:val="00DA4905"/>
    <w:rsid w:val="00DA6B6D"/>
    <w:rsid w:val="00DA76DC"/>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13307"/>
    <w:rsid w:val="00E13936"/>
    <w:rsid w:val="00E141B3"/>
    <w:rsid w:val="00E173DA"/>
    <w:rsid w:val="00E256B7"/>
    <w:rsid w:val="00E320EE"/>
    <w:rsid w:val="00E350F1"/>
    <w:rsid w:val="00E35994"/>
    <w:rsid w:val="00E35A2F"/>
    <w:rsid w:val="00E36F93"/>
    <w:rsid w:val="00E41F8A"/>
    <w:rsid w:val="00E4599D"/>
    <w:rsid w:val="00E4624D"/>
    <w:rsid w:val="00E4713D"/>
    <w:rsid w:val="00E4779E"/>
    <w:rsid w:val="00E47C32"/>
    <w:rsid w:val="00E53DFB"/>
    <w:rsid w:val="00E54DCE"/>
    <w:rsid w:val="00E55195"/>
    <w:rsid w:val="00E55EC9"/>
    <w:rsid w:val="00E62F91"/>
    <w:rsid w:val="00E63A9C"/>
    <w:rsid w:val="00E67B99"/>
    <w:rsid w:val="00E67CEA"/>
    <w:rsid w:val="00E7012C"/>
    <w:rsid w:val="00E734DA"/>
    <w:rsid w:val="00E73A67"/>
    <w:rsid w:val="00E7510A"/>
    <w:rsid w:val="00E75A2B"/>
    <w:rsid w:val="00E762C1"/>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687C"/>
    <w:rsid w:val="00EB7A84"/>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117E9"/>
    <w:rsid w:val="00F152D6"/>
    <w:rsid w:val="00F1751C"/>
    <w:rsid w:val="00F2057C"/>
    <w:rsid w:val="00F22C97"/>
    <w:rsid w:val="00F25A14"/>
    <w:rsid w:val="00F261E9"/>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63BFD"/>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D0781"/>
    <w:rsid w:val="00FD1B06"/>
    <w:rsid w:val="00FD485C"/>
    <w:rsid w:val="00FD4F25"/>
    <w:rsid w:val="00FD5425"/>
    <w:rsid w:val="00FD7D80"/>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deocardbenchmark.net" TargetMode="External"/><Relationship Id="rId18" Type="http://schemas.openxmlformats.org/officeDocument/2006/relationships/hyperlink" Target="https://www.ceidg.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pubenchmark.net" TargetMode="External"/><Relationship Id="rId17" Type="http://schemas.openxmlformats.org/officeDocument/2006/relationships/hyperlink" Target="https://ems.ms.gov.pl" TargetMode="External"/><Relationship Id="rId2" Type="http://schemas.openxmlformats.org/officeDocument/2006/relationships/numbering" Target="numbering.xml"/><Relationship Id="rId16" Type="http://schemas.openxmlformats.org/officeDocument/2006/relationships/hyperlink" Target="https://www.cpubenchmark.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www.videocardbenchmark.net" TargetMode="External"/><Relationship Id="rId23" Type="http://schemas.openxmlformats.org/officeDocument/2006/relationships/theme" Target="theme/theme1.xml"/><Relationship Id="rId10" Type="http://schemas.openxmlformats.org/officeDocument/2006/relationships/hyperlink" Target="mailto:zamowienia@zdz.kielce.pl" TargetMode="External"/><Relationship Id="rId19" Type="http://schemas.openxmlformats.org/officeDocument/2006/relationships/hyperlink" Target="mailto:iod@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cpubenchmark.ne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61455-065E-43D5-8AFF-8AB6099A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52</Pages>
  <Words>15317</Words>
  <Characters>91907</Characters>
  <Application>Microsoft Office Word</Application>
  <DocSecurity>0</DocSecurity>
  <Lines>765</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Arkadiusz Kasperczyk</cp:lastModifiedBy>
  <cp:revision>8</cp:revision>
  <cp:lastPrinted>2020-10-07T04:42:00Z</cp:lastPrinted>
  <dcterms:created xsi:type="dcterms:W3CDTF">2020-10-29T15:50:00Z</dcterms:created>
  <dcterms:modified xsi:type="dcterms:W3CDTF">2020-10-29T17:18:00Z</dcterms:modified>
</cp:coreProperties>
</file>