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1F3" w:rsidRDefault="008E01F3" w:rsidP="00FE5CA9">
      <w:pPr>
        <w:ind w:left="6372"/>
        <w:rPr>
          <w:rFonts w:asciiTheme="majorHAnsi" w:hAnsiTheme="majorHAnsi" w:cs="Arial"/>
          <w:sz w:val="20"/>
          <w:szCs w:val="20"/>
        </w:rPr>
      </w:pPr>
    </w:p>
    <w:p w:rsidR="00CC31F2" w:rsidRPr="0038255C" w:rsidRDefault="008E01F3" w:rsidP="00FE5CA9">
      <w:pPr>
        <w:ind w:left="6372"/>
        <w:rPr>
          <w:rFonts w:asciiTheme="majorHAnsi" w:hAnsiTheme="majorHAnsi" w:cs="Arial"/>
          <w:sz w:val="20"/>
          <w:szCs w:val="20"/>
        </w:rPr>
      </w:pPr>
      <w:r>
        <w:rPr>
          <w:rFonts w:asciiTheme="majorHAnsi" w:hAnsiTheme="majorHAnsi" w:cs="Arial"/>
          <w:sz w:val="20"/>
          <w:szCs w:val="20"/>
        </w:rPr>
        <w:t xml:space="preserve">       </w:t>
      </w:r>
      <w:r w:rsidR="00037886">
        <w:rPr>
          <w:rFonts w:asciiTheme="majorHAnsi" w:hAnsiTheme="majorHAnsi" w:cs="Arial"/>
          <w:sz w:val="20"/>
          <w:szCs w:val="20"/>
        </w:rPr>
        <w:t xml:space="preserve">        </w:t>
      </w:r>
      <w:r w:rsidR="00CC31F2" w:rsidRPr="0038255C">
        <w:rPr>
          <w:rFonts w:asciiTheme="majorHAnsi" w:hAnsiTheme="majorHAnsi" w:cs="Arial"/>
          <w:sz w:val="20"/>
          <w:szCs w:val="20"/>
        </w:rPr>
        <w:t xml:space="preserve">Kielce, </w:t>
      </w:r>
      <w:r w:rsidR="00CC31F2" w:rsidRPr="0038255C">
        <w:rPr>
          <w:rFonts w:asciiTheme="majorHAnsi" w:hAnsiTheme="majorHAnsi" w:cs="Arial"/>
          <w:color w:val="000000"/>
          <w:sz w:val="20"/>
          <w:szCs w:val="20"/>
        </w:rPr>
        <w:t xml:space="preserve">dnia </w:t>
      </w:r>
      <w:r w:rsidR="00037886">
        <w:rPr>
          <w:rFonts w:asciiTheme="majorHAnsi" w:hAnsiTheme="majorHAnsi" w:cs="Arial"/>
          <w:color w:val="000000"/>
          <w:sz w:val="20"/>
          <w:szCs w:val="20"/>
        </w:rPr>
        <w:t>18</w:t>
      </w:r>
      <w:r w:rsidR="00CC31F2" w:rsidRPr="00DD0216">
        <w:rPr>
          <w:rFonts w:asciiTheme="majorHAnsi" w:hAnsiTheme="majorHAnsi" w:cs="Arial"/>
          <w:color w:val="000000" w:themeColor="text1"/>
          <w:sz w:val="20"/>
          <w:szCs w:val="20"/>
        </w:rPr>
        <w:t>.</w:t>
      </w:r>
      <w:r w:rsidR="00C74665" w:rsidRPr="00DD0216">
        <w:rPr>
          <w:rFonts w:asciiTheme="majorHAnsi" w:hAnsiTheme="majorHAnsi" w:cs="Arial"/>
          <w:color w:val="000000" w:themeColor="text1"/>
          <w:sz w:val="20"/>
          <w:szCs w:val="20"/>
        </w:rPr>
        <w:t>1</w:t>
      </w:r>
      <w:r w:rsidR="00037886">
        <w:rPr>
          <w:rFonts w:asciiTheme="majorHAnsi" w:hAnsiTheme="majorHAnsi" w:cs="Arial"/>
          <w:color w:val="000000" w:themeColor="text1"/>
          <w:sz w:val="20"/>
          <w:szCs w:val="20"/>
        </w:rPr>
        <w:t>1</w:t>
      </w:r>
      <w:r w:rsidR="00CC31F2" w:rsidRPr="00DD0216">
        <w:rPr>
          <w:rFonts w:asciiTheme="majorHAnsi" w:hAnsiTheme="majorHAnsi" w:cs="Arial"/>
          <w:color w:val="000000" w:themeColor="text1"/>
          <w:sz w:val="20"/>
          <w:szCs w:val="20"/>
        </w:rPr>
        <w:t>.2020</w:t>
      </w:r>
      <w:r w:rsidR="00FE5CA9" w:rsidRPr="00DD0216">
        <w:rPr>
          <w:rFonts w:asciiTheme="majorHAnsi" w:hAnsiTheme="majorHAnsi" w:cs="Arial"/>
          <w:color w:val="000000" w:themeColor="text1"/>
          <w:sz w:val="20"/>
          <w:szCs w:val="20"/>
        </w:rPr>
        <w:t xml:space="preserve"> </w:t>
      </w:r>
      <w:r w:rsidR="00CC31F2" w:rsidRPr="0038255C">
        <w:rPr>
          <w:rFonts w:asciiTheme="majorHAnsi" w:hAnsiTheme="majorHAnsi" w:cs="Arial"/>
          <w:sz w:val="20"/>
          <w:szCs w:val="20"/>
        </w:rPr>
        <w:t>r.</w:t>
      </w:r>
    </w:p>
    <w:p w:rsidR="00CC31F2" w:rsidRPr="0038255C" w:rsidRDefault="00CC31F2" w:rsidP="00CC31F2">
      <w:pPr>
        <w:jc w:val="right"/>
        <w:rPr>
          <w:rFonts w:asciiTheme="majorHAnsi" w:hAnsiTheme="majorHAnsi" w:cs="Arial"/>
          <w:sz w:val="20"/>
          <w:szCs w:val="20"/>
        </w:rPr>
      </w:pPr>
    </w:p>
    <w:p w:rsidR="00CC31F2" w:rsidRPr="0038255C" w:rsidRDefault="00CC31F2" w:rsidP="00CC31F2">
      <w:pPr>
        <w:rPr>
          <w:rFonts w:asciiTheme="majorHAnsi" w:hAnsiTheme="majorHAnsi" w:cs="Arial"/>
          <w:sz w:val="20"/>
          <w:szCs w:val="20"/>
        </w:rPr>
      </w:pPr>
      <w:r w:rsidRPr="0038255C">
        <w:rPr>
          <w:rFonts w:asciiTheme="majorHAnsi" w:hAnsiTheme="majorHAnsi" w:cs="Arial"/>
          <w:sz w:val="20"/>
          <w:szCs w:val="20"/>
        </w:rPr>
        <w:t>………………………………………</w:t>
      </w:r>
    </w:p>
    <w:p w:rsidR="00CC31F2" w:rsidRPr="00A4015A" w:rsidRDefault="00CC31F2" w:rsidP="00CC31F2">
      <w:pPr>
        <w:rPr>
          <w:rFonts w:asciiTheme="majorHAnsi" w:hAnsiTheme="majorHAnsi" w:cs="Arial"/>
          <w:b/>
          <w:sz w:val="18"/>
          <w:szCs w:val="18"/>
        </w:rPr>
      </w:pPr>
      <w:r>
        <w:rPr>
          <w:rFonts w:asciiTheme="majorHAnsi" w:hAnsiTheme="majorHAnsi" w:cs="Arial"/>
          <w:b/>
          <w:sz w:val="20"/>
          <w:szCs w:val="20"/>
        </w:rPr>
        <w:t xml:space="preserve">        </w:t>
      </w:r>
      <w:r w:rsidRPr="0038255C">
        <w:rPr>
          <w:rFonts w:asciiTheme="majorHAnsi" w:hAnsiTheme="majorHAnsi" w:cs="Arial"/>
          <w:b/>
          <w:sz w:val="20"/>
          <w:szCs w:val="20"/>
        </w:rPr>
        <w:t xml:space="preserve">  </w:t>
      </w:r>
      <w:r w:rsidRPr="00A4015A">
        <w:rPr>
          <w:rFonts w:asciiTheme="majorHAnsi" w:hAnsiTheme="majorHAnsi" w:cs="Arial"/>
          <w:b/>
          <w:sz w:val="18"/>
          <w:szCs w:val="18"/>
        </w:rPr>
        <w:t>ZATWIERDZAM</w:t>
      </w:r>
    </w:p>
    <w:p w:rsidR="00CC31F2" w:rsidRPr="00A4015A" w:rsidRDefault="00CC31F2" w:rsidP="00CC31F2">
      <w:pPr>
        <w:rPr>
          <w:rFonts w:ascii="Arial" w:hAnsi="Arial" w:cs="Arial"/>
          <w:b/>
          <w:sz w:val="18"/>
          <w:szCs w:val="18"/>
        </w:rPr>
      </w:pPr>
    </w:p>
    <w:p w:rsidR="00CC31F2" w:rsidRPr="00BF4A6F" w:rsidRDefault="00CC31F2" w:rsidP="00CC31F2">
      <w:pPr>
        <w:jc w:val="center"/>
        <w:rPr>
          <w:rFonts w:asciiTheme="majorHAnsi" w:hAnsiTheme="majorHAnsi" w:cs="Arial"/>
          <w:b/>
          <w:szCs w:val="24"/>
        </w:rPr>
      </w:pPr>
      <w:r w:rsidRPr="00BF4A6F">
        <w:rPr>
          <w:rFonts w:asciiTheme="majorHAnsi" w:hAnsiTheme="majorHAnsi" w:cs="Arial"/>
          <w:b/>
          <w:szCs w:val="24"/>
        </w:rPr>
        <w:t xml:space="preserve">ZAPROSZENIE </w:t>
      </w:r>
    </w:p>
    <w:p w:rsidR="00CC31F2" w:rsidRPr="00C92BA0" w:rsidRDefault="00CC31F2" w:rsidP="00BF4A6F">
      <w:pPr>
        <w:rPr>
          <w:rFonts w:asciiTheme="majorHAnsi" w:hAnsiTheme="majorHAnsi" w:cs="Arial"/>
          <w:b/>
          <w:sz w:val="20"/>
          <w:szCs w:val="20"/>
        </w:rPr>
      </w:pPr>
    </w:p>
    <w:p w:rsidR="00BF4A6F" w:rsidRPr="00C92BA0" w:rsidRDefault="008E01F3" w:rsidP="008E01F3">
      <w:pPr>
        <w:spacing w:after="60"/>
        <w:jc w:val="center"/>
        <w:rPr>
          <w:rFonts w:asciiTheme="majorHAnsi" w:hAnsiTheme="majorHAnsi" w:cs="Arial"/>
          <w:sz w:val="20"/>
          <w:szCs w:val="20"/>
        </w:rPr>
      </w:pPr>
      <w:r w:rsidRPr="00C92BA0">
        <w:rPr>
          <w:rFonts w:asciiTheme="majorHAnsi" w:hAnsiTheme="majorHAnsi" w:cs="Arial"/>
          <w:sz w:val="20"/>
          <w:szCs w:val="20"/>
        </w:rPr>
        <w:t xml:space="preserve">do złożenia oferty cenowej w postepowaniu na </w:t>
      </w:r>
    </w:p>
    <w:p w:rsidR="00CC31F2" w:rsidRPr="00C92BA0" w:rsidRDefault="008E01F3" w:rsidP="00BF4A6F">
      <w:pPr>
        <w:spacing w:after="60"/>
        <w:jc w:val="center"/>
        <w:rPr>
          <w:rFonts w:asciiTheme="majorHAnsi" w:hAnsiTheme="majorHAnsi" w:cstheme="majorHAnsi"/>
          <w:b/>
          <w:bCs/>
          <w:sz w:val="20"/>
          <w:szCs w:val="20"/>
        </w:rPr>
      </w:pPr>
      <w:r w:rsidRPr="00C92BA0">
        <w:rPr>
          <w:rFonts w:asciiTheme="majorHAnsi" w:hAnsiTheme="majorHAnsi" w:cstheme="majorHAnsi"/>
          <w:b/>
          <w:sz w:val="20"/>
          <w:szCs w:val="20"/>
        </w:rPr>
        <w:t>„</w:t>
      </w:r>
      <w:r w:rsidR="00C92BA0" w:rsidRPr="00FE23A4">
        <w:rPr>
          <w:rFonts w:asciiTheme="majorHAnsi" w:hAnsiTheme="majorHAnsi" w:cstheme="majorHAnsi"/>
          <w:b/>
          <w:color w:val="000000" w:themeColor="text1"/>
          <w:sz w:val="20"/>
          <w:szCs w:val="20"/>
        </w:rPr>
        <w:t>Dostaw</w:t>
      </w:r>
      <w:r w:rsidR="00FE23A4" w:rsidRPr="00FE23A4">
        <w:rPr>
          <w:rFonts w:asciiTheme="majorHAnsi" w:hAnsiTheme="majorHAnsi" w:cstheme="majorHAnsi"/>
          <w:b/>
          <w:color w:val="000000" w:themeColor="text1"/>
          <w:sz w:val="20"/>
          <w:szCs w:val="20"/>
        </w:rPr>
        <w:t>ę</w:t>
      </w:r>
      <w:r w:rsidR="00C92BA0" w:rsidRPr="00FE23A4">
        <w:rPr>
          <w:rFonts w:asciiTheme="majorHAnsi" w:hAnsiTheme="majorHAnsi" w:cstheme="majorHAnsi"/>
          <w:b/>
          <w:color w:val="000000" w:themeColor="text1"/>
          <w:sz w:val="20"/>
          <w:szCs w:val="20"/>
        </w:rPr>
        <w:t xml:space="preserve"> </w:t>
      </w:r>
      <w:r w:rsidR="00FE23A4" w:rsidRPr="00FE23A4">
        <w:rPr>
          <w:rFonts w:asciiTheme="majorHAnsi" w:hAnsiTheme="majorHAnsi" w:cstheme="majorHAnsi"/>
          <w:b/>
          <w:color w:val="000000" w:themeColor="text1"/>
          <w:sz w:val="20"/>
          <w:szCs w:val="20"/>
        </w:rPr>
        <w:t>sprzętu komputerowego i multimedialnego</w:t>
      </w:r>
      <w:r w:rsidR="00C92BA0" w:rsidRPr="00FE23A4">
        <w:rPr>
          <w:rFonts w:asciiTheme="majorHAnsi" w:hAnsiTheme="majorHAnsi" w:cstheme="majorHAnsi"/>
          <w:b/>
          <w:color w:val="000000" w:themeColor="text1"/>
          <w:sz w:val="20"/>
          <w:szCs w:val="20"/>
        </w:rPr>
        <w:t xml:space="preserve"> </w:t>
      </w:r>
      <w:r w:rsidR="00C92BA0" w:rsidRPr="00C92BA0">
        <w:rPr>
          <w:rFonts w:asciiTheme="majorHAnsi" w:hAnsiTheme="majorHAnsi" w:cstheme="majorHAnsi"/>
          <w:b/>
          <w:sz w:val="20"/>
          <w:szCs w:val="20"/>
        </w:rPr>
        <w:t>na potrzeby Zakładu Doskonalenia Zawodowego w Kielcach</w:t>
      </w:r>
      <w:r w:rsidRPr="00C92BA0">
        <w:rPr>
          <w:rFonts w:asciiTheme="majorHAnsi" w:hAnsiTheme="majorHAnsi" w:cstheme="majorHAnsi"/>
          <w:b/>
          <w:sz w:val="20"/>
          <w:szCs w:val="20"/>
        </w:rPr>
        <w:t>”</w:t>
      </w:r>
    </w:p>
    <w:p w:rsidR="00CC31F2" w:rsidRPr="00C92BA0" w:rsidRDefault="00CC31F2" w:rsidP="00CC31F2">
      <w:pPr>
        <w:jc w:val="center"/>
        <w:rPr>
          <w:rFonts w:ascii="Arial" w:hAnsi="Arial" w:cs="Arial"/>
          <w:sz w:val="20"/>
          <w:szCs w:val="20"/>
        </w:rPr>
      </w:pPr>
    </w:p>
    <w:p w:rsidR="00CC31F2" w:rsidRPr="00151B94" w:rsidRDefault="00CC31F2" w:rsidP="00CD1D35">
      <w:pPr>
        <w:pStyle w:val="Akapitzlist"/>
        <w:keepNext/>
        <w:numPr>
          <w:ilvl w:val="0"/>
          <w:numId w:val="4"/>
        </w:numPr>
        <w:outlineLvl w:val="3"/>
        <w:rPr>
          <w:rFonts w:asciiTheme="majorHAnsi" w:eastAsiaTheme="majorEastAsia" w:hAnsiTheme="majorHAnsi" w:cs="Arial"/>
          <w:b/>
          <w:iCs/>
          <w:sz w:val="20"/>
          <w:szCs w:val="20"/>
          <w:u w:val="single"/>
        </w:rPr>
      </w:pPr>
      <w:r w:rsidRPr="00151B94">
        <w:rPr>
          <w:rFonts w:asciiTheme="majorHAnsi" w:eastAsiaTheme="majorEastAsia" w:hAnsiTheme="majorHAnsi" w:cs="Arial"/>
          <w:b/>
          <w:iCs/>
          <w:sz w:val="20"/>
          <w:szCs w:val="20"/>
          <w:u w:val="single"/>
        </w:rPr>
        <w:t>Nazwa, adres Zamawiającego, informacje ogólne:</w:t>
      </w:r>
      <w:r w:rsidRPr="00151B94">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742"/>
      </w:tblGrid>
      <w:tr w:rsidR="00CC31F2" w:rsidRPr="00151B94"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151B94" w:rsidRDefault="00CC31F2" w:rsidP="00C00CA2">
            <w:pPr>
              <w:tabs>
                <w:tab w:val="left" w:pos="2410"/>
              </w:tabs>
              <w:spacing w:line="276" w:lineRule="auto"/>
              <w:ind w:hanging="357"/>
              <w:jc w:val="center"/>
              <w:rPr>
                <w:rFonts w:asciiTheme="majorHAnsi" w:hAnsiTheme="majorHAnsi" w:cs="Arial"/>
                <w:b/>
                <w:bCs/>
                <w:sz w:val="20"/>
                <w:szCs w:val="20"/>
              </w:rPr>
            </w:pPr>
            <w:r w:rsidRPr="00151B94">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151B94" w:rsidRDefault="00CC31F2" w:rsidP="00C00CA2">
            <w:pPr>
              <w:tabs>
                <w:tab w:val="left" w:pos="709"/>
              </w:tabs>
              <w:spacing w:line="276" w:lineRule="auto"/>
              <w:ind w:hanging="357"/>
              <w:jc w:val="center"/>
              <w:rPr>
                <w:rFonts w:asciiTheme="majorHAnsi" w:hAnsiTheme="majorHAnsi" w:cs="Arial"/>
                <w:b/>
                <w:sz w:val="20"/>
                <w:szCs w:val="20"/>
              </w:rPr>
            </w:pPr>
            <w:r w:rsidRPr="00151B94">
              <w:rPr>
                <w:rFonts w:asciiTheme="majorHAnsi" w:hAnsiTheme="majorHAnsi" w:cs="Arial"/>
                <w:b/>
                <w:sz w:val="20"/>
                <w:szCs w:val="20"/>
              </w:rPr>
              <w:t xml:space="preserve">Zakład Doskonalenia Zawodowego w Kielcach </w:t>
            </w:r>
            <w:r w:rsidRPr="00151B94">
              <w:rPr>
                <w:rFonts w:asciiTheme="majorHAnsi" w:hAnsiTheme="majorHAnsi" w:cs="Arial"/>
                <w:b/>
                <w:sz w:val="20"/>
                <w:szCs w:val="20"/>
              </w:rPr>
              <w:br/>
            </w:r>
            <w:r w:rsidRPr="00151B94">
              <w:rPr>
                <w:rFonts w:asciiTheme="majorHAnsi" w:hAnsiTheme="majorHAnsi" w:cs="Arial"/>
                <w:sz w:val="20"/>
                <w:szCs w:val="20"/>
              </w:rPr>
              <w:t xml:space="preserve">ul. Paderewskiego 55, 25-950 Kielce </w:t>
            </w:r>
          </w:p>
        </w:tc>
      </w:tr>
      <w:tr w:rsidR="00CC31F2" w:rsidRPr="00151B94"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151B94" w:rsidRDefault="00CC31F2" w:rsidP="00C00CA2">
            <w:pPr>
              <w:tabs>
                <w:tab w:val="left" w:pos="2410"/>
              </w:tabs>
              <w:spacing w:line="276" w:lineRule="auto"/>
              <w:ind w:hanging="357"/>
              <w:jc w:val="center"/>
              <w:rPr>
                <w:rFonts w:asciiTheme="majorHAnsi" w:hAnsiTheme="majorHAnsi" w:cs="Arial"/>
                <w:b/>
                <w:bCs/>
                <w:sz w:val="20"/>
                <w:szCs w:val="20"/>
              </w:rPr>
            </w:pPr>
            <w:r>
              <w:rPr>
                <w:rFonts w:asciiTheme="majorHAnsi" w:hAnsiTheme="majorHAnsi" w:cs="Arial"/>
                <w:b/>
                <w:bCs/>
                <w:sz w:val="20"/>
                <w:szCs w:val="20"/>
              </w:rPr>
              <w:t xml:space="preserve">      </w:t>
            </w:r>
            <w:r w:rsidRPr="00151B94">
              <w:rPr>
                <w:rFonts w:asciiTheme="majorHAnsi" w:hAnsiTheme="majorHAnsi" w:cs="Arial"/>
                <w:b/>
                <w:bCs/>
                <w:sz w:val="20"/>
                <w:szCs w:val="20"/>
              </w:rPr>
              <w:t>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151B94" w:rsidRDefault="00CC31F2" w:rsidP="00C00CA2">
            <w:pPr>
              <w:tabs>
                <w:tab w:val="left" w:pos="709"/>
              </w:tabs>
              <w:spacing w:line="276" w:lineRule="auto"/>
              <w:ind w:hanging="357"/>
              <w:jc w:val="center"/>
              <w:rPr>
                <w:rFonts w:asciiTheme="majorHAnsi" w:hAnsiTheme="majorHAnsi" w:cs="Arial"/>
                <w:b/>
                <w:sz w:val="20"/>
                <w:szCs w:val="20"/>
              </w:rPr>
            </w:pPr>
            <w:r w:rsidRPr="00151B94">
              <w:rPr>
                <w:rFonts w:asciiTheme="majorHAnsi" w:hAnsiTheme="majorHAnsi" w:cs="Arial"/>
                <w:b/>
                <w:sz w:val="20"/>
                <w:szCs w:val="20"/>
              </w:rPr>
              <w:t>Zakład Dosk</w:t>
            </w:r>
            <w:r>
              <w:rPr>
                <w:rFonts w:asciiTheme="majorHAnsi" w:hAnsiTheme="majorHAnsi" w:cs="Arial"/>
                <w:b/>
                <w:sz w:val="20"/>
                <w:szCs w:val="20"/>
              </w:rPr>
              <w:t xml:space="preserve">onalenia Zawodowego w Kielcach </w:t>
            </w:r>
          </w:p>
          <w:p w:rsidR="00CC31F2" w:rsidRDefault="00CC31F2" w:rsidP="00C00CA2">
            <w:pPr>
              <w:tabs>
                <w:tab w:val="left" w:pos="709"/>
              </w:tabs>
              <w:spacing w:line="276" w:lineRule="auto"/>
              <w:ind w:hanging="357"/>
              <w:jc w:val="center"/>
              <w:rPr>
                <w:rFonts w:asciiTheme="majorHAnsi" w:hAnsiTheme="majorHAnsi" w:cs="Arial"/>
                <w:sz w:val="20"/>
                <w:szCs w:val="20"/>
              </w:rPr>
            </w:pPr>
            <w:r w:rsidRPr="00123F69">
              <w:rPr>
                <w:rFonts w:asciiTheme="majorHAnsi" w:hAnsiTheme="majorHAnsi" w:cs="Arial"/>
                <w:sz w:val="20"/>
                <w:szCs w:val="20"/>
              </w:rPr>
              <w:t>Biuro Zakładu,</w:t>
            </w:r>
            <w:r>
              <w:rPr>
                <w:rFonts w:asciiTheme="majorHAnsi" w:hAnsiTheme="majorHAnsi" w:cs="Arial"/>
                <w:b/>
                <w:sz w:val="20"/>
                <w:szCs w:val="20"/>
              </w:rPr>
              <w:t xml:space="preserve"> </w:t>
            </w:r>
            <w:r w:rsidRPr="00151B94">
              <w:rPr>
                <w:rFonts w:asciiTheme="majorHAnsi" w:hAnsiTheme="majorHAnsi" w:cs="Arial"/>
                <w:sz w:val="20"/>
                <w:szCs w:val="20"/>
              </w:rPr>
              <w:t>ul. Śląska 9, 25-328 Kielce</w:t>
            </w:r>
          </w:p>
          <w:p w:rsidR="00CC31F2" w:rsidRPr="00066D02" w:rsidRDefault="00CC31F2" w:rsidP="00C00CA2">
            <w:pPr>
              <w:tabs>
                <w:tab w:val="left" w:pos="709"/>
              </w:tabs>
              <w:spacing w:line="276" w:lineRule="auto"/>
              <w:ind w:hanging="357"/>
              <w:jc w:val="center"/>
              <w:rPr>
                <w:rFonts w:asciiTheme="majorHAnsi" w:hAnsiTheme="majorHAnsi" w:cs="Arial"/>
                <w:b/>
                <w:sz w:val="20"/>
                <w:szCs w:val="20"/>
              </w:rPr>
            </w:pPr>
            <w:r w:rsidRPr="00151B94">
              <w:rPr>
                <w:rFonts w:asciiTheme="majorHAnsi" w:hAnsiTheme="majorHAnsi" w:cs="Arial"/>
                <w:b/>
                <w:sz w:val="20"/>
                <w:szCs w:val="20"/>
              </w:rPr>
              <w:t>Wydział Zamówień Public</w:t>
            </w:r>
            <w:r>
              <w:rPr>
                <w:rFonts w:asciiTheme="majorHAnsi" w:hAnsiTheme="majorHAnsi" w:cs="Arial"/>
                <w:b/>
                <w:sz w:val="20"/>
                <w:szCs w:val="20"/>
              </w:rPr>
              <w:t>znych i Kontraktowania Wydatków</w:t>
            </w:r>
          </w:p>
          <w:p w:rsidR="00CC31F2" w:rsidRPr="00151B94" w:rsidRDefault="00CC31F2" w:rsidP="00C00CA2">
            <w:pPr>
              <w:tabs>
                <w:tab w:val="left" w:pos="709"/>
              </w:tabs>
              <w:spacing w:line="276" w:lineRule="auto"/>
              <w:ind w:hanging="357"/>
              <w:jc w:val="center"/>
              <w:rPr>
                <w:rFonts w:asciiTheme="majorHAnsi" w:hAnsiTheme="majorHAnsi" w:cs="Arial"/>
                <w:sz w:val="20"/>
                <w:szCs w:val="20"/>
              </w:rPr>
            </w:pPr>
            <w:r w:rsidRPr="00123F69">
              <w:rPr>
                <w:rFonts w:asciiTheme="majorHAnsi" w:hAnsiTheme="majorHAnsi" w:cs="Arial"/>
                <w:sz w:val="20"/>
                <w:szCs w:val="20"/>
              </w:rPr>
              <w:t>godziny pracy: od poniedziałku do piątku w godz. od 8:00 do 16:00</w:t>
            </w:r>
            <w:r w:rsidRPr="00151B94">
              <w:rPr>
                <w:rFonts w:asciiTheme="majorHAnsi" w:hAnsiTheme="majorHAnsi" w:cs="Arial"/>
                <w:sz w:val="20"/>
                <w:szCs w:val="20"/>
              </w:rPr>
              <w:br/>
              <w:t xml:space="preserve">tel. 041/ 366-47-91, fax. 041/ 366-39-26, </w:t>
            </w:r>
            <w:r w:rsidRPr="00151B94">
              <w:rPr>
                <w:rFonts w:asciiTheme="majorHAnsi" w:hAnsiTheme="majorHAnsi" w:cs="Arial"/>
                <w:sz w:val="20"/>
                <w:szCs w:val="20"/>
              </w:rPr>
              <w:br/>
            </w:r>
            <w:hyperlink r:id="rId8" w:history="1">
              <w:r w:rsidRPr="00151B94">
                <w:rPr>
                  <w:rFonts w:asciiTheme="majorHAnsi" w:hAnsiTheme="majorHAnsi" w:cs="Arial"/>
                  <w:color w:val="0000FF"/>
                  <w:sz w:val="20"/>
                  <w:szCs w:val="20"/>
                  <w:u w:val="single"/>
                </w:rPr>
                <w:t>www.zdz.kielce.pl</w:t>
              </w:r>
            </w:hyperlink>
            <w:r w:rsidRPr="00151B94">
              <w:rPr>
                <w:rFonts w:asciiTheme="majorHAnsi" w:hAnsiTheme="majorHAnsi" w:cs="Arial"/>
                <w:sz w:val="20"/>
                <w:szCs w:val="20"/>
              </w:rPr>
              <w:t xml:space="preserve">    e-mail:   </w:t>
            </w:r>
            <w:hyperlink r:id="rId9" w:history="1">
              <w:r w:rsidRPr="002F0F67">
                <w:rPr>
                  <w:rStyle w:val="Hipercze"/>
                  <w:rFonts w:asciiTheme="majorHAnsi" w:hAnsiTheme="majorHAnsi" w:cs="Arial"/>
                  <w:sz w:val="20"/>
                  <w:szCs w:val="20"/>
                </w:rPr>
                <w:t>zamowienia@zdz.kielce.pl</w:t>
              </w:r>
            </w:hyperlink>
          </w:p>
        </w:tc>
      </w:tr>
    </w:tbl>
    <w:p w:rsidR="00CC31F2" w:rsidRDefault="00CC31F2" w:rsidP="00CC31F2">
      <w:pPr>
        <w:spacing w:after="200"/>
        <w:jc w:val="both"/>
        <w:rPr>
          <w:rFonts w:asciiTheme="majorHAnsi" w:hAnsiTheme="majorHAnsi" w:cs="Arial"/>
          <w:b/>
          <w:bCs/>
          <w:sz w:val="20"/>
          <w:szCs w:val="20"/>
        </w:rPr>
      </w:pPr>
    </w:p>
    <w:p w:rsidR="00CC31F2" w:rsidRPr="00151B94" w:rsidRDefault="00CC31F2" w:rsidP="00CC31F2">
      <w:pPr>
        <w:spacing w:after="200"/>
        <w:jc w:val="both"/>
        <w:rPr>
          <w:rFonts w:asciiTheme="majorHAnsi" w:hAnsiTheme="majorHAnsi" w:cs="Arial"/>
          <w:b/>
          <w:bCs/>
          <w:sz w:val="20"/>
          <w:szCs w:val="20"/>
        </w:rPr>
      </w:pPr>
      <w:r w:rsidRPr="00151B94">
        <w:rPr>
          <w:rFonts w:asciiTheme="majorHAnsi" w:hAnsiTheme="majorHAnsi" w:cs="Arial"/>
          <w:b/>
          <w:bCs/>
          <w:sz w:val="20"/>
          <w:szCs w:val="20"/>
        </w:rPr>
        <w:t>Postępowanie jest prowadzone w celu  udzielenia zamówienia zgodnie:</w:t>
      </w:r>
      <w:r w:rsidR="0052353B">
        <w:rPr>
          <w:rFonts w:asciiTheme="majorHAnsi" w:hAnsiTheme="majorHAnsi" w:cs="Arial"/>
          <w:b/>
          <w:bCs/>
          <w:sz w:val="20"/>
          <w:szCs w:val="20"/>
        </w:rPr>
        <w:t xml:space="preserve"> </w:t>
      </w:r>
    </w:p>
    <w:p w:rsidR="00CC31F2" w:rsidRPr="008E01F3" w:rsidRDefault="00CC31F2" w:rsidP="00CD1D35">
      <w:pPr>
        <w:pStyle w:val="Akapitzlist"/>
        <w:numPr>
          <w:ilvl w:val="0"/>
          <w:numId w:val="21"/>
        </w:numPr>
        <w:spacing w:after="200"/>
        <w:ind w:left="426" w:hanging="426"/>
        <w:jc w:val="both"/>
        <w:rPr>
          <w:rFonts w:asciiTheme="majorHAnsi" w:hAnsiTheme="majorHAnsi" w:cs="Arial"/>
          <w:bCs/>
          <w:sz w:val="20"/>
          <w:szCs w:val="20"/>
        </w:rPr>
      </w:pPr>
      <w:r w:rsidRPr="008E01F3">
        <w:rPr>
          <w:rFonts w:asciiTheme="majorHAnsi" w:eastAsia="Times New Roman" w:hAnsiTheme="majorHAnsi" w:cstheme="minorHAnsi"/>
          <w:bCs/>
          <w:sz w:val="20"/>
          <w:szCs w:val="20"/>
          <w:lang w:eastAsia="pl-PL"/>
        </w:rPr>
        <w:t xml:space="preserve">pomocniczo z uwagi na brak obowiązku stosowania - ustawą z dnia 29 stycznia 2004 r. Prawo zamówień publicznych (Dz. U. z </w:t>
      </w:r>
      <w:r w:rsidRPr="008E01F3">
        <w:rPr>
          <w:rFonts w:asciiTheme="majorHAnsi" w:eastAsia="Times New Roman" w:hAnsiTheme="majorHAnsi" w:cstheme="minorHAnsi"/>
          <w:spacing w:val="-4"/>
          <w:sz w:val="20"/>
          <w:szCs w:val="20"/>
          <w:lang w:eastAsia="pl-PL"/>
        </w:rPr>
        <w:t>2019 r., poz. 1843  ze zm.</w:t>
      </w:r>
      <w:r w:rsidRPr="008E01F3">
        <w:rPr>
          <w:rFonts w:asciiTheme="majorHAnsi" w:eastAsia="Times New Roman" w:hAnsiTheme="majorHAnsi" w:cstheme="minorHAnsi"/>
          <w:bCs/>
          <w:sz w:val="20"/>
          <w:szCs w:val="20"/>
          <w:lang w:eastAsia="pl-PL"/>
        </w:rPr>
        <w:t xml:space="preserve">) zwanej dalej Ustawą </w:t>
      </w:r>
      <w:proofErr w:type="spellStart"/>
      <w:r w:rsidRPr="008E01F3">
        <w:rPr>
          <w:rFonts w:asciiTheme="majorHAnsi" w:eastAsia="Times New Roman" w:hAnsiTheme="majorHAnsi" w:cstheme="minorHAnsi"/>
          <w:bCs/>
          <w:sz w:val="20"/>
          <w:szCs w:val="20"/>
          <w:lang w:eastAsia="pl-PL"/>
        </w:rPr>
        <w:t>Pzp</w:t>
      </w:r>
      <w:proofErr w:type="spellEnd"/>
      <w:r w:rsidRPr="008E01F3">
        <w:rPr>
          <w:rFonts w:asciiTheme="majorHAnsi" w:eastAsia="Times New Roman" w:hAnsiTheme="majorHAnsi" w:cstheme="minorHAnsi"/>
          <w:bCs/>
          <w:sz w:val="20"/>
          <w:szCs w:val="20"/>
          <w:lang w:eastAsia="pl-PL"/>
        </w:rPr>
        <w:t>, w zakresie wymaganych dokumentów, badania i oceny ofert w tym wykluczenie wykonawcy odrzucenia oferty oraz prowadzonej procedury,</w:t>
      </w:r>
    </w:p>
    <w:p w:rsidR="00CC31F2" w:rsidRPr="00AE1DE6" w:rsidRDefault="00CC31F2" w:rsidP="00CC31F2">
      <w:pPr>
        <w:pStyle w:val="Akapitzlist"/>
        <w:spacing w:after="200"/>
        <w:ind w:left="426"/>
        <w:jc w:val="both"/>
        <w:rPr>
          <w:rFonts w:asciiTheme="majorHAnsi" w:hAnsiTheme="majorHAnsi" w:cs="Arial"/>
          <w:bCs/>
          <w:sz w:val="20"/>
          <w:szCs w:val="20"/>
        </w:rPr>
      </w:pPr>
    </w:p>
    <w:p w:rsidR="00CC31F2" w:rsidRDefault="00CC31F2" w:rsidP="00CD1D35">
      <w:pPr>
        <w:pStyle w:val="Akapitzlist"/>
        <w:numPr>
          <w:ilvl w:val="0"/>
          <w:numId w:val="4"/>
        </w:numPr>
        <w:jc w:val="both"/>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Przedmiot</w:t>
      </w:r>
      <w:r w:rsidRPr="00151B94">
        <w:rPr>
          <w:rFonts w:asciiTheme="majorHAnsi" w:eastAsia="Times New Roman" w:hAnsiTheme="majorHAnsi" w:cs="Arial"/>
          <w:b/>
          <w:sz w:val="20"/>
          <w:szCs w:val="20"/>
          <w:u w:val="single"/>
          <w:lang w:eastAsia="pl-PL"/>
        </w:rPr>
        <w:t xml:space="preserve"> zamówienia</w:t>
      </w:r>
    </w:p>
    <w:p w:rsidR="00CC31F2" w:rsidRDefault="00CC31F2" w:rsidP="00CC31F2">
      <w:pPr>
        <w:pStyle w:val="Akapitzlist"/>
        <w:ind w:left="1080"/>
        <w:jc w:val="both"/>
        <w:rPr>
          <w:rFonts w:asciiTheme="majorHAnsi" w:eastAsia="Times New Roman" w:hAnsiTheme="majorHAnsi" w:cs="Arial"/>
          <w:b/>
          <w:sz w:val="20"/>
          <w:szCs w:val="20"/>
          <w:u w:val="single"/>
          <w:lang w:eastAsia="pl-PL"/>
        </w:rPr>
      </w:pPr>
    </w:p>
    <w:p w:rsidR="0048712F" w:rsidRPr="00FE23A4" w:rsidRDefault="00CC31F2" w:rsidP="00CD1D35">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8E01F3">
        <w:rPr>
          <w:rFonts w:asciiTheme="majorHAnsi" w:eastAsia="Times New Roman" w:hAnsiTheme="majorHAnsi" w:cs="Arial"/>
          <w:iCs/>
          <w:sz w:val="20"/>
          <w:szCs w:val="20"/>
          <w:lang w:eastAsia="pl-PL"/>
        </w:rPr>
        <w:t>Przedmiotem zamówienia jest</w:t>
      </w:r>
      <w:r w:rsidR="00C92BA0" w:rsidRPr="00C92BA0">
        <w:rPr>
          <w:rFonts w:asciiTheme="majorHAnsi" w:hAnsiTheme="majorHAnsi" w:cstheme="majorHAnsi"/>
          <w:b/>
        </w:rPr>
        <w:t xml:space="preserve"> </w:t>
      </w:r>
      <w:r w:rsidR="00C92BA0">
        <w:rPr>
          <w:rFonts w:asciiTheme="majorHAnsi" w:hAnsiTheme="majorHAnsi" w:cstheme="majorHAnsi"/>
          <w:sz w:val="20"/>
          <w:szCs w:val="20"/>
        </w:rPr>
        <w:t>d</w:t>
      </w:r>
      <w:r w:rsidR="00C92BA0" w:rsidRPr="00C92BA0">
        <w:rPr>
          <w:rFonts w:asciiTheme="majorHAnsi" w:hAnsiTheme="majorHAnsi" w:cstheme="majorHAnsi"/>
          <w:sz w:val="20"/>
          <w:szCs w:val="20"/>
        </w:rPr>
        <w:t xml:space="preserve">ostawa </w:t>
      </w:r>
      <w:r w:rsidR="00FE23A4" w:rsidRPr="00FE23A4">
        <w:rPr>
          <w:rFonts w:asciiTheme="majorHAnsi" w:hAnsiTheme="majorHAnsi" w:cstheme="majorHAnsi"/>
          <w:sz w:val="20"/>
          <w:szCs w:val="20"/>
        </w:rPr>
        <w:t>sprzętu komputerowego i multimedialnego na potrzeby Zakładu Doskonalenia Zawodowego w Kielcach</w:t>
      </w:r>
      <w:r w:rsidRPr="00FE23A4">
        <w:rPr>
          <w:rFonts w:asciiTheme="majorHAnsi" w:eastAsia="Times New Roman" w:hAnsiTheme="majorHAnsi" w:cs="Arial"/>
          <w:iCs/>
          <w:color w:val="FF0000"/>
          <w:sz w:val="20"/>
          <w:szCs w:val="20"/>
          <w:lang w:eastAsia="pl-PL"/>
        </w:rPr>
        <w:t xml:space="preserve"> </w:t>
      </w:r>
    </w:p>
    <w:p w:rsidR="001D3587" w:rsidRDefault="008E01F3" w:rsidP="001D3587">
      <w:pPr>
        <w:ind w:left="284"/>
        <w:jc w:val="both"/>
        <w:rPr>
          <w:rFonts w:asciiTheme="majorHAnsi" w:hAnsiTheme="majorHAnsi"/>
          <w:sz w:val="20"/>
          <w:szCs w:val="20"/>
        </w:rPr>
      </w:pPr>
      <w:r w:rsidRPr="00C92BA0">
        <w:rPr>
          <w:rFonts w:asciiTheme="majorHAnsi" w:hAnsiTheme="majorHAnsi"/>
          <w:sz w:val="20"/>
          <w:szCs w:val="20"/>
        </w:rPr>
        <w:t xml:space="preserve">Zakres rzeczowy zamówienia </w:t>
      </w:r>
      <w:r w:rsidR="00CC31F2" w:rsidRPr="00C92BA0">
        <w:rPr>
          <w:rFonts w:asciiTheme="majorHAnsi" w:hAnsiTheme="majorHAnsi"/>
          <w:sz w:val="20"/>
          <w:szCs w:val="20"/>
        </w:rPr>
        <w:t xml:space="preserve">został określony w charakterystyce przedmiotu zamówienia – Załącznik </w:t>
      </w:r>
      <w:r w:rsidR="00CC31F2" w:rsidRPr="00C92BA0">
        <w:rPr>
          <w:rFonts w:asciiTheme="majorHAnsi" w:hAnsiTheme="majorHAnsi"/>
          <w:sz w:val="20"/>
          <w:szCs w:val="20"/>
        </w:rPr>
        <w:br/>
        <w:t>nr 1</w:t>
      </w:r>
      <w:r w:rsidR="004423AC" w:rsidRPr="00C92BA0">
        <w:rPr>
          <w:rFonts w:asciiTheme="majorHAnsi" w:hAnsiTheme="majorHAnsi"/>
          <w:sz w:val="20"/>
          <w:szCs w:val="20"/>
        </w:rPr>
        <w:t xml:space="preserve"> </w:t>
      </w:r>
      <w:r w:rsidR="00BF4A6F" w:rsidRPr="00C92BA0">
        <w:rPr>
          <w:rFonts w:asciiTheme="majorHAnsi" w:hAnsiTheme="majorHAnsi"/>
          <w:sz w:val="20"/>
          <w:szCs w:val="20"/>
        </w:rPr>
        <w:t>do Zaproszenia oraz w projekcie</w:t>
      </w:r>
      <w:r w:rsidR="004423AC" w:rsidRPr="00C92BA0">
        <w:rPr>
          <w:rFonts w:asciiTheme="majorHAnsi" w:hAnsiTheme="majorHAnsi"/>
          <w:sz w:val="20"/>
          <w:szCs w:val="20"/>
        </w:rPr>
        <w:t xml:space="preserve"> </w:t>
      </w:r>
      <w:r w:rsidR="00BF4A6F" w:rsidRPr="00C92BA0">
        <w:rPr>
          <w:rFonts w:asciiTheme="majorHAnsi" w:hAnsiTheme="majorHAnsi"/>
          <w:sz w:val="20"/>
          <w:szCs w:val="20"/>
        </w:rPr>
        <w:t>umowy – Załącznik nr 4</w:t>
      </w:r>
      <w:r w:rsidR="00CC31F2" w:rsidRPr="00C92BA0">
        <w:rPr>
          <w:rFonts w:asciiTheme="majorHAnsi" w:hAnsiTheme="majorHAnsi"/>
          <w:sz w:val="20"/>
          <w:szCs w:val="20"/>
        </w:rPr>
        <w:t xml:space="preserve"> do Zaproszenia, które stanowią integralną część Zaproszenia.</w:t>
      </w:r>
    </w:p>
    <w:p w:rsidR="001D3587" w:rsidRDefault="001D3587" w:rsidP="001D3587">
      <w:pPr>
        <w:ind w:left="284"/>
        <w:jc w:val="both"/>
        <w:rPr>
          <w:rFonts w:asciiTheme="majorHAnsi" w:hAnsiTheme="majorHAnsi"/>
          <w:sz w:val="20"/>
          <w:szCs w:val="20"/>
        </w:rPr>
      </w:pPr>
    </w:p>
    <w:p w:rsidR="001D3587" w:rsidRPr="001D3587" w:rsidRDefault="001D3587" w:rsidP="001D3587">
      <w:pPr>
        <w:ind w:left="284"/>
        <w:jc w:val="both"/>
        <w:rPr>
          <w:rFonts w:asciiTheme="majorHAnsi" w:hAnsiTheme="majorHAnsi"/>
          <w:sz w:val="20"/>
          <w:szCs w:val="20"/>
        </w:rPr>
      </w:pPr>
      <w:r>
        <w:rPr>
          <w:rFonts w:asciiTheme="majorHAnsi" w:hAnsiTheme="majorHAnsi" w:cs="Calibri"/>
          <w:sz w:val="20"/>
          <w:szCs w:val="20"/>
        </w:rPr>
        <w:t xml:space="preserve">Zamawiający zastrzega możliwość udzielenia </w:t>
      </w:r>
      <w:r w:rsidRPr="004665A2">
        <w:rPr>
          <w:rFonts w:asciiTheme="majorHAnsi" w:hAnsiTheme="majorHAnsi" w:cs="Calibri"/>
          <w:iCs/>
          <w:sz w:val="20"/>
          <w:szCs w:val="20"/>
        </w:rPr>
        <w:t>zamówień uzupełniających</w:t>
      </w:r>
      <w:r>
        <w:rPr>
          <w:rFonts w:asciiTheme="majorHAnsi" w:hAnsiTheme="majorHAnsi" w:cs="Calibri"/>
          <w:iCs/>
          <w:sz w:val="20"/>
          <w:szCs w:val="20"/>
        </w:rPr>
        <w:t xml:space="preserve"> stanowiących</w:t>
      </w:r>
      <w:r w:rsidRPr="004665A2">
        <w:rPr>
          <w:rFonts w:asciiTheme="majorHAnsi" w:hAnsiTheme="majorHAnsi" w:cs="Calibri"/>
          <w:iCs/>
          <w:sz w:val="20"/>
          <w:szCs w:val="20"/>
        </w:rPr>
        <w:t xml:space="preserve"> </w:t>
      </w:r>
      <w:r>
        <w:rPr>
          <w:rFonts w:asciiTheme="majorHAnsi" w:hAnsiTheme="majorHAnsi" w:cs="Calibri"/>
          <w:iCs/>
          <w:sz w:val="20"/>
          <w:szCs w:val="20"/>
        </w:rPr>
        <w:t>3</w:t>
      </w:r>
      <w:r w:rsidRPr="004665A2">
        <w:rPr>
          <w:rFonts w:asciiTheme="majorHAnsi" w:hAnsiTheme="majorHAnsi" w:cs="Calibri"/>
          <w:iCs/>
          <w:sz w:val="20"/>
          <w:szCs w:val="20"/>
        </w:rPr>
        <w:t>0 % wartości zamówienia podstawowego i polegających na powtórzeniu tego samego rodzaju zamówienia</w:t>
      </w:r>
      <w:r w:rsidRPr="004665A2">
        <w:rPr>
          <w:rFonts w:asciiTheme="majorHAnsi" w:hAnsiTheme="majorHAnsi" w:cs="Calibri"/>
          <w:sz w:val="20"/>
          <w:szCs w:val="20"/>
        </w:rPr>
        <w:t xml:space="preserve"> na </w:t>
      </w:r>
      <w:r>
        <w:rPr>
          <w:rFonts w:asciiTheme="majorHAnsi" w:hAnsiTheme="majorHAnsi" w:cs="Calibri"/>
          <w:sz w:val="20"/>
          <w:szCs w:val="20"/>
        </w:rPr>
        <w:t>takich samych</w:t>
      </w:r>
      <w:r w:rsidRPr="004665A2">
        <w:rPr>
          <w:rFonts w:asciiTheme="majorHAnsi" w:hAnsiTheme="majorHAnsi" w:cs="Calibri"/>
          <w:sz w:val="20"/>
          <w:szCs w:val="20"/>
        </w:rPr>
        <w:t xml:space="preserve"> warunkach finansowych.</w:t>
      </w:r>
    </w:p>
    <w:p w:rsidR="00C92BA0" w:rsidRPr="001D3587" w:rsidRDefault="00C92BA0" w:rsidP="001D3587">
      <w:pPr>
        <w:jc w:val="both"/>
        <w:rPr>
          <w:rFonts w:asciiTheme="majorHAnsi" w:eastAsia="Times New Roman" w:hAnsiTheme="majorHAnsi" w:cs="Arial"/>
          <w:b/>
          <w:sz w:val="20"/>
          <w:szCs w:val="20"/>
          <w:u w:val="single"/>
          <w:lang w:eastAsia="pl-PL"/>
        </w:rPr>
      </w:pPr>
    </w:p>
    <w:p w:rsidR="00BF4A6F" w:rsidRPr="00C00125" w:rsidRDefault="00BF4A6F" w:rsidP="00CD1D35">
      <w:pPr>
        <w:pStyle w:val="Akapitzlist"/>
        <w:numPr>
          <w:ilvl w:val="1"/>
          <w:numId w:val="4"/>
        </w:numPr>
        <w:ind w:left="284" w:hanging="284"/>
        <w:jc w:val="both"/>
        <w:rPr>
          <w:rFonts w:asciiTheme="majorHAnsi" w:eastAsia="Times New Roman" w:hAnsiTheme="majorHAnsi" w:cs="Arial"/>
          <w:b/>
          <w:color w:val="000000" w:themeColor="text1"/>
          <w:sz w:val="20"/>
          <w:szCs w:val="20"/>
          <w:u w:val="single"/>
          <w:lang w:eastAsia="pl-PL"/>
        </w:rPr>
      </w:pPr>
      <w:r w:rsidRPr="00C00125">
        <w:rPr>
          <w:rFonts w:asciiTheme="majorHAnsi" w:hAnsiTheme="majorHAnsi"/>
          <w:b/>
          <w:color w:val="000000" w:themeColor="text1"/>
          <w:sz w:val="20"/>
          <w:szCs w:val="20"/>
        </w:rPr>
        <w:t>Zamawiając</w:t>
      </w:r>
      <w:r w:rsidR="00C92BA0" w:rsidRPr="00C00125">
        <w:rPr>
          <w:rFonts w:asciiTheme="majorHAnsi" w:hAnsiTheme="majorHAnsi"/>
          <w:b/>
          <w:color w:val="000000" w:themeColor="text1"/>
          <w:sz w:val="20"/>
          <w:szCs w:val="20"/>
        </w:rPr>
        <w:t xml:space="preserve">y </w:t>
      </w:r>
      <w:r w:rsidRPr="00C00125">
        <w:rPr>
          <w:rFonts w:asciiTheme="majorHAnsi" w:hAnsiTheme="majorHAnsi"/>
          <w:b/>
          <w:color w:val="000000" w:themeColor="text1"/>
          <w:sz w:val="20"/>
          <w:szCs w:val="20"/>
        </w:rPr>
        <w:t>dopuszcza składania ofert częściowych.</w:t>
      </w:r>
    </w:p>
    <w:p w:rsidR="00101E93" w:rsidRPr="00C00125" w:rsidRDefault="00C92BA0" w:rsidP="00FE23A4">
      <w:pPr>
        <w:pStyle w:val="Akapitzlist"/>
        <w:ind w:left="284"/>
        <w:jc w:val="both"/>
        <w:rPr>
          <w:rFonts w:asciiTheme="majorHAnsi" w:eastAsia="Times New Roman" w:hAnsiTheme="majorHAnsi" w:cs="Arial"/>
          <w:color w:val="000000" w:themeColor="text1"/>
          <w:sz w:val="20"/>
          <w:szCs w:val="20"/>
          <w:lang w:eastAsia="pl-PL"/>
        </w:rPr>
      </w:pPr>
      <w:r w:rsidRPr="00C00125">
        <w:rPr>
          <w:rFonts w:asciiTheme="majorHAnsi" w:eastAsia="Times New Roman" w:hAnsiTheme="majorHAnsi" w:cs="Arial"/>
          <w:color w:val="000000" w:themeColor="text1"/>
          <w:sz w:val="20"/>
          <w:szCs w:val="20"/>
          <w:lang w:eastAsia="pl-PL"/>
        </w:rPr>
        <w:t>Zamawia</w:t>
      </w:r>
      <w:r w:rsidR="001E03D7" w:rsidRPr="00C00125">
        <w:rPr>
          <w:rFonts w:asciiTheme="majorHAnsi" w:eastAsia="Times New Roman" w:hAnsiTheme="majorHAnsi" w:cs="Arial"/>
          <w:color w:val="000000" w:themeColor="text1"/>
          <w:sz w:val="20"/>
          <w:szCs w:val="20"/>
          <w:lang w:eastAsia="pl-PL"/>
        </w:rPr>
        <w:t>jący podzielił zamówienia na 2 Z</w:t>
      </w:r>
      <w:r w:rsidRPr="00C00125">
        <w:rPr>
          <w:rFonts w:asciiTheme="majorHAnsi" w:eastAsia="Times New Roman" w:hAnsiTheme="majorHAnsi" w:cs="Arial"/>
          <w:color w:val="000000" w:themeColor="text1"/>
          <w:sz w:val="20"/>
          <w:szCs w:val="20"/>
          <w:lang w:eastAsia="pl-PL"/>
        </w:rPr>
        <w:t xml:space="preserve">adania </w:t>
      </w:r>
      <w:r w:rsidR="00101E93" w:rsidRPr="00C00125">
        <w:rPr>
          <w:rFonts w:asciiTheme="majorHAnsi" w:eastAsia="Times New Roman" w:hAnsiTheme="majorHAnsi" w:cs="Arial"/>
          <w:color w:val="000000" w:themeColor="text1"/>
          <w:sz w:val="20"/>
          <w:szCs w:val="20"/>
          <w:lang w:eastAsia="pl-PL"/>
        </w:rPr>
        <w:t>–</w:t>
      </w:r>
      <w:r w:rsidRPr="00C00125">
        <w:rPr>
          <w:rFonts w:asciiTheme="majorHAnsi" w:eastAsia="Times New Roman" w:hAnsiTheme="majorHAnsi" w:cs="Arial"/>
          <w:color w:val="000000" w:themeColor="text1"/>
          <w:sz w:val="20"/>
          <w:szCs w:val="20"/>
          <w:lang w:eastAsia="pl-PL"/>
        </w:rPr>
        <w:t xml:space="preserve"> części</w:t>
      </w:r>
      <w:r w:rsidR="00101E93" w:rsidRPr="00C00125">
        <w:rPr>
          <w:rFonts w:asciiTheme="majorHAnsi" w:eastAsia="Times New Roman" w:hAnsiTheme="majorHAnsi" w:cs="Arial"/>
          <w:color w:val="000000" w:themeColor="text1"/>
          <w:sz w:val="20"/>
          <w:szCs w:val="20"/>
          <w:lang w:eastAsia="pl-PL"/>
        </w:rPr>
        <w:t>.</w:t>
      </w:r>
    </w:p>
    <w:p w:rsidR="00CC31F2" w:rsidRPr="00C00125" w:rsidRDefault="00CC31F2" w:rsidP="00CD1D35">
      <w:pPr>
        <w:pStyle w:val="Akapitzlist"/>
        <w:numPr>
          <w:ilvl w:val="1"/>
          <w:numId w:val="4"/>
        </w:numPr>
        <w:ind w:left="284" w:hanging="284"/>
        <w:jc w:val="both"/>
        <w:rPr>
          <w:rFonts w:asciiTheme="majorHAnsi" w:eastAsia="Times New Roman" w:hAnsiTheme="majorHAnsi" w:cs="Arial"/>
          <w:b/>
          <w:color w:val="000000" w:themeColor="text1"/>
          <w:sz w:val="20"/>
          <w:szCs w:val="20"/>
          <w:u w:val="single"/>
          <w:lang w:eastAsia="pl-PL"/>
        </w:rPr>
      </w:pPr>
      <w:r w:rsidRPr="00C00125">
        <w:rPr>
          <w:rFonts w:asciiTheme="majorHAnsi" w:hAnsiTheme="majorHAnsi" w:cs="Arial"/>
          <w:color w:val="000000" w:themeColor="text1"/>
          <w:sz w:val="20"/>
          <w:szCs w:val="20"/>
        </w:rPr>
        <w:t>Termin wykonania zamówienia:</w:t>
      </w:r>
      <w:r w:rsidR="00FE23A4" w:rsidRPr="00C00125">
        <w:rPr>
          <w:rFonts w:asciiTheme="majorHAnsi" w:hAnsiTheme="majorHAnsi" w:cs="Arial"/>
          <w:b/>
          <w:color w:val="000000" w:themeColor="text1"/>
          <w:sz w:val="20"/>
          <w:szCs w:val="20"/>
        </w:rPr>
        <w:t xml:space="preserve"> </w:t>
      </w:r>
      <w:r w:rsidR="00C00125" w:rsidRPr="00C00125">
        <w:rPr>
          <w:rFonts w:asciiTheme="majorHAnsi" w:hAnsiTheme="majorHAnsi" w:cs="Arial"/>
          <w:b/>
          <w:color w:val="000000" w:themeColor="text1"/>
          <w:sz w:val="20"/>
          <w:szCs w:val="20"/>
        </w:rPr>
        <w:t>2</w:t>
      </w:r>
      <w:r w:rsidR="00FE23A4" w:rsidRPr="00C00125">
        <w:rPr>
          <w:rFonts w:asciiTheme="majorHAnsi" w:hAnsiTheme="majorHAnsi" w:cs="Arial"/>
          <w:b/>
          <w:color w:val="000000" w:themeColor="text1"/>
          <w:sz w:val="20"/>
          <w:szCs w:val="20"/>
        </w:rPr>
        <w:t>8.12.2020 r.</w:t>
      </w:r>
    </w:p>
    <w:p w:rsidR="00FE23A4" w:rsidRPr="00C00125" w:rsidRDefault="00FE23A4" w:rsidP="00CD1D35">
      <w:pPr>
        <w:pStyle w:val="Akapitzlist"/>
        <w:numPr>
          <w:ilvl w:val="1"/>
          <w:numId w:val="4"/>
        </w:numPr>
        <w:ind w:left="284" w:hanging="284"/>
        <w:jc w:val="both"/>
        <w:rPr>
          <w:rFonts w:asciiTheme="majorHAnsi" w:eastAsia="Times New Roman" w:hAnsiTheme="majorHAnsi" w:cs="Arial"/>
          <w:b/>
          <w:color w:val="000000" w:themeColor="text1"/>
          <w:sz w:val="20"/>
          <w:szCs w:val="20"/>
          <w:u w:val="single"/>
          <w:lang w:eastAsia="pl-PL"/>
        </w:rPr>
      </w:pPr>
      <w:r w:rsidRPr="00C00125">
        <w:rPr>
          <w:rFonts w:asciiTheme="majorHAnsi" w:hAnsiTheme="majorHAnsi" w:cs="Arial"/>
          <w:color w:val="000000" w:themeColor="text1"/>
          <w:sz w:val="20"/>
          <w:szCs w:val="20"/>
        </w:rPr>
        <w:t>Miejsce realizacji</w:t>
      </w:r>
      <w:r w:rsidRPr="00C00125">
        <w:rPr>
          <w:rFonts w:asciiTheme="majorHAnsi" w:hAnsiTheme="majorHAnsi" w:cs="Arial"/>
          <w:b/>
          <w:color w:val="000000" w:themeColor="text1"/>
          <w:sz w:val="20"/>
          <w:szCs w:val="20"/>
        </w:rPr>
        <w:t>: ZDZ Kielce, Biuro Zakładu, ul. Śląska 9, 25-328 Kielce</w:t>
      </w:r>
    </w:p>
    <w:p w:rsidR="00CC31F2" w:rsidRPr="00AE7238" w:rsidRDefault="00CC31F2" w:rsidP="00AE7238">
      <w:pPr>
        <w:ind w:left="567"/>
        <w:contextualSpacing/>
        <w:jc w:val="both"/>
        <w:rPr>
          <w:rFonts w:asciiTheme="majorHAnsi" w:hAnsiTheme="majorHAnsi" w:cs="Arial"/>
          <w:b/>
          <w:sz w:val="20"/>
          <w:szCs w:val="20"/>
          <w:u w:val="single"/>
        </w:rPr>
      </w:pPr>
    </w:p>
    <w:p w:rsidR="00CC31F2" w:rsidRPr="00E41ACB" w:rsidRDefault="00CC31F2" w:rsidP="00CD1D35">
      <w:pPr>
        <w:pStyle w:val="Akapitzlist"/>
        <w:numPr>
          <w:ilvl w:val="0"/>
          <w:numId w:val="4"/>
        </w:numPr>
        <w:spacing w:after="60" w:line="276" w:lineRule="auto"/>
        <w:ind w:left="567" w:hanging="567"/>
        <w:jc w:val="both"/>
        <w:rPr>
          <w:rFonts w:asciiTheme="majorHAnsi" w:hAnsiTheme="majorHAnsi" w:cs="Arial"/>
          <w:b/>
          <w:sz w:val="20"/>
          <w:szCs w:val="20"/>
        </w:rPr>
      </w:pPr>
      <w:r>
        <w:rPr>
          <w:rFonts w:asciiTheme="majorHAnsi" w:hAnsiTheme="majorHAnsi" w:cs="Arial"/>
          <w:b/>
          <w:sz w:val="20"/>
          <w:szCs w:val="20"/>
          <w:u w:val="single"/>
        </w:rPr>
        <w:t>Warunki udziału w postępowaniu</w:t>
      </w:r>
      <w:r w:rsidRPr="00E41ACB">
        <w:rPr>
          <w:rFonts w:asciiTheme="majorHAnsi" w:hAnsiTheme="majorHAnsi" w:cs="Arial"/>
          <w:b/>
          <w:sz w:val="20"/>
          <w:szCs w:val="20"/>
          <w:u w:val="single"/>
        </w:rPr>
        <w:t xml:space="preserve"> oraz opis sposobu dokonywania oceny spełniania tych warunków</w:t>
      </w:r>
    </w:p>
    <w:p w:rsidR="00CC31F2" w:rsidRPr="00260F32" w:rsidRDefault="00CC31F2" w:rsidP="00CD1D35">
      <w:pPr>
        <w:pStyle w:val="Akapitzlist"/>
        <w:numPr>
          <w:ilvl w:val="0"/>
          <w:numId w:val="5"/>
        </w:numPr>
        <w:spacing w:after="60"/>
        <w:jc w:val="both"/>
        <w:rPr>
          <w:rFonts w:asciiTheme="majorHAnsi" w:hAnsiTheme="majorHAnsi" w:cs="Arial"/>
          <w:sz w:val="20"/>
          <w:szCs w:val="20"/>
        </w:rPr>
      </w:pPr>
      <w:r w:rsidRPr="00260F32">
        <w:rPr>
          <w:rFonts w:asciiTheme="majorHAnsi" w:hAnsiTheme="majorHAnsi" w:cs="Arial"/>
          <w:sz w:val="20"/>
          <w:szCs w:val="20"/>
        </w:rPr>
        <w:t>Oferta zostanie uznana za spełniającą warunki, jeśli będzie:</w:t>
      </w:r>
    </w:p>
    <w:p w:rsidR="00CC31F2" w:rsidRPr="00151B94" w:rsidRDefault="00CC31F2" w:rsidP="00CD1D35">
      <w:pPr>
        <w:numPr>
          <w:ilvl w:val="1"/>
          <w:numId w:val="5"/>
        </w:numPr>
        <w:spacing w:after="60"/>
        <w:ind w:left="1134" w:hanging="425"/>
        <w:jc w:val="both"/>
        <w:rPr>
          <w:rFonts w:asciiTheme="majorHAnsi" w:hAnsiTheme="majorHAnsi" w:cs="Arial"/>
          <w:b/>
          <w:sz w:val="20"/>
          <w:szCs w:val="20"/>
        </w:rPr>
      </w:pPr>
      <w:r w:rsidRPr="00151B94">
        <w:rPr>
          <w:rFonts w:asciiTheme="majorHAnsi" w:hAnsiTheme="majorHAnsi" w:cs="Arial"/>
          <w:sz w:val="20"/>
          <w:szCs w:val="20"/>
        </w:rPr>
        <w:t>zgodna w kwestii sposobu jej przygotowania, oferowanego przedmiotu i warunków zamówienia ze wszystkimi wymogami w niniejszym Zaproszeniu,</w:t>
      </w:r>
    </w:p>
    <w:p w:rsidR="00CC31F2" w:rsidRPr="008D490B" w:rsidRDefault="00CC31F2" w:rsidP="00CD1D35">
      <w:pPr>
        <w:numPr>
          <w:ilvl w:val="1"/>
          <w:numId w:val="5"/>
        </w:numPr>
        <w:spacing w:after="60"/>
        <w:ind w:left="1134" w:hanging="425"/>
        <w:jc w:val="both"/>
        <w:rPr>
          <w:rFonts w:asciiTheme="majorHAnsi" w:hAnsiTheme="majorHAnsi" w:cs="Arial"/>
          <w:b/>
          <w:sz w:val="20"/>
          <w:szCs w:val="20"/>
        </w:rPr>
      </w:pPr>
      <w:r w:rsidRPr="00151B94">
        <w:rPr>
          <w:rFonts w:asciiTheme="majorHAnsi" w:hAnsiTheme="majorHAnsi" w:cs="Arial"/>
          <w:sz w:val="20"/>
          <w:szCs w:val="20"/>
        </w:rPr>
        <w:lastRenderedPageBreak/>
        <w:t>złożona w wyznaczonym terminie składania ofert.</w:t>
      </w:r>
    </w:p>
    <w:p w:rsidR="00CC31F2" w:rsidRPr="00522DCF" w:rsidRDefault="00CC31F2" w:rsidP="00CD1D35">
      <w:pPr>
        <w:pStyle w:val="Akapitzlist"/>
        <w:numPr>
          <w:ilvl w:val="0"/>
          <w:numId w:val="5"/>
        </w:numPr>
        <w:spacing w:after="60"/>
        <w:jc w:val="both"/>
        <w:rPr>
          <w:rFonts w:asciiTheme="majorHAnsi" w:hAnsiTheme="majorHAnsi" w:cs="Arial"/>
          <w:b/>
          <w:sz w:val="20"/>
          <w:szCs w:val="20"/>
        </w:rPr>
      </w:pPr>
      <w:r w:rsidRPr="00522DCF">
        <w:rPr>
          <w:rFonts w:asciiTheme="majorHAnsi" w:hAnsiTheme="majorHAnsi" w:cs="Arial"/>
          <w:sz w:val="20"/>
          <w:szCs w:val="20"/>
        </w:rPr>
        <w:t>O</w:t>
      </w:r>
      <w:r w:rsidRPr="00522DCF">
        <w:rPr>
          <w:rFonts w:asciiTheme="majorHAnsi" w:hAnsiTheme="majorHAnsi" w:cs="Arial"/>
          <w:b/>
          <w:sz w:val="20"/>
          <w:szCs w:val="20"/>
        </w:rPr>
        <w:t xml:space="preserve"> </w:t>
      </w:r>
      <w:r w:rsidRPr="00522DCF">
        <w:rPr>
          <w:rFonts w:asciiTheme="majorHAnsi" w:eastAsia="Times New Roman" w:hAnsiTheme="majorHAnsi" w:cs="Cambria"/>
          <w:sz w:val="20"/>
          <w:szCs w:val="20"/>
        </w:rPr>
        <w:t>udzielenie zamówienia mogą ubiegać się Wykonawcy, którzy złożą wraz z ofertą stosowne oświadczenia oraz dokumenty w zakresie:</w:t>
      </w:r>
    </w:p>
    <w:p w:rsidR="00CC31F2" w:rsidRPr="008D490B" w:rsidRDefault="00CC31F2" w:rsidP="00CD1D35">
      <w:pPr>
        <w:numPr>
          <w:ilvl w:val="0"/>
          <w:numId w:val="19"/>
        </w:numPr>
        <w:spacing w:after="60"/>
        <w:ind w:left="1134" w:hanging="425"/>
        <w:rPr>
          <w:rFonts w:asciiTheme="majorHAnsi" w:hAnsiTheme="majorHAnsi"/>
          <w:sz w:val="20"/>
          <w:szCs w:val="20"/>
        </w:rPr>
      </w:pPr>
      <w:r w:rsidRPr="008D490B">
        <w:rPr>
          <w:rFonts w:asciiTheme="majorHAnsi" w:hAnsiTheme="majorHAnsi"/>
          <w:sz w:val="20"/>
          <w:szCs w:val="20"/>
        </w:rPr>
        <w:t>spełnienia warunków udziału w postępowaniu</w:t>
      </w:r>
    </w:p>
    <w:p w:rsidR="00CC31F2" w:rsidRPr="008D490B" w:rsidRDefault="00CC31F2" w:rsidP="00CD1D35">
      <w:pPr>
        <w:numPr>
          <w:ilvl w:val="0"/>
          <w:numId w:val="19"/>
        </w:numPr>
        <w:spacing w:after="60"/>
        <w:ind w:left="1134" w:hanging="425"/>
        <w:rPr>
          <w:rFonts w:asciiTheme="majorHAnsi" w:hAnsiTheme="majorHAnsi"/>
          <w:sz w:val="20"/>
          <w:szCs w:val="20"/>
        </w:rPr>
      </w:pPr>
      <w:r w:rsidRPr="008D490B">
        <w:rPr>
          <w:rFonts w:asciiTheme="majorHAnsi" w:hAnsiTheme="majorHAnsi"/>
          <w:sz w:val="20"/>
          <w:szCs w:val="20"/>
        </w:rPr>
        <w:t>braku podstaw do wykluczenia</w:t>
      </w:r>
    </w:p>
    <w:p w:rsidR="00CC31F2" w:rsidRPr="00345A07" w:rsidRDefault="00CC31F2" w:rsidP="00CD1D35">
      <w:pPr>
        <w:numPr>
          <w:ilvl w:val="0"/>
          <w:numId w:val="19"/>
        </w:numPr>
        <w:spacing w:after="60"/>
        <w:ind w:left="1134" w:hanging="425"/>
        <w:rPr>
          <w:rFonts w:asciiTheme="majorHAnsi" w:hAnsiTheme="majorHAnsi"/>
          <w:sz w:val="20"/>
          <w:szCs w:val="20"/>
        </w:rPr>
      </w:pPr>
      <w:r w:rsidRPr="008D490B">
        <w:rPr>
          <w:rFonts w:asciiTheme="majorHAnsi" w:hAnsiTheme="majorHAnsi"/>
          <w:sz w:val="20"/>
          <w:szCs w:val="20"/>
        </w:rPr>
        <w:t>potwierdzenia spełnienia warunków przedmiotowych</w:t>
      </w:r>
    </w:p>
    <w:p w:rsidR="00AE7238" w:rsidRPr="00AE7238" w:rsidRDefault="00CC31F2" w:rsidP="00CD1D35">
      <w:pPr>
        <w:pStyle w:val="Akapitzlist"/>
        <w:numPr>
          <w:ilvl w:val="0"/>
          <w:numId w:val="5"/>
        </w:numPr>
        <w:spacing w:after="60"/>
        <w:ind w:left="709" w:hanging="425"/>
        <w:contextualSpacing w:val="0"/>
        <w:jc w:val="both"/>
        <w:rPr>
          <w:rFonts w:asciiTheme="majorHAnsi" w:eastAsia="Times New Roman" w:hAnsiTheme="majorHAnsi" w:cs="Arial"/>
          <w:b/>
          <w:sz w:val="20"/>
          <w:szCs w:val="20"/>
        </w:rPr>
      </w:pPr>
      <w:r w:rsidRPr="00AE7238">
        <w:rPr>
          <w:rFonts w:ascii="Cambria" w:eastAsia="Times New Roman" w:hAnsi="Cambria" w:cs="Cambria"/>
          <w:sz w:val="20"/>
          <w:szCs w:val="20"/>
        </w:rPr>
        <w:t xml:space="preserve">Oświadczenia o których mowa w pkt. 2 należy złożyć na wzorach załączników do Zaproszenia, </w:t>
      </w:r>
      <w:r w:rsidRPr="00AE7238">
        <w:rPr>
          <w:rFonts w:asciiTheme="majorHAnsi" w:eastAsia="Times New Roman" w:hAnsiTheme="majorHAnsi" w:cs="Cambria"/>
          <w:sz w:val="20"/>
          <w:szCs w:val="20"/>
        </w:rPr>
        <w:t>Załącznik nr 3 w zakresie dotyczącym spełnienia warunków udziału</w:t>
      </w:r>
      <w:r w:rsidR="00AE7238" w:rsidRPr="00AE7238">
        <w:rPr>
          <w:rFonts w:asciiTheme="majorHAnsi" w:eastAsia="Times New Roman" w:hAnsiTheme="majorHAnsi" w:cs="Cambria"/>
          <w:sz w:val="20"/>
          <w:szCs w:val="20"/>
        </w:rPr>
        <w:t xml:space="preserve"> w postępowaniu oraz </w:t>
      </w:r>
      <w:r w:rsidR="00EB2D0D">
        <w:rPr>
          <w:rFonts w:asciiTheme="majorHAnsi" w:eastAsia="Times New Roman" w:hAnsiTheme="majorHAnsi" w:cs="Cambria"/>
          <w:sz w:val="20"/>
          <w:szCs w:val="20"/>
        </w:rPr>
        <w:br/>
      </w:r>
      <w:r w:rsidRPr="00AE7238">
        <w:rPr>
          <w:rFonts w:asciiTheme="majorHAnsi" w:eastAsia="Times New Roman" w:hAnsiTheme="majorHAnsi" w:cs="Cambria"/>
          <w:sz w:val="20"/>
          <w:szCs w:val="20"/>
        </w:rPr>
        <w:t>w zakresie dotyczącym przesł</w:t>
      </w:r>
      <w:r w:rsidR="00AE7238" w:rsidRPr="00AE7238">
        <w:rPr>
          <w:rFonts w:asciiTheme="majorHAnsi" w:eastAsia="Times New Roman" w:hAnsiTheme="majorHAnsi" w:cs="Cambria"/>
          <w:sz w:val="20"/>
          <w:szCs w:val="20"/>
        </w:rPr>
        <w:t>anek wykluczenia z postępowania.</w:t>
      </w:r>
      <w:r w:rsidRPr="00AE7238">
        <w:rPr>
          <w:rFonts w:asciiTheme="majorHAnsi" w:eastAsia="Times New Roman" w:hAnsiTheme="majorHAnsi" w:cs="Cambria"/>
          <w:sz w:val="20"/>
          <w:szCs w:val="20"/>
        </w:rPr>
        <w:t xml:space="preserve"> </w:t>
      </w:r>
    </w:p>
    <w:p w:rsidR="00CC31F2" w:rsidRPr="00C77D2C" w:rsidRDefault="00CC31F2" w:rsidP="00CD1D35">
      <w:pPr>
        <w:numPr>
          <w:ilvl w:val="0"/>
          <w:numId w:val="5"/>
        </w:numPr>
        <w:spacing w:after="60"/>
        <w:ind w:left="709" w:hanging="425"/>
        <w:jc w:val="both"/>
        <w:rPr>
          <w:rFonts w:asciiTheme="majorHAnsi" w:hAnsiTheme="majorHAnsi" w:cs="Arial"/>
          <w:b/>
          <w:sz w:val="20"/>
          <w:szCs w:val="20"/>
        </w:rPr>
      </w:pPr>
      <w:r w:rsidRPr="008D490B">
        <w:rPr>
          <w:rFonts w:asciiTheme="majorHAnsi" w:hAnsiTheme="majorHAnsi" w:cs="Arial"/>
          <w:b/>
          <w:sz w:val="20"/>
          <w:szCs w:val="20"/>
        </w:rPr>
        <w:t xml:space="preserve">Opis warunków </w:t>
      </w:r>
      <w:r>
        <w:rPr>
          <w:rFonts w:asciiTheme="majorHAnsi" w:hAnsiTheme="majorHAnsi" w:cs="Arial"/>
          <w:b/>
          <w:sz w:val="20"/>
          <w:szCs w:val="20"/>
        </w:rPr>
        <w:t>udziału w postępowaniu oraz</w:t>
      </w:r>
      <w:r w:rsidRPr="008D490B">
        <w:rPr>
          <w:rFonts w:asciiTheme="majorHAnsi" w:hAnsiTheme="majorHAnsi" w:cs="Arial"/>
          <w:b/>
          <w:sz w:val="20"/>
          <w:szCs w:val="20"/>
        </w:rPr>
        <w:t xml:space="preserve"> sposobu dokonywania oceny spełniania tych warunków</w:t>
      </w:r>
      <w:r>
        <w:rPr>
          <w:rFonts w:asciiTheme="majorHAnsi" w:hAnsiTheme="majorHAnsi" w:cs="Arial"/>
          <w:b/>
          <w:sz w:val="20"/>
          <w:szCs w:val="20"/>
        </w:rPr>
        <w:t>.</w:t>
      </w:r>
      <w:r w:rsidRPr="008D490B">
        <w:rPr>
          <w:rFonts w:asciiTheme="majorHAnsi" w:hAnsiTheme="majorHAnsi" w:cs="Arial"/>
          <w:b/>
          <w:sz w:val="20"/>
          <w:szCs w:val="20"/>
        </w:rPr>
        <w:t xml:space="preserve"> </w:t>
      </w:r>
    </w:p>
    <w:p w:rsidR="00CC31F2" w:rsidRPr="009F3D32" w:rsidRDefault="00CC31F2" w:rsidP="00CC31F2">
      <w:pPr>
        <w:spacing w:after="60"/>
        <w:ind w:left="708"/>
        <w:jc w:val="both"/>
        <w:rPr>
          <w:rFonts w:asciiTheme="majorHAnsi" w:hAnsiTheme="majorHAnsi" w:cs="Arial Narrow"/>
          <w:b/>
          <w:sz w:val="20"/>
          <w:szCs w:val="20"/>
          <w:u w:val="single"/>
        </w:rPr>
      </w:pPr>
      <w:r w:rsidRPr="009F3D32">
        <w:rPr>
          <w:rFonts w:asciiTheme="majorHAnsi" w:hAnsiTheme="majorHAnsi" w:cs="Arial Narrow"/>
          <w:b/>
          <w:sz w:val="20"/>
          <w:szCs w:val="20"/>
          <w:u w:val="single"/>
        </w:rPr>
        <w:t xml:space="preserve">O udzielenie zamówienia, mogą ubiegać się Wykonawcy, którzy spełniają warunki udziału </w:t>
      </w:r>
      <w:r>
        <w:rPr>
          <w:rFonts w:asciiTheme="majorHAnsi" w:hAnsiTheme="majorHAnsi" w:cs="Arial Narrow"/>
          <w:b/>
          <w:sz w:val="20"/>
          <w:szCs w:val="20"/>
          <w:u w:val="single"/>
        </w:rPr>
        <w:br/>
      </w:r>
      <w:r w:rsidRPr="009F3D32">
        <w:rPr>
          <w:rFonts w:asciiTheme="majorHAnsi" w:hAnsiTheme="majorHAnsi" w:cs="Arial Narrow"/>
          <w:b/>
          <w:sz w:val="20"/>
          <w:szCs w:val="20"/>
          <w:u w:val="single"/>
        </w:rPr>
        <w:t>w postępowaniu dotyczące:</w:t>
      </w:r>
    </w:p>
    <w:p w:rsidR="00CC31F2" w:rsidRPr="00BF1732" w:rsidRDefault="00CC31F2" w:rsidP="00CC31F2">
      <w:pPr>
        <w:pStyle w:val="Akapitzlist"/>
        <w:spacing w:after="60"/>
        <w:ind w:left="1080"/>
        <w:jc w:val="both"/>
        <w:rPr>
          <w:rFonts w:asciiTheme="majorHAnsi" w:hAnsiTheme="majorHAnsi" w:cs="Arial Narrow"/>
          <w:b/>
          <w:sz w:val="20"/>
          <w:szCs w:val="20"/>
          <w:u w:val="single"/>
        </w:rPr>
      </w:pPr>
    </w:p>
    <w:p w:rsidR="003F5BB1" w:rsidRPr="005D280C" w:rsidRDefault="00CC31F2" w:rsidP="00CD1D35">
      <w:pPr>
        <w:pStyle w:val="Akapitzlist"/>
        <w:numPr>
          <w:ilvl w:val="1"/>
          <w:numId w:val="5"/>
        </w:numPr>
        <w:ind w:left="1134" w:hanging="425"/>
        <w:jc w:val="both"/>
        <w:rPr>
          <w:rFonts w:asciiTheme="majorHAnsi" w:hAnsiTheme="majorHAnsi" w:cs="Arial"/>
          <w:b/>
          <w:sz w:val="20"/>
          <w:szCs w:val="20"/>
        </w:rPr>
      </w:pPr>
      <w:r w:rsidRPr="00522DCF">
        <w:rPr>
          <w:rFonts w:asciiTheme="majorHAnsi" w:hAnsiTheme="majorHAnsi" w:cs="Arial Narrow"/>
          <w:b/>
          <w:sz w:val="20"/>
          <w:szCs w:val="20"/>
        </w:rPr>
        <w:t xml:space="preserve">kompetencji lub </w:t>
      </w:r>
      <w:r w:rsidRPr="00AE7238">
        <w:rPr>
          <w:rFonts w:asciiTheme="majorHAnsi" w:hAnsiTheme="majorHAnsi" w:cs="Arial Narrow"/>
          <w:b/>
          <w:sz w:val="20"/>
          <w:szCs w:val="20"/>
        </w:rPr>
        <w:t>uprawnień do prowadzenia określonej działalności zawodowej,</w:t>
      </w:r>
      <w:r w:rsidRPr="00522DCF">
        <w:rPr>
          <w:rFonts w:asciiTheme="majorHAnsi" w:hAnsiTheme="majorHAnsi" w:cs="Arial Narrow"/>
          <w:b/>
          <w:sz w:val="20"/>
          <w:szCs w:val="20"/>
        </w:rPr>
        <w:t xml:space="preserve"> </w:t>
      </w:r>
      <w:r w:rsidR="00FE23A4">
        <w:rPr>
          <w:rFonts w:asciiTheme="majorHAnsi" w:hAnsiTheme="majorHAnsi" w:cs="Arial Narrow"/>
          <w:b/>
          <w:sz w:val="20"/>
          <w:szCs w:val="20"/>
        </w:rPr>
        <w:br/>
      </w:r>
      <w:r w:rsidRPr="00522DCF">
        <w:rPr>
          <w:rFonts w:asciiTheme="majorHAnsi" w:hAnsiTheme="majorHAnsi" w:cs="Arial Narrow"/>
          <w:b/>
          <w:sz w:val="20"/>
          <w:szCs w:val="20"/>
        </w:rPr>
        <w:t>o ile wynika to z odrębnych przepisów</w:t>
      </w:r>
      <w:r w:rsidRPr="00522DCF">
        <w:rPr>
          <w:rFonts w:asciiTheme="majorHAnsi" w:hAnsiTheme="majorHAnsi" w:cs="Arial Narrow"/>
          <w:sz w:val="20"/>
          <w:szCs w:val="20"/>
        </w:rPr>
        <w:t>,</w:t>
      </w:r>
    </w:p>
    <w:p w:rsidR="00CC31F2" w:rsidRPr="00AE7238" w:rsidRDefault="00AE7238" w:rsidP="00AE7238">
      <w:pPr>
        <w:pStyle w:val="Akapitzlist"/>
        <w:spacing w:after="60"/>
        <w:ind w:left="1134"/>
        <w:contextualSpacing w:val="0"/>
        <w:jc w:val="both"/>
        <w:rPr>
          <w:rFonts w:asciiTheme="majorHAnsi" w:hAnsiTheme="majorHAnsi" w:cs="Arial"/>
          <w:sz w:val="20"/>
          <w:szCs w:val="20"/>
        </w:rPr>
      </w:pPr>
      <w:r w:rsidRPr="00AE7238">
        <w:rPr>
          <w:rFonts w:asciiTheme="majorHAnsi" w:eastAsia="Times New Roman" w:hAnsiTheme="majorHAnsi" w:cstheme="minorHAnsi"/>
          <w:sz w:val="20"/>
          <w:szCs w:val="20"/>
          <w:lang w:eastAsia="pl-PL"/>
        </w:rPr>
        <w:t xml:space="preserve">Zamawiający nie określa. </w:t>
      </w:r>
      <w:r w:rsidR="00CC31F2" w:rsidRPr="00AE7238">
        <w:rPr>
          <w:rFonts w:asciiTheme="majorHAnsi" w:hAnsiTheme="majorHAnsi" w:cs="Arial"/>
          <w:sz w:val="20"/>
          <w:szCs w:val="20"/>
        </w:rPr>
        <w:t xml:space="preserve">  </w:t>
      </w:r>
    </w:p>
    <w:p w:rsidR="00CC31F2" w:rsidRPr="005D280C" w:rsidRDefault="00CC31F2" w:rsidP="005D280C">
      <w:pPr>
        <w:pStyle w:val="Akapitzlist"/>
        <w:spacing w:after="60"/>
        <w:ind w:left="1134"/>
        <w:contextualSpacing w:val="0"/>
        <w:jc w:val="both"/>
        <w:rPr>
          <w:rFonts w:asciiTheme="majorHAnsi" w:hAnsiTheme="majorHAnsi" w:cs="Arial"/>
          <w:sz w:val="20"/>
          <w:szCs w:val="20"/>
        </w:rPr>
      </w:pPr>
      <w:r w:rsidRPr="00044182">
        <w:rPr>
          <w:rFonts w:asciiTheme="majorHAnsi" w:hAnsiTheme="majorHAnsi" w:cs="Arial"/>
          <w:sz w:val="20"/>
          <w:szCs w:val="20"/>
        </w:rPr>
        <w:t xml:space="preserve">Na potwierdzenie </w:t>
      </w:r>
      <w:r>
        <w:rPr>
          <w:rFonts w:asciiTheme="majorHAnsi" w:hAnsiTheme="majorHAnsi" w:cs="Arial"/>
          <w:sz w:val="20"/>
          <w:szCs w:val="20"/>
        </w:rPr>
        <w:t>tego warunku W</w:t>
      </w:r>
      <w:r w:rsidRPr="00044182">
        <w:rPr>
          <w:rFonts w:asciiTheme="majorHAnsi" w:hAnsiTheme="majorHAnsi" w:cs="Arial"/>
          <w:sz w:val="20"/>
          <w:szCs w:val="20"/>
        </w:rPr>
        <w:t xml:space="preserve">ykonawca </w:t>
      </w:r>
      <w:r>
        <w:rPr>
          <w:rFonts w:asciiTheme="majorHAnsi" w:hAnsiTheme="majorHAnsi" w:cs="Arial"/>
          <w:sz w:val="20"/>
          <w:szCs w:val="20"/>
        </w:rPr>
        <w:t xml:space="preserve">wraz z ofertą </w:t>
      </w:r>
      <w:r w:rsidRPr="00044182">
        <w:rPr>
          <w:rFonts w:asciiTheme="majorHAnsi" w:hAnsiTheme="majorHAnsi" w:cs="Arial"/>
          <w:sz w:val="20"/>
          <w:szCs w:val="20"/>
        </w:rPr>
        <w:t xml:space="preserve">złoży oświadczenie </w:t>
      </w:r>
      <w:r>
        <w:rPr>
          <w:rFonts w:asciiTheme="majorHAnsi" w:hAnsiTheme="majorHAnsi" w:cs="Arial"/>
          <w:sz w:val="20"/>
          <w:szCs w:val="20"/>
        </w:rPr>
        <w:t xml:space="preserve">- </w:t>
      </w:r>
      <w:r w:rsidRPr="00044182">
        <w:rPr>
          <w:rFonts w:asciiTheme="majorHAnsi" w:hAnsiTheme="majorHAnsi" w:cs="Arial"/>
          <w:sz w:val="20"/>
          <w:szCs w:val="20"/>
        </w:rPr>
        <w:t xml:space="preserve">Załącznik </w:t>
      </w:r>
      <w:r w:rsidR="00BB4678">
        <w:rPr>
          <w:rFonts w:asciiTheme="majorHAnsi" w:hAnsiTheme="majorHAnsi" w:cs="Arial"/>
          <w:sz w:val="20"/>
          <w:szCs w:val="20"/>
        </w:rPr>
        <w:br/>
      </w:r>
      <w:r w:rsidRPr="00044182">
        <w:rPr>
          <w:rFonts w:asciiTheme="majorHAnsi" w:hAnsiTheme="majorHAnsi" w:cs="Arial"/>
          <w:sz w:val="20"/>
          <w:szCs w:val="20"/>
        </w:rPr>
        <w:t>nr 3.</w:t>
      </w:r>
    </w:p>
    <w:p w:rsidR="00CC31F2" w:rsidRPr="0046708F" w:rsidRDefault="00CC31F2" w:rsidP="00CD1D35">
      <w:pPr>
        <w:pStyle w:val="Akapitzlist"/>
        <w:numPr>
          <w:ilvl w:val="1"/>
          <w:numId w:val="5"/>
        </w:numPr>
        <w:spacing w:after="60"/>
        <w:ind w:left="1134" w:hanging="425"/>
        <w:jc w:val="both"/>
        <w:rPr>
          <w:rFonts w:asciiTheme="majorHAnsi" w:hAnsiTheme="majorHAnsi" w:cs="Arial"/>
          <w:b/>
          <w:sz w:val="20"/>
          <w:szCs w:val="20"/>
        </w:rPr>
      </w:pPr>
      <w:r w:rsidRPr="00522DCF">
        <w:rPr>
          <w:rFonts w:asciiTheme="majorHAnsi" w:hAnsiTheme="majorHAnsi" w:cs="Arial"/>
          <w:b/>
          <w:sz w:val="20"/>
          <w:szCs w:val="20"/>
        </w:rPr>
        <w:t>zdolności technicznej lub zawodowej</w:t>
      </w:r>
      <w:r w:rsidR="00BB4678">
        <w:rPr>
          <w:rFonts w:asciiTheme="majorHAnsi" w:hAnsiTheme="majorHAnsi" w:cs="Arial"/>
          <w:b/>
          <w:sz w:val="20"/>
          <w:szCs w:val="20"/>
        </w:rPr>
        <w:t xml:space="preserve"> Wykonawcy</w:t>
      </w:r>
    </w:p>
    <w:p w:rsidR="005D280C" w:rsidRPr="00AE7238" w:rsidRDefault="005D280C" w:rsidP="005D280C">
      <w:pPr>
        <w:pStyle w:val="Akapitzlist"/>
        <w:spacing w:after="60"/>
        <w:ind w:firstLine="414"/>
        <w:contextualSpacing w:val="0"/>
        <w:jc w:val="both"/>
        <w:rPr>
          <w:rFonts w:asciiTheme="majorHAnsi" w:hAnsiTheme="majorHAnsi" w:cs="Arial"/>
          <w:sz w:val="20"/>
          <w:szCs w:val="20"/>
        </w:rPr>
      </w:pPr>
      <w:r w:rsidRPr="00AE7238">
        <w:rPr>
          <w:rFonts w:asciiTheme="majorHAnsi" w:eastAsia="Times New Roman" w:hAnsiTheme="majorHAnsi" w:cstheme="minorHAnsi"/>
          <w:sz w:val="20"/>
          <w:szCs w:val="20"/>
          <w:lang w:eastAsia="pl-PL"/>
        </w:rPr>
        <w:t xml:space="preserve">Zamawiający nie określa. </w:t>
      </w:r>
      <w:r w:rsidRPr="00AE7238">
        <w:rPr>
          <w:rFonts w:asciiTheme="majorHAnsi" w:hAnsiTheme="majorHAnsi" w:cs="Arial"/>
          <w:sz w:val="20"/>
          <w:szCs w:val="20"/>
        </w:rPr>
        <w:t xml:space="preserve">  </w:t>
      </w:r>
    </w:p>
    <w:p w:rsidR="00CC31F2" w:rsidRPr="005D280C" w:rsidRDefault="005D280C" w:rsidP="005D280C">
      <w:pPr>
        <w:pStyle w:val="Akapitzlist"/>
        <w:spacing w:after="60"/>
        <w:ind w:left="1134"/>
        <w:contextualSpacing w:val="0"/>
        <w:jc w:val="both"/>
        <w:rPr>
          <w:rFonts w:asciiTheme="majorHAnsi" w:hAnsiTheme="majorHAnsi" w:cs="Arial"/>
          <w:sz w:val="20"/>
          <w:szCs w:val="20"/>
        </w:rPr>
      </w:pPr>
      <w:r w:rsidRPr="00044182">
        <w:rPr>
          <w:rFonts w:asciiTheme="majorHAnsi" w:hAnsiTheme="majorHAnsi" w:cs="Arial"/>
          <w:sz w:val="20"/>
          <w:szCs w:val="20"/>
        </w:rPr>
        <w:t xml:space="preserve">Na potwierdzenie </w:t>
      </w:r>
      <w:r>
        <w:rPr>
          <w:rFonts w:asciiTheme="majorHAnsi" w:hAnsiTheme="majorHAnsi" w:cs="Arial"/>
          <w:sz w:val="20"/>
          <w:szCs w:val="20"/>
        </w:rPr>
        <w:t>tego warunku W</w:t>
      </w:r>
      <w:r w:rsidRPr="00044182">
        <w:rPr>
          <w:rFonts w:asciiTheme="majorHAnsi" w:hAnsiTheme="majorHAnsi" w:cs="Arial"/>
          <w:sz w:val="20"/>
          <w:szCs w:val="20"/>
        </w:rPr>
        <w:t xml:space="preserve">ykonawca </w:t>
      </w:r>
      <w:r>
        <w:rPr>
          <w:rFonts w:asciiTheme="majorHAnsi" w:hAnsiTheme="majorHAnsi" w:cs="Arial"/>
          <w:sz w:val="20"/>
          <w:szCs w:val="20"/>
        </w:rPr>
        <w:t xml:space="preserve">wraz z ofertą </w:t>
      </w:r>
      <w:r w:rsidRPr="00044182">
        <w:rPr>
          <w:rFonts w:asciiTheme="majorHAnsi" w:hAnsiTheme="majorHAnsi" w:cs="Arial"/>
          <w:sz w:val="20"/>
          <w:szCs w:val="20"/>
        </w:rPr>
        <w:t xml:space="preserve">złoży oświadczenie </w:t>
      </w:r>
      <w:r>
        <w:rPr>
          <w:rFonts w:asciiTheme="majorHAnsi" w:hAnsiTheme="majorHAnsi" w:cs="Arial"/>
          <w:sz w:val="20"/>
          <w:szCs w:val="20"/>
        </w:rPr>
        <w:t xml:space="preserve">- </w:t>
      </w:r>
      <w:r w:rsidRPr="00044182">
        <w:rPr>
          <w:rFonts w:asciiTheme="majorHAnsi" w:hAnsiTheme="majorHAnsi" w:cs="Arial"/>
          <w:sz w:val="20"/>
          <w:szCs w:val="20"/>
        </w:rPr>
        <w:t xml:space="preserve">Załącznik </w:t>
      </w:r>
      <w:r>
        <w:rPr>
          <w:rFonts w:asciiTheme="majorHAnsi" w:hAnsiTheme="majorHAnsi" w:cs="Arial"/>
          <w:sz w:val="20"/>
          <w:szCs w:val="20"/>
        </w:rPr>
        <w:br/>
      </w:r>
      <w:r w:rsidRPr="00044182">
        <w:rPr>
          <w:rFonts w:asciiTheme="majorHAnsi" w:hAnsiTheme="majorHAnsi" w:cs="Arial"/>
          <w:sz w:val="20"/>
          <w:szCs w:val="20"/>
        </w:rPr>
        <w:t>nr 3.</w:t>
      </w:r>
    </w:p>
    <w:p w:rsidR="00CC31F2" w:rsidRPr="001E03D7" w:rsidRDefault="00CC31F2" w:rsidP="00CD1D35">
      <w:pPr>
        <w:pStyle w:val="Akapitzlist"/>
        <w:widowControl w:val="0"/>
        <w:numPr>
          <w:ilvl w:val="0"/>
          <w:numId w:val="6"/>
        </w:numPr>
        <w:autoSpaceDE w:val="0"/>
        <w:autoSpaceDN w:val="0"/>
        <w:adjustRightInd w:val="0"/>
        <w:spacing w:after="60"/>
        <w:ind w:left="1418" w:right="-1" w:hanging="284"/>
        <w:jc w:val="both"/>
        <w:rPr>
          <w:rFonts w:asciiTheme="majorHAnsi" w:hAnsiTheme="majorHAnsi" w:cs="Arial"/>
          <w:sz w:val="20"/>
          <w:szCs w:val="20"/>
        </w:rPr>
      </w:pPr>
      <w:r w:rsidRPr="001E03D7">
        <w:rPr>
          <w:rFonts w:asciiTheme="majorHAnsi" w:hAnsiTheme="majorHAnsi" w:cs="Arial"/>
          <w:b/>
          <w:sz w:val="20"/>
          <w:szCs w:val="20"/>
        </w:rPr>
        <w:t>sytuacji ekonomicznej i finansowej;</w:t>
      </w:r>
    </w:p>
    <w:p w:rsidR="00CC31F2" w:rsidRDefault="00D70592" w:rsidP="00EB2D0D">
      <w:pPr>
        <w:spacing w:after="60"/>
        <w:ind w:left="426" w:firstLine="708"/>
        <w:jc w:val="both"/>
        <w:rPr>
          <w:rFonts w:asciiTheme="majorHAnsi" w:hAnsiTheme="majorHAnsi" w:cs="Arial"/>
          <w:sz w:val="20"/>
          <w:szCs w:val="20"/>
        </w:rPr>
      </w:pPr>
      <w:r>
        <w:rPr>
          <w:rFonts w:asciiTheme="majorHAnsi" w:hAnsiTheme="majorHAnsi" w:cs="Arial"/>
          <w:sz w:val="20"/>
          <w:szCs w:val="20"/>
        </w:rPr>
        <w:t>Zamawiający nie określa.</w:t>
      </w:r>
    </w:p>
    <w:p w:rsidR="00CC31F2" w:rsidRPr="00DC4569" w:rsidRDefault="00CC31F2" w:rsidP="00EB2D0D">
      <w:pPr>
        <w:spacing w:after="60"/>
        <w:ind w:left="1134"/>
        <w:jc w:val="both"/>
        <w:rPr>
          <w:rFonts w:asciiTheme="majorHAnsi" w:hAnsiTheme="majorHAnsi" w:cs="Arial"/>
          <w:sz w:val="20"/>
          <w:szCs w:val="20"/>
        </w:rPr>
      </w:pPr>
      <w:r w:rsidRPr="00DC4569">
        <w:rPr>
          <w:rFonts w:asciiTheme="majorHAnsi" w:hAnsiTheme="majorHAnsi" w:cs="Arial"/>
          <w:sz w:val="20"/>
          <w:szCs w:val="20"/>
        </w:rPr>
        <w:t xml:space="preserve">Na potwierdzenie tego warunku </w:t>
      </w:r>
      <w:r>
        <w:rPr>
          <w:rFonts w:asciiTheme="majorHAnsi" w:hAnsiTheme="majorHAnsi" w:cs="Arial"/>
          <w:sz w:val="20"/>
          <w:szCs w:val="20"/>
        </w:rPr>
        <w:t>W</w:t>
      </w:r>
      <w:r w:rsidRPr="00DC4569">
        <w:rPr>
          <w:rFonts w:asciiTheme="majorHAnsi" w:hAnsiTheme="majorHAnsi" w:cs="Arial"/>
          <w:sz w:val="20"/>
          <w:szCs w:val="20"/>
        </w:rPr>
        <w:t xml:space="preserve">ykonawca wraz z ofertą złoży oświadczenie - Załącznik </w:t>
      </w:r>
      <w:r w:rsidR="00EB2D0D">
        <w:rPr>
          <w:rFonts w:asciiTheme="majorHAnsi" w:hAnsiTheme="majorHAnsi" w:cs="Arial"/>
          <w:sz w:val="20"/>
          <w:szCs w:val="20"/>
        </w:rPr>
        <w:br/>
      </w:r>
      <w:r>
        <w:rPr>
          <w:rFonts w:asciiTheme="majorHAnsi" w:hAnsiTheme="majorHAnsi" w:cs="Arial"/>
          <w:sz w:val="20"/>
          <w:szCs w:val="20"/>
        </w:rPr>
        <w:t>nr 3</w:t>
      </w:r>
    </w:p>
    <w:p w:rsidR="00CC31F2" w:rsidRPr="001E03D7" w:rsidRDefault="00CC31F2" w:rsidP="001E03D7">
      <w:pPr>
        <w:autoSpaceDE w:val="0"/>
        <w:autoSpaceDN w:val="0"/>
        <w:adjustRightInd w:val="0"/>
        <w:jc w:val="both"/>
        <w:rPr>
          <w:rFonts w:asciiTheme="majorHAnsi" w:eastAsia="Times New Roman" w:hAnsiTheme="majorHAnsi" w:cs="Arial"/>
          <w:sz w:val="20"/>
          <w:szCs w:val="20"/>
        </w:rPr>
      </w:pPr>
    </w:p>
    <w:p w:rsidR="00CC31F2" w:rsidRPr="00256C08" w:rsidRDefault="00CC31F2" w:rsidP="00CC31F2">
      <w:pPr>
        <w:widowControl w:val="0"/>
        <w:autoSpaceDE w:val="0"/>
        <w:autoSpaceDN w:val="0"/>
        <w:adjustRightInd w:val="0"/>
        <w:spacing w:after="60"/>
        <w:rPr>
          <w:rFonts w:asciiTheme="majorHAnsi" w:hAnsiTheme="majorHAnsi" w:cs="Arial"/>
          <w:b/>
          <w:bCs/>
          <w:iCs/>
          <w:sz w:val="20"/>
          <w:szCs w:val="20"/>
        </w:rPr>
      </w:pPr>
      <w:r>
        <w:rPr>
          <w:rFonts w:asciiTheme="majorHAnsi" w:hAnsiTheme="majorHAnsi" w:cs="Arial"/>
          <w:b/>
          <w:bCs/>
          <w:iCs/>
          <w:sz w:val="20"/>
          <w:szCs w:val="20"/>
        </w:rPr>
        <w:t xml:space="preserve">5, </w:t>
      </w:r>
      <w:r w:rsidRPr="00256C08">
        <w:rPr>
          <w:rFonts w:asciiTheme="majorHAnsi" w:hAnsiTheme="majorHAnsi" w:cs="Arial"/>
          <w:b/>
          <w:bCs/>
          <w:iCs/>
          <w:sz w:val="20"/>
          <w:szCs w:val="20"/>
        </w:rPr>
        <w:t>Podstawy wykluczenia.</w:t>
      </w:r>
    </w:p>
    <w:p w:rsidR="00CC31F2" w:rsidRPr="00D70592" w:rsidRDefault="00D70592" w:rsidP="00CD1D35">
      <w:pPr>
        <w:pStyle w:val="Akapitzlist"/>
        <w:numPr>
          <w:ilvl w:val="1"/>
          <w:numId w:val="2"/>
        </w:numPr>
        <w:tabs>
          <w:tab w:val="clear" w:pos="2290"/>
          <w:tab w:val="num" w:pos="851"/>
        </w:tabs>
        <w:spacing w:after="60"/>
        <w:ind w:left="993" w:hanging="567"/>
        <w:contextualSpacing w:val="0"/>
        <w:jc w:val="both"/>
        <w:rPr>
          <w:rFonts w:asciiTheme="majorHAnsi" w:hAnsiTheme="majorHAnsi" w:cs="Arial"/>
          <w:sz w:val="20"/>
          <w:szCs w:val="20"/>
        </w:rPr>
      </w:pPr>
      <w:r>
        <w:rPr>
          <w:rFonts w:asciiTheme="majorHAnsi" w:hAnsiTheme="majorHAnsi" w:cs="Arial"/>
          <w:sz w:val="20"/>
          <w:szCs w:val="20"/>
        </w:rPr>
        <w:t xml:space="preserve"> zgodnie z </w:t>
      </w:r>
      <w:r w:rsidR="00CC31F2" w:rsidRPr="00D70592">
        <w:rPr>
          <w:rFonts w:asciiTheme="majorHAnsi" w:hAnsiTheme="majorHAnsi" w:cs="Cambria"/>
          <w:sz w:val="20"/>
          <w:szCs w:val="20"/>
        </w:rPr>
        <w:t>art. 24 ust. 5 pkt 1 ustawy Zamawiający wykluczy z postępowania o udzielenie zamówienia publicznego wykonawcę, w stosunku</w:t>
      </w:r>
      <w:r w:rsidR="00DD2DF2">
        <w:rPr>
          <w:rFonts w:asciiTheme="majorHAnsi" w:hAnsiTheme="majorHAnsi" w:cs="Cambria"/>
          <w:sz w:val="20"/>
          <w:szCs w:val="20"/>
        </w:rPr>
        <w:t>,</w:t>
      </w:r>
      <w:r w:rsidR="00CC31F2" w:rsidRPr="00D70592">
        <w:rPr>
          <w:rFonts w:asciiTheme="majorHAnsi" w:hAnsiTheme="majorHAnsi"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00CC31F2" w:rsidRPr="00D70592">
        <w:rPr>
          <w:rFonts w:asciiTheme="majorHAnsi" w:hAnsiTheme="majorHAnsi" w:cs="Cambria"/>
          <w:sz w:val="20"/>
          <w:szCs w:val="20"/>
        </w:rPr>
        <w:t>t.j</w:t>
      </w:r>
      <w:proofErr w:type="spellEnd"/>
      <w:r w:rsidR="00CC31F2" w:rsidRPr="00D70592">
        <w:rPr>
          <w:rFonts w:asciiTheme="majorHAnsi" w:hAnsiTheme="majorHAnsi"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00CC31F2" w:rsidRPr="00D70592">
        <w:rPr>
          <w:rFonts w:asciiTheme="majorHAnsi" w:hAnsiTheme="majorHAnsi" w:cs="Cambria"/>
          <w:sz w:val="20"/>
          <w:szCs w:val="20"/>
        </w:rPr>
        <w:t>t.j</w:t>
      </w:r>
      <w:proofErr w:type="spellEnd"/>
      <w:r w:rsidR="00CC31F2" w:rsidRPr="00D70592">
        <w:rPr>
          <w:rFonts w:asciiTheme="majorHAnsi" w:hAnsiTheme="majorHAnsi"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D70592" w:rsidRDefault="00D70592" w:rsidP="00D70592">
      <w:pPr>
        <w:widowControl w:val="0"/>
        <w:suppressAutoHyphens/>
        <w:autoSpaceDE w:val="0"/>
        <w:spacing w:after="60"/>
        <w:ind w:left="426"/>
        <w:jc w:val="both"/>
        <w:rPr>
          <w:rFonts w:asciiTheme="majorHAnsi" w:hAnsiTheme="majorHAnsi" w:cs="Arial"/>
          <w:i/>
          <w:sz w:val="20"/>
          <w:szCs w:val="20"/>
        </w:rPr>
      </w:pPr>
    </w:p>
    <w:p w:rsidR="00CC31F2" w:rsidRPr="00500EAA" w:rsidRDefault="00CC31F2" w:rsidP="00D70592">
      <w:pPr>
        <w:widowControl w:val="0"/>
        <w:suppressAutoHyphens/>
        <w:autoSpaceDE w:val="0"/>
        <w:spacing w:after="60"/>
        <w:ind w:left="990"/>
        <w:jc w:val="both"/>
        <w:rPr>
          <w:rFonts w:asciiTheme="majorHAnsi" w:hAnsiTheme="majorHAnsi"/>
          <w:i/>
        </w:rPr>
      </w:pPr>
      <w:r w:rsidRPr="00500EAA">
        <w:rPr>
          <w:rFonts w:asciiTheme="majorHAnsi" w:hAnsiTheme="majorHAnsi" w:cs="Arial"/>
          <w:i/>
          <w:sz w:val="20"/>
          <w:szCs w:val="20"/>
        </w:rPr>
        <w:t>W celu wykazania braku podstaw do wykluczenia w w/w zakresie Wykonawca składa</w:t>
      </w:r>
      <w:r w:rsidRPr="00500EAA">
        <w:rPr>
          <w:rFonts w:asciiTheme="majorHAnsi" w:hAnsiTheme="majorHAnsi" w:cs="Arial"/>
          <w:b/>
          <w:i/>
          <w:sz w:val="20"/>
          <w:szCs w:val="20"/>
        </w:rPr>
        <w:t xml:space="preserve"> </w:t>
      </w:r>
      <w:r w:rsidRPr="00500EAA">
        <w:rPr>
          <w:rFonts w:asciiTheme="majorHAnsi" w:hAnsiTheme="majorHAnsi" w:cs="Arial"/>
          <w:i/>
          <w:sz w:val="20"/>
          <w:szCs w:val="20"/>
        </w:rPr>
        <w:t>oświadc</w:t>
      </w:r>
      <w:r w:rsidR="005D280C">
        <w:rPr>
          <w:rFonts w:asciiTheme="majorHAnsi" w:hAnsiTheme="majorHAnsi" w:cs="Arial"/>
          <w:i/>
          <w:sz w:val="20"/>
          <w:szCs w:val="20"/>
        </w:rPr>
        <w:t xml:space="preserve">zenie stanowiące Załącznik nr </w:t>
      </w:r>
      <w:r w:rsidR="00D70592">
        <w:rPr>
          <w:rFonts w:asciiTheme="majorHAnsi" w:hAnsiTheme="majorHAnsi" w:cs="Arial"/>
          <w:i/>
          <w:sz w:val="20"/>
          <w:szCs w:val="20"/>
        </w:rPr>
        <w:t>3</w:t>
      </w:r>
      <w:r w:rsidR="00C75CB2">
        <w:rPr>
          <w:rFonts w:asciiTheme="majorHAnsi" w:hAnsiTheme="majorHAnsi" w:cs="Arial"/>
          <w:i/>
          <w:sz w:val="20"/>
          <w:szCs w:val="20"/>
        </w:rPr>
        <w:t xml:space="preserve"> </w:t>
      </w:r>
      <w:r w:rsidRPr="00500EAA">
        <w:rPr>
          <w:rFonts w:asciiTheme="majorHAnsi" w:hAnsiTheme="majorHAnsi" w:cs="Arial"/>
          <w:i/>
          <w:sz w:val="20"/>
          <w:szCs w:val="20"/>
        </w:rPr>
        <w:t>do Zaproszenia.</w:t>
      </w:r>
    </w:p>
    <w:p w:rsidR="00CC31F2" w:rsidRPr="0084740D" w:rsidRDefault="00CC31F2" w:rsidP="00D70592">
      <w:pPr>
        <w:pStyle w:val="Akapitzlist"/>
        <w:spacing w:after="60"/>
        <w:ind w:left="990"/>
        <w:contextualSpacing w:val="0"/>
        <w:jc w:val="both"/>
        <w:rPr>
          <w:rFonts w:asciiTheme="majorHAnsi" w:hAnsiTheme="majorHAnsi" w:cs="Arial"/>
          <w:sz w:val="20"/>
          <w:szCs w:val="20"/>
        </w:rPr>
      </w:pPr>
      <w:r>
        <w:rPr>
          <w:rFonts w:asciiTheme="majorHAnsi" w:hAnsiTheme="majorHAnsi" w:cs="Arial"/>
          <w:sz w:val="20"/>
          <w:szCs w:val="20"/>
        </w:rPr>
        <w:t>Jeżeli W</w:t>
      </w:r>
      <w:r w:rsidRPr="0084740D">
        <w:rPr>
          <w:rFonts w:asciiTheme="majorHAnsi" w:hAnsiTheme="majorHAnsi" w:cs="Arial"/>
          <w:sz w:val="20"/>
          <w:szCs w:val="20"/>
        </w:rPr>
        <w:t>ykonawca ma siedzibę lub miejsce zamieszkania poza terytorium Rzeczypospolitej Polskiej zamiast dokumentów, o k</w:t>
      </w:r>
      <w:r w:rsidR="00D70592">
        <w:rPr>
          <w:rFonts w:asciiTheme="majorHAnsi" w:hAnsiTheme="majorHAnsi" w:cs="Arial"/>
          <w:sz w:val="20"/>
          <w:szCs w:val="20"/>
        </w:rPr>
        <w:t>tórych mowa powyżej w pkt. 1)</w:t>
      </w:r>
      <w:r w:rsidRPr="0084740D">
        <w:rPr>
          <w:rFonts w:asciiTheme="majorHAnsi" w:hAnsiTheme="majorHAnsi" w:cs="Arial"/>
          <w:sz w:val="20"/>
          <w:szCs w:val="20"/>
        </w:rPr>
        <w:t>, składa odpowiednio, że:</w:t>
      </w:r>
    </w:p>
    <w:p w:rsidR="00CC31F2" w:rsidRDefault="00CC31F2" w:rsidP="00D70592">
      <w:pPr>
        <w:pStyle w:val="Akapitzlist"/>
        <w:widowControl w:val="0"/>
        <w:spacing w:after="60"/>
        <w:ind w:left="851" w:firstLine="139"/>
        <w:contextualSpacing w:val="0"/>
        <w:jc w:val="both"/>
        <w:rPr>
          <w:rFonts w:asciiTheme="majorHAnsi" w:hAnsiTheme="majorHAnsi" w:cs="Arial"/>
          <w:sz w:val="20"/>
          <w:szCs w:val="20"/>
        </w:rPr>
      </w:pPr>
      <w:r>
        <w:rPr>
          <w:rFonts w:asciiTheme="majorHAnsi" w:hAnsiTheme="majorHAnsi" w:cs="Arial"/>
          <w:sz w:val="20"/>
          <w:szCs w:val="20"/>
        </w:rPr>
        <w:t>-</w:t>
      </w:r>
      <w:r w:rsidRPr="0084740D">
        <w:rPr>
          <w:rFonts w:asciiTheme="majorHAnsi" w:hAnsiTheme="majorHAnsi" w:cs="Arial"/>
          <w:sz w:val="20"/>
          <w:szCs w:val="20"/>
        </w:rPr>
        <w:t>nie otwarto jego likwidacji ani nie ogłoszono upadłości,</w:t>
      </w:r>
      <w:r>
        <w:rPr>
          <w:rFonts w:asciiTheme="majorHAnsi" w:hAnsiTheme="majorHAnsi" w:cs="Arial"/>
          <w:sz w:val="20"/>
          <w:szCs w:val="20"/>
        </w:rPr>
        <w:t xml:space="preserve">  </w:t>
      </w:r>
    </w:p>
    <w:p w:rsidR="00CC31F2" w:rsidRDefault="00CC31F2" w:rsidP="00D70592">
      <w:pPr>
        <w:pStyle w:val="Akapitzlist"/>
        <w:widowControl w:val="0"/>
        <w:spacing w:after="60"/>
        <w:ind w:left="990"/>
        <w:contextualSpacing w:val="0"/>
        <w:jc w:val="both"/>
        <w:rPr>
          <w:rFonts w:asciiTheme="majorHAnsi" w:hAnsiTheme="majorHAnsi" w:cs="Arial"/>
          <w:sz w:val="20"/>
          <w:szCs w:val="20"/>
        </w:rPr>
      </w:pPr>
      <w:r w:rsidRPr="00812DD7">
        <w:rPr>
          <w:rFonts w:asciiTheme="majorHAnsi" w:hAnsiTheme="majorHAnsi" w:cs="Arial"/>
          <w:sz w:val="20"/>
          <w:szCs w:val="20"/>
        </w:rPr>
        <w:t>Dokumenty, o</w:t>
      </w:r>
      <w:r>
        <w:rPr>
          <w:rFonts w:asciiTheme="majorHAnsi" w:hAnsiTheme="majorHAnsi" w:cs="Arial"/>
          <w:sz w:val="20"/>
          <w:szCs w:val="20"/>
        </w:rPr>
        <w:t xml:space="preserve"> których mowa powyżej </w:t>
      </w:r>
      <w:r w:rsidRPr="00812DD7">
        <w:rPr>
          <w:rFonts w:asciiTheme="majorHAnsi" w:hAnsiTheme="majorHAnsi" w:cs="Arial"/>
          <w:sz w:val="20"/>
          <w:szCs w:val="20"/>
        </w:rPr>
        <w:t>powinny być wystawione nie wcześniej niż 6 miesięcy przed upływem terminu składania ofert.</w:t>
      </w:r>
    </w:p>
    <w:p w:rsidR="00CC31F2" w:rsidRDefault="00D70592" w:rsidP="00CC31F2">
      <w:pPr>
        <w:ind w:left="567"/>
        <w:jc w:val="both"/>
        <w:rPr>
          <w:rFonts w:asciiTheme="majorHAnsi" w:hAnsiTheme="majorHAnsi" w:cs="Arial"/>
          <w:sz w:val="20"/>
          <w:szCs w:val="20"/>
        </w:rPr>
      </w:pPr>
      <w:r>
        <w:rPr>
          <w:rFonts w:asciiTheme="majorHAnsi" w:hAnsiTheme="majorHAnsi" w:cs="Arial"/>
          <w:sz w:val="20"/>
          <w:szCs w:val="20"/>
        </w:rPr>
        <w:lastRenderedPageBreak/>
        <w:tab/>
      </w:r>
    </w:p>
    <w:p w:rsidR="00CC31F2" w:rsidRDefault="00CC31F2" w:rsidP="00D70592">
      <w:pPr>
        <w:autoSpaceDE w:val="0"/>
        <w:autoSpaceDN w:val="0"/>
        <w:adjustRightInd w:val="0"/>
        <w:spacing w:after="60"/>
        <w:ind w:left="990"/>
        <w:jc w:val="both"/>
        <w:rPr>
          <w:rFonts w:asciiTheme="majorHAnsi" w:hAnsiTheme="majorHAnsi" w:cs="Arial"/>
          <w:sz w:val="20"/>
          <w:szCs w:val="20"/>
        </w:rPr>
      </w:pPr>
      <w:r w:rsidRPr="00123F69">
        <w:rPr>
          <w:rFonts w:asciiTheme="majorHAnsi" w:hAnsiTheme="majorHAnsi" w:cs="Arial"/>
          <w:sz w:val="20"/>
          <w:szCs w:val="20"/>
        </w:rPr>
        <w:t xml:space="preserve">Zamawiający dokona oceny spełnienia wymaganych warunków na podstawie załączonych </w:t>
      </w:r>
      <w:r w:rsidR="00FE23A4">
        <w:rPr>
          <w:rFonts w:asciiTheme="majorHAnsi" w:hAnsiTheme="majorHAnsi" w:cs="Arial"/>
          <w:sz w:val="20"/>
          <w:szCs w:val="20"/>
        </w:rPr>
        <w:br/>
      </w:r>
      <w:r w:rsidRPr="00123F69">
        <w:rPr>
          <w:rFonts w:asciiTheme="majorHAnsi" w:hAnsiTheme="majorHAnsi" w:cs="Arial"/>
          <w:sz w:val="20"/>
          <w:szCs w:val="20"/>
        </w:rPr>
        <w:t xml:space="preserve">do ofert dokumentów i oświadczeń metodą spełnia/nie spełnia. </w:t>
      </w:r>
    </w:p>
    <w:p w:rsidR="00CC31F2" w:rsidRPr="00123F69" w:rsidRDefault="00CC31F2" w:rsidP="00CC31F2">
      <w:pPr>
        <w:autoSpaceDE w:val="0"/>
        <w:autoSpaceDN w:val="0"/>
        <w:adjustRightInd w:val="0"/>
        <w:spacing w:after="60"/>
        <w:jc w:val="both"/>
        <w:rPr>
          <w:rFonts w:asciiTheme="majorHAnsi" w:hAnsiTheme="majorHAnsi" w:cs="Arial"/>
          <w:sz w:val="20"/>
          <w:szCs w:val="20"/>
        </w:rPr>
      </w:pPr>
    </w:p>
    <w:p w:rsidR="00CC31F2" w:rsidRPr="00151B94" w:rsidRDefault="00CC31F2" w:rsidP="00CD1D35">
      <w:pPr>
        <w:numPr>
          <w:ilvl w:val="0"/>
          <w:numId w:val="4"/>
        </w:numPr>
        <w:spacing w:after="60"/>
        <w:ind w:left="426" w:hanging="426"/>
        <w:jc w:val="both"/>
        <w:rPr>
          <w:rFonts w:asciiTheme="majorHAnsi" w:eastAsia="Times New Roman" w:hAnsiTheme="majorHAnsi" w:cs="Arial"/>
          <w:b/>
          <w:sz w:val="20"/>
          <w:szCs w:val="20"/>
          <w:lang w:eastAsia="pl-PL"/>
        </w:rPr>
      </w:pPr>
      <w:r>
        <w:rPr>
          <w:rFonts w:asciiTheme="majorHAnsi" w:eastAsia="Times New Roman" w:hAnsiTheme="majorHAnsi" w:cs="Arial"/>
          <w:b/>
          <w:sz w:val="20"/>
          <w:szCs w:val="20"/>
          <w:u w:val="single"/>
          <w:lang w:eastAsia="pl-PL"/>
        </w:rPr>
        <w:t xml:space="preserve">Opis sposobu przygotowania oferty </w:t>
      </w:r>
    </w:p>
    <w:p w:rsidR="00CC31F2" w:rsidRPr="00151B94"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przedstawia ofertę zgodnie z wymaganiami określonymi w niniejszym Zaproszeniu.</w:t>
      </w:r>
    </w:p>
    <w:p w:rsidR="00CC31F2"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ponosi wszystkie koszty związane z przygotowaniem i złożeniem oferty.</w:t>
      </w:r>
    </w:p>
    <w:p w:rsidR="00CC31F2" w:rsidRPr="001E03D7"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b/>
          <w:sz w:val="20"/>
          <w:szCs w:val="20"/>
          <w:lang w:eastAsia="pl-PL"/>
        </w:rPr>
      </w:pPr>
      <w:r w:rsidRPr="00500EAA">
        <w:rPr>
          <w:rFonts w:asciiTheme="majorHAnsi" w:eastAsia="Times New Roman" w:hAnsiTheme="majorHAnsi" w:cs="Arial"/>
          <w:b/>
          <w:sz w:val="20"/>
          <w:szCs w:val="20"/>
          <w:lang w:eastAsia="pl-PL"/>
        </w:rPr>
        <w:t>Oferta musi zawierać:</w:t>
      </w:r>
    </w:p>
    <w:tbl>
      <w:tblPr>
        <w:tblStyle w:val="Tabela-Siatka"/>
        <w:tblW w:w="9469" w:type="dxa"/>
        <w:tblInd w:w="137" w:type="dxa"/>
        <w:tblLook w:val="04A0"/>
      </w:tblPr>
      <w:tblGrid>
        <w:gridCol w:w="453"/>
        <w:gridCol w:w="9016"/>
      </w:tblGrid>
      <w:tr w:rsidR="00CC31F2" w:rsidRPr="00151B94" w:rsidTr="00C00CA2">
        <w:tc>
          <w:tcPr>
            <w:tcW w:w="9469" w:type="dxa"/>
            <w:gridSpan w:val="2"/>
            <w:shd w:val="clear" w:color="auto" w:fill="F2F2F2" w:themeFill="background1" w:themeFillShade="F2"/>
          </w:tcPr>
          <w:p w:rsidR="00CC31F2" w:rsidRPr="00151B94" w:rsidRDefault="00CC31F2" w:rsidP="00C00CA2">
            <w:pPr>
              <w:tabs>
                <w:tab w:val="left" w:pos="900"/>
              </w:tabs>
              <w:spacing w:after="120"/>
              <w:jc w:val="center"/>
              <w:rPr>
                <w:rFonts w:asciiTheme="majorHAnsi" w:eastAsia="Times New Roman" w:hAnsiTheme="majorHAnsi" w:cs="Arial"/>
                <w:b/>
                <w:sz w:val="20"/>
              </w:rPr>
            </w:pPr>
            <w:r w:rsidRPr="00151B94">
              <w:rPr>
                <w:rFonts w:asciiTheme="majorHAnsi" w:eastAsia="Times New Roman" w:hAnsiTheme="majorHAnsi" w:cs="Arial"/>
                <w:b/>
                <w:sz w:val="20"/>
              </w:rPr>
              <w:t>Oświadczenie woli</w:t>
            </w:r>
            <w:r>
              <w:rPr>
                <w:rFonts w:asciiTheme="majorHAnsi" w:eastAsia="Times New Roman" w:hAnsiTheme="majorHAnsi" w:cs="Arial"/>
                <w:b/>
                <w:sz w:val="20"/>
              </w:rPr>
              <w:t xml:space="preserve">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sidRPr="00151B94">
              <w:rPr>
                <w:rFonts w:asciiTheme="majorHAnsi" w:eastAsia="Times New Roman" w:hAnsiTheme="majorHAnsi" w:cs="Arial"/>
                <w:b/>
                <w:sz w:val="20"/>
              </w:rPr>
              <w:t>1</w:t>
            </w:r>
          </w:p>
        </w:tc>
        <w:tc>
          <w:tcPr>
            <w:tcW w:w="9016" w:type="dxa"/>
          </w:tcPr>
          <w:p w:rsidR="00CC31F2" w:rsidRPr="00A84ABC" w:rsidRDefault="00CC31F2" w:rsidP="00FE23A4">
            <w:pPr>
              <w:tabs>
                <w:tab w:val="left" w:pos="900"/>
              </w:tabs>
              <w:ind w:left="34" w:hanging="34"/>
              <w:rPr>
                <w:rFonts w:asciiTheme="majorHAnsi" w:eastAsia="Times New Roman" w:hAnsiTheme="majorHAnsi" w:cs="Arial"/>
                <w:sz w:val="20"/>
              </w:rPr>
            </w:pPr>
            <w:r>
              <w:rPr>
                <w:rFonts w:asciiTheme="majorHAnsi" w:eastAsia="Times New Roman" w:hAnsiTheme="majorHAnsi" w:cs="Arial"/>
                <w:sz w:val="20"/>
              </w:rPr>
              <w:t xml:space="preserve">Oferta </w:t>
            </w:r>
            <w:r w:rsidRPr="00151B94">
              <w:rPr>
                <w:rFonts w:asciiTheme="majorHAnsi" w:eastAsia="Times New Roman" w:hAnsiTheme="majorHAnsi" w:cs="Arial"/>
                <w:sz w:val="20"/>
              </w:rPr>
              <w:t>zgodna z załączonym drukiem „form</w:t>
            </w:r>
            <w:r>
              <w:rPr>
                <w:rFonts w:asciiTheme="majorHAnsi" w:eastAsia="Times New Roman" w:hAnsiTheme="majorHAnsi" w:cs="Arial"/>
                <w:sz w:val="20"/>
              </w:rPr>
              <w:t>ularza oferty” – Załącznik nr 2 do Zaproszenia</w:t>
            </w:r>
            <w:r w:rsidRPr="00151B94">
              <w:rPr>
                <w:rFonts w:asciiTheme="majorHAnsi" w:eastAsia="Times New Roman" w:hAnsiTheme="majorHAnsi" w:cs="Arial"/>
                <w:sz w:val="20"/>
              </w:rPr>
              <w:t xml:space="preserve">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2</w:t>
            </w:r>
          </w:p>
        </w:tc>
        <w:tc>
          <w:tcPr>
            <w:tcW w:w="9016" w:type="dxa"/>
          </w:tcPr>
          <w:p w:rsidR="00CC31F2" w:rsidRDefault="00CC31F2" w:rsidP="00C00CA2">
            <w:pPr>
              <w:tabs>
                <w:tab w:val="left" w:pos="900"/>
              </w:tabs>
              <w:ind w:left="34" w:hanging="34"/>
              <w:jc w:val="both"/>
              <w:rPr>
                <w:rFonts w:asciiTheme="majorHAnsi" w:eastAsia="Times New Roman" w:hAnsiTheme="majorHAnsi" w:cs="Arial"/>
                <w:sz w:val="20"/>
              </w:rPr>
            </w:pPr>
            <w:r w:rsidRPr="00151B94">
              <w:rPr>
                <w:rFonts w:asciiTheme="majorHAnsi" w:eastAsia="Times New Roman" w:hAnsiTheme="majorHAnsi" w:cs="Arial"/>
                <w:sz w:val="20"/>
              </w:rPr>
              <w:t xml:space="preserve">Aktualny odpis z właściwego rejestru lub centralnej ewidencji informacji o działalności gospodarczej, jeżeli odrębne przepisy wymagają wpisu do rejestru lub ewidencji, wystawiony nie wcześniej </w:t>
            </w:r>
            <w:r w:rsidR="00AF265E">
              <w:rPr>
                <w:rFonts w:asciiTheme="majorHAnsi" w:eastAsia="Times New Roman" w:hAnsiTheme="majorHAnsi" w:cs="Arial"/>
                <w:sz w:val="20"/>
              </w:rPr>
              <w:br/>
            </w:r>
            <w:r w:rsidRPr="00151B94">
              <w:rPr>
                <w:rFonts w:asciiTheme="majorHAnsi" w:eastAsia="Times New Roman" w:hAnsiTheme="majorHAnsi" w:cs="Arial"/>
                <w:sz w:val="20"/>
              </w:rPr>
              <w:t>niż 6 miesięcy przed upływem składania ofert</w:t>
            </w:r>
            <w:r>
              <w:rPr>
                <w:rFonts w:asciiTheme="majorHAnsi" w:eastAsia="Times New Roman" w:hAnsiTheme="majorHAnsi" w:cs="Arial"/>
                <w:sz w:val="20"/>
              </w:rPr>
              <w:t>.</w:t>
            </w:r>
          </w:p>
          <w:p w:rsidR="00CC31F2" w:rsidRDefault="00CC31F2" w:rsidP="00C00CA2">
            <w:pPr>
              <w:tabs>
                <w:tab w:val="left" w:pos="900"/>
              </w:tabs>
              <w:ind w:left="34" w:hanging="34"/>
              <w:jc w:val="both"/>
              <w:rPr>
                <w:rFonts w:asciiTheme="majorHAnsi" w:hAnsiTheme="majorHAnsi" w:cs="Arial Narrow"/>
                <w:sz w:val="20"/>
              </w:rPr>
            </w:pPr>
          </w:p>
          <w:p w:rsidR="00CC31F2" w:rsidRPr="00151B94" w:rsidRDefault="00CC31F2" w:rsidP="00C00CA2">
            <w:pPr>
              <w:tabs>
                <w:tab w:val="left" w:pos="900"/>
              </w:tabs>
              <w:ind w:left="34" w:hanging="34"/>
              <w:jc w:val="both"/>
              <w:rPr>
                <w:rFonts w:asciiTheme="majorHAnsi" w:eastAsia="Times New Roman" w:hAnsiTheme="majorHAnsi" w:cs="Arial"/>
                <w:b/>
                <w:sz w:val="20"/>
              </w:rPr>
            </w:pPr>
            <w:r w:rsidRPr="00352209">
              <w:rPr>
                <w:rFonts w:asciiTheme="majorHAnsi" w:hAnsiTheme="majorHAnsi"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151B94" w:rsidTr="00C00CA2">
        <w:tc>
          <w:tcPr>
            <w:tcW w:w="453" w:type="dxa"/>
          </w:tcPr>
          <w:p w:rsidR="00CC31F2"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3</w:t>
            </w:r>
          </w:p>
        </w:tc>
        <w:tc>
          <w:tcPr>
            <w:tcW w:w="9016" w:type="dxa"/>
            <w:vAlign w:val="center"/>
          </w:tcPr>
          <w:p w:rsidR="00CC31F2" w:rsidRPr="00C41109" w:rsidRDefault="00CC31F2" w:rsidP="00C00CA2">
            <w:pPr>
              <w:suppressAutoHyphens/>
              <w:ind w:left="34" w:right="140" w:hanging="34"/>
              <w:jc w:val="both"/>
              <w:rPr>
                <w:rFonts w:asciiTheme="majorHAnsi" w:hAnsiTheme="majorHAnsi"/>
                <w:sz w:val="20"/>
                <w:lang w:eastAsia="zh-CN"/>
              </w:rPr>
            </w:pPr>
            <w:r w:rsidRPr="00C41109">
              <w:rPr>
                <w:rFonts w:asciiTheme="majorHAnsi" w:eastAsia="Batang" w:hAnsiTheme="majorHAnsi" w:cs="Cambria"/>
                <w:sz w:val="20"/>
                <w:lang w:eastAsia="zh-CN"/>
              </w:rPr>
              <w:t xml:space="preserve">Pełnomocnictwo - Jeżeli oferta wraz z oświadczeniami składana jest przez pełnomocnika należy </w:t>
            </w:r>
            <w:r w:rsidR="00037886">
              <w:rPr>
                <w:rFonts w:asciiTheme="majorHAnsi" w:eastAsia="Batang" w:hAnsiTheme="majorHAnsi" w:cs="Cambria"/>
                <w:sz w:val="20"/>
                <w:lang w:eastAsia="zh-CN"/>
              </w:rPr>
              <w:br/>
            </w:r>
            <w:r w:rsidRPr="00C41109">
              <w:rPr>
                <w:rFonts w:asciiTheme="majorHAnsi" w:eastAsia="Batang" w:hAnsiTheme="majorHAnsi" w:cs="Cambria"/>
                <w:sz w:val="20"/>
                <w:lang w:eastAsia="zh-CN"/>
              </w:rPr>
              <w:t xml:space="preserve">do oferty załączyć pełnomocnictwo upoważniające pełnomocnika do tej czynności.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4</w:t>
            </w:r>
          </w:p>
        </w:tc>
        <w:tc>
          <w:tcPr>
            <w:tcW w:w="9016" w:type="dxa"/>
          </w:tcPr>
          <w:p w:rsidR="00CC31F2" w:rsidRPr="00151B94" w:rsidRDefault="00CC31F2" w:rsidP="00C00CA2">
            <w:pPr>
              <w:tabs>
                <w:tab w:val="left" w:pos="900"/>
              </w:tabs>
              <w:ind w:left="34" w:hanging="34"/>
              <w:jc w:val="both"/>
              <w:rPr>
                <w:rFonts w:asciiTheme="majorHAnsi" w:eastAsia="Times New Roman" w:hAnsiTheme="majorHAnsi" w:cs="Arial"/>
                <w:bCs/>
                <w:iCs/>
                <w:sz w:val="20"/>
              </w:rPr>
            </w:pPr>
            <w:r w:rsidRPr="00151B94">
              <w:rPr>
                <w:rFonts w:asciiTheme="majorHAnsi" w:eastAsia="Times New Roman" w:hAnsiTheme="majorHAnsi" w:cs="Arial"/>
                <w:bCs/>
                <w:iCs/>
                <w:sz w:val="20"/>
              </w:rPr>
              <w:t>Podpisane oświadczenie</w:t>
            </w:r>
            <w:r w:rsidRPr="00151B94">
              <w:rPr>
                <w:rFonts w:asciiTheme="majorHAnsi" w:eastAsia="Times New Roman" w:hAnsiTheme="majorHAnsi" w:cs="Arial"/>
                <w:sz w:val="20"/>
              </w:rPr>
              <w:t xml:space="preserve"> o spełnianiu warunków udzia</w:t>
            </w:r>
            <w:r>
              <w:rPr>
                <w:rFonts w:asciiTheme="majorHAnsi" w:eastAsia="Times New Roman" w:hAnsiTheme="majorHAnsi" w:cs="Arial"/>
                <w:sz w:val="20"/>
              </w:rPr>
              <w:t xml:space="preserve">łu w postępowaniu </w:t>
            </w:r>
            <w:r w:rsidR="00D70592">
              <w:rPr>
                <w:rFonts w:asciiTheme="majorHAnsi" w:eastAsia="Times New Roman" w:hAnsiTheme="majorHAnsi" w:cs="Arial"/>
                <w:sz w:val="20"/>
              </w:rPr>
              <w:t xml:space="preserve">oraz braku podstaw </w:t>
            </w:r>
            <w:r w:rsidR="00037886">
              <w:rPr>
                <w:rFonts w:asciiTheme="majorHAnsi" w:eastAsia="Times New Roman" w:hAnsiTheme="majorHAnsi" w:cs="Arial"/>
                <w:sz w:val="20"/>
              </w:rPr>
              <w:br/>
            </w:r>
            <w:r w:rsidR="00D70592">
              <w:rPr>
                <w:rFonts w:asciiTheme="majorHAnsi" w:eastAsia="Times New Roman" w:hAnsiTheme="majorHAnsi" w:cs="Arial"/>
                <w:sz w:val="20"/>
              </w:rPr>
              <w:t xml:space="preserve">do wykluczenia z postępowania </w:t>
            </w:r>
            <w:r>
              <w:rPr>
                <w:rFonts w:asciiTheme="majorHAnsi" w:eastAsia="Times New Roman" w:hAnsiTheme="majorHAnsi" w:cs="Arial"/>
                <w:sz w:val="20"/>
              </w:rPr>
              <w:t>- Załącznik</w:t>
            </w:r>
            <w:r w:rsidRPr="00151B94">
              <w:rPr>
                <w:rFonts w:asciiTheme="majorHAnsi" w:eastAsia="Times New Roman" w:hAnsiTheme="majorHAnsi" w:cs="Arial"/>
                <w:sz w:val="20"/>
              </w:rPr>
              <w:t xml:space="preserve"> nr 3 do Zaproszenia</w:t>
            </w:r>
          </w:p>
        </w:tc>
      </w:tr>
    </w:tbl>
    <w:p w:rsidR="00CC31F2" w:rsidRPr="007402E3" w:rsidRDefault="00CC31F2" w:rsidP="006759E6">
      <w:pPr>
        <w:tabs>
          <w:tab w:val="left" w:pos="900"/>
        </w:tabs>
        <w:spacing w:after="120"/>
        <w:jc w:val="both"/>
        <w:rPr>
          <w:rFonts w:asciiTheme="majorHAnsi" w:eastAsia="Times New Roman" w:hAnsiTheme="majorHAnsi" w:cs="Arial"/>
          <w:b/>
          <w:sz w:val="20"/>
          <w:szCs w:val="20"/>
          <w:lang w:eastAsia="pl-PL"/>
        </w:rPr>
      </w:pPr>
    </w:p>
    <w:p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Wszystkie kartki złożonej oferty powinny być kolejno ponumerowane, a ilość kartek oraz wyszczególnienie załączników do ofer</w:t>
      </w:r>
      <w:r>
        <w:rPr>
          <w:rFonts w:asciiTheme="majorHAnsi" w:eastAsia="Times New Roman" w:hAnsiTheme="majorHAnsi" w:cs="Arial"/>
          <w:sz w:val="20"/>
          <w:szCs w:val="20"/>
          <w:lang w:eastAsia="pl-PL"/>
        </w:rPr>
        <w:t>ty wpisana do formularza cenowego</w:t>
      </w:r>
      <w:r w:rsidRPr="007402E3">
        <w:rPr>
          <w:rFonts w:asciiTheme="majorHAnsi" w:eastAsia="Times New Roman" w:hAnsiTheme="majorHAnsi" w:cs="Arial"/>
          <w:sz w:val="20"/>
          <w:szCs w:val="20"/>
          <w:lang w:eastAsia="pl-PL"/>
        </w:rPr>
        <w:t>. Niespełnienie tego wymogu nie będzie skutkowało odrzuceniem oferty. Za kompletność złożonej oferty, która nie została ponumerowana oraz nie zostały wyszczególnione załączniki, Zamawiający nie bierze odpowiedzialności.</w:t>
      </w:r>
    </w:p>
    <w:p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 xml:space="preserve">Dokumenty stanowiące tajemnicę przedsiębiorstwa </w:t>
      </w:r>
      <w:r w:rsidRPr="007402E3">
        <w:rPr>
          <w:rFonts w:asciiTheme="majorHAnsi" w:eastAsia="Times New Roman" w:hAnsiTheme="majorHAnsi" w:cs="Arial"/>
          <w:bCs/>
          <w:sz w:val="20"/>
          <w:szCs w:val="20"/>
          <w:lang w:eastAsia="pl-PL"/>
        </w:rPr>
        <w:t>w rozumieniu przepisów o zwalczaniu nieuczciwej konkurencji, należy w górnym prawym rogu oznaczyć zapisem</w:t>
      </w:r>
      <w:r w:rsidRPr="007402E3">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w:t>
      </w:r>
      <w:r w:rsidR="00AF265E">
        <w:rPr>
          <w:rFonts w:asciiTheme="majorHAnsi" w:eastAsia="Times New Roman" w:hAnsiTheme="majorHAnsi" w:cs="Arial"/>
          <w:sz w:val="20"/>
          <w:szCs w:val="20"/>
          <w:lang w:eastAsia="pl-PL"/>
        </w:rPr>
        <w:br/>
      </w:r>
      <w:r w:rsidRPr="007402E3">
        <w:rPr>
          <w:rFonts w:asciiTheme="majorHAnsi" w:eastAsia="Times New Roman" w:hAnsiTheme="majorHAnsi" w:cs="Arial"/>
          <w:sz w:val="20"/>
          <w:szCs w:val="20"/>
          <w:lang w:eastAsia="pl-PL"/>
        </w:rPr>
        <w:t>i oświadczenie o braku podstaw do wykluczenia musi być złożone w formie oryginału.</w:t>
      </w:r>
    </w:p>
    <w:p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B104FF" w:rsidRDefault="00CC31F2" w:rsidP="00CC31F2">
      <w:pPr>
        <w:widowControl w:val="0"/>
        <w:tabs>
          <w:tab w:val="left" w:pos="900"/>
        </w:tabs>
        <w:suppressAutoHyphens/>
        <w:spacing w:after="60"/>
        <w:ind w:left="567"/>
        <w:jc w:val="both"/>
        <w:rPr>
          <w:rFonts w:asciiTheme="majorHAnsi" w:eastAsia="Times New Roman" w:hAnsiTheme="majorHAnsi" w:cs="Arial"/>
          <w:sz w:val="20"/>
          <w:szCs w:val="20"/>
          <w:lang w:eastAsia="pl-PL"/>
        </w:rPr>
      </w:pPr>
    </w:p>
    <w:p w:rsidR="00CC31F2" w:rsidRPr="00151B94" w:rsidRDefault="00CC31F2" w:rsidP="00CD1D35">
      <w:pPr>
        <w:widowControl w:val="0"/>
        <w:numPr>
          <w:ilvl w:val="0"/>
          <w:numId w:val="4"/>
        </w:numPr>
        <w:tabs>
          <w:tab w:val="left" w:pos="900"/>
        </w:tabs>
        <w:suppressAutoHyphens/>
        <w:spacing w:after="60"/>
        <w:ind w:left="709"/>
        <w:jc w:val="both"/>
        <w:rPr>
          <w:rFonts w:asciiTheme="majorHAnsi" w:eastAsia="Times New Roman" w:hAnsiTheme="majorHAnsi" w:cs="Arial"/>
          <w:b/>
          <w:sz w:val="20"/>
          <w:szCs w:val="20"/>
          <w:lang w:eastAsia="pl-PL"/>
        </w:rPr>
      </w:pPr>
      <w:r w:rsidRPr="00151B94">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151B94" w:rsidRDefault="00CC31F2" w:rsidP="00CD1D35">
      <w:pPr>
        <w:numPr>
          <w:ilvl w:val="0"/>
          <w:numId w:val="14"/>
        </w:numPr>
        <w:spacing w:after="60"/>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Postępowanie</w:t>
      </w:r>
      <w:r w:rsidRPr="00151B94">
        <w:rPr>
          <w:rFonts w:asciiTheme="majorHAnsi" w:eastAsia="Times New Roman" w:hAnsiTheme="majorHAnsi" w:cs="Arial"/>
          <w:sz w:val="20"/>
          <w:szCs w:val="20"/>
          <w:lang w:eastAsia="pl-PL"/>
        </w:rPr>
        <w:t xml:space="preserve"> o udzielenie zamówienia, z zastrzeżeniem wyjątków określonych w ustawie, prowadzi się z</w:t>
      </w:r>
      <w:r>
        <w:rPr>
          <w:rFonts w:asciiTheme="majorHAnsi" w:eastAsia="Times New Roman" w:hAnsiTheme="majorHAnsi" w:cs="Arial"/>
          <w:sz w:val="20"/>
          <w:szCs w:val="20"/>
          <w:lang w:eastAsia="pl-PL"/>
        </w:rPr>
        <w:t xml:space="preserve"> zachowaniem formy pisemnej. </w:t>
      </w:r>
      <w:r w:rsidRPr="00151B94">
        <w:rPr>
          <w:rFonts w:asciiTheme="majorHAnsi" w:eastAsia="Times New Roman" w:hAnsiTheme="majorHAnsi" w:cs="Arial"/>
          <w:sz w:val="20"/>
          <w:szCs w:val="20"/>
          <w:lang w:eastAsia="pl-PL"/>
        </w:rPr>
        <w:t>Po otwarciu ofert dopuszcza się formę elektroniczną. Strona, która otrzymuje</w:t>
      </w:r>
      <w:r>
        <w:rPr>
          <w:rFonts w:asciiTheme="majorHAnsi" w:eastAsia="Times New Roman" w:hAnsiTheme="majorHAnsi" w:cs="Arial"/>
          <w:sz w:val="20"/>
          <w:szCs w:val="20"/>
          <w:lang w:eastAsia="pl-PL"/>
        </w:rPr>
        <w:t xml:space="preserve"> dokumenty lub informacje drogą elektroniczną</w:t>
      </w:r>
      <w:r w:rsidRPr="00151B94">
        <w:rPr>
          <w:rFonts w:asciiTheme="majorHAnsi" w:eastAsia="Times New Roman" w:hAnsiTheme="majorHAnsi" w:cs="Arial"/>
          <w:sz w:val="20"/>
          <w:szCs w:val="20"/>
          <w:lang w:eastAsia="pl-PL"/>
        </w:rPr>
        <w:t xml:space="preserve"> jest zobowiązana </w:t>
      </w:r>
      <w:r w:rsidR="00037886">
        <w:rPr>
          <w:rFonts w:asciiTheme="majorHAnsi" w:eastAsia="Times New Roman" w:hAnsiTheme="majorHAnsi" w:cs="Arial"/>
          <w:sz w:val="20"/>
          <w:szCs w:val="20"/>
          <w:lang w:eastAsia="pl-PL"/>
        </w:rPr>
        <w:br/>
      </w:r>
      <w:r w:rsidRPr="00151B94">
        <w:rPr>
          <w:rFonts w:asciiTheme="majorHAnsi" w:eastAsia="Times New Roman" w:hAnsiTheme="majorHAnsi" w:cs="Arial"/>
          <w:sz w:val="20"/>
          <w:szCs w:val="20"/>
          <w:lang w:eastAsia="pl-PL"/>
        </w:rPr>
        <w:lastRenderedPageBreak/>
        <w:t>na żądanie strony przekazującej dokument lub informację, do niezwłocznego potwierdzenia faktu ich otrz</w:t>
      </w:r>
      <w:r>
        <w:rPr>
          <w:rFonts w:asciiTheme="majorHAnsi" w:eastAsia="Times New Roman" w:hAnsiTheme="majorHAnsi" w:cs="Arial"/>
          <w:sz w:val="20"/>
          <w:szCs w:val="20"/>
          <w:lang w:eastAsia="pl-PL"/>
        </w:rPr>
        <w:t>ymania. Numery telefonów i adresy poczty elektronicznej</w:t>
      </w:r>
      <w:r w:rsidRPr="00151B94">
        <w:rPr>
          <w:rFonts w:asciiTheme="majorHAnsi" w:eastAsia="Times New Roman" w:hAnsiTheme="majorHAnsi" w:cs="Arial"/>
          <w:sz w:val="20"/>
          <w:szCs w:val="20"/>
          <w:lang w:eastAsia="pl-PL"/>
        </w:rPr>
        <w:t xml:space="preserve"> prowadzącego postępowanie zostały podane w punkcie I</w:t>
      </w:r>
      <w:r>
        <w:rPr>
          <w:rFonts w:asciiTheme="majorHAnsi" w:eastAsia="Times New Roman" w:hAnsiTheme="majorHAnsi" w:cs="Arial"/>
          <w:sz w:val="20"/>
          <w:szCs w:val="20"/>
          <w:lang w:eastAsia="pl-PL"/>
        </w:rPr>
        <w:t xml:space="preserve"> niniejszego Z</w:t>
      </w:r>
      <w:r w:rsidRPr="00151B94">
        <w:rPr>
          <w:rFonts w:asciiTheme="majorHAnsi" w:eastAsia="Times New Roman" w:hAnsiTheme="majorHAnsi" w:cs="Arial"/>
          <w:sz w:val="20"/>
          <w:szCs w:val="20"/>
          <w:lang w:eastAsia="pl-PL"/>
        </w:rPr>
        <w:t>aproszenia. Oferty składa się  w formie pisemnej.</w:t>
      </w:r>
    </w:p>
    <w:p w:rsidR="00CC31F2" w:rsidRPr="00151B94" w:rsidRDefault="00CC31F2" w:rsidP="00CD1D35">
      <w:pPr>
        <w:numPr>
          <w:ilvl w:val="0"/>
          <w:numId w:val="14"/>
        </w:numPr>
        <w:spacing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przypadku braku potwierdzenia otrzymania wiadomości przez Wykonawcę, Zamawiający domniema, iż pismo wysłane pr</w:t>
      </w:r>
      <w:r>
        <w:rPr>
          <w:rFonts w:asciiTheme="majorHAnsi" w:eastAsia="Times New Roman" w:hAnsiTheme="majorHAnsi" w:cs="Arial"/>
          <w:sz w:val="20"/>
          <w:szCs w:val="20"/>
          <w:lang w:eastAsia="pl-PL"/>
        </w:rPr>
        <w:t xml:space="preserve">zez Zamawiającego na adres poczty elektronicznej </w:t>
      </w:r>
      <w:r w:rsidRPr="00151B94">
        <w:rPr>
          <w:rFonts w:asciiTheme="majorHAnsi" w:eastAsia="Times New Roman" w:hAnsiTheme="majorHAnsi" w:cs="Arial"/>
          <w:sz w:val="20"/>
          <w:szCs w:val="20"/>
          <w:lang w:eastAsia="pl-PL"/>
        </w:rPr>
        <w:t>podany przez Wykonawcę zostało mu doręczone w sposób umożliwiający zapoznanie się Wykonawcy z treścią pisma.</w:t>
      </w:r>
    </w:p>
    <w:p w:rsidR="00CC31F2" w:rsidRDefault="00CC31F2" w:rsidP="00CD1D35">
      <w:pPr>
        <w:numPr>
          <w:ilvl w:val="0"/>
          <w:numId w:val="14"/>
        </w:numPr>
        <w:spacing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Postępowanie o udzielenie zamówienia prowadzi się w języku polskim.</w:t>
      </w:r>
    </w:p>
    <w:p w:rsidR="00CC31F2" w:rsidRPr="00B104FF" w:rsidRDefault="00CC31F2" w:rsidP="00CC31F2">
      <w:pPr>
        <w:spacing w:after="60"/>
        <w:ind w:left="720"/>
        <w:jc w:val="both"/>
        <w:rPr>
          <w:rFonts w:asciiTheme="majorHAnsi" w:eastAsia="Times New Roman" w:hAnsiTheme="majorHAnsi" w:cs="Arial"/>
          <w:sz w:val="20"/>
          <w:szCs w:val="20"/>
          <w:lang w:eastAsia="pl-PL"/>
        </w:rPr>
      </w:pPr>
    </w:p>
    <w:p w:rsidR="00CC31F2" w:rsidRPr="00151B94" w:rsidRDefault="00CC31F2" w:rsidP="00CD1D3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bCs/>
          <w:sz w:val="20"/>
          <w:szCs w:val="20"/>
          <w:u w:val="single"/>
          <w:lang w:eastAsia="pl-PL"/>
        </w:rPr>
        <w:t>Wskazanie osób uprawnionych do porozumiewania się z Wykonawcami.</w:t>
      </w:r>
    </w:p>
    <w:p w:rsidR="005A0AC2" w:rsidRPr="005A0AC2" w:rsidRDefault="00CC31F2" w:rsidP="00CD1D35">
      <w:pPr>
        <w:widowControl w:val="0"/>
        <w:numPr>
          <w:ilvl w:val="0"/>
          <w:numId w:val="15"/>
        </w:numPr>
        <w:suppressAutoHyphens/>
        <w:spacing w:after="60"/>
        <w:ind w:left="709" w:hanging="283"/>
        <w:jc w:val="both"/>
        <w:rPr>
          <w:rFonts w:ascii="Cambria" w:eastAsia="Times New Roman" w:hAnsi="Cambria" w:cs="Arial"/>
          <w:b/>
          <w:bCs/>
          <w:sz w:val="20"/>
          <w:szCs w:val="20"/>
          <w:u w:val="single"/>
          <w:lang w:eastAsia="ar-SA"/>
        </w:rPr>
      </w:pPr>
      <w:r w:rsidRPr="00151B94">
        <w:rPr>
          <w:rFonts w:asciiTheme="majorHAnsi" w:eastAsia="Times New Roman" w:hAnsiTheme="majorHAnsi" w:cs="Arial"/>
          <w:sz w:val="20"/>
          <w:szCs w:val="20"/>
          <w:lang w:eastAsia="pl-PL"/>
        </w:rPr>
        <w:t xml:space="preserve">W sprawach prowadzonego postępowania </w:t>
      </w:r>
      <w:r w:rsidRPr="00C41109">
        <w:rPr>
          <w:rFonts w:ascii="Cambria" w:eastAsia="Times New Roman" w:hAnsi="Cambria" w:cs="Arial"/>
          <w:sz w:val="20"/>
          <w:szCs w:val="20"/>
          <w:lang w:eastAsia="ar-SA"/>
        </w:rPr>
        <w:t>osobą do kontaktu</w:t>
      </w:r>
      <w:r w:rsidR="00A86FAB">
        <w:rPr>
          <w:rFonts w:ascii="Cambria" w:eastAsia="Times New Roman" w:hAnsi="Cambria" w:cs="Arial"/>
          <w:sz w:val="20"/>
          <w:szCs w:val="20"/>
          <w:lang w:eastAsia="ar-SA"/>
        </w:rPr>
        <w:t xml:space="preserve"> jest: </w:t>
      </w:r>
      <w:r w:rsidR="00AF265E">
        <w:rPr>
          <w:rFonts w:ascii="Cambria" w:eastAsia="Times New Roman" w:hAnsi="Cambria" w:cs="Arial"/>
          <w:sz w:val="20"/>
          <w:szCs w:val="20"/>
          <w:lang w:eastAsia="ar-SA"/>
        </w:rPr>
        <w:t>Arkadiusz Kasp</w:t>
      </w:r>
      <w:r w:rsidR="00A86FAB">
        <w:rPr>
          <w:rFonts w:ascii="Cambria" w:eastAsia="Times New Roman" w:hAnsi="Cambria" w:cs="Arial"/>
          <w:sz w:val="20"/>
          <w:szCs w:val="20"/>
          <w:lang w:eastAsia="ar-SA"/>
        </w:rPr>
        <w:t>erczyk</w:t>
      </w:r>
    </w:p>
    <w:p w:rsidR="00CC31F2" w:rsidRPr="00C41109" w:rsidRDefault="00CC31F2" w:rsidP="005A0AC2">
      <w:pPr>
        <w:widowControl w:val="0"/>
        <w:suppressAutoHyphens/>
        <w:spacing w:after="60"/>
        <w:ind w:left="709"/>
        <w:jc w:val="both"/>
        <w:rPr>
          <w:rFonts w:ascii="Cambria" w:eastAsia="Times New Roman" w:hAnsi="Cambria" w:cs="Arial"/>
          <w:b/>
          <w:bCs/>
          <w:sz w:val="20"/>
          <w:szCs w:val="20"/>
          <w:u w:val="single"/>
          <w:lang w:eastAsia="ar-SA"/>
        </w:rPr>
      </w:pPr>
      <w:r w:rsidRPr="00C41109">
        <w:rPr>
          <w:rFonts w:ascii="Cambria" w:eastAsia="Times New Roman" w:hAnsi="Cambria" w:cs="Arial"/>
          <w:sz w:val="20"/>
          <w:szCs w:val="20"/>
          <w:lang w:eastAsia="ar-SA"/>
        </w:rPr>
        <w:t xml:space="preserve">tel. 41/ 366-47-91 w. </w:t>
      </w:r>
      <w:r>
        <w:rPr>
          <w:rFonts w:ascii="Cambria" w:eastAsia="Times New Roman" w:hAnsi="Cambria" w:cs="Arial"/>
          <w:sz w:val="20"/>
          <w:szCs w:val="20"/>
          <w:lang w:eastAsia="ar-SA"/>
        </w:rPr>
        <w:t xml:space="preserve">130, </w:t>
      </w:r>
      <w:r w:rsidRPr="00C41109">
        <w:rPr>
          <w:rFonts w:ascii="Cambria" w:eastAsia="Times New Roman" w:hAnsi="Cambria" w:cs="Arial"/>
          <w:sz w:val="20"/>
          <w:szCs w:val="20"/>
          <w:lang w:eastAsia="ar-SA"/>
        </w:rPr>
        <w:t>131</w:t>
      </w:r>
    </w:p>
    <w:p w:rsidR="00CC31F2" w:rsidRPr="00151B94" w:rsidRDefault="00CC31F2" w:rsidP="00CD1D35">
      <w:pPr>
        <w:widowControl w:val="0"/>
        <w:numPr>
          <w:ilvl w:val="0"/>
          <w:numId w:val="15"/>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Dodatkowe wyjaśnienia i informacje dotyczące zamówienia można otrzymać w godz. </w:t>
      </w:r>
      <w:r w:rsidRPr="00151B94">
        <w:rPr>
          <w:rFonts w:asciiTheme="majorHAnsi" w:eastAsia="Times New Roman" w:hAnsiTheme="majorHAnsi" w:cs="Arial"/>
          <w:bCs/>
          <w:sz w:val="20"/>
          <w:szCs w:val="20"/>
          <w:lang w:eastAsia="pl-PL"/>
        </w:rPr>
        <w:t xml:space="preserve">od 08:00 </w:t>
      </w:r>
      <w:r w:rsidR="00FE23A4">
        <w:rPr>
          <w:rFonts w:asciiTheme="majorHAnsi" w:eastAsia="Times New Roman" w:hAnsiTheme="majorHAnsi" w:cs="Arial"/>
          <w:bCs/>
          <w:sz w:val="20"/>
          <w:szCs w:val="20"/>
          <w:lang w:eastAsia="pl-PL"/>
        </w:rPr>
        <w:br/>
      </w:r>
      <w:r w:rsidRPr="00151B94">
        <w:rPr>
          <w:rFonts w:asciiTheme="majorHAnsi" w:eastAsia="Times New Roman" w:hAnsiTheme="majorHAnsi" w:cs="Arial"/>
          <w:bCs/>
          <w:sz w:val="20"/>
          <w:szCs w:val="20"/>
          <w:lang w:eastAsia="pl-PL"/>
        </w:rPr>
        <w:t>do 15:30</w:t>
      </w:r>
      <w:r w:rsidRPr="00151B94">
        <w:rPr>
          <w:rFonts w:asciiTheme="majorHAnsi" w:eastAsia="Times New Roman" w:hAnsiTheme="majorHAnsi" w:cs="Arial"/>
          <w:sz w:val="20"/>
          <w:szCs w:val="20"/>
          <w:lang w:eastAsia="pl-PL"/>
        </w:rPr>
        <w:t xml:space="preserve"> pod wymieniony</w:t>
      </w:r>
      <w:r>
        <w:rPr>
          <w:rFonts w:asciiTheme="majorHAnsi" w:eastAsia="Times New Roman" w:hAnsiTheme="majorHAnsi" w:cs="Arial"/>
          <w:sz w:val="20"/>
          <w:szCs w:val="20"/>
          <w:lang w:eastAsia="pl-PL"/>
        </w:rPr>
        <w:t>m</w:t>
      </w:r>
      <w:r w:rsidRPr="00151B94">
        <w:rPr>
          <w:rFonts w:asciiTheme="majorHAnsi" w:eastAsia="Times New Roman" w:hAnsiTheme="majorHAnsi" w:cs="Arial"/>
          <w:sz w:val="20"/>
          <w:szCs w:val="20"/>
          <w:lang w:eastAsia="pl-PL"/>
        </w:rPr>
        <w:t xml:space="preserve"> powyżej numerem telefonu lub osobiście w siedzibie prowadzącego postępowanie po uzgodnieniu telefonicznym.</w:t>
      </w:r>
    </w:p>
    <w:p w:rsidR="00CC31F2" w:rsidRPr="00C97D47" w:rsidRDefault="00CC31F2" w:rsidP="00CD1D35">
      <w:pPr>
        <w:widowControl w:val="0"/>
        <w:numPr>
          <w:ilvl w:val="0"/>
          <w:numId w:val="15"/>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Wszelkie pisma Zamawiający przyjmuje w dni robocze w godz. </w:t>
      </w:r>
      <w:r w:rsidRPr="00151B94">
        <w:rPr>
          <w:rFonts w:asciiTheme="majorHAnsi" w:eastAsia="Times New Roman" w:hAnsiTheme="majorHAnsi" w:cs="Arial"/>
          <w:bCs/>
          <w:sz w:val="20"/>
          <w:szCs w:val="20"/>
          <w:lang w:eastAsia="pl-PL"/>
        </w:rPr>
        <w:t>od 08:00 do 15:30</w:t>
      </w:r>
      <w:r w:rsidRPr="00151B94">
        <w:rPr>
          <w:rFonts w:asciiTheme="majorHAnsi" w:eastAsia="Times New Roman" w:hAnsiTheme="majorHAnsi" w:cs="Arial"/>
          <w:sz w:val="20"/>
          <w:szCs w:val="20"/>
          <w:lang w:eastAsia="pl-PL"/>
        </w:rPr>
        <w:t xml:space="preserve"> w siedzibie Zamawiającego.</w:t>
      </w:r>
    </w:p>
    <w:p w:rsidR="00CC31F2" w:rsidRPr="001750B2" w:rsidRDefault="00CC31F2" w:rsidP="00CC31F2">
      <w:pPr>
        <w:widowControl w:val="0"/>
        <w:tabs>
          <w:tab w:val="left" w:pos="708"/>
          <w:tab w:val="left" w:pos="900"/>
        </w:tabs>
        <w:suppressAutoHyphens/>
        <w:spacing w:after="60"/>
        <w:ind w:left="709"/>
        <w:jc w:val="both"/>
        <w:rPr>
          <w:rFonts w:asciiTheme="majorHAnsi" w:eastAsia="Times New Roman" w:hAnsiTheme="majorHAnsi" w:cs="Arial"/>
          <w:bCs/>
          <w:sz w:val="20"/>
          <w:szCs w:val="20"/>
          <w:u w:val="single"/>
          <w:lang w:eastAsia="pl-PL"/>
        </w:rPr>
      </w:pPr>
    </w:p>
    <w:p w:rsidR="00CC31F2" w:rsidRPr="00151B94"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Termin związania ofertą</w:t>
      </w:r>
    </w:p>
    <w:p w:rsidR="00CC31F2" w:rsidRPr="001750B2" w:rsidRDefault="00CC31F2" w:rsidP="00FE23A4">
      <w:pPr>
        <w:tabs>
          <w:tab w:val="left" w:pos="900"/>
        </w:tabs>
        <w:spacing w:after="60"/>
        <w:ind w:left="3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Termin związania ofertą upływa po 30 dniach od daty terminu składania ofert.</w:t>
      </w:r>
    </w:p>
    <w:p w:rsidR="00CC31F2" w:rsidRPr="00D625A9"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 xml:space="preserve">Wymagania dotyczące </w:t>
      </w:r>
      <w:r>
        <w:rPr>
          <w:rFonts w:asciiTheme="majorHAnsi" w:eastAsia="Times New Roman" w:hAnsiTheme="majorHAnsi" w:cs="Arial"/>
          <w:b/>
          <w:sz w:val="20"/>
          <w:szCs w:val="20"/>
          <w:u w:val="single"/>
          <w:lang w:eastAsia="pl-PL"/>
        </w:rPr>
        <w:t xml:space="preserve">wadium i </w:t>
      </w:r>
      <w:r w:rsidRPr="00151B94">
        <w:rPr>
          <w:rFonts w:asciiTheme="majorHAnsi" w:eastAsia="Times New Roman" w:hAnsiTheme="majorHAnsi" w:cs="Arial"/>
          <w:b/>
          <w:sz w:val="20"/>
          <w:szCs w:val="20"/>
          <w:u w:val="single"/>
          <w:lang w:eastAsia="pl-PL"/>
        </w:rPr>
        <w:t>zabezpieczenia</w:t>
      </w:r>
    </w:p>
    <w:p w:rsidR="00CC31F2" w:rsidRDefault="00D625A9" w:rsidP="00D625A9">
      <w:pPr>
        <w:widowControl w:val="0"/>
        <w:tabs>
          <w:tab w:val="left" w:pos="900"/>
        </w:tabs>
        <w:suppressAutoHyphens/>
        <w:spacing w:after="60"/>
        <w:ind w:left="360"/>
        <w:jc w:val="both"/>
        <w:rPr>
          <w:rFonts w:asciiTheme="majorHAnsi" w:eastAsia="Times New Roman" w:hAnsiTheme="majorHAnsi" w:cs="Arial"/>
          <w:bCs/>
          <w:sz w:val="20"/>
          <w:szCs w:val="20"/>
          <w:lang w:eastAsia="pl-PL"/>
        </w:rPr>
      </w:pPr>
      <w:r>
        <w:rPr>
          <w:rFonts w:asciiTheme="majorHAnsi" w:eastAsia="Times New Roman" w:hAnsiTheme="majorHAnsi" w:cs="Arial"/>
          <w:bCs/>
          <w:sz w:val="20"/>
          <w:szCs w:val="20"/>
          <w:lang w:eastAsia="pl-PL"/>
        </w:rPr>
        <w:t>1. Wadium nie jest wymagane</w:t>
      </w:r>
    </w:p>
    <w:p w:rsidR="00CC31F2" w:rsidRDefault="00D625A9" w:rsidP="00D625A9">
      <w:pPr>
        <w:widowControl w:val="0"/>
        <w:tabs>
          <w:tab w:val="left" w:pos="900"/>
        </w:tabs>
        <w:suppressAutoHyphens/>
        <w:spacing w:after="60"/>
        <w:ind w:left="360"/>
        <w:jc w:val="both"/>
        <w:rPr>
          <w:rFonts w:asciiTheme="majorHAnsi" w:eastAsia="Times New Roman" w:hAnsiTheme="majorHAnsi" w:cs="Arial"/>
          <w:b/>
          <w:sz w:val="20"/>
          <w:szCs w:val="20"/>
          <w:lang w:eastAsia="pl-PL"/>
        </w:rPr>
      </w:pPr>
      <w:r>
        <w:rPr>
          <w:rFonts w:asciiTheme="majorHAnsi" w:eastAsia="Times New Roman" w:hAnsiTheme="majorHAnsi" w:cs="Arial"/>
          <w:bCs/>
          <w:sz w:val="20"/>
          <w:szCs w:val="20"/>
          <w:lang w:eastAsia="pl-PL"/>
        </w:rPr>
        <w:t xml:space="preserve">2. </w:t>
      </w:r>
      <w:r w:rsidR="00CC31F2" w:rsidRPr="00D625A9">
        <w:rPr>
          <w:rFonts w:asciiTheme="majorHAnsi" w:eastAsia="Times New Roman" w:hAnsiTheme="majorHAnsi" w:cs="Arial"/>
          <w:b/>
          <w:sz w:val="20"/>
          <w:szCs w:val="20"/>
          <w:lang w:eastAsia="pl-PL"/>
        </w:rPr>
        <w:t>Wymagania dotyczące zabezpieczenia</w:t>
      </w:r>
    </w:p>
    <w:p w:rsidR="00CC31F2" w:rsidRPr="00151B94" w:rsidRDefault="0052353B" w:rsidP="0052353B">
      <w:pPr>
        <w:widowControl w:val="0"/>
        <w:tabs>
          <w:tab w:val="left" w:pos="900"/>
        </w:tabs>
        <w:suppressAutoHyphens/>
        <w:spacing w:after="60"/>
        <w:ind w:left="360"/>
        <w:jc w:val="both"/>
        <w:rPr>
          <w:rFonts w:asciiTheme="majorHAnsi" w:eastAsia="Times New Roman" w:hAnsiTheme="majorHAnsi" w:cs="Arial"/>
          <w:bCs/>
          <w:sz w:val="20"/>
          <w:szCs w:val="20"/>
          <w:lang w:eastAsia="pl-PL"/>
        </w:rPr>
      </w:pPr>
      <w:r>
        <w:rPr>
          <w:rFonts w:asciiTheme="majorHAnsi" w:eastAsia="Times New Roman" w:hAnsiTheme="majorHAnsi" w:cs="Arial"/>
          <w:bCs/>
          <w:sz w:val="20"/>
          <w:szCs w:val="20"/>
          <w:lang w:eastAsia="pl-PL"/>
        </w:rPr>
        <w:t xml:space="preserve">    </w:t>
      </w:r>
      <w:r w:rsidR="00967C05">
        <w:rPr>
          <w:rFonts w:asciiTheme="majorHAnsi" w:eastAsia="Times New Roman" w:hAnsiTheme="majorHAnsi" w:cs="Arial"/>
          <w:bCs/>
          <w:sz w:val="20"/>
          <w:szCs w:val="20"/>
          <w:lang w:eastAsia="pl-PL"/>
        </w:rPr>
        <w:t>Zabezpieczenie nie jest wymagane</w:t>
      </w:r>
    </w:p>
    <w:p w:rsidR="00CC31F2" w:rsidRPr="00151B94"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Informacje dotyczące warunków składania ofert.</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Oferta powinna być sporządzona z uwzględnieniem wszelkich wymagań Zamawiającego, okreś</w:t>
      </w:r>
      <w:r>
        <w:rPr>
          <w:rFonts w:asciiTheme="majorHAnsi" w:eastAsia="Times New Roman" w:hAnsiTheme="majorHAnsi" w:cs="Arial"/>
          <w:sz w:val="20"/>
          <w:szCs w:val="20"/>
          <w:lang w:eastAsia="pl-PL"/>
        </w:rPr>
        <w:t>lonych w Z</w:t>
      </w:r>
      <w:r w:rsidRPr="00151B94">
        <w:rPr>
          <w:rFonts w:asciiTheme="majorHAnsi" w:eastAsia="Times New Roman" w:hAnsiTheme="majorHAnsi" w:cs="Arial"/>
          <w:sz w:val="20"/>
          <w:szCs w:val="20"/>
          <w:lang w:eastAsia="pl-PL"/>
        </w:rPr>
        <w:t>aproszeniu.</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CC31F2"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Na kopercie oferty należy zamieścić</w:t>
      </w:r>
      <w:r>
        <w:rPr>
          <w:rFonts w:asciiTheme="majorHAnsi" w:eastAsia="Times New Roman" w:hAnsiTheme="majorHAnsi" w:cs="Arial"/>
          <w:sz w:val="20"/>
          <w:szCs w:val="20"/>
          <w:lang w:eastAsia="pl-PL"/>
        </w:rPr>
        <w:t xml:space="preserve"> dane Wykonawcy oraz</w:t>
      </w:r>
      <w:r w:rsidRPr="00151B94">
        <w:rPr>
          <w:rFonts w:asciiTheme="majorHAnsi" w:eastAsia="Times New Roman" w:hAnsiTheme="majorHAnsi" w:cs="Arial"/>
          <w:sz w:val="20"/>
          <w:szCs w:val="20"/>
          <w:lang w:eastAsia="pl-PL"/>
        </w:rPr>
        <w:t xml:space="preserve"> następujące informacje:</w:t>
      </w:r>
    </w:p>
    <w:p w:rsidR="00E02AA1" w:rsidRPr="00B104FF" w:rsidRDefault="00E02AA1" w:rsidP="00FE2BF9">
      <w:pPr>
        <w:tabs>
          <w:tab w:val="num" w:pos="851"/>
          <w:tab w:val="left" w:pos="900"/>
        </w:tabs>
        <w:spacing w:after="60"/>
        <w:jc w:val="both"/>
        <w:rPr>
          <w:rFonts w:asciiTheme="majorHAnsi" w:eastAsia="Times New Roman" w:hAnsiTheme="majorHAnsi" w:cs="Arial"/>
          <w:sz w:val="20"/>
          <w:szCs w:val="20"/>
          <w:lang w:eastAsia="pl-PL"/>
        </w:rPr>
      </w:pPr>
    </w:p>
    <w:p w:rsidR="00CC31F2" w:rsidRPr="004644BB" w:rsidRDefault="00FE23A4" w:rsidP="00DF2FE8">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Pr>
          <w:rFonts w:asciiTheme="majorHAnsi" w:hAnsiTheme="majorHAnsi" w:cstheme="majorHAnsi"/>
          <w:b/>
          <w:color w:val="000000" w:themeColor="text1"/>
          <w:sz w:val="20"/>
          <w:szCs w:val="20"/>
        </w:rPr>
        <w:t>„</w:t>
      </w:r>
      <w:r w:rsidRPr="00FE23A4">
        <w:rPr>
          <w:rFonts w:asciiTheme="majorHAnsi" w:hAnsiTheme="majorHAnsi" w:cstheme="majorHAnsi"/>
          <w:b/>
          <w:color w:val="000000" w:themeColor="text1"/>
          <w:sz w:val="20"/>
          <w:szCs w:val="20"/>
        </w:rPr>
        <w:t>Dostaw</w:t>
      </w:r>
      <w:r>
        <w:rPr>
          <w:rFonts w:asciiTheme="majorHAnsi" w:hAnsiTheme="majorHAnsi" w:cstheme="majorHAnsi"/>
          <w:b/>
          <w:color w:val="000000" w:themeColor="text1"/>
          <w:sz w:val="20"/>
          <w:szCs w:val="20"/>
        </w:rPr>
        <w:t>a</w:t>
      </w:r>
      <w:r w:rsidRPr="00FE23A4">
        <w:rPr>
          <w:rFonts w:asciiTheme="majorHAnsi" w:hAnsiTheme="majorHAnsi" w:cstheme="majorHAnsi"/>
          <w:b/>
          <w:color w:val="000000" w:themeColor="text1"/>
          <w:sz w:val="20"/>
          <w:szCs w:val="20"/>
        </w:rPr>
        <w:t xml:space="preserve"> sprzętu komputerowego i multimedialnego </w:t>
      </w:r>
      <w:r w:rsidRPr="00C92BA0">
        <w:rPr>
          <w:rFonts w:asciiTheme="majorHAnsi" w:hAnsiTheme="majorHAnsi" w:cstheme="majorHAnsi"/>
          <w:b/>
          <w:sz w:val="20"/>
          <w:szCs w:val="20"/>
        </w:rPr>
        <w:t>na potrzeby Zakładu Doskonalenia Zawodowego w Kielcach</w:t>
      </w:r>
      <w:r>
        <w:rPr>
          <w:rFonts w:asciiTheme="majorHAnsi" w:hAnsiTheme="majorHAnsi" w:cstheme="majorHAnsi"/>
          <w:b/>
          <w:sz w:val="20"/>
          <w:szCs w:val="20"/>
        </w:rPr>
        <w:t>”</w:t>
      </w:r>
    </w:p>
    <w:p w:rsidR="00CC31F2" w:rsidRPr="00A67E34" w:rsidRDefault="00CC31F2" w:rsidP="00CC31F2">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A67E34">
        <w:rPr>
          <w:rFonts w:asciiTheme="majorHAnsi" w:hAnsiTheme="majorHAnsi"/>
          <w:b/>
          <w:bCs/>
          <w:color w:val="000000" w:themeColor="text1"/>
          <w:sz w:val="20"/>
          <w:szCs w:val="20"/>
        </w:rPr>
        <w:t xml:space="preserve">Numer sprawy: </w:t>
      </w:r>
      <w:r w:rsidR="00DF2FE8" w:rsidRPr="00A67E34">
        <w:rPr>
          <w:rFonts w:asciiTheme="majorHAnsi" w:hAnsiTheme="majorHAnsi"/>
          <w:b/>
          <w:bCs/>
          <w:color w:val="000000" w:themeColor="text1"/>
          <w:sz w:val="20"/>
          <w:szCs w:val="20"/>
        </w:rPr>
        <w:t>1</w:t>
      </w:r>
      <w:r w:rsidR="00A67E34" w:rsidRPr="00A67E34">
        <w:rPr>
          <w:rFonts w:asciiTheme="majorHAnsi" w:hAnsiTheme="majorHAnsi"/>
          <w:b/>
          <w:bCs/>
          <w:color w:val="000000" w:themeColor="text1"/>
          <w:sz w:val="20"/>
          <w:szCs w:val="20"/>
        </w:rPr>
        <w:t>20</w:t>
      </w:r>
      <w:r w:rsidR="00DF2FE8" w:rsidRPr="00A67E34">
        <w:rPr>
          <w:rFonts w:asciiTheme="majorHAnsi" w:hAnsiTheme="majorHAnsi"/>
          <w:b/>
          <w:bCs/>
          <w:color w:val="000000" w:themeColor="text1"/>
          <w:sz w:val="20"/>
          <w:szCs w:val="20"/>
        </w:rPr>
        <w:t>/ZK/2020/</w:t>
      </w:r>
      <w:r w:rsidR="00FE23A4" w:rsidRPr="00A67E34">
        <w:rPr>
          <w:rFonts w:asciiTheme="majorHAnsi" w:hAnsiTheme="majorHAnsi"/>
          <w:b/>
          <w:bCs/>
          <w:color w:val="000000" w:themeColor="text1"/>
          <w:sz w:val="20"/>
          <w:szCs w:val="20"/>
        </w:rPr>
        <w:t>D/</w:t>
      </w:r>
      <w:r w:rsidR="00DF2FE8" w:rsidRPr="00A67E34">
        <w:rPr>
          <w:rFonts w:asciiTheme="majorHAnsi" w:hAnsiTheme="majorHAnsi"/>
          <w:b/>
          <w:bCs/>
          <w:color w:val="000000" w:themeColor="text1"/>
          <w:sz w:val="20"/>
          <w:szCs w:val="20"/>
        </w:rPr>
        <w:t>W</w:t>
      </w:r>
    </w:p>
    <w:p w:rsidR="00CC31F2" w:rsidRPr="00C00125" w:rsidRDefault="00CC31F2" w:rsidP="00CC31F2">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FE23A4">
        <w:rPr>
          <w:rFonts w:asciiTheme="majorHAnsi" w:hAnsiTheme="majorHAnsi"/>
          <w:b/>
          <w:bCs/>
          <w:color w:val="000000" w:themeColor="text1"/>
          <w:sz w:val="20"/>
          <w:szCs w:val="20"/>
        </w:rPr>
        <w:t>Ni</w:t>
      </w:r>
      <w:r w:rsidR="00DF2FE8" w:rsidRPr="00FE23A4">
        <w:rPr>
          <w:rFonts w:asciiTheme="majorHAnsi" w:hAnsiTheme="majorHAnsi"/>
          <w:b/>
          <w:bCs/>
          <w:color w:val="000000" w:themeColor="text1"/>
          <w:sz w:val="20"/>
          <w:szCs w:val="20"/>
        </w:rPr>
        <w:t xml:space="preserve">e otwierać </w:t>
      </w:r>
      <w:r w:rsidR="00DF2FE8" w:rsidRPr="00967C05">
        <w:rPr>
          <w:rFonts w:asciiTheme="majorHAnsi" w:hAnsiTheme="majorHAnsi"/>
          <w:b/>
          <w:bCs/>
          <w:color w:val="000000" w:themeColor="text1"/>
          <w:sz w:val="20"/>
          <w:szCs w:val="20"/>
        </w:rPr>
        <w:t>przed</w:t>
      </w:r>
      <w:r w:rsidR="005B1464" w:rsidRPr="00967C05">
        <w:rPr>
          <w:rFonts w:asciiTheme="majorHAnsi" w:hAnsiTheme="majorHAnsi"/>
          <w:b/>
          <w:bCs/>
          <w:color w:val="000000" w:themeColor="text1"/>
          <w:sz w:val="20"/>
          <w:szCs w:val="20"/>
        </w:rPr>
        <w:t xml:space="preserve"> </w:t>
      </w:r>
      <w:r w:rsidR="00C00125" w:rsidRPr="00C00125">
        <w:rPr>
          <w:rFonts w:asciiTheme="majorHAnsi" w:hAnsiTheme="majorHAnsi"/>
          <w:b/>
          <w:bCs/>
          <w:color w:val="000000" w:themeColor="text1"/>
          <w:sz w:val="20"/>
          <w:szCs w:val="20"/>
        </w:rPr>
        <w:t>2</w:t>
      </w:r>
      <w:r w:rsidR="00967C05" w:rsidRPr="00C00125">
        <w:rPr>
          <w:rFonts w:asciiTheme="majorHAnsi" w:hAnsiTheme="majorHAnsi"/>
          <w:b/>
          <w:bCs/>
          <w:color w:val="000000" w:themeColor="text1"/>
          <w:sz w:val="20"/>
          <w:szCs w:val="20"/>
        </w:rPr>
        <w:t>3</w:t>
      </w:r>
      <w:r w:rsidR="005B1464" w:rsidRPr="00C00125">
        <w:rPr>
          <w:rFonts w:asciiTheme="majorHAnsi" w:hAnsiTheme="majorHAnsi"/>
          <w:b/>
          <w:bCs/>
          <w:color w:val="000000" w:themeColor="text1"/>
          <w:sz w:val="20"/>
          <w:szCs w:val="20"/>
        </w:rPr>
        <w:t>.1</w:t>
      </w:r>
      <w:r w:rsidR="00FE23A4" w:rsidRPr="00C00125">
        <w:rPr>
          <w:rFonts w:asciiTheme="majorHAnsi" w:hAnsiTheme="majorHAnsi"/>
          <w:b/>
          <w:bCs/>
          <w:color w:val="000000" w:themeColor="text1"/>
          <w:sz w:val="20"/>
          <w:szCs w:val="20"/>
        </w:rPr>
        <w:t>1</w:t>
      </w:r>
      <w:r w:rsidR="005B1464" w:rsidRPr="00C00125">
        <w:rPr>
          <w:rFonts w:asciiTheme="majorHAnsi" w:hAnsiTheme="majorHAnsi"/>
          <w:b/>
          <w:bCs/>
          <w:color w:val="000000" w:themeColor="text1"/>
          <w:sz w:val="20"/>
          <w:szCs w:val="20"/>
        </w:rPr>
        <w:t>.</w:t>
      </w:r>
      <w:r w:rsidRPr="00C00125">
        <w:rPr>
          <w:rFonts w:asciiTheme="majorHAnsi" w:hAnsiTheme="majorHAnsi"/>
          <w:b/>
          <w:bCs/>
          <w:color w:val="000000" w:themeColor="text1"/>
          <w:sz w:val="20"/>
          <w:szCs w:val="20"/>
        </w:rPr>
        <w:t>2020 godz. 10.00</w:t>
      </w:r>
    </w:p>
    <w:p w:rsidR="00CC31F2" w:rsidRDefault="00CC31F2" w:rsidP="00CC31F2">
      <w:pPr>
        <w:pStyle w:val="Akapitzlist"/>
        <w:tabs>
          <w:tab w:val="left" w:pos="900"/>
        </w:tabs>
        <w:spacing w:after="60"/>
        <w:ind w:left="851"/>
        <w:jc w:val="both"/>
        <w:rPr>
          <w:rFonts w:asciiTheme="majorHAnsi" w:eastAsia="Times New Roman" w:hAnsiTheme="majorHAnsi" w:cs="Arial"/>
          <w:sz w:val="20"/>
          <w:szCs w:val="20"/>
          <w:lang w:eastAsia="pl-PL"/>
        </w:rPr>
      </w:pPr>
    </w:p>
    <w:p w:rsidR="00CC31F2" w:rsidRPr="006E2644" w:rsidRDefault="00CC31F2" w:rsidP="00CD1D35">
      <w:pPr>
        <w:pStyle w:val="Akapitzlist"/>
        <w:numPr>
          <w:ilvl w:val="0"/>
          <w:numId w:val="16"/>
        </w:numPr>
        <w:tabs>
          <w:tab w:val="left" w:pos="284"/>
        </w:tabs>
        <w:spacing w:after="60"/>
        <w:ind w:left="284" w:hanging="284"/>
        <w:jc w:val="both"/>
        <w:rPr>
          <w:rFonts w:asciiTheme="majorHAnsi" w:eastAsia="Times New Roman" w:hAnsiTheme="majorHAnsi" w:cs="Arial"/>
          <w:sz w:val="20"/>
          <w:szCs w:val="20"/>
          <w:lang w:eastAsia="pl-PL"/>
        </w:rPr>
      </w:pPr>
      <w:r w:rsidRPr="006E2644">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Pr>
          <w:rFonts w:asciiTheme="majorHAnsi" w:eastAsia="Times New Roman" w:hAnsiTheme="majorHAnsi" w:cs="Arial"/>
          <w:sz w:val="20"/>
          <w:szCs w:val="20"/>
          <w:lang w:eastAsia="pl-PL"/>
        </w:rPr>
        <w:t xml:space="preserve"> </w:t>
      </w:r>
      <w:r w:rsidRPr="006E2644">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151B94" w:rsidRDefault="00CC31F2" w:rsidP="00CD1D35">
      <w:pPr>
        <w:numPr>
          <w:ilvl w:val="0"/>
          <w:numId w:val="16"/>
        </w:numPr>
        <w:tabs>
          <w:tab w:val="left" w:pos="284"/>
        </w:tabs>
        <w:spacing w:after="60"/>
        <w:ind w:left="284" w:hanging="284"/>
        <w:contextualSpacing/>
        <w:jc w:val="both"/>
        <w:rPr>
          <w:rFonts w:asciiTheme="majorHAnsi" w:hAnsiTheme="majorHAnsi" w:cs="Times New Roman"/>
          <w:sz w:val="20"/>
          <w:szCs w:val="20"/>
        </w:rPr>
      </w:pPr>
      <w:r w:rsidRPr="00151B94">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w:t>
      </w:r>
      <w:r w:rsidR="00037886">
        <w:rPr>
          <w:rFonts w:asciiTheme="majorHAnsi" w:hAnsiTheme="majorHAnsi"/>
          <w:sz w:val="20"/>
          <w:szCs w:val="20"/>
        </w:rPr>
        <w:br/>
      </w:r>
      <w:r w:rsidRPr="00151B94">
        <w:rPr>
          <w:rFonts w:asciiTheme="majorHAnsi" w:hAnsiTheme="majorHAnsi"/>
          <w:sz w:val="20"/>
          <w:szCs w:val="20"/>
        </w:rPr>
        <w:t xml:space="preserve">na pytania </w:t>
      </w:r>
      <w:r>
        <w:rPr>
          <w:rFonts w:asciiTheme="majorHAnsi" w:hAnsiTheme="majorHAnsi"/>
          <w:sz w:val="20"/>
          <w:szCs w:val="20"/>
        </w:rPr>
        <w:t>W</w:t>
      </w:r>
      <w:r w:rsidRPr="00151B94">
        <w:rPr>
          <w:rFonts w:asciiTheme="majorHAnsi" w:hAnsiTheme="majorHAnsi"/>
          <w:sz w:val="20"/>
          <w:szCs w:val="20"/>
        </w:rPr>
        <w:t xml:space="preserve">ykonawców Zamawiający zamieści na tej stronie. </w:t>
      </w:r>
    </w:p>
    <w:p w:rsidR="00CC31F2" w:rsidRPr="001B28A9" w:rsidRDefault="00CC31F2" w:rsidP="00CD1D35">
      <w:pPr>
        <w:numPr>
          <w:ilvl w:val="0"/>
          <w:numId w:val="16"/>
        </w:numPr>
        <w:tabs>
          <w:tab w:val="left" w:pos="284"/>
        </w:tabs>
        <w:spacing w:after="60"/>
        <w:ind w:left="284" w:hanging="284"/>
        <w:contextualSpacing/>
        <w:jc w:val="both"/>
        <w:rPr>
          <w:rFonts w:asciiTheme="majorHAnsi" w:hAnsiTheme="majorHAnsi"/>
          <w:sz w:val="20"/>
          <w:szCs w:val="20"/>
        </w:rPr>
      </w:pPr>
      <w:r w:rsidRPr="00151B94">
        <w:rPr>
          <w:rFonts w:asciiTheme="majorHAnsi" w:hAnsiTheme="majorHAnsi"/>
          <w:sz w:val="20"/>
          <w:szCs w:val="20"/>
        </w:rPr>
        <w:t xml:space="preserve"> Ogłoszenie o zamówieniu </w:t>
      </w:r>
      <w:r w:rsidR="009C30A8">
        <w:rPr>
          <w:rFonts w:asciiTheme="majorHAnsi" w:hAnsiTheme="majorHAnsi"/>
          <w:sz w:val="20"/>
          <w:szCs w:val="20"/>
        </w:rPr>
        <w:t xml:space="preserve">zostało zamieszczone </w:t>
      </w:r>
      <w:r>
        <w:rPr>
          <w:rFonts w:asciiTheme="majorHAnsi" w:hAnsiTheme="majorHAnsi"/>
          <w:sz w:val="20"/>
          <w:szCs w:val="20"/>
        </w:rPr>
        <w:t xml:space="preserve">w </w:t>
      </w:r>
      <w:r w:rsidRPr="00151B94">
        <w:rPr>
          <w:rFonts w:asciiTheme="majorHAnsi" w:hAnsiTheme="majorHAnsi"/>
          <w:sz w:val="20"/>
          <w:szCs w:val="20"/>
        </w:rPr>
        <w:t>B</w:t>
      </w:r>
      <w:r>
        <w:rPr>
          <w:rFonts w:asciiTheme="majorHAnsi" w:hAnsiTheme="majorHAnsi"/>
          <w:sz w:val="20"/>
          <w:szCs w:val="20"/>
        </w:rPr>
        <w:t>azie Konkurencyjności.</w:t>
      </w:r>
    </w:p>
    <w:p w:rsidR="00CC31F2" w:rsidRPr="00151B94" w:rsidRDefault="00CC31F2" w:rsidP="00CC31F2">
      <w:pPr>
        <w:spacing w:after="60"/>
        <w:ind w:left="851"/>
        <w:contextualSpacing/>
        <w:jc w:val="both"/>
        <w:rPr>
          <w:rFonts w:asciiTheme="majorHAnsi" w:hAnsiTheme="majorHAnsi"/>
          <w:b/>
          <w:color w:val="FF0000"/>
          <w:sz w:val="20"/>
          <w:szCs w:val="20"/>
        </w:rPr>
      </w:pPr>
    </w:p>
    <w:p w:rsidR="00CC31F2" w:rsidRPr="00FE23A4" w:rsidRDefault="00CC31F2" w:rsidP="00CD1D35">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FE23A4">
        <w:rPr>
          <w:rFonts w:asciiTheme="majorHAnsi" w:eastAsiaTheme="majorEastAsia" w:hAnsiTheme="majorHAnsi" w:cs="Arial"/>
          <w:b/>
          <w:iCs/>
          <w:color w:val="000000" w:themeColor="text1"/>
          <w:sz w:val="20"/>
          <w:szCs w:val="20"/>
          <w:u w:val="single"/>
        </w:rPr>
        <w:t>Miejsce i termin składania ofert.</w:t>
      </w:r>
      <w:r w:rsidRPr="00FE23A4">
        <w:rPr>
          <w:rFonts w:asciiTheme="majorHAnsi" w:eastAsiaTheme="majorEastAsia" w:hAnsiTheme="majorHAnsi" w:cs="Arial"/>
          <w:b/>
          <w:iCs/>
          <w:color w:val="000000" w:themeColor="text1"/>
          <w:sz w:val="20"/>
          <w:szCs w:val="20"/>
        </w:rPr>
        <w:t xml:space="preserve"> </w:t>
      </w:r>
    </w:p>
    <w:p w:rsidR="00CC31F2" w:rsidRPr="00967C05" w:rsidRDefault="00CC31F2" w:rsidP="00CD1D35">
      <w:pPr>
        <w:numPr>
          <w:ilvl w:val="0"/>
          <w:numId w:val="17"/>
        </w:numPr>
        <w:autoSpaceDE w:val="0"/>
        <w:autoSpaceDN w:val="0"/>
        <w:adjustRightInd w:val="0"/>
        <w:spacing w:after="200" w:line="276" w:lineRule="auto"/>
        <w:ind w:left="284" w:hanging="284"/>
        <w:contextualSpacing/>
        <w:jc w:val="both"/>
        <w:rPr>
          <w:rFonts w:asciiTheme="majorHAnsi" w:hAnsiTheme="majorHAnsi" w:cs="Times New Roman"/>
          <w:b/>
          <w:bCs/>
          <w:color w:val="000000" w:themeColor="text1"/>
          <w:sz w:val="20"/>
          <w:szCs w:val="20"/>
        </w:rPr>
      </w:pPr>
      <w:r w:rsidRPr="00FE23A4">
        <w:rPr>
          <w:rFonts w:asciiTheme="majorHAnsi" w:hAnsiTheme="majorHAnsi" w:cs="Arial"/>
          <w:color w:val="000000" w:themeColor="text1"/>
          <w:sz w:val="20"/>
          <w:szCs w:val="20"/>
        </w:rPr>
        <w:t xml:space="preserve">Ofertę należy złożyć w siedzibie Zamawiającego, </w:t>
      </w:r>
      <w:r w:rsidRPr="00FE23A4">
        <w:rPr>
          <w:rFonts w:asciiTheme="majorHAnsi" w:hAnsiTheme="majorHAnsi" w:cs="Arial"/>
          <w:b/>
          <w:color w:val="000000" w:themeColor="text1"/>
          <w:sz w:val="20"/>
          <w:szCs w:val="20"/>
        </w:rPr>
        <w:t xml:space="preserve">sekretariat Biura Zarządu ul. Śląska 9, 25-328 Kielce </w:t>
      </w:r>
      <w:r w:rsidRPr="00FE23A4">
        <w:rPr>
          <w:rFonts w:asciiTheme="majorHAnsi" w:hAnsiTheme="majorHAnsi" w:cs="Arial"/>
          <w:color w:val="000000" w:themeColor="text1"/>
          <w:sz w:val="20"/>
          <w:szCs w:val="20"/>
        </w:rPr>
        <w:t>w </w:t>
      </w:r>
      <w:r w:rsidRPr="00967C05">
        <w:rPr>
          <w:rFonts w:asciiTheme="majorHAnsi" w:hAnsiTheme="majorHAnsi" w:cs="Arial"/>
          <w:color w:val="000000" w:themeColor="text1"/>
          <w:sz w:val="20"/>
          <w:szCs w:val="20"/>
        </w:rPr>
        <w:t xml:space="preserve">terminie </w:t>
      </w:r>
      <w:r w:rsidRPr="00967C05">
        <w:rPr>
          <w:rFonts w:asciiTheme="majorHAnsi" w:hAnsiTheme="majorHAnsi" w:cs="Arial"/>
          <w:b/>
          <w:color w:val="000000" w:themeColor="text1"/>
          <w:sz w:val="20"/>
          <w:szCs w:val="20"/>
        </w:rPr>
        <w:t xml:space="preserve">do dnia </w:t>
      </w:r>
      <w:r w:rsidR="00C00125" w:rsidRPr="00C00125">
        <w:rPr>
          <w:rFonts w:asciiTheme="majorHAnsi" w:hAnsiTheme="majorHAnsi" w:cs="Arial"/>
          <w:b/>
          <w:color w:val="000000" w:themeColor="text1"/>
          <w:sz w:val="20"/>
          <w:szCs w:val="20"/>
        </w:rPr>
        <w:t>2</w:t>
      </w:r>
      <w:r w:rsidR="00FE23A4" w:rsidRPr="00C00125">
        <w:rPr>
          <w:rFonts w:asciiTheme="majorHAnsi" w:hAnsiTheme="majorHAnsi" w:cs="Arial"/>
          <w:b/>
          <w:color w:val="000000" w:themeColor="text1"/>
          <w:sz w:val="20"/>
          <w:szCs w:val="20"/>
        </w:rPr>
        <w:t>3</w:t>
      </w:r>
      <w:r w:rsidR="005B1464" w:rsidRPr="00C00125">
        <w:rPr>
          <w:rFonts w:asciiTheme="majorHAnsi" w:hAnsiTheme="majorHAnsi" w:cs="Arial"/>
          <w:b/>
          <w:color w:val="000000" w:themeColor="text1"/>
          <w:sz w:val="20"/>
          <w:szCs w:val="20"/>
        </w:rPr>
        <w:t>.1</w:t>
      </w:r>
      <w:r w:rsidR="00FE23A4" w:rsidRPr="00C00125">
        <w:rPr>
          <w:rFonts w:asciiTheme="majorHAnsi" w:hAnsiTheme="majorHAnsi" w:cs="Arial"/>
          <w:b/>
          <w:color w:val="000000" w:themeColor="text1"/>
          <w:sz w:val="20"/>
          <w:szCs w:val="20"/>
        </w:rPr>
        <w:t>1</w:t>
      </w:r>
      <w:r w:rsidR="005B1464" w:rsidRPr="00C00125">
        <w:rPr>
          <w:rFonts w:asciiTheme="majorHAnsi" w:hAnsiTheme="majorHAnsi" w:cs="Arial"/>
          <w:b/>
          <w:color w:val="000000" w:themeColor="text1"/>
          <w:sz w:val="20"/>
          <w:szCs w:val="20"/>
        </w:rPr>
        <w:t>.</w:t>
      </w:r>
      <w:r w:rsidRPr="00C00125">
        <w:rPr>
          <w:rFonts w:asciiTheme="majorHAnsi" w:hAnsiTheme="majorHAnsi"/>
          <w:b/>
          <w:bCs/>
          <w:color w:val="000000" w:themeColor="text1"/>
          <w:sz w:val="20"/>
          <w:szCs w:val="20"/>
        </w:rPr>
        <w:t xml:space="preserve">2020 r. </w:t>
      </w:r>
      <w:r w:rsidRPr="00C00125">
        <w:rPr>
          <w:rFonts w:asciiTheme="majorHAnsi" w:hAnsiTheme="majorHAnsi" w:cs="Arial"/>
          <w:b/>
          <w:color w:val="000000" w:themeColor="text1"/>
          <w:sz w:val="20"/>
          <w:szCs w:val="20"/>
        </w:rPr>
        <w:t>do</w:t>
      </w:r>
      <w:r w:rsidRPr="00967C05">
        <w:rPr>
          <w:rFonts w:asciiTheme="majorHAnsi" w:hAnsiTheme="majorHAnsi" w:cs="Arial"/>
          <w:b/>
          <w:color w:val="000000" w:themeColor="text1"/>
          <w:sz w:val="20"/>
          <w:szCs w:val="20"/>
        </w:rPr>
        <w:t xml:space="preserve"> </w:t>
      </w:r>
      <w:r w:rsidRPr="00967C05">
        <w:rPr>
          <w:rFonts w:asciiTheme="majorHAnsi" w:hAnsiTheme="majorHAnsi"/>
          <w:b/>
          <w:bCs/>
          <w:color w:val="000000" w:themeColor="text1"/>
          <w:sz w:val="20"/>
          <w:szCs w:val="20"/>
        </w:rPr>
        <w:t xml:space="preserve"> godz. 10.00</w:t>
      </w:r>
    </w:p>
    <w:p w:rsidR="00266FF9" w:rsidRPr="00C00125" w:rsidRDefault="00266FF9" w:rsidP="00CD1D35">
      <w:pPr>
        <w:numPr>
          <w:ilvl w:val="0"/>
          <w:numId w:val="17"/>
        </w:numPr>
        <w:autoSpaceDE w:val="0"/>
        <w:autoSpaceDN w:val="0"/>
        <w:adjustRightInd w:val="0"/>
        <w:spacing w:after="200" w:line="276" w:lineRule="auto"/>
        <w:ind w:left="284" w:hanging="284"/>
        <w:contextualSpacing/>
        <w:jc w:val="both"/>
        <w:rPr>
          <w:rFonts w:asciiTheme="majorHAnsi" w:hAnsiTheme="majorHAnsi" w:cs="Times New Roman"/>
          <w:bCs/>
          <w:color w:val="000000" w:themeColor="text1"/>
          <w:sz w:val="20"/>
          <w:szCs w:val="20"/>
        </w:rPr>
      </w:pPr>
      <w:r w:rsidRPr="00967C05">
        <w:rPr>
          <w:rFonts w:asciiTheme="majorHAnsi" w:hAnsiTheme="majorHAnsi"/>
          <w:bCs/>
          <w:color w:val="000000" w:themeColor="text1"/>
          <w:sz w:val="20"/>
          <w:szCs w:val="20"/>
        </w:rPr>
        <w:lastRenderedPageBreak/>
        <w:t>Otwarcie</w:t>
      </w:r>
      <w:r w:rsidR="00D625A9" w:rsidRPr="00967C05">
        <w:rPr>
          <w:rFonts w:asciiTheme="majorHAnsi" w:hAnsiTheme="majorHAnsi"/>
          <w:bCs/>
          <w:color w:val="000000" w:themeColor="text1"/>
          <w:sz w:val="20"/>
          <w:szCs w:val="20"/>
        </w:rPr>
        <w:t xml:space="preserve"> ofert </w:t>
      </w:r>
      <w:r w:rsidR="00D625A9" w:rsidRPr="00C00125">
        <w:rPr>
          <w:rFonts w:asciiTheme="majorHAnsi" w:hAnsiTheme="majorHAnsi"/>
          <w:bCs/>
          <w:color w:val="000000" w:themeColor="text1"/>
          <w:sz w:val="20"/>
          <w:szCs w:val="20"/>
        </w:rPr>
        <w:t xml:space="preserve">nastąpi w dniu </w:t>
      </w:r>
      <w:r w:rsidR="00C00125" w:rsidRPr="00C00125">
        <w:rPr>
          <w:rFonts w:asciiTheme="majorHAnsi" w:hAnsiTheme="majorHAnsi"/>
          <w:b/>
          <w:bCs/>
          <w:color w:val="000000" w:themeColor="text1"/>
          <w:sz w:val="20"/>
          <w:szCs w:val="20"/>
        </w:rPr>
        <w:t>2</w:t>
      </w:r>
      <w:r w:rsidR="00FE23A4" w:rsidRPr="00C00125">
        <w:rPr>
          <w:rFonts w:asciiTheme="majorHAnsi" w:hAnsiTheme="majorHAnsi"/>
          <w:b/>
          <w:bCs/>
          <w:color w:val="000000" w:themeColor="text1"/>
          <w:sz w:val="20"/>
          <w:szCs w:val="20"/>
        </w:rPr>
        <w:t>3</w:t>
      </w:r>
      <w:r w:rsidR="005B1464" w:rsidRPr="00C00125">
        <w:rPr>
          <w:rFonts w:asciiTheme="majorHAnsi" w:hAnsiTheme="majorHAnsi"/>
          <w:b/>
          <w:bCs/>
          <w:color w:val="000000" w:themeColor="text1"/>
          <w:sz w:val="20"/>
          <w:szCs w:val="20"/>
        </w:rPr>
        <w:t>.1</w:t>
      </w:r>
      <w:r w:rsidR="00FE23A4" w:rsidRPr="00C00125">
        <w:rPr>
          <w:rFonts w:asciiTheme="majorHAnsi" w:hAnsiTheme="majorHAnsi"/>
          <w:b/>
          <w:bCs/>
          <w:color w:val="000000" w:themeColor="text1"/>
          <w:sz w:val="20"/>
          <w:szCs w:val="20"/>
        </w:rPr>
        <w:t>1</w:t>
      </w:r>
      <w:r w:rsidR="005B1464" w:rsidRPr="00C00125">
        <w:rPr>
          <w:rFonts w:asciiTheme="majorHAnsi" w:hAnsiTheme="majorHAnsi"/>
          <w:b/>
          <w:bCs/>
          <w:color w:val="000000" w:themeColor="text1"/>
          <w:sz w:val="20"/>
          <w:szCs w:val="20"/>
        </w:rPr>
        <w:t>.</w:t>
      </w:r>
      <w:r w:rsidRPr="00C00125">
        <w:rPr>
          <w:rFonts w:asciiTheme="majorHAnsi" w:hAnsiTheme="majorHAnsi"/>
          <w:b/>
          <w:bCs/>
          <w:color w:val="000000" w:themeColor="text1"/>
          <w:sz w:val="20"/>
          <w:szCs w:val="20"/>
        </w:rPr>
        <w:t>2020</w:t>
      </w:r>
      <w:r w:rsidRPr="00C00125">
        <w:rPr>
          <w:rFonts w:asciiTheme="majorHAnsi" w:hAnsiTheme="majorHAnsi"/>
          <w:bCs/>
          <w:color w:val="000000" w:themeColor="text1"/>
          <w:sz w:val="20"/>
          <w:szCs w:val="20"/>
        </w:rPr>
        <w:t xml:space="preserve"> r</w:t>
      </w:r>
      <w:r w:rsidR="00C00125">
        <w:rPr>
          <w:rFonts w:asciiTheme="majorHAnsi" w:hAnsiTheme="majorHAnsi"/>
          <w:bCs/>
          <w:color w:val="000000" w:themeColor="text1"/>
          <w:sz w:val="20"/>
          <w:szCs w:val="20"/>
        </w:rPr>
        <w:t>.</w:t>
      </w:r>
      <w:r w:rsidRPr="00C00125">
        <w:rPr>
          <w:rFonts w:asciiTheme="majorHAnsi" w:hAnsiTheme="majorHAnsi"/>
          <w:bCs/>
          <w:color w:val="000000" w:themeColor="text1"/>
          <w:sz w:val="20"/>
          <w:szCs w:val="20"/>
        </w:rPr>
        <w:t xml:space="preserve"> o godz. 10:15.</w:t>
      </w:r>
    </w:p>
    <w:p w:rsidR="00CC31F2" w:rsidRPr="00151B94" w:rsidRDefault="00CC31F2" w:rsidP="00CD1D35">
      <w:pPr>
        <w:numPr>
          <w:ilvl w:val="0"/>
          <w:numId w:val="17"/>
        </w:numPr>
        <w:spacing w:after="60"/>
        <w:ind w:left="284" w:hanging="284"/>
        <w:rPr>
          <w:rFonts w:asciiTheme="majorHAnsi" w:hAnsiTheme="majorHAnsi"/>
          <w:sz w:val="20"/>
          <w:szCs w:val="20"/>
        </w:rPr>
      </w:pPr>
      <w:r w:rsidRPr="00151B94">
        <w:rPr>
          <w:rFonts w:asciiTheme="majorHAnsi" w:hAnsiTheme="majorHAnsi" w:cs="Arial"/>
          <w:sz w:val="20"/>
          <w:szCs w:val="20"/>
        </w:rPr>
        <w:t>Oferta złożona po terminie zostanie zwrócona.</w:t>
      </w:r>
    </w:p>
    <w:p w:rsidR="00CC31F2" w:rsidRPr="000B7203" w:rsidRDefault="00CC31F2" w:rsidP="00CD1D35">
      <w:pPr>
        <w:numPr>
          <w:ilvl w:val="0"/>
          <w:numId w:val="17"/>
        </w:numPr>
        <w:spacing w:after="60"/>
        <w:ind w:left="284" w:hanging="284"/>
        <w:jc w:val="both"/>
        <w:rPr>
          <w:rFonts w:asciiTheme="majorHAnsi" w:hAnsiTheme="majorHAnsi"/>
          <w:sz w:val="20"/>
          <w:szCs w:val="20"/>
        </w:rPr>
      </w:pPr>
      <w:r w:rsidRPr="00151B94">
        <w:rPr>
          <w:rFonts w:asciiTheme="majorHAnsi" w:hAnsiTheme="majorHAnsi" w:cs="Arial"/>
          <w:sz w:val="20"/>
          <w:szCs w:val="20"/>
        </w:rPr>
        <w:t>Zamawiający powiadomi o wynikach postępowania wszystkich Wykonawców. Wybranemu/</w:t>
      </w:r>
      <w:proofErr w:type="spellStart"/>
      <w:r w:rsidRPr="00151B94">
        <w:rPr>
          <w:rFonts w:asciiTheme="majorHAnsi" w:hAnsiTheme="majorHAnsi" w:cs="Arial"/>
          <w:sz w:val="20"/>
          <w:szCs w:val="20"/>
        </w:rPr>
        <w:t>ym</w:t>
      </w:r>
      <w:proofErr w:type="spellEnd"/>
      <w:r w:rsidRPr="00151B94">
        <w:rPr>
          <w:rFonts w:asciiTheme="majorHAnsi" w:hAnsiTheme="majorHAnsi" w:cs="Arial"/>
          <w:sz w:val="20"/>
          <w:szCs w:val="20"/>
        </w:rPr>
        <w:t xml:space="preserve"> Wykonawcy/om Zamawiający wskaże termin i miejsce podpisania umowy.</w:t>
      </w:r>
    </w:p>
    <w:p w:rsidR="00CC31F2" w:rsidRPr="00151B94" w:rsidRDefault="00CC31F2" w:rsidP="00CC31F2">
      <w:pPr>
        <w:spacing w:after="60"/>
        <w:ind w:left="782"/>
        <w:jc w:val="both"/>
        <w:rPr>
          <w:rFonts w:asciiTheme="majorHAnsi" w:hAnsiTheme="majorHAnsi"/>
          <w:sz w:val="20"/>
          <w:szCs w:val="20"/>
        </w:rPr>
      </w:pPr>
    </w:p>
    <w:p w:rsidR="00CC31F2" w:rsidRPr="000B7203" w:rsidRDefault="00CC31F2" w:rsidP="00CD1D35">
      <w:pPr>
        <w:keepNext/>
        <w:numPr>
          <w:ilvl w:val="0"/>
          <w:numId w:val="4"/>
        </w:numPr>
        <w:spacing w:after="60"/>
        <w:ind w:left="425" w:hanging="425"/>
        <w:jc w:val="both"/>
        <w:outlineLvl w:val="3"/>
        <w:rPr>
          <w:rFonts w:asciiTheme="majorHAnsi" w:eastAsiaTheme="majorEastAsia" w:hAnsiTheme="majorHAnsi" w:cs="Arial"/>
          <w:b/>
          <w:iCs/>
          <w:sz w:val="20"/>
          <w:szCs w:val="20"/>
        </w:rPr>
      </w:pPr>
      <w:r w:rsidRPr="000B7203">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color w:val="FF0000"/>
          <w:sz w:val="20"/>
          <w:szCs w:val="20"/>
          <w:lang w:eastAsia="pl-PL"/>
        </w:rPr>
      </w:pPr>
      <w:r w:rsidRPr="00151B94">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związku z powyższym cena oferty winna zawierać wszelkie koszty niezbęd</w:t>
      </w:r>
      <w:r>
        <w:rPr>
          <w:rFonts w:asciiTheme="majorHAnsi" w:eastAsia="Times New Roman" w:hAnsiTheme="majorHAnsi" w:cs="Arial"/>
          <w:sz w:val="20"/>
          <w:szCs w:val="20"/>
          <w:lang w:eastAsia="pl-PL"/>
        </w:rPr>
        <w:t>ne do zrealizowania zamówienia</w:t>
      </w:r>
      <w:r w:rsidRPr="00151B94">
        <w:rPr>
          <w:rFonts w:asciiTheme="majorHAnsi" w:eastAsia="Times New Roman" w:hAnsiTheme="majorHAnsi" w:cs="Arial"/>
          <w:sz w:val="20"/>
          <w:szCs w:val="20"/>
          <w:lang w:eastAsia="pl-PL"/>
        </w:rPr>
        <w:t xml:space="preserve"> oraz wszystkie inne koszty, które będą musiały być poniesione przy wykonaniu zamówienia w zakresie opisanym w dokumentacji i Zaproszeniu.</w:t>
      </w:r>
      <w:r w:rsidRPr="00151B94">
        <w:rPr>
          <w:rFonts w:asciiTheme="majorHAnsi" w:eastAsia="Times New Roman" w:hAnsiTheme="majorHAnsi" w:cs="Arial"/>
          <w:b/>
          <w:bCs/>
          <w:sz w:val="20"/>
          <w:szCs w:val="20"/>
          <w:lang w:eastAsia="pl-PL"/>
        </w:rPr>
        <w:t xml:space="preserve"> </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Cena musi być podana w</w:t>
      </w:r>
      <w:r w:rsidRPr="00151B94">
        <w:rPr>
          <w:rFonts w:asciiTheme="majorHAnsi" w:eastAsia="Times New Roman" w:hAnsiTheme="majorHAnsi" w:cs="Arial"/>
          <w:b/>
          <w:sz w:val="20"/>
          <w:szCs w:val="20"/>
          <w:lang w:eastAsia="pl-PL"/>
        </w:rPr>
        <w:t xml:space="preserve"> złotych polskich</w:t>
      </w:r>
      <w:r w:rsidRPr="00151B94">
        <w:rPr>
          <w:rFonts w:asciiTheme="majorHAnsi" w:eastAsia="Times New Roman" w:hAnsiTheme="majorHAnsi" w:cs="Arial"/>
          <w:sz w:val="20"/>
          <w:szCs w:val="20"/>
          <w:lang w:eastAsia="pl-PL"/>
        </w:rPr>
        <w:t xml:space="preserve"> cyfrowo i słownie, w zaokrągleniu do drugiego miejsca po przecinku.</w:t>
      </w:r>
    </w:p>
    <w:p w:rsidR="00FE23A4" w:rsidRPr="00967C05" w:rsidRDefault="00CC31F2" w:rsidP="00967C05">
      <w:pPr>
        <w:numPr>
          <w:ilvl w:val="0"/>
          <w:numId w:val="18"/>
        </w:numPr>
        <w:tabs>
          <w:tab w:val="left" w:pos="284"/>
        </w:tabs>
        <w:spacing w:after="12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odniesieniu do Wykonawców, którzy spełnili postawione warunk</w:t>
      </w:r>
      <w:r>
        <w:rPr>
          <w:rFonts w:asciiTheme="majorHAnsi" w:eastAsia="Times New Roman" w:hAnsiTheme="majorHAnsi" w:cs="Arial"/>
          <w:sz w:val="20"/>
          <w:szCs w:val="20"/>
          <w:lang w:eastAsia="pl-PL"/>
        </w:rPr>
        <w:t>i komisja dokona oceny ofert</w:t>
      </w:r>
      <w:r w:rsidR="00DD2DF2">
        <w:rPr>
          <w:rFonts w:asciiTheme="majorHAnsi" w:eastAsia="Times New Roman" w:hAnsiTheme="majorHAnsi" w:cs="Arial"/>
          <w:sz w:val="20"/>
          <w:szCs w:val="20"/>
          <w:lang w:eastAsia="pl-PL"/>
        </w:rPr>
        <w:t xml:space="preserve"> </w:t>
      </w:r>
      <w:r w:rsidR="00DD2DF2">
        <w:rPr>
          <w:rFonts w:asciiTheme="majorHAnsi" w:eastAsia="Times New Roman" w:hAnsiTheme="majorHAnsi" w:cs="Arial"/>
          <w:sz w:val="20"/>
          <w:szCs w:val="20"/>
          <w:lang w:eastAsia="pl-PL"/>
        </w:rPr>
        <w:br/>
      </w:r>
      <w:r>
        <w:rPr>
          <w:rFonts w:asciiTheme="majorHAnsi" w:eastAsia="Times New Roman" w:hAnsiTheme="majorHAnsi" w:cs="Arial"/>
          <w:sz w:val="20"/>
          <w:szCs w:val="20"/>
          <w:lang w:eastAsia="pl-PL"/>
        </w:rPr>
        <w:t xml:space="preserve">na każde Zadanie </w:t>
      </w:r>
      <w:r w:rsidRPr="00151B94">
        <w:rPr>
          <w:rFonts w:asciiTheme="majorHAnsi" w:eastAsia="Times New Roman" w:hAnsiTheme="majorHAnsi" w:cs="Arial"/>
          <w:sz w:val="20"/>
          <w:szCs w:val="20"/>
          <w:lang w:eastAsia="pl-PL"/>
        </w:rPr>
        <w:t>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CC31F2" w:rsidRPr="00151B94"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jc w:val="center"/>
              <w:rPr>
                <w:rFonts w:asciiTheme="majorHAnsi" w:hAnsiTheme="majorHAnsi" w:cs="Arial"/>
                <w:b/>
                <w:sz w:val="20"/>
                <w:szCs w:val="20"/>
              </w:rPr>
            </w:pPr>
            <w:r w:rsidRPr="00151B94">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151B94">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jc w:val="center"/>
              <w:rPr>
                <w:rFonts w:asciiTheme="majorHAnsi" w:hAnsiTheme="majorHAnsi" w:cs="Arial"/>
                <w:b/>
                <w:sz w:val="20"/>
                <w:szCs w:val="20"/>
              </w:rPr>
            </w:pPr>
            <w:r>
              <w:rPr>
                <w:rFonts w:asciiTheme="majorHAnsi" w:hAnsiTheme="majorHAnsi" w:cs="Arial"/>
                <w:b/>
                <w:sz w:val="20"/>
                <w:szCs w:val="20"/>
              </w:rPr>
              <w:t xml:space="preserve">Waga </w:t>
            </w:r>
          </w:p>
        </w:tc>
      </w:tr>
      <w:tr w:rsidR="00CC31F2" w:rsidRPr="00151B94"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Default="00CC31F2" w:rsidP="00C00CA2">
            <w:pPr>
              <w:jc w:val="center"/>
              <w:rPr>
                <w:rFonts w:asciiTheme="majorHAnsi" w:hAnsiTheme="majorHAnsi" w:cs="Arial"/>
                <w:bCs/>
                <w:sz w:val="20"/>
                <w:szCs w:val="20"/>
              </w:rPr>
            </w:pPr>
          </w:p>
          <w:p w:rsidR="00CC31F2" w:rsidRDefault="00CC31F2" w:rsidP="00C00CA2">
            <w:pPr>
              <w:jc w:val="center"/>
              <w:rPr>
                <w:rFonts w:asciiTheme="majorHAnsi" w:hAnsiTheme="majorHAnsi" w:cs="Arial"/>
                <w:bCs/>
                <w:sz w:val="20"/>
                <w:szCs w:val="20"/>
              </w:rPr>
            </w:pPr>
            <w:r w:rsidRPr="00151B94">
              <w:rPr>
                <w:rFonts w:asciiTheme="majorHAnsi" w:hAnsiTheme="majorHAnsi" w:cs="Arial"/>
                <w:bCs/>
                <w:sz w:val="20"/>
                <w:szCs w:val="20"/>
              </w:rPr>
              <w:t>1</w:t>
            </w:r>
          </w:p>
          <w:p w:rsidR="00CC31F2" w:rsidRPr="00151B94" w:rsidRDefault="00CC31F2" w:rsidP="00C00CA2">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rPr>
                <w:rFonts w:asciiTheme="majorHAnsi" w:hAnsiTheme="majorHAnsi" w:cs="Arial"/>
                <w:bCs/>
                <w:sz w:val="20"/>
                <w:szCs w:val="20"/>
              </w:rPr>
            </w:pPr>
            <w:r>
              <w:rPr>
                <w:rFonts w:asciiTheme="majorHAnsi" w:hAnsiTheme="majorHAnsi" w:cs="Arial"/>
                <w:bCs/>
                <w:sz w:val="20"/>
                <w:szCs w:val="20"/>
              </w:rPr>
              <w:t>C</w:t>
            </w:r>
            <w:r w:rsidRPr="00151B94">
              <w:rPr>
                <w:rFonts w:asciiTheme="majorHAnsi" w:hAnsiTheme="majorHAnsi" w:cs="Arial"/>
                <w:bCs/>
                <w:sz w:val="20"/>
                <w:szCs w:val="20"/>
              </w:rPr>
              <w:t>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DF2FE8" w:rsidP="00C00CA2">
            <w:pPr>
              <w:jc w:val="center"/>
              <w:rPr>
                <w:rFonts w:asciiTheme="majorHAnsi" w:hAnsiTheme="majorHAnsi" w:cs="Arial"/>
                <w:bCs/>
                <w:sz w:val="20"/>
                <w:szCs w:val="20"/>
              </w:rPr>
            </w:pPr>
            <w:r>
              <w:rPr>
                <w:rFonts w:asciiTheme="majorHAnsi" w:hAnsiTheme="majorHAnsi" w:cs="Arial"/>
                <w:bCs/>
                <w:sz w:val="20"/>
                <w:szCs w:val="20"/>
              </w:rPr>
              <w:t>10</w:t>
            </w:r>
            <w:r w:rsidR="00CC31F2" w:rsidRPr="00151B94">
              <w:rPr>
                <w:rFonts w:asciiTheme="majorHAnsi" w:hAnsiTheme="majorHAnsi" w:cs="Arial"/>
                <w:bCs/>
                <w:sz w:val="20"/>
                <w:szCs w:val="20"/>
              </w:rPr>
              <w:t>0</w:t>
            </w:r>
            <w:r w:rsidR="00CC31F2">
              <w:rPr>
                <w:rFonts w:asciiTheme="majorHAnsi" w:hAnsiTheme="majorHAnsi" w:cs="Arial"/>
                <w:bCs/>
                <w:sz w:val="20"/>
                <w:szCs w:val="20"/>
              </w:rPr>
              <w:t xml:space="preserve"> </w:t>
            </w:r>
            <w:r w:rsidR="00CC31F2" w:rsidRPr="00151B94">
              <w:rPr>
                <w:rFonts w:asciiTheme="majorHAnsi" w:hAnsiTheme="majorHAnsi" w:cs="Arial"/>
                <w:bCs/>
                <w:sz w:val="20"/>
                <w:szCs w:val="20"/>
              </w:rPr>
              <w:t>%</w:t>
            </w:r>
          </w:p>
        </w:tc>
      </w:tr>
    </w:tbl>
    <w:p w:rsidR="00CC31F2" w:rsidRPr="00151B94" w:rsidRDefault="00CC31F2" w:rsidP="00CC31F2">
      <w:pPr>
        <w:spacing w:before="60" w:after="120"/>
        <w:ind w:left="708"/>
        <w:jc w:val="both"/>
        <w:rPr>
          <w:rFonts w:asciiTheme="majorHAnsi" w:hAnsiTheme="majorHAnsi" w:cs="Arial"/>
          <w:sz w:val="20"/>
          <w:szCs w:val="20"/>
        </w:rPr>
      </w:pPr>
      <w:r w:rsidRPr="00151B94">
        <w:rPr>
          <w:rFonts w:asciiTheme="majorHAnsi" w:hAnsiTheme="majorHAnsi" w:cs="Arial"/>
          <w:sz w:val="20"/>
          <w:szCs w:val="20"/>
        </w:rPr>
        <w:t>Najkorzystniejsza oferta w odniesieniu do tych kryteriów  może uzyskać maksimum 100 pkt. 1%=1pkt.</w:t>
      </w:r>
    </w:p>
    <w:p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ab/>
      </w:r>
      <w:r w:rsidRPr="005C09BF">
        <w:rPr>
          <w:rFonts w:asciiTheme="majorHAnsi" w:eastAsia="Times New Roman" w:hAnsiTheme="majorHAnsi" w:cs="Arial"/>
          <w:sz w:val="20"/>
          <w:szCs w:val="20"/>
          <w:lang w:eastAsia="pl-PL"/>
        </w:rPr>
        <w:t>Punkty przyznawane za kryteria będą liczone wg następujących wzorów:</w:t>
      </w:r>
    </w:p>
    <w:p w:rsidR="00CC31F2" w:rsidRPr="006759E6" w:rsidRDefault="00CC31F2" w:rsidP="00CD1D35">
      <w:pPr>
        <w:pStyle w:val="Akapitzlist"/>
        <w:widowControl w:val="0"/>
        <w:numPr>
          <w:ilvl w:val="2"/>
          <w:numId w:val="20"/>
        </w:numPr>
        <w:tabs>
          <w:tab w:val="left" w:pos="708"/>
          <w:tab w:val="left" w:pos="900"/>
        </w:tabs>
        <w:suppressAutoHyphens/>
        <w:ind w:left="1134" w:hanging="425"/>
        <w:rPr>
          <w:rFonts w:asciiTheme="majorHAnsi" w:eastAsia="Times New Roman" w:hAnsiTheme="majorHAnsi" w:cs="Arial"/>
          <w:b/>
          <w:sz w:val="20"/>
          <w:szCs w:val="20"/>
          <w:lang w:eastAsia="pl-PL"/>
        </w:rPr>
      </w:pPr>
      <w:r w:rsidRPr="006759E6">
        <w:rPr>
          <w:rFonts w:asciiTheme="majorHAnsi" w:eastAsia="Times New Roman" w:hAnsiTheme="majorHAnsi" w:cs="Arial"/>
          <w:b/>
          <w:sz w:val="20"/>
          <w:szCs w:val="20"/>
          <w:lang w:eastAsia="pl-PL"/>
        </w:rPr>
        <w:t>Cena:</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5C09BF">
        <w:rPr>
          <w:rFonts w:asciiTheme="majorHAnsi" w:eastAsia="Times New Roman" w:hAnsiTheme="majorHAnsi" w:cs="Arial"/>
          <w:b/>
          <w:sz w:val="20"/>
          <w:szCs w:val="20"/>
          <w:lang w:eastAsia="pl-PL"/>
        </w:rPr>
        <w:t xml:space="preserve">Liczba punktów = </w:t>
      </w:r>
      <w:proofErr w:type="spellStart"/>
      <w:r w:rsidRPr="005C09BF">
        <w:rPr>
          <w:rFonts w:asciiTheme="majorHAnsi" w:eastAsia="Times New Roman" w:hAnsiTheme="majorHAnsi" w:cs="Arial"/>
          <w:b/>
          <w:sz w:val="20"/>
          <w:szCs w:val="20"/>
          <w:lang w:eastAsia="pl-PL"/>
        </w:rPr>
        <w:t>Cn</w:t>
      </w:r>
      <w:proofErr w:type="spellEnd"/>
      <w:r w:rsidRPr="005C09BF">
        <w:rPr>
          <w:rFonts w:asciiTheme="majorHAnsi" w:eastAsia="Times New Roman" w:hAnsiTheme="majorHAnsi" w:cs="Arial"/>
          <w:b/>
          <w:sz w:val="20"/>
          <w:szCs w:val="20"/>
          <w:lang w:eastAsia="pl-PL"/>
        </w:rPr>
        <w:t>/</w:t>
      </w:r>
      <w:proofErr w:type="spellStart"/>
      <w:r w:rsidRPr="005C09BF">
        <w:rPr>
          <w:rFonts w:asciiTheme="majorHAnsi" w:eastAsia="Times New Roman" w:hAnsiTheme="majorHAnsi" w:cs="Arial"/>
          <w:b/>
          <w:sz w:val="20"/>
          <w:szCs w:val="20"/>
          <w:lang w:eastAsia="pl-PL"/>
        </w:rPr>
        <w:t>Cb</w:t>
      </w:r>
      <w:proofErr w:type="spellEnd"/>
      <w:r w:rsidRPr="005C09BF">
        <w:rPr>
          <w:rFonts w:asciiTheme="majorHAnsi" w:eastAsia="Times New Roman" w:hAnsiTheme="majorHAnsi" w:cs="Arial"/>
          <w:b/>
          <w:sz w:val="20"/>
          <w:szCs w:val="20"/>
          <w:lang w:eastAsia="pl-PL"/>
        </w:rPr>
        <w:t xml:space="preserve"> x 100</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5C09BF">
        <w:rPr>
          <w:rFonts w:asciiTheme="majorHAnsi" w:eastAsia="Times New Roman" w:hAnsiTheme="majorHAnsi" w:cs="Arial"/>
          <w:sz w:val="20"/>
          <w:szCs w:val="20"/>
          <w:lang w:eastAsia="pl-PL"/>
        </w:rPr>
        <w:t>gdzie:</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5C09BF">
        <w:rPr>
          <w:rFonts w:asciiTheme="majorHAnsi" w:eastAsia="Times New Roman" w:hAnsiTheme="majorHAnsi" w:cs="Arial"/>
          <w:sz w:val="20"/>
          <w:szCs w:val="20"/>
          <w:lang w:eastAsia="pl-PL"/>
        </w:rPr>
        <w:t>Cn</w:t>
      </w:r>
      <w:proofErr w:type="spellEnd"/>
      <w:r w:rsidRPr="005C09BF">
        <w:rPr>
          <w:rFonts w:asciiTheme="majorHAnsi" w:eastAsia="Times New Roman" w:hAnsiTheme="majorHAnsi" w:cs="Arial"/>
          <w:sz w:val="20"/>
          <w:szCs w:val="20"/>
          <w:lang w:eastAsia="pl-PL"/>
        </w:rPr>
        <w:t xml:space="preserve"> – najniższa cena spośród wszystkich ofert nieodrzuconych</w:t>
      </w:r>
    </w:p>
    <w:p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5C09BF">
        <w:rPr>
          <w:rFonts w:asciiTheme="majorHAnsi" w:eastAsia="Times New Roman" w:hAnsiTheme="majorHAnsi" w:cs="Arial"/>
          <w:sz w:val="20"/>
          <w:szCs w:val="20"/>
          <w:lang w:eastAsia="pl-PL"/>
        </w:rPr>
        <w:tab/>
      </w:r>
      <w:proofErr w:type="spellStart"/>
      <w:r w:rsidRPr="005C09BF">
        <w:rPr>
          <w:rFonts w:asciiTheme="majorHAnsi" w:eastAsia="Times New Roman" w:hAnsiTheme="majorHAnsi" w:cs="Arial"/>
          <w:sz w:val="20"/>
          <w:szCs w:val="20"/>
          <w:lang w:eastAsia="pl-PL"/>
        </w:rPr>
        <w:t>Cb</w:t>
      </w:r>
      <w:proofErr w:type="spellEnd"/>
      <w:r w:rsidRPr="005C09BF">
        <w:rPr>
          <w:rFonts w:asciiTheme="majorHAnsi" w:eastAsia="Times New Roman" w:hAnsiTheme="majorHAnsi" w:cs="Arial"/>
          <w:sz w:val="20"/>
          <w:szCs w:val="20"/>
          <w:lang w:eastAsia="pl-PL"/>
        </w:rPr>
        <w:t xml:space="preserve"> – cena oferty badanej</w:t>
      </w:r>
    </w:p>
    <w:p w:rsidR="00CC31F2" w:rsidRDefault="00DF2FE8" w:rsidP="00CC31F2">
      <w:pPr>
        <w:pStyle w:val="Standard"/>
        <w:tabs>
          <w:tab w:val="left" w:pos="709"/>
          <w:tab w:val="left" w:pos="1418"/>
          <w:tab w:val="center" w:pos="4536"/>
          <w:tab w:val="right" w:pos="9072"/>
        </w:tabs>
        <w:jc w:val="both"/>
        <w:rPr>
          <w:rFonts w:asciiTheme="majorHAnsi" w:hAnsiTheme="majorHAnsi"/>
        </w:rPr>
      </w:pPr>
      <w:r>
        <w:rPr>
          <w:rFonts w:asciiTheme="majorHAnsi" w:hAnsiTheme="majorHAnsi"/>
          <w:spacing w:val="-2"/>
        </w:rPr>
        <w:t xml:space="preserve">Obliczenia </w:t>
      </w:r>
      <w:r w:rsidR="00CC31F2" w:rsidRPr="009435D7">
        <w:rPr>
          <w:rFonts w:asciiTheme="majorHAnsi" w:hAnsiTheme="majorHAnsi"/>
          <w:spacing w:val="-2"/>
        </w:rPr>
        <w:t xml:space="preserve">dokonywane będą do dwóch miejsc po przecinku, a zaokrąglenia zostaną dokonane zgodnie </w:t>
      </w:r>
      <w:r w:rsidR="00DD2DF2">
        <w:rPr>
          <w:rFonts w:asciiTheme="majorHAnsi" w:hAnsiTheme="majorHAnsi"/>
          <w:spacing w:val="-2"/>
        </w:rPr>
        <w:br/>
      </w:r>
      <w:r w:rsidR="00CC31F2" w:rsidRPr="009435D7">
        <w:rPr>
          <w:rFonts w:asciiTheme="majorHAnsi" w:hAnsiTheme="majorHAnsi"/>
          <w:spacing w:val="-2"/>
        </w:rPr>
        <w:t xml:space="preserve">z ogólnie przyjętymi zasadami matematyki. </w:t>
      </w:r>
      <w:r w:rsidR="00CC31F2" w:rsidRPr="009435D7">
        <w:rPr>
          <w:rFonts w:asciiTheme="majorHAnsi" w:hAnsiTheme="majorHAnsi"/>
        </w:rPr>
        <w:t xml:space="preserve">Za najkorzystniejszą ofertę uznana zostanie ta, która uzyska </w:t>
      </w:r>
      <w:r w:rsidR="00DD2DF2">
        <w:rPr>
          <w:rFonts w:asciiTheme="majorHAnsi" w:hAnsiTheme="majorHAnsi"/>
        </w:rPr>
        <w:br/>
      </w:r>
      <w:r w:rsidR="00CC31F2" w:rsidRPr="009435D7">
        <w:rPr>
          <w:rFonts w:asciiTheme="majorHAnsi" w:hAnsiTheme="majorHAnsi"/>
        </w:rPr>
        <w:t>w sumie największa ilość punktów w oparciu o przyjęte kryteria.</w:t>
      </w:r>
    </w:p>
    <w:p w:rsidR="008F3C77" w:rsidRDefault="008F3C77" w:rsidP="00CC31F2">
      <w:pPr>
        <w:pStyle w:val="Standard"/>
        <w:tabs>
          <w:tab w:val="left" w:pos="709"/>
          <w:tab w:val="left" w:pos="1418"/>
          <w:tab w:val="center" w:pos="4536"/>
          <w:tab w:val="right" w:pos="9072"/>
        </w:tabs>
        <w:jc w:val="both"/>
        <w:rPr>
          <w:rFonts w:asciiTheme="majorHAnsi" w:hAnsiTheme="majorHAnsi"/>
        </w:rPr>
      </w:pPr>
    </w:p>
    <w:p w:rsidR="008F3C77" w:rsidRPr="008F3C77" w:rsidRDefault="008F3C77" w:rsidP="00CC31F2">
      <w:pPr>
        <w:pStyle w:val="Standard"/>
        <w:tabs>
          <w:tab w:val="left" w:pos="709"/>
          <w:tab w:val="left" w:pos="1418"/>
          <w:tab w:val="center" w:pos="4536"/>
          <w:tab w:val="right" w:pos="9072"/>
        </w:tabs>
        <w:jc w:val="both"/>
        <w:rPr>
          <w:rFonts w:asciiTheme="majorHAnsi" w:hAnsiTheme="majorHAnsi"/>
          <w:b/>
        </w:rPr>
      </w:pPr>
      <w:r w:rsidRPr="008F3C77">
        <w:rPr>
          <w:rFonts w:asciiTheme="majorHAnsi" w:hAnsiTheme="majorHAnsi"/>
          <w:b/>
        </w:rPr>
        <w:t>Na żądanie Zamawiającego Wykonawca przedstawi szczegółową kalkulację przedmiotu zamówienia</w:t>
      </w:r>
      <w:r>
        <w:rPr>
          <w:rFonts w:asciiTheme="majorHAnsi" w:hAnsiTheme="majorHAnsi"/>
          <w:b/>
        </w:rPr>
        <w:t>, podając wartości: cena netto, Vat, cena brutto.</w:t>
      </w:r>
    </w:p>
    <w:p w:rsidR="00CC31F2" w:rsidRPr="009435D7" w:rsidRDefault="00CC31F2" w:rsidP="00CC31F2">
      <w:pPr>
        <w:pStyle w:val="Akapitzlist"/>
        <w:keepLines/>
        <w:tabs>
          <w:tab w:val="left" w:pos="1844"/>
        </w:tabs>
        <w:ind w:left="851"/>
        <w:jc w:val="both"/>
        <w:rPr>
          <w:rFonts w:asciiTheme="majorHAnsi" w:hAnsiTheme="majorHAnsi" w:cs="Times New Roman"/>
          <w:color w:val="0070C0"/>
          <w:sz w:val="20"/>
          <w:szCs w:val="20"/>
        </w:rPr>
      </w:pPr>
    </w:p>
    <w:p w:rsidR="00CC31F2" w:rsidRPr="009435D7" w:rsidRDefault="00CC31F2" w:rsidP="00CC31F2">
      <w:pPr>
        <w:pStyle w:val="Zwykytekst"/>
        <w:jc w:val="both"/>
        <w:rPr>
          <w:rFonts w:asciiTheme="majorHAnsi" w:hAnsiTheme="majorHAnsi"/>
          <w:sz w:val="20"/>
          <w:szCs w:val="20"/>
        </w:rPr>
      </w:pPr>
      <w:r w:rsidRPr="009435D7">
        <w:rPr>
          <w:rFonts w:asciiTheme="majorHAnsi" w:hAnsiTheme="majorHAnsi"/>
          <w:sz w:val="20"/>
          <w:szCs w:val="20"/>
        </w:rPr>
        <w:t>W toku badania i oceny ofert Zamawiający może żądać od Wykonawców wyjaśnień dotyczących treści złożonych ofert.</w:t>
      </w:r>
    </w:p>
    <w:p w:rsidR="00CC31F2" w:rsidRDefault="00CC31F2" w:rsidP="00CC31F2">
      <w:pPr>
        <w:pStyle w:val="Zwykytekst"/>
        <w:ind w:left="708"/>
        <w:jc w:val="both"/>
        <w:rPr>
          <w:rFonts w:asciiTheme="majorHAnsi" w:hAnsiTheme="majorHAnsi"/>
          <w:sz w:val="20"/>
          <w:szCs w:val="20"/>
        </w:rPr>
      </w:pPr>
    </w:p>
    <w:p w:rsidR="00CC31F2" w:rsidRDefault="00CC31F2" w:rsidP="00CC31F2">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Zamawiający udzieli zamówienia Wykonawcy, którego oferta odpowiada wszystkim wyma</w:t>
      </w:r>
      <w:r>
        <w:rPr>
          <w:rFonts w:asciiTheme="majorHAnsi" w:eastAsia="Times New Roman" w:hAnsiTheme="majorHAnsi" w:cs="Arial"/>
          <w:sz w:val="20"/>
          <w:szCs w:val="20"/>
          <w:lang w:eastAsia="pl-PL"/>
        </w:rPr>
        <w:t>ganiom określonym w niniejszym Z</w:t>
      </w:r>
      <w:r w:rsidRPr="00151B94">
        <w:rPr>
          <w:rFonts w:asciiTheme="majorHAnsi" w:eastAsia="Times New Roman" w:hAnsiTheme="majorHAnsi" w:cs="Arial"/>
          <w:sz w:val="20"/>
          <w:szCs w:val="20"/>
          <w:lang w:eastAsia="pl-PL"/>
        </w:rPr>
        <w:t>aproszeniu i została oceniona</w:t>
      </w:r>
      <w:r w:rsidR="00DD2DF2">
        <w:rPr>
          <w:rFonts w:asciiTheme="majorHAnsi" w:eastAsia="Times New Roman" w:hAnsiTheme="majorHAnsi" w:cs="Arial"/>
          <w:sz w:val="20"/>
          <w:szCs w:val="20"/>
          <w:lang w:eastAsia="pl-PL"/>
        </w:rPr>
        <w:t>,</w:t>
      </w:r>
      <w:r w:rsidRPr="00151B94">
        <w:rPr>
          <w:rFonts w:asciiTheme="majorHAnsi" w:eastAsia="Times New Roman" w:hAnsiTheme="majorHAnsi" w:cs="Arial"/>
          <w:sz w:val="20"/>
          <w:szCs w:val="20"/>
          <w:lang w:eastAsia="pl-PL"/>
        </w:rPr>
        <w:t xml:space="preserve"> jako najkorzystniejsza w oparciu o podane kryterium wyboru, podpisując umowę, której wzór st</w:t>
      </w:r>
      <w:r>
        <w:rPr>
          <w:rFonts w:asciiTheme="majorHAnsi" w:eastAsia="Times New Roman" w:hAnsiTheme="majorHAnsi" w:cs="Arial"/>
          <w:sz w:val="20"/>
          <w:szCs w:val="20"/>
          <w:lang w:eastAsia="pl-PL"/>
        </w:rPr>
        <w:t>anowi załącznik do niniejszego Z</w:t>
      </w:r>
      <w:r w:rsidRPr="00151B94">
        <w:rPr>
          <w:rFonts w:asciiTheme="majorHAnsi" w:eastAsia="Times New Roman" w:hAnsiTheme="majorHAnsi" w:cs="Arial"/>
          <w:sz w:val="20"/>
          <w:szCs w:val="20"/>
          <w:lang w:eastAsia="pl-PL"/>
        </w:rPr>
        <w:t xml:space="preserve">aproszenia. </w:t>
      </w:r>
    </w:p>
    <w:p w:rsidR="00CC31F2" w:rsidRPr="00151B94" w:rsidRDefault="00CC31F2" w:rsidP="00CC31F2">
      <w:pPr>
        <w:widowControl w:val="0"/>
        <w:tabs>
          <w:tab w:val="left" w:pos="708"/>
          <w:tab w:val="left" w:pos="900"/>
        </w:tabs>
        <w:suppressAutoHyphens/>
        <w:spacing w:before="120" w:after="60"/>
        <w:ind w:left="708"/>
        <w:jc w:val="both"/>
        <w:rPr>
          <w:rFonts w:asciiTheme="majorHAnsi" w:eastAsia="Times New Roman" w:hAnsiTheme="majorHAnsi" w:cs="Arial"/>
          <w:sz w:val="20"/>
          <w:szCs w:val="20"/>
          <w:lang w:eastAsia="pl-PL"/>
        </w:rPr>
      </w:pPr>
    </w:p>
    <w:p w:rsidR="00CC31F2" w:rsidRPr="00EB0900" w:rsidRDefault="00CC31F2" w:rsidP="00CD1D35">
      <w:pPr>
        <w:pStyle w:val="Akapitzlist"/>
        <w:numPr>
          <w:ilvl w:val="0"/>
          <w:numId w:val="4"/>
        </w:numPr>
        <w:spacing w:after="60"/>
        <w:ind w:left="567" w:hanging="567"/>
        <w:jc w:val="both"/>
        <w:rPr>
          <w:rFonts w:asciiTheme="majorHAnsi" w:eastAsia="Calibri" w:hAnsiTheme="majorHAnsi" w:cs="Arial"/>
          <w:b/>
          <w:sz w:val="20"/>
          <w:szCs w:val="20"/>
          <w:u w:val="single"/>
        </w:rPr>
      </w:pPr>
      <w:r w:rsidRPr="00EB0900">
        <w:rPr>
          <w:rFonts w:asciiTheme="majorHAnsi" w:eastAsia="Calibri" w:hAnsiTheme="majorHAnsi" w:cs="Arial"/>
          <w:b/>
          <w:sz w:val="20"/>
          <w:szCs w:val="20"/>
          <w:u w:val="single"/>
        </w:rPr>
        <w:t xml:space="preserve">Informacja o formalnościach, jakie powinny zostać dopełnione po wyborze oferty w celu zawarcia umowy w sprawie zamówienia publicznego. </w:t>
      </w:r>
    </w:p>
    <w:p w:rsidR="00CC31F2" w:rsidRPr="00151B94" w:rsidRDefault="00CC31F2" w:rsidP="00CC31F2">
      <w:pPr>
        <w:keepNext/>
        <w:keepLines/>
        <w:ind w:right="79"/>
        <w:jc w:val="both"/>
        <w:outlineLvl w:val="2"/>
        <w:rPr>
          <w:rFonts w:asciiTheme="majorHAnsi" w:eastAsiaTheme="majorEastAsia" w:hAnsiTheme="majorHAnsi" w:cs="Times New Roman"/>
          <w:b/>
          <w:i/>
          <w:sz w:val="20"/>
          <w:szCs w:val="20"/>
        </w:rPr>
      </w:pPr>
      <w:r w:rsidRPr="00151B94">
        <w:rPr>
          <w:rFonts w:asciiTheme="majorHAnsi" w:eastAsiaTheme="majorEastAsia" w:hAnsiTheme="majorHAnsi" w:cstheme="majorBidi"/>
          <w:sz w:val="20"/>
          <w:szCs w:val="20"/>
        </w:rPr>
        <w:lastRenderedPageBreak/>
        <w:t>Niezwłocznie po wyborze najkorzystniejszej oferty Zamawiający jednocześnie zawiadomi Wykonawców, którzy złożyli oferty, o:</w:t>
      </w:r>
    </w:p>
    <w:p w:rsidR="00CC31F2" w:rsidRPr="00151B94"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151B94"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których oferty zostały odrzucone, podając uzasadnienie faktyczne,</w:t>
      </w:r>
    </w:p>
    <w:p w:rsidR="00CC31F2"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którzy zostali wykluczeni z postępowania o udzielenie zamówienia, podając uzasadnienie faktyczne.</w:t>
      </w:r>
    </w:p>
    <w:p w:rsidR="00CC31F2" w:rsidRPr="00151B94" w:rsidRDefault="00CC31F2" w:rsidP="00CC31F2">
      <w:pPr>
        <w:tabs>
          <w:tab w:val="left" w:pos="1134"/>
        </w:tabs>
        <w:spacing w:after="60"/>
        <w:ind w:left="1134"/>
        <w:jc w:val="both"/>
        <w:rPr>
          <w:rFonts w:asciiTheme="majorHAnsi" w:hAnsiTheme="majorHAnsi" w:cs="Arial"/>
          <w:sz w:val="20"/>
          <w:szCs w:val="20"/>
        </w:rPr>
      </w:pPr>
    </w:p>
    <w:p w:rsidR="00CC31F2" w:rsidRPr="00151B94" w:rsidRDefault="00CC31F2" w:rsidP="00CD1D3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151B94">
        <w:rPr>
          <w:rFonts w:asciiTheme="majorHAnsi" w:eastAsia="Times New Roman" w:hAnsiTheme="majorHAnsi" w:cs="Arial"/>
          <w:b/>
          <w:sz w:val="20"/>
          <w:szCs w:val="20"/>
          <w:u w:val="single"/>
          <w:lang w:eastAsia="pl-PL"/>
        </w:rPr>
        <w:t xml:space="preserve">Istotne dla stron postanowienia, które zostaną wprowadzone do treści zawieranej umowy </w:t>
      </w:r>
      <w:r>
        <w:rPr>
          <w:rFonts w:asciiTheme="majorHAnsi" w:eastAsia="Times New Roman" w:hAnsiTheme="majorHAnsi" w:cs="Arial"/>
          <w:b/>
          <w:sz w:val="20"/>
          <w:szCs w:val="20"/>
          <w:u w:val="single"/>
          <w:lang w:eastAsia="pl-PL"/>
        </w:rPr>
        <w:t xml:space="preserve">                       </w:t>
      </w:r>
      <w:r w:rsidRPr="00151B94">
        <w:rPr>
          <w:rFonts w:asciiTheme="majorHAnsi" w:eastAsia="Times New Roman" w:hAnsiTheme="majorHAnsi" w:cs="Arial"/>
          <w:b/>
          <w:sz w:val="20"/>
          <w:szCs w:val="20"/>
          <w:u w:val="single"/>
          <w:lang w:eastAsia="pl-PL"/>
        </w:rPr>
        <w:t>w sprawie zamówienia publicznego, ogólne warunki</w:t>
      </w:r>
      <w:r>
        <w:rPr>
          <w:rFonts w:asciiTheme="majorHAnsi" w:eastAsia="Times New Roman" w:hAnsiTheme="majorHAnsi" w:cs="Arial"/>
          <w:b/>
          <w:sz w:val="20"/>
          <w:szCs w:val="20"/>
          <w:u w:val="single"/>
          <w:lang w:eastAsia="pl-PL"/>
        </w:rPr>
        <w:t xml:space="preserve"> umowy albo wzór umowy, jeżeli Z</w:t>
      </w:r>
      <w:r w:rsidRPr="00151B94">
        <w:rPr>
          <w:rFonts w:asciiTheme="majorHAnsi" w:eastAsia="Times New Roman" w:hAnsiTheme="majorHAnsi" w:cs="Arial"/>
          <w:b/>
          <w:sz w:val="20"/>
          <w:szCs w:val="20"/>
          <w:u w:val="single"/>
          <w:lang w:eastAsia="pl-PL"/>
        </w:rPr>
        <w:t xml:space="preserve">amawiający wymaga od </w:t>
      </w:r>
      <w:r>
        <w:rPr>
          <w:rFonts w:asciiTheme="majorHAnsi" w:eastAsia="Times New Roman" w:hAnsiTheme="majorHAnsi" w:cs="Arial"/>
          <w:b/>
          <w:sz w:val="20"/>
          <w:szCs w:val="20"/>
          <w:u w:val="single"/>
          <w:lang w:eastAsia="pl-PL"/>
        </w:rPr>
        <w:t>W</w:t>
      </w:r>
      <w:r w:rsidRPr="00151B94">
        <w:rPr>
          <w:rFonts w:asciiTheme="majorHAnsi" w:eastAsia="Times New Roman" w:hAnsiTheme="majorHAnsi" w:cs="Arial"/>
          <w:b/>
          <w:sz w:val="20"/>
          <w:szCs w:val="20"/>
          <w:u w:val="single"/>
          <w:lang w:eastAsia="pl-PL"/>
        </w:rPr>
        <w:t>ykonawcy, aby zawarł z nim umowę w sprawie zamówienia publicznego na takich warunkach.</w:t>
      </w:r>
    </w:p>
    <w:p w:rsidR="00CC31F2" w:rsidRPr="00D625A9" w:rsidRDefault="00D625A9" w:rsidP="00D625A9">
      <w:pPr>
        <w:keepNext/>
        <w:keepLines/>
        <w:tabs>
          <w:tab w:val="left" w:pos="567"/>
        </w:tabs>
        <w:spacing w:after="120"/>
        <w:outlineLvl w:val="3"/>
        <w:rPr>
          <w:rFonts w:asciiTheme="majorHAnsi" w:eastAsiaTheme="majorEastAsia" w:hAnsiTheme="majorHAnsi" w:cs="Arial"/>
          <w:iCs/>
          <w:sz w:val="20"/>
          <w:szCs w:val="20"/>
        </w:rPr>
      </w:pPr>
      <w:r>
        <w:rPr>
          <w:rFonts w:asciiTheme="majorHAnsi" w:eastAsiaTheme="majorEastAsia" w:hAnsiTheme="majorHAnsi" w:cs="Arial"/>
          <w:iCs/>
          <w:sz w:val="20"/>
          <w:szCs w:val="20"/>
        </w:rPr>
        <w:tab/>
      </w:r>
      <w:r w:rsidR="00CC31F2" w:rsidRPr="00D625A9">
        <w:rPr>
          <w:rFonts w:asciiTheme="majorHAnsi" w:eastAsiaTheme="majorEastAsia" w:hAnsiTheme="majorHAnsi" w:cs="Arial"/>
          <w:iCs/>
          <w:sz w:val="20"/>
          <w:szCs w:val="20"/>
        </w:rPr>
        <w:t>Załącznikiem</w:t>
      </w:r>
      <w:r w:rsidR="00AB428D" w:rsidRPr="00D625A9">
        <w:rPr>
          <w:rFonts w:asciiTheme="majorHAnsi" w:eastAsiaTheme="majorEastAsia" w:hAnsiTheme="majorHAnsi" w:cs="Arial"/>
          <w:iCs/>
          <w:sz w:val="20"/>
          <w:szCs w:val="20"/>
        </w:rPr>
        <w:t xml:space="preserve"> do Zaproszenia je</w:t>
      </w:r>
      <w:r>
        <w:rPr>
          <w:rFonts w:asciiTheme="majorHAnsi" w:eastAsiaTheme="majorEastAsia" w:hAnsiTheme="majorHAnsi" w:cs="Arial"/>
          <w:iCs/>
          <w:sz w:val="20"/>
          <w:szCs w:val="20"/>
        </w:rPr>
        <w:t xml:space="preserve">st wzór </w:t>
      </w:r>
      <w:r w:rsidRPr="00DD2DF2">
        <w:rPr>
          <w:rFonts w:asciiTheme="majorHAnsi" w:eastAsiaTheme="majorEastAsia" w:hAnsiTheme="majorHAnsi" w:cs="Arial"/>
          <w:iCs/>
          <w:color w:val="000000" w:themeColor="text1"/>
          <w:sz w:val="20"/>
          <w:szCs w:val="20"/>
        </w:rPr>
        <w:t xml:space="preserve">umowy Załącznik nr </w:t>
      </w:r>
      <w:r w:rsidR="00DD2DF2" w:rsidRPr="00DD2DF2">
        <w:rPr>
          <w:rFonts w:asciiTheme="majorHAnsi" w:eastAsiaTheme="majorEastAsia" w:hAnsiTheme="majorHAnsi" w:cs="Arial"/>
          <w:iCs/>
          <w:color w:val="000000" w:themeColor="text1"/>
          <w:sz w:val="20"/>
          <w:szCs w:val="20"/>
        </w:rPr>
        <w:t>4</w:t>
      </w:r>
      <w:r w:rsidRPr="00DD2DF2">
        <w:rPr>
          <w:rFonts w:asciiTheme="majorHAnsi" w:eastAsiaTheme="majorEastAsia" w:hAnsiTheme="majorHAnsi" w:cs="Arial"/>
          <w:iCs/>
          <w:color w:val="000000" w:themeColor="text1"/>
          <w:sz w:val="20"/>
          <w:szCs w:val="20"/>
        </w:rPr>
        <w:t xml:space="preserve">, </w:t>
      </w:r>
    </w:p>
    <w:p w:rsidR="00CC31F2" w:rsidRDefault="00CC31F2" w:rsidP="00CD1D3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Informacje dodatkowe</w:t>
      </w:r>
    </w:p>
    <w:p w:rsidR="00CC31F2" w:rsidRPr="00594182" w:rsidRDefault="00CC31F2" w:rsidP="00CD1D35">
      <w:pPr>
        <w:pStyle w:val="Akapitzlist"/>
        <w:widowControl w:val="0"/>
        <w:numPr>
          <w:ilvl w:val="0"/>
          <w:numId w:val="9"/>
        </w:numPr>
        <w:tabs>
          <w:tab w:val="left" w:pos="900"/>
        </w:tabs>
        <w:suppressAutoHyphens/>
        <w:spacing w:after="60"/>
        <w:rPr>
          <w:rFonts w:asciiTheme="majorHAnsi" w:eastAsia="Times New Roman" w:hAnsiTheme="majorHAnsi" w:cs="Arial"/>
          <w:sz w:val="20"/>
          <w:szCs w:val="20"/>
          <w:lang w:eastAsia="pl-PL"/>
        </w:rPr>
      </w:pPr>
      <w:r w:rsidRPr="00594182">
        <w:rPr>
          <w:rFonts w:asciiTheme="majorHAnsi" w:hAnsiTheme="majorHAnsi" w:cs="Arial"/>
          <w:sz w:val="20"/>
          <w:szCs w:val="20"/>
        </w:rPr>
        <w:t>Zamawiający zastrzega sobie możliwość dokonywania zmian w treści Zaproszenia.</w:t>
      </w:r>
    </w:p>
    <w:p w:rsidR="00CC31F2" w:rsidRPr="00594182" w:rsidRDefault="00CC31F2" w:rsidP="00CD1D35">
      <w:pPr>
        <w:pStyle w:val="Akapitzlist"/>
        <w:numPr>
          <w:ilvl w:val="0"/>
          <w:numId w:val="9"/>
        </w:numPr>
        <w:tabs>
          <w:tab w:val="left" w:pos="426"/>
        </w:tabs>
        <w:suppressAutoHyphens/>
        <w:spacing w:after="60"/>
        <w:contextualSpacing w:val="0"/>
        <w:rPr>
          <w:rFonts w:asciiTheme="majorHAnsi" w:hAnsiTheme="majorHAnsi" w:cs="Verdana"/>
          <w:bCs/>
          <w:sz w:val="20"/>
          <w:szCs w:val="20"/>
          <w:lang w:eastAsia="pl-PL"/>
        </w:rPr>
      </w:pPr>
      <w:r w:rsidRPr="00594182">
        <w:rPr>
          <w:rFonts w:asciiTheme="majorHAnsi" w:hAnsiTheme="majorHAnsi" w:cs="Verdana"/>
          <w:bCs/>
          <w:sz w:val="20"/>
          <w:szCs w:val="20"/>
          <w:lang w:eastAsia="pl-PL"/>
        </w:rPr>
        <w:t>Klauzula informacyjna dotycząca RODO:</w:t>
      </w:r>
    </w:p>
    <w:p w:rsidR="00CC31F2" w:rsidRPr="00332E8E" w:rsidRDefault="00CC31F2" w:rsidP="00CC31F2">
      <w:pPr>
        <w:pStyle w:val="Akapitzlist"/>
        <w:tabs>
          <w:tab w:val="left" w:pos="360"/>
        </w:tabs>
        <w:spacing w:after="60"/>
        <w:ind w:left="709"/>
        <w:jc w:val="both"/>
        <w:rPr>
          <w:rFonts w:asciiTheme="majorHAnsi" w:hAnsiTheme="majorHAnsi" w:cs="Verdana"/>
          <w:b/>
          <w:bCs/>
          <w:sz w:val="20"/>
          <w:szCs w:val="20"/>
          <w:lang w:eastAsia="pl-PL"/>
        </w:rPr>
      </w:pPr>
      <w:r w:rsidRPr="00332E8E">
        <w:rPr>
          <w:rFonts w:asciiTheme="majorHAnsi" w:hAnsiTheme="majorHAnsi" w:cs="Times New Roman"/>
          <w:sz w:val="20"/>
          <w:szCs w:val="20"/>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332E8E" w:rsidRDefault="00CC31F2" w:rsidP="00CD1D35">
      <w:pPr>
        <w:numPr>
          <w:ilvl w:val="0"/>
          <w:numId w:val="10"/>
        </w:numPr>
        <w:jc w:val="both"/>
        <w:rPr>
          <w:rFonts w:asciiTheme="majorHAnsi" w:hAnsiTheme="majorHAnsi" w:cs="Times New Roman"/>
          <w:b/>
          <w:bCs/>
          <w:i/>
          <w:sz w:val="20"/>
          <w:szCs w:val="20"/>
        </w:rPr>
      </w:pPr>
      <w:r w:rsidRPr="00332E8E">
        <w:rPr>
          <w:rFonts w:asciiTheme="majorHAnsi" w:hAnsiTheme="majorHAnsi" w:cs="Times New Roman"/>
          <w:sz w:val="20"/>
          <w:szCs w:val="20"/>
        </w:rPr>
        <w:t xml:space="preserve">administratorem Pani/Pana danych osobowych jest </w:t>
      </w:r>
      <w:r w:rsidRPr="00332E8E">
        <w:rPr>
          <w:rFonts w:asciiTheme="majorHAnsi" w:hAnsiTheme="majorHAnsi" w:cs="Times New Roman"/>
          <w:bCs/>
          <w:iCs/>
          <w:sz w:val="20"/>
          <w:szCs w:val="20"/>
        </w:rPr>
        <w:t>ZDZ w Kielcach</w:t>
      </w:r>
    </w:p>
    <w:p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inspektorem ochrony danych osobowych w ZDZ jest Pan Maciej Jastrzębski</w:t>
      </w:r>
      <w:r w:rsidRPr="00332E8E">
        <w:rPr>
          <w:rFonts w:asciiTheme="majorHAnsi" w:hAnsiTheme="majorHAnsi" w:cs="Times New Roman"/>
          <w:i/>
          <w:sz w:val="20"/>
          <w:szCs w:val="20"/>
        </w:rPr>
        <w:t xml:space="preserve">, </w:t>
      </w:r>
      <w:r w:rsidRPr="00332E8E">
        <w:rPr>
          <w:rFonts w:asciiTheme="majorHAnsi" w:hAnsiTheme="majorHAnsi" w:cs="Times New Roman"/>
          <w:sz w:val="20"/>
          <w:szCs w:val="20"/>
        </w:rPr>
        <w:t xml:space="preserve">e-mail: </w:t>
      </w:r>
      <w:hyperlink r:id="rId10" w:history="1">
        <w:r w:rsidRPr="00332E8E">
          <w:rPr>
            <w:rStyle w:val="Hipercze"/>
            <w:rFonts w:asciiTheme="majorHAnsi" w:hAnsiTheme="majorHAnsi" w:cs="Times New Roman"/>
            <w:sz w:val="20"/>
            <w:szCs w:val="20"/>
          </w:rPr>
          <w:t>iod@zdz.kielce.pl</w:t>
        </w:r>
      </w:hyperlink>
      <w:r w:rsidRPr="00332E8E">
        <w:rPr>
          <w:rFonts w:asciiTheme="majorHAnsi" w:hAnsiTheme="majorHAnsi" w:cs="Times New Roman"/>
          <w:sz w:val="20"/>
          <w:szCs w:val="20"/>
        </w:rPr>
        <w:t xml:space="preserve">, tel.  </w:t>
      </w:r>
      <w:r w:rsidRPr="00332E8E">
        <w:rPr>
          <w:rFonts w:asciiTheme="majorHAnsi" w:hAnsiTheme="majorHAnsi" w:cs="Times New Roman"/>
          <w:sz w:val="20"/>
          <w:szCs w:val="20"/>
          <w:lang w:eastAsia="pl-PL"/>
        </w:rPr>
        <w:t>41/ 366-47-91 w. 123.</w:t>
      </w:r>
      <w:r w:rsidRPr="00332E8E">
        <w:rPr>
          <w:rFonts w:asciiTheme="majorHAnsi" w:hAnsiTheme="majorHAnsi" w:cs="Times New Roman"/>
          <w:sz w:val="20"/>
          <w:szCs w:val="20"/>
        </w:rPr>
        <w:t xml:space="preserve">  </w:t>
      </w:r>
    </w:p>
    <w:p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Pani/Pana dane osobowe przetwarzane będą na podstawie art. 6 ust. 1 lit. c</w:t>
      </w:r>
      <w:r w:rsidRPr="00332E8E">
        <w:rPr>
          <w:rFonts w:asciiTheme="majorHAnsi" w:hAnsiTheme="majorHAnsi" w:cs="Times New Roman"/>
          <w:i/>
          <w:sz w:val="20"/>
          <w:szCs w:val="20"/>
        </w:rPr>
        <w:t xml:space="preserve"> </w:t>
      </w:r>
      <w:r w:rsidRPr="00332E8E">
        <w:rPr>
          <w:rFonts w:asciiTheme="majorHAnsi" w:hAnsiTheme="majorHAnsi" w:cs="Times New Roman"/>
          <w:sz w:val="20"/>
          <w:szCs w:val="20"/>
        </w:rPr>
        <w:t>RODO</w:t>
      </w:r>
      <w:r>
        <w:rPr>
          <w:rFonts w:asciiTheme="majorHAnsi" w:hAnsiTheme="majorHAnsi" w:cs="Times New Roman"/>
          <w:sz w:val="20"/>
          <w:szCs w:val="20"/>
        </w:rPr>
        <w:t xml:space="preserve"> w celu związanym </w:t>
      </w:r>
      <w:r w:rsidRPr="00332E8E">
        <w:rPr>
          <w:rFonts w:asciiTheme="majorHAnsi" w:hAnsiTheme="majorHAnsi" w:cs="Times New Roman"/>
          <w:sz w:val="20"/>
          <w:szCs w:val="20"/>
        </w:rPr>
        <w:t>z niniejszym postępowaniem o udzielenie zamówienia publicznego;</w:t>
      </w:r>
    </w:p>
    <w:p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 xml:space="preserve">Pani/Pana dane osobowe będą przechowywane, zgodnie z art. 97 ust. 1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CC31F2" w:rsidRPr="00332E8E" w:rsidRDefault="00CC31F2" w:rsidP="00CD1D35">
      <w:pPr>
        <w:numPr>
          <w:ilvl w:val="0"/>
          <w:numId w:val="10"/>
        </w:numPr>
        <w:jc w:val="both"/>
        <w:rPr>
          <w:rFonts w:asciiTheme="majorHAnsi" w:hAnsiTheme="majorHAnsi" w:cs="Times New Roman"/>
          <w:b/>
          <w:i/>
          <w:sz w:val="20"/>
          <w:szCs w:val="20"/>
        </w:rPr>
      </w:pPr>
      <w:r w:rsidRPr="00332E8E">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zwią</w:t>
      </w:r>
      <w:r>
        <w:rPr>
          <w:rFonts w:asciiTheme="majorHAnsi" w:hAnsiTheme="majorHAnsi" w:cs="Times New Roman"/>
          <w:sz w:val="20"/>
          <w:szCs w:val="20"/>
        </w:rPr>
        <w:t xml:space="preserve">zanym z udziałem w postępowaniu </w:t>
      </w:r>
      <w:r w:rsidRPr="00332E8E">
        <w:rPr>
          <w:rFonts w:asciiTheme="majorHAnsi" w:hAnsiTheme="majorHAnsi" w:cs="Times New Roman"/>
          <w:sz w:val="20"/>
          <w:szCs w:val="20"/>
        </w:rPr>
        <w:t xml:space="preserve">o udzielenie zamówienia publicznego; konsekwencje niepodania określonych danych wynikają z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w:t>
      </w:r>
    </w:p>
    <w:p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w odniesieniu do Pani/Pana danych osobowych decyzje nie będą podejmowane w sposób zautomatyzowany, stosowanie do art. 22 RODO;</w:t>
      </w:r>
    </w:p>
    <w:p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posiada Pani/Pan:</w:t>
      </w:r>
    </w:p>
    <w:p w:rsidR="00CC31F2" w:rsidRPr="00332E8E" w:rsidRDefault="00CC31F2" w:rsidP="00CD1D35">
      <w:pPr>
        <w:numPr>
          <w:ilvl w:val="0"/>
          <w:numId w:val="11"/>
        </w:numPr>
        <w:jc w:val="both"/>
        <w:rPr>
          <w:rFonts w:asciiTheme="majorHAnsi" w:hAnsiTheme="majorHAnsi" w:cs="Times New Roman"/>
          <w:sz w:val="20"/>
          <w:szCs w:val="20"/>
        </w:rPr>
      </w:pPr>
      <w:r w:rsidRPr="00332E8E">
        <w:rPr>
          <w:rFonts w:asciiTheme="majorHAnsi" w:hAnsiTheme="majorHAnsi" w:cs="Times New Roman"/>
          <w:sz w:val="20"/>
          <w:szCs w:val="20"/>
        </w:rPr>
        <w:t>na podstawie art. 15 RODO prawo dostępu do danych osobowych Pani/Pana dotyczących;</w:t>
      </w:r>
    </w:p>
    <w:p w:rsidR="00CC31F2" w:rsidRPr="00332E8E" w:rsidRDefault="00CC31F2" w:rsidP="00CD1D35">
      <w:pPr>
        <w:numPr>
          <w:ilvl w:val="0"/>
          <w:numId w:val="11"/>
        </w:numPr>
        <w:jc w:val="both"/>
        <w:rPr>
          <w:rFonts w:asciiTheme="majorHAnsi" w:hAnsiTheme="majorHAnsi" w:cs="Times New Roman"/>
          <w:sz w:val="20"/>
          <w:szCs w:val="20"/>
        </w:rPr>
      </w:pPr>
      <w:r w:rsidRPr="00332E8E">
        <w:rPr>
          <w:rFonts w:asciiTheme="majorHAnsi" w:hAnsiTheme="majorHAnsi" w:cs="Times New Roman"/>
          <w:sz w:val="20"/>
          <w:szCs w:val="20"/>
        </w:rPr>
        <w:t xml:space="preserve">na podstawie art. 16 RODO prawo do sprostowania Pani/Pana danych osobowych </w:t>
      </w:r>
      <w:r w:rsidRPr="00332E8E">
        <w:rPr>
          <w:rFonts w:asciiTheme="majorHAnsi" w:hAnsiTheme="majorHAnsi" w:cs="Times New Roman"/>
          <w:b/>
          <w:sz w:val="20"/>
          <w:szCs w:val="20"/>
          <w:vertAlign w:val="superscript"/>
        </w:rPr>
        <w:t>**</w:t>
      </w:r>
      <w:r w:rsidRPr="00332E8E">
        <w:rPr>
          <w:rFonts w:asciiTheme="majorHAnsi" w:hAnsiTheme="majorHAnsi" w:cs="Times New Roman"/>
          <w:sz w:val="20"/>
          <w:szCs w:val="20"/>
        </w:rPr>
        <w:t>;</w:t>
      </w:r>
    </w:p>
    <w:p w:rsidR="00CC31F2" w:rsidRPr="00332E8E" w:rsidRDefault="00CC31F2" w:rsidP="00CD1D35">
      <w:pPr>
        <w:numPr>
          <w:ilvl w:val="0"/>
          <w:numId w:val="11"/>
        </w:numPr>
        <w:jc w:val="both"/>
        <w:rPr>
          <w:rFonts w:asciiTheme="majorHAnsi" w:hAnsiTheme="majorHAnsi" w:cs="Times New Roman"/>
          <w:sz w:val="20"/>
          <w:szCs w:val="20"/>
        </w:rPr>
      </w:pPr>
      <w:r w:rsidRPr="00332E8E">
        <w:rPr>
          <w:rFonts w:asciiTheme="majorHAnsi" w:hAnsiTheme="majorHAnsi" w:cs="Times New Roman"/>
          <w:sz w:val="20"/>
          <w:szCs w:val="20"/>
        </w:rPr>
        <w:t xml:space="preserve">na podstawie art. 18 RODO prawo żądania od administratora ograniczenia przetwarzania danych osobowych z zastrzeżeniem przypadków, o których mowa w art. 18 ust. 2 RODO ***;  </w:t>
      </w:r>
    </w:p>
    <w:p w:rsidR="00CC31F2" w:rsidRPr="000374F1" w:rsidRDefault="00CC31F2" w:rsidP="00CD1D35">
      <w:pPr>
        <w:numPr>
          <w:ilvl w:val="0"/>
          <w:numId w:val="11"/>
        </w:numPr>
        <w:jc w:val="both"/>
        <w:rPr>
          <w:rFonts w:asciiTheme="majorHAnsi" w:hAnsiTheme="majorHAnsi" w:cs="Times New Roman"/>
          <w:i/>
          <w:sz w:val="20"/>
          <w:szCs w:val="20"/>
        </w:rPr>
      </w:pPr>
      <w:r w:rsidRPr="00332E8E">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CC31F2" w:rsidRPr="000374F1" w:rsidRDefault="00CC31F2" w:rsidP="00CD1D35">
      <w:pPr>
        <w:pStyle w:val="Akapitzlist"/>
        <w:numPr>
          <w:ilvl w:val="0"/>
          <w:numId w:val="13"/>
        </w:numPr>
        <w:contextualSpacing w:val="0"/>
        <w:jc w:val="both"/>
        <w:rPr>
          <w:rFonts w:asciiTheme="majorHAnsi" w:hAnsiTheme="majorHAnsi" w:cs="Times New Roman"/>
          <w:sz w:val="20"/>
          <w:szCs w:val="20"/>
        </w:rPr>
      </w:pPr>
      <w:r w:rsidRPr="000374F1">
        <w:rPr>
          <w:rFonts w:asciiTheme="majorHAnsi" w:hAnsiTheme="majorHAnsi" w:cs="Times New Roman"/>
          <w:sz w:val="20"/>
          <w:szCs w:val="20"/>
        </w:rPr>
        <w:t>nie przysługuje Pani/Panu:</w:t>
      </w:r>
    </w:p>
    <w:p w:rsidR="00CC31F2" w:rsidRPr="00332E8E" w:rsidRDefault="00CC31F2" w:rsidP="00CD1D35">
      <w:pPr>
        <w:numPr>
          <w:ilvl w:val="0"/>
          <w:numId w:val="12"/>
        </w:numPr>
        <w:jc w:val="both"/>
        <w:rPr>
          <w:rFonts w:asciiTheme="majorHAnsi" w:hAnsiTheme="majorHAnsi" w:cs="Times New Roman"/>
          <w:i/>
          <w:sz w:val="20"/>
          <w:szCs w:val="20"/>
        </w:rPr>
      </w:pPr>
      <w:r w:rsidRPr="00332E8E">
        <w:rPr>
          <w:rFonts w:asciiTheme="majorHAnsi" w:hAnsiTheme="majorHAnsi" w:cs="Times New Roman"/>
          <w:sz w:val="20"/>
          <w:szCs w:val="20"/>
        </w:rPr>
        <w:t>w związku z art. 17 ust. 3 lit. b, d lub e RODO prawo do usunięcia danych osobowych;</w:t>
      </w:r>
    </w:p>
    <w:p w:rsidR="00CC31F2" w:rsidRPr="00332E8E" w:rsidRDefault="00CC31F2" w:rsidP="00CD1D35">
      <w:pPr>
        <w:numPr>
          <w:ilvl w:val="0"/>
          <w:numId w:val="12"/>
        </w:numPr>
        <w:jc w:val="both"/>
        <w:rPr>
          <w:rFonts w:asciiTheme="majorHAnsi" w:hAnsiTheme="majorHAnsi" w:cs="Times New Roman"/>
          <w:b/>
          <w:i/>
          <w:sz w:val="20"/>
          <w:szCs w:val="20"/>
        </w:rPr>
      </w:pPr>
      <w:r w:rsidRPr="00332E8E">
        <w:rPr>
          <w:rFonts w:asciiTheme="majorHAnsi" w:hAnsiTheme="majorHAnsi" w:cs="Times New Roman"/>
          <w:sz w:val="20"/>
          <w:szCs w:val="20"/>
        </w:rPr>
        <w:t>prawo do przenoszenia danych osobowych, o którym mowa w art. 20 RODO;</w:t>
      </w:r>
    </w:p>
    <w:p w:rsidR="00CC31F2" w:rsidRPr="00332E8E" w:rsidRDefault="00CC31F2" w:rsidP="00CD1D35">
      <w:pPr>
        <w:numPr>
          <w:ilvl w:val="0"/>
          <w:numId w:val="12"/>
        </w:numPr>
        <w:jc w:val="both"/>
        <w:rPr>
          <w:rFonts w:asciiTheme="majorHAnsi" w:hAnsiTheme="majorHAnsi" w:cs="Times New Roman"/>
          <w:i/>
          <w:sz w:val="20"/>
          <w:szCs w:val="20"/>
        </w:rPr>
      </w:pPr>
      <w:r w:rsidRPr="00332E8E">
        <w:rPr>
          <w:rFonts w:asciiTheme="majorHAnsi" w:hAnsiTheme="majorHAnsi" w:cs="Times New Roman"/>
          <w:sz w:val="20"/>
          <w:szCs w:val="20"/>
        </w:rPr>
        <w:lastRenderedPageBreak/>
        <w:t xml:space="preserve">na podstawie art. 21 RODO prawo sprzeciwu, wobec przetwarzania danych osobowych, gdyż podstawą prawną przetwarzania Pani/Pana danych osobowych jest art. 6 ust. 1 lit. c RODO. </w:t>
      </w:r>
    </w:p>
    <w:p w:rsidR="00CC31F2" w:rsidRPr="00332E8E" w:rsidRDefault="00CC31F2" w:rsidP="00CC31F2">
      <w:pPr>
        <w:ind w:left="1418" w:hanging="142"/>
        <w:jc w:val="both"/>
        <w:rPr>
          <w:rFonts w:asciiTheme="majorHAnsi" w:hAnsiTheme="majorHAnsi" w:cs="Times New Roman"/>
          <w:sz w:val="20"/>
          <w:szCs w:val="20"/>
        </w:rPr>
      </w:pPr>
      <w:r w:rsidRPr="00332E8E">
        <w:rPr>
          <w:rFonts w:asciiTheme="majorHAns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rsidR="00CC31F2" w:rsidRPr="00332E8E" w:rsidRDefault="00CC31F2" w:rsidP="00CC31F2">
      <w:pPr>
        <w:ind w:left="1418" w:hanging="142"/>
        <w:jc w:val="both"/>
        <w:rPr>
          <w:rFonts w:asciiTheme="majorHAnsi" w:hAnsiTheme="majorHAnsi" w:cs="Times New Roman"/>
          <w:sz w:val="20"/>
          <w:szCs w:val="20"/>
        </w:rPr>
      </w:pPr>
      <w:r w:rsidRPr="00332E8E">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oraz nie może naruszać integralności protokołu oraz jego załączników.</w:t>
      </w:r>
    </w:p>
    <w:p w:rsidR="00CC31F2" w:rsidRPr="00332E8E" w:rsidRDefault="00CC31F2" w:rsidP="00CC31F2">
      <w:pPr>
        <w:ind w:left="1418" w:hanging="284"/>
        <w:jc w:val="both"/>
        <w:rPr>
          <w:rFonts w:asciiTheme="majorHAnsi" w:hAnsiTheme="majorHAnsi" w:cs="Times New Roman"/>
          <w:sz w:val="20"/>
          <w:szCs w:val="20"/>
        </w:rPr>
      </w:pPr>
      <w:r w:rsidRPr="00332E8E">
        <w:rPr>
          <w:rFonts w:asciiTheme="majorHAnsi" w:hAnsiTheme="majorHAnsi"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Default="00CC31F2" w:rsidP="00CC31F2">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9724DF" w:rsidRPr="00DD0216" w:rsidRDefault="00CC31F2" w:rsidP="00DD0216">
      <w:pPr>
        <w:widowControl w:val="0"/>
        <w:numPr>
          <w:ilvl w:val="0"/>
          <w:numId w:val="4"/>
        </w:numPr>
        <w:tabs>
          <w:tab w:val="left" w:pos="900"/>
        </w:tabs>
        <w:suppressAutoHyphens/>
        <w:spacing w:after="60"/>
        <w:rPr>
          <w:rFonts w:asciiTheme="majorHAnsi" w:eastAsia="Times New Roman" w:hAnsiTheme="majorHAnsi" w:cs="Arial"/>
          <w:b/>
          <w:sz w:val="20"/>
          <w:szCs w:val="20"/>
          <w:u w:val="single"/>
          <w:lang w:eastAsia="pl-PL"/>
        </w:rPr>
      </w:pPr>
      <w:r w:rsidRPr="00151B94">
        <w:rPr>
          <w:rFonts w:asciiTheme="majorHAnsi" w:eastAsia="Times New Roman" w:hAnsiTheme="majorHAnsi" w:cs="Arial"/>
          <w:b/>
          <w:bCs/>
          <w:sz w:val="20"/>
          <w:szCs w:val="20"/>
          <w:u w:val="single"/>
          <w:lang w:eastAsia="pl-PL"/>
        </w:rPr>
        <w:t>Załączniki stanowiące integralną część zaproszenia</w:t>
      </w:r>
    </w:p>
    <w:p w:rsidR="00CC31F2" w:rsidRPr="00DD0216" w:rsidRDefault="00CC31F2" w:rsidP="002932FD">
      <w:pPr>
        <w:pStyle w:val="Akapitzlist"/>
        <w:widowControl w:val="0"/>
        <w:numPr>
          <w:ilvl w:val="0"/>
          <w:numId w:val="39"/>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1-</w:t>
      </w:r>
      <w:r w:rsidRPr="00DD0216">
        <w:rPr>
          <w:rFonts w:asciiTheme="majorHAnsi" w:hAnsiTheme="majorHAnsi"/>
          <w:sz w:val="16"/>
          <w:szCs w:val="16"/>
        </w:rPr>
        <w:tab/>
        <w:t>charakterystyka przedmiotu zamówienia</w:t>
      </w:r>
    </w:p>
    <w:p w:rsidR="00CC31F2" w:rsidRPr="00DD0216" w:rsidRDefault="00CC31F2" w:rsidP="002932FD">
      <w:pPr>
        <w:pStyle w:val="Akapitzlist"/>
        <w:widowControl w:val="0"/>
        <w:numPr>
          <w:ilvl w:val="0"/>
          <w:numId w:val="39"/>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2-</w:t>
      </w:r>
      <w:r w:rsidRPr="00DD0216">
        <w:rPr>
          <w:rFonts w:asciiTheme="majorHAnsi" w:hAnsiTheme="majorHAnsi"/>
          <w:sz w:val="16"/>
          <w:szCs w:val="16"/>
        </w:rPr>
        <w:tab/>
        <w:t xml:space="preserve">formularz ofertowy </w:t>
      </w:r>
    </w:p>
    <w:p w:rsidR="00CC31F2" w:rsidRPr="00DD0216" w:rsidRDefault="00CC31F2" w:rsidP="002932FD">
      <w:pPr>
        <w:pStyle w:val="Akapitzlist"/>
        <w:widowControl w:val="0"/>
        <w:numPr>
          <w:ilvl w:val="0"/>
          <w:numId w:val="39"/>
        </w:numPr>
        <w:tabs>
          <w:tab w:val="left" w:pos="900"/>
        </w:tabs>
        <w:suppressAutoHyphens/>
        <w:spacing w:after="60"/>
        <w:jc w:val="both"/>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3-</w:t>
      </w:r>
      <w:r w:rsidRPr="00DD0216">
        <w:rPr>
          <w:rFonts w:asciiTheme="majorHAnsi" w:hAnsiTheme="majorHAnsi"/>
          <w:sz w:val="16"/>
          <w:szCs w:val="16"/>
        </w:rPr>
        <w:tab/>
        <w:t xml:space="preserve">oświadczenie </w:t>
      </w:r>
      <w:r w:rsidRPr="00DD0216">
        <w:rPr>
          <w:rFonts w:ascii="Cambria" w:hAnsi="Cambria"/>
          <w:sz w:val="16"/>
          <w:szCs w:val="16"/>
        </w:rPr>
        <w:t>Wykonawcy dot. spełniania warunków udzi</w:t>
      </w:r>
      <w:r w:rsidR="00BF4A6F" w:rsidRPr="00DD0216">
        <w:rPr>
          <w:rFonts w:ascii="Cambria" w:hAnsi="Cambria"/>
          <w:sz w:val="16"/>
          <w:szCs w:val="16"/>
        </w:rPr>
        <w:t xml:space="preserve">ału </w:t>
      </w:r>
      <w:r w:rsidR="009724DF" w:rsidRPr="00DD0216">
        <w:rPr>
          <w:rFonts w:ascii="Cambria" w:hAnsi="Cambria"/>
          <w:sz w:val="16"/>
          <w:szCs w:val="16"/>
        </w:rPr>
        <w:br/>
      </w:r>
      <w:r w:rsidR="00BF4A6F" w:rsidRPr="00DD0216">
        <w:rPr>
          <w:rFonts w:ascii="Cambria" w:hAnsi="Cambria"/>
          <w:sz w:val="16"/>
          <w:szCs w:val="16"/>
        </w:rPr>
        <w:t xml:space="preserve">w postępowaniu oraz </w:t>
      </w:r>
      <w:r w:rsidRPr="00DD0216">
        <w:rPr>
          <w:rFonts w:ascii="Cambria" w:hAnsi="Cambria"/>
          <w:sz w:val="16"/>
          <w:szCs w:val="16"/>
        </w:rPr>
        <w:t>dot. przesłanek wykluczenia z postępowania</w:t>
      </w:r>
    </w:p>
    <w:p w:rsidR="009724DF" w:rsidRPr="00DD0216" w:rsidRDefault="00BF4A6F" w:rsidP="002932FD">
      <w:pPr>
        <w:pStyle w:val="Akapitzlist"/>
        <w:widowControl w:val="0"/>
        <w:numPr>
          <w:ilvl w:val="0"/>
          <w:numId w:val="39"/>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4-</w:t>
      </w:r>
      <w:r w:rsidR="00CC31F2" w:rsidRPr="00DD0216">
        <w:rPr>
          <w:rFonts w:asciiTheme="majorHAnsi" w:hAnsiTheme="majorHAnsi"/>
          <w:sz w:val="16"/>
          <w:szCs w:val="16"/>
        </w:rPr>
        <w:tab/>
        <w:t>projekt umowy</w:t>
      </w:r>
      <w:r w:rsidR="005B1464" w:rsidRPr="00DD0216">
        <w:rPr>
          <w:rFonts w:asciiTheme="majorHAnsi" w:hAnsiTheme="majorHAnsi"/>
          <w:sz w:val="16"/>
          <w:szCs w:val="16"/>
        </w:rPr>
        <w:t xml:space="preserve"> wraz z załącznikiem (</w:t>
      </w:r>
      <w:r w:rsidR="00370CA8" w:rsidRPr="00DD0216">
        <w:rPr>
          <w:rFonts w:asciiTheme="majorHAnsi" w:hAnsiTheme="majorHAnsi"/>
          <w:sz w:val="16"/>
          <w:szCs w:val="16"/>
        </w:rPr>
        <w:t>formularz Protokołu</w:t>
      </w:r>
      <w:r w:rsidR="005B1464" w:rsidRPr="00DD0216">
        <w:rPr>
          <w:rFonts w:asciiTheme="majorHAnsi" w:hAnsiTheme="majorHAnsi"/>
          <w:sz w:val="16"/>
          <w:szCs w:val="16"/>
        </w:rPr>
        <w:t>)</w:t>
      </w:r>
    </w:p>
    <w:p w:rsidR="009A550E" w:rsidRDefault="009A550E" w:rsidP="005D280C">
      <w:pPr>
        <w:spacing w:after="60"/>
        <w:rPr>
          <w:rFonts w:asciiTheme="majorHAnsi" w:hAnsiTheme="majorHAnsi" w:cstheme="majorHAnsi"/>
          <w:b/>
          <w:bCs/>
          <w:color w:val="000000" w:themeColor="text1"/>
          <w:sz w:val="20"/>
          <w:szCs w:val="20"/>
          <w:u w:val="single"/>
        </w:rPr>
      </w:pPr>
    </w:p>
    <w:p w:rsidR="009A550E" w:rsidRDefault="009A550E" w:rsidP="005D280C">
      <w:pPr>
        <w:spacing w:after="60"/>
        <w:rPr>
          <w:rFonts w:asciiTheme="majorHAnsi" w:hAnsiTheme="majorHAnsi" w:cstheme="majorHAnsi"/>
          <w:b/>
          <w:bCs/>
          <w:color w:val="000000" w:themeColor="text1"/>
          <w:sz w:val="20"/>
          <w:szCs w:val="20"/>
          <w:u w:val="single"/>
        </w:rPr>
      </w:pPr>
    </w:p>
    <w:p w:rsidR="009A550E" w:rsidRDefault="009A550E" w:rsidP="005D280C">
      <w:pPr>
        <w:spacing w:after="60"/>
        <w:rPr>
          <w:rFonts w:asciiTheme="majorHAnsi" w:hAnsiTheme="majorHAnsi" w:cstheme="majorHAnsi"/>
          <w:b/>
          <w:bCs/>
          <w:color w:val="000000" w:themeColor="text1"/>
          <w:sz w:val="20"/>
          <w:szCs w:val="20"/>
          <w:u w:val="single"/>
        </w:rPr>
      </w:pPr>
    </w:p>
    <w:p w:rsidR="00967C05" w:rsidRDefault="00A06E48" w:rsidP="00A06E48">
      <w:pPr>
        <w:spacing w:after="60"/>
        <w:ind w:left="5664"/>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 xml:space="preserve">               Arkadiusz Kasperczyk</w:t>
      </w:r>
    </w:p>
    <w:p w:rsidR="00A06E48" w:rsidRDefault="00A06E48" w:rsidP="00A06E48">
      <w:pPr>
        <w:spacing w:after="60"/>
        <w:ind w:left="5664"/>
        <w:rPr>
          <w:rFonts w:asciiTheme="majorHAnsi" w:hAnsiTheme="majorHAnsi" w:cstheme="majorHAnsi"/>
          <w:bCs/>
          <w:color w:val="000000" w:themeColor="text1"/>
          <w:sz w:val="20"/>
          <w:szCs w:val="20"/>
        </w:rPr>
      </w:pPr>
    </w:p>
    <w:p w:rsidR="00A06E48" w:rsidRPr="00A06E48" w:rsidRDefault="00A06E48" w:rsidP="00A06E48">
      <w:pPr>
        <w:spacing w:after="60"/>
        <w:ind w:left="5664"/>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 xml:space="preserve">Specjalista ds. zamówień publicznych </w:t>
      </w:r>
      <w:r>
        <w:rPr>
          <w:rFonts w:asciiTheme="majorHAnsi" w:hAnsiTheme="majorHAnsi" w:cstheme="majorHAnsi"/>
          <w:bCs/>
          <w:color w:val="000000" w:themeColor="text1"/>
          <w:sz w:val="20"/>
          <w:szCs w:val="20"/>
        </w:rPr>
        <w:br/>
        <w:t xml:space="preserve">         i kontraktowania wydatków</w:t>
      </w: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967C05" w:rsidRDefault="00967C05" w:rsidP="005D280C">
      <w:pPr>
        <w:spacing w:after="60"/>
        <w:rPr>
          <w:rFonts w:asciiTheme="majorHAnsi" w:hAnsiTheme="majorHAnsi" w:cstheme="majorHAnsi"/>
          <w:b/>
          <w:bCs/>
          <w:color w:val="000000" w:themeColor="text1"/>
          <w:sz w:val="20"/>
          <w:szCs w:val="20"/>
          <w:u w:val="single"/>
        </w:rPr>
      </w:pPr>
    </w:p>
    <w:p w:rsidR="00E8530D" w:rsidRDefault="00E8530D" w:rsidP="005D280C">
      <w:pPr>
        <w:spacing w:after="60"/>
        <w:rPr>
          <w:rFonts w:asciiTheme="majorHAnsi" w:hAnsiTheme="majorHAnsi" w:cstheme="majorHAnsi"/>
          <w:b/>
          <w:bCs/>
          <w:color w:val="000000" w:themeColor="text1"/>
          <w:sz w:val="20"/>
          <w:szCs w:val="20"/>
          <w:u w:val="single"/>
        </w:rPr>
      </w:pPr>
    </w:p>
    <w:p w:rsidR="005D280C" w:rsidRPr="00FE23A4" w:rsidRDefault="005D280C" w:rsidP="005D280C">
      <w:pPr>
        <w:spacing w:after="60"/>
        <w:rPr>
          <w:rFonts w:asciiTheme="majorHAnsi" w:hAnsiTheme="majorHAnsi" w:cstheme="majorHAnsi"/>
          <w:b/>
          <w:bCs/>
          <w:color w:val="000000" w:themeColor="text1"/>
          <w:sz w:val="20"/>
          <w:szCs w:val="20"/>
          <w:u w:val="single"/>
        </w:rPr>
      </w:pPr>
      <w:r w:rsidRPr="00FE23A4">
        <w:rPr>
          <w:rFonts w:asciiTheme="majorHAnsi" w:hAnsiTheme="majorHAnsi" w:cstheme="majorHAnsi"/>
          <w:b/>
          <w:bCs/>
          <w:color w:val="000000" w:themeColor="text1"/>
          <w:sz w:val="20"/>
          <w:szCs w:val="20"/>
          <w:u w:val="single"/>
        </w:rPr>
        <w:lastRenderedPageBreak/>
        <w:t>Załącznik nr 1</w:t>
      </w:r>
    </w:p>
    <w:p w:rsidR="005D280C" w:rsidRPr="00FE23A4" w:rsidRDefault="005D280C" w:rsidP="005D280C">
      <w:pPr>
        <w:spacing w:after="60"/>
        <w:rPr>
          <w:rFonts w:asciiTheme="majorHAnsi" w:hAnsiTheme="majorHAnsi" w:cstheme="majorHAnsi"/>
          <w:b/>
          <w:bCs/>
          <w:color w:val="000000" w:themeColor="text1"/>
          <w:sz w:val="20"/>
          <w:szCs w:val="20"/>
          <w:u w:val="single"/>
        </w:rPr>
      </w:pPr>
    </w:p>
    <w:p w:rsidR="005D280C" w:rsidRPr="00FE23A4" w:rsidRDefault="005D280C" w:rsidP="005D280C">
      <w:pPr>
        <w:spacing w:after="60"/>
        <w:jc w:val="center"/>
        <w:rPr>
          <w:rFonts w:asciiTheme="majorHAnsi" w:hAnsiTheme="majorHAnsi" w:cstheme="majorHAnsi"/>
          <w:b/>
          <w:bCs/>
          <w:color w:val="000000" w:themeColor="text1"/>
          <w:sz w:val="20"/>
          <w:szCs w:val="20"/>
          <w:u w:val="single"/>
        </w:rPr>
      </w:pPr>
      <w:r w:rsidRPr="00FE23A4">
        <w:rPr>
          <w:rFonts w:asciiTheme="majorHAnsi" w:hAnsiTheme="majorHAnsi" w:cstheme="majorHAnsi"/>
          <w:b/>
          <w:bCs/>
          <w:color w:val="000000" w:themeColor="text1"/>
          <w:sz w:val="20"/>
          <w:szCs w:val="20"/>
          <w:u w:val="single"/>
        </w:rPr>
        <w:t xml:space="preserve">CHARAKTERYSTYKA PRZEDMIOTU ZAMÓWIENIA </w:t>
      </w:r>
    </w:p>
    <w:p w:rsidR="005D280C" w:rsidRPr="00FE23A4" w:rsidRDefault="005D280C" w:rsidP="005D280C">
      <w:pPr>
        <w:spacing w:after="60"/>
        <w:jc w:val="center"/>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 xml:space="preserve">w postępowaniu </w:t>
      </w:r>
      <w:r w:rsidR="009724DF" w:rsidRPr="00FE23A4">
        <w:rPr>
          <w:rFonts w:asciiTheme="majorHAnsi" w:hAnsiTheme="majorHAnsi" w:cstheme="majorHAnsi"/>
          <w:color w:val="000000" w:themeColor="text1"/>
          <w:sz w:val="20"/>
          <w:szCs w:val="20"/>
        </w:rPr>
        <w:t>pn.</w:t>
      </w:r>
      <w:r w:rsidRPr="00FE23A4">
        <w:rPr>
          <w:rFonts w:asciiTheme="majorHAnsi" w:hAnsiTheme="majorHAnsi" w:cstheme="majorHAnsi"/>
          <w:color w:val="000000" w:themeColor="text1"/>
          <w:sz w:val="20"/>
          <w:szCs w:val="20"/>
        </w:rPr>
        <w:t xml:space="preserve"> </w:t>
      </w:r>
    </w:p>
    <w:p w:rsidR="00FE23A4" w:rsidRPr="00FE23A4" w:rsidRDefault="00FE23A4" w:rsidP="005D280C">
      <w:pPr>
        <w:spacing w:after="60"/>
        <w:jc w:val="both"/>
        <w:rPr>
          <w:rFonts w:asciiTheme="majorHAnsi" w:hAnsiTheme="majorHAnsi" w:cstheme="majorHAnsi"/>
          <w:color w:val="FF0000"/>
          <w:sz w:val="20"/>
          <w:szCs w:val="20"/>
        </w:rPr>
      </w:pPr>
      <w:r w:rsidRPr="00FE23A4">
        <w:rPr>
          <w:rFonts w:asciiTheme="majorHAnsi" w:hAnsiTheme="majorHAnsi" w:cstheme="majorHAnsi"/>
          <w:color w:val="000000" w:themeColor="text1"/>
          <w:sz w:val="20"/>
          <w:szCs w:val="20"/>
        </w:rPr>
        <w:t xml:space="preserve">Dostawa sprzętu komputerowego i multimedialnego </w:t>
      </w:r>
      <w:r w:rsidRPr="00FE23A4">
        <w:rPr>
          <w:rFonts w:asciiTheme="majorHAnsi" w:hAnsiTheme="majorHAnsi" w:cstheme="majorHAnsi"/>
          <w:sz w:val="20"/>
          <w:szCs w:val="20"/>
        </w:rPr>
        <w:t xml:space="preserve">na potrzeby Zakładu Doskonalenia Zawodowego </w:t>
      </w:r>
      <w:r>
        <w:rPr>
          <w:rFonts w:asciiTheme="majorHAnsi" w:hAnsiTheme="majorHAnsi" w:cstheme="majorHAnsi"/>
          <w:sz w:val="20"/>
          <w:szCs w:val="20"/>
        </w:rPr>
        <w:br/>
      </w:r>
      <w:r w:rsidRPr="00FE23A4">
        <w:rPr>
          <w:rFonts w:asciiTheme="majorHAnsi" w:hAnsiTheme="majorHAnsi" w:cstheme="majorHAnsi"/>
          <w:sz w:val="20"/>
          <w:szCs w:val="20"/>
        </w:rPr>
        <w:t>w Kielcach</w:t>
      </w:r>
    </w:p>
    <w:p w:rsidR="00FE23A4" w:rsidRPr="00FE23A4" w:rsidRDefault="005D280C" w:rsidP="005D280C">
      <w:pPr>
        <w:spacing w:after="60"/>
        <w:jc w:val="both"/>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Przedmiotem zamówienia</w:t>
      </w:r>
      <w:r w:rsidR="00FE23A4" w:rsidRPr="00FE23A4">
        <w:rPr>
          <w:rFonts w:asciiTheme="majorHAnsi" w:hAnsiTheme="majorHAnsi" w:cstheme="majorHAnsi"/>
          <w:color w:val="000000" w:themeColor="text1"/>
          <w:sz w:val="20"/>
          <w:szCs w:val="20"/>
        </w:rPr>
        <w:t xml:space="preserve"> jest</w:t>
      </w:r>
      <w:r w:rsidRPr="00FE23A4">
        <w:rPr>
          <w:rFonts w:asciiTheme="majorHAnsi" w:hAnsiTheme="majorHAnsi" w:cstheme="majorHAnsi"/>
          <w:color w:val="000000" w:themeColor="text1"/>
          <w:sz w:val="20"/>
          <w:szCs w:val="20"/>
        </w:rPr>
        <w:t xml:space="preserve"> </w:t>
      </w:r>
      <w:r w:rsidR="00FE23A4" w:rsidRPr="00FE23A4">
        <w:rPr>
          <w:rFonts w:asciiTheme="majorHAnsi" w:hAnsiTheme="majorHAnsi" w:cstheme="majorHAnsi"/>
          <w:color w:val="000000" w:themeColor="text1"/>
          <w:sz w:val="20"/>
          <w:szCs w:val="20"/>
        </w:rPr>
        <w:t>dostawa sprzętu komputerowego i multimedialnego do ZDZ w Kielcach.</w:t>
      </w:r>
    </w:p>
    <w:p w:rsidR="00FE23A4" w:rsidRPr="00FE23A4" w:rsidRDefault="00FE23A4" w:rsidP="005D280C">
      <w:pPr>
        <w:spacing w:after="60"/>
        <w:jc w:val="both"/>
        <w:rPr>
          <w:rFonts w:asciiTheme="majorHAnsi" w:hAnsiTheme="majorHAnsi" w:cstheme="majorHAnsi"/>
          <w:color w:val="000000" w:themeColor="text1"/>
          <w:sz w:val="20"/>
          <w:szCs w:val="20"/>
        </w:rPr>
      </w:pPr>
    </w:p>
    <w:p w:rsidR="005D280C" w:rsidRPr="00FE23A4" w:rsidRDefault="005D280C" w:rsidP="005D280C">
      <w:pPr>
        <w:spacing w:after="60"/>
        <w:jc w:val="both"/>
        <w:rPr>
          <w:rFonts w:asciiTheme="majorHAnsi" w:hAnsiTheme="majorHAnsi" w:cstheme="majorHAnsi"/>
          <w:b/>
          <w:color w:val="000000" w:themeColor="text1"/>
          <w:sz w:val="20"/>
          <w:szCs w:val="20"/>
        </w:rPr>
      </w:pPr>
      <w:r w:rsidRPr="00FE23A4">
        <w:rPr>
          <w:rFonts w:asciiTheme="majorHAnsi" w:hAnsiTheme="majorHAnsi" w:cstheme="majorHAnsi"/>
          <w:b/>
          <w:color w:val="000000" w:themeColor="text1"/>
          <w:sz w:val="20"/>
          <w:szCs w:val="20"/>
        </w:rPr>
        <w:t xml:space="preserve">Zamówienia zostało podzielone na 2 części – Zadania. </w:t>
      </w:r>
      <w:r w:rsidRPr="00FE23A4">
        <w:rPr>
          <w:rFonts w:asciiTheme="majorHAnsi" w:hAnsiTheme="majorHAnsi" w:cstheme="majorHAnsi"/>
          <w:b/>
          <w:color w:val="000000" w:themeColor="text1"/>
          <w:sz w:val="20"/>
          <w:szCs w:val="20"/>
          <w:highlight w:val="yellow"/>
        </w:rPr>
        <w:t>Zamawiający dopuszcza składanie ofert na częściowych na dowolna ilość części.</w:t>
      </w:r>
    </w:p>
    <w:p w:rsidR="005D280C" w:rsidRPr="00FE23A4" w:rsidRDefault="005D280C" w:rsidP="005D280C">
      <w:pPr>
        <w:spacing w:after="60"/>
        <w:jc w:val="both"/>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Szczegóły dotyczące specyfikacji przedmiotu zamówienia zostały opisane poniżej;</w:t>
      </w:r>
    </w:p>
    <w:p w:rsidR="005D280C" w:rsidRDefault="005D280C" w:rsidP="00CC31F2">
      <w:pPr>
        <w:tabs>
          <w:tab w:val="center" w:pos="4536"/>
          <w:tab w:val="left" w:pos="5160"/>
          <w:tab w:val="right" w:pos="9072"/>
        </w:tabs>
        <w:rPr>
          <w:rFonts w:asciiTheme="majorHAnsi" w:hAnsiTheme="majorHAnsi" w:cs="Arial"/>
          <w:sz w:val="20"/>
          <w:szCs w:val="20"/>
        </w:rPr>
      </w:pPr>
    </w:p>
    <w:p w:rsidR="00FC02ED" w:rsidRPr="00CD1D35" w:rsidRDefault="00FC02ED" w:rsidP="00FC02ED">
      <w:pPr>
        <w:keepNext/>
        <w:keepLines/>
        <w:shd w:val="clear" w:color="auto" w:fill="D9D9D9"/>
        <w:spacing w:before="360" w:after="360"/>
        <w:jc w:val="center"/>
        <w:outlineLvl w:val="1"/>
        <w:rPr>
          <w:rFonts w:ascii="Cambria" w:eastAsia="Times New Roman" w:hAnsi="Cambria" w:cs="Times New Roman"/>
          <w:b/>
          <w:sz w:val="28"/>
          <w:szCs w:val="28"/>
        </w:rPr>
      </w:pPr>
      <w:r w:rsidRPr="00CD1D35">
        <w:rPr>
          <w:rFonts w:ascii="Cambria" w:eastAsia="Times New Roman" w:hAnsi="Cambria" w:cs="Times New Roman"/>
          <w:b/>
          <w:sz w:val="28"/>
          <w:szCs w:val="28"/>
        </w:rPr>
        <w:t xml:space="preserve">Zadanie </w:t>
      </w:r>
      <w:r>
        <w:rPr>
          <w:rFonts w:ascii="Cambria" w:eastAsia="Times New Roman" w:hAnsi="Cambria" w:cs="Times New Roman"/>
          <w:b/>
          <w:sz w:val="28"/>
          <w:szCs w:val="28"/>
        </w:rPr>
        <w:t>1</w:t>
      </w:r>
    </w:p>
    <w:p w:rsidR="00FC02ED" w:rsidRDefault="00FC02ED" w:rsidP="002932FD">
      <w:pPr>
        <w:keepNext/>
        <w:keepLines/>
        <w:numPr>
          <w:ilvl w:val="0"/>
          <w:numId w:val="51"/>
        </w:numPr>
        <w:spacing w:before="360" w:after="360"/>
        <w:outlineLvl w:val="1"/>
        <w:rPr>
          <w:rFonts w:ascii="Cambria" w:eastAsia="Times New Roman" w:hAnsi="Cambria" w:cs="Times New Roman"/>
          <w:b/>
          <w:color w:val="000000"/>
          <w:sz w:val="22"/>
          <w:u w:val="single"/>
        </w:rPr>
      </w:pPr>
      <w:r>
        <w:rPr>
          <w:rFonts w:ascii="Cambria" w:eastAsia="Times New Roman" w:hAnsi="Cambria" w:cs="Times New Roman"/>
          <w:b/>
          <w:color w:val="000000"/>
          <w:sz w:val="22"/>
          <w:u w:val="single"/>
        </w:rPr>
        <w:t>Tablet</w:t>
      </w:r>
      <w:r w:rsidRPr="00CD1D35">
        <w:rPr>
          <w:rFonts w:ascii="Cambria" w:eastAsia="Times New Roman" w:hAnsi="Cambria" w:cs="Times New Roman"/>
          <w:b/>
          <w:color w:val="000000"/>
          <w:sz w:val="22"/>
          <w:u w:val="single"/>
        </w:rPr>
        <w:t xml:space="preserve"> - </w:t>
      </w:r>
      <w:r w:rsidR="00873EBB">
        <w:rPr>
          <w:rFonts w:ascii="Cambria" w:eastAsia="Times New Roman" w:hAnsi="Cambria" w:cs="Times New Roman"/>
          <w:b/>
          <w:color w:val="000000"/>
          <w:sz w:val="22"/>
          <w:u w:val="single"/>
        </w:rPr>
        <w:t>75</w:t>
      </w:r>
      <w:r w:rsidRPr="00CD1D35">
        <w:rPr>
          <w:rFonts w:ascii="Cambria" w:eastAsia="Times New Roman" w:hAnsi="Cambria" w:cs="Times New Roman"/>
          <w:b/>
          <w:color w:val="000000"/>
          <w:sz w:val="22"/>
          <w:u w:val="single"/>
        </w:rPr>
        <w:t xml:space="preserve"> szt. - V</w:t>
      </w:r>
      <w:r w:rsidR="00037886">
        <w:rPr>
          <w:rFonts w:ascii="Cambria" w:eastAsia="Times New Roman" w:hAnsi="Cambria" w:cs="Times New Roman"/>
          <w:b/>
          <w:color w:val="000000"/>
          <w:sz w:val="22"/>
          <w:u w:val="single"/>
        </w:rPr>
        <w:t>AT</w:t>
      </w:r>
      <w:r w:rsidRPr="00CD1D35">
        <w:rPr>
          <w:rFonts w:ascii="Cambria" w:eastAsia="Times New Roman" w:hAnsi="Cambria" w:cs="Times New Roman"/>
          <w:b/>
          <w:color w:val="000000"/>
          <w:sz w:val="22"/>
          <w:u w:val="single"/>
        </w:rPr>
        <w:t xml:space="preserve"> </w:t>
      </w:r>
      <w:r>
        <w:rPr>
          <w:rFonts w:ascii="Cambria" w:eastAsia="Times New Roman" w:hAnsi="Cambria" w:cs="Times New Roman"/>
          <w:b/>
          <w:color w:val="000000"/>
          <w:sz w:val="22"/>
          <w:u w:val="single"/>
        </w:rPr>
        <w:t>23</w:t>
      </w:r>
      <w:r w:rsidR="00037886">
        <w:rPr>
          <w:rFonts w:ascii="Cambria" w:eastAsia="Times New Roman" w:hAnsi="Cambria" w:cs="Times New Roman"/>
          <w:b/>
          <w:color w:val="000000"/>
          <w:sz w:val="22"/>
          <w:u w:val="single"/>
        </w:rPr>
        <w:t xml:space="preserve"> </w:t>
      </w:r>
      <w:r w:rsidRPr="00CD1D35">
        <w:rPr>
          <w:rFonts w:ascii="Cambria" w:eastAsia="Times New Roman" w:hAnsi="Cambria" w:cs="Times New Roman"/>
          <w:b/>
          <w:color w:val="000000"/>
          <w:sz w:val="22"/>
          <w:u w:val="single"/>
        </w:rPr>
        <w:t>%</w:t>
      </w:r>
    </w:p>
    <w:tbl>
      <w:tblPr>
        <w:tblW w:w="9639" w:type="dxa"/>
        <w:tblInd w:w="-459"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tblPr>
      <w:tblGrid>
        <w:gridCol w:w="709"/>
        <w:gridCol w:w="3504"/>
        <w:gridCol w:w="5426"/>
      </w:tblGrid>
      <w:tr w:rsidR="00770E2B" w:rsidRPr="00FC02ED" w:rsidTr="00873EBB">
        <w:trPr>
          <w:trHeight w:val="551"/>
        </w:trPr>
        <w:tc>
          <w:tcPr>
            <w:tcW w:w="709" w:type="dxa"/>
            <w:shd w:val="clear" w:color="auto" w:fill="BDD6EE"/>
            <w:vAlign w:val="center"/>
          </w:tcPr>
          <w:p w:rsidR="00770E2B" w:rsidRPr="00FC02ED" w:rsidRDefault="00770E2B" w:rsidP="00873EBB">
            <w:pPr>
              <w:spacing w:line="259" w:lineRule="auto"/>
              <w:rPr>
                <w:rFonts w:ascii="Calibri" w:eastAsia="Times New Roman" w:hAnsi="Calibri" w:cs="Calibri"/>
                <w:b/>
                <w:szCs w:val="24"/>
              </w:rPr>
            </w:pPr>
            <w:r w:rsidRPr="00FC02ED">
              <w:rPr>
                <w:rFonts w:ascii="Calibri" w:eastAsia="Times New Roman" w:hAnsi="Calibri" w:cs="Calibri"/>
                <w:b/>
                <w:sz w:val="22"/>
                <w:szCs w:val="24"/>
              </w:rPr>
              <w:t>Lp.</w:t>
            </w:r>
          </w:p>
        </w:tc>
        <w:tc>
          <w:tcPr>
            <w:tcW w:w="3504" w:type="dxa"/>
            <w:shd w:val="clear" w:color="auto" w:fill="BDD6EE"/>
            <w:vAlign w:val="center"/>
          </w:tcPr>
          <w:p w:rsidR="00770E2B" w:rsidRPr="00FC02ED" w:rsidRDefault="00770E2B" w:rsidP="00873EBB">
            <w:pPr>
              <w:spacing w:line="259" w:lineRule="auto"/>
              <w:rPr>
                <w:rFonts w:ascii="Calibri" w:eastAsia="Times New Roman" w:hAnsi="Calibri" w:cs="Calibri"/>
                <w:b/>
                <w:szCs w:val="24"/>
              </w:rPr>
            </w:pPr>
            <w:r w:rsidRPr="00FC02ED">
              <w:rPr>
                <w:rFonts w:ascii="Calibri" w:eastAsia="Times New Roman" w:hAnsi="Calibri" w:cs="Calibri"/>
                <w:b/>
                <w:sz w:val="22"/>
                <w:szCs w:val="24"/>
              </w:rPr>
              <w:t>Nazwa komponentu</w:t>
            </w:r>
          </w:p>
        </w:tc>
        <w:tc>
          <w:tcPr>
            <w:tcW w:w="5426" w:type="dxa"/>
            <w:shd w:val="clear" w:color="auto" w:fill="BDD6EE"/>
            <w:vAlign w:val="center"/>
          </w:tcPr>
          <w:p w:rsidR="00770E2B" w:rsidRPr="00FC02ED" w:rsidRDefault="00770E2B" w:rsidP="00873EBB">
            <w:pPr>
              <w:spacing w:line="259" w:lineRule="auto"/>
              <w:rPr>
                <w:rFonts w:ascii="Calibri" w:eastAsia="Times New Roman" w:hAnsi="Calibri" w:cs="Calibri"/>
                <w:b/>
                <w:szCs w:val="24"/>
              </w:rPr>
            </w:pPr>
            <w:r>
              <w:rPr>
                <w:rFonts w:ascii="Calibri" w:eastAsia="Times New Roman" w:hAnsi="Calibri" w:cs="Calibri"/>
                <w:b/>
                <w:sz w:val="22"/>
                <w:szCs w:val="24"/>
              </w:rPr>
              <w:t>M</w:t>
            </w:r>
            <w:r w:rsidRPr="00FC02ED">
              <w:rPr>
                <w:rFonts w:ascii="Calibri" w:eastAsia="Times New Roman" w:hAnsi="Calibri" w:cs="Calibri"/>
                <w:b/>
                <w:sz w:val="22"/>
                <w:szCs w:val="24"/>
              </w:rPr>
              <w:t>inimalne parametry techniczne</w:t>
            </w:r>
          </w:p>
        </w:tc>
      </w:tr>
      <w:tr w:rsidR="00770E2B" w:rsidRPr="00FC02ED" w:rsidTr="00873EBB">
        <w:trPr>
          <w:trHeight w:val="255"/>
        </w:trPr>
        <w:tc>
          <w:tcPr>
            <w:tcW w:w="709" w:type="dxa"/>
            <w:vAlign w:val="center"/>
          </w:tcPr>
          <w:p w:rsidR="00770E2B" w:rsidRPr="00FC02ED" w:rsidRDefault="00770E2B" w:rsidP="002932FD">
            <w:pPr>
              <w:pStyle w:val="Akapitzlist"/>
              <w:numPr>
                <w:ilvl w:val="0"/>
                <w:numId w:val="52"/>
              </w:numPr>
              <w:rPr>
                <w:rFonts w:ascii="Calibri" w:eastAsia="Times New Roman" w:hAnsi="Calibri" w:cs="Calibri"/>
                <w:bCs/>
              </w:rPr>
            </w:pPr>
          </w:p>
        </w:tc>
        <w:tc>
          <w:tcPr>
            <w:tcW w:w="3504" w:type="dxa"/>
          </w:tcPr>
          <w:p w:rsidR="00770E2B" w:rsidRPr="00FC02ED" w:rsidRDefault="00770E2B" w:rsidP="00873EBB">
            <w:pPr>
              <w:rPr>
                <w:rFonts w:ascii="Calibri" w:eastAsia="Times New Roman" w:hAnsi="Calibri" w:cs="Calibri"/>
                <w:bCs/>
              </w:rPr>
            </w:pPr>
            <w:r w:rsidRPr="00FC02ED">
              <w:rPr>
                <w:rFonts w:ascii="Calibri" w:eastAsia="Times New Roman" w:hAnsi="Calibri" w:cs="Calibri"/>
                <w:bCs/>
                <w:sz w:val="22"/>
              </w:rPr>
              <w:t>Przekątna ekranu</w:t>
            </w:r>
          </w:p>
        </w:tc>
        <w:tc>
          <w:tcPr>
            <w:tcW w:w="5426" w:type="dxa"/>
          </w:tcPr>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10,1’’</w:t>
            </w:r>
          </w:p>
        </w:tc>
      </w:tr>
      <w:tr w:rsidR="00770E2B" w:rsidRPr="00FC02ED" w:rsidTr="00873EBB">
        <w:trPr>
          <w:trHeight w:val="244"/>
        </w:trPr>
        <w:tc>
          <w:tcPr>
            <w:tcW w:w="709" w:type="dxa"/>
            <w:vAlign w:val="center"/>
          </w:tcPr>
          <w:p w:rsidR="00770E2B" w:rsidRPr="00FC02ED" w:rsidRDefault="00770E2B" w:rsidP="002932FD">
            <w:pPr>
              <w:pStyle w:val="Akapitzlist"/>
              <w:numPr>
                <w:ilvl w:val="0"/>
                <w:numId w:val="52"/>
              </w:numPr>
              <w:rPr>
                <w:rFonts w:ascii="Calibri" w:eastAsia="Times New Roman" w:hAnsi="Calibri" w:cs="Calibri"/>
                <w:bCs/>
              </w:rPr>
            </w:pPr>
          </w:p>
        </w:tc>
        <w:tc>
          <w:tcPr>
            <w:tcW w:w="3504" w:type="dxa"/>
          </w:tcPr>
          <w:p w:rsidR="00770E2B" w:rsidRPr="00FC02ED" w:rsidRDefault="00770E2B" w:rsidP="00873EBB">
            <w:pPr>
              <w:rPr>
                <w:rFonts w:ascii="Calibri" w:eastAsia="Times New Roman" w:hAnsi="Calibri" w:cs="Calibri"/>
                <w:bCs/>
              </w:rPr>
            </w:pPr>
            <w:r w:rsidRPr="00FC02ED">
              <w:rPr>
                <w:rFonts w:ascii="Calibri" w:eastAsia="Times New Roman" w:hAnsi="Calibri" w:cs="Calibri"/>
                <w:bCs/>
                <w:sz w:val="22"/>
              </w:rPr>
              <w:t>Procesor</w:t>
            </w:r>
          </w:p>
        </w:tc>
        <w:tc>
          <w:tcPr>
            <w:tcW w:w="5426" w:type="dxa"/>
          </w:tcPr>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 xml:space="preserve">Min. </w:t>
            </w:r>
            <w:r w:rsidRPr="00FC02ED">
              <w:rPr>
                <w:rFonts w:asciiTheme="minorHAnsi" w:eastAsia="Times New Roman" w:hAnsiTheme="minorHAnsi" w:cs="Times New Roman"/>
                <w:sz w:val="22"/>
              </w:rPr>
              <w:t xml:space="preserve"> 2 rdzenie, 1.80 GHz, A73 + 6 rdzeni, 1.60 GHz</w:t>
            </w:r>
          </w:p>
        </w:tc>
      </w:tr>
      <w:tr w:rsidR="00770E2B" w:rsidRPr="00FC02ED" w:rsidTr="00873EBB">
        <w:trPr>
          <w:trHeight w:val="237"/>
        </w:trPr>
        <w:tc>
          <w:tcPr>
            <w:tcW w:w="709" w:type="dxa"/>
            <w:vAlign w:val="center"/>
          </w:tcPr>
          <w:p w:rsidR="00770E2B" w:rsidRPr="00FC02ED" w:rsidRDefault="00770E2B" w:rsidP="002932FD">
            <w:pPr>
              <w:pStyle w:val="Akapitzlist"/>
              <w:numPr>
                <w:ilvl w:val="0"/>
                <w:numId w:val="52"/>
              </w:numPr>
              <w:rPr>
                <w:rFonts w:ascii="Calibri" w:eastAsia="Times New Roman" w:hAnsi="Calibri" w:cs="Calibri"/>
                <w:bCs/>
              </w:rPr>
            </w:pPr>
          </w:p>
        </w:tc>
        <w:tc>
          <w:tcPr>
            <w:tcW w:w="3504" w:type="dxa"/>
          </w:tcPr>
          <w:p w:rsidR="00770E2B" w:rsidRPr="00FC02ED" w:rsidRDefault="00770E2B" w:rsidP="00873EBB">
            <w:pPr>
              <w:rPr>
                <w:rFonts w:ascii="Calibri" w:eastAsia="Times New Roman" w:hAnsi="Calibri" w:cs="Calibri"/>
                <w:bCs/>
              </w:rPr>
            </w:pPr>
            <w:r w:rsidRPr="00FC02ED">
              <w:rPr>
                <w:rFonts w:ascii="Calibri" w:eastAsia="Times New Roman" w:hAnsi="Calibri" w:cs="Calibri"/>
                <w:bCs/>
                <w:sz w:val="22"/>
              </w:rPr>
              <w:t>Układ graficzny</w:t>
            </w:r>
          </w:p>
        </w:tc>
        <w:tc>
          <w:tcPr>
            <w:tcW w:w="5426" w:type="dxa"/>
          </w:tcPr>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 xml:space="preserve">Min. </w:t>
            </w:r>
            <w:r w:rsidRPr="00FC02ED">
              <w:rPr>
                <w:rFonts w:asciiTheme="minorHAnsi" w:eastAsia="Times New Roman" w:hAnsiTheme="minorHAnsi" w:cs="Times New Roman"/>
                <w:sz w:val="22"/>
              </w:rPr>
              <w:t xml:space="preserve"> Mali-G71 MP2</w:t>
            </w:r>
          </w:p>
        </w:tc>
      </w:tr>
      <w:tr w:rsidR="00770E2B" w:rsidRPr="00FC02ED" w:rsidTr="00873EBB">
        <w:trPr>
          <w:trHeight w:val="255"/>
        </w:trPr>
        <w:tc>
          <w:tcPr>
            <w:tcW w:w="709" w:type="dxa"/>
            <w:vAlign w:val="center"/>
          </w:tcPr>
          <w:p w:rsidR="00770E2B" w:rsidRPr="00FC02ED" w:rsidRDefault="00770E2B" w:rsidP="002932FD">
            <w:pPr>
              <w:pStyle w:val="Akapitzlist"/>
              <w:numPr>
                <w:ilvl w:val="0"/>
                <w:numId w:val="52"/>
              </w:numPr>
              <w:rPr>
                <w:rFonts w:ascii="Calibri" w:eastAsia="Times New Roman" w:hAnsi="Calibri" w:cs="Calibri"/>
              </w:rPr>
            </w:pPr>
          </w:p>
        </w:tc>
        <w:tc>
          <w:tcPr>
            <w:tcW w:w="3504" w:type="dxa"/>
          </w:tcPr>
          <w:p w:rsidR="00770E2B" w:rsidRPr="00FC02ED" w:rsidRDefault="00770E2B" w:rsidP="00873EBB">
            <w:pPr>
              <w:rPr>
                <w:rFonts w:ascii="Calibri" w:eastAsia="Times New Roman" w:hAnsi="Calibri" w:cs="Calibri"/>
                <w:bCs/>
              </w:rPr>
            </w:pPr>
            <w:r w:rsidRPr="00FC02ED">
              <w:rPr>
                <w:rFonts w:ascii="Calibri" w:eastAsia="Times New Roman" w:hAnsi="Calibri" w:cs="Calibri"/>
                <w:bCs/>
                <w:sz w:val="22"/>
              </w:rPr>
              <w:t xml:space="preserve">Pamięć </w:t>
            </w:r>
          </w:p>
        </w:tc>
        <w:tc>
          <w:tcPr>
            <w:tcW w:w="5426" w:type="dxa"/>
          </w:tcPr>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Min. 2GB DDR4</w:t>
            </w:r>
          </w:p>
        </w:tc>
      </w:tr>
      <w:tr w:rsidR="00770E2B" w:rsidRPr="00FC02ED" w:rsidTr="00873EBB">
        <w:trPr>
          <w:trHeight w:val="245"/>
        </w:trPr>
        <w:tc>
          <w:tcPr>
            <w:tcW w:w="709" w:type="dxa"/>
            <w:vAlign w:val="center"/>
          </w:tcPr>
          <w:p w:rsidR="00770E2B" w:rsidRPr="00FC02ED" w:rsidRDefault="00770E2B" w:rsidP="002932FD">
            <w:pPr>
              <w:pStyle w:val="Akapitzlist"/>
              <w:numPr>
                <w:ilvl w:val="0"/>
                <w:numId w:val="52"/>
              </w:numPr>
              <w:rPr>
                <w:rFonts w:ascii="Calibri" w:eastAsia="Times New Roman" w:hAnsi="Calibri" w:cs="Calibri"/>
              </w:rPr>
            </w:pPr>
          </w:p>
        </w:tc>
        <w:tc>
          <w:tcPr>
            <w:tcW w:w="3504" w:type="dxa"/>
          </w:tcPr>
          <w:p w:rsidR="00770E2B" w:rsidRPr="00FC02ED" w:rsidRDefault="00770E2B" w:rsidP="00873EBB">
            <w:pPr>
              <w:rPr>
                <w:rFonts w:ascii="Calibri" w:eastAsia="Times New Roman" w:hAnsi="Calibri" w:cs="Calibri"/>
                <w:bCs/>
              </w:rPr>
            </w:pPr>
            <w:r w:rsidRPr="00FC02ED">
              <w:rPr>
                <w:rFonts w:ascii="Calibri" w:eastAsia="Times New Roman" w:hAnsi="Calibri" w:cs="Calibri"/>
                <w:bCs/>
                <w:sz w:val="22"/>
              </w:rPr>
              <w:t>Pamięć wbudowana</w:t>
            </w:r>
          </w:p>
        </w:tc>
        <w:tc>
          <w:tcPr>
            <w:tcW w:w="5426" w:type="dxa"/>
          </w:tcPr>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32GB</w:t>
            </w:r>
          </w:p>
        </w:tc>
      </w:tr>
      <w:tr w:rsidR="00770E2B" w:rsidRPr="00FC02ED" w:rsidTr="00873EBB">
        <w:trPr>
          <w:trHeight w:val="263"/>
        </w:trPr>
        <w:tc>
          <w:tcPr>
            <w:tcW w:w="709" w:type="dxa"/>
            <w:vAlign w:val="center"/>
          </w:tcPr>
          <w:p w:rsidR="00770E2B" w:rsidRPr="00FC02ED" w:rsidRDefault="00770E2B" w:rsidP="002932FD">
            <w:pPr>
              <w:pStyle w:val="Akapitzlist"/>
              <w:numPr>
                <w:ilvl w:val="0"/>
                <w:numId w:val="52"/>
              </w:numPr>
              <w:rPr>
                <w:rFonts w:ascii="Calibri" w:eastAsia="Times New Roman" w:hAnsi="Calibri" w:cs="Calibri"/>
              </w:rPr>
            </w:pPr>
          </w:p>
        </w:tc>
        <w:tc>
          <w:tcPr>
            <w:tcW w:w="3504" w:type="dxa"/>
          </w:tcPr>
          <w:p w:rsidR="00770E2B" w:rsidRPr="00FC02ED" w:rsidRDefault="00770E2B" w:rsidP="00873EBB">
            <w:pPr>
              <w:rPr>
                <w:rFonts w:ascii="Calibri" w:eastAsia="Times New Roman" w:hAnsi="Calibri" w:cs="Calibri"/>
                <w:bCs/>
              </w:rPr>
            </w:pPr>
            <w:r w:rsidRPr="00FC02ED">
              <w:rPr>
                <w:rFonts w:ascii="Calibri" w:eastAsia="Times New Roman" w:hAnsi="Calibri" w:cs="Calibri"/>
                <w:bCs/>
                <w:sz w:val="22"/>
              </w:rPr>
              <w:t>Typ ekranu</w:t>
            </w:r>
          </w:p>
        </w:tc>
        <w:tc>
          <w:tcPr>
            <w:tcW w:w="5426" w:type="dxa"/>
          </w:tcPr>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Pojemnościowy, 10-punktowy, TFT</w:t>
            </w:r>
          </w:p>
        </w:tc>
      </w:tr>
      <w:tr w:rsidR="00770E2B" w:rsidRPr="00FC02ED" w:rsidTr="00873EBB">
        <w:trPr>
          <w:trHeight w:val="267"/>
        </w:trPr>
        <w:tc>
          <w:tcPr>
            <w:tcW w:w="709" w:type="dxa"/>
            <w:vAlign w:val="center"/>
          </w:tcPr>
          <w:p w:rsidR="00770E2B" w:rsidRPr="00FC02ED" w:rsidRDefault="00770E2B" w:rsidP="002932FD">
            <w:pPr>
              <w:pStyle w:val="Akapitzlist"/>
              <w:numPr>
                <w:ilvl w:val="0"/>
                <w:numId w:val="52"/>
              </w:numPr>
              <w:rPr>
                <w:rFonts w:ascii="Calibri" w:eastAsia="Times New Roman" w:hAnsi="Calibri" w:cs="Calibri"/>
              </w:rPr>
            </w:pPr>
          </w:p>
        </w:tc>
        <w:tc>
          <w:tcPr>
            <w:tcW w:w="3504" w:type="dxa"/>
          </w:tcPr>
          <w:p w:rsidR="00770E2B" w:rsidRPr="00FC02ED" w:rsidRDefault="00770E2B" w:rsidP="00873EBB">
            <w:pPr>
              <w:rPr>
                <w:rFonts w:ascii="Calibri" w:eastAsia="Times New Roman" w:hAnsi="Calibri" w:cs="Calibri"/>
                <w:bCs/>
              </w:rPr>
            </w:pPr>
            <w:r w:rsidRPr="00FC02ED">
              <w:rPr>
                <w:rFonts w:ascii="Calibri" w:eastAsia="Times New Roman" w:hAnsi="Calibri" w:cs="Calibri"/>
                <w:bCs/>
                <w:sz w:val="22"/>
              </w:rPr>
              <w:t>Rozdzielczość ekranu</w:t>
            </w:r>
          </w:p>
        </w:tc>
        <w:tc>
          <w:tcPr>
            <w:tcW w:w="5426" w:type="dxa"/>
          </w:tcPr>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Min. 1920x1200</w:t>
            </w:r>
          </w:p>
        </w:tc>
      </w:tr>
      <w:tr w:rsidR="00770E2B" w:rsidRPr="00FC02ED" w:rsidTr="00873EBB">
        <w:trPr>
          <w:trHeight w:val="454"/>
        </w:trPr>
        <w:tc>
          <w:tcPr>
            <w:tcW w:w="709" w:type="dxa"/>
            <w:vAlign w:val="center"/>
          </w:tcPr>
          <w:p w:rsidR="00770E2B" w:rsidRPr="00FC02ED" w:rsidRDefault="00770E2B" w:rsidP="002932FD">
            <w:pPr>
              <w:pStyle w:val="Akapitzlist"/>
              <w:numPr>
                <w:ilvl w:val="0"/>
                <w:numId w:val="52"/>
              </w:numPr>
              <w:rPr>
                <w:rFonts w:ascii="Calibri" w:eastAsia="Times New Roman" w:hAnsi="Calibri" w:cs="Calibri"/>
              </w:rPr>
            </w:pPr>
          </w:p>
        </w:tc>
        <w:tc>
          <w:tcPr>
            <w:tcW w:w="3504" w:type="dxa"/>
          </w:tcPr>
          <w:p w:rsidR="00770E2B" w:rsidRPr="00FC02ED" w:rsidRDefault="00770E2B" w:rsidP="00873EBB">
            <w:pPr>
              <w:rPr>
                <w:rFonts w:ascii="Calibri" w:eastAsia="Times New Roman" w:hAnsi="Calibri" w:cs="Calibri"/>
                <w:bCs/>
              </w:rPr>
            </w:pPr>
            <w:r w:rsidRPr="00FC02ED">
              <w:rPr>
                <w:rFonts w:ascii="Calibri" w:eastAsia="Times New Roman" w:hAnsi="Calibri" w:cs="Calibri"/>
                <w:bCs/>
                <w:sz w:val="22"/>
              </w:rPr>
              <w:t>Łączność</w:t>
            </w:r>
          </w:p>
        </w:tc>
        <w:tc>
          <w:tcPr>
            <w:tcW w:w="5426" w:type="dxa"/>
          </w:tcPr>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Wi-Fi(min. 802.11 n/</w:t>
            </w:r>
            <w:proofErr w:type="spellStart"/>
            <w:r w:rsidRPr="00FC02ED">
              <w:rPr>
                <w:rFonts w:ascii="Calibri" w:eastAsia="Times New Roman" w:hAnsi="Calibri" w:cs="Calibri"/>
                <w:sz w:val="22"/>
              </w:rPr>
              <w:t>ac</w:t>
            </w:r>
            <w:proofErr w:type="spellEnd"/>
            <w:r w:rsidRPr="00FC02ED">
              <w:rPr>
                <w:rFonts w:ascii="Calibri" w:eastAsia="Times New Roman" w:hAnsi="Calibri" w:cs="Calibri"/>
                <w:sz w:val="22"/>
              </w:rPr>
              <w:t>)</w:t>
            </w:r>
          </w:p>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Bluetooth</w:t>
            </w:r>
          </w:p>
        </w:tc>
      </w:tr>
      <w:tr w:rsidR="00770E2B" w:rsidRPr="00FC02ED" w:rsidTr="00873EBB">
        <w:trPr>
          <w:trHeight w:val="454"/>
        </w:trPr>
        <w:tc>
          <w:tcPr>
            <w:tcW w:w="709" w:type="dxa"/>
            <w:vAlign w:val="center"/>
          </w:tcPr>
          <w:p w:rsidR="00770E2B" w:rsidRPr="00FC02ED" w:rsidRDefault="00770E2B" w:rsidP="002932FD">
            <w:pPr>
              <w:pStyle w:val="Akapitzlist"/>
              <w:numPr>
                <w:ilvl w:val="0"/>
                <w:numId w:val="52"/>
              </w:numPr>
              <w:rPr>
                <w:rFonts w:ascii="Calibri" w:eastAsia="Times New Roman" w:hAnsi="Calibri" w:cs="Calibri"/>
              </w:rPr>
            </w:pPr>
          </w:p>
        </w:tc>
        <w:tc>
          <w:tcPr>
            <w:tcW w:w="3504" w:type="dxa"/>
          </w:tcPr>
          <w:p w:rsidR="00770E2B" w:rsidRPr="00FC02ED" w:rsidRDefault="00770E2B" w:rsidP="00873EBB">
            <w:pPr>
              <w:rPr>
                <w:rFonts w:ascii="Calibri" w:eastAsia="Times New Roman" w:hAnsi="Calibri" w:cs="Calibri"/>
                <w:bCs/>
              </w:rPr>
            </w:pPr>
            <w:r w:rsidRPr="00FC02ED">
              <w:rPr>
                <w:rFonts w:ascii="Calibri" w:eastAsia="Times New Roman" w:hAnsi="Calibri" w:cs="Calibri"/>
                <w:bCs/>
                <w:sz w:val="22"/>
              </w:rPr>
              <w:t>Czujniki</w:t>
            </w:r>
          </w:p>
        </w:tc>
        <w:tc>
          <w:tcPr>
            <w:tcW w:w="5426" w:type="dxa"/>
          </w:tcPr>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Akcelerometr,</w:t>
            </w:r>
          </w:p>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Czujnik światła,</w:t>
            </w:r>
          </w:p>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Żyroskop</w:t>
            </w:r>
          </w:p>
        </w:tc>
      </w:tr>
      <w:tr w:rsidR="00770E2B" w:rsidRPr="00FC02ED" w:rsidTr="00873EBB">
        <w:trPr>
          <w:trHeight w:val="454"/>
        </w:trPr>
        <w:tc>
          <w:tcPr>
            <w:tcW w:w="709" w:type="dxa"/>
            <w:vAlign w:val="center"/>
          </w:tcPr>
          <w:p w:rsidR="00770E2B" w:rsidRPr="00FC02ED" w:rsidRDefault="00770E2B" w:rsidP="002932FD">
            <w:pPr>
              <w:pStyle w:val="Akapitzlist"/>
              <w:numPr>
                <w:ilvl w:val="0"/>
                <w:numId w:val="52"/>
              </w:numPr>
              <w:rPr>
                <w:rFonts w:ascii="Calibri" w:eastAsia="Times New Roman" w:hAnsi="Calibri" w:cs="Calibri"/>
              </w:rPr>
            </w:pPr>
          </w:p>
        </w:tc>
        <w:tc>
          <w:tcPr>
            <w:tcW w:w="3504" w:type="dxa"/>
          </w:tcPr>
          <w:p w:rsidR="00770E2B" w:rsidRPr="00FC02ED" w:rsidRDefault="00770E2B" w:rsidP="00873EBB">
            <w:pPr>
              <w:rPr>
                <w:rFonts w:ascii="Calibri" w:eastAsia="Times New Roman" w:hAnsi="Calibri" w:cs="Calibri"/>
                <w:bCs/>
              </w:rPr>
            </w:pPr>
            <w:r w:rsidRPr="00FC02ED">
              <w:rPr>
                <w:rFonts w:ascii="Calibri" w:eastAsia="Times New Roman" w:hAnsi="Calibri" w:cs="Calibri"/>
                <w:bCs/>
                <w:sz w:val="22"/>
              </w:rPr>
              <w:t>Złącza</w:t>
            </w:r>
          </w:p>
        </w:tc>
        <w:tc>
          <w:tcPr>
            <w:tcW w:w="5426" w:type="dxa"/>
          </w:tcPr>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USB Typ C - 1 szt.</w:t>
            </w:r>
          </w:p>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Wyjście słuchawkowe - 1 szt.</w:t>
            </w:r>
          </w:p>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Czytnik kart pamięci - 1 szt.</w:t>
            </w:r>
          </w:p>
        </w:tc>
      </w:tr>
      <w:tr w:rsidR="00770E2B" w:rsidRPr="00FC02ED" w:rsidTr="00873EBB">
        <w:trPr>
          <w:trHeight w:val="287"/>
        </w:trPr>
        <w:tc>
          <w:tcPr>
            <w:tcW w:w="709" w:type="dxa"/>
            <w:vAlign w:val="center"/>
          </w:tcPr>
          <w:p w:rsidR="00770E2B" w:rsidRPr="00FC02ED" w:rsidRDefault="00770E2B" w:rsidP="002932FD">
            <w:pPr>
              <w:pStyle w:val="Akapitzlist"/>
              <w:numPr>
                <w:ilvl w:val="0"/>
                <w:numId w:val="52"/>
              </w:numPr>
              <w:ind w:left="714" w:hanging="357"/>
              <w:rPr>
                <w:rFonts w:ascii="Calibri" w:eastAsia="Times New Roman" w:hAnsi="Calibri" w:cs="Calibri"/>
              </w:rPr>
            </w:pPr>
          </w:p>
        </w:tc>
        <w:tc>
          <w:tcPr>
            <w:tcW w:w="3504" w:type="dxa"/>
          </w:tcPr>
          <w:p w:rsidR="00770E2B" w:rsidRPr="00FC02ED" w:rsidRDefault="00770E2B" w:rsidP="00873EBB">
            <w:pPr>
              <w:rPr>
                <w:rFonts w:ascii="Calibri" w:eastAsia="Times New Roman" w:hAnsi="Calibri" w:cs="Calibri"/>
                <w:bCs/>
              </w:rPr>
            </w:pPr>
            <w:r w:rsidRPr="00FC02ED">
              <w:rPr>
                <w:rFonts w:ascii="Calibri" w:eastAsia="Times New Roman" w:hAnsi="Calibri" w:cs="Calibri"/>
                <w:bCs/>
                <w:sz w:val="22"/>
              </w:rPr>
              <w:t>Bateria</w:t>
            </w:r>
          </w:p>
        </w:tc>
        <w:tc>
          <w:tcPr>
            <w:tcW w:w="5426" w:type="dxa"/>
          </w:tcPr>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 xml:space="preserve">Min. 6150 </w:t>
            </w:r>
            <w:proofErr w:type="spellStart"/>
            <w:r w:rsidRPr="00FC02ED">
              <w:rPr>
                <w:rFonts w:ascii="Calibri" w:eastAsia="Times New Roman" w:hAnsi="Calibri" w:cs="Calibri"/>
                <w:sz w:val="22"/>
              </w:rPr>
              <w:t>mAh</w:t>
            </w:r>
            <w:proofErr w:type="spellEnd"/>
          </w:p>
        </w:tc>
      </w:tr>
      <w:tr w:rsidR="00770E2B" w:rsidRPr="00FC02ED" w:rsidTr="00873EBB">
        <w:trPr>
          <w:trHeight w:val="207"/>
        </w:trPr>
        <w:tc>
          <w:tcPr>
            <w:tcW w:w="709" w:type="dxa"/>
            <w:vAlign w:val="center"/>
          </w:tcPr>
          <w:p w:rsidR="00770E2B" w:rsidRPr="00FC02ED" w:rsidRDefault="00770E2B" w:rsidP="002932FD">
            <w:pPr>
              <w:pStyle w:val="Akapitzlist"/>
              <w:numPr>
                <w:ilvl w:val="0"/>
                <w:numId w:val="52"/>
              </w:numPr>
              <w:rPr>
                <w:rFonts w:ascii="Calibri" w:eastAsia="Times New Roman" w:hAnsi="Calibri" w:cs="Calibri"/>
              </w:rPr>
            </w:pPr>
          </w:p>
        </w:tc>
        <w:tc>
          <w:tcPr>
            <w:tcW w:w="3504" w:type="dxa"/>
          </w:tcPr>
          <w:p w:rsidR="00770E2B" w:rsidRPr="00FC02ED" w:rsidRDefault="00770E2B" w:rsidP="00873EBB">
            <w:pPr>
              <w:rPr>
                <w:rFonts w:ascii="Calibri" w:eastAsia="Times New Roman" w:hAnsi="Calibri" w:cs="Calibri"/>
                <w:bCs/>
              </w:rPr>
            </w:pPr>
            <w:r w:rsidRPr="00FC02ED">
              <w:rPr>
                <w:rFonts w:ascii="Calibri" w:eastAsia="Times New Roman" w:hAnsi="Calibri" w:cs="Calibri"/>
                <w:bCs/>
                <w:sz w:val="22"/>
              </w:rPr>
              <w:t>System operacyjny</w:t>
            </w:r>
          </w:p>
        </w:tc>
        <w:tc>
          <w:tcPr>
            <w:tcW w:w="5426" w:type="dxa"/>
          </w:tcPr>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Android 9.0</w:t>
            </w:r>
          </w:p>
        </w:tc>
      </w:tr>
      <w:tr w:rsidR="00770E2B" w:rsidRPr="00FC02ED" w:rsidTr="00873EBB">
        <w:trPr>
          <w:trHeight w:val="454"/>
        </w:trPr>
        <w:tc>
          <w:tcPr>
            <w:tcW w:w="709" w:type="dxa"/>
            <w:vAlign w:val="center"/>
          </w:tcPr>
          <w:p w:rsidR="00770E2B" w:rsidRPr="00FC02ED" w:rsidRDefault="00770E2B" w:rsidP="002932FD">
            <w:pPr>
              <w:pStyle w:val="Akapitzlist"/>
              <w:numPr>
                <w:ilvl w:val="0"/>
                <w:numId w:val="52"/>
              </w:numPr>
              <w:rPr>
                <w:rFonts w:ascii="Calibri" w:eastAsia="Times New Roman" w:hAnsi="Calibri" w:cs="Calibri"/>
              </w:rPr>
            </w:pPr>
          </w:p>
        </w:tc>
        <w:tc>
          <w:tcPr>
            <w:tcW w:w="3504" w:type="dxa"/>
          </w:tcPr>
          <w:p w:rsidR="00770E2B" w:rsidRPr="00FC02ED" w:rsidRDefault="00770E2B" w:rsidP="00873EBB">
            <w:pPr>
              <w:rPr>
                <w:rFonts w:ascii="Calibri" w:eastAsia="Times New Roman" w:hAnsi="Calibri" w:cs="Calibri"/>
                <w:bCs/>
              </w:rPr>
            </w:pPr>
            <w:r w:rsidRPr="00FC02ED">
              <w:rPr>
                <w:rFonts w:ascii="Calibri" w:eastAsia="Times New Roman" w:hAnsi="Calibri" w:cs="Calibri"/>
                <w:bCs/>
                <w:sz w:val="22"/>
              </w:rPr>
              <w:t>Aparat</w:t>
            </w:r>
          </w:p>
        </w:tc>
        <w:tc>
          <w:tcPr>
            <w:tcW w:w="5426" w:type="dxa"/>
          </w:tcPr>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 xml:space="preserve">5.0 </w:t>
            </w:r>
            <w:proofErr w:type="spellStart"/>
            <w:r w:rsidRPr="00FC02ED">
              <w:rPr>
                <w:rFonts w:ascii="Calibri" w:eastAsia="Times New Roman" w:hAnsi="Calibri" w:cs="Calibri"/>
                <w:sz w:val="22"/>
              </w:rPr>
              <w:t>Mpix</w:t>
            </w:r>
            <w:proofErr w:type="spellEnd"/>
            <w:r w:rsidRPr="00FC02ED">
              <w:rPr>
                <w:rFonts w:ascii="Calibri" w:eastAsia="Times New Roman" w:hAnsi="Calibri" w:cs="Calibri"/>
                <w:sz w:val="22"/>
              </w:rPr>
              <w:t xml:space="preserve"> - przód</w:t>
            </w:r>
          </w:p>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 xml:space="preserve">8.0 </w:t>
            </w:r>
            <w:proofErr w:type="spellStart"/>
            <w:r w:rsidRPr="00FC02ED">
              <w:rPr>
                <w:rFonts w:ascii="Calibri" w:eastAsia="Times New Roman" w:hAnsi="Calibri" w:cs="Calibri"/>
                <w:sz w:val="22"/>
              </w:rPr>
              <w:t>Mpix</w:t>
            </w:r>
            <w:proofErr w:type="spellEnd"/>
            <w:r w:rsidRPr="00FC02ED">
              <w:rPr>
                <w:rFonts w:ascii="Calibri" w:eastAsia="Times New Roman" w:hAnsi="Calibri" w:cs="Calibri"/>
                <w:sz w:val="22"/>
              </w:rPr>
              <w:t xml:space="preserve"> - tył</w:t>
            </w:r>
          </w:p>
        </w:tc>
      </w:tr>
      <w:tr w:rsidR="00770E2B" w:rsidRPr="00FC02ED" w:rsidTr="00873EBB">
        <w:trPr>
          <w:trHeight w:val="232"/>
        </w:trPr>
        <w:tc>
          <w:tcPr>
            <w:tcW w:w="709" w:type="dxa"/>
            <w:vAlign w:val="center"/>
          </w:tcPr>
          <w:p w:rsidR="00770E2B" w:rsidRPr="00FC02ED" w:rsidRDefault="00770E2B" w:rsidP="002932FD">
            <w:pPr>
              <w:pStyle w:val="Akapitzlist"/>
              <w:numPr>
                <w:ilvl w:val="0"/>
                <w:numId w:val="52"/>
              </w:numPr>
              <w:rPr>
                <w:rFonts w:ascii="Calibri" w:eastAsia="Times New Roman" w:hAnsi="Calibri" w:cs="Calibri"/>
              </w:rPr>
            </w:pPr>
          </w:p>
        </w:tc>
        <w:tc>
          <w:tcPr>
            <w:tcW w:w="3504" w:type="dxa"/>
          </w:tcPr>
          <w:p w:rsidR="00770E2B" w:rsidRPr="00FC02ED" w:rsidRDefault="00770E2B" w:rsidP="00873EBB">
            <w:pPr>
              <w:rPr>
                <w:rFonts w:ascii="Calibri" w:eastAsia="Times New Roman" w:hAnsi="Calibri" w:cs="Calibri"/>
                <w:bCs/>
              </w:rPr>
            </w:pPr>
            <w:r w:rsidRPr="00FC02ED">
              <w:rPr>
                <w:rFonts w:ascii="Calibri" w:eastAsia="Times New Roman" w:hAnsi="Calibri" w:cs="Calibri"/>
                <w:bCs/>
                <w:sz w:val="22"/>
              </w:rPr>
              <w:t>Rozdzielczość nagrywania wideo</w:t>
            </w:r>
          </w:p>
        </w:tc>
        <w:tc>
          <w:tcPr>
            <w:tcW w:w="5426" w:type="dxa"/>
          </w:tcPr>
          <w:p w:rsidR="00770E2B" w:rsidRPr="00FC02ED" w:rsidRDefault="00770E2B" w:rsidP="00873EBB">
            <w:pPr>
              <w:rPr>
                <w:rFonts w:ascii="Calibri" w:eastAsia="Times New Roman" w:hAnsi="Calibri" w:cs="Calibri"/>
              </w:rPr>
            </w:pPr>
            <w:proofErr w:type="spellStart"/>
            <w:r w:rsidRPr="00FC02ED">
              <w:rPr>
                <w:rFonts w:ascii="Calibri" w:eastAsia="Times New Roman" w:hAnsi="Calibri" w:cs="Calibri"/>
                <w:sz w:val="22"/>
              </w:rPr>
              <w:t>FullHD</w:t>
            </w:r>
            <w:proofErr w:type="spellEnd"/>
            <w:r w:rsidRPr="00FC02ED">
              <w:rPr>
                <w:rFonts w:ascii="Calibri" w:eastAsia="Times New Roman" w:hAnsi="Calibri" w:cs="Calibri"/>
                <w:sz w:val="22"/>
              </w:rPr>
              <w:t xml:space="preserve"> (1920x1080)</w:t>
            </w:r>
          </w:p>
        </w:tc>
      </w:tr>
      <w:tr w:rsidR="00770E2B" w:rsidRPr="00FC02ED" w:rsidTr="00873EBB">
        <w:trPr>
          <w:trHeight w:val="454"/>
        </w:trPr>
        <w:tc>
          <w:tcPr>
            <w:tcW w:w="709" w:type="dxa"/>
            <w:vAlign w:val="center"/>
          </w:tcPr>
          <w:p w:rsidR="00770E2B" w:rsidRPr="00FC02ED" w:rsidRDefault="00770E2B" w:rsidP="002932FD">
            <w:pPr>
              <w:pStyle w:val="Akapitzlist"/>
              <w:numPr>
                <w:ilvl w:val="0"/>
                <w:numId w:val="52"/>
              </w:numPr>
              <w:rPr>
                <w:rFonts w:ascii="Calibri" w:eastAsia="Times New Roman" w:hAnsi="Calibri" w:cs="Calibri"/>
              </w:rPr>
            </w:pPr>
          </w:p>
        </w:tc>
        <w:tc>
          <w:tcPr>
            <w:tcW w:w="3504" w:type="dxa"/>
          </w:tcPr>
          <w:p w:rsidR="00770E2B" w:rsidRPr="00FC02ED" w:rsidRDefault="00770E2B" w:rsidP="00873EBB">
            <w:pPr>
              <w:rPr>
                <w:rFonts w:ascii="Calibri" w:eastAsia="Times New Roman" w:hAnsi="Calibri" w:cs="Calibri"/>
                <w:bCs/>
              </w:rPr>
            </w:pPr>
            <w:r w:rsidRPr="00FC02ED">
              <w:rPr>
                <w:rFonts w:ascii="Calibri" w:eastAsia="Times New Roman" w:hAnsi="Calibri" w:cs="Calibri"/>
                <w:bCs/>
                <w:sz w:val="22"/>
              </w:rPr>
              <w:t>Dodatkowe informacje</w:t>
            </w:r>
          </w:p>
        </w:tc>
        <w:tc>
          <w:tcPr>
            <w:tcW w:w="5426" w:type="dxa"/>
          </w:tcPr>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Wbudowane głośniki</w:t>
            </w:r>
          </w:p>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Wbudowany mikrofon</w:t>
            </w:r>
          </w:p>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Radio FM</w:t>
            </w:r>
          </w:p>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Aluminiowa obudowa</w:t>
            </w:r>
          </w:p>
        </w:tc>
      </w:tr>
      <w:tr w:rsidR="00770E2B" w:rsidRPr="00FC02ED" w:rsidTr="00873EBB">
        <w:trPr>
          <w:trHeight w:val="295"/>
        </w:trPr>
        <w:tc>
          <w:tcPr>
            <w:tcW w:w="709" w:type="dxa"/>
            <w:vAlign w:val="center"/>
          </w:tcPr>
          <w:p w:rsidR="00770E2B" w:rsidRPr="00FC02ED" w:rsidRDefault="00770E2B" w:rsidP="002932FD">
            <w:pPr>
              <w:pStyle w:val="Akapitzlist"/>
              <w:numPr>
                <w:ilvl w:val="0"/>
                <w:numId w:val="52"/>
              </w:numPr>
              <w:rPr>
                <w:rFonts w:ascii="Calibri" w:eastAsia="Times New Roman" w:hAnsi="Calibri" w:cs="Calibri"/>
              </w:rPr>
            </w:pPr>
          </w:p>
        </w:tc>
        <w:tc>
          <w:tcPr>
            <w:tcW w:w="3504" w:type="dxa"/>
          </w:tcPr>
          <w:p w:rsidR="00770E2B" w:rsidRPr="00FC02ED" w:rsidRDefault="00770E2B" w:rsidP="00873EBB">
            <w:pPr>
              <w:rPr>
                <w:rFonts w:ascii="Calibri" w:eastAsia="Times New Roman" w:hAnsi="Calibri" w:cs="Calibri"/>
                <w:bCs/>
              </w:rPr>
            </w:pPr>
            <w:r w:rsidRPr="00FC02ED">
              <w:rPr>
                <w:rFonts w:ascii="Calibri" w:eastAsia="Times New Roman" w:hAnsi="Calibri" w:cs="Calibri"/>
                <w:bCs/>
                <w:sz w:val="22"/>
              </w:rPr>
              <w:t>Gwarancja</w:t>
            </w:r>
          </w:p>
        </w:tc>
        <w:tc>
          <w:tcPr>
            <w:tcW w:w="5426" w:type="dxa"/>
          </w:tcPr>
          <w:p w:rsidR="00770E2B" w:rsidRPr="00FC02ED" w:rsidRDefault="00770E2B" w:rsidP="00873EBB">
            <w:pPr>
              <w:rPr>
                <w:rFonts w:ascii="Calibri" w:eastAsia="Times New Roman" w:hAnsi="Calibri" w:cs="Calibri"/>
              </w:rPr>
            </w:pPr>
            <w:r w:rsidRPr="00FC02ED">
              <w:rPr>
                <w:rFonts w:ascii="Calibri" w:eastAsia="Times New Roman" w:hAnsi="Calibri" w:cs="Calibri"/>
                <w:sz w:val="22"/>
              </w:rPr>
              <w:t>24 miesiące (gwarancja producenta)</w:t>
            </w:r>
          </w:p>
        </w:tc>
      </w:tr>
    </w:tbl>
    <w:p w:rsidR="00770E2B" w:rsidRDefault="00770E2B" w:rsidP="002932FD">
      <w:pPr>
        <w:keepNext/>
        <w:keepLines/>
        <w:numPr>
          <w:ilvl w:val="0"/>
          <w:numId w:val="51"/>
        </w:numPr>
        <w:spacing w:before="360" w:after="360"/>
        <w:outlineLvl w:val="1"/>
        <w:rPr>
          <w:rFonts w:ascii="Cambria" w:eastAsia="Times New Roman" w:hAnsi="Cambria" w:cs="Times New Roman"/>
          <w:b/>
          <w:color w:val="000000"/>
          <w:sz w:val="22"/>
          <w:u w:val="single"/>
        </w:rPr>
      </w:pPr>
      <w:r>
        <w:rPr>
          <w:rFonts w:ascii="Cambria" w:eastAsia="Times New Roman" w:hAnsi="Cambria" w:cs="Times New Roman"/>
          <w:b/>
          <w:color w:val="000000"/>
          <w:sz w:val="22"/>
          <w:u w:val="single"/>
        </w:rPr>
        <w:lastRenderedPageBreak/>
        <w:t>Zasilacz awaryjny UPS – 2 szt. – V</w:t>
      </w:r>
      <w:r w:rsidR="00037886">
        <w:rPr>
          <w:rFonts w:ascii="Cambria" w:eastAsia="Times New Roman" w:hAnsi="Cambria" w:cs="Times New Roman"/>
          <w:b/>
          <w:color w:val="000000"/>
          <w:sz w:val="22"/>
          <w:u w:val="single"/>
        </w:rPr>
        <w:t xml:space="preserve">AT </w:t>
      </w:r>
      <w:r>
        <w:rPr>
          <w:rFonts w:ascii="Cambria" w:eastAsia="Times New Roman" w:hAnsi="Cambria" w:cs="Times New Roman"/>
          <w:b/>
          <w:color w:val="000000"/>
          <w:sz w:val="22"/>
          <w:u w:val="single"/>
        </w:rPr>
        <w:t xml:space="preserve"> 23</w:t>
      </w:r>
      <w:r w:rsidR="00037886">
        <w:rPr>
          <w:rFonts w:ascii="Cambria" w:eastAsia="Times New Roman" w:hAnsi="Cambria" w:cs="Times New Roman"/>
          <w:b/>
          <w:color w:val="000000"/>
          <w:sz w:val="22"/>
          <w:u w:val="single"/>
        </w:rPr>
        <w:t xml:space="preserve"> </w:t>
      </w:r>
      <w:r>
        <w:rPr>
          <w:rFonts w:ascii="Cambria" w:eastAsia="Times New Roman" w:hAnsi="Cambria" w:cs="Times New Roman"/>
          <w:b/>
          <w:color w:val="000000"/>
          <w:sz w:val="22"/>
          <w:u w:val="single"/>
        </w:rPr>
        <w:t>%</w:t>
      </w:r>
    </w:p>
    <w:tbl>
      <w:tblPr>
        <w:tblStyle w:val="GridTable1LightAccent5"/>
        <w:tblW w:w="9496" w:type="dxa"/>
        <w:tblLook w:val="04A0"/>
      </w:tblPr>
      <w:tblGrid>
        <w:gridCol w:w="4500"/>
        <w:gridCol w:w="4996"/>
      </w:tblGrid>
      <w:tr w:rsidR="00770E2B" w:rsidRPr="005828F2" w:rsidTr="00873EBB">
        <w:trPr>
          <w:cnfStyle w:val="100000000000"/>
        </w:trPr>
        <w:tc>
          <w:tcPr>
            <w:cnfStyle w:val="001000000000"/>
            <w:tcW w:w="0" w:type="auto"/>
            <w:gridSpan w:val="2"/>
            <w:shd w:val="clear" w:color="auto" w:fill="B8CCE4" w:themeFill="accent1" w:themeFillTint="66"/>
            <w:hideMark/>
          </w:tcPr>
          <w:p w:rsidR="00770E2B" w:rsidRPr="005828F2" w:rsidRDefault="00770E2B" w:rsidP="00770E2B">
            <w:pPr>
              <w:spacing w:before="120" w:after="120"/>
              <w:rPr>
                <w:rFonts w:asciiTheme="minorHAnsi" w:eastAsia="MS Outlook" w:hAnsiTheme="minorHAnsi" w:cstheme="minorHAnsi"/>
                <w:bCs w:val="0"/>
              </w:rPr>
            </w:pPr>
            <w:r w:rsidRPr="005828F2">
              <w:rPr>
                <w:rFonts w:asciiTheme="minorHAnsi" w:eastAsia="MS Outlook" w:hAnsiTheme="minorHAnsi" w:cstheme="minorHAnsi"/>
                <w:bCs w:val="0"/>
              </w:rPr>
              <w:t xml:space="preserve">Minimalne parametry techniczne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 xml:space="preserve">Topologia UPS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Technologia </w:t>
            </w:r>
            <w:proofErr w:type="spellStart"/>
            <w:r w:rsidRPr="005828F2">
              <w:rPr>
                <w:rFonts w:asciiTheme="minorHAnsi" w:eastAsia="Times New Roman" w:hAnsiTheme="minorHAnsi" w:cstheme="minorHAnsi"/>
                <w:lang w:eastAsia="pl-PL"/>
              </w:rPr>
              <w:t>line-interactive</w:t>
            </w:r>
            <w:proofErr w:type="spellEnd"/>
            <w:r w:rsidRPr="005828F2">
              <w:rPr>
                <w:rFonts w:asciiTheme="minorHAnsi" w:eastAsia="Times New Roman" w:hAnsiTheme="minorHAnsi" w:cstheme="minorHAnsi"/>
                <w:lang w:eastAsia="pl-PL"/>
              </w:rPr>
              <w:t xml:space="preserve">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Maksymalna możliwa do konfiguracji moc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1500  kVA</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Moc rzeczywista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900 W</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 xml:space="preserve">Przebieg falowy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Sinus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 xml:space="preserve">Napięcie operacyjne wejścia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170 - 300 Regulowany, 180 - 287V</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Częstotliwość danych wejściowych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50/60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 xml:space="preserve">Napięcie operacyjne wyjścia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220,240 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 xml:space="preserve">Frekwencja wyjściowa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50/60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 xml:space="preserve">Automatyczna regulacja napięcia (AVR)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Tak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Wartość znamionowa udaru energii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459  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 xml:space="preserve">Poziom THD prądu wyjściowego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5  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Poziom hałasu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Max. 45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Słyszalny alarm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Tak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Zarządzanie przez stronę www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Tak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 xml:space="preserve">Tryby alarmu dźwiękowego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Alarm kiedy pracuje na baterii, Alarm niskiego stanu akumulatora, Alarm przeciążenia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 xml:space="preserve">Auto-restart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Tak   </w:t>
            </w:r>
          </w:p>
        </w:tc>
      </w:tr>
      <w:tr w:rsidR="00770E2B" w:rsidRPr="005828F2" w:rsidTr="00873EBB">
        <w:tc>
          <w:tcPr>
            <w:cnfStyle w:val="001000000000"/>
            <w:tcW w:w="4500" w:type="dxa"/>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Czas przełączania</w:t>
            </w:r>
          </w:p>
        </w:tc>
        <w:tc>
          <w:tcPr>
            <w:tcW w:w="0" w:type="auto"/>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hAnsiTheme="minorHAnsi" w:cstheme="minorHAnsi"/>
              </w:rPr>
              <w:t>6ms zwykły: 10 ms max</w:t>
            </w:r>
          </w:p>
        </w:tc>
      </w:tr>
      <w:tr w:rsidR="00770E2B" w:rsidRPr="005828F2" w:rsidTr="00873EBB">
        <w:tc>
          <w:tcPr>
            <w:cnfStyle w:val="001000000000"/>
            <w:tcW w:w="4500" w:type="dxa"/>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 xml:space="preserve">Czas podtrzymania (obciążenie 100%) </w:t>
            </w:r>
            <w:r w:rsidRPr="005828F2">
              <w:rPr>
                <w:rFonts w:asciiTheme="minorHAnsi" w:eastAsia="Times New Roman" w:hAnsiTheme="minorHAnsi" w:cstheme="minorHAnsi"/>
                <w:b w:val="0"/>
                <w:bCs w:val="0"/>
                <w:lang w:eastAsia="pl-PL"/>
              </w:rPr>
              <w:tab/>
            </w:r>
          </w:p>
        </w:tc>
        <w:tc>
          <w:tcPr>
            <w:tcW w:w="0" w:type="auto"/>
          </w:tcPr>
          <w:p w:rsidR="00770E2B" w:rsidRPr="005828F2" w:rsidRDefault="00770E2B" w:rsidP="00873EBB">
            <w:pPr>
              <w:cnfStyle w:val="000000000000"/>
              <w:rPr>
                <w:rFonts w:asciiTheme="minorHAnsi" w:hAnsiTheme="minorHAnsi" w:cstheme="minorHAnsi"/>
              </w:rPr>
            </w:pPr>
            <w:r w:rsidRPr="005828F2">
              <w:rPr>
                <w:rFonts w:asciiTheme="minorHAnsi" w:eastAsia="Times New Roman" w:hAnsiTheme="minorHAnsi" w:cstheme="minorHAnsi"/>
                <w:lang w:eastAsia="pl-PL"/>
              </w:rPr>
              <w:t>7.8 min</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 xml:space="preserve">Kompensacja temperatury napięcia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Tak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Typy wyjść AC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C13 panel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Wtyczka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C14 panel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Ilość gniazd sieciowych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8  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Port USB 2.0</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Tak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 xml:space="preserve">Interfejs szeregowy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Tak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Technologia baterii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Akumulator kwasowo-ołowiowy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Liczba baterii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1  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 xml:space="preserve">Żywotność baterii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Min. 3 lata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Średni czas  ładowania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ok. 3 h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 xml:space="preserve">Akumulatory wymieniane podczas pracy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Tak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 xml:space="preserve">Automatyczny test baterii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Tak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 xml:space="preserve">Zimny start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Tak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Obudowa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Mini </w:t>
            </w:r>
            <w:proofErr w:type="spellStart"/>
            <w:r w:rsidRPr="005828F2">
              <w:rPr>
                <w:rFonts w:asciiTheme="minorHAnsi" w:eastAsia="Times New Roman" w:hAnsiTheme="minorHAnsi" w:cstheme="minorHAnsi"/>
                <w:lang w:eastAsia="pl-PL"/>
              </w:rPr>
              <w:t>tower</w:t>
            </w:r>
            <w:proofErr w:type="spellEnd"/>
            <w:r w:rsidRPr="005828F2">
              <w:rPr>
                <w:rFonts w:asciiTheme="minorHAnsi" w:eastAsia="Times New Roman" w:hAnsiTheme="minorHAnsi" w:cstheme="minorHAnsi"/>
                <w:lang w:eastAsia="pl-PL"/>
              </w:rPr>
              <w:t xml:space="preserve">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Kolor produktu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Czarny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 xml:space="preserve">Diody LED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Tak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Typ ekranu  </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LCD   </w:t>
            </w:r>
          </w:p>
        </w:tc>
      </w:tr>
      <w:tr w:rsidR="00770E2B" w:rsidRPr="005828F2" w:rsidTr="00873EBB">
        <w:tc>
          <w:tcPr>
            <w:cnfStyle w:val="001000000000"/>
            <w:tcW w:w="4500" w:type="dxa"/>
            <w:hideMark/>
          </w:tcPr>
          <w:p w:rsidR="00770E2B" w:rsidRPr="005828F2" w:rsidRDefault="00770E2B" w:rsidP="00873EBB">
            <w:pPr>
              <w:rPr>
                <w:rFonts w:asciiTheme="minorHAnsi" w:eastAsia="Times New Roman" w:hAnsiTheme="minorHAnsi" w:cstheme="minorHAnsi"/>
                <w:b w:val="0"/>
                <w:bCs w:val="0"/>
                <w:lang w:eastAsia="pl-PL"/>
              </w:rPr>
            </w:pPr>
            <w:r w:rsidRPr="005828F2">
              <w:rPr>
                <w:rFonts w:asciiTheme="minorHAnsi" w:eastAsia="Times New Roman" w:hAnsiTheme="minorHAnsi" w:cstheme="minorHAnsi"/>
                <w:b w:val="0"/>
                <w:bCs w:val="0"/>
                <w:lang w:eastAsia="pl-PL"/>
              </w:rPr>
              <w:t>Gwarancja</w:t>
            </w:r>
          </w:p>
        </w:tc>
        <w:tc>
          <w:tcPr>
            <w:tcW w:w="0" w:type="auto"/>
            <w:hideMark/>
          </w:tcPr>
          <w:p w:rsidR="00770E2B" w:rsidRPr="005828F2" w:rsidRDefault="00770E2B" w:rsidP="00873EBB">
            <w:pPr>
              <w:cnfStyle w:val="000000000000"/>
              <w:rPr>
                <w:rFonts w:asciiTheme="minorHAnsi" w:eastAsia="Times New Roman" w:hAnsiTheme="minorHAnsi" w:cstheme="minorHAnsi"/>
                <w:lang w:eastAsia="pl-PL"/>
              </w:rPr>
            </w:pPr>
            <w:r w:rsidRPr="005828F2">
              <w:rPr>
                <w:rFonts w:asciiTheme="minorHAnsi" w:eastAsia="Times New Roman" w:hAnsiTheme="minorHAnsi" w:cstheme="minorHAnsi"/>
                <w:lang w:eastAsia="pl-PL"/>
              </w:rPr>
              <w:t xml:space="preserve">24 miesiące </w:t>
            </w:r>
          </w:p>
        </w:tc>
      </w:tr>
    </w:tbl>
    <w:p w:rsidR="00037886" w:rsidRDefault="00037886" w:rsidP="00037886">
      <w:pPr>
        <w:keepNext/>
        <w:keepLines/>
        <w:spacing w:before="360" w:after="360"/>
        <w:outlineLvl w:val="1"/>
        <w:rPr>
          <w:rFonts w:ascii="Cambria" w:eastAsia="Times New Roman" w:hAnsi="Cambria" w:cs="Times New Roman"/>
          <w:b/>
          <w:color w:val="000000"/>
          <w:sz w:val="22"/>
          <w:u w:val="single"/>
        </w:rPr>
      </w:pPr>
    </w:p>
    <w:p w:rsidR="005828F2" w:rsidRDefault="005828F2" w:rsidP="00073463">
      <w:pPr>
        <w:keepNext/>
        <w:keepLines/>
        <w:numPr>
          <w:ilvl w:val="0"/>
          <w:numId w:val="51"/>
        </w:numPr>
        <w:spacing w:before="360" w:after="360"/>
        <w:ind w:left="714" w:hanging="357"/>
        <w:outlineLvl w:val="1"/>
        <w:rPr>
          <w:rFonts w:ascii="Cambria" w:eastAsia="Times New Roman" w:hAnsi="Cambria" w:cs="Times New Roman"/>
          <w:b/>
          <w:color w:val="000000"/>
          <w:sz w:val="22"/>
          <w:u w:val="single"/>
        </w:rPr>
      </w:pPr>
      <w:r>
        <w:rPr>
          <w:rFonts w:ascii="Cambria" w:eastAsia="Times New Roman" w:hAnsi="Cambria" w:cs="Times New Roman"/>
          <w:b/>
          <w:color w:val="000000"/>
          <w:sz w:val="22"/>
          <w:u w:val="single"/>
        </w:rPr>
        <w:t xml:space="preserve">Tablet graficzny </w:t>
      </w:r>
      <w:r w:rsidR="00073463">
        <w:rPr>
          <w:rFonts w:ascii="Cambria" w:eastAsia="Times New Roman" w:hAnsi="Cambria" w:cs="Times New Roman"/>
          <w:b/>
          <w:color w:val="000000"/>
          <w:sz w:val="22"/>
          <w:u w:val="single"/>
        </w:rPr>
        <w:t>– 32 szt. VAT 23</w:t>
      </w:r>
      <w:r w:rsidR="00037886">
        <w:rPr>
          <w:rFonts w:ascii="Cambria" w:eastAsia="Times New Roman" w:hAnsi="Cambria" w:cs="Times New Roman"/>
          <w:b/>
          <w:color w:val="000000"/>
          <w:sz w:val="22"/>
          <w:u w:val="single"/>
        </w:rPr>
        <w:t xml:space="preserve"> </w:t>
      </w:r>
      <w:r w:rsidR="00073463">
        <w:rPr>
          <w:rFonts w:ascii="Cambria" w:eastAsia="Times New Roman" w:hAnsi="Cambria" w:cs="Times New Roman"/>
          <w:b/>
          <w:color w:val="000000"/>
          <w:sz w:val="22"/>
          <w:u w:val="single"/>
        </w:rPr>
        <w:t>%</w:t>
      </w: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tblPr>
      <w:tblGrid>
        <w:gridCol w:w="710"/>
        <w:gridCol w:w="3299"/>
        <w:gridCol w:w="5631"/>
      </w:tblGrid>
      <w:tr w:rsidR="005828F2" w:rsidRPr="005828F2" w:rsidTr="00037886">
        <w:trPr>
          <w:trHeight w:val="551"/>
        </w:trPr>
        <w:tc>
          <w:tcPr>
            <w:tcW w:w="710" w:type="dxa"/>
            <w:shd w:val="clear" w:color="auto" w:fill="BDD6EE"/>
            <w:vAlign w:val="center"/>
          </w:tcPr>
          <w:p w:rsidR="005828F2" w:rsidRPr="005828F2" w:rsidRDefault="005828F2" w:rsidP="00037886">
            <w:pPr>
              <w:rPr>
                <w:rFonts w:asciiTheme="minorHAnsi" w:eastAsia="Arial" w:hAnsiTheme="minorHAnsi" w:cstheme="minorHAnsi"/>
                <w:b/>
              </w:rPr>
            </w:pPr>
            <w:r w:rsidRPr="005828F2">
              <w:rPr>
                <w:rFonts w:asciiTheme="minorHAnsi" w:eastAsia="Arial" w:hAnsiTheme="minorHAnsi" w:cstheme="minorHAnsi"/>
                <w:b/>
                <w:sz w:val="22"/>
              </w:rPr>
              <w:t>Lp.</w:t>
            </w:r>
          </w:p>
        </w:tc>
        <w:tc>
          <w:tcPr>
            <w:tcW w:w="3299" w:type="dxa"/>
            <w:shd w:val="clear" w:color="auto" w:fill="BDD6EE"/>
            <w:vAlign w:val="center"/>
          </w:tcPr>
          <w:p w:rsidR="005828F2" w:rsidRPr="005828F2" w:rsidRDefault="005828F2" w:rsidP="00037886">
            <w:pPr>
              <w:rPr>
                <w:rFonts w:asciiTheme="minorHAnsi" w:eastAsia="Arial" w:hAnsiTheme="minorHAnsi" w:cstheme="minorHAnsi"/>
                <w:b/>
              </w:rPr>
            </w:pPr>
            <w:r w:rsidRPr="005828F2">
              <w:rPr>
                <w:rFonts w:asciiTheme="minorHAnsi" w:eastAsia="Arial" w:hAnsiTheme="minorHAnsi" w:cstheme="minorHAnsi"/>
                <w:b/>
                <w:sz w:val="22"/>
              </w:rPr>
              <w:t>Nazwa komponentu</w:t>
            </w:r>
          </w:p>
        </w:tc>
        <w:tc>
          <w:tcPr>
            <w:tcW w:w="5631" w:type="dxa"/>
            <w:shd w:val="clear" w:color="auto" w:fill="BDD6EE"/>
            <w:vAlign w:val="center"/>
          </w:tcPr>
          <w:p w:rsidR="005828F2" w:rsidRPr="005828F2" w:rsidRDefault="005828F2" w:rsidP="00037886">
            <w:pPr>
              <w:rPr>
                <w:rFonts w:asciiTheme="minorHAnsi" w:eastAsia="Calibri" w:hAnsiTheme="minorHAnsi" w:cstheme="minorHAnsi"/>
                <w:b/>
              </w:rPr>
            </w:pPr>
            <w:r w:rsidRPr="005828F2">
              <w:rPr>
                <w:rFonts w:asciiTheme="minorHAnsi" w:eastAsia="Arial" w:hAnsiTheme="minorHAnsi" w:cstheme="minorHAnsi"/>
                <w:b/>
                <w:sz w:val="22"/>
              </w:rPr>
              <w:t>minimalne parametry techniczne</w:t>
            </w:r>
          </w:p>
        </w:tc>
      </w:tr>
      <w:tr w:rsidR="005828F2" w:rsidRPr="005828F2" w:rsidTr="005828F2">
        <w:trPr>
          <w:trHeight w:val="270"/>
        </w:trPr>
        <w:tc>
          <w:tcPr>
            <w:tcW w:w="710" w:type="dxa"/>
            <w:shd w:val="clear" w:color="auto" w:fill="auto"/>
            <w:vAlign w:val="center"/>
          </w:tcPr>
          <w:p w:rsidR="005828F2" w:rsidRPr="005828F2" w:rsidRDefault="005828F2" w:rsidP="005828F2">
            <w:pPr>
              <w:numPr>
                <w:ilvl w:val="0"/>
                <w:numId w:val="43"/>
              </w:numPr>
              <w:spacing w:after="200" w:line="270" w:lineRule="atLeast"/>
              <w:contextualSpacing/>
              <w:rPr>
                <w:rFonts w:asciiTheme="minorHAnsi" w:eastAsia="Calibri" w:hAnsiTheme="minorHAnsi" w:cstheme="minorHAnsi"/>
                <w:bCs/>
              </w:rPr>
            </w:pPr>
          </w:p>
        </w:tc>
        <w:tc>
          <w:tcPr>
            <w:tcW w:w="3299"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Typ produktu</w:t>
            </w:r>
          </w:p>
        </w:tc>
        <w:tc>
          <w:tcPr>
            <w:tcW w:w="5631"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Tablet piórkowy</w:t>
            </w:r>
          </w:p>
        </w:tc>
      </w:tr>
      <w:tr w:rsidR="005828F2" w:rsidRPr="005828F2" w:rsidTr="005828F2">
        <w:trPr>
          <w:trHeight w:val="274"/>
        </w:trPr>
        <w:tc>
          <w:tcPr>
            <w:tcW w:w="710" w:type="dxa"/>
            <w:shd w:val="clear" w:color="auto" w:fill="auto"/>
            <w:vAlign w:val="center"/>
          </w:tcPr>
          <w:p w:rsidR="005828F2" w:rsidRPr="005828F2" w:rsidRDefault="005828F2" w:rsidP="005828F2">
            <w:pPr>
              <w:numPr>
                <w:ilvl w:val="0"/>
                <w:numId w:val="43"/>
              </w:numPr>
              <w:spacing w:after="200" w:line="270" w:lineRule="atLeast"/>
              <w:contextualSpacing/>
              <w:rPr>
                <w:rFonts w:asciiTheme="minorHAnsi" w:eastAsia="Arial" w:hAnsiTheme="minorHAnsi" w:cstheme="minorHAnsi"/>
              </w:rPr>
            </w:pPr>
          </w:p>
        </w:tc>
        <w:tc>
          <w:tcPr>
            <w:tcW w:w="3299"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Aktywny obszar roboczy</w:t>
            </w:r>
          </w:p>
        </w:tc>
        <w:tc>
          <w:tcPr>
            <w:tcW w:w="5631"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294 x 166 mm</w:t>
            </w:r>
          </w:p>
        </w:tc>
      </w:tr>
      <w:tr w:rsidR="005828F2" w:rsidRPr="005828F2" w:rsidTr="005828F2">
        <w:trPr>
          <w:trHeight w:val="264"/>
        </w:trPr>
        <w:tc>
          <w:tcPr>
            <w:tcW w:w="710" w:type="dxa"/>
            <w:shd w:val="clear" w:color="auto" w:fill="auto"/>
            <w:vAlign w:val="center"/>
          </w:tcPr>
          <w:p w:rsidR="005828F2" w:rsidRPr="005828F2" w:rsidRDefault="005828F2" w:rsidP="005828F2">
            <w:pPr>
              <w:numPr>
                <w:ilvl w:val="0"/>
                <w:numId w:val="43"/>
              </w:numPr>
              <w:spacing w:after="200" w:line="270" w:lineRule="atLeast"/>
              <w:contextualSpacing/>
              <w:rPr>
                <w:rFonts w:asciiTheme="minorHAnsi" w:eastAsia="Arial" w:hAnsiTheme="minorHAnsi" w:cstheme="minorHAnsi"/>
              </w:rPr>
            </w:pPr>
          </w:p>
        </w:tc>
        <w:tc>
          <w:tcPr>
            <w:tcW w:w="3299"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Rozdzielczość</w:t>
            </w:r>
          </w:p>
        </w:tc>
        <w:tc>
          <w:tcPr>
            <w:tcW w:w="5631"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1920 x 1080</w:t>
            </w:r>
          </w:p>
        </w:tc>
      </w:tr>
      <w:tr w:rsidR="005828F2" w:rsidRPr="005828F2" w:rsidTr="005828F2">
        <w:trPr>
          <w:trHeight w:val="282"/>
        </w:trPr>
        <w:tc>
          <w:tcPr>
            <w:tcW w:w="710" w:type="dxa"/>
            <w:shd w:val="clear" w:color="auto" w:fill="auto"/>
            <w:vAlign w:val="center"/>
          </w:tcPr>
          <w:p w:rsidR="005828F2" w:rsidRPr="005828F2" w:rsidRDefault="005828F2" w:rsidP="005828F2">
            <w:pPr>
              <w:numPr>
                <w:ilvl w:val="0"/>
                <w:numId w:val="43"/>
              </w:numPr>
              <w:spacing w:after="200" w:line="270" w:lineRule="atLeast"/>
              <w:contextualSpacing/>
              <w:rPr>
                <w:rFonts w:asciiTheme="minorHAnsi" w:eastAsia="Arial" w:hAnsiTheme="minorHAnsi" w:cstheme="minorHAnsi"/>
              </w:rPr>
            </w:pPr>
          </w:p>
        </w:tc>
        <w:tc>
          <w:tcPr>
            <w:tcW w:w="3299"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Poziomy nacisku</w:t>
            </w:r>
          </w:p>
        </w:tc>
        <w:tc>
          <w:tcPr>
            <w:tcW w:w="5631"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hAnsiTheme="minorHAnsi" w:cstheme="minorHAnsi"/>
                <w:sz w:val="22"/>
              </w:rPr>
              <w:t>4096</w:t>
            </w:r>
          </w:p>
        </w:tc>
      </w:tr>
      <w:tr w:rsidR="005828F2" w:rsidRPr="005828F2" w:rsidTr="00037886">
        <w:trPr>
          <w:trHeight w:val="454"/>
        </w:trPr>
        <w:tc>
          <w:tcPr>
            <w:tcW w:w="710" w:type="dxa"/>
            <w:shd w:val="clear" w:color="auto" w:fill="auto"/>
            <w:vAlign w:val="center"/>
          </w:tcPr>
          <w:p w:rsidR="005828F2" w:rsidRPr="005828F2" w:rsidRDefault="005828F2" w:rsidP="005828F2">
            <w:pPr>
              <w:numPr>
                <w:ilvl w:val="0"/>
                <w:numId w:val="43"/>
              </w:numPr>
              <w:spacing w:after="200" w:line="270" w:lineRule="atLeast"/>
              <w:contextualSpacing/>
              <w:rPr>
                <w:rFonts w:asciiTheme="minorHAnsi" w:eastAsia="Arial" w:hAnsiTheme="minorHAnsi" w:cstheme="minorHAnsi"/>
              </w:rPr>
            </w:pPr>
          </w:p>
        </w:tc>
        <w:tc>
          <w:tcPr>
            <w:tcW w:w="3299"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Interfejs</w:t>
            </w:r>
          </w:p>
        </w:tc>
        <w:tc>
          <w:tcPr>
            <w:tcW w:w="5631"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USB</w:t>
            </w:r>
          </w:p>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HDMI</w:t>
            </w:r>
          </w:p>
        </w:tc>
      </w:tr>
      <w:tr w:rsidR="005828F2" w:rsidRPr="005828F2" w:rsidTr="00037886">
        <w:trPr>
          <w:trHeight w:val="454"/>
        </w:trPr>
        <w:tc>
          <w:tcPr>
            <w:tcW w:w="710" w:type="dxa"/>
            <w:shd w:val="clear" w:color="auto" w:fill="auto"/>
            <w:vAlign w:val="center"/>
          </w:tcPr>
          <w:p w:rsidR="005828F2" w:rsidRPr="005828F2" w:rsidRDefault="005828F2" w:rsidP="005828F2">
            <w:pPr>
              <w:numPr>
                <w:ilvl w:val="0"/>
                <w:numId w:val="43"/>
              </w:numPr>
              <w:spacing w:after="200" w:line="270" w:lineRule="atLeast"/>
              <w:contextualSpacing/>
              <w:rPr>
                <w:rFonts w:asciiTheme="minorHAnsi" w:eastAsia="Arial" w:hAnsiTheme="minorHAnsi" w:cstheme="minorHAnsi"/>
              </w:rPr>
            </w:pPr>
          </w:p>
        </w:tc>
        <w:tc>
          <w:tcPr>
            <w:tcW w:w="3299"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Typ piórka</w:t>
            </w:r>
          </w:p>
        </w:tc>
        <w:tc>
          <w:tcPr>
            <w:tcW w:w="5631"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Czułe na nacisk</w:t>
            </w:r>
          </w:p>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Bezprzewodowe</w:t>
            </w:r>
          </w:p>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Bezbateryjne</w:t>
            </w:r>
          </w:p>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Rozpoznające nachylenie</w:t>
            </w:r>
          </w:p>
        </w:tc>
      </w:tr>
      <w:tr w:rsidR="005828F2" w:rsidRPr="005828F2" w:rsidTr="00073463">
        <w:trPr>
          <w:trHeight w:val="195"/>
        </w:trPr>
        <w:tc>
          <w:tcPr>
            <w:tcW w:w="710" w:type="dxa"/>
            <w:shd w:val="clear" w:color="auto" w:fill="auto"/>
            <w:vAlign w:val="center"/>
          </w:tcPr>
          <w:p w:rsidR="005828F2" w:rsidRPr="005828F2" w:rsidRDefault="005828F2" w:rsidP="005828F2">
            <w:pPr>
              <w:numPr>
                <w:ilvl w:val="0"/>
                <w:numId w:val="43"/>
              </w:numPr>
              <w:spacing w:after="200" w:line="270" w:lineRule="atLeast"/>
              <w:contextualSpacing/>
              <w:rPr>
                <w:rFonts w:asciiTheme="minorHAnsi" w:eastAsia="Arial" w:hAnsiTheme="minorHAnsi" w:cstheme="minorHAnsi"/>
              </w:rPr>
            </w:pPr>
          </w:p>
        </w:tc>
        <w:tc>
          <w:tcPr>
            <w:tcW w:w="3299"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Przekątna ekranu</w:t>
            </w:r>
          </w:p>
        </w:tc>
        <w:tc>
          <w:tcPr>
            <w:tcW w:w="5631"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13,3”</w:t>
            </w:r>
          </w:p>
        </w:tc>
      </w:tr>
      <w:tr w:rsidR="005828F2" w:rsidRPr="005828F2" w:rsidTr="00073463">
        <w:trPr>
          <w:trHeight w:val="198"/>
        </w:trPr>
        <w:tc>
          <w:tcPr>
            <w:tcW w:w="710" w:type="dxa"/>
            <w:shd w:val="clear" w:color="auto" w:fill="auto"/>
            <w:vAlign w:val="center"/>
          </w:tcPr>
          <w:p w:rsidR="005828F2" w:rsidRPr="005828F2" w:rsidRDefault="005828F2" w:rsidP="005828F2">
            <w:pPr>
              <w:numPr>
                <w:ilvl w:val="0"/>
                <w:numId w:val="43"/>
              </w:numPr>
              <w:spacing w:after="200" w:line="270" w:lineRule="atLeast"/>
              <w:contextualSpacing/>
              <w:rPr>
                <w:rFonts w:asciiTheme="minorHAnsi" w:eastAsia="Arial" w:hAnsiTheme="minorHAnsi" w:cstheme="minorHAnsi"/>
              </w:rPr>
            </w:pPr>
          </w:p>
        </w:tc>
        <w:tc>
          <w:tcPr>
            <w:tcW w:w="3299"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Rozdzielczość ekranu</w:t>
            </w:r>
          </w:p>
        </w:tc>
        <w:tc>
          <w:tcPr>
            <w:tcW w:w="5631"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1920x1080 (Full HD</w:t>
            </w:r>
          </w:p>
        </w:tc>
      </w:tr>
      <w:tr w:rsidR="005828F2" w:rsidRPr="005828F2" w:rsidTr="00073463">
        <w:trPr>
          <w:trHeight w:val="203"/>
        </w:trPr>
        <w:tc>
          <w:tcPr>
            <w:tcW w:w="710" w:type="dxa"/>
            <w:shd w:val="clear" w:color="auto" w:fill="auto"/>
            <w:vAlign w:val="center"/>
          </w:tcPr>
          <w:p w:rsidR="005828F2" w:rsidRPr="005828F2" w:rsidRDefault="005828F2" w:rsidP="005828F2">
            <w:pPr>
              <w:numPr>
                <w:ilvl w:val="0"/>
                <w:numId w:val="43"/>
              </w:numPr>
              <w:spacing w:after="200" w:line="270" w:lineRule="atLeast"/>
              <w:contextualSpacing/>
              <w:rPr>
                <w:rFonts w:asciiTheme="minorHAnsi" w:eastAsia="Arial" w:hAnsiTheme="minorHAnsi" w:cstheme="minorHAnsi"/>
              </w:rPr>
            </w:pPr>
          </w:p>
        </w:tc>
        <w:tc>
          <w:tcPr>
            <w:tcW w:w="3299"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Wyświetlane kolory</w:t>
            </w:r>
          </w:p>
        </w:tc>
        <w:tc>
          <w:tcPr>
            <w:tcW w:w="5631"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16,7m</w:t>
            </w:r>
          </w:p>
        </w:tc>
      </w:tr>
      <w:tr w:rsidR="005828F2" w:rsidRPr="005828F2" w:rsidTr="00073463">
        <w:trPr>
          <w:trHeight w:val="206"/>
        </w:trPr>
        <w:tc>
          <w:tcPr>
            <w:tcW w:w="710" w:type="dxa"/>
            <w:shd w:val="clear" w:color="auto" w:fill="auto"/>
            <w:vAlign w:val="center"/>
          </w:tcPr>
          <w:p w:rsidR="005828F2" w:rsidRPr="005828F2" w:rsidRDefault="005828F2" w:rsidP="005828F2">
            <w:pPr>
              <w:numPr>
                <w:ilvl w:val="0"/>
                <w:numId w:val="43"/>
              </w:numPr>
              <w:spacing w:after="200" w:line="270" w:lineRule="atLeast"/>
              <w:contextualSpacing/>
              <w:rPr>
                <w:rFonts w:asciiTheme="minorHAnsi" w:eastAsia="Arial" w:hAnsiTheme="minorHAnsi" w:cstheme="minorHAnsi"/>
              </w:rPr>
            </w:pPr>
          </w:p>
        </w:tc>
        <w:tc>
          <w:tcPr>
            <w:tcW w:w="3299"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Jasność ekranu</w:t>
            </w:r>
          </w:p>
        </w:tc>
        <w:tc>
          <w:tcPr>
            <w:tcW w:w="5631"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200 cd/m2</w:t>
            </w:r>
          </w:p>
        </w:tc>
      </w:tr>
      <w:tr w:rsidR="005828F2" w:rsidRPr="005828F2" w:rsidTr="00073463">
        <w:trPr>
          <w:trHeight w:val="211"/>
        </w:trPr>
        <w:tc>
          <w:tcPr>
            <w:tcW w:w="710" w:type="dxa"/>
            <w:shd w:val="clear" w:color="auto" w:fill="auto"/>
            <w:vAlign w:val="center"/>
          </w:tcPr>
          <w:p w:rsidR="005828F2" w:rsidRPr="005828F2" w:rsidRDefault="005828F2" w:rsidP="005828F2">
            <w:pPr>
              <w:numPr>
                <w:ilvl w:val="0"/>
                <w:numId w:val="43"/>
              </w:numPr>
              <w:spacing w:after="200" w:line="270" w:lineRule="atLeast"/>
              <w:contextualSpacing/>
              <w:rPr>
                <w:rFonts w:asciiTheme="minorHAnsi" w:eastAsia="Arial" w:hAnsiTheme="minorHAnsi" w:cstheme="minorHAnsi"/>
              </w:rPr>
            </w:pPr>
          </w:p>
        </w:tc>
        <w:tc>
          <w:tcPr>
            <w:tcW w:w="3299"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Kontrast</w:t>
            </w:r>
          </w:p>
        </w:tc>
        <w:tc>
          <w:tcPr>
            <w:tcW w:w="5631"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1000:1</w:t>
            </w:r>
          </w:p>
        </w:tc>
      </w:tr>
      <w:tr w:rsidR="005828F2" w:rsidRPr="005828F2" w:rsidTr="00073463">
        <w:trPr>
          <w:trHeight w:val="215"/>
        </w:trPr>
        <w:tc>
          <w:tcPr>
            <w:tcW w:w="710" w:type="dxa"/>
            <w:shd w:val="clear" w:color="auto" w:fill="auto"/>
            <w:vAlign w:val="center"/>
          </w:tcPr>
          <w:p w:rsidR="005828F2" w:rsidRPr="005828F2" w:rsidRDefault="005828F2" w:rsidP="00037886">
            <w:pPr>
              <w:numPr>
                <w:ilvl w:val="0"/>
                <w:numId w:val="43"/>
              </w:numPr>
              <w:spacing w:after="200" w:line="270" w:lineRule="atLeast"/>
              <w:contextualSpacing/>
              <w:rPr>
                <w:rFonts w:asciiTheme="minorHAnsi" w:eastAsia="Arial" w:hAnsiTheme="minorHAnsi" w:cstheme="minorHAnsi"/>
              </w:rPr>
            </w:pPr>
          </w:p>
        </w:tc>
        <w:tc>
          <w:tcPr>
            <w:tcW w:w="3299" w:type="dxa"/>
            <w:shd w:val="clear" w:color="auto" w:fill="auto"/>
          </w:tcPr>
          <w:p w:rsidR="005828F2" w:rsidRPr="005828F2" w:rsidRDefault="005828F2" w:rsidP="00037886">
            <w:pPr>
              <w:rPr>
                <w:rFonts w:asciiTheme="minorHAnsi" w:eastAsia="Calibri" w:hAnsiTheme="minorHAnsi" w:cstheme="minorHAnsi"/>
              </w:rPr>
            </w:pPr>
            <w:r w:rsidRPr="005828F2">
              <w:rPr>
                <w:rFonts w:asciiTheme="minorHAnsi" w:eastAsia="Calibri" w:hAnsiTheme="minorHAnsi" w:cstheme="minorHAnsi"/>
                <w:sz w:val="22"/>
              </w:rPr>
              <w:t>Gama kolorów Adobe RGB</w:t>
            </w:r>
          </w:p>
        </w:tc>
        <w:tc>
          <w:tcPr>
            <w:tcW w:w="5631" w:type="dxa"/>
            <w:shd w:val="clear" w:color="auto" w:fill="auto"/>
          </w:tcPr>
          <w:p w:rsidR="005828F2" w:rsidRPr="005828F2" w:rsidRDefault="005828F2" w:rsidP="00037886">
            <w:pPr>
              <w:rPr>
                <w:rFonts w:asciiTheme="minorHAnsi" w:eastAsia="Calibri" w:hAnsiTheme="minorHAnsi" w:cstheme="minorHAnsi"/>
              </w:rPr>
            </w:pPr>
            <w:r w:rsidRPr="005828F2">
              <w:rPr>
                <w:rFonts w:asciiTheme="minorHAnsi" w:eastAsia="Calibri" w:hAnsiTheme="minorHAnsi" w:cstheme="minorHAnsi"/>
                <w:sz w:val="22"/>
              </w:rPr>
              <w:t>72%</w:t>
            </w:r>
          </w:p>
        </w:tc>
      </w:tr>
      <w:tr w:rsidR="005828F2" w:rsidRPr="005828F2" w:rsidTr="00037886">
        <w:trPr>
          <w:trHeight w:val="454"/>
        </w:trPr>
        <w:tc>
          <w:tcPr>
            <w:tcW w:w="710" w:type="dxa"/>
            <w:shd w:val="clear" w:color="auto" w:fill="auto"/>
            <w:vAlign w:val="center"/>
          </w:tcPr>
          <w:p w:rsidR="005828F2" w:rsidRPr="005828F2" w:rsidRDefault="005828F2" w:rsidP="00037886">
            <w:pPr>
              <w:numPr>
                <w:ilvl w:val="0"/>
                <w:numId w:val="43"/>
              </w:numPr>
              <w:spacing w:after="200" w:line="270" w:lineRule="atLeast"/>
              <w:contextualSpacing/>
              <w:rPr>
                <w:rFonts w:asciiTheme="minorHAnsi" w:eastAsia="Arial" w:hAnsiTheme="minorHAnsi" w:cstheme="minorHAnsi"/>
              </w:rPr>
            </w:pPr>
          </w:p>
        </w:tc>
        <w:tc>
          <w:tcPr>
            <w:tcW w:w="3299" w:type="dxa"/>
            <w:shd w:val="clear" w:color="auto" w:fill="auto"/>
          </w:tcPr>
          <w:p w:rsidR="005828F2" w:rsidRPr="005828F2" w:rsidRDefault="005828F2" w:rsidP="00037886">
            <w:pPr>
              <w:rPr>
                <w:rFonts w:asciiTheme="minorHAnsi" w:eastAsia="Calibri" w:hAnsiTheme="minorHAnsi" w:cstheme="minorHAnsi"/>
              </w:rPr>
            </w:pPr>
            <w:r w:rsidRPr="005828F2">
              <w:rPr>
                <w:rFonts w:asciiTheme="minorHAnsi" w:eastAsia="Calibri" w:hAnsiTheme="minorHAnsi" w:cstheme="minorHAnsi"/>
                <w:sz w:val="22"/>
              </w:rPr>
              <w:t>Kompatybilność</w:t>
            </w:r>
          </w:p>
        </w:tc>
        <w:tc>
          <w:tcPr>
            <w:tcW w:w="5631" w:type="dxa"/>
            <w:shd w:val="clear" w:color="auto" w:fill="auto"/>
          </w:tcPr>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Windows</w:t>
            </w:r>
          </w:p>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Mac OS X</w:t>
            </w:r>
          </w:p>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Android</w:t>
            </w:r>
          </w:p>
        </w:tc>
      </w:tr>
      <w:tr w:rsidR="005828F2" w:rsidRPr="005828F2" w:rsidTr="00037886">
        <w:trPr>
          <w:trHeight w:val="454"/>
        </w:trPr>
        <w:tc>
          <w:tcPr>
            <w:tcW w:w="710" w:type="dxa"/>
            <w:shd w:val="clear" w:color="auto" w:fill="auto"/>
            <w:vAlign w:val="center"/>
          </w:tcPr>
          <w:p w:rsidR="005828F2" w:rsidRPr="005828F2" w:rsidRDefault="005828F2" w:rsidP="00037886">
            <w:pPr>
              <w:numPr>
                <w:ilvl w:val="0"/>
                <w:numId w:val="43"/>
              </w:numPr>
              <w:spacing w:after="200" w:line="270" w:lineRule="atLeast"/>
              <w:contextualSpacing/>
              <w:rPr>
                <w:rFonts w:asciiTheme="minorHAnsi" w:eastAsia="Arial" w:hAnsiTheme="minorHAnsi" w:cstheme="minorHAnsi"/>
              </w:rPr>
            </w:pPr>
          </w:p>
        </w:tc>
        <w:tc>
          <w:tcPr>
            <w:tcW w:w="3299" w:type="dxa"/>
            <w:shd w:val="clear" w:color="auto" w:fill="auto"/>
          </w:tcPr>
          <w:p w:rsidR="005828F2" w:rsidRPr="005828F2" w:rsidRDefault="005828F2" w:rsidP="00037886">
            <w:pPr>
              <w:rPr>
                <w:rFonts w:asciiTheme="minorHAnsi" w:eastAsia="Calibri" w:hAnsiTheme="minorHAnsi" w:cstheme="minorHAnsi"/>
              </w:rPr>
            </w:pPr>
            <w:r w:rsidRPr="005828F2">
              <w:rPr>
                <w:rFonts w:asciiTheme="minorHAnsi" w:eastAsia="Calibri" w:hAnsiTheme="minorHAnsi" w:cstheme="minorHAnsi"/>
                <w:sz w:val="22"/>
              </w:rPr>
              <w:t xml:space="preserve">Dodatkowe informacje </w:t>
            </w:r>
          </w:p>
        </w:tc>
        <w:tc>
          <w:tcPr>
            <w:tcW w:w="5631" w:type="dxa"/>
            <w:shd w:val="clear" w:color="auto" w:fill="auto"/>
          </w:tcPr>
          <w:p w:rsidR="005828F2" w:rsidRPr="005828F2" w:rsidRDefault="005828F2" w:rsidP="00037886">
            <w:pPr>
              <w:rPr>
                <w:rFonts w:asciiTheme="minorHAnsi" w:eastAsia="Calibri" w:hAnsiTheme="minorHAnsi" w:cstheme="minorHAnsi"/>
              </w:rPr>
            </w:pPr>
            <w:r w:rsidRPr="005828F2">
              <w:rPr>
                <w:rFonts w:asciiTheme="minorHAnsi" w:eastAsia="Calibri" w:hAnsiTheme="minorHAnsi" w:cstheme="minorHAnsi"/>
                <w:sz w:val="22"/>
              </w:rPr>
              <w:t>Regulowana podstawa</w:t>
            </w:r>
          </w:p>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Zasilacz</w:t>
            </w:r>
          </w:p>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Pióro cyfrowe</w:t>
            </w:r>
          </w:p>
          <w:p w:rsidR="005828F2" w:rsidRPr="005828F2" w:rsidRDefault="005828F2" w:rsidP="005828F2">
            <w:pPr>
              <w:rPr>
                <w:rFonts w:asciiTheme="minorHAnsi" w:eastAsia="Calibri" w:hAnsiTheme="minorHAnsi" w:cstheme="minorHAnsi"/>
              </w:rPr>
            </w:pPr>
            <w:r w:rsidRPr="005828F2">
              <w:rPr>
                <w:rFonts w:asciiTheme="minorHAnsi" w:eastAsia="Calibri" w:hAnsiTheme="minorHAnsi" w:cstheme="minorHAnsi"/>
                <w:sz w:val="22"/>
              </w:rPr>
              <w:t>Wymienne końcówki</w:t>
            </w:r>
          </w:p>
        </w:tc>
      </w:tr>
      <w:tr w:rsidR="005828F2" w:rsidRPr="005828F2" w:rsidTr="00073463">
        <w:trPr>
          <w:trHeight w:val="161"/>
        </w:trPr>
        <w:tc>
          <w:tcPr>
            <w:tcW w:w="710" w:type="dxa"/>
            <w:shd w:val="clear" w:color="auto" w:fill="auto"/>
            <w:vAlign w:val="center"/>
          </w:tcPr>
          <w:p w:rsidR="005828F2" w:rsidRPr="005828F2" w:rsidRDefault="005828F2" w:rsidP="00037886">
            <w:pPr>
              <w:numPr>
                <w:ilvl w:val="0"/>
                <w:numId w:val="43"/>
              </w:numPr>
              <w:spacing w:after="200" w:line="270" w:lineRule="atLeast"/>
              <w:contextualSpacing/>
              <w:rPr>
                <w:rFonts w:asciiTheme="minorHAnsi" w:eastAsia="Arial" w:hAnsiTheme="minorHAnsi" w:cstheme="minorHAnsi"/>
              </w:rPr>
            </w:pPr>
          </w:p>
        </w:tc>
        <w:tc>
          <w:tcPr>
            <w:tcW w:w="3299" w:type="dxa"/>
            <w:shd w:val="clear" w:color="auto" w:fill="auto"/>
          </w:tcPr>
          <w:p w:rsidR="005828F2" w:rsidRPr="005828F2" w:rsidRDefault="005828F2" w:rsidP="00037886">
            <w:pPr>
              <w:rPr>
                <w:rFonts w:asciiTheme="minorHAnsi" w:eastAsia="Calibri" w:hAnsiTheme="minorHAnsi" w:cstheme="minorHAnsi"/>
              </w:rPr>
            </w:pPr>
            <w:r w:rsidRPr="005828F2">
              <w:rPr>
                <w:rFonts w:asciiTheme="minorHAnsi" w:eastAsia="Calibri" w:hAnsiTheme="minorHAnsi" w:cstheme="minorHAnsi"/>
                <w:sz w:val="22"/>
              </w:rPr>
              <w:t>Gwarancja</w:t>
            </w:r>
          </w:p>
        </w:tc>
        <w:tc>
          <w:tcPr>
            <w:tcW w:w="5631" w:type="dxa"/>
            <w:shd w:val="clear" w:color="auto" w:fill="auto"/>
          </w:tcPr>
          <w:p w:rsidR="005828F2" w:rsidRPr="005828F2" w:rsidRDefault="005828F2" w:rsidP="00037886">
            <w:pPr>
              <w:rPr>
                <w:rFonts w:asciiTheme="minorHAnsi" w:eastAsia="Calibri" w:hAnsiTheme="minorHAnsi" w:cstheme="minorHAnsi"/>
              </w:rPr>
            </w:pPr>
            <w:r w:rsidRPr="005828F2">
              <w:rPr>
                <w:rFonts w:asciiTheme="minorHAnsi" w:eastAsia="Calibri" w:hAnsiTheme="minorHAnsi" w:cstheme="minorHAnsi"/>
                <w:sz w:val="22"/>
              </w:rPr>
              <w:t>24 miesięcy</w:t>
            </w:r>
          </w:p>
        </w:tc>
      </w:tr>
    </w:tbl>
    <w:p w:rsidR="00343EED" w:rsidRDefault="00343EED" w:rsidP="002932FD">
      <w:pPr>
        <w:keepNext/>
        <w:keepLines/>
        <w:numPr>
          <w:ilvl w:val="0"/>
          <w:numId w:val="51"/>
        </w:numPr>
        <w:spacing w:before="360" w:after="360"/>
        <w:outlineLvl w:val="1"/>
        <w:rPr>
          <w:rFonts w:ascii="Cambria" w:eastAsia="Times New Roman" w:hAnsi="Cambria" w:cs="Times New Roman"/>
          <w:b/>
          <w:color w:val="000000"/>
          <w:sz w:val="22"/>
          <w:u w:val="single"/>
        </w:rPr>
      </w:pPr>
      <w:r>
        <w:rPr>
          <w:rFonts w:ascii="Cambria" w:eastAsia="Times New Roman" w:hAnsi="Cambria" w:cs="Times New Roman"/>
          <w:b/>
          <w:color w:val="000000"/>
          <w:sz w:val="22"/>
          <w:u w:val="single"/>
        </w:rPr>
        <w:t>Urządzenie wielofunkcyjne kolorowe  - 1 szt. –V</w:t>
      </w:r>
      <w:r w:rsidR="00037886">
        <w:rPr>
          <w:rFonts w:ascii="Cambria" w:eastAsia="Times New Roman" w:hAnsi="Cambria" w:cs="Times New Roman"/>
          <w:b/>
          <w:color w:val="000000"/>
          <w:sz w:val="22"/>
          <w:u w:val="single"/>
        </w:rPr>
        <w:t xml:space="preserve">AT </w:t>
      </w:r>
      <w:r>
        <w:rPr>
          <w:rFonts w:ascii="Cambria" w:eastAsia="Times New Roman" w:hAnsi="Cambria" w:cs="Times New Roman"/>
          <w:b/>
          <w:color w:val="000000"/>
          <w:sz w:val="22"/>
          <w:u w:val="single"/>
        </w:rPr>
        <w:t xml:space="preserve"> 23</w:t>
      </w:r>
      <w:r w:rsidR="00037886">
        <w:rPr>
          <w:rFonts w:ascii="Cambria" w:eastAsia="Times New Roman" w:hAnsi="Cambria" w:cs="Times New Roman"/>
          <w:b/>
          <w:color w:val="000000"/>
          <w:sz w:val="22"/>
          <w:u w:val="single"/>
        </w:rPr>
        <w:t xml:space="preserve"> </w:t>
      </w:r>
      <w:r>
        <w:rPr>
          <w:rFonts w:ascii="Cambria" w:eastAsia="Times New Roman" w:hAnsi="Cambria" w:cs="Times New Roman"/>
          <w:b/>
          <w:color w:val="000000"/>
          <w:sz w:val="22"/>
          <w:u w:val="single"/>
        </w:rPr>
        <w:t>%</w:t>
      </w:r>
    </w:p>
    <w:tbl>
      <w:tblPr>
        <w:tblStyle w:val="GridTable1LightAccent5"/>
        <w:tblW w:w="9927" w:type="dxa"/>
        <w:tblInd w:w="-431" w:type="dxa"/>
        <w:tblLook w:val="04A0"/>
      </w:tblPr>
      <w:tblGrid>
        <w:gridCol w:w="2882"/>
        <w:gridCol w:w="7045"/>
      </w:tblGrid>
      <w:tr w:rsidR="00343EED" w:rsidRPr="005828F2" w:rsidTr="00343EED">
        <w:trPr>
          <w:cnfStyle w:val="100000000000"/>
        </w:trPr>
        <w:tc>
          <w:tcPr>
            <w:cnfStyle w:val="001000000000"/>
            <w:tcW w:w="9927" w:type="dxa"/>
            <w:gridSpan w:val="2"/>
            <w:shd w:val="clear" w:color="auto" w:fill="B8CCE4" w:themeFill="accent1" w:themeFillTint="66"/>
            <w:hideMark/>
          </w:tcPr>
          <w:p w:rsidR="00343EED" w:rsidRPr="005828F2" w:rsidRDefault="00343EED" w:rsidP="00037886">
            <w:pPr>
              <w:spacing w:before="120" w:after="120"/>
              <w:rPr>
                <w:rFonts w:asciiTheme="minorHAnsi" w:eastAsia="MS Outlook" w:hAnsiTheme="minorHAnsi" w:cstheme="minorHAnsi"/>
                <w:bCs w:val="0"/>
              </w:rPr>
            </w:pPr>
            <w:r w:rsidRPr="005828F2">
              <w:rPr>
                <w:rFonts w:asciiTheme="minorHAnsi" w:eastAsia="MS Outlook" w:hAnsiTheme="minorHAnsi" w:cstheme="minorHAnsi"/>
                <w:bCs w:val="0"/>
              </w:rPr>
              <w:t xml:space="preserve">Minimalne parametry techniczne </w:t>
            </w:r>
          </w:p>
        </w:tc>
      </w:tr>
      <w:tr w:rsidR="00343EED" w:rsidRPr="005828F2" w:rsidTr="00C55A85">
        <w:tc>
          <w:tcPr>
            <w:cnfStyle w:val="001000000000"/>
            <w:tcW w:w="3232" w:type="dxa"/>
            <w:hideMark/>
          </w:tcPr>
          <w:p w:rsidR="00343EED" w:rsidRPr="005828F2" w:rsidRDefault="00343EED" w:rsidP="00037886">
            <w:pPr>
              <w:rPr>
                <w:rFonts w:asciiTheme="minorHAnsi" w:eastAsia="Times New Roman" w:hAnsiTheme="minorHAnsi" w:cstheme="minorHAnsi"/>
                <w:b w:val="0"/>
                <w:bCs w:val="0"/>
                <w:lang w:eastAsia="pl-PL"/>
              </w:rPr>
            </w:pPr>
            <w:r>
              <w:rPr>
                <w:rFonts w:asciiTheme="minorHAnsi" w:eastAsia="Times New Roman" w:hAnsiTheme="minorHAnsi" w:cstheme="minorHAnsi"/>
                <w:b w:val="0"/>
                <w:bCs w:val="0"/>
                <w:lang w:eastAsia="pl-PL"/>
              </w:rPr>
              <w:t>Format</w:t>
            </w:r>
            <w:r w:rsidRPr="005828F2">
              <w:rPr>
                <w:rFonts w:asciiTheme="minorHAnsi" w:eastAsia="Times New Roman" w:hAnsiTheme="minorHAnsi" w:cstheme="minorHAnsi"/>
                <w:b w:val="0"/>
                <w:bCs w:val="0"/>
                <w:lang w:eastAsia="pl-PL"/>
              </w:rPr>
              <w:t xml:space="preserve"> </w:t>
            </w:r>
          </w:p>
        </w:tc>
        <w:tc>
          <w:tcPr>
            <w:tcW w:w="0" w:type="auto"/>
            <w:hideMark/>
          </w:tcPr>
          <w:p w:rsidR="00343EED" w:rsidRPr="005828F2" w:rsidRDefault="00343EED" w:rsidP="00037886">
            <w:pPr>
              <w:cnfStyle w:val="000000000000"/>
              <w:rPr>
                <w:rFonts w:asciiTheme="minorHAnsi" w:eastAsia="Times New Roman" w:hAnsiTheme="minorHAnsi" w:cstheme="minorHAnsi"/>
                <w:lang w:eastAsia="pl-PL"/>
              </w:rPr>
            </w:pPr>
            <w:r>
              <w:rPr>
                <w:rFonts w:asciiTheme="minorHAnsi" w:eastAsia="Times New Roman" w:hAnsiTheme="minorHAnsi" w:cstheme="minorHAnsi"/>
                <w:lang w:eastAsia="pl-PL"/>
              </w:rPr>
              <w:t>A3</w:t>
            </w:r>
          </w:p>
        </w:tc>
      </w:tr>
      <w:tr w:rsidR="00343EED" w:rsidRPr="005828F2" w:rsidTr="00C55A85">
        <w:tc>
          <w:tcPr>
            <w:cnfStyle w:val="001000000000"/>
            <w:tcW w:w="3232" w:type="dxa"/>
            <w:hideMark/>
          </w:tcPr>
          <w:p w:rsidR="00343EED" w:rsidRPr="005828F2" w:rsidRDefault="00343EED" w:rsidP="00037886">
            <w:pPr>
              <w:rPr>
                <w:rFonts w:asciiTheme="minorHAnsi" w:eastAsia="Times New Roman" w:hAnsiTheme="minorHAnsi" w:cstheme="minorHAnsi"/>
                <w:b w:val="0"/>
                <w:bCs w:val="0"/>
                <w:lang w:eastAsia="pl-PL"/>
              </w:rPr>
            </w:pPr>
            <w:r>
              <w:rPr>
                <w:rFonts w:asciiTheme="minorHAnsi" w:eastAsia="Times New Roman" w:hAnsiTheme="minorHAnsi" w:cstheme="minorHAnsi"/>
                <w:b w:val="0"/>
                <w:bCs w:val="0"/>
                <w:lang w:eastAsia="pl-PL"/>
              </w:rPr>
              <w:t>Przeznaczenie</w:t>
            </w:r>
            <w:r w:rsidRPr="005828F2">
              <w:rPr>
                <w:rFonts w:asciiTheme="minorHAnsi" w:eastAsia="Times New Roman" w:hAnsiTheme="minorHAnsi" w:cstheme="minorHAnsi"/>
                <w:b w:val="0"/>
                <w:bCs w:val="0"/>
                <w:lang w:eastAsia="pl-PL"/>
              </w:rPr>
              <w:t xml:space="preserve">  </w:t>
            </w:r>
          </w:p>
        </w:tc>
        <w:tc>
          <w:tcPr>
            <w:tcW w:w="0" w:type="auto"/>
            <w:hideMark/>
          </w:tcPr>
          <w:p w:rsidR="00343EED" w:rsidRPr="005828F2" w:rsidRDefault="00343EED" w:rsidP="00037886">
            <w:pPr>
              <w:cnfStyle w:val="000000000000"/>
              <w:rPr>
                <w:rFonts w:asciiTheme="minorHAnsi" w:eastAsia="Times New Roman" w:hAnsiTheme="minorHAnsi" w:cstheme="minorHAnsi"/>
                <w:lang w:eastAsia="pl-PL"/>
              </w:rPr>
            </w:pPr>
            <w:r>
              <w:rPr>
                <w:rFonts w:asciiTheme="minorHAnsi" w:eastAsia="Times New Roman" w:hAnsiTheme="minorHAnsi" w:cstheme="minorHAnsi"/>
                <w:lang w:eastAsia="pl-PL"/>
              </w:rPr>
              <w:t>Urządzenie będzie wykorzystywane na potrzeby druku tekstu, grafii i zdjęć w kolorze, czerni</w:t>
            </w:r>
          </w:p>
        </w:tc>
      </w:tr>
      <w:tr w:rsidR="00343EED" w:rsidRPr="005828F2" w:rsidTr="00C55A85">
        <w:tc>
          <w:tcPr>
            <w:cnfStyle w:val="001000000000"/>
            <w:tcW w:w="3232" w:type="dxa"/>
          </w:tcPr>
          <w:p w:rsidR="00343EED" w:rsidRPr="005828F2" w:rsidRDefault="00343EED" w:rsidP="00037886">
            <w:pPr>
              <w:rPr>
                <w:rFonts w:asciiTheme="minorHAnsi" w:eastAsia="Times New Roman" w:hAnsiTheme="minorHAnsi" w:cstheme="minorHAnsi"/>
                <w:b w:val="0"/>
                <w:bCs w:val="0"/>
                <w:lang w:eastAsia="pl-PL"/>
              </w:rPr>
            </w:pPr>
            <w:r>
              <w:rPr>
                <w:rFonts w:asciiTheme="minorHAnsi" w:eastAsia="Times New Roman" w:hAnsiTheme="minorHAnsi" w:cstheme="minorHAnsi"/>
                <w:b w:val="0"/>
                <w:bCs w:val="0"/>
                <w:lang w:eastAsia="pl-PL"/>
              </w:rPr>
              <w:t xml:space="preserve">Rozdzielczość druku mono </w:t>
            </w:r>
          </w:p>
        </w:tc>
        <w:tc>
          <w:tcPr>
            <w:tcW w:w="0" w:type="auto"/>
          </w:tcPr>
          <w:p w:rsidR="00343EED" w:rsidRPr="005828F2" w:rsidRDefault="00343EED" w:rsidP="00037886">
            <w:pPr>
              <w:cnfStyle w:val="000000000000"/>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Do 1200x2400 </w:t>
            </w:r>
            <w:proofErr w:type="spellStart"/>
            <w:r>
              <w:rPr>
                <w:rFonts w:asciiTheme="minorHAnsi" w:eastAsia="Times New Roman" w:hAnsiTheme="minorHAnsi" w:cstheme="minorHAnsi"/>
                <w:lang w:eastAsia="pl-PL"/>
              </w:rPr>
              <w:t>dpi</w:t>
            </w:r>
            <w:proofErr w:type="spellEnd"/>
          </w:p>
        </w:tc>
      </w:tr>
      <w:tr w:rsidR="00343EED" w:rsidRPr="005828F2" w:rsidTr="00C55A85">
        <w:tc>
          <w:tcPr>
            <w:cnfStyle w:val="001000000000"/>
            <w:tcW w:w="3232" w:type="dxa"/>
          </w:tcPr>
          <w:p w:rsidR="00343EED" w:rsidRPr="005828F2" w:rsidRDefault="00343EED" w:rsidP="00343EED">
            <w:pPr>
              <w:rPr>
                <w:rFonts w:asciiTheme="minorHAnsi" w:eastAsia="Times New Roman" w:hAnsiTheme="minorHAnsi" w:cstheme="minorHAnsi"/>
                <w:b w:val="0"/>
                <w:bCs w:val="0"/>
                <w:lang w:eastAsia="pl-PL"/>
              </w:rPr>
            </w:pPr>
            <w:r>
              <w:rPr>
                <w:rFonts w:asciiTheme="minorHAnsi" w:eastAsia="Times New Roman" w:hAnsiTheme="minorHAnsi" w:cstheme="minorHAnsi"/>
                <w:b w:val="0"/>
                <w:bCs w:val="0"/>
                <w:lang w:eastAsia="pl-PL"/>
              </w:rPr>
              <w:t xml:space="preserve">Rozdzielczość druku kolor </w:t>
            </w:r>
          </w:p>
        </w:tc>
        <w:tc>
          <w:tcPr>
            <w:tcW w:w="0" w:type="auto"/>
          </w:tcPr>
          <w:p w:rsidR="00343EED" w:rsidRPr="005828F2" w:rsidRDefault="00343EED" w:rsidP="00343EED">
            <w:pPr>
              <w:cnfStyle w:val="000000000000"/>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Do 1200x2400 </w:t>
            </w:r>
            <w:proofErr w:type="spellStart"/>
            <w:r>
              <w:rPr>
                <w:rFonts w:asciiTheme="minorHAnsi" w:eastAsia="Times New Roman" w:hAnsiTheme="minorHAnsi" w:cstheme="minorHAnsi"/>
                <w:lang w:eastAsia="pl-PL"/>
              </w:rPr>
              <w:t>dpi</w:t>
            </w:r>
            <w:proofErr w:type="spellEnd"/>
          </w:p>
        </w:tc>
      </w:tr>
      <w:tr w:rsidR="00343EED" w:rsidRPr="005828F2" w:rsidTr="00C55A85">
        <w:tc>
          <w:tcPr>
            <w:cnfStyle w:val="001000000000"/>
            <w:tcW w:w="3232" w:type="dxa"/>
          </w:tcPr>
          <w:p w:rsidR="00343EED" w:rsidRPr="005828F2" w:rsidRDefault="00343EED" w:rsidP="00343EED">
            <w:pPr>
              <w:rPr>
                <w:rFonts w:asciiTheme="minorHAnsi" w:eastAsia="Times New Roman" w:hAnsiTheme="minorHAnsi" w:cstheme="minorHAnsi"/>
                <w:b w:val="0"/>
                <w:bCs w:val="0"/>
                <w:lang w:eastAsia="pl-PL"/>
              </w:rPr>
            </w:pPr>
            <w:r>
              <w:rPr>
                <w:rFonts w:asciiTheme="minorHAnsi" w:eastAsia="Times New Roman" w:hAnsiTheme="minorHAnsi" w:cstheme="minorHAnsi"/>
                <w:b w:val="0"/>
                <w:bCs w:val="0"/>
                <w:lang w:eastAsia="pl-PL"/>
              </w:rPr>
              <w:t xml:space="preserve">Szybkość druku </w:t>
            </w:r>
          </w:p>
        </w:tc>
        <w:tc>
          <w:tcPr>
            <w:tcW w:w="0" w:type="auto"/>
          </w:tcPr>
          <w:p w:rsidR="00343EED" w:rsidRPr="005828F2" w:rsidRDefault="00343EED" w:rsidP="00343EED">
            <w:pPr>
              <w:cnfStyle w:val="000000000000"/>
              <w:rPr>
                <w:rFonts w:asciiTheme="minorHAnsi" w:eastAsia="Times New Roman" w:hAnsiTheme="minorHAnsi" w:cstheme="minorHAnsi"/>
                <w:lang w:eastAsia="pl-PL"/>
              </w:rPr>
            </w:pPr>
            <w:r>
              <w:rPr>
                <w:rFonts w:asciiTheme="minorHAnsi" w:eastAsia="Times New Roman" w:hAnsiTheme="minorHAnsi" w:cstheme="minorHAnsi"/>
                <w:lang w:eastAsia="pl-PL"/>
              </w:rPr>
              <w:t>Do 25 stron A4/min mono/ kolor</w:t>
            </w:r>
          </w:p>
        </w:tc>
      </w:tr>
      <w:tr w:rsidR="00343EED" w:rsidRPr="005828F2" w:rsidTr="00C55A85">
        <w:tc>
          <w:tcPr>
            <w:cnfStyle w:val="001000000000"/>
            <w:tcW w:w="3232" w:type="dxa"/>
          </w:tcPr>
          <w:p w:rsidR="00343EED" w:rsidRPr="005828F2" w:rsidRDefault="00343EED" w:rsidP="00343EED">
            <w:pPr>
              <w:rPr>
                <w:rFonts w:asciiTheme="minorHAnsi" w:eastAsia="Times New Roman" w:hAnsiTheme="minorHAnsi" w:cstheme="minorHAnsi"/>
                <w:b w:val="0"/>
                <w:bCs w:val="0"/>
                <w:lang w:eastAsia="pl-PL"/>
              </w:rPr>
            </w:pPr>
            <w:r>
              <w:rPr>
                <w:rFonts w:asciiTheme="minorHAnsi" w:eastAsia="Times New Roman" w:hAnsiTheme="minorHAnsi" w:cstheme="minorHAnsi"/>
                <w:b w:val="0"/>
                <w:bCs w:val="0"/>
                <w:lang w:eastAsia="pl-PL"/>
              </w:rPr>
              <w:t>Automatyczny druk dwustronny</w:t>
            </w:r>
          </w:p>
        </w:tc>
        <w:tc>
          <w:tcPr>
            <w:tcW w:w="0" w:type="auto"/>
          </w:tcPr>
          <w:p w:rsidR="00343EED" w:rsidRPr="005828F2" w:rsidRDefault="00343EED" w:rsidP="00343EED">
            <w:pPr>
              <w:cnfStyle w:val="000000000000"/>
              <w:rPr>
                <w:rFonts w:asciiTheme="minorHAnsi" w:eastAsia="Times New Roman" w:hAnsiTheme="minorHAnsi" w:cstheme="minorHAnsi"/>
                <w:lang w:eastAsia="pl-PL"/>
              </w:rPr>
            </w:pPr>
            <w:r>
              <w:rPr>
                <w:rFonts w:asciiTheme="minorHAnsi" w:eastAsia="Times New Roman" w:hAnsiTheme="minorHAnsi" w:cstheme="minorHAnsi"/>
                <w:lang w:eastAsia="pl-PL"/>
              </w:rPr>
              <w:t>Tak</w:t>
            </w:r>
          </w:p>
        </w:tc>
      </w:tr>
      <w:tr w:rsidR="00343EED" w:rsidRPr="005828F2" w:rsidTr="00C55A85">
        <w:tc>
          <w:tcPr>
            <w:cnfStyle w:val="001000000000"/>
            <w:tcW w:w="3232" w:type="dxa"/>
          </w:tcPr>
          <w:p w:rsidR="00343EED" w:rsidRPr="005828F2" w:rsidRDefault="00343EED" w:rsidP="00343EED">
            <w:pPr>
              <w:rPr>
                <w:rFonts w:asciiTheme="minorHAnsi" w:eastAsia="Times New Roman" w:hAnsiTheme="minorHAnsi" w:cstheme="minorHAnsi"/>
                <w:b w:val="0"/>
                <w:bCs w:val="0"/>
                <w:lang w:eastAsia="pl-PL"/>
              </w:rPr>
            </w:pPr>
            <w:r>
              <w:rPr>
                <w:rFonts w:asciiTheme="minorHAnsi" w:eastAsia="Times New Roman" w:hAnsiTheme="minorHAnsi" w:cstheme="minorHAnsi"/>
                <w:b w:val="0"/>
                <w:bCs w:val="0"/>
                <w:lang w:eastAsia="pl-PL"/>
              </w:rPr>
              <w:t>Skanowanie dwustronne</w:t>
            </w:r>
          </w:p>
        </w:tc>
        <w:tc>
          <w:tcPr>
            <w:tcW w:w="0" w:type="auto"/>
          </w:tcPr>
          <w:p w:rsidR="00343EED" w:rsidRPr="005828F2" w:rsidRDefault="00343EED" w:rsidP="00343EED">
            <w:pPr>
              <w:cnfStyle w:val="000000000000"/>
              <w:rPr>
                <w:rFonts w:asciiTheme="minorHAnsi" w:eastAsia="Times New Roman" w:hAnsiTheme="minorHAnsi" w:cstheme="minorHAnsi"/>
                <w:lang w:eastAsia="pl-PL"/>
              </w:rPr>
            </w:pPr>
            <w:r>
              <w:rPr>
                <w:rFonts w:asciiTheme="minorHAnsi" w:eastAsia="Times New Roman" w:hAnsiTheme="minorHAnsi" w:cstheme="minorHAnsi"/>
                <w:lang w:eastAsia="pl-PL"/>
              </w:rPr>
              <w:t>Tak</w:t>
            </w:r>
          </w:p>
        </w:tc>
      </w:tr>
      <w:tr w:rsidR="00343EED" w:rsidRPr="005828F2" w:rsidTr="00C55A85">
        <w:tc>
          <w:tcPr>
            <w:cnfStyle w:val="001000000000"/>
            <w:tcW w:w="3232" w:type="dxa"/>
          </w:tcPr>
          <w:p w:rsidR="00343EED" w:rsidRPr="005828F2" w:rsidRDefault="00343EED" w:rsidP="00343EED">
            <w:pPr>
              <w:rPr>
                <w:rFonts w:asciiTheme="minorHAnsi" w:eastAsia="Times New Roman" w:hAnsiTheme="minorHAnsi" w:cstheme="minorHAnsi"/>
                <w:b w:val="0"/>
                <w:bCs w:val="0"/>
                <w:lang w:eastAsia="pl-PL"/>
              </w:rPr>
            </w:pPr>
            <w:r>
              <w:rPr>
                <w:rFonts w:asciiTheme="minorHAnsi" w:eastAsia="Times New Roman" w:hAnsiTheme="minorHAnsi" w:cstheme="minorHAnsi"/>
                <w:b w:val="0"/>
                <w:bCs w:val="0"/>
                <w:lang w:eastAsia="pl-PL"/>
              </w:rPr>
              <w:t xml:space="preserve">Optyczna rozdzielczość </w:t>
            </w:r>
            <w:r>
              <w:rPr>
                <w:rFonts w:asciiTheme="minorHAnsi" w:eastAsia="Times New Roman" w:hAnsiTheme="minorHAnsi" w:cstheme="minorHAnsi"/>
                <w:b w:val="0"/>
                <w:bCs w:val="0"/>
                <w:lang w:eastAsia="pl-PL"/>
              </w:rPr>
              <w:lastRenderedPageBreak/>
              <w:t>skanowania</w:t>
            </w:r>
          </w:p>
        </w:tc>
        <w:tc>
          <w:tcPr>
            <w:tcW w:w="0" w:type="auto"/>
          </w:tcPr>
          <w:p w:rsidR="00343EED" w:rsidRPr="005828F2" w:rsidRDefault="00343EED" w:rsidP="00343EED">
            <w:pPr>
              <w:cnfStyle w:val="000000000000"/>
              <w:rPr>
                <w:rFonts w:asciiTheme="minorHAnsi" w:eastAsia="Times New Roman" w:hAnsiTheme="minorHAnsi" w:cstheme="minorHAnsi"/>
                <w:lang w:eastAsia="pl-PL"/>
              </w:rPr>
            </w:pPr>
            <w:r>
              <w:rPr>
                <w:rFonts w:asciiTheme="minorHAnsi" w:eastAsia="Times New Roman" w:hAnsiTheme="minorHAnsi" w:cstheme="minorHAnsi"/>
                <w:lang w:eastAsia="pl-PL"/>
              </w:rPr>
              <w:lastRenderedPageBreak/>
              <w:t xml:space="preserve">Do 600x600 </w:t>
            </w:r>
            <w:proofErr w:type="spellStart"/>
            <w:r>
              <w:rPr>
                <w:rFonts w:asciiTheme="minorHAnsi" w:eastAsia="Times New Roman" w:hAnsiTheme="minorHAnsi" w:cstheme="minorHAnsi"/>
                <w:lang w:eastAsia="pl-PL"/>
              </w:rPr>
              <w:t>dpi</w:t>
            </w:r>
            <w:proofErr w:type="spellEnd"/>
          </w:p>
        </w:tc>
      </w:tr>
      <w:tr w:rsidR="00343EED" w:rsidRPr="005828F2" w:rsidTr="00C55A85">
        <w:tc>
          <w:tcPr>
            <w:cnfStyle w:val="001000000000"/>
            <w:tcW w:w="3232" w:type="dxa"/>
          </w:tcPr>
          <w:p w:rsidR="00343EED" w:rsidRPr="005828F2" w:rsidRDefault="00343EED" w:rsidP="00343EED">
            <w:pPr>
              <w:rPr>
                <w:rFonts w:asciiTheme="minorHAnsi" w:eastAsia="Times New Roman" w:hAnsiTheme="minorHAnsi" w:cstheme="minorHAnsi"/>
                <w:b w:val="0"/>
                <w:bCs w:val="0"/>
                <w:lang w:eastAsia="pl-PL"/>
              </w:rPr>
            </w:pPr>
            <w:r>
              <w:rPr>
                <w:rFonts w:asciiTheme="minorHAnsi" w:eastAsia="Times New Roman" w:hAnsiTheme="minorHAnsi" w:cstheme="minorHAnsi"/>
                <w:b w:val="0"/>
                <w:bCs w:val="0"/>
                <w:lang w:eastAsia="pl-PL"/>
              </w:rPr>
              <w:lastRenderedPageBreak/>
              <w:t>Rozdzielczość kopiowania</w:t>
            </w:r>
          </w:p>
        </w:tc>
        <w:tc>
          <w:tcPr>
            <w:tcW w:w="0" w:type="auto"/>
          </w:tcPr>
          <w:p w:rsidR="00343EED" w:rsidRPr="005828F2" w:rsidRDefault="00343EED" w:rsidP="00343EED">
            <w:pPr>
              <w:cnfStyle w:val="000000000000"/>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Do 600x600 </w:t>
            </w:r>
            <w:proofErr w:type="spellStart"/>
            <w:r>
              <w:rPr>
                <w:rFonts w:asciiTheme="minorHAnsi" w:eastAsia="Times New Roman" w:hAnsiTheme="minorHAnsi" w:cstheme="minorHAnsi"/>
                <w:lang w:eastAsia="pl-PL"/>
              </w:rPr>
              <w:t>dpi</w:t>
            </w:r>
            <w:proofErr w:type="spellEnd"/>
          </w:p>
        </w:tc>
      </w:tr>
      <w:tr w:rsidR="00343EED" w:rsidRPr="005828F2" w:rsidTr="00C55A85">
        <w:tc>
          <w:tcPr>
            <w:cnfStyle w:val="001000000000"/>
            <w:tcW w:w="3232" w:type="dxa"/>
          </w:tcPr>
          <w:p w:rsidR="00343EED" w:rsidRPr="005828F2" w:rsidRDefault="00343EED" w:rsidP="00343EED">
            <w:pPr>
              <w:rPr>
                <w:rFonts w:asciiTheme="minorHAnsi" w:eastAsia="Times New Roman" w:hAnsiTheme="minorHAnsi" w:cstheme="minorHAnsi"/>
                <w:b w:val="0"/>
                <w:bCs w:val="0"/>
                <w:lang w:eastAsia="pl-PL"/>
              </w:rPr>
            </w:pPr>
            <w:r>
              <w:rPr>
                <w:rFonts w:asciiTheme="minorHAnsi" w:eastAsia="Times New Roman" w:hAnsiTheme="minorHAnsi" w:cstheme="minorHAnsi"/>
                <w:b w:val="0"/>
                <w:bCs w:val="0"/>
                <w:lang w:eastAsia="pl-PL"/>
              </w:rPr>
              <w:t>Szybkość kopiowania</w:t>
            </w:r>
          </w:p>
        </w:tc>
        <w:tc>
          <w:tcPr>
            <w:tcW w:w="0" w:type="auto"/>
          </w:tcPr>
          <w:p w:rsidR="00343EED" w:rsidRPr="005828F2" w:rsidRDefault="00343EED" w:rsidP="00343EED">
            <w:pPr>
              <w:cnfStyle w:val="000000000000"/>
              <w:rPr>
                <w:rFonts w:asciiTheme="minorHAnsi" w:eastAsia="Times New Roman" w:hAnsiTheme="minorHAnsi" w:cstheme="minorHAnsi"/>
                <w:lang w:eastAsia="pl-PL"/>
              </w:rPr>
            </w:pPr>
            <w:r>
              <w:rPr>
                <w:rFonts w:asciiTheme="minorHAnsi" w:eastAsia="Times New Roman" w:hAnsiTheme="minorHAnsi" w:cstheme="minorHAnsi"/>
                <w:lang w:eastAsia="pl-PL"/>
              </w:rPr>
              <w:t>Do 25 kopii/min kolor/ mono</w:t>
            </w:r>
          </w:p>
        </w:tc>
      </w:tr>
      <w:tr w:rsidR="00343EED" w:rsidRPr="005828F2" w:rsidTr="00C55A85">
        <w:tc>
          <w:tcPr>
            <w:cnfStyle w:val="001000000000"/>
            <w:tcW w:w="3232" w:type="dxa"/>
          </w:tcPr>
          <w:p w:rsidR="00343EED" w:rsidRPr="005828F2" w:rsidRDefault="00343EED" w:rsidP="00343EED">
            <w:pPr>
              <w:rPr>
                <w:rFonts w:asciiTheme="minorHAnsi" w:eastAsia="Times New Roman" w:hAnsiTheme="minorHAnsi" w:cstheme="minorHAnsi"/>
                <w:b w:val="0"/>
                <w:bCs w:val="0"/>
                <w:lang w:eastAsia="pl-PL"/>
              </w:rPr>
            </w:pPr>
            <w:r>
              <w:rPr>
                <w:rFonts w:asciiTheme="minorHAnsi" w:eastAsia="Times New Roman" w:hAnsiTheme="minorHAnsi" w:cstheme="minorHAnsi"/>
                <w:b w:val="0"/>
                <w:bCs w:val="0"/>
                <w:lang w:eastAsia="pl-PL"/>
              </w:rPr>
              <w:t>Zakres skalowania</w:t>
            </w:r>
          </w:p>
        </w:tc>
        <w:tc>
          <w:tcPr>
            <w:tcW w:w="0" w:type="auto"/>
          </w:tcPr>
          <w:p w:rsidR="00343EED" w:rsidRPr="005828F2" w:rsidRDefault="00343EED" w:rsidP="00343EED">
            <w:pPr>
              <w:cnfStyle w:val="000000000000"/>
              <w:rPr>
                <w:rFonts w:asciiTheme="minorHAnsi" w:eastAsia="Times New Roman" w:hAnsiTheme="minorHAnsi" w:cstheme="minorHAnsi"/>
                <w:lang w:eastAsia="pl-PL"/>
              </w:rPr>
            </w:pPr>
            <w:r>
              <w:rPr>
                <w:rFonts w:asciiTheme="minorHAnsi" w:eastAsia="Times New Roman" w:hAnsiTheme="minorHAnsi" w:cstheme="minorHAnsi"/>
                <w:lang w:eastAsia="pl-PL"/>
              </w:rPr>
              <w:t>Min 25%, max 400%</w:t>
            </w:r>
          </w:p>
        </w:tc>
      </w:tr>
      <w:tr w:rsidR="00343EED" w:rsidRPr="005828F2" w:rsidTr="00C55A85">
        <w:tc>
          <w:tcPr>
            <w:cnfStyle w:val="001000000000"/>
            <w:tcW w:w="3232" w:type="dxa"/>
          </w:tcPr>
          <w:p w:rsidR="00343EED" w:rsidRPr="005828F2" w:rsidRDefault="00343EED" w:rsidP="00343EED">
            <w:pPr>
              <w:rPr>
                <w:rFonts w:asciiTheme="minorHAnsi" w:eastAsia="Times New Roman" w:hAnsiTheme="minorHAnsi" w:cstheme="minorHAnsi"/>
                <w:b w:val="0"/>
                <w:bCs w:val="0"/>
                <w:lang w:eastAsia="pl-PL"/>
              </w:rPr>
            </w:pPr>
            <w:r>
              <w:rPr>
                <w:rFonts w:asciiTheme="minorHAnsi" w:eastAsia="Times New Roman" w:hAnsiTheme="minorHAnsi" w:cstheme="minorHAnsi"/>
                <w:b w:val="0"/>
                <w:bCs w:val="0"/>
                <w:lang w:eastAsia="pl-PL"/>
              </w:rPr>
              <w:t>Automatyczny podajnik dokumentów (ADF)</w:t>
            </w:r>
          </w:p>
        </w:tc>
        <w:tc>
          <w:tcPr>
            <w:tcW w:w="0" w:type="auto"/>
          </w:tcPr>
          <w:p w:rsidR="00343EED" w:rsidRPr="005828F2" w:rsidRDefault="00343EED" w:rsidP="00343EED">
            <w:pPr>
              <w:cnfStyle w:val="000000000000"/>
              <w:rPr>
                <w:rFonts w:asciiTheme="minorHAnsi" w:eastAsia="Times New Roman" w:hAnsiTheme="minorHAnsi" w:cstheme="minorHAnsi"/>
                <w:lang w:eastAsia="pl-PL"/>
              </w:rPr>
            </w:pPr>
            <w:r>
              <w:rPr>
                <w:rFonts w:asciiTheme="minorHAnsi" w:eastAsia="Times New Roman" w:hAnsiTheme="minorHAnsi" w:cstheme="minorHAnsi"/>
                <w:lang w:eastAsia="pl-PL"/>
              </w:rPr>
              <w:t>Tak</w:t>
            </w:r>
          </w:p>
        </w:tc>
      </w:tr>
      <w:tr w:rsidR="00343EED" w:rsidRPr="005828F2" w:rsidTr="00C55A85">
        <w:tc>
          <w:tcPr>
            <w:cnfStyle w:val="001000000000"/>
            <w:tcW w:w="3232" w:type="dxa"/>
          </w:tcPr>
          <w:p w:rsidR="00343EED" w:rsidRPr="005828F2" w:rsidRDefault="001429F0" w:rsidP="00343EED">
            <w:pPr>
              <w:rPr>
                <w:rFonts w:asciiTheme="minorHAnsi" w:eastAsia="Times New Roman" w:hAnsiTheme="minorHAnsi" w:cstheme="minorHAnsi"/>
                <w:b w:val="0"/>
                <w:bCs w:val="0"/>
                <w:lang w:eastAsia="pl-PL"/>
              </w:rPr>
            </w:pPr>
            <w:r>
              <w:rPr>
                <w:rFonts w:asciiTheme="minorHAnsi" w:eastAsia="Times New Roman" w:hAnsiTheme="minorHAnsi" w:cstheme="minorHAnsi"/>
                <w:b w:val="0"/>
                <w:bCs w:val="0"/>
                <w:lang w:eastAsia="pl-PL"/>
              </w:rPr>
              <w:t>Podajnik na pojedyncze arkusze</w:t>
            </w:r>
          </w:p>
        </w:tc>
        <w:tc>
          <w:tcPr>
            <w:tcW w:w="0" w:type="auto"/>
          </w:tcPr>
          <w:p w:rsidR="00343EED" w:rsidRPr="005828F2" w:rsidRDefault="001429F0" w:rsidP="00343EED">
            <w:pPr>
              <w:cnfStyle w:val="000000000000"/>
              <w:rPr>
                <w:rFonts w:asciiTheme="minorHAnsi" w:eastAsia="Times New Roman" w:hAnsiTheme="minorHAnsi" w:cstheme="minorHAnsi"/>
                <w:lang w:eastAsia="pl-PL"/>
              </w:rPr>
            </w:pPr>
            <w:r>
              <w:rPr>
                <w:rFonts w:asciiTheme="minorHAnsi" w:eastAsia="Times New Roman" w:hAnsiTheme="minorHAnsi" w:cstheme="minorHAnsi"/>
                <w:lang w:eastAsia="pl-PL"/>
              </w:rPr>
              <w:t>Tak</w:t>
            </w:r>
          </w:p>
        </w:tc>
      </w:tr>
      <w:tr w:rsidR="00343EED" w:rsidRPr="005828F2" w:rsidTr="00C55A85">
        <w:tc>
          <w:tcPr>
            <w:cnfStyle w:val="001000000000"/>
            <w:tcW w:w="3232" w:type="dxa"/>
          </w:tcPr>
          <w:p w:rsidR="00343EED" w:rsidRPr="005828F2" w:rsidRDefault="001429F0" w:rsidP="00343EED">
            <w:pPr>
              <w:rPr>
                <w:rFonts w:asciiTheme="minorHAnsi" w:eastAsia="Times New Roman" w:hAnsiTheme="minorHAnsi" w:cstheme="minorHAnsi"/>
                <w:b w:val="0"/>
                <w:bCs w:val="0"/>
                <w:lang w:eastAsia="pl-PL"/>
              </w:rPr>
            </w:pPr>
            <w:r>
              <w:rPr>
                <w:rFonts w:asciiTheme="minorHAnsi" w:eastAsia="Times New Roman" w:hAnsiTheme="minorHAnsi" w:cstheme="minorHAnsi"/>
                <w:b w:val="0"/>
                <w:bCs w:val="0"/>
                <w:lang w:eastAsia="pl-PL"/>
              </w:rPr>
              <w:t xml:space="preserve">Opcjonalny podajnik papieru </w:t>
            </w:r>
          </w:p>
        </w:tc>
        <w:tc>
          <w:tcPr>
            <w:tcW w:w="0" w:type="auto"/>
          </w:tcPr>
          <w:p w:rsidR="00343EED" w:rsidRPr="005828F2" w:rsidRDefault="001429F0" w:rsidP="00343EED">
            <w:pPr>
              <w:cnfStyle w:val="000000000000"/>
              <w:rPr>
                <w:rFonts w:asciiTheme="minorHAnsi" w:eastAsia="Times New Roman" w:hAnsiTheme="minorHAnsi" w:cstheme="minorHAnsi"/>
                <w:lang w:eastAsia="pl-PL"/>
              </w:rPr>
            </w:pPr>
            <w:r>
              <w:rPr>
                <w:rFonts w:asciiTheme="minorHAnsi" w:eastAsia="Times New Roman" w:hAnsiTheme="minorHAnsi" w:cstheme="minorHAnsi"/>
                <w:lang w:eastAsia="pl-PL"/>
              </w:rPr>
              <w:t>Tak</w:t>
            </w:r>
          </w:p>
        </w:tc>
      </w:tr>
      <w:tr w:rsidR="00343EED" w:rsidRPr="005828F2" w:rsidTr="00C55A85">
        <w:tc>
          <w:tcPr>
            <w:cnfStyle w:val="001000000000"/>
            <w:tcW w:w="3232" w:type="dxa"/>
          </w:tcPr>
          <w:p w:rsidR="00343EED" w:rsidRPr="005828F2" w:rsidRDefault="001429F0" w:rsidP="00343EED">
            <w:pPr>
              <w:rPr>
                <w:rFonts w:asciiTheme="minorHAnsi" w:eastAsia="Times New Roman" w:hAnsiTheme="minorHAnsi" w:cstheme="minorHAnsi"/>
                <w:b w:val="0"/>
                <w:bCs w:val="0"/>
                <w:lang w:eastAsia="pl-PL"/>
              </w:rPr>
            </w:pPr>
            <w:r>
              <w:rPr>
                <w:rFonts w:asciiTheme="minorHAnsi" w:eastAsia="Times New Roman" w:hAnsiTheme="minorHAnsi" w:cstheme="minorHAnsi"/>
                <w:b w:val="0"/>
                <w:bCs w:val="0"/>
                <w:lang w:eastAsia="pl-PL"/>
              </w:rPr>
              <w:t>Łączność</w:t>
            </w:r>
          </w:p>
        </w:tc>
        <w:tc>
          <w:tcPr>
            <w:tcW w:w="0" w:type="auto"/>
          </w:tcPr>
          <w:p w:rsidR="00343EED" w:rsidRPr="00037886" w:rsidRDefault="001429F0" w:rsidP="00343EED">
            <w:pPr>
              <w:cnfStyle w:val="000000000000"/>
              <w:rPr>
                <w:rFonts w:asciiTheme="minorHAnsi" w:eastAsia="Times New Roman" w:hAnsiTheme="minorHAnsi" w:cstheme="minorHAnsi"/>
                <w:lang w:val="en-US" w:eastAsia="pl-PL"/>
              </w:rPr>
            </w:pPr>
            <w:r w:rsidRPr="00037886">
              <w:rPr>
                <w:rFonts w:asciiTheme="minorHAnsi" w:eastAsia="Times New Roman" w:hAnsiTheme="minorHAnsi" w:cstheme="minorHAnsi"/>
                <w:lang w:val="en-US" w:eastAsia="pl-PL"/>
              </w:rPr>
              <w:t>Ethernet,</w:t>
            </w:r>
            <w:r w:rsidR="00C55A85" w:rsidRPr="00037886">
              <w:rPr>
                <w:rFonts w:asciiTheme="minorHAnsi" w:eastAsia="Times New Roman" w:hAnsiTheme="minorHAnsi" w:cstheme="minorHAnsi"/>
                <w:lang w:val="en-US" w:eastAsia="pl-PL"/>
              </w:rPr>
              <w:t xml:space="preserve"> </w:t>
            </w:r>
            <w:proofErr w:type="spellStart"/>
            <w:r w:rsidR="00C55A85" w:rsidRPr="00037886">
              <w:rPr>
                <w:rFonts w:asciiTheme="minorHAnsi" w:eastAsia="Times New Roman" w:hAnsiTheme="minorHAnsi" w:cstheme="minorHAnsi"/>
                <w:lang w:val="en-US" w:eastAsia="pl-PL"/>
              </w:rPr>
              <w:t>Wirelles</w:t>
            </w:r>
            <w:proofErr w:type="spellEnd"/>
            <w:r w:rsidR="00C55A85" w:rsidRPr="00037886">
              <w:rPr>
                <w:rFonts w:asciiTheme="minorHAnsi" w:eastAsia="Times New Roman" w:hAnsiTheme="minorHAnsi" w:cstheme="minorHAnsi"/>
                <w:lang w:val="en-US" w:eastAsia="pl-PL"/>
              </w:rPr>
              <w:t>, USB(3.0 Hi-Speed)</w:t>
            </w:r>
          </w:p>
          <w:p w:rsidR="00C55A85" w:rsidRPr="005828F2" w:rsidRDefault="00C55A85" w:rsidP="00343EED">
            <w:pPr>
              <w:cnfStyle w:val="000000000000"/>
              <w:rPr>
                <w:rFonts w:asciiTheme="minorHAnsi" w:eastAsia="Times New Roman" w:hAnsiTheme="minorHAnsi" w:cstheme="minorHAnsi"/>
                <w:lang w:eastAsia="pl-PL"/>
              </w:rPr>
            </w:pPr>
            <w:r>
              <w:rPr>
                <w:rFonts w:asciiTheme="minorHAnsi" w:eastAsia="Times New Roman" w:hAnsiTheme="minorHAnsi" w:cstheme="minorHAnsi"/>
                <w:lang w:eastAsia="pl-PL"/>
              </w:rPr>
              <w:t>Drukowanie z chmury, urządzeń mobilnych</w:t>
            </w:r>
          </w:p>
        </w:tc>
      </w:tr>
    </w:tbl>
    <w:p w:rsidR="00770E2B" w:rsidRDefault="00770E2B" w:rsidP="002932FD">
      <w:pPr>
        <w:keepNext/>
        <w:keepLines/>
        <w:numPr>
          <w:ilvl w:val="0"/>
          <w:numId w:val="51"/>
        </w:numPr>
        <w:spacing w:before="360" w:after="360"/>
        <w:outlineLvl w:val="1"/>
        <w:rPr>
          <w:rFonts w:ascii="Cambria" w:eastAsia="Times New Roman" w:hAnsi="Cambria" w:cs="Times New Roman"/>
          <w:b/>
          <w:color w:val="000000"/>
          <w:sz w:val="22"/>
          <w:u w:val="single"/>
        </w:rPr>
      </w:pPr>
      <w:r w:rsidRPr="00770E2B">
        <w:rPr>
          <w:rFonts w:ascii="Cambria" w:eastAsia="Times New Roman" w:hAnsi="Cambria" w:cs="Times New Roman"/>
          <w:b/>
          <w:color w:val="000000"/>
          <w:sz w:val="22"/>
          <w:u w:val="single"/>
        </w:rPr>
        <w:t xml:space="preserve">Program komputerowy </w:t>
      </w:r>
      <w:proofErr w:type="spellStart"/>
      <w:r w:rsidRPr="00770E2B">
        <w:rPr>
          <w:rFonts w:ascii="Cambria" w:eastAsia="Times New Roman" w:hAnsi="Cambria" w:cs="Times New Roman"/>
          <w:b/>
          <w:color w:val="000000"/>
          <w:sz w:val="22"/>
          <w:u w:val="single"/>
        </w:rPr>
        <w:t>Mind</w:t>
      </w:r>
      <w:proofErr w:type="spellEnd"/>
      <w:r w:rsidRPr="00770E2B">
        <w:rPr>
          <w:rFonts w:ascii="Cambria" w:eastAsia="Times New Roman" w:hAnsi="Cambria" w:cs="Times New Roman"/>
          <w:b/>
          <w:color w:val="000000"/>
          <w:sz w:val="22"/>
          <w:u w:val="single"/>
        </w:rPr>
        <w:t xml:space="preserve"> Map</w:t>
      </w:r>
      <w:r>
        <w:rPr>
          <w:rFonts w:ascii="Cambria" w:eastAsia="Times New Roman" w:hAnsi="Cambria" w:cs="Times New Roman"/>
          <w:b/>
          <w:color w:val="000000"/>
          <w:sz w:val="22"/>
          <w:u w:val="single"/>
        </w:rPr>
        <w:t xml:space="preserve"> – 1 szt. – V</w:t>
      </w:r>
      <w:r w:rsidR="00037886">
        <w:rPr>
          <w:rFonts w:ascii="Cambria" w:eastAsia="Times New Roman" w:hAnsi="Cambria" w:cs="Times New Roman"/>
          <w:b/>
          <w:color w:val="000000"/>
          <w:sz w:val="22"/>
          <w:u w:val="single"/>
        </w:rPr>
        <w:t xml:space="preserve">AT </w:t>
      </w:r>
      <w:r>
        <w:rPr>
          <w:rFonts w:ascii="Cambria" w:eastAsia="Times New Roman" w:hAnsi="Cambria" w:cs="Times New Roman"/>
          <w:b/>
          <w:color w:val="000000"/>
          <w:sz w:val="22"/>
          <w:u w:val="single"/>
        </w:rPr>
        <w:t xml:space="preserve"> 23%</w:t>
      </w:r>
    </w:p>
    <w:p w:rsidR="00770E2B" w:rsidRDefault="00770E2B" w:rsidP="002932FD">
      <w:pPr>
        <w:keepNext/>
        <w:keepLines/>
        <w:numPr>
          <w:ilvl w:val="0"/>
          <w:numId w:val="51"/>
        </w:numPr>
        <w:spacing w:before="360" w:after="360"/>
        <w:outlineLvl w:val="1"/>
        <w:rPr>
          <w:rFonts w:ascii="Cambria" w:eastAsia="Times New Roman" w:hAnsi="Cambria" w:cs="Times New Roman"/>
          <w:b/>
          <w:color w:val="000000"/>
          <w:sz w:val="22"/>
          <w:u w:val="single"/>
        </w:rPr>
      </w:pPr>
      <w:r>
        <w:rPr>
          <w:rFonts w:ascii="Cambria" w:eastAsia="Times New Roman" w:hAnsi="Cambria" w:cs="Times New Roman"/>
          <w:b/>
          <w:color w:val="000000"/>
          <w:sz w:val="22"/>
          <w:u w:val="single"/>
        </w:rPr>
        <w:t xml:space="preserve"> </w:t>
      </w:r>
      <w:r w:rsidRPr="00770E2B">
        <w:rPr>
          <w:rFonts w:ascii="Cambria" w:eastAsia="Times New Roman" w:hAnsi="Cambria" w:cs="Times New Roman"/>
          <w:b/>
          <w:color w:val="000000"/>
          <w:sz w:val="22"/>
          <w:u w:val="single"/>
        </w:rPr>
        <w:t xml:space="preserve">Lego </w:t>
      </w:r>
      <w:proofErr w:type="spellStart"/>
      <w:r w:rsidRPr="00770E2B">
        <w:rPr>
          <w:rFonts w:ascii="Cambria" w:eastAsia="Times New Roman" w:hAnsi="Cambria" w:cs="Times New Roman"/>
          <w:b/>
          <w:color w:val="000000"/>
          <w:sz w:val="22"/>
          <w:u w:val="single"/>
        </w:rPr>
        <w:t>Mindstorms</w:t>
      </w:r>
      <w:proofErr w:type="spellEnd"/>
      <w:r w:rsidRPr="00770E2B">
        <w:rPr>
          <w:rFonts w:ascii="Cambria" w:eastAsia="Times New Roman" w:hAnsi="Cambria" w:cs="Times New Roman"/>
          <w:b/>
          <w:color w:val="000000"/>
          <w:sz w:val="22"/>
          <w:u w:val="single"/>
        </w:rPr>
        <w:t xml:space="preserve"> EV3  - </w:t>
      </w:r>
      <w:r>
        <w:rPr>
          <w:rFonts w:ascii="Cambria" w:eastAsia="Times New Roman" w:hAnsi="Cambria" w:cs="Times New Roman"/>
          <w:b/>
          <w:color w:val="000000"/>
          <w:sz w:val="22"/>
          <w:u w:val="single"/>
        </w:rPr>
        <w:t>Pełny pakiet edukacyjny – 2 szt. – V</w:t>
      </w:r>
      <w:r w:rsidR="00037886">
        <w:rPr>
          <w:rFonts w:ascii="Cambria" w:eastAsia="Times New Roman" w:hAnsi="Cambria" w:cs="Times New Roman"/>
          <w:b/>
          <w:color w:val="000000"/>
          <w:sz w:val="22"/>
          <w:u w:val="single"/>
        </w:rPr>
        <w:t xml:space="preserve">AT </w:t>
      </w:r>
      <w:r>
        <w:rPr>
          <w:rFonts w:ascii="Cambria" w:eastAsia="Times New Roman" w:hAnsi="Cambria" w:cs="Times New Roman"/>
          <w:b/>
          <w:color w:val="000000"/>
          <w:sz w:val="22"/>
          <w:u w:val="single"/>
        </w:rPr>
        <w:t xml:space="preserve"> 23%</w:t>
      </w:r>
    </w:p>
    <w:p w:rsidR="000C01F5" w:rsidRPr="000C01F5" w:rsidRDefault="000C01F5" w:rsidP="002932FD">
      <w:pPr>
        <w:keepNext/>
        <w:keepLines/>
        <w:numPr>
          <w:ilvl w:val="1"/>
          <w:numId w:val="51"/>
        </w:numPr>
        <w:spacing w:before="360" w:after="360"/>
        <w:outlineLvl w:val="1"/>
        <w:rPr>
          <w:rFonts w:ascii="Cambria" w:eastAsia="Times New Roman" w:hAnsi="Cambria" w:cs="Times New Roman"/>
          <w:bCs/>
          <w:color w:val="000000"/>
          <w:sz w:val="22"/>
          <w:u w:val="single"/>
        </w:rPr>
      </w:pPr>
      <w:r w:rsidRPr="000C01F5">
        <w:rPr>
          <w:rFonts w:ascii="Cambria" w:eastAsia="Times New Roman" w:hAnsi="Cambria" w:cs="Times New Roman"/>
          <w:bCs/>
          <w:color w:val="000000"/>
          <w:sz w:val="22"/>
          <w:u w:val="single"/>
        </w:rPr>
        <w:t xml:space="preserve">Lego </w:t>
      </w:r>
      <w:proofErr w:type="spellStart"/>
      <w:r w:rsidRPr="000C01F5">
        <w:rPr>
          <w:rFonts w:ascii="Cambria" w:eastAsia="Times New Roman" w:hAnsi="Cambria" w:cs="Times New Roman"/>
          <w:bCs/>
          <w:color w:val="000000"/>
          <w:sz w:val="22"/>
          <w:u w:val="single"/>
        </w:rPr>
        <w:t>Mindstorms</w:t>
      </w:r>
      <w:proofErr w:type="spellEnd"/>
      <w:r w:rsidRPr="000C01F5">
        <w:rPr>
          <w:rFonts w:ascii="Cambria" w:eastAsia="Times New Roman" w:hAnsi="Cambria" w:cs="Times New Roman"/>
          <w:bCs/>
          <w:color w:val="000000"/>
          <w:sz w:val="22"/>
          <w:u w:val="single"/>
        </w:rPr>
        <w:t xml:space="preserve"> EV3 - wersja edukacyjna z oprogramowaniem (45544) </w:t>
      </w:r>
    </w:p>
    <w:p w:rsidR="000C01F5" w:rsidRPr="000C01F5" w:rsidRDefault="000C01F5" w:rsidP="002932FD">
      <w:pPr>
        <w:keepNext/>
        <w:keepLines/>
        <w:numPr>
          <w:ilvl w:val="1"/>
          <w:numId w:val="51"/>
        </w:numPr>
        <w:spacing w:before="360" w:after="360"/>
        <w:outlineLvl w:val="1"/>
        <w:rPr>
          <w:rFonts w:ascii="Cambria" w:eastAsia="Times New Roman" w:hAnsi="Cambria" w:cs="Times New Roman"/>
          <w:bCs/>
          <w:color w:val="000000"/>
          <w:sz w:val="22"/>
          <w:u w:val="single"/>
        </w:rPr>
      </w:pPr>
      <w:r w:rsidRPr="000C01F5">
        <w:rPr>
          <w:rFonts w:ascii="Cambria" w:eastAsia="Times New Roman" w:hAnsi="Cambria" w:cs="Times New Roman"/>
          <w:bCs/>
          <w:color w:val="000000"/>
          <w:sz w:val="22"/>
          <w:u w:val="single"/>
        </w:rPr>
        <w:t xml:space="preserve">Lego </w:t>
      </w:r>
      <w:proofErr w:type="spellStart"/>
      <w:r w:rsidRPr="000C01F5">
        <w:rPr>
          <w:rFonts w:ascii="Cambria" w:eastAsia="Times New Roman" w:hAnsi="Cambria" w:cs="Times New Roman"/>
          <w:bCs/>
          <w:color w:val="000000"/>
          <w:sz w:val="22"/>
          <w:u w:val="single"/>
        </w:rPr>
        <w:t>Mindstorms</w:t>
      </w:r>
      <w:proofErr w:type="spellEnd"/>
      <w:r w:rsidRPr="000C01F5">
        <w:rPr>
          <w:rFonts w:ascii="Cambria" w:eastAsia="Times New Roman" w:hAnsi="Cambria" w:cs="Times New Roman"/>
          <w:bCs/>
          <w:color w:val="000000"/>
          <w:sz w:val="22"/>
          <w:u w:val="single"/>
        </w:rPr>
        <w:t xml:space="preserve"> EV3 - Zasilacz 10V (45517)</w:t>
      </w:r>
    </w:p>
    <w:p w:rsidR="005D280C" w:rsidRDefault="000C01F5" w:rsidP="00CC31F2">
      <w:pPr>
        <w:keepNext/>
        <w:keepLines/>
        <w:numPr>
          <w:ilvl w:val="1"/>
          <w:numId w:val="51"/>
        </w:numPr>
        <w:spacing w:before="360" w:after="360"/>
        <w:outlineLvl w:val="1"/>
        <w:rPr>
          <w:rFonts w:ascii="Cambria" w:eastAsia="Times New Roman" w:hAnsi="Cambria" w:cs="Times New Roman"/>
          <w:bCs/>
          <w:color w:val="000000"/>
          <w:sz w:val="22"/>
          <w:u w:val="single"/>
        </w:rPr>
      </w:pPr>
      <w:r w:rsidRPr="000C01F5">
        <w:rPr>
          <w:rFonts w:ascii="Cambria" w:eastAsia="Times New Roman" w:hAnsi="Cambria" w:cs="Times New Roman"/>
          <w:bCs/>
          <w:color w:val="000000"/>
          <w:sz w:val="22"/>
          <w:u w:val="single"/>
        </w:rPr>
        <w:t xml:space="preserve">Lego </w:t>
      </w:r>
      <w:proofErr w:type="spellStart"/>
      <w:r w:rsidRPr="000C01F5">
        <w:rPr>
          <w:rFonts w:ascii="Cambria" w:eastAsia="Times New Roman" w:hAnsi="Cambria" w:cs="Times New Roman"/>
          <w:bCs/>
          <w:color w:val="000000"/>
          <w:sz w:val="22"/>
          <w:u w:val="single"/>
        </w:rPr>
        <w:t>Mindstorms</w:t>
      </w:r>
      <w:proofErr w:type="spellEnd"/>
      <w:r w:rsidRPr="000C01F5">
        <w:rPr>
          <w:rFonts w:ascii="Cambria" w:eastAsia="Times New Roman" w:hAnsi="Cambria" w:cs="Times New Roman"/>
          <w:bCs/>
          <w:color w:val="000000"/>
          <w:sz w:val="22"/>
          <w:u w:val="single"/>
        </w:rPr>
        <w:t xml:space="preserve"> EV3 - dodatkowe klocki (45560)</w:t>
      </w:r>
    </w:p>
    <w:p w:rsidR="00037886" w:rsidRPr="00037886" w:rsidRDefault="00037886" w:rsidP="00037886">
      <w:pPr>
        <w:keepNext/>
        <w:keepLines/>
        <w:spacing w:before="360" w:after="360"/>
        <w:ind w:left="1440"/>
        <w:outlineLvl w:val="1"/>
        <w:rPr>
          <w:rFonts w:ascii="Cambria" w:eastAsia="Times New Roman" w:hAnsi="Cambria" w:cs="Times New Roman"/>
          <w:bCs/>
          <w:color w:val="000000"/>
          <w:sz w:val="22"/>
          <w:u w:val="single"/>
        </w:rPr>
      </w:pPr>
    </w:p>
    <w:p w:rsidR="00CD1D35" w:rsidRPr="00CD1D35" w:rsidRDefault="00CD1D35" w:rsidP="00CD1D35">
      <w:pPr>
        <w:keepNext/>
        <w:keepLines/>
        <w:shd w:val="clear" w:color="auto" w:fill="D9D9D9"/>
        <w:spacing w:before="360" w:after="360"/>
        <w:jc w:val="center"/>
        <w:outlineLvl w:val="1"/>
        <w:rPr>
          <w:rFonts w:ascii="Cambria" w:eastAsia="Times New Roman" w:hAnsi="Cambria" w:cs="Times New Roman"/>
          <w:b/>
          <w:sz w:val="28"/>
          <w:szCs w:val="28"/>
        </w:rPr>
      </w:pPr>
      <w:r w:rsidRPr="00CD1D35">
        <w:rPr>
          <w:rFonts w:ascii="Cambria" w:eastAsia="Times New Roman" w:hAnsi="Cambria" w:cs="Times New Roman"/>
          <w:b/>
          <w:sz w:val="28"/>
          <w:szCs w:val="28"/>
        </w:rPr>
        <w:t>Zadanie 2</w:t>
      </w:r>
    </w:p>
    <w:p w:rsidR="00CD1D35" w:rsidRPr="00037886" w:rsidRDefault="00CD1D35" w:rsidP="00037886">
      <w:pPr>
        <w:pStyle w:val="Akapitzlist"/>
        <w:keepNext/>
        <w:keepLines/>
        <w:numPr>
          <w:ilvl w:val="1"/>
          <w:numId w:val="4"/>
        </w:numPr>
        <w:spacing w:before="360" w:after="360"/>
        <w:ind w:left="709" w:hanging="425"/>
        <w:outlineLvl w:val="1"/>
        <w:rPr>
          <w:rFonts w:ascii="Cambria" w:eastAsia="Times New Roman" w:hAnsi="Cambria" w:cs="Times New Roman"/>
          <w:b/>
          <w:color w:val="000000"/>
          <w:sz w:val="22"/>
          <w:u w:val="single"/>
        </w:rPr>
      </w:pPr>
      <w:r w:rsidRPr="00037886">
        <w:rPr>
          <w:rFonts w:ascii="Cambria" w:eastAsia="Times New Roman" w:hAnsi="Cambria" w:cs="Times New Roman"/>
          <w:b/>
          <w:color w:val="000000"/>
          <w:sz w:val="22"/>
          <w:u w:val="single"/>
        </w:rPr>
        <w:t>Monitor interaktywny - 1</w:t>
      </w:r>
      <w:r w:rsidR="00073463" w:rsidRPr="00037886">
        <w:rPr>
          <w:rFonts w:ascii="Cambria" w:eastAsia="Times New Roman" w:hAnsi="Cambria" w:cs="Times New Roman"/>
          <w:b/>
          <w:color w:val="000000"/>
          <w:sz w:val="22"/>
          <w:u w:val="single"/>
        </w:rPr>
        <w:t>7</w:t>
      </w:r>
      <w:r w:rsidRPr="00037886">
        <w:rPr>
          <w:rFonts w:ascii="Cambria" w:eastAsia="Times New Roman" w:hAnsi="Cambria" w:cs="Times New Roman"/>
          <w:b/>
          <w:color w:val="000000"/>
          <w:sz w:val="22"/>
          <w:u w:val="single"/>
        </w:rPr>
        <w:t xml:space="preserve"> szt. </w:t>
      </w:r>
      <w:r w:rsidR="00A96DB2">
        <w:rPr>
          <w:rFonts w:ascii="Cambria" w:eastAsia="Times New Roman" w:hAnsi="Cambria" w:cs="Times New Roman"/>
          <w:b/>
          <w:color w:val="000000"/>
          <w:sz w:val="22"/>
          <w:u w:val="single"/>
        </w:rPr>
        <w:t>–</w:t>
      </w:r>
      <w:r w:rsidRPr="00037886">
        <w:rPr>
          <w:rFonts w:ascii="Cambria" w:eastAsia="Times New Roman" w:hAnsi="Cambria" w:cs="Times New Roman"/>
          <w:b/>
          <w:color w:val="000000"/>
          <w:sz w:val="22"/>
          <w:u w:val="single"/>
        </w:rPr>
        <w:t xml:space="preserve"> V</w:t>
      </w:r>
      <w:r w:rsidR="00A96DB2">
        <w:rPr>
          <w:rFonts w:ascii="Cambria" w:eastAsia="Times New Roman" w:hAnsi="Cambria" w:cs="Times New Roman"/>
          <w:b/>
          <w:color w:val="000000"/>
          <w:sz w:val="22"/>
          <w:u w:val="single"/>
        </w:rPr>
        <w:t xml:space="preserve">AT </w:t>
      </w:r>
      <w:r w:rsidRPr="00037886">
        <w:rPr>
          <w:rFonts w:ascii="Cambria" w:eastAsia="Times New Roman" w:hAnsi="Cambria" w:cs="Times New Roman"/>
          <w:b/>
          <w:color w:val="000000"/>
          <w:sz w:val="22"/>
          <w:u w:val="single"/>
        </w:rPr>
        <w:t xml:space="preserve"> </w:t>
      </w:r>
      <w:r w:rsidR="005219C7" w:rsidRPr="00037886">
        <w:rPr>
          <w:rFonts w:ascii="Cambria" w:eastAsia="Times New Roman" w:hAnsi="Cambria" w:cs="Times New Roman"/>
          <w:b/>
          <w:color w:val="000000"/>
          <w:sz w:val="22"/>
          <w:u w:val="single"/>
        </w:rPr>
        <w:t>0</w:t>
      </w:r>
      <w:r w:rsidRPr="00037886">
        <w:rPr>
          <w:rFonts w:ascii="Cambria" w:eastAsia="Times New Roman" w:hAnsi="Cambria" w:cs="Times New Roman"/>
          <w:b/>
          <w:color w:val="000000"/>
          <w:sz w:val="22"/>
          <w:u w:val="single"/>
        </w:rPr>
        <w:t xml:space="preserve"> %</w:t>
      </w: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tblPr>
      <w:tblGrid>
        <w:gridCol w:w="710"/>
        <w:gridCol w:w="3231"/>
        <w:gridCol w:w="5699"/>
      </w:tblGrid>
      <w:tr w:rsidR="00CD1D35" w:rsidRPr="00CD1D35" w:rsidTr="00F22C97">
        <w:trPr>
          <w:trHeight w:val="373"/>
        </w:trPr>
        <w:tc>
          <w:tcPr>
            <w:tcW w:w="710" w:type="dxa"/>
            <w:shd w:val="clear" w:color="auto" w:fill="B8CCE4" w:themeFill="accent1" w:themeFillTint="66"/>
            <w:vAlign w:val="center"/>
          </w:tcPr>
          <w:p w:rsidR="00CD1D35" w:rsidRPr="00CD1D35" w:rsidRDefault="00CD1D35" w:rsidP="00CD1D35">
            <w:pPr>
              <w:spacing w:before="120" w:after="120"/>
              <w:rPr>
                <w:rFonts w:ascii="Cambria" w:eastAsia="MS Outlook" w:hAnsi="Cambria" w:cs="Calibri"/>
                <w:b/>
              </w:rPr>
            </w:pPr>
            <w:r w:rsidRPr="00CD1D35">
              <w:rPr>
                <w:rFonts w:ascii="Cambria" w:eastAsia="MS Outlook" w:hAnsi="Cambria" w:cs="Calibri"/>
                <w:b/>
                <w:sz w:val="22"/>
              </w:rPr>
              <w:t>L.p.</w:t>
            </w:r>
          </w:p>
        </w:tc>
        <w:tc>
          <w:tcPr>
            <w:tcW w:w="3231" w:type="dxa"/>
            <w:shd w:val="clear" w:color="auto" w:fill="B8CCE4" w:themeFill="accent1" w:themeFillTint="66"/>
            <w:vAlign w:val="center"/>
          </w:tcPr>
          <w:p w:rsidR="00CD1D35" w:rsidRPr="00CD1D35" w:rsidRDefault="00CD1D35" w:rsidP="00CD1D35">
            <w:pPr>
              <w:spacing w:before="120" w:after="120"/>
              <w:rPr>
                <w:rFonts w:ascii="Cambria" w:eastAsia="MS Outlook" w:hAnsi="Cambria" w:cs="Calibri"/>
                <w:b/>
              </w:rPr>
            </w:pPr>
            <w:r w:rsidRPr="00CD1D35">
              <w:rPr>
                <w:rFonts w:ascii="Cambria" w:eastAsia="MS Outlook" w:hAnsi="Cambria" w:cs="Calibri"/>
                <w:b/>
                <w:sz w:val="22"/>
              </w:rPr>
              <w:t>Nazwa komponentu</w:t>
            </w:r>
          </w:p>
        </w:tc>
        <w:tc>
          <w:tcPr>
            <w:tcW w:w="5699" w:type="dxa"/>
            <w:shd w:val="clear" w:color="auto" w:fill="B8CCE4" w:themeFill="accent1" w:themeFillTint="66"/>
            <w:vAlign w:val="center"/>
          </w:tcPr>
          <w:p w:rsidR="00CD1D35" w:rsidRPr="00CD1D35" w:rsidRDefault="00CD1D35" w:rsidP="00CD1D35">
            <w:pPr>
              <w:spacing w:before="120" w:after="120"/>
              <w:rPr>
                <w:rFonts w:ascii="Cambria" w:eastAsia="MS Outlook" w:hAnsi="Cambria" w:cs="Calibri"/>
                <w:b/>
              </w:rPr>
            </w:pPr>
            <w:r w:rsidRPr="00CD1D35">
              <w:rPr>
                <w:rFonts w:ascii="Cambria" w:eastAsia="MS Outlook" w:hAnsi="Cambria" w:cs="Calibri"/>
                <w:b/>
                <w:sz w:val="22"/>
              </w:rPr>
              <w:t>Wymagane minimalne parametry techniczne monitorów</w:t>
            </w:r>
          </w:p>
        </w:tc>
      </w:tr>
      <w:tr w:rsidR="00CD1D35" w:rsidRPr="00CD1D35" w:rsidTr="00F22C97">
        <w:trPr>
          <w:trHeight w:val="202"/>
        </w:trPr>
        <w:tc>
          <w:tcPr>
            <w:tcW w:w="710" w:type="dxa"/>
            <w:shd w:val="clear" w:color="auto" w:fill="auto"/>
          </w:tcPr>
          <w:p w:rsidR="00CD1D35" w:rsidRPr="00CD1D35" w:rsidRDefault="00CD1D35" w:rsidP="002932FD">
            <w:pPr>
              <w:numPr>
                <w:ilvl w:val="0"/>
                <w:numId w:val="46"/>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rPr>
              <w:t>Technologia dotyku</w:t>
            </w:r>
          </w:p>
        </w:tc>
        <w:tc>
          <w:tcPr>
            <w:tcW w:w="5699"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Podczerwień (IR)</w:t>
            </w:r>
          </w:p>
        </w:tc>
      </w:tr>
      <w:tr w:rsidR="00CD1D35" w:rsidRPr="00CD1D35" w:rsidTr="00F22C97">
        <w:trPr>
          <w:trHeight w:val="206"/>
        </w:trPr>
        <w:tc>
          <w:tcPr>
            <w:tcW w:w="710" w:type="dxa"/>
            <w:shd w:val="clear" w:color="auto" w:fill="auto"/>
          </w:tcPr>
          <w:p w:rsidR="00CD1D35" w:rsidRPr="00CD1D35" w:rsidRDefault="00CD1D35" w:rsidP="002932FD">
            <w:pPr>
              <w:numPr>
                <w:ilvl w:val="0"/>
                <w:numId w:val="46"/>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Wyświetlacz</w:t>
            </w:r>
          </w:p>
        </w:tc>
        <w:tc>
          <w:tcPr>
            <w:tcW w:w="5699"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min.</w:t>
            </w:r>
            <w:r w:rsidRPr="00CD1D35">
              <w:rPr>
                <w:rFonts w:ascii="Cambria" w:eastAsia="MS Outlook" w:hAnsi="Cambria" w:cs="Calibri"/>
                <w:sz w:val="22"/>
                <w:lang w:eastAsia="pl-PL"/>
              </w:rPr>
              <w:tab/>
              <w:t>64,5”</w:t>
            </w:r>
          </w:p>
        </w:tc>
      </w:tr>
      <w:tr w:rsidR="00CD1D35" w:rsidRPr="00CD1D35" w:rsidTr="00F22C97">
        <w:trPr>
          <w:trHeight w:val="210"/>
        </w:trPr>
        <w:tc>
          <w:tcPr>
            <w:tcW w:w="710" w:type="dxa"/>
            <w:shd w:val="clear" w:color="auto" w:fill="auto"/>
          </w:tcPr>
          <w:p w:rsidR="00CD1D35" w:rsidRPr="00CD1D35" w:rsidRDefault="00CD1D35" w:rsidP="002932FD">
            <w:pPr>
              <w:numPr>
                <w:ilvl w:val="0"/>
                <w:numId w:val="46"/>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Jasność</w:t>
            </w:r>
          </w:p>
        </w:tc>
        <w:tc>
          <w:tcPr>
            <w:tcW w:w="5699"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min. 350 cd/m2</w:t>
            </w:r>
          </w:p>
        </w:tc>
      </w:tr>
      <w:tr w:rsidR="00CD1D35" w:rsidRPr="00CD1D35" w:rsidTr="00F22C97">
        <w:trPr>
          <w:trHeight w:val="214"/>
        </w:trPr>
        <w:tc>
          <w:tcPr>
            <w:tcW w:w="710" w:type="dxa"/>
            <w:shd w:val="clear" w:color="auto" w:fill="auto"/>
          </w:tcPr>
          <w:p w:rsidR="00CD1D35" w:rsidRPr="00CD1D35" w:rsidRDefault="00CD1D35" w:rsidP="002932FD">
            <w:pPr>
              <w:numPr>
                <w:ilvl w:val="0"/>
                <w:numId w:val="46"/>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Rozdzielczość panelu</w:t>
            </w:r>
          </w:p>
        </w:tc>
        <w:tc>
          <w:tcPr>
            <w:tcW w:w="5699"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3840 x 2160</w:t>
            </w:r>
          </w:p>
        </w:tc>
      </w:tr>
      <w:tr w:rsidR="00CD1D35" w:rsidRPr="00CD1D35" w:rsidTr="00F22C97">
        <w:trPr>
          <w:trHeight w:val="232"/>
        </w:trPr>
        <w:tc>
          <w:tcPr>
            <w:tcW w:w="710" w:type="dxa"/>
            <w:shd w:val="clear" w:color="auto" w:fill="auto"/>
          </w:tcPr>
          <w:p w:rsidR="00CD1D35" w:rsidRPr="00CD1D35" w:rsidRDefault="00CD1D35" w:rsidP="002932FD">
            <w:pPr>
              <w:numPr>
                <w:ilvl w:val="0"/>
                <w:numId w:val="46"/>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Czas reakcji matrycy</w:t>
            </w:r>
          </w:p>
        </w:tc>
        <w:tc>
          <w:tcPr>
            <w:tcW w:w="5699" w:type="dxa"/>
            <w:shd w:val="clear" w:color="auto" w:fill="auto"/>
          </w:tcPr>
          <w:p w:rsidR="00CD1D35" w:rsidRPr="00CD1D35" w:rsidRDefault="00CD1D35" w:rsidP="00CD1D35">
            <w:pPr>
              <w:tabs>
                <w:tab w:val="left" w:pos="960"/>
              </w:tabs>
              <w:jc w:val="both"/>
              <w:rPr>
                <w:rFonts w:ascii="Cambria" w:eastAsia="MS Outlook" w:hAnsi="Cambria" w:cs="Calibri"/>
              </w:rPr>
            </w:pPr>
            <w:r w:rsidRPr="00CD1D35">
              <w:rPr>
                <w:rFonts w:ascii="Cambria" w:eastAsia="MS Outlook" w:hAnsi="Cambria" w:cs="Calibri"/>
                <w:sz w:val="22"/>
                <w:lang w:eastAsia="pl-PL"/>
              </w:rPr>
              <w:t>max. 8 ms</w:t>
            </w:r>
          </w:p>
        </w:tc>
      </w:tr>
      <w:tr w:rsidR="00CD1D35" w:rsidRPr="00CD1D35" w:rsidTr="00F22C97">
        <w:trPr>
          <w:trHeight w:val="222"/>
        </w:trPr>
        <w:tc>
          <w:tcPr>
            <w:tcW w:w="710" w:type="dxa"/>
            <w:shd w:val="clear" w:color="auto" w:fill="auto"/>
          </w:tcPr>
          <w:p w:rsidR="00CD1D35" w:rsidRPr="00CD1D35" w:rsidRDefault="00CD1D35" w:rsidP="002932FD">
            <w:pPr>
              <w:numPr>
                <w:ilvl w:val="0"/>
                <w:numId w:val="46"/>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Kontrast</w:t>
            </w:r>
          </w:p>
        </w:tc>
        <w:tc>
          <w:tcPr>
            <w:tcW w:w="5699"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min. 4000:1</w:t>
            </w:r>
          </w:p>
        </w:tc>
      </w:tr>
      <w:tr w:rsidR="00CD1D35" w:rsidRPr="00CD1D35" w:rsidTr="00F22C97">
        <w:trPr>
          <w:trHeight w:val="226"/>
        </w:trPr>
        <w:tc>
          <w:tcPr>
            <w:tcW w:w="710" w:type="dxa"/>
            <w:shd w:val="clear" w:color="auto" w:fill="auto"/>
          </w:tcPr>
          <w:p w:rsidR="00CD1D35" w:rsidRPr="00CD1D35" w:rsidRDefault="00CD1D35" w:rsidP="002932FD">
            <w:pPr>
              <w:numPr>
                <w:ilvl w:val="0"/>
                <w:numId w:val="46"/>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Wyświetlane kolory</w:t>
            </w:r>
          </w:p>
        </w:tc>
        <w:tc>
          <w:tcPr>
            <w:tcW w:w="5699"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1.07 mld</w:t>
            </w:r>
          </w:p>
        </w:tc>
      </w:tr>
      <w:tr w:rsidR="00CD1D35" w:rsidRPr="00CD1D35" w:rsidTr="00F22C97">
        <w:trPr>
          <w:trHeight w:val="244"/>
        </w:trPr>
        <w:tc>
          <w:tcPr>
            <w:tcW w:w="710" w:type="dxa"/>
            <w:shd w:val="clear" w:color="auto" w:fill="auto"/>
          </w:tcPr>
          <w:p w:rsidR="00CD1D35" w:rsidRPr="00CD1D35" w:rsidRDefault="00CD1D35" w:rsidP="002932FD">
            <w:pPr>
              <w:numPr>
                <w:ilvl w:val="0"/>
                <w:numId w:val="46"/>
              </w:numPr>
              <w:jc w:val="both"/>
              <w:rPr>
                <w:rFonts w:ascii="Cambria" w:eastAsia="MS Outlook" w:hAnsi="Cambria" w:cs="Calibri"/>
              </w:rPr>
            </w:pPr>
          </w:p>
        </w:tc>
        <w:tc>
          <w:tcPr>
            <w:tcW w:w="3231" w:type="dxa"/>
            <w:shd w:val="clear" w:color="auto" w:fill="auto"/>
          </w:tcPr>
          <w:p w:rsidR="00CD1D35" w:rsidRPr="00CD1D35" w:rsidRDefault="00CD1D35" w:rsidP="00CD1D35">
            <w:pPr>
              <w:rPr>
                <w:rFonts w:ascii="Cambria" w:eastAsia="MS Outlook" w:hAnsi="Cambria" w:cs="Calibri"/>
              </w:rPr>
            </w:pPr>
            <w:r w:rsidRPr="00CD1D35">
              <w:rPr>
                <w:rFonts w:ascii="Cambria" w:eastAsia="MS Outlook" w:hAnsi="Cambria" w:cs="Calibri"/>
                <w:sz w:val="22"/>
              </w:rPr>
              <w:t>Kąt widzenia</w:t>
            </w:r>
          </w:p>
        </w:tc>
        <w:tc>
          <w:tcPr>
            <w:tcW w:w="5699"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178°</w:t>
            </w:r>
          </w:p>
        </w:tc>
      </w:tr>
      <w:tr w:rsidR="00CD1D35" w:rsidRPr="00CD1D35" w:rsidTr="00F22C97">
        <w:trPr>
          <w:trHeight w:val="248"/>
        </w:trPr>
        <w:tc>
          <w:tcPr>
            <w:tcW w:w="710" w:type="dxa"/>
            <w:shd w:val="clear" w:color="auto" w:fill="auto"/>
          </w:tcPr>
          <w:p w:rsidR="00CD1D35" w:rsidRPr="00CD1D35" w:rsidRDefault="00CD1D35" w:rsidP="002932FD">
            <w:pPr>
              <w:numPr>
                <w:ilvl w:val="0"/>
                <w:numId w:val="46"/>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Żywotność panelu</w:t>
            </w:r>
          </w:p>
        </w:tc>
        <w:tc>
          <w:tcPr>
            <w:tcW w:w="5699"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min. 50 000 h</w:t>
            </w:r>
          </w:p>
        </w:tc>
      </w:tr>
      <w:tr w:rsidR="00CD1D35" w:rsidRPr="00CD1D35" w:rsidTr="00F22C97">
        <w:trPr>
          <w:trHeight w:val="257"/>
        </w:trPr>
        <w:tc>
          <w:tcPr>
            <w:tcW w:w="710" w:type="dxa"/>
            <w:shd w:val="clear" w:color="auto" w:fill="auto"/>
          </w:tcPr>
          <w:p w:rsidR="00CD1D35" w:rsidRPr="00CD1D35" w:rsidRDefault="00CD1D35" w:rsidP="002932FD">
            <w:pPr>
              <w:numPr>
                <w:ilvl w:val="0"/>
                <w:numId w:val="46"/>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Czas reakcji dotyku</w:t>
            </w:r>
          </w:p>
        </w:tc>
        <w:tc>
          <w:tcPr>
            <w:tcW w:w="5699"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&lt;5 ms</w:t>
            </w:r>
          </w:p>
        </w:tc>
      </w:tr>
      <w:tr w:rsidR="00CD1D35" w:rsidRPr="00CD1D35" w:rsidTr="00F22C97">
        <w:trPr>
          <w:trHeight w:val="260"/>
        </w:trPr>
        <w:tc>
          <w:tcPr>
            <w:tcW w:w="710" w:type="dxa"/>
            <w:shd w:val="clear" w:color="auto" w:fill="auto"/>
          </w:tcPr>
          <w:p w:rsidR="00CD1D35" w:rsidRPr="00CD1D35" w:rsidRDefault="00CD1D35" w:rsidP="002932FD">
            <w:pPr>
              <w:numPr>
                <w:ilvl w:val="0"/>
                <w:numId w:val="46"/>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rPr>
              <w:t xml:space="preserve">Głośniki </w:t>
            </w:r>
          </w:p>
        </w:tc>
        <w:tc>
          <w:tcPr>
            <w:tcW w:w="5699"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rPr>
              <w:t>Tak (skierowane do przodu 2x 20W)</w:t>
            </w:r>
          </w:p>
        </w:tc>
      </w:tr>
      <w:tr w:rsidR="00CD1D35" w:rsidRPr="00CD1D35" w:rsidTr="00F22C97">
        <w:trPr>
          <w:trHeight w:val="454"/>
        </w:trPr>
        <w:tc>
          <w:tcPr>
            <w:tcW w:w="710" w:type="dxa"/>
            <w:shd w:val="clear" w:color="auto" w:fill="auto"/>
          </w:tcPr>
          <w:p w:rsidR="00CD1D35" w:rsidRPr="00CD1D35" w:rsidRDefault="00CD1D35" w:rsidP="002932FD">
            <w:pPr>
              <w:numPr>
                <w:ilvl w:val="0"/>
                <w:numId w:val="46"/>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rPr>
              <w:t>Wejścia wideo</w:t>
            </w:r>
          </w:p>
        </w:tc>
        <w:tc>
          <w:tcPr>
            <w:tcW w:w="5699" w:type="dxa"/>
            <w:shd w:val="clear" w:color="auto" w:fill="auto"/>
          </w:tcPr>
          <w:p w:rsidR="00CD1D35" w:rsidRPr="00CD1D35" w:rsidRDefault="00CD1D35" w:rsidP="002932FD">
            <w:pPr>
              <w:numPr>
                <w:ilvl w:val="0"/>
                <w:numId w:val="45"/>
              </w:numPr>
              <w:jc w:val="both"/>
              <w:rPr>
                <w:rFonts w:ascii="Cambria" w:eastAsia="MS Outlook" w:hAnsi="Cambria" w:cs="Calibri"/>
              </w:rPr>
            </w:pPr>
            <w:r w:rsidRPr="00CD1D35">
              <w:rPr>
                <w:rFonts w:ascii="Cambria" w:eastAsia="MS Outlook" w:hAnsi="Cambria" w:cs="Calibri"/>
                <w:sz w:val="22"/>
                <w:lang w:eastAsia="pl-PL"/>
              </w:rPr>
              <w:t xml:space="preserve">2 x HDMI 2.0, </w:t>
            </w:r>
          </w:p>
          <w:p w:rsidR="00CD1D35" w:rsidRPr="00CD1D35" w:rsidRDefault="00CD1D35" w:rsidP="002932FD">
            <w:pPr>
              <w:numPr>
                <w:ilvl w:val="0"/>
                <w:numId w:val="45"/>
              </w:numPr>
              <w:jc w:val="both"/>
              <w:rPr>
                <w:rFonts w:ascii="Cambria" w:eastAsia="MS Outlook" w:hAnsi="Cambria" w:cs="Calibri"/>
              </w:rPr>
            </w:pPr>
            <w:r w:rsidRPr="00CD1D35">
              <w:rPr>
                <w:rFonts w:ascii="Cambria" w:eastAsia="MS Outlook" w:hAnsi="Cambria" w:cs="Calibri"/>
                <w:sz w:val="22"/>
                <w:lang w:eastAsia="pl-PL"/>
              </w:rPr>
              <w:t xml:space="preserve">1 x HDMI, </w:t>
            </w:r>
          </w:p>
          <w:p w:rsidR="00CD1D35" w:rsidRPr="00CD1D35" w:rsidRDefault="00CD1D35" w:rsidP="002932FD">
            <w:pPr>
              <w:numPr>
                <w:ilvl w:val="0"/>
                <w:numId w:val="45"/>
              </w:numPr>
              <w:jc w:val="both"/>
              <w:rPr>
                <w:rFonts w:ascii="Cambria" w:eastAsia="MS Outlook" w:hAnsi="Cambria" w:cs="Calibri"/>
              </w:rPr>
            </w:pPr>
            <w:r w:rsidRPr="00CD1D35">
              <w:rPr>
                <w:rFonts w:ascii="Cambria" w:eastAsia="MS Outlook" w:hAnsi="Cambria" w:cs="Calibri"/>
                <w:sz w:val="22"/>
                <w:lang w:eastAsia="pl-PL"/>
              </w:rPr>
              <w:lastRenderedPageBreak/>
              <w:t xml:space="preserve">1 x VGA (D-Sub15), </w:t>
            </w:r>
          </w:p>
          <w:p w:rsidR="00CD1D35" w:rsidRPr="00CD1D35" w:rsidRDefault="00CD1D35" w:rsidP="002932FD">
            <w:pPr>
              <w:numPr>
                <w:ilvl w:val="0"/>
                <w:numId w:val="45"/>
              </w:numPr>
              <w:jc w:val="both"/>
              <w:rPr>
                <w:rFonts w:ascii="Cambria" w:eastAsia="MS Outlook" w:hAnsi="Cambria" w:cs="Calibri"/>
              </w:rPr>
            </w:pPr>
            <w:r w:rsidRPr="00CD1D35">
              <w:rPr>
                <w:rFonts w:ascii="Cambria" w:eastAsia="MS Outlook" w:hAnsi="Cambria" w:cs="Calibri"/>
                <w:sz w:val="22"/>
                <w:lang w:eastAsia="pl-PL"/>
              </w:rPr>
              <w:t>1 x Display Port</w:t>
            </w:r>
          </w:p>
        </w:tc>
      </w:tr>
      <w:tr w:rsidR="00CD1D35" w:rsidRPr="00CD1D35" w:rsidTr="00F22C97">
        <w:trPr>
          <w:trHeight w:val="266"/>
        </w:trPr>
        <w:tc>
          <w:tcPr>
            <w:tcW w:w="710" w:type="dxa"/>
            <w:shd w:val="clear" w:color="auto" w:fill="auto"/>
          </w:tcPr>
          <w:p w:rsidR="00CD1D35" w:rsidRPr="00CD1D35" w:rsidRDefault="00CD1D35" w:rsidP="002932FD">
            <w:pPr>
              <w:numPr>
                <w:ilvl w:val="0"/>
                <w:numId w:val="46"/>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rPr>
              <w:t xml:space="preserve">Wejścia/wyjścia audio </w:t>
            </w:r>
          </w:p>
        </w:tc>
        <w:tc>
          <w:tcPr>
            <w:tcW w:w="5699" w:type="dxa"/>
            <w:shd w:val="clear" w:color="auto" w:fill="auto"/>
          </w:tcPr>
          <w:p w:rsidR="00CD1D35" w:rsidRPr="00CD1D35" w:rsidRDefault="00CD1D35" w:rsidP="00CD1D35">
            <w:pPr>
              <w:jc w:val="both"/>
              <w:rPr>
                <w:rFonts w:ascii="Cambria" w:eastAsia="MS Outlook" w:hAnsi="Cambria" w:cs="Calibri"/>
                <w:lang w:eastAsia="pl-PL"/>
              </w:rPr>
            </w:pPr>
            <w:r w:rsidRPr="00CD1D35">
              <w:rPr>
                <w:rFonts w:ascii="Cambria" w:eastAsia="MS Outlook" w:hAnsi="Cambria" w:cs="Calibri"/>
                <w:sz w:val="22"/>
                <w:lang w:eastAsia="pl-PL"/>
              </w:rPr>
              <w:t>1 x AV Out</w:t>
            </w:r>
          </w:p>
          <w:p w:rsidR="00CD1D35" w:rsidRPr="00CD1D35" w:rsidRDefault="00CD1D35" w:rsidP="00CD1D35">
            <w:pPr>
              <w:jc w:val="both"/>
              <w:rPr>
                <w:rFonts w:ascii="Cambria" w:eastAsia="MS Outlook" w:hAnsi="Cambria" w:cs="Calibri"/>
                <w:lang w:eastAsia="pl-PL"/>
              </w:rPr>
            </w:pPr>
            <w:r w:rsidRPr="00CD1D35">
              <w:rPr>
                <w:rFonts w:ascii="Cambria" w:eastAsia="MS Outlook" w:hAnsi="Cambria" w:cs="Calibri"/>
                <w:sz w:val="22"/>
                <w:lang w:eastAsia="pl-PL"/>
              </w:rPr>
              <w:t>1 x  HDMI</w:t>
            </w:r>
          </w:p>
          <w:p w:rsidR="00CD1D35" w:rsidRPr="00CD1D35" w:rsidRDefault="00CD1D35" w:rsidP="00CD1D35">
            <w:pPr>
              <w:jc w:val="both"/>
              <w:rPr>
                <w:rFonts w:ascii="Cambria" w:eastAsia="MS Outlook" w:hAnsi="Cambria" w:cs="Calibri"/>
                <w:lang w:eastAsia="pl-PL"/>
              </w:rPr>
            </w:pPr>
            <w:r w:rsidRPr="00CD1D35">
              <w:rPr>
                <w:rFonts w:ascii="Cambria" w:eastAsia="MS Outlook" w:hAnsi="Cambria" w:cs="Calibri"/>
                <w:sz w:val="22"/>
                <w:lang w:eastAsia="pl-PL"/>
              </w:rPr>
              <w:t xml:space="preserve">Wyjście słuchawkowe 1 x mini </w:t>
            </w:r>
            <w:proofErr w:type="spellStart"/>
            <w:r w:rsidRPr="00CD1D35">
              <w:rPr>
                <w:rFonts w:ascii="Cambria" w:eastAsia="MS Outlook" w:hAnsi="Cambria" w:cs="Calibri"/>
                <w:sz w:val="22"/>
                <w:lang w:eastAsia="pl-PL"/>
              </w:rPr>
              <w:t>jack</w:t>
            </w:r>
            <w:proofErr w:type="spellEnd"/>
            <w:r w:rsidRPr="00CD1D35">
              <w:rPr>
                <w:rFonts w:ascii="Cambria" w:eastAsia="MS Outlook" w:hAnsi="Cambria" w:cs="Calibri"/>
                <w:sz w:val="22"/>
                <w:lang w:eastAsia="pl-PL"/>
              </w:rPr>
              <w:t xml:space="preserve"> 3.5 mm</w:t>
            </w:r>
          </w:p>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Wyjście cyfrowe  1 x S/PDIF OUTPUT</w:t>
            </w:r>
          </w:p>
        </w:tc>
      </w:tr>
      <w:tr w:rsidR="00CD1D35" w:rsidRPr="00CD1D35" w:rsidTr="00F22C97">
        <w:trPr>
          <w:trHeight w:val="454"/>
        </w:trPr>
        <w:tc>
          <w:tcPr>
            <w:tcW w:w="710" w:type="dxa"/>
            <w:shd w:val="clear" w:color="auto" w:fill="auto"/>
          </w:tcPr>
          <w:p w:rsidR="00CD1D35" w:rsidRPr="00CD1D35" w:rsidRDefault="00CD1D35" w:rsidP="002932FD">
            <w:pPr>
              <w:numPr>
                <w:ilvl w:val="0"/>
                <w:numId w:val="46"/>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rPr>
              <w:t xml:space="preserve">Porty </w:t>
            </w:r>
          </w:p>
        </w:tc>
        <w:tc>
          <w:tcPr>
            <w:tcW w:w="5699" w:type="dxa"/>
            <w:shd w:val="clear" w:color="auto" w:fill="auto"/>
          </w:tcPr>
          <w:p w:rsidR="00CD1D35" w:rsidRPr="00CD1D35" w:rsidRDefault="00CD1D35" w:rsidP="002932FD">
            <w:pPr>
              <w:numPr>
                <w:ilvl w:val="0"/>
                <w:numId w:val="50"/>
              </w:numPr>
              <w:jc w:val="both"/>
              <w:rPr>
                <w:rFonts w:ascii="Cambria" w:eastAsia="MS Outlook" w:hAnsi="Cambria" w:cs="Calibri"/>
              </w:rPr>
            </w:pPr>
            <w:r w:rsidRPr="00CD1D35">
              <w:rPr>
                <w:rFonts w:ascii="Cambria" w:eastAsia="MS Outlook" w:hAnsi="Cambria" w:cs="Calibri"/>
                <w:sz w:val="22"/>
              </w:rPr>
              <w:t>LAN (RJ45)</w:t>
            </w:r>
          </w:p>
          <w:p w:rsidR="00CD1D35" w:rsidRPr="00CD1D35" w:rsidRDefault="00CD1D35" w:rsidP="002932FD">
            <w:pPr>
              <w:numPr>
                <w:ilvl w:val="0"/>
                <w:numId w:val="50"/>
              </w:numPr>
              <w:jc w:val="both"/>
              <w:rPr>
                <w:rFonts w:ascii="Cambria" w:eastAsia="MS Outlook" w:hAnsi="Cambria" w:cs="Calibri"/>
              </w:rPr>
            </w:pPr>
            <w:r w:rsidRPr="00CD1D35">
              <w:rPr>
                <w:rFonts w:ascii="Cambria" w:eastAsia="MS Outlook" w:hAnsi="Cambria" w:cs="Calibri"/>
                <w:sz w:val="22"/>
              </w:rPr>
              <w:t>4x USB 2.0</w:t>
            </w:r>
          </w:p>
          <w:p w:rsidR="00CD1D35" w:rsidRPr="00CD1D35" w:rsidRDefault="00CD1D35" w:rsidP="002932FD">
            <w:pPr>
              <w:numPr>
                <w:ilvl w:val="0"/>
                <w:numId w:val="50"/>
              </w:numPr>
              <w:jc w:val="both"/>
              <w:rPr>
                <w:rFonts w:ascii="Cambria" w:eastAsia="MS Outlook" w:hAnsi="Cambria" w:cs="Calibri"/>
              </w:rPr>
            </w:pPr>
            <w:r w:rsidRPr="00CD1D35">
              <w:rPr>
                <w:rFonts w:ascii="Cambria" w:eastAsia="MS Outlook" w:hAnsi="Cambria" w:cs="Calibri"/>
                <w:sz w:val="22"/>
              </w:rPr>
              <w:t>1x USB 3.0</w:t>
            </w:r>
          </w:p>
          <w:p w:rsidR="00CD1D35" w:rsidRPr="00CD1D35" w:rsidRDefault="00CD1D35" w:rsidP="002932FD">
            <w:pPr>
              <w:numPr>
                <w:ilvl w:val="0"/>
                <w:numId w:val="50"/>
              </w:numPr>
              <w:jc w:val="both"/>
              <w:rPr>
                <w:rFonts w:ascii="Cambria" w:eastAsia="MS Outlook" w:hAnsi="Cambria" w:cs="Calibri"/>
              </w:rPr>
            </w:pPr>
            <w:proofErr w:type="spellStart"/>
            <w:r w:rsidRPr="00CD1D35">
              <w:rPr>
                <w:rFonts w:ascii="Cambria" w:eastAsia="MS Outlook" w:hAnsi="Cambria" w:cs="Calibri"/>
                <w:sz w:val="22"/>
              </w:rPr>
              <w:t>WiFi</w:t>
            </w:r>
            <w:proofErr w:type="spellEnd"/>
            <w:r w:rsidRPr="00CD1D35">
              <w:rPr>
                <w:rFonts w:ascii="Cambria" w:eastAsia="MS Outlook" w:hAnsi="Cambria" w:cs="Calibri"/>
                <w:sz w:val="22"/>
              </w:rPr>
              <w:t xml:space="preserve"> wbudowane</w:t>
            </w:r>
          </w:p>
          <w:p w:rsidR="00CD1D35" w:rsidRPr="00CD1D35" w:rsidRDefault="00CD1D35" w:rsidP="002932FD">
            <w:pPr>
              <w:numPr>
                <w:ilvl w:val="0"/>
                <w:numId w:val="50"/>
              </w:numPr>
              <w:jc w:val="both"/>
              <w:rPr>
                <w:rFonts w:ascii="Cambria" w:eastAsia="MS Outlook" w:hAnsi="Cambria" w:cs="Calibri"/>
              </w:rPr>
            </w:pPr>
            <w:r w:rsidRPr="00CD1D35">
              <w:rPr>
                <w:rFonts w:ascii="Cambria" w:eastAsia="MS Outlook" w:hAnsi="Cambria" w:cs="Calibri"/>
                <w:sz w:val="22"/>
              </w:rPr>
              <w:t xml:space="preserve">Bluetooth wbudowany </w:t>
            </w:r>
          </w:p>
        </w:tc>
      </w:tr>
      <w:tr w:rsidR="00CD1D35" w:rsidRPr="00CD1D35" w:rsidTr="00F22C97">
        <w:trPr>
          <w:trHeight w:val="280"/>
        </w:trPr>
        <w:tc>
          <w:tcPr>
            <w:tcW w:w="710" w:type="dxa"/>
            <w:shd w:val="clear" w:color="auto" w:fill="auto"/>
          </w:tcPr>
          <w:p w:rsidR="00CD1D35" w:rsidRPr="00CD1D35" w:rsidRDefault="00CD1D35" w:rsidP="002932FD">
            <w:pPr>
              <w:numPr>
                <w:ilvl w:val="0"/>
                <w:numId w:val="46"/>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rPr>
              <w:t xml:space="preserve">System operacyjny </w:t>
            </w:r>
          </w:p>
        </w:tc>
        <w:tc>
          <w:tcPr>
            <w:tcW w:w="5699"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rPr>
              <w:t>Android OS min 8.0</w:t>
            </w:r>
          </w:p>
        </w:tc>
      </w:tr>
      <w:tr w:rsidR="00CD1D35" w:rsidRPr="00CD1D35" w:rsidTr="00F22C97">
        <w:trPr>
          <w:trHeight w:val="454"/>
        </w:trPr>
        <w:tc>
          <w:tcPr>
            <w:tcW w:w="710" w:type="dxa"/>
            <w:shd w:val="clear" w:color="auto" w:fill="auto"/>
          </w:tcPr>
          <w:p w:rsidR="00CD1D35" w:rsidRPr="00CD1D35" w:rsidRDefault="00CD1D35" w:rsidP="002932FD">
            <w:pPr>
              <w:numPr>
                <w:ilvl w:val="0"/>
                <w:numId w:val="46"/>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rPr>
            </w:pPr>
            <w:r w:rsidRPr="00CD1D35">
              <w:rPr>
                <w:rFonts w:ascii="Cambria" w:eastAsia="MS Outlook" w:hAnsi="Cambria" w:cs="Calibri"/>
                <w:sz w:val="22"/>
                <w:lang w:eastAsia="pl-PL"/>
              </w:rPr>
              <w:t>Dołączone akcesoria</w:t>
            </w:r>
          </w:p>
        </w:tc>
        <w:tc>
          <w:tcPr>
            <w:tcW w:w="5699" w:type="dxa"/>
            <w:shd w:val="clear" w:color="auto" w:fill="auto"/>
          </w:tcPr>
          <w:p w:rsidR="00CD1D35" w:rsidRPr="00CD1D35" w:rsidRDefault="00CD1D35" w:rsidP="002932FD">
            <w:pPr>
              <w:numPr>
                <w:ilvl w:val="0"/>
                <w:numId w:val="49"/>
              </w:numPr>
              <w:jc w:val="both"/>
              <w:rPr>
                <w:rFonts w:ascii="Cambria" w:eastAsia="MS Outlook" w:hAnsi="Cambria" w:cs="Calibri"/>
                <w:lang w:eastAsia="pl-PL"/>
              </w:rPr>
            </w:pPr>
            <w:r w:rsidRPr="00CD1D35">
              <w:rPr>
                <w:rFonts w:ascii="Cambria" w:eastAsia="MS Outlook" w:hAnsi="Cambria" w:cs="Calibri"/>
                <w:sz w:val="22"/>
                <w:lang w:eastAsia="pl-PL"/>
              </w:rPr>
              <w:t>pilot z bateriami,</w:t>
            </w:r>
          </w:p>
          <w:p w:rsidR="00CD1D35" w:rsidRPr="00CD1D35" w:rsidRDefault="00CD1D35" w:rsidP="002932FD">
            <w:pPr>
              <w:numPr>
                <w:ilvl w:val="0"/>
                <w:numId w:val="49"/>
              </w:numPr>
              <w:jc w:val="both"/>
              <w:rPr>
                <w:rFonts w:ascii="Cambria" w:eastAsia="MS Outlook" w:hAnsi="Cambria" w:cs="Calibri"/>
                <w:lang w:eastAsia="pl-PL"/>
              </w:rPr>
            </w:pPr>
            <w:r w:rsidRPr="00CD1D35">
              <w:rPr>
                <w:rFonts w:ascii="Cambria" w:eastAsia="MS Outlook" w:hAnsi="Cambria" w:cs="Calibri"/>
                <w:sz w:val="22"/>
                <w:lang w:eastAsia="pl-PL"/>
              </w:rPr>
              <w:t>przewód USB min. 5 m</w:t>
            </w:r>
          </w:p>
          <w:p w:rsidR="00CD1D35" w:rsidRPr="00CD1D35" w:rsidRDefault="00CD1D35" w:rsidP="002932FD">
            <w:pPr>
              <w:numPr>
                <w:ilvl w:val="0"/>
                <w:numId w:val="49"/>
              </w:numPr>
              <w:jc w:val="both"/>
              <w:rPr>
                <w:rFonts w:ascii="Cambria" w:eastAsia="MS Outlook" w:hAnsi="Cambria" w:cs="Calibri"/>
              </w:rPr>
            </w:pPr>
            <w:r w:rsidRPr="00CD1D35">
              <w:rPr>
                <w:rFonts w:ascii="Cambria" w:eastAsia="MS Outlook" w:hAnsi="Cambria" w:cs="Calibri"/>
                <w:sz w:val="22"/>
              </w:rPr>
              <w:t xml:space="preserve">uchwyt montażowy ścienny w zestawie </w:t>
            </w:r>
          </w:p>
          <w:p w:rsidR="00CD1D35" w:rsidRPr="00CD1D35" w:rsidRDefault="00CD1D35" w:rsidP="002932FD">
            <w:pPr>
              <w:numPr>
                <w:ilvl w:val="0"/>
                <w:numId w:val="49"/>
              </w:numPr>
              <w:jc w:val="both"/>
              <w:rPr>
                <w:rFonts w:ascii="Cambria" w:eastAsia="MS Outlook" w:hAnsi="Cambria" w:cs="Calibri"/>
              </w:rPr>
            </w:pPr>
            <w:r w:rsidRPr="00CD1D35">
              <w:rPr>
                <w:rFonts w:ascii="Cambria" w:eastAsia="MS Outlook" w:hAnsi="Cambria" w:cs="Calibri"/>
                <w:sz w:val="22"/>
              </w:rPr>
              <w:t>funkcja inteligentnego rozpoznawania koloru pisaka ( min. 3 kolory) w module OPS</w:t>
            </w:r>
          </w:p>
        </w:tc>
      </w:tr>
      <w:tr w:rsidR="00CD1D35" w:rsidRPr="00CD1D35" w:rsidTr="00F22C97">
        <w:trPr>
          <w:trHeight w:val="454"/>
        </w:trPr>
        <w:tc>
          <w:tcPr>
            <w:tcW w:w="710" w:type="dxa"/>
            <w:shd w:val="clear" w:color="auto" w:fill="auto"/>
          </w:tcPr>
          <w:p w:rsidR="00CD1D35" w:rsidRPr="00CD1D35" w:rsidRDefault="00CD1D35" w:rsidP="002932FD">
            <w:pPr>
              <w:numPr>
                <w:ilvl w:val="0"/>
                <w:numId w:val="46"/>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lang w:eastAsia="pl-PL"/>
              </w:rPr>
            </w:pPr>
            <w:r w:rsidRPr="00CD1D35">
              <w:rPr>
                <w:rFonts w:ascii="Cambria" w:eastAsia="MS Outlook" w:hAnsi="Cambria" w:cs="Calibri"/>
                <w:sz w:val="22"/>
                <w:lang w:eastAsia="pl-PL"/>
              </w:rPr>
              <w:t>Aplikacje</w:t>
            </w:r>
          </w:p>
        </w:tc>
        <w:tc>
          <w:tcPr>
            <w:tcW w:w="5699" w:type="dxa"/>
            <w:shd w:val="clear" w:color="auto" w:fill="auto"/>
          </w:tcPr>
          <w:p w:rsidR="00CD1D35" w:rsidRPr="00CD1D35" w:rsidRDefault="00CD1D35" w:rsidP="002932FD">
            <w:pPr>
              <w:numPr>
                <w:ilvl w:val="0"/>
                <w:numId w:val="49"/>
              </w:numPr>
              <w:jc w:val="both"/>
              <w:rPr>
                <w:rFonts w:ascii="Cambria" w:eastAsia="MS Outlook" w:hAnsi="Cambria" w:cs="Calibri"/>
                <w:lang w:eastAsia="pl-PL"/>
              </w:rPr>
            </w:pPr>
            <w:r w:rsidRPr="00CD1D35">
              <w:rPr>
                <w:rFonts w:ascii="Cambria" w:eastAsia="MS Outlook" w:hAnsi="Cambria" w:cs="Calibri"/>
                <w:sz w:val="22"/>
                <w:lang w:eastAsia="pl-PL"/>
              </w:rPr>
              <w:t>wbudowana aplikacja do notatek, wbudowana przeglądarka internetowa, obsługa menadżera plików</w:t>
            </w:r>
          </w:p>
        </w:tc>
      </w:tr>
      <w:tr w:rsidR="00CD1D35" w:rsidRPr="00CD1D35" w:rsidTr="00F22C97">
        <w:trPr>
          <w:trHeight w:val="454"/>
        </w:trPr>
        <w:tc>
          <w:tcPr>
            <w:tcW w:w="9640" w:type="dxa"/>
            <w:gridSpan w:val="3"/>
            <w:shd w:val="clear" w:color="auto" w:fill="DEEAF6"/>
            <w:vAlign w:val="center"/>
          </w:tcPr>
          <w:p w:rsidR="00CD1D35" w:rsidRPr="00CD1D35" w:rsidRDefault="00CD1D35" w:rsidP="00CD1D35">
            <w:pPr>
              <w:jc w:val="center"/>
              <w:rPr>
                <w:rFonts w:ascii="Cambria" w:eastAsia="MS Outlook" w:hAnsi="Cambria" w:cs="Calibri"/>
                <w:b/>
                <w:lang w:eastAsia="pl-PL"/>
              </w:rPr>
            </w:pPr>
            <w:r w:rsidRPr="00CD1D35">
              <w:rPr>
                <w:rFonts w:ascii="Cambria" w:eastAsia="MS Outlook" w:hAnsi="Cambria" w:cs="Calibri"/>
                <w:b/>
                <w:sz w:val="22"/>
                <w:lang w:eastAsia="pl-PL"/>
              </w:rPr>
              <w:t>Na wyposażeniu komputer do montażu w slocie producenta monitora o następującej specyfikacji</w:t>
            </w:r>
          </w:p>
        </w:tc>
      </w:tr>
      <w:tr w:rsidR="00CD1D35" w:rsidRPr="00CD1D35" w:rsidTr="00F22C97">
        <w:trPr>
          <w:trHeight w:val="454"/>
        </w:trPr>
        <w:tc>
          <w:tcPr>
            <w:tcW w:w="710" w:type="dxa"/>
            <w:shd w:val="clear" w:color="auto" w:fill="auto"/>
          </w:tcPr>
          <w:p w:rsidR="00CD1D35" w:rsidRPr="00CD1D35" w:rsidRDefault="00CD1D35" w:rsidP="002932FD">
            <w:pPr>
              <w:numPr>
                <w:ilvl w:val="0"/>
                <w:numId w:val="47"/>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lang w:eastAsia="pl-PL"/>
              </w:rPr>
            </w:pPr>
            <w:r w:rsidRPr="00CD1D35">
              <w:rPr>
                <w:rFonts w:ascii="Cambria" w:eastAsia="MS Outlook" w:hAnsi="Cambria" w:cs="Calibri"/>
                <w:sz w:val="22"/>
                <w:lang w:eastAsia="pl-PL"/>
              </w:rPr>
              <w:t xml:space="preserve">Procesor: </w:t>
            </w:r>
          </w:p>
        </w:tc>
        <w:tc>
          <w:tcPr>
            <w:tcW w:w="5699" w:type="dxa"/>
            <w:shd w:val="clear" w:color="auto" w:fill="auto"/>
          </w:tcPr>
          <w:p w:rsidR="00CD1D35" w:rsidRPr="00CD1D35" w:rsidRDefault="00CD1D35" w:rsidP="00CD1D35">
            <w:pPr>
              <w:contextualSpacing/>
              <w:jc w:val="both"/>
              <w:rPr>
                <w:rFonts w:ascii="Cambria" w:eastAsia="Calibri" w:hAnsi="Cambria" w:cs="Calibri"/>
              </w:rPr>
            </w:pPr>
            <w:r w:rsidRPr="00CD1D35">
              <w:rPr>
                <w:rFonts w:ascii="Cambria" w:eastAsia="Calibri" w:hAnsi="Cambria" w:cs="Calibri"/>
                <w:sz w:val="22"/>
              </w:rPr>
              <w:t xml:space="preserve">Procesor 9-tej generacji </w:t>
            </w:r>
            <w:r w:rsidR="00D45009" w:rsidRPr="00CD1D35">
              <w:rPr>
                <w:rFonts w:ascii="Cambria" w:eastAsia="Calibri" w:hAnsi="Cambria" w:cs="Calibri"/>
                <w:sz w:val="22"/>
              </w:rPr>
              <w:t>uzyskujący</w:t>
            </w:r>
            <w:r w:rsidRPr="00CD1D35">
              <w:rPr>
                <w:rFonts w:ascii="Cambria" w:eastAsia="Calibri" w:hAnsi="Cambria" w:cs="Calibri"/>
                <w:sz w:val="22"/>
              </w:rPr>
              <w:t xml:space="preserve"> w punktacji </w:t>
            </w:r>
            <w:proofErr w:type="spellStart"/>
            <w:r w:rsidRPr="00CD1D35">
              <w:rPr>
                <w:rFonts w:ascii="Cambria" w:eastAsia="Calibri" w:hAnsi="Cambria" w:cs="Calibri"/>
                <w:sz w:val="22"/>
              </w:rPr>
              <w:t>Passmark</w:t>
            </w:r>
            <w:proofErr w:type="spellEnd"/>
            <w:r w:rsidRPr="00CD1D35">
              <w:rPr>
                <w:rFonts w:ascii="Cambria" w:eastAsia="Calibri" w:hAnsi="Cambria" w:cs="Calibri"/>
                <w:sz w:val="22"/>
              </w:rPr>
              <w:t xml:space="preserve"> na stronie cpu.benchmark.net min 6500 punktów  4 rdzenie / 4 wątki / 6 MB Smart Cache</w:t>
            </w:r>
          </w:p>
        </w:tc>
      </w:tr>
      <w:tr w:rsidR="00CD1D35" w:rsidRPr="00CD1D35" w:rsidTr="00F22C97">
        <w:trPr>
          <w:trHeight w:val="454"/>
        </w:trPr>
        <w:tc>
          <w:tcPr>
            <w:tcW w:w="710" w:type="dxa"/>
            <w:shd w:val="clear" w:color="auto" w:fill="auto"/>
          </w:tcPr>
          <w:p w:rsidR="00CD1D35" w:rsidRPr="00CD1D35" w:rsidRDefault="00CD1D35" w:rsidP="002932FD">
            <w:pPr>
              <w:numPr>
                <w:ilvl w:val="0"/>
                <w:numId w:val="47"/>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lang w:eastAsia="pl-PL"/>
              </w:rPr>
            </w:pPr>
            <w:r w:rsidRPr="00CD1D35">
              <w:rPr>
                <w:rFonts w:ascii="Cambria" w:eastAsia="MS Outlook" w:hAnsi="Cambria" w:cs="Calibri"/>
                <w:sz w:val="22"/>
                <w:lang w:eastAsia="pl-PL"/>
              </w:rPr>
              <w:t>Karta graficzna</w:t>
            </w:r>
          </w:p>
        </w:tc>
        <w:tc>
          <w:tcPr>
            <w:tcW w:w="5699" w:type="dxa"/>
            <w:shd w:val="clear" w:color="auto" w:fill="auto"/>
          </w:tcPr>
          <w:p w:rsidR="00CD1D35" w:rsidRPr="00CD1D35" w:rsidRDefault="00CD1D35" w:rsidP="00CD1D35">
            <w:pPr>
              <w:tabs>
                <w:tab w:val="left" w:pos="1875"/>
              </w:tabs>
              <w:contextualSpacing/>
              <w:jc w:val="both"/>
              <w:rPr>
                <w:rFonts w:ascii="Cambria" w:eastAsia="Calibri" w:hAnsi="Cambria" w:cs="Calibri"/>
              </w:rPr>
            </w:pPr>
            <w:r w:rsidRPr="00CD1D35">
              <w:rPr>
                <w:rFonts w:ascii="Cambria" w:eastAsia="Calibri" w:hAnsi="Cambria" w:cs="Calibri"/>
                <w:sz w:val="22"/>
              </w:rPr>
              <w:t>Karta graficzna wspierana rozdzielczość 4096x2304@60Hz (pełne wsparcie dla 4K@60Hz)</w:t>
            </w:r>
          </w:p>
        </w:tc>
      </w:tr>
      <w:tr w:rsidR="00CD1D35" w:rsidRPr="00CD1D35" w:rsidTr="00F22C97">
        <w:trPr>
          <w:trHeight w:val="454"/>
        </w:trPr>
        <w:tc>
          <w:tcPr>
            <w:tcW w:w="710" w:type="dxa"/>
            <w:shd w:val="clear" w:color="auto" w:fill="auto"/>
          </w:tcPr>
          <w:p w:rsidR="00CD1D35" w:rsidRPr="00CD1D35" w:rsidRDefault="00CD1D35" w:rsidP="002932FD">
            <w:pPr>
              <w:numPr>
                <w:ilvl w:val="0"/>
                <w:numId w:val="47"/>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lang w:eastAsia="pl-PL"/>
              </w:rPr>
            </w:pPr>
            <w:r w:rsidRPr="00CD1D35">
              <w:rPr>
                <w:rFonts w:ascii="Cambria" w:eastAsia="MS Outlook" w:hAnsi="Cambria" w:cs="Calibri"/>
                <w:sz w:val="22"/>
                <w:lang w:eastAsia="pl-PL"/>
              </w:rPr>
              <w:t>Pamięć</w:t>
            </w:r>
          </w:p>
        </w:tc>
        <w:tc>
          <w:tcPr>
            <w:tcW w:w="5699" w:type="dxa"/>
            <w:shd w:val="clear" w:color="auto" w:fill="auto"/>
          </w:tcPr>
          <w:p w:rsidR="00CD1D35" w:rsidRPr="00CD1D35" w:rsidRDefault="00CD1D35" w:rsidP="00CD1D35">
            <w:pPr>
              <w:contextualSpacing/>
              <w:rPr>
                <w:rFonts w:ascii="Cambria" w:eastAsia="Calibri" w:hAnsi="Cambria" w:cs="Calibri"/>
              </w:rPr>
            </w:pPr>
            <w:r w:rsidRPr="00CD1D35">
              <w:rPr>
                <w:rFonts w:ascii="Cambria" w:eastAsia="Calibri" w:hAnsi="Cambria" w:cs="Calibri"/>
                <w:sz w:val="22"/>
              </w:rPr>
              <w:t>RAM4 GB DDR4</w:t>
            </w:r>
          </w:p>
        </w:tc>
      </w:tr>
      <w:tr w:rsidR="00CD1D35" w:rsidRPr="00CD1D35" w:rsidTr="00F22C97">
        <w:trPr>
          <w:trHeight w:val="454"/>
        </w:trPr>
        <w:tc>
          <w:tcPr>
            <w:tcW w:w="710" w:type="dxa"/>
            <w:shd w:val="clear" w:color="auto" w:fill="auto"/>
          </w:tcPr>
          <w:p w:rsidR="00CD1D35" w:rsidRPr="00CD1D35" w:rsidRDefault="00CD1D35" w:rsidP="002932FD">
            <w:pPr>
              <w:numPr>
                <w:ilvl w:val="0"/>
                <w:numId w:val="47"/>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lang w:eastAsia="pl-PL"/>
              </w:rPr>
            </w:pPr>
            <w:r w:rsidRPr="00CD1D35">
              <w:rPr>
                <w:rFonts w:ascii="Cambria" w:eastAsia="MS Outlook" w:hAnsi="Cambria" w:cs="Calibri"/>
                <w:sz w:val="22"/>
                <w:lang w:eastAsia="pl-PL"/>
              </w:rPr>
              <w:t>Dysk twardy</w:t>
            </w:r>
          </w:p>
        </w:tc>
        <w:tc>
          <w:tcPr>
            <w:tcW w:w="5699" w:type="dxa"/>
            <w:shd w:val="clear" w:color="auto" w:fill="auto"/>
          </w:tcPr>
          <w:p w:rsidR="00CD1D35" w:rsidRPr="00CD1D35" w:rsidRDefault="00CD1D35" w:rsidP="00CD1D35">
            <w:pPr>
              <w:contextualSpacing/>
              <w:rPr>
                <w:rFonts w:ascii="Cambria" w:eastAsia="Calibri" w:hAnsi="Cambria" w:cs="Calibri"/>
              </w:rPr>
            </w:pPr>
            <w:r w:rsidRPr="00CD1D35">
              <w:rPr>
                <w:rFonts w:ascii="Cambria" w:eastAsia="Calibri" w:hAnsi="Cambria" w:cs="Calibri"/>
                <w:sz w:val="22"/>
              </w:rPr>
              <w:t>Min 128 GB SSD</w:t>
            </w:r>
          </w:p>
        </w:tc>
      </w:tr>
      <w:tr w:rsidR="00CD1D35" w:rsidRPr="00CD1D35" w:rsidTr="00F22C97">
        <w:trPr>
          <w:trHeight w:val="454"/>
        </w:trPr>
        <w:tc>
          <w:tcPr>
            <w:tcW w:w="710" w:type="dxa"/>
            <w:shd w:val="clear" w:color="auto" w:fill="auto"/>
          </w:tcPr>
          <w:p w:rsidR="00CD1D35" w:rsidRPr="00CD1D35" w:rsidRDefault="00CD1D35" w:rsidP="002932FD">
            <w:pPr>
              <w:numPr>
                <w:ilvl w:val="0"/>
                <w:numId w:val="47"/>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lang w:eastAsia="pl-PL"/>
              </w:rPr>
            </w:pPr>
            <w:r w:rsidRPr="00CD1D35">
              <w:rPr>
                <w:rFonts w:ascii="Cambria" w:eastAsia="MS Outlook" w:hAnsi="Cambria" w:cs="Calibri"/>
                <w:sz w:val="22"/>
                <w:lang w:eastAsia="pl-PL"/>
              </w:rPr>
              <w:t>Łączność</w:t>
            </w:r>
          </w:p>
        </w:tc>
        <w:tc>
          <w:tcPr>
            <w:tcW w:w="5699" w:type="dxa"/>
            <w:shd w:val="clear" w:color="auto" w:fill="auto"/>
          </w:tcPr>
          <w:p w:rsidR="00CD1D35" w:rsidRPr="00CD1D35" w:rsidRDefault="00CD1D35" w:rsidP="00CD1D35">
            <w:pPr>
              <w:contextualSpacing/>
              <w:rPr>
                <w:rFonts w:ascii="Cambria" w:eastAsia="Calibri" w:hAnsi="Cambria" w:cs="Calibri"/>
              </w:rPr>
            </w:pPr>
            <w:r w:rsidRPr="00CD1D35">
              <w:rPr>
                <w:rFonts w:ascii="Cambria" w:eastAsia="Calibri" w:hAnsi="Cambria" w:cs="Calibri"/>
                <w:sz w:val="22"/>
              </w:rPr>
              <w:t xml:space="preserve">Karty sieciowe Ethernet (10/100/1000MB) </w:t>
            </w:r>
          </w:p>
          <w:p w:rsidR="00CD1D35" w:rsidRPr="00CD1D35" w:rsidRDefault="00CD1D35" w:rsidP="00CD1D35">
            <w:pPr>
              <w:contextualSpacing/>
              <w:rPr>
                <w:rFonts w:ascii="Cambria" w:eastAsia="Calibri" w:hAnsi="Cambria" w:cs="Calibri"/>
              </w:rPr>
            </w:pPr>
            <w:proofErr w:type="spellStart"/>
            <w:r w:rsidRPr="00CD1D35">
              <w:rPr>
                <w:rFonts w:ascii="Cambria" w:eastAsia="Calibri" w:hAnsi="Cambria" w:cs="Calibri"/>
                <w:sz w:val="22"/>
              </w:rPr>
              <w:t>Wi-fi</w:t>
            </w:r>
            <w:proofErr w:type="spellEnd"/>
            <w:r w:rsidRPr="00CD1D35">
              <w:rPr>
                <w:rFonts w:ascii="Cambria" w:eastAsia="Calibri" w:hAnsi="Cambria" w:cs="Calibri"/>
                <w:sz w:val="22"/>
              </w:rPr>
              <w:t xml:space="preserve"> 802.11ac (2.4GHz/5GHz)</w:t>
            </w:r>
          </w:p>
        </w:tc>
      </w:tr>
      <w:tr w:rsidR="00CD1D35" w:rsidRPr="00CD1D35" w:rsidTr="00F22C97">
        <w:trPr>
          <w:trHeight w:val="454"/>
        </w:trPr>
        <w:tc>
          <w:tcPr>
            <w:tcW w:w="710" w:type="dxa"/>
            <w:shd w:val="clear" w:color="auto" w:fill="auto"/>
          </w:tcPr>
          <w:p w:rsidR="00CD1D35" w:rsidRPr="00CD1D35" w:rsidRDefault="00CD1D35" w:rsidP="002932FD">
            <w:pPr>
              <w:numPr>
                <w:ilvl w:val="0"/>
                <w:numId w:val="47"/>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lang w:eastAsia="pl-PL"/>
              </w:rPr>
            </w:pPr>
            <w:r w:rsidRPr="00CD1D35">
              <w:rPr>
                <w:rFonts w:ascii="Cambria" w:eastAsia="MS Outlook" w:hAnsi="Cambria" w:cs="Calibri"/>
                <w:sz w:val="22"/>
                <w:lang w:eastAsia="pl-PL"/>
              </w:rPr>
              <w:t>Złącza / porty</w:t>
            </w:r>
          </w:p>
        </w:tc>
        <w:tc>
          <w:tcPr>
            <w:tcW w:w="5699" w:type="dxa"/>
            <w:shd w:val="clear" w:color="auto" w:fill="auto"/>
          </w:tcPr>
          <w:p w:rsidR="00CD1D35" w:rsidRPr="00CD1D35" w:rsidRDefault="00CD1D35" w:rsidP="002932FD">
            <w:pPr>
              <w:numPr>
                <w:ilvl w:val="0"/>
                <w:numId w:val="48"/>
              </w:numPr>
              <w:ind w:left="464"/>
              <w:contextualSpacing/>
              <w:rPr>
                <w:rFonts w:ascii="Cambria" w:eastAsia="Calibri" w:hAnsi="Cambria" w:cs="Calibri"/>
              </w:rPr>
            </w:pPr>
            <w:r w:rsidRPr="00CD1D35">
              <w:rPr>
                <w:rFonts w:ascii="Cambria" w:eastAsia="Calibri" w:hAnsi="Cambria" w:cs="Calibri"/>
                <w:sz w:val="22"/>
              </w:rPr>
              <w:t>6 x USB 3.0</w:t>
            </w:r>
          </w:p>
          <w:p w:rsidR="00CD1D35" w:rsidRPr="00CD1D35" w:rsidRDefault="00CD1D35" w:rsidP="002932FD">
            <w:pPr>
              <w:numPr>
                <w:ilvl w:val="0"/>
                <w:numId w:val="48"/>
              </w:numPr>
              <w:spacing w:after="200" w:line="276" w:lineRule="auto"/>
              <w:ind w:left="482"/>
              <w:contextualSpacing/>
              <w:rPr>
                <w:rFonts w:ascii="Cambria" w:eastAsia="Calibri" w:hAnsi="Cambria" w:cs="Calibri"/>
              </w:rPr>
            </w:pPr>
            <w:r w:rsidRPr="00CD1D35">
              <w:rPr>
                <w:rFonts w:ascii="Cambria" w:eastAsia="Calibri" w:hAnsi="Cambria" w:cs="Calibri"/>
                <w:sz w:val="22"/>
              </w:rPr>
              <w:t>2 x RJ45</w:t>
            </w:r>
          </w:p>
          <w:p w:rsidR="00CD1D35" w:rsidRPr="00CD1D35" w:rsidRDefault="00CD1D35" w:rsidP="002932FD">
            <w:pPr>
              <w:numPr>
                <w:ilvl w:val="0"/>
                <w:numId w:val="48"/>
              </w:numPr>
              <w:ind w:left="482"/>
              <w:contextualSpacing/>
              <w:rPr>
                <w:rFonts w:ascii="Cambria" w:eastAsia="Calibri" w:hAnsi="Cambria" w:cs="Calibri"/>
              </w:rPr>
            </w:pPr>
            <w:r w:rsidRPr="00CD1D35">
              <w:rPr>
                <w:rFonts w:ascii="Cambria" w:eastAsia="Calibri" w:hAnsi="Cambria" w:cs="Calibri"/>
                <w:sz w:val="22"/>
              </w:rPr>
              <w:t xml:space="preserve">2 x antena </w:t>
            </w:r>
            <w:proofErr w:type="spellStart"/>
            <w:r w:rsidRPr="00CD1D35">
              <w:rPr>
                <w:rFonts w:ascii="Cambria" w:eastAsia="Calibri" w:hAnsi="Cambria" w:cs="Calibri"/>
                <w:sz w:val="22"/>
              </w:rPr>
              <w:t>WiFi</w:t>
            </w:r>
            <w:proofErr w:type="spellEnd"/>
            <w:r w:rsidRPr="00CD1D35">
              <w:rPr>
                <w:rFonts w:ascii="Cambria" w:eastAsia="Calibri" w:hAnsi="Cambria" w:cs="Calibri"/>
                <w:sz w:val="22"/>
              </w:rPr>
              <w:t xml:space="preserve"> - dołączone do zestawu</w:t>
            </w:r>
          </w:p>
          <w:p w:rsidR="00CD1D35" w:rsidRPr="00CD1D35" w:rsidRDefault="00CD1D35" w:rsidP="002932FD">
            <w:pPr>
              <w:numPr>
                <w:ilvl w:val="0"/>
                <w:numId w:val="48"/>
              </w:numPr>
              <w:ind w:left="482"/>
              <w:contextualSpacing/>
              <w:rPr>
                <w:rFonts w:ascii="Cambria" w:eastAsia="Calibri" w:hAnsi="Cambria" w:cs="Calibri"/>
              </w:rPr>
            </w:pPr>
            <w:r w:rsidRPr="00CD1D35">
              <w:rPr>
                <w:rFonts w:ascii="Cambria" w:eastAsia="Calibri" w:hAnsi="Cambria" w:cs="Calibri"/>
                <w:sz w:val="22"/>
              </w:rPr>
              <w:t>1 wyjście VGA,</w:t>
            </w:r>
          </w:p>
          <w:p w:rsidR="00CD1D35" w:rsidRPr="00CD1D35" w:rsidRDefault="00CD1D35" w:rsidP="002932FD">
            <w:pPr>
              <w:numPr>
                <w:ilvl w:val="0"/>
                <w:numId w:val="48"/>
              </w:numPr>
              <w:ind w:left="464"/>
              <w:contextualSpacing/>
              <w:rPr>
                <w:rFonts w:ascii="Cambria" w:eastAsia="Calibri" w:hAnsi="Cambria" w:cs="Calibri"/>
              </w:rPr>
            </w:pPr>
            <w:r w:rsidRPr="00CD1D35">
              <w:rPr>
                <w:rFonts w:ascii="Cambria" w:eastAsia="Calibri" w:hAnsi="Cambria" w:cs="Calibri"/>
                <w:sz w:val="22"/>
              </w:rPr>
              <w:t>1 wyjście HDMI,</w:t>
            </w:r>
          </w:p>
          <w:p w:rsidR="00CD1D35" w:rsidRPr="00CD1D35" w:rsidRDefault="00CD1D35" w:rsidP="002932FD">
            <w:pPr>
              <w:numPr>
                <w:ilvl w:val="0"/>
                <w:numId w:val="48"/>
              </w:numPr>
              <w:ind w:left="464"/>
              <w:contextualSpacing/>
              <w:rPr>
                <w:rFonts w:ascii="Cambria" w:eastAsia="Calibri" w:hAnsi="Cambria" w:cs="Calibri"/>
              </w:rPr>
            </w:pPr>
            <w:r w:rsidRPr="00CD1D35">
              <w:rPr>
                <w:rFonts w:ascii="Cambria" w:eastAsia="Calibri" w:hAnsi="Cambria" w:cs="Calibri"/>
                <w:sz w:val="22"/>
              </w:rPr>
              <w:t>1 x Display Port,</w:t>
            </w:r>
          </w:p>
          <w:p w:rsidR="00CD1D35" w:rsidRPr="00CD1D35" w:rsidRDefault="00CD1D35" w:rsidP="002932FD">
            <w:pPr>
              <w:numPr>
                <w:ilvl w:val="0"/>
                <w:numId w:val="48"/>
              </w:numPr>
              <w:ind w:left="464"/>
              <w:contextualSpacing/>
              <w:rPr>
                <w:rFonts w:ascii="Cambria" w:eastAsia="Calibri" w:hAnsi="Cambria" w:cs="Calibri"/>
              </w:rPr>
            </w:pPr>
            <w:r w:rsidRPr="00CD1D35">
              <w:rPr>
                <w:rFonts w:ascii="Cambria" w:eastAsia="Calibri" w:hAnsi="Cambria" w:cs="Calibri"/>
                <w:sz w:val="22"/>
              </w:rPr>
              <w:t>1 x audio,</w:t>
            </w:r>
          </w:p>
          <w:p w:rsidR="00CD1D35" w:rsidRPr="00CD1D35" w:rsidRDefault="00CD1D35" w:rsidP="002932FD">
            <w:pPr>
              <w:numPr>
                <w:ilvl w:val="0"/>
                <w:numId w:val="48"/>
              </w:numPr>
              <w:ind w:left="464"/>
              <w:contextualSpacing/>
              <w:rPr>
                <w:rFonts w:ascii="Cambria" w:eastAsia="Calibri" w:hAnsi="Cambria" w:cs="Calibri"/>
              </w:rPr>
            </w:pPr>
            <w:r w:rsidRPr="00CD1D35">
              <w:rPr>
                <w:rFonts w:ascii="Cambria" w:eastAsia="Calibri" w:hAnsi="Cambria" w:cs="Calibri"/>
                <w:sz w:val="22"/>
              </w:rPr>
              <w:t xml:space="preserve">Wejście mikrofonowe </w:t>
            </w:r>
            <w:proofErr w:type="spellStart"/>
            <w:r w:rsidRPr="00CD1D35">
              <w:rPr>
                <w:rFonts w:ascii="Cambria" w:eastAsia="Calibri" w:hAnsi="Cambria" w:cs="Calibri"/>
                <w:sz w:val="22"/>
              </w:rPr>
              <w:t>mj</w:t>
            </w:r>
            <w:proofErr w:type="spellEnd"/>
            <w:r w:rsidRPr="00CD1D35">
              <w:rPr>
                <w:rFonts w:ascii="Cambria" w:eastAsia="Calibri" w:hAnsi="Cambria" w:cs="Calibri"/>
                <w:sz w:val="22"/>
              </w:rPr>
              <w:t xml:space="preserve"> 3,5 mm / wyjście słuchawkowe </w:t>
            </w:r>
            <w:proofErr w:type="spellStart"/>
            <w:r w:rsidRPr="00CD1D35">
              <w:rPr>
                <w:rFonts w:ascii="Cambria" w:eastAsia="Calibri" w:hAnsi="Cambria" w:cs="Calibri"/>
                <w:sz w:val="22"/>
              </w:rPr>
              <w:t>mj</w:t>
            </w:r>
            <w:proofErr w:type="spellEnd"/>
            <w:r w:rsidRPr="00CD1D35">
              <w:rPr>
                <w:rFonts w:ascii="Cambria" w:eastAsia="Calibri" w:hAnsi="Cambria" w:cs="Calibri"/>
                <w:sz w:val="22"/>
              </w:rPr>
              <w:t xml:space="preserve"> 3,5 mm,</w:t>
            </w:r>
          </w:p>
          <w:p w:rsidR="00CD1D35" w:rsidRPr="00CD1D35" w:rsidRDefault="00CD1D35" w:rsidP="002932FD">
            <w:pPr>
              <w:numPr>
                <w:ilvl w:val="0"/>
                <w:numId w:val="48"/>
              </w:numPr>
              <w:ind w:left="464"/>
              <w:contextualSpacing/>
              <w:rPr>
                <w:rFonts w:ascii="Cambria" w:eastAsia="Calibri" w:hAnsi="Cambria" w:cs="Calibri"/>
              </w:rPr>
            </w:pPr>
            <w:r w:rsidRPr="00CD1D35">
              <w:rPr>
                <w:rFonts w:ascii="Cambria" w:eastAsia="Calibri" w:hAnsi="Cambria" w:cs="Calibri"/>
                <w:sz w:val="22"/>
              </w:rPr>
              <w:t xml:space="preserve">wyjście antenowe </w:t>
            </w:r>
            <w:proofErr w:type="spellStart"/>
            <w:r w:rsidRPr="00CD1D35">
              <w:rPr>
                <w:rFonts w:ascii="Cambria" w:eastAsia="Calibri" w:hAnsi="Cambria" w:cs="Calibri"/>
                <w:sz w:val="22"/>
              </w:rPr>
              <w:t>wi-fi</w:t>
            </w:r>
            <w:proofErr w:type="spellEnd"/>
            <w:r w:rsidRPr="00CD1D35">
              <w:rPr>
                <w:rFonts w:ascii="Cambria" w:eastAsia="Calibri" w:hAnsi="Cambria" w:cs="Calibri"/>
                <w:sz w:val="22"/>
              </w:rPr>
              <w:t xml:space="preserve">  2,4 </w:t>
            </w:r>
            <w:proofErr w:type="spellStart"/>
            <w:r w:rsidRPr="00CD1D35">
              <w:rPr>
                <w:rFonts w:ascii="Cambria" w:eastAsia="Calibri" w:hAnsi="Cambria" w:cs="Calibri"/>
                <w:sz w:val="22"/>
              </w:rPr>
              <w:t>GHz</w:t>
            </w:r>
            <w:proofErr w:type="spellEnd"/>
            <w:r w:rsidRPr="00CD1D35">
              <w:rPr>
                <w:rFonts w:ascii="Cambria" w:eastAsia="Calibri" w:hAnsi="Cambria" w:cs="Calibri"/>
                <w:sz w:val="22"/>
              </w:rPr>
              <w:t xml:space="preserve"> i 5 GHz,</w:t>
            </w:r>
          </w:p>
          <w:p w:rsidR="00CD1D35" w:rsidRPr="00CD1D35" w:rsidRDefault="00CD1D35" w:rsidP="002932FD">
            <w:pPr>
              <w:numPr>
                <w:ilvl w:val="0"/>
                <w:numId w:val="48"/>
              </w:numPr>
              <w:ind w:left="464"/>
              <w:contextualSpacing/>
              <w:rPr>
                <w:rFonts w:ascii="Cambria" w:eastAsia="Calibri" w:hAnsi="Cambria" w:cs="Calibri"/>
              </w:rPr>
            </w:pPr>
            <w:r w:rsidRPr="00CD1D35">
              <w:rPr>
                <w:rFonts w:ascii="Cambria" w:eastAsia="Calibri" w:hAnsi="Cambria" w:cs="Calibri"/>
                <w:sz w:val="22"/>
              </w:rPr>
              <w:t xml:space="preserve">port bezpieczeństwa </w:t>
            </w:r>
            <w:proofErr w:type="spellStart"/>
            <w:r w:rsidRPr="00CD1D35">
              <w:rPr>
                <w:rFonts w:ascii="Cambria" w:eastAsia="Calibri" w:hAnsi="Cambria" w:cs="Calibri"/>
                <w:sz w:val="22"/>
              </w:rPr>
              <w:t>Kensington</w:t>
            </w:r>
            <w:proofErr w:type="spellEnd"/>
            <w:r w:rsidRPr="00CD1D35">
              <w:rPr>
                <w:rFonts w:ascii="Cambria" w:eastAsia="Calibri" w:hAnsi="Cambria" w:cs="Calibri"/>
                <w:sz w:val="22"/>
              </w:rPr>
              <w:t xml:space="preserve"> Lock</w:t>
            </w:r>
          </w:p>
        </w:tc>
      </w:tr>
      <w:tr w:rsidR="00CD1D35" w:rsidRPr="00CD1D35" w:rsidTr="00F22C97">
        <w:trPr>
          <w:trHeight w:val="264"/>
        </w:trPr>
        <w:tc>
          <w:tcPr>
            <w:tcW w:w="710" w:type="dxa"/>
            <w:shd w:val="clear" w:color="auto" w:fill="auto"/>
          </w:tcPr>
          <w:p w:rsidR="00CD1D35" w:rsidRPr="00CD1D35" w:rsidRDefault="00CD1D35" w:rsidP="002932FD">
            <w:pPr>
              <w:numPr>
                <w:ilvl w:val="0"/>
                <w:numId w:val="47"/>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lang w:eastAsia="pl-PL"/>
              </w:rPr>
            </w:pPr>
            <w:r w:rsidRPr="00CD1D35">
              <w:rPr>
                <w:rFonts w:ascii="Cambria" w:eastAsia="MS Outlook" w:hAnsi="Cambria" w:cs="Calibri"/>
                <w:sz w:val="22"/>
                <w:lang w:eastAsia="pl-PL"/>
              </w:rPr>
              <w:t xml:space="preserve">System operacyjny </w:t>
            </w:r>
          </w:p>
        </w:tc>
        <w:tc>
          <w:tcPr>
            <w:tcW w:w="5699" w:type="dxa"/>
            <w:shd w:val="clear" w:color="auto" w:fill="auto"/>
          </w:tcPr>
          <w:p w:rsidR="00CD1D35" w:rsidRPr="00CD1D35" w:rsidRDefault="00CD1D35" w:rsidP="00CD1D35">
            <w:pPr>
              <w:contextualSpacing/>
              <w:rPr>
                <w:rFonts w:ascii="Cambria" w:eastAsia="Calibri" w:hAnsi="Cambria" w:cs="Calibri"/>
              </w:rPr>
            </w:pPr>
            <w:r w:rsidRPr="00CD1D35">
              <w:rPr>
                <w:rFonts w:ascii="Cambria" w:eastAsia="Calibri" w:hAnsi="Cambria" w:cs="Calibri"/>
                <w:sz w:val="22"/>
              </w:rPr>
              <w:t>System operacyjny Windows 10 Pro lub równoważny</w:t>
            </w:r>
          </w:p>
        </w:tc>
      </w:tr>
      <w:tr w:rsidR="00CD1D35" w:rsidRPr="00CD1D35" w:rsidTr="00F22C97">
        <w:trPr>
          <w:trHeight w:val="264"/>
        </w:trPr>
        <w:tc>
          <w:tcPr>
            <w:tcW w:w="710" w:type="dxa"/>
            <w:shd w:val="clear" w:color="auto" w:fill="auto"/>
          </w:tcPr>
          <w:p w:rsidR="00CD1D35" w:rsidRPr="00CD1D35" w:rsidRDefault="00CD1D35" w:rsidP="002932FD">
            <w:pPr>
              <w:numPr>
                <w:ilvl w:val="0"/>
                <w:numId w:val="47"/>
              </w:numPr>
              <w:jc w:val="both"/>
              <w:rPr>
                <w:rFonts w:ascii="Cambria" w:eastAsia="MS Outlook" w:hAnsi="Cambria" w:cs="Calibri"/>
              </w:rPr>
            </w:pPr>
          </w:p>
        </w:tc>
        <w:tc>
          <w:tcPr>
            <w:tcW w:w="3231" w:type="dxa"/>
            <w:shd w:val="clear" w:color="auto" w:fill="auto"/>
          </w:tcPr>
          <w:p w:rsidR="00CD1D35" w:rsidRPr="00CD1D35" w:rsidRDefault="00CD1D35" w:rsidP="00CD1D35">
            <w:pPr>
              <w:jc w:val="both"/>
              <w:rPr>
                <w:rFonts w:ascii="Cambria" w:eastAsia="MS Outlook" w:hAnsi="Cambria" w:cs="Calibri"/>
                <w:lang w:eastAsia="pl-PL"/>
              </w:rPr>
            </w:pPr>
            <w:r w:rsidRPr="00CD1D35">
              <w:rPr>
                <w:rFonts w:ascii="Cambria" w:eastAsia="MS Outlook" w:hAnsi="Cambria" w:cs="Calibri"/>
                <w:sz w:val="22"/>
                <w:lang w:eastAsia="pl-PL"/>
              </w:rPr>
              <w:t>Gwarancja</w:t>
            </w:r>
          </w:p>
        </w:tc>
        <w:tc>
          <w:tcPr>
            <w:tcW w:w="5699" w:type="dxa"/>
            <w:shd w:val="clear" w:color="auto" w:fill="auto"/>
          </w:tcPr>
          <w:p w:rsidR="00CD1D35" w:rsidRPr="00CD1D35" w:rsidRDefault="00CD1D35" w:rsidP="002932FD">
            <w:pPr>
              <w:numPr>
                <w:ilvl w:val="3"/>
                <w:numId w:val="41"/>
              </w:numPr>
              <w:ind w:left="601" w:hanging="425"/>
              <w:contextualSpacing/>
              <w:rPr>
                <w:rFonts w:ascii="Cambria" w:eastAsia="Calibri" w:hAnsi="Cambria" w:cs="Calibri"/>
              </w:rPr>
            </w:pPr>
            <w:r w:rsidRPr="00CD1D35">
              <w:rPr>
                <w:rFonts w:ascii="Cambria" w:eastAsia="Calibri" w:hAnsi="Cambria" w:cs="Calibri"/>
                <w:sz w:val="22"/>
              </w:rPr>
              <w:t xml:space="preserve">lata gwarancji producenta </w:t>
            </w:r>
          </w:p>
        </w:tc>
      </w:tr>
    </w:tbl>
    <w:p w:rsidR="0069128D" w:rsidRPr="00A96DB2" w:rsidRDefault="0069128D" w:rsidP="00A96DB2">
      <w:pPr>
        <w:pStyle w:val="Akapitzlist"/>
        <w:keepNext/>
        <w:keepLines/>
        <w:numPr>
          <w:ilvl w:val="0"/>
          <w:numId w:val="41"/>
        </w:numPr>
        <w:spacing w:before="360" w:after="360"/>
        <w:outlineLvl w:val="1"/>
        <w:rPr>
          <w:rFonts w:ascii="Cambria" w:eastAsia="Times New Roman" w:hAnsi="Cambria" w:cs="Times New Roman"/>
          <w:b/>
          <w:color w:val="000000"/>
          <w:sz w:val="22"/>
          <w:u w:val="single"/>
        </w:rPr>
      </w:pPr>
      <w:r w:rsidRPr="00A96DB2">
        <w:rPr>
          <w:rFonts w:ascii="Cambria" w:eastAsia="Times New Roman" w:hAnsi="Cambria" w:cs="Times New Roman"/>
          <w:b/>
          <w:color w:val="000000"/>
          <w:sz w:val="22"/>
          <w:u w:val="single"/>
        </w:rPr>
        <w:lastRenderedPageBreak/>
        <w:t>Monitor interaktywny 55” – 2szt. – V</w:t>
      </w:r>
      <w:r w:rsidR="00A96DB2">
        <w:rPr>
          <w:rFonts w:ascii="Cambria" w:eastAsia="Times New Roman" w:hAnsi="Cambria" w:cs="Times New Roman"/>
          <w:b/>
          <w:color w:val="000000"/>
          <w:sz w:val="22"/>
          <w:u w:val="single"/>
        </w:rPr>
        <w:t xml:space="preserve">AT </w:t>
      </w:r>
      <w:r w:rsidRPr="00A96DB2">
        <w:rPr>
          <w:rFonts w:ascii="Cambria" w:eastAsia="Times New Roman" w:hAnsi="Cambria" w:cs="Times New Roman"/>
          <w:b/>
          <w:color w:val="000000"/>
          <w:sz w:val="22"/>
          <w:u w:val="single"/>
        </w:rPr>
        <w:t xml:space="preserve"> 0%</w:t>
      </w:r>
    </w:p>
    <w:tbl>
      <w:tblPr>
        <w:tblStyle w:val="GridTable1LightAccent1"/>
        <w:tblW w:w="9639" w:type="dxa"/>
        <w:tblInd w:w="-459" w:type="dxa"/>
        <w:tblLook w:val="04A0"/>
      </w:tblPr>
      <w:tblGrid>
        <w:gridCol w:w="1540"/>
        <w:gridCol w:w="2981"/>
        <w:gridCol w:w="26"/>
        <w:gridCol w:w="5092"/>
      </w:tblGrid>
      <w:tr w:rsidR="00873EBB" w:rsidRPr="00873EBB" w:rsidTr="00873EBB">
        <w:trPr>
          <w:cnfStyle w:val="100000000000"/>
          <w:trHeight w:val="300"/>
        </w:trPr>
        <w:tc>
          <w:tcPr>
            <w:cnfStyle w:val="001000000000"/>
            <w:tcW w:w="1540" w:type="dxa"/>
            <w:tcBorders>
              <w:bottom w:val="single" w:sz="4" w:space="0" w:color="B8CCE4" w:themeColor="accent1" w:themeTint="66"/>
            </w:tcBorders>
            <w:shd w:val="clear" w:color="auto" w:fill="B8CCE4" w:themeFill="accent1" w:themeFillTint="66"/>
          </w:tcPr>
          <w:p w:rsidR="00873EBB" w:rsidRPr="00873EBB" w:rsidRDefault="00873EBB" w:rsidP="00873EBB">
            <w:pPr>
              <w:rPr>
                <w:rFonts w:ascii="Calibri" w:eastAsia="Times New Roman" w:hAnsi="Calibri" w:cs="Calibri"/>
                <w:color w:val="000000"/>
                <w:lang w:eastAsia="pl-PL"/>
              </w:rPr>
            </w:pPr>
            <w:r w:rsidRPr="00873EBB">
              <w:rPr>
                <w:rFonts w:ascii="Calibri" w:eastAsia="Times New Roman" w:hAnsi="Calibri" w:cs="Calibri"/>
                <w:color w:val="000000"/>
                <w:lang w:eastAsia="pl-PL"/>
              </w:rPr>
              <w:t xml:space="preserve">Lp. </w:t>
            </w:r>
          </w:p>
        </w:tc>
        <w:tc>
          <w:tcPr>
            <w:tcW w:w="3007" w:type="dxa"/>
            <w:gridSpan w:val="2"/>
            <w:tcBorders>
              <w:bottom w:val="single" w:sz="4" w:space="0" w:color="B8CCE4" w:themeColor="accent1" w:themeTint="66"/>
            </w:tcBorders>
            <w:shd w:val="clear" w:color="auto" w:fill="B8CCE4" w:themeFill="accent1" w:themeFillTint="66"/>
          </w:tcPr>
          <w:p w:rsidR="00873EBB" w:rsidRPr="00873EBB" w:rsidRDefault="00873EBB" w:rsidP="00873EBB">
            <w:pPr>
              <w:cnfStyle w:val="100000000000"/>
              <w:rPr>
                <w:rFonts w:ascii="Calibri" w:eastAsia="Times New Roman" w:hAnsi="Calibri" w:cs="Calibri"/>
                <w:color w:val="000000"/>
                <w:lang w:eastAsia="pl-PL"/>
              </w:rPr>
            </w:pPr>
            <w:r w:rsidRPr="00873EBB">
              <w:rPr>
                <w:rFonts w:ascii="Calibri" w:eastAsia="Times New Roman" w:hAnsi="Calibri" w:cs="Calibri"/>
                <w:color w:val="000000"/>
                <w:lang w:eastAsia="pl-PL"/>
              </w:rPr>
              <w:t>Nazwa komponentu</w:t>
            </w:r>
          </w:p>
        </w:tc>
        <w:tc>
          <w:tcPr>
            <w:tcW w:w="5092" w:type="dxa"/>
            <w:tcBorders>
              <w:bottom w:val="single" w:sz="4" w:space="0" w:color="B8CCE4" w:themeColor="accent1" w:themeTint="66"/>
            </w:tcBorders>
            <w:shd w:val="clear" w:color="auto" w:fill="B8CCE4" w:themeFill="accent1" w:themeFillTint="66"/>
          </w:tcPr>
          <w:p w:rsidR="00873EBB" w:rsidRPr="00873EBB" w:rsidRDefault="00873EBB" w:rsidP="00873EBB">
            <w:pPr>
              <w:cnfStyle w:val="100000000000"/>
              <w:rPr>
                <w:rFonts w:ascii="Calibri" w:eastAsia="Times New Roman" w:hAnsi="Calibri" w:cs="Calibri"/>
                <w:color w:val="000000"/>
                <w:lang w:eastAsia="pl-PL"/>
              </w:rPr>
            </w:pPr>
            <w:r w:rsidRPr="00873EBB">
              <w:rPr>
                <w:rFonts w:ascii="Calibri" w:eastAsia="Times New Roman" w:hAnsi="Calibri" w:cs="Calibri"/>
                <w:color w:val="000000"/>
                <w:lang w:eastAsia="pl-PL"/>
              </w:rPr>
              <w:t>Minimalne parametry techniczne</w:t>
            </w:r>
          </w:p>
        </w:tc>
      </w:tr>
      <w:tr w:rsidR="00873EBB" w:rsidRPr="00873EBB" w:rsidTr="00873EBB">
        <w:trPr>
          <w:trHeight w:val="300"/>
        </w:trPr>
        <w:tc>
          <w:tcPr>
            <w:cnfStyle w:val="001000000000"/>
            <w:tcW w:w="1540" w:type="dxa"/>
            <w:tcBorders>
              <w:bottom w:val="single" w:sz="4" w:space="0" w:color="B8CCE4" w:themeColor="accent1" w:themeTint="66"/>
            </w:tcBorders>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tcBorders>
              <w:bottom w:val="single" w:sz="4" w:space="0" w:color="B8CCE4" w:themeColor="accent1" w:themeTint="66"/>
            </w:tcBorders>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Przekątna</w:t>
            </w:r>
          </w:p>
        </w:tc>
        <w:tc>
          <w:tcPr>
            <w:tcW w:w="5092" w:type="dxa"/>
            <w:tcBorders>
              <w:bottom w:val="single" w:sz="4" w:space="0" w:color="B8CCE4" w:themeColor="accent1" w:themeTint="66"/>
            </w:tcBorders>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55", 138.8cm</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Panel</w:t>
            </w:r>
          </w:p>
        </w:tc>
        <w:tc>
          <w:tcPr>
            <w:tcW w:w="5092" w:type="dxa"/>
            <w:tcBorders>
              <w:top w:val="single" w:sz="4" w:space="0" w:color="B8CCE4" w:themeColor="accent1" w:themeTint="66"/>
            </w:tcBorders>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IPS LED, powłoka szklana AG</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Rozdzielczość fizyczna</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 xml:space="preserve">3840  x 2160 (8.3 </w:t>
            </w:r>
            <w:proofErr w:type="spellStart"/>
            <w:r w:rsidRPr="00873EBB">
              <w:rPr>
                <w:rFonts w:ascii="Calibri" w:eastAsia="Times New Roman" w:hAnsi="Calibri" w:cs="Calibri"/>
                <w:color w:val="000000"/>
                <w:lang w:eastAsia="pl-PL"/>
              </w:rPr>
              <w:t>megapixel</w:t>
            </w:r>
            <w:proofErr w:type="spellEnd"/>
            <w:r w:rsidRPr="00873EBB">
              <w:rPr>
                <w:rFonts w:ascii="Calibri" w:eastAsia="Times New Roman" w:hAnsi="Calibri" w:cs="Calibri"/>
                <w:color w:val="000000"/>
                <w:lang w:eastAsia="pl-PL"/>
              </w:rPr>
              <w:t xml:space="preserve"> 4K UHD)</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Format obrazu</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16:9</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Jasność</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350 cd/m² typowa</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Kontrast statyczny</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1200:1 typowy</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Przepuszczalność światła</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88%</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proofErr w:type="spellStart"/>
            <w:r w:rsidRPr="00873EBB">
              <w:rPr>
                <w:rFonts w:ascii="Calibri" w:eastAsia="Times New Roman" w:hAnsi="Calibri" w:cs="Calibri"/>
                <w:color w:val="000000"/>
                <w:lang w:eastAsia="pl-PL"/>
              </w:rPr>
              <w:t>Dynamic</w:t>
            </w:r>
            <w:proofErr w:type="spellEnd"/>
            <w:r w:rsidRPr="00873EBB">
              <w:rPr>
                <w:rFonts w:ascii="Calibri" w:eastAsia="Times New Roman" w:hAnsi="Calibri" w:cs="Calibri"/>
                <w:color w:val="000000"/>
                <w:lang w:eastAsia="pl-PL"/>
              </w:rPr>
              <w:t xml:space="preserve"> </w:t>
            </w:r>
            <w:proofErr w:type="spellStart"/>
            <w:r w:rsidRPr="00873EBB">
              <w:rPr>
                <w:rFonts w:ascii="Calibri" w:eastAsia="Times New Roman" w:hAnsi="Calibri" w:cs="Calibri"/>
                <w:color w:val="000000"/>
                <w:lang w:eastAsia="pl-PL"/>
              </w:rPr>
              <w:t>contrast</w:t>
            </w:r>
            <w:proofErr w:type="spellEnd"/>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 xml:space="preserve">4000:1 </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Czas reakcji (GTG)</w:t>
            </w:r>
          </w:p>
        </w:tc>
        <w:tc>
          <w:tcPr>
            <w:tcW w:w="5092" w:type="dxa"/>
            <w:hideMark/>
          </w:tcPr>
          <w:p w:rsidR="00873EBB" w:rsidRPr="00873EBB" w:rsidRDefault="005828F2" w:rsidP="00873EBB">
            <w:pPr>
              <w:cnfStyle w:val="000000000000"/>
              <w:rPr>
                <w:rFonts w:ascii="Calibri" w:eastAsia="Times New Roman" w:hAnsi="Calibri" w:cs="Calibri"/>
                <w:color w:val="000000"/>
                <w:lang w:eastAsia="pl-PL"/>
              </w:rPr>
            </w:pPr>
            <w:r>
              <w:rPr>
                <w:rFonts w:ascii="Calibri" w:eastAsia="Times New Roman" w:hAnsi="Calibri" w:cs="Calibri"/>
                <w:color w:val="000000"/>
                <w:lang w:eastAsia="pl-PL"/>
              </w:rPr>
              <w:t xml:space="preserve">Max. </w:t>
            </w:r>
            <w:r w:rsidR="00873EBB" w:rsidRPr="00873EBB">
              <w:rPr>
                <w:rFonts w:ascii="Calibri" w:eastAsia="Times New Roman" w:hAnsi="Calibri" w:cs="Calibri"/>
                <w:color w:val="000000"/>
                <w:lang w:eastAsia="pl-PL"/>
              </w:rPr>
              <w:t>8ms</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Technologia dotykowa</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proofErr w:type="spellStart"/>
            <w:r w:rsidRPr="00873EBB">
              <w:rPr>
                <w:rFonts w:ascii="Calibri" w:eastAsia="Times New Roman" w:hAnsi="Calibri" w:cs="Calibri"/>
                <w:color w:val="000000"/>
                <w:lang w:eastAsia="pl-PL"/>
              </w:rPr>
              <w:t>infrared</w:t>
            </w:r>
            <w:proofErr w:type="spellEnd"/>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Punkty dotykowe</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20 HID</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Dokładność dotyku</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+- 2mm</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Dotyk wykonywany</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stylusem, palcem, w rękawiczce</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Interfejs dotykowy</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USB</w:t>
            </w:r>
          </w:p>
        </w:tc>
      </w:tr>
      <w:tr w:rsidR="00873EBB" w:rsidRPr="00873EBB" w:rsidTr="00873EBB">
        <w:trPr>
          <w:trHeight w:val="6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Obsługiwane systemy operacyjne</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Monitory Plug &amp; Play i kompatybilne z systemami Windows i Linux.</w:t>
            </w:r>
          </w:p>
        </w:tc>
      </w:tr>
      <w:tr w:rsidR="00873EBB" w:rsidRPr="00A06E48"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Analogowe wejścia sygnału</w:t>
            </w:r>
          </w:p>
        </w:tc>
        <w:tc>
          <w:tcPr>
            <w:tcW w:w="5092" w:type="dxa"/>
            <w:hideMark/>
          </w:tcPr>
          <w:p w:rsidR="00873EBB" w:rsidRPr="00037886" w:rsidRDefault="00873EBB" w:rsidP="00873EBB">
            <w:pPr>
              <w:cnfStyle w:val="000000000000"/>
              <w:rPr>
                <w:rFonts w:ascii="Calibri" w:eastAsia="Times New Roman" w:hAnsi="Calibri" w:cs="Calibri"/>
                <w:color w:val="000000"/>
                <w:lang w:val="en-US" w:eastAsia="pl-PL"/>
              </w:rPr>
            </w:pPr>
            <w:r w:rsidRPr="00037886">
              <w:rPr>
                <w:rFonts w:ascii="Calibri" w:eastAsia="Times New Roman" w:hAnsi="Calibri" w:cs="Calibri"/>
                <w:color w:val="000000"/>
                <w:lang w:val="en-US" w:eastAsia="pl-PL"/>
              </w:rPr>
              <w:t>VGA x1 (max. 1920x1080 @60Hz)</w:t>
            </w:r>
          </w:p>
        </w:tc>
      </w:tr>
      <w:tr w:rsidR="00873EBB" w:rsidRPr="00873EBB" w:rsidTr="00873EBB">
        <w:trPr>
          <w:trHeight w:val="300"/>
        </w:trPr>
        <w:tc>
          <w:tcPr>
            <w:cnfStyle w:val="001000000000"/>
            <w:tcW w:w="1540" w:type="dxa"/>
          </w:tcPr>
          <w:p w:rsidR="00873EBB" w:rsidRPr="00037886" w:rsidRDefault="00873EBB" w:rsidP="00873EBB">
            <w:pPr>
              <w:pStyle w:val="Akapitzlist"/>
              <w:numPr>
                <w:ilvl w:val="0"/>
                <w:numId w:val="53"/>
              </w:numPr>
              <w:rPr>
                <w:rFonts w:ascii="Calibri" w:eastAsia="Times New Roman" w:hAnsi="Calibri" w:cs="Calibri"/>
                <w:b w:val="0"/>
                <w:color w:val="000000"/>
                <w:lang w:val="en-US"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Cyfrowe wejścia sygnału</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HDMI x3 (max. 3840x2160 @60Hz (YUV420))</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Wejścia audio</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 xml:space="preserve">Mini </w:t>
            </w:r>
            <w:proofErr w:type="spellStart"/>
            <w:r w:rsidRPr="00873EBB">
              <w:rPr>
                <w:rFonts w:ascii="Calibri" w:eastAsia="Times New Roman" w:hAnsi="Calibri" w:cs="Calibri"/>
                <w:color w:val="000000"/>
                <w:lang w:eastAsia="pl-PL"/>
              </w:rPr>
              <w:t>jack</w:t>
            </w:r>
            <w:proofErr w:type="spellEnd"/>
            <w:r w:rsidRPr="00873EBB">
              <w:rPr>
                <w:rFonts w:ascii="Calibri" w:eastAsia="Times New Roman" w:hAnsi="Calibri" w:cs="Calibri"/>
                <w:color w:val="000000"/>
                <w:lang w:eastAsia="pl-PL"/>
              </w:rPr>
              <w:t xml:space="preserve"> x1</w:t>
            </w:r>
          </w:p>
        </w:tc>
      </w:tr>
      <w:tr w:rsidR="00873EBB" w:rsidRPr="00A06E48" w:rsidTr="00873EBB">
        <w:trPr>
          <w:trHeight w:val="6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Sterowanie</w:t>
            </w:r>
          </w:p>
        </w:tc>
        <w:tc>
          <w:tcPr>
            <w:tcW w:w="5092" w:type="dxa"/>
            <w:hideMark/>
          </w:tcPr>
          <w:p w:rsidR="00873EBB" w:rsidRPr="00037886" w:rsidRDefault="00873EBB" w:rsidP="00873EBB">
            <w:pPr>
              <w:cnfStyle w:val="000000000000"/>
              <w:rPr>
                <w:rFonts w:ascii="Calibri" w:eastAsia="Times New Roman" w:hAnsi="Calibri" w:cs="Calibri"/>
                <w:color w:val="000000"/>
                <w:lang w:val="en-US" w:eastAsia="pl-PL"/>
              </w:rPr>
            </w:pPr>
            <w:r w:rsidRPr="00037886">
              <w:rPr>
                <w:rFonts w:ascii="Calibri" w:eastAsia="Times New Roman" w:hAnsi="Calibri" w:cs="Calibri"/>
                <w:color w:val="000000"/>
                <w:lang w:val="en-US" w:eastAsia="pl-PL"/>
              </w:rPr>
              <w:t>RS-232c x1</w:t>
            </w:r>
            <w:r w:rsidRPr="00037886">
              <w:rPr>
                <w:rFonts w:ascii="Calibri" w:eastAsia="Times New Roman" w:hAnsi="Calibri" w:cs="Calibri"/>
                <w:color w:val="000000"/>
                <w:lang w:val="en-US" w:eastAsia="pl-PL"/>
              </w:rPr>
              <w:br/>
              <w:t xml:space="preserve">RJ45 (LAN) x1 </w:t>
            </w:r>
          </w:p>
        </w:tc>
      </w:tr>
      <w:tr w:rsidR="00873EBB" w:rsidRPr="00873EBB" w:rsidTr="00873EBB">
        <w:trPr>
          <w:trHeight w:val="300"/>
        </w:trPr>
        <w:tc>
          <w:tcPr>
            <w:cnfStyle w:val="001000000000"/>
            <w:tcW w:w="1540" w:type="dxa"/>
          </w:tcPr>
          <w:p w:rsidR="00873EBB" w:rsidRPr="00037886" w:rsidRDefault="00873EBB" w:rsidP="00873EBB">
            <w:pPr>
              <w:pStyle w:val="Akapitzlist"/>
              <w:numPr>
                <w:ilvl w:val="0"/>
                <w:numId w:val="53"/>
              </w:numPr>
              <w:rPr>
                <w:rFonts w:ascii="Calibri" w:eastAsia="Times New Roman" w:hAnsi="Calibri" w:cs="Calibri"/>
                <w:b w:val="0"/>
                <w:color w:val="000000"/>
                <w:lang w:val="en-US"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Cyfrowe wyjścia sygnału</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HDMI x1 (2.0, 3840x2160 @60Hz)</w:t>
            </w:r>
          </w:p>
        </w:tc>
      </w:tr>
      <w:tr w:rsidR="00873EBB" w:rsidRPr="00873EBB" w:rsidTr="00873EBB">
        <w:trPr>
          <w:trHeight w:val="9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Wyjścia audio</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S/PDIF (Optical) x1</w:t>
            </w:r>
            <w:r w:rsidRPr="00873EBB">
              <w:rPr>
                <w:rFonts w:ascii="Calibri" w:eastAsia="Times New Roman" w:hAnsi="Calibri" w:cs="Calibri"/>
                <w:color w:val="000000"/>
                <w:lang w:eastAsia="pl-PL"/>
              </w:rPr>
              <w:br/>
              <w:t xml:space="preserve">Mini </w:t>
            </w:r>
            <w:proofErr w:type="spellStart"/>
            <w:r w:rsidRPr="00873EBB">
              <w:rPr>
                <w:rFonts w:ascii="Calibri" w:eastAsia="Times New Roman" w:hAnsi="Calibri" w:cs="Calibri"/>
                <w:color w:val="000000"/>
                <w:lang w:eastAsia="pl-PL"/>
              </w:rPr>
              <w:t>jack</w:t>
            </w:r>
            <w:proofErr w:type="spellEnd"/>
            <w:r w:rsidRPr="00873EBB">
              <w:rPr>
                <w:rFonts w:ascii="Calibri" w:eastAsia="Times New Roman" w:hAnsi="Calibri" w:cs="Calibri"/>
                <w:color w:val="000000"/>
                <w:lang w:eastAsia="pl-PL"/>
              </w:rPr>
              <w:t xml:space="preserve"> x1</w:t>
            </w:r>
            <w:r w:rsidRPr="00873EBB">
              <w:rPr>
                <w:rFonts w:ascii="Calibri" w:eastAsia="Times New Roman" w:hAnsi="Calibri" w:cs="Calibri"/>
                <w:color w:val="000000"/>
                <w:lang w:eastAsia="pl-PL"/>
              </w:rPr>
              <w:br/>
              <w:t>Wbudowane głośniki 2 x 12W</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HDCP</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tak</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Port USB</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min. 6</w:t>
            </w:r>
          </w:p>
        </w:tc>
      </w:tr>
      <w:tr w:rsidR="00873EBB" w:rsidRPr="00873EBB" w:rsidTr="005828F2">
        <w:trPr>
          <w:trHeight w:val="2579"/>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Zintegrowane oprogramowanie</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 xml:space="preserve">oprogramowanie  Android OS 8.0 obejmujące aplikację </w:t>
            </w:r>
            <w:proofErr w:type="spellStart"/>
            <w:r w:rsidRPr="00873EBB">
              <w:rPr>
                <w:rFonts w:ascii="Calibri" w:eastAsia="Times New Roman" w:hAnsi="Calibri" w:cs="Calibri"/>
                <w:color w:val="000000"/>
                <w:lang w:eastAsia="pl-PL"/>
              </w:rPr>
              <w:t>Note</w:t>
            </w:r>
            <w:proofErr w:type="spellEnd"/>
            <w:r w:rsidRPr="00873EBB">
              <w:rPr>
                <w:rFonts w:ascii="Calibri" w:eastAsia="Times New Roman" w:hAnsi="Calibri" w:cs="Calibri"/>
                <w:color w:val="000000"/>
                <w:lang w:eastAsia="pl-PL"/>
              </w:rPr>
              <w:t>, przeglądarkę sieci WWW, system zarządzania plikami, obsługę dostępu do dysku w chmurze i poprzez serwer Samba, pakiet WPS Office i pozwalającą na bezprzewodowe łączenie z urządzeniami Windows/</w:t>
            </w:r>
            <w:proofErr w:type="spellStart"/>
            <w:r w:rsidRPr="00873EBB">
              <w:rPr>
                <w:rFonts w:ascii="Calibri" w:eastAsia="Times New Roman" w:hAnsi="Calibri" w:cs="Calibri"/>
                <w:color w:val="000000"/>
                <w:lang w:eastAsia="pl-PL"/>
              </w:rPr>
              <w:t>iOS</w:t>
            </w:r>
            <w:proofErr w:type="spellEnd"/>
            <w:r w:rsidRPr="00873EBB">
              <w:rPr>
                <w:rFonts w:ascii="Calibri" w:eastAsia="Times New Roman" w:hAnsi="Calibri" w:cs="Calibri"/>
                <w:color w:val="000000"/>
                <w:lang w:eastAsia="pl-PL"/>
              </w:rPr>
              <w:t xml:space="preserve">/Android aplikację </w:t>
            </w:r>
            <w:proofErr w:type="spellStart"/>
            <w:r w:rsidRPr="00873EBB">
              <w:rPr>
                <w:rFonts w:ascii="Calibri" w:eastAsia="Times New Roman" w:hAnsi="Calibri" w:cs="Calibri"/>
                <w:color w:val="000000"/>
                <w:lang w:eastAsia="pl-PL"/>
              </w:rPr>
              <w:t>ScreenSharePro</w:t>
            </w:r>
            <w:proofErr w:type="spellEnd"/>
            <w:r w:rsidRPr="00873EBB">
              <w:rPr>
                <w:rFonts w:ascii="Calibri" w:eastAsia="Times New Roman" w:hAnsi="Calibri" w:cs="Calibri"/>
                <w:color w:val="000000"/>
                <w:lang w:eastAsia="pl-PL"/>
              </w:rPr>
              <w:t xml:space="preserve"> lub </w:t>
            </w:r>
            <w:proofErr w:type="spellStart"/>
            <w:r w:rsidRPr="00873EBB">
              <w:rPr>
                <w:rFonts w:ascii="Calibri" w:eastAsia="Times New Roman" w:hAnsi="Calibri" w:cs="Calibri"/>
                <w:color w:val="000000"/>
                <w:lang w:eastAsia="pl-PL"/>
              </w:rPr>
              <w:t>Eshare.Pro</w:t>
            </w:r>
            <w:proofErr w:type="spellEnd"/>
            <w:r w:rsidRPr="00873EBB">
              <w:rPr>
                <w:rFonts w:ascii="Calibri" w:eastAsia="Times New Roman" w:hAnsi="Calibri" w:cs="Calibri"/>
                <w:color w:val="000000"/>
                <w:lang w:eastAsia="pl-PL"/>
              </w:rPr>
              <w:t xml:space="preserve"> (łączenie bez aplikacji klienckiej za pomocą dodatkowego klucza sprzętowego produkowanego przez producenta monitora) </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proofErr w:type="spellStart"/>
            <w:r w:rsidRPr="00873EBB">
              <w:rPr>
                <w:rFonts w:ascii="Calibri" w:eastAsia="Times New Roman" w:hAnsi="Calibri" w:cs="Calibri"/>
                <w:color w:val="000000"/>
                <w:lang w:eastAsia="pl-PL"/>
              </w:rPr>
              <w:t>WiFi</w:t>
            </w:r>
            <w:proofErr w:type="spellEnd"/>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tak</w:t>
            </w:r>
          </w:p>
        </w:tc>
      </w:tr>
      <w:tr w:rsidR="00873EBB" w:rsidRPr="00873EBB" w:rsidTr="00873EBB">
        <w:trPr>
          <w:trHeight w:val="765"/>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Hardware</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 xml:space="preserve">Dual </w:t>
            </w:r>
            <w:proofErr w:type="spellStart"/>
            <w:r w:rsidRPr="00873EBB">
              <w:rPr>
                <w:rFonts w:ascii="Calibri" w:eastAsia="Times New Roman" w:hAnsi="Calibri" w:cs="Calibri"/>
                <w:color w:val="000000"/>
                <w:lang w:eastAsia="pl-PL"/>
              </w:rPr>
              <w:t>core</w:t>
            </w:r>
            <w:proofErr w:type="spellEnd"/>
            <w:r w:rsidRPr="00873EBB">
              <w:rPr>
                <w:rFonts w:ascii="Calibri" w:eastAsia="Times New Roman" w:hAnsi="Calibri" w:cs="Calibri"/>
                <w:color w:val="000000"/>
                <w:lang w:eastAsia="pl-PL"/>
              </w:rPr>
              <w:t xml:space="preserve"> A73+A53 CPU, </w:t>
            </w:r>
            <w:proofErr w:type="spellStart"/>
            <w:r w:rsidRPr="00873EBB">
              <w:rPr>
                <w:rFonts w:ascii="Calibri" w:eastAsia="Times New Roman" w:hAnsi="Calibri" w:cs="Calibri"/>
                <w:color w:val="000000"/>
                <w:lang w:eastAsia="pl-PL"/>
              </w:rPr>
              <w:t>Quad</w:t>
            </w:r>
            <w:proofErr w:type="spellEnd"/>
            <w:r w:rsidRPr="00873EBB">
              <w:rPr>
                <w:rFonts w:ascii="Calibri" w:eastAsia="Times New Roman" w:hAnsi="Calibri" w:cs="Calibri"/>
                <w:color w:val="000000"/>
                <w:lang w:eastAsia="pl-PL"/>
              </w:rPr>
              <w:t xml:space="preserve"> </w:t>
            </w:r>
            <w:proofErr w:type="spellStart"/>
            <w:r w:rsidRPr="00873EBB">
              <w:rPr>
                <w:rFonts w:ascii="Calibri" w:eastAsia="Times New Roman" w:hAnsi="Calibri" w:cs="Calibri"/>
                <w:color w:val="000000"/>
                <w:lang w:eastAsia="pl-PL"/>
              </w:rPr>
              <w:t>core</w:t>
            </w:r>
            <w:proofErr w:type="spellEnd"/>
            <w:r w:rsidRPr="00873EBB">
              <w:rPr>
                <w:rFonts w:ascii="Calibri" w:eastAsia="Times New Roman" w:hAnsi="Calibri" w:cs="Calibri"/>
                <w:color w:val="000000"/>
                <w:lang w:eastAsia="pl-PL"/>
              </w:rPr>
              <w:t xml:space="preserve"> Mali G51 GPU, 3 GB RAM, wewnętrzna pamięć 16 GB, moduł </w:t>
            </w:r>
            <w:proofErr w:type="spellStart"/>
            <w:r w:rsidRPr="00873EBB">
              <w:rPr>
                <w:rFonts w:ascii="Calibri" w:eastAsia="Times New Roman" w:hAnsi="Calibri" w:cs="Calibri"/>
                <w:color w:val="000000"/>
                <w:lang w:eastAsia="pl-PL"/>
              </w:rPr>
              <w:t>WiFi</w:t>
            </w:r>
            <w:proofErr w:type="spellEnd"/>
            <w:r w:rsidRPr="00873EBB">
              <w:rPr>
                <w:rFonts w:ascii="Calibri" w:eastAsia="Times New Roman" w:hAnsi="Calibri" w:cs="Calibri"/>
                <w:color w:val="000000"/>
                <w:lang w:eastAsia="pl-PL"/>
              </w:rPr>
              <w:t xml:space="preserve"> (OWM001)</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Ekstra</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slot na opcjonalny PC, dwa dołączone rysiki</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Tryb kiosk</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tak</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Odtwarzanie multimediów</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tak</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Grubość szkła</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min. 3mm</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Twardość szkła</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7H</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Obudowa</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metal</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Blokada przycisków OSD</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tak</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Języki menu OSD</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Polski</w:t>
            </w:r>
          </w:p>
        </w:tc>
      </w:tr>
      <w:tr w:rsidR="00873EBB" w:rsidRPr="00873EBB" w:rsidTr="005828F2">
        <w:trPr>
          <w:trHeight w:val="268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Parametry regulowane</w:t>
            </w:r>
          </w:p>
        </w:tc>
        <w:tc>
          <w:tcPr>
            <w:tcW w:w="5092" w:type="dxa"/>
            <w:hideMark/>
          </w:tcPr>
          <w:p w:rsidR="00873EBB" w:rsidRPr="00873EBB" w:rsidRDefault="00873EBB" w:rsidP="005828F2">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ustawienia ogólne (wejście, głośność, podświetlenie), ustawienia dźwięku (głośność, basy, soprany, balans, tryb dźwięku, wycisz), ustawienia ekranu (format obrazu, przesunięcie pikseli), ustawienia obrazu (jasność, kontrast, odcień, ostrość, tryb wyświetlania, temperatura kolorów), parametry regulowane (regulacja w poziomie, regulacja w pionie, taktowanie, faza, autoregulacja), ustawienia (sieci zwykłe i bezprzewodowe, udostępnij, urządzenie, użytkownika, system)</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proofErr w:type="spellStart"/>
            <w:r w:rsidRPr="00873EBB">
              <w:rPr>
                <w:rFonts w:ascii="Calibri" w:eastAsia="Times New Roman" w:hAnsi="Calibri" w:cs="Calibri"/>
                <w:color w:val="000000"/>
                <w:lang w:eastAsia="pl-PL"/>
              </w:rPr>
              <w:t>Plug&amp;Play</w:t>
            </w:r>
            <w:proofErr w:type="spellEnd"/>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DDC2B</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Gwarancja</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5 lat</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Orientacja</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pozioma</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Konstrukcja bez wentylatora</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tak</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Standard VESA</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400 x 200mm</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proofErr w:type="spellStart"/>
            <w:r w:rsidRPr="00873EBB">
              <w:rPr>
                <w:rFonts w:ascii="Calibri" w:eastAsia="Times New Roman" w:hAnsi="Calibri" w:cs="Calibri"/>
                <w:color w:val="000000"/>
                <w:lang w:eastAsia="pl-PL"/>
              </w:rPr>
              <w:t>Żywotnośc</w:t>
            </w:r>
            <w:proofErr w:type="spellEnd"/>
            <w:r w:rsidRPr="00873EBB">
              <w:rPr>
                <w:rFonts w:ascii="Calibri" w:eastAsia="Times New Roman" w:hAnsi="Calibri" w:cs="Calibri"/>
                <w:color w:val="000000"/>
                <w:lang w:eastAsia="pl-PL"/>
              </w:rPr>
              <w:t xml:space="preserve"> matrycy</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50.000 godzin</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Kable</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zasilający, USB, HDMI</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Instrukcje</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skrócona instrukcja obsługi, instrukcja bezpieczeństwa</w:t>
            </w:r>
          </w:p>
        </w:tc>
      </w:tr>
      <w:tr w:rsidR="00873EBB" w:rsidRPr="00873EBB" w:rsidTr="00873EBB">
        <w:trPr>
          <w:trHeight w:val="300"/>
        </w:trPr>
        <w:tc>
          <w:tcPr>
            <w:cnfStyle w:val="001000000000"/>
            <w:tcW w:w="1540" w:type="dxa"/>
          </w:tcPr>
          <w:p w:rsidR="00873EBB" w:rsidRPr="00873EBB" w:rsidRDefault="00873EBB" w:rsidP="00873EBB">
            <w:pPr>
              <w:pStyle w:val="Akapitzlist"/>
              <w:numPr>
                <w:ilvl w:val="0"/>
                <w:numId w:val="53"/>
              </w:numPr>
              <w:rPr>
                <w:rFonts w:ascii="Calibri" w:eastAsia="Times New Roman" w:hAnsi="Calibri" w:cs="Calibri"/>
                <w:b w:val="0"/>
                <w:color w:val="000000"/>
                <w:lang w:eastAsia="pl-PL"/>
              </w:rPr>
            </w:pPr>
          </w:p>
        </w:tc>
        <w:tc>
          <w:tcPr>
            <w:tcW w:w="3007" w:type="dxa"/>
            <w:gridSpan w:val="2"/>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Pilot</w:t>
            </w:r>
          </w:p>
        </w:tc>
        <w:tc>
          <w:tcPr>
            <w:tcW w:w="5092" w:type="dxa"/>
            <w:hideMark/>
          </w:tcPr>
          <w:p w:rsidR="00873EBB" w:rsidRPr="00873EBB" w:rsidRDefault="00873EBB" w:rsidP="00873EBB">
            <w:pPr>
              <w:cnfStyle w:val="000000000000"/>
              <w:rPr>
                <w:rFonts w:ascii="Calibri" w:eastAsia="Times New Roman" w:hAnsi="Calibri" w:cs="Calibri"/>
                <w:color w:val="000000"/>
                <w:lang w:eastAsia="pl-PL"/>
              </w:rPr>
            </w:pPr>
            <w:r w:rsidRPr="00873EBB">
              <w:rPr>
                <w:rFonts w:ascii="Calibri" w:eastAsia="Times New Roman" w:hAnsi="Calibri" w:cs="Calibri"/>
                <w:color w:val="000000"/>
                <w:lang w:eastAsia="pl-PL"/>
              </w:rPr>
              <w:t>z bateriami w zestawie</w:t>
            </w:r>
          </w:p>
        </w:tc>
      </w:tr>
      <w:tr w:rsidR="00873EBB" w:rsidRPr="00873EBB" w:rsidTr="00873EBB">
        <w:trPr>
          <w:trHeight w:val="300"/>
        </w:trPr>
        <w:tc>
          <w:tcPr>
            <w:cnfStyle w:val="001000000000"/>
            <w:tcW w:w="9639" w:type="dxa"/>
            <w:gridSpan w:val="4"/>
            <w:shd w:val="clear" w:color="auto" w:fill="B8CCE4" w:themeFill="accent1" w:themeFillTint="66"/>
          </w:tcPr>
          <w:p w:rsidR="00873EBB" w:rsidRPr="00873EBB" w:rsidRDefault="00873EBB" w:rsidP="00873EBB">
            <w:pPr>
              <w:jc w:val="center"/>
              <w:rPr>
                <w:rFonts w:asciiTheme="minorHAnsi" w:eastAsia="Times New Roman" w:hAnsiTheme="minorHAnsi" w:cstheme="minorHAnsi"/>
                <w:color w:val="000000"/>
                <w:lang w:eastAsia="pl-PL"/>
              </w:rPr>
            </w:pPr>
            <w:r w:rsidRPr="00873EBB">
              <w:rPr>
                <w:rFonts w:asciiTheme="minorHAnsi" w:eastAsia="MS Outlook" w:hAnsiTheme="minorHAnsi" w:cstheme="minorHAnsi"/>
                <w:lang w:eastAsia="pl-PL"/>
              </w:rPr>
              <w:t>Na wyposażeniu komputer do montażu w slocie producenta monitora o następującej specyfikacji</w:t>
            </w:r>
          </w:p>
        </w:tc>
      </w:tr>
      <w:tr w:rsidR="00873EBB" w:rsidRPr="00CD1D35" w:rsidTr="00873EBB">
        <w:trPr>
          <w:trHeight w:val="454"/>
        </w:trPr>
        <w:tc>
          <w:tcPr>
            <w:cnfStyle w:val="001000000000"/>
            <w:tcW w:w="1540" w:type="dxa"/>
          </w:tcPr>
          <w:p w:rsidR="00873EBB" w:rsidRPr="00873EBB" w:rsidRDefault="00873EBB" w:rsidP="00873EBB">
            <w:pPr>
              <w:numPr>
                <w:ilvl w:val="0"/>
                <w:numId w:val="47"/>
              </w:numPr>
              <w:jc w:val="both"/>
              <w:rPr>
                <w:rFonts w:asciiTheme="minorHAnsi" w:eastAsia="MS Outlook" w:hAnsiTheme="minorHAnsi" w:cstheme="minorHAnsi"/>
              </w:rPr>
            </w:pPr>
          </w:p>
        </w:tc>
        <w:tc>
          <w:tcPr>
            <w:tcW w:w="2981" w:type="dxa"/>
          </w:tcPr>
          <w:p w:rsidR="00873EBB" w:rsidRPr="00873EBB" w:rsidRDefault="00873EBB" w:rsidP="00873EBB">
            <w:pPr>
              <w:jc w:val="both"/>
              <w:cnfStyle w:val="000000000000"/>
              <w:rPr>
                <w:rFonts w:asciiTheme="minorHAnsi" w:eastAsia="MS Outlook" w:hAnsiTheme="minorHAnsi" w:cstheme="minorHAnsi"/>
                <w:lang w:eastAsia="pl-PL"/>
              </w:rPr>
            </w:pPr>
            <w:r w:rsidRPr="00873EBB">
              <w:rPr>
                <w:rFonts w:asciiTheme="minorHAnsi" w:eastAsia="MS Outlook" w:hAnsiTheme="minorHAnsi" w:cstheme="minorHAnsi"/>
                <w:lang w:eastAsia="pl-PL"/>
              </w:rPr>
              <w:t xml:space="preserve">Procesor: </w:t>
            </w:r>
          </w:p>
        </w:tc>
        <w:tc>
          <w:tcPr>
            <w:tcW w:w="5118" w:type="dxa"/>
            <w:gridSpan w:val="2"/>
          </w:tcPr>
          <w:p w:rsidR="00873EBB" w:rsidRPr="00873EBB" w:rsidRDefault="00873EBB" w:rsidP="00873EBB">
            <w:pPr>
              <w:contextualSpacing/>
              <w:jc w:val="both"/>
              <w:cnfStyle w:val="000000000000"/>
              <w:rPr>
                <w:rFonts w:asciiTheme="minorHAnsi" w:eastAsia="Calibri" w:hAnsiTheme="minorHAnsi" w:cstheme="minorHAnsi"/>
              </w:rPr>
            </w:pPr>
            <w:r w:rsidRPr="00873EBB">
              <w:rPr>
                <w:rFonts w:asciiTheme="minorHAnsi" w:eastAsia="Calibri" w:hAnsiTheme="minorHAnsi" w:cstheme="minorHAnsi"/>
              </w:rPr>
              <w:t xml:space="preserve">Procesor 9-tej generacji uzyskujący w punktacji </w:t>
            </w:r>
            <w:proofErr w:type="spellStart"/>
            <w:r w:rsidRPr="00873EBB">
              <w:rPr>
                <w:rFonts w:asciiTheme="minorHAnsi" w:eastAsia="Calibri" w:hAnsiTheme="minorHAnsi" w:cstheme="minorHAnsi"/>
              </w:rPr>
              <w:t>Passmark</w:t>
            </w:r>
            <w:proofErr w:type="spellEnd"/>
            <w:r w:rsidRPr="00873EBB">
              <w:rPr>
                <w:rFonts w:asciiTheme="minorHAnsi" w:eastAsia="Calibri" w:hAnsiTheme="minorHAnsi" w:cstheme="minorHAnsi"/>
              </w:rPr>
              <w:t xml:space="preserve"> na stronie cpu.benchmark.net min 6500 punktów  4 rdzenie / 4 wątki / 6 MB Smart Cache</w:t>
            </w:r>
          </w:p>
        </w:tc>
      </w:tr>
      <w:tr w:rsidR="00873EBB" w:rsidRPr="00CD1D35" w:rsidTr="00873EBB">
        <w:trPr>
          <w:trHeight w:val="454"/>
        </w:trPr>
        <w:tc>
          <w:tcPr>
            <w:cnfStyle w:val="001000000000"/>
            <w:tcW w:w="1540" w:type="dxa"/>
          </w:tcPr>
          <w:p w:rsidR="00873EBB" w:rsidRPr="00873EBB" w:rsidRDefault="00873EBB" w:rsidP="00873EBB">
            <w:pPr>
              <w:numPr>
                <w:ilvl w:val="0"/>
                <w:numId w:val="47"/>
              </w:numPr>
              <w:jc w:val="both"/>
              <w:rPr>
                <w:rFonts w:asciiTheme="minorHAnsi" w:eastAsia="MS Outlook" w:hAnsiTheme="minorHAnsi" w:cstheme="minorHAnsi"/>
              </w:rPr>
            </w:pPr>
          </w:p>
        </w:tc>
        <w:tc>
          <w:tcPr>
            <w:tcW w:w="2981" w:type="dxa"/>
          </w:tcPr>
          <w:p w:rsidR="00873EBB" w:rsidRPr="00873EBB" w:rsidRDefault="00873EBB" w:rsidP="00873EBB">
            <w:pPr>
              <w:jc w:val="both"/>
              <w:cnfStyle w:val="000000000000"/>
              <w:rPr>
                <w:rFonts w:asciiTheme="minorHAnsi" w:eastAsia="MS Outlook" w:hAnsiTheme="minorHAnsi" w:cstheme="minorHAnsi"/>
                <w:lang w:eastAsia="pl-PL"/>
              </w:rPr>
            </w:pPr>
            <w:r w:rsidRPr="00873EBB">
              <w:rPr>
                <w:rFonts w:asciiTheme="minorHAnsi" w:eastAsia="MS Outlook" w:hAnsiTheme="minorHAnsi" w:cstheme="minorHAnsi"/>
                <w:lang w:eastAsia="pl-PL"/>
              </w:rPr>
              <w:t>Karta graficzna</w:t>
            </w:r>
          </w:p>
        </w:tc>
        <w:tc>
          <w:tcPr>
            <w:tcW w:w="5118" w:type="dxa"/>
            <w:gridSpan w:val="2"/>
          </w:tcPr>
          <w:p w:rsidR="00873EBB" w:rsidRPr="00873EBB" w:rsidRDefault="00873EBB" w:rsidP="00873EBB">
            <w:pPr>
              <w:tabs>
                <w:tab w:val="left" w:pos="1875"/>
              </w:tabs>
              <w:contextualSpacing/>
              <w:jc w:val="both"/>
              <w:cnfStyle w:val="000000000000"/>
              <w:rPr>
                <w:rFonts w:asciiTheme="minorHAnsi" w:eastAsia="Calibri" w:hAnsiTheme="minorHAnsi" w:cstheme="minorHAnsi"/>
              </w:rPr>
            </w:pPr>
            <w:r w:rsidRPr="00873EBB">
              <w:rPr>
                <w:rFonts w:asciiTheme="minorHAnsi" w:eastAsia="Calibri" w:hAnsiTheme="minorHAnsi" w:cstheme="minorHAnsi"/>
              </w:rPr>
              <w:t>Karta graficzna wspierana rozdzielczość 4096x2304@60Hz (pełne wsparcie dla 4K@60Hz)</w:t>
            </w:r>
          </w:p>
        </w:tc>
      </w:tr>
      <w:tr w:rsidR="00873EBB" w:rsidRPr="00CD1D35" w:rsidTr="00873EBB">
        <w:trPr>
          <w:trHeight w:val="454"/>
        </w:trPr>
        <w:tc>
          <w:tcPr>
            <w:cnfStyle w:val="001000000000"/>
            <w:tcW w:w="1540" w:type="dxa"/>
          </w:tcPr>
          <w:p w:rsidR="00873EBB" w:rsidRPr="00873EBB" w:rsidRDefault="00873EBB" w:rsidP="00873EBB">
            <w:pPr>
              <w:numPr>
                <w:ilvl w:val="0"/>
                <w:numId w:val="47"/>
              </w:numPr>
              <w:jc w:val="both"/>
              <w:rPr>
                <w:rFonts w:asciiTheme="minorHAnsi" w:eastAsia="MS Outlook" w:hAnsiTheme="minorHAnsi" w:cstheme="minorHAnsi"/>
              </w:rPr>
            </w:pPr>
          </w:p>
        </w:tc>
        <w:tc>
          <w:tcPr>
            <w:tcW w:w="2981" w:type="dxa"/>
          </w:tcPr>
          <w:p w:rsidR="00873EBB" w:rsidRPr="00873EBB" w:rsidRDefault="00873EBB" w:rsidP="00873EBB">
            <w:pPr>
              <w:jc w:val="both"/>
              <w:cnfStyle w:val="000000000000"/>
              <w:rPr>
                <w:rFonts w:asciiTheme="minorHAnsi" w:eastAsia="MS Outlook" w:hAnsiTheme="minorHAnsi" w:cstheme="minorHAnsi"/>
                <w:lang w:eastAsia="pl-PL"/>
              </w:rPr>
            </w:pPr>
            <w:r w:rsidRPr="00873EBB">
              <w:rPr>
                <w:rFonts w:asciiTheme="minorHAnsi" w:eastAsia="MS Outlook" w:hAnsiTheme="minorHAnsi" w:cstheme="minorHAnsi"/>
                <w:lang w:eastAsia="pl-PL"/>
              </w:rPr>
              <w:t>Pamięć</w:t>
            </w:r>
          </w:p>
        </w:tc>
        <w:tc>
          <w:tcPr>
            <w:tcW w:w="5118" w:type="dxa"/>
            <w:gridSpan w:val="2"/>
          </w:tcPr>
          <w:p w:rsidR="00873EBB" w:rsidRPr="00873EBB" w:rsidRDefault="00873EBB" w:rsidP="00873EBB">
            <w:pPr>
              <w:contextualSpacing/>
              <w:cnfStyle w:val="000000000000"/>
              <w:rPr>
                <w:rFonts w:asciiTheme="minorHAnsi" w:eastAsia="Calibri" w:hAnsiTheme="minorHAnsi" w:cstheme="minorHAnsi"/>
              </w:rPr>
            </w:pPr>
            <w:r w:rsidRPr="00873EBB">
              <w:rPr>
                <w:rFonts w:asciiTheme="minorHAnsi" w:eastAsia="Calibri" w:hAnsiTheme="minorHAnsi" w:cstheme="minorHAnsi"/>
              </w:rPr>
              <w:t>RAM4 GB DDR4</w:t>
            </w:r>
          </w:p>
        </w:tc>
      </w:tr>
      <w:tr w:rsidR="00873EBB" w:rsidRPr="00CD1D35" w:rsidTr="00873EBB">
        <w:trPr>
          <w:trHeight w:val="454"/>
        </w:trPr>
        <w:tc>
          <w:tcPr>
            <w:cnfStyle w:val="001000000000"/>
            <w:tcW w:w="1540" w:type="dxa"/>
          </w:tcPr>
          <w:p w:rsidR="00873EBB" w:rsidRPr="00873EBB" w:rsidRDefault="00873EBB" w:rsidP="00873EBB">
            <w:pPr>
              <w:numPr>
                <w:ilvl w:val="0"/>
                <w:numId w:val="47"/>
              </w:numPr>
              <w:jc w:val="both"/>
              <w:rPr>
                <w:rFonts w:asciiTheme="minorHAnsi" w:eastAsia="MS Outlook" w:hAnsiTheme="minorHAnsi" w:cstheme="minorHAnsi"/>
              </w:rPr>
            </w:pPr>
          </w:p>
        </w:tc>
        <w:tc>
          <w:tcPr>
            <w:tcW w:w="2981" w:type="dxa"/>
          </w:tcPr>
          <w:p w:rsidR="00873EBB" w:rsidRPr="00873EBB" w:rsidRDefault="00873EBB" w:rsidP="00873EBB">
            <w:pPr>
              <w:jc w:val="both"/>
              <w:cnfStyle w:val="000000000000"/>
              <w:rPr>
                <w:rFonts w:asciiTheme="minorHAnsi" w:eastAsia="MS Outlook" w:hAnsiTheme="minorHAnsi" w:cstheme="minorHAnsi"/>
                <w:lang w:eastAsia="pl-PL"/>
              </w:rPr>
            </w:pPr>
            <w:r w:rsidRPr="00873EBB">
              <w:rPr>
                <w:rFonts w:asciiTheme="minorHAnsi" w:eastAsia="MS Outlook" w:hAnsiTheme="minorHAnsi" w:cstheme="minorHAnsi"/>
                <w:lang w:eastAsia="pl-PL"/>
              </w:rPr>
              <w:t>Dysk twardy</w:t>
            </w:r>
          </w:p>
        </w:tc>
        <w:tc>
          <w:tcPr>
            <w:tcW w:w="5118" w:type="dxa"/>
            <w:gridSpan w:val="2"/>
          </w:tcPr>
          <w:p w:rsidR="00873EBB" w:rsidRPr="00873EBB" w:rsidRDefault="00873EBB" w:rsidP="00873EBB">
            <w:pPr>
              <w:contextualSpacing/>
              <w:cnfStyle w:val="000000000000"/>
              <w:rPr>
                <w:rFonts w:asciiTheme="minorHAnsi" w:eastAsia="Calibri" w:hAnsiTheme="minorHAnsi" w:cstheme="minorHAnsi"/>
              </w:rPr>
            </w:pPr>
            <w:r w:rsidRPr="00873EBB">
              <w:rPr>
                <w:rFonts w:asciiTheme="minorHAnsi" w:eastAsia="Calibri" w:hAnsiTheme="minorHAnsi" w:cstheme="minorHAnsi"/>
              </w:rPr>
              <w:t>Min 128 GB SSD</w:t>
            </w:r>
          </w:p>
        </w:tc>
      </w:tr>
      <w:tr w:rsidR="00873EBB" w:rsidRPr="00CD1D35" w:rsidTr="00873EBB">
        <w:trPr>
          <w:trHeight w:val="454"/>
        </w:trPr>
        <w:tc>
          <w:tcPr>
            <w:cnfStyle w:val="001000000000"/>
            <w:tcW w:w="1540" w:type="dxa"/>
          </w:tcPr>
          <w:p w:rsidR="00873EBB" w:rsidRPr="00873EBB" w:rsidRDefault="00873EBB" w:rsidP="00873EBB">
            <w:pPr>
              <w:numPr>
                <w:ilvl w:val="0"/>
                <w:numId w:val="47"/>
              </w:numPr>
              <w:jc w:val="both"/>
              <w:rPr>
                <w:rFonts w:asciiTheme="minorHAnsi" w:eastAsia="MS Outlook" w:hAnsiTheme="minorHAnsi" w:cstheme="minorHAnsi"/>
              </w:rPr>
            </w:pPr>
          </w:p>
        </w:tc>
        <w:tc>
          <w:tcPr>
            <w:tcW w:w="2981" w:type="dxa"/>
          </w:tcPr>
          <w:p w:rsidR="00873EBB" w:rsidRPr="00873EBB" w:rsidRDefault="00873EBB" w:rsidP="00873EBB">
            <w:pPr>
              <w:jc w:val="both"/>
              <w:cnfStyle w:val="000000000000"/>
              <w:rPr>
                <w:rFonts w:asciiTheme="minorHAnsi" w:eastAsia="MS Outlook" w:hAnsiTheme="minorHAnsi" w:cstheme="minorHAnsi"/>
                <w:lang w:eastAsia="pl-PL"/>
              </w:rPr>
            </w:pPr>
            <w:r w:rsidRPr="00873EBB">
              <w:rPr>
                <w:rFonts w:asciiTheme="minorHAnsi" w:eastAsia="MS Outlook" w:hAnsiTheme="minorHAnsi" w:cstheme="minorHAnsi"/>
                <w:lang w:eastAsia="pl-PL"/>
              </w:rPr>
              <w:t>Łączność</w:t>
            </w:r>
          </w:p>
        </w:tc>
        <w:tc>
          <w:tcPr>
            <w:tcW w:w="5118" w:type="dxa"/>
            <w:gridSpan w:val="2"/>
          </w:tcPr>
          <w:p w:rsidR="00873EBB" w:rsidRPr="00873EBB" w:rsidRDefault="00873EBB" w:rsidP="00873EBB">
            <w:pPr>
              <w:contextualSpacing/>
              <w:cnfStyle w:val="000000000000"/>
              <w:rPr>
                <w:rFonts w:asciiTheme="minorHAnsi" w:eastAsia="Calibri" w:hAnsiTheme="minorHAnsi" w:cstheme="minorHAnsi"/>
              </w:rPr>
            </w:pPr>
            <w:r w:rsidRPr="00873EBB">
              <w:rPr>
                <w:rFonts w:asciiTheme="minorHAnsi" w:eastAsia="Calibri" w:hAnsiTheme="minorHAnsi" w:cstheme="minorHAnsi"/>
              </w:rPr>
              <w:t xml:space="preserve">Karty sieciowe Ethernet (10/100/1000MB) </w:t>
            </w:r>
          </w:p>
          <w:p w:rsidR="00873EBB" w:rsidRPr="00873EBB" w:rsidRDefault="00873EBB" w:rsidP="00873EBB">
            <w:pPr>
              <w:spacing w:before="120" w:after="120"/>
              <w:contextualSpacing/>
              <w:cnfStyle w:val="000000000000"/>
              <w:rPr>
                <w:rFonts w:asciiTheme="minorHAnsi" w:eastAsia="Calibri" w:hAnsiTheme="minorHAnsi" w:cstheme="minorHAnsi"/>
              </w:rPr>
            </w:pPr>
            <w:proofErr w:type="spellStart"/>
            <w:r w:rsidRPr="00873EBB">
              <w:rPr>
                <w:rFonts w:asciiTheme="minorHAnsi" w:eastAsia="Calibri" w:hAnsiTheme="minorHAnsi" w:cstheme="minorHAnsi"/>
              </w:rPr>
              <w:t>Wi-fi</w:t>
            </w:r>
            <w:proofErr w:type="spellEnd"/>
            <w:r w:rsidRPr="00873EBB">
              <w:rPr>
                <w:rFonts w:asciiTheme="minorHAnsi" w:eastAsia="Calibri" w:hAnsiTheme="minorHAnsi" w:cstheme="minorHAnsi"/>
              </w:rPr>
              <w:t xml:space="preserve"> 802.11ac (2.4GHz/5GHz)</w:t>
            </w:r>
          </w:p>
        </w:tc>
      </w:tr>
      <w:tr w:rsidR="00873EBB" w:rsidRPr="00CD1D35" w:rsidTr="00873EBB">
        <w:trPr>
          <w:trHeight w:val="454"/>
        </w:trPr>
        <w:tc>
          <w:tcPr>
            <w:cnfStyle w:val="001000000000"/>
            <w:tcW w:w="1540" w:type="dxa"/>
          </w:tcPr>
          <w:p w:rsidR="00873EBB" w:rsidRPr="00873EBB" w:rsidRDefault="00873EBB" w:rsidP="00873EBB">
            <w:pPr>
              <w:numPr>
                <w:ilvl w:val="0"/>
                <w:numId w:val="47"/>
              </w:numPr>
              <w:jc w:val="both"/>
              <w:rPr>
                <w:rFonts w:asciiTheme="minorHAnsi" w:eastAsia="MS Outlook" w:hAnsiTheme="minorHAnsi" w:cstheme="minorHAnsi"/>
              </w:rPr>
            </w:pPr>
          </w:p>
        </w:tc>
        <w:tc>
          <w:tcPr>
            <w:tcW w:w="2981" w:type="dxa"/>
          </w:tcPr>
          <w:p w:rsidR="00873EBB" w:rsidRPr="00873EBB" w:rsidRDefault="00873EBB" w:rsidP="00873EBB">
            <w:pPr>
              <w:jc w:val="both"/>
              <w:cnfStyle w:val="000000000000"/>
              <w:rPr>
                <w:rFonts w:asciiTheme="minorHAnsi" w:eastAsia="MS Outlook" w:hAnsiTheme="minorHAnsi" w:cstheme="minorHAnsi"/>
                <w:lang w:eastAsia="pl-PL"/>
              </w:rPr>
            </w:pPr>
            <w:r w:rsidRPr="00873EBB">
              <w:rPr>
                <w:rFonts w:asciiTheme="minorHAnsi" w:eastAsia="MS Outlook" w:hAnsiTheme="minorHAnsi" w:cstheme="minorHAnsi"/>
                <w:lang w:eastAsia="pl-PL"/>
              </w:rPr>
              <w:t>Złącza / porty</w:t>
            </w:r>
          </w:p>
        </w:tc>
        <w:tc>
          <w:tcPr>
            <w:tcW w:w="5118" w:type="dxa"/>
            <w:gridSpan w:val="2"/>
          </w:tcPr>
          <w:p w:rsidR="00873EBB" w:rsidRPr="00873EBB" w:rsidRDefault="00873EBB" w:rsidP="00873EBB">
            <w:pPr>
              <w:numPr>
                <w:ilvl w:val="0"/>
                <w:numId w:val="48"/>
              </w:numPr>
              <w:ind w:left="464"/>
              <w:contextualSpacing/>
              <w:cnfStyle w:val="000000000000"/>
              <w:rPr>
                <w:rFonts w:asciiTheme="minorHAnsi" w:eastAsia="Calibri" w:hAnsiTheme="minorHAnsi" w:cstheme="minorHAnsi"/>
              </w:rPr>
            </w:pPr>
            <w:r w:rsidRPr="00873EBB">
              <w:rPr>
                <w:rFonts w:asciiTheme="minorHAnsi" w:eastAsia="Calibri" w:hAnsiTheme="minorHAnsi" w:cstheme="minorHAnsi"/>
              </w:rPr>
              <w:t>6 x USB 3.0</w:t>
            </w:r>
          </w:p>
          <w:p w:rsidR="00873EBB" w:rsidRPr="00873EBB" w:rsidRDefault="00873EBB" w:rsidP="00873EBB">
            <w:pPr>
              <w:numPr>
                <w:ilvl w:val="0"/>
                <w:numId w:val="48"/>
              </w:numPr>
              <w:spacing w:after="200" w:line="276" w:lineRule="auto"/>
              <w:ind w:left="482"/>
              <w:contextualSpacing/>
              <w:cnfStyle w:val="000000000000"/>
              <w:rPr>
                <w:rFonts w:asciiTheme="minorHAnsi" w:eastAsia="Calibri" w:hAnsiTheme="minorHAnsi" w:cstheme="minorHAnsi"/>
              </w:rPr>
            </w:pPr>
            <w:r w:rsidRPr="00873EBB">
              <w:rPr>
                <w:rFonts w:asciiTheme="minorHAnsi" w:eastAsia="Calibri" w:hAnsiTheme="minorHAnsi" w:cstheme="minorHAnsi"/>
              </w:rPr>
              <w:t>2 x RJ45</w:t>
            </w:r>
          </w:p>
          <w:p w:rsidR="00873EBB" w:rsidRPr="00873EBB" w:rsidRDefault="00873EBB" w:rsidP="00873EBB">
            <w:pPr>
              <w:numPr>
                <w:ilvl w:val="0"/>
                <w:numId w:val="48"/>
              </w:numPr>
              <w:ind w:left="482"/>
              <w:contextualSpacing/>
              <w:cnfStyle w:val="000000000000"/>
              <w:rPr>
                <w:rFonts w:asciiTheme="minorHAnsi" w:eastAsia="Calibri" w:hAnsiTheme="minorHAnsi" w:cstheme="minorHAnsi"/>
              </w:rPr>
            </w:pPr>
            <w:r w:rsidRPr="00873EBB">
              <w:rPr>
                <w:rFonts w:asciiTheme="minorHAnsi" w:eastAsia="Calibri" w:hAnsiTheme="minorHAnsi" w:cstheme="minorHAnsi"/>
              </w:rPr>
              <w:t xml:space="preserve">2 x antena </w:t>
            </w:r>
            <w:proofErr w:type="spellStart"/>
            <w:r w:rsidRPr="00873EBB">
              <w:rPr>
                <w:rFonts w:asciiTheme="minorHAnsi" w:eastAsia="Calibri" w:hAnsiTheme="minorHAnsi" w:cstheme="minorHAnsi"/>
              </w:rPr>
              <w:t>WiFi</w:t>
            </w:r>
            <w:proofErr w:type="spellEnd"/>
            <w:r w:rsidRPr="00873EBB">
              <w:rPr>
                <w:rFonts w:asciiTheme="minorHAnsi" w:eastAsia="Calibri" w:hAnsiTheme="minorHAnsi" w:cstheme="minorHAnsi"/>
              </w:rPr>
              <w:t xml:space="preserve"> - dołączone do zestawu</w:t>
            </w:r>
          </w:p>
          <w:p w:rsidR="00873EBB" w:rsidRPr="00873EBB" w:rsidRDefault="00873EBB" w:rsidP="00873EBB">
            <w:pPr>
              <w:numPr>
                <w:ilvl w:val="0"/>
                <w:numId w:val="48"/>
              </w:numPr>
              <w:ind w:left="482"/>
              <w:contextualSpacing/>
              <w:cnfStyle w:val="000000000000"/>
              <w:rPr>
                <w:rFonts w:asciiTheme="minorHAnsi" w:eastAsia="Calibri" w:hAnsiTheme="minorHAnsi" w:cstheme="minorHAnsi"/>
              </w:rPr>
            </w:pPr>
            <w:r w:rsidRPr="00873EBB">
              <w:rPr>
                <w:rFonts w:asciiTheme="minorHAnsi" w:eastAsia="Calibri" w:hAnsiTheme="minorHAnsi" w:cstheme="minorHAnsi"/>
              </w:rPr>
              <w:t>1 wyjście VGA,</w:t>
            </w:r>
          </w:p>
          <w:p w:rsidR="00873EBB" w:rsidRPr="00873EBB" w:rsidRDefault="00873EBB" w:rsidP="00873EBB">
            <w:pPr>
              <w:numPr>
                <w:ilvl w:val="0"/>
                <w:numId w:val="48"/>
              </w:numPr>
              <w:ind w:left="464"/>
              <w:contextualSpacing/>
              <w:cnfStyle w:val="000000000000"/>
              <w:rPr>
                <w:rFonts w:asciiTheme="minorHAnsi" w:eastAsia="Calibri" w:hAnsiTheme="minorHAnsi" w:cstheme="minorHAnsi"/>
              </w:rPr>
            </w:pPr>
            <w:r w:rsidRPr="00873EBB">
              <w:rPr>
                <w:rFonts w:asciiTheme="minorHAnsi" w:eastAsia="Calibri" w:hAnsiTheme="minorHAnsi" w:cstheme="minorHAnsi"/>
              </w:rPr>
              <w:t>1 wyjście HDMI,</w:t>
            </w:r>
          </w:p>
          <w:p w:rsidR="00873EBB" w:rsidRPr="00873EBB" w:rsidRDefault="00873EBB" w:rsidP="00873EBB">
            <w:pPr>
              <w:numPr>
                <w:ilvl w:val="0"/>
                <w:numId w:val="48"/>
              </w:numPr>
              <w:ind w:left="464"/>
              <w:contextualSpacing/>
              <w:cnfStyle w:val="000000000000"/>
              <w:rPr>
                <w:rFonts w:asciiTheme="minorHAnsi" w:eastAsia="Calibri" w:hAnsiTheme="minorHAnsi" w:cstheme="minorHAnsi"/>
              </w:rPr>
            </w:pPr>
            <w:r w:rsidRPr="00873EBB">
              <w:rPr>
                <w:rFonts w:asciiTheme="minorHAnsi" w:eastAsia="Calibri" w:hAnsiTheme="minorHAnsi" w:cstheme="minorHAnsi"/>
              </w:rPr>
              <w:t>1 x Display Port,</w:t>
            </w:r>
          </w:p>
          <w:p w:rsidR="00873EBB" w:rsidRPr="00873EBB" w:rsidRDefault="00873EBB" w:rsidP="00873EBB">
            <w:pPr>
              <w:numPr>
                <w:ilvl w:val="0"/>
                <w:numId w:val="48"/>
              </w:numPr>
              <w:ind w:left="464"/>
              <w:contextualSpacing/>
              <w:cnfStyle w:val="000000000000"/>
              <w:rPr>
                <w:rFonts w:asciiTheme="minorHAnsi" w:eastAsia="Calibri" w:hAnsiTheme="minorHAnsi" w:cstheme="minorHAnsi"/>
              </w:rPr>
            </w:pPr>
            <w:r w:rsidRPr="00873EBB">
              <w:rPr>
                <w:rFonts w:asciiTheme="minorHAnsi" w:eastAsia="Calibri" w:hAnsiTheme="minorHAnsi" w:cstheme="minorHAnsi"/>
              </w:rPr>
              <w:t>1 x audio,</w:t>
            </w:r>
          </w:p>
          <w:p w:rsidR="00873EBB" w:rsidRPr="00873EBB" w:rsidRDefault="00873EBB" w:rsidP="00873EBB">
            <w:pPr>
              <w:numPr>
                <w:ilvl w:val="0"/>
                <w:numId w:val="48"/>
              </w:numPr>
              <w:ind w:left="464"/>
              <w:contextualSpacing/>
              <w:cnfStyle w:val="000000000000"/>
              <w:rPr>
                <w:rFonts w:asciiTheme="minorHAnsi" w:eastAsia="Calibri" w:hAnsiTheme="minorHAnsi" w:cstheme="minorHAnsi"/>
              </w:rPr>
            </w:pPr>
            <w:r w:rsidRPr="00873EBB">
              <w:rPr>
                <w:rFonts w:asciiTheme="minorHAnsi" w:eastAsia="Calibri" w:hAnsiTheme="minorHAnsi" w:cstheme="minorHAnsi"/>
              </w:rPr>
              <w:lastRenderedPageBreak/>
              <w:t xml:space="preserve">Wejście mikrofonowe </w:t>
            </w:r>
            <w:proofErr w:type="spellStart"/>
            <w:r w:rsidRPr="00873EBB">
              <w:rPr>
                <w:rFonts w:asciiTheme="minorHAnsi" w:eastAsia="Calibri" w:hAnsiTheme="minorHAnsi" w:cstheme="minorHAnsi"/>
              </w:rPr>
              <w:t>mj</w:t>
            </w:r>
            <w:proofErr w:type="spellEnd"/>
            <w:r w:rsidRPr="00873EBB">
              <w:rPr>
                <w:rFonts w:asciiTheme="minorHAnsi" w:eastAsia="Calibri" w:hAnsiTheme="minorHAnsi" w:cstheme="minorHAnsi"/>
              </w:rPr>
              <w:t xml:space="preserve"> 3,5 mm / wyjście słuchawkowe </w:t>
            </w:r>
            <w:proofErr w:type="spellStart"/>
            <w:r w:rsidRPr="00873EBB">
              <w:rPr>
                <w:rFonts w:asciiTheme="minorHAnsi" w:eastAsia="Calibri" w:hAnsiTheme="minorHAnsi" w:cstheme="minorHAnsi"/>
              </w:rPr>
              <w:t>mj</w:t>
            </w:r>
            <w:proofErr w:type="spellEnd"/>
            <w:r w:rsidRPr="00873EBB">
              <w:rPr>
                <w:rFonts w:asciiTheme="minorHAnsi" w:eastAsia="Calibri" w:hAnsiTheme="minorHAnsi" w:cstheme="minorHAnsi"/>
              </w:rPr>
              <w:t xml:space="preserve"> 3,5 mm,</w:t>
            </w:r>
          </w:p>
          <w:p w:rsidR="00873EBB" w:rsidRPr="00873EBB" w:rsidRDefault="00873EBB" w:rsidP="00873EBB">
            <w:pPr>
              <w:numPr>
                <w:ilvl w:val="0"/>
                <w:numId w:val="48"/>
              </w:numPr>
              <w:ind w:left="464"/>
              <w:contextualSpacing/>
              <w:cnfStyle w:val="000000000000"/>
              <w:rPr>
                <w:rFonts w:asciiTheme="minorHAnsi" w:eastAsia="Calibri" w:hAnsiTheme="minorHAnsi" w:cstheme="minorHAnsi"/>
              </w:rPr>
            </w:pPr>
            <w:r w:rsidRPr="00873EBB">
              <w:rPr>
                <w:rFonts w:asciiTheme="minorHAnsi" w:eastAsia="Calibri" w:hAnsiTheme="minorHAnsi" w:cstheme="minorHAnsi"/>
              </w:rPr>
              <w:t xml:space="preserve">wyjście antenowe </w:t>
            </w:r>
            <w:proofErr w:type="spellStart"/>
            <w:r w:rsidRPr="00873EBB">
              <w:rPr>
                <w:rFonts w:asciiTheme="minorHAnsi" w:eastAsia="Calibri" w:hAnsiTheme="minorHAnsi" w:cstheme="minorHAnsi"/>
              </w:rPr>
              <w:t>wi-fi</w:t>
            </w:r>
            <w:proofErr w:type="spellEnd"/>
            <w:r w:rsidRPr="00873EBB">
              <w:rPr>
                <w:rFonts w:asciiTheme="minorHAnsi" w:eastAsia="Calibri" w:hAnsiTheme="minorHAnsi" w:cstheme="minorHAnsi"/>
              </w:rPr>
              <w:t xml:space="preserve">  2,4 </w:t>
            </w:r>
            <w:proofErr w:type="spellStart"/>
            <w:r w:rsidRPr="00873EBB">
              <w:rPr>
                <w:rFonts w:asciiTheme="minorHAnsi" w:eastAsia="Calibri" w:hAnsiTheme="minorHAnsi" w:cstheme="minorHAnsi"/>
              </w:rPr>
              <w:t>GHz</w:t>
            </w:r>
            <w:proofErr w:type="spellEnd"/>
            <w:r w:rsidRPr="00873EBB">
              <w:rPr>
                <w:rFonts w:asciiTheme="minorHAnsi" w:eastAsia="Calibri" w:hAnsiTheme="minorHAnsi" w:cstheme="minorHAnsi"/>
              </w:rPr>
              <w:t xml:space="preserve"> i 5 GHz,</w:t>
            </w:r>
          </w:p>
          <w:p w:rsidR="00873EBB" w:rsidRPr="00873EBB" w:rsidRDefault="00873EBB" w:rsidP="00873EBB">
            <w:pPr>
              <w:numPr>
                <w:ilvl w:val="0"/>
                <w:numId w:val="48"/>
              </w:numPr>
              <w:ind w:left="464"/>
              <w:contextualSpacing/>
              <w:cnfStyle w:val="000000000000"/>
              <w:rPr>
                <w:rFonts w:asciiTheme="minorHAnsi" w:eastAsia="Calibri" w:hAnsiTheme="minorHAnsi" w:cstheme="minorHAnsi"/>
              </w:rPr>
            </w:pPr>
            <w:r w:rsidRPr="00873EBB">
              <w:rPr>
                <w:rFonts w:asciiTheme="minorHAnsi" w:eastAsia="Calibri" w:hAnsiTheme="minorHAnsi" w:cstheme="minorHAnsi"/>
              </w:rPr>
              <w:t xml:space="preserve">port bezpieczeństwa </w:t>
            </w:r>
            <w:proofErr w:type="spellStart"/>
            <w:r w:rsidRPr="00873EBB">
              <w:rPr>
                <w:rFonts w:asciiTheme="minorHAnsi" w:eastAsia="Calibri" w:hAnsiTheme="minorHAnsi" w:cstheme="minorHAnsi"/>
              </w:rPr>
              <w:t>Kensington</w:t>
            </w:r>
            <w:proofErr w:type="spellEnd"/>
            <w:r w:rsidRPr="00873EBB">
              <w:rPr>
                <w:rFonts w:asciiTheme="minorHAnsi" w:eastAsia="Calibri" w:hAnsiTheme="minorHAnsi" w:cstheme="minorHAnsi"/>
              </w:rPr>
              <w:t xml:space="preserve"> Lock</w:t>
            </w:r>
          </w:p>
        </w:tc>
      </w:tr>
      <w:tr w:rsidR="00873EBB" w:rsidRPr="00CD1D35" w:rsidTr="00873EBB">
        <w:trPr>
          <w:trHeight w:val="264"/>
        </w:trPr>
        <w:tc>
          <w:tcPr>
            <w:cnfStyle w:val="001000000000"/>
            <w:tcW w:w="1540" w:type="dxa"/>
          </w:tcPr>
          <w:p w:rsidR="00873EBB" w:rsidRPr="00873EBB" w:rsidRDefault="00873EBB" w:rsidP="00873EBB">
            <w:pPr>
              <w:numPr>
                <w:ilvl w:val="0"/>
                <w:numId w:val="47"/>
              </w:numPr>
              <w:jc w:val="both"/>
              <w:rPr>
                <w:rFonts w:asciiTheme="minorHAnsi" w:eastAsia="MS Outlook" w:hAnsiTheme="minorHAnsi" w:cstheme="minorHAnsi"/>
              </w:rPr>
            </w:pPr>
          </w:p>
        </w:tc>
        <w:tc>
          <w:tcPr>
            <w:tcW w:w="2981" w:type="dxa"/>
          </w:tcPr>
          <w:p w:rsidR="00873EBB" w:rsidRPr="00873EBB" w:rsidRDefault="00873EBB" w:rsidP="00873EBB">
            <w:pPr>
              <w:jc w:val="both"/>
              <w:cnfStyle w:val="000000000000"/>
              <w:rPr>
                <w:rFonts w:asciiTheme="minorHAnsi" w:eastAsia="MS Outlook" w:hAnsiTheme="minorHAnsi" w:cstheme="minorHAnsi"/>
                <w:lang w:eastAsia="pl-PL"/>
              </w:rPr>
            </w:pPr>
            <w:r w:rsidRPr="00873EBB">
              <w:rPr>
                <w:rFonts w:asciiTheme="minorHAnsi" w:eastAsia="MS Outlook" w:hAnsiTheme="minorHAnsi" w:cstheme="minorHAnsi"/>
                <w:lang w:eastAsia="pl-PL"/>
              </w:rPr>
              <w:t xml:space="preserve">System operacyjny </w:t>
            </w:r>
          </w:p>
        </w:tc>
        <w:tc>
          <w:tcPr>
            <w:tcW w:w="5118" w:type="dxa"/>
            <w:gridSpan w:val="2"/>
          </w:tcPr>
          <w:p w:rsidR="00873EBB" w:rsidRPr="00873EBB" w:rsidRDefault="00873EBB" w:rsidP="00873EBB">
            <w:pPr>
              <w:contextualSpacing/>
              <w:cnfStyle w:val="000000000000"/>
              <w:rPr>
                <w:rFonts w:asciiTheme="minorHAnsi" w:eastAsia="Calibri" w:hAnsiTheme="minorHAnsi" w:cstheme="minorHAnsi"/>
              </w:rPr>
            </w:pPr>
            <w:r w:rsidRPr="00873EBB">
              <w:rPr>
                <w:rFonts w:asciiTheme="minorHAnsi" w:eastAsia="Calibri" w:hAnsiTheme="minorHAnsi" w:cstheme="minorHAnsi"/>
              </w:rPr>
              <w:t>System operacyjny Windows 10 Pro lub równoważny</w:t>
            </w:r>
          </w:p>
        </w:tc>
      </w:tr>
      <w:tr w:rsidR="00873EBB" w:rsidRPr="00CD1D35" w:rsidTr="00873EBB">
        <w:trPr>
          <w:trHeight w:val="264"/>
        </w:trPr>
        <w:tc>
          <w:tcPr>
            <w:cnfStyle w:val="001000000000"/>
            <w:tcW w:w="1540" w:type="dxa"/>
          </w:tcPr>
          <w:p w:rsidR="00873EBB" w:rsidRPr="00873EBB" w:rsidRDefault="00873EBB" w:rsidP="00873EBB">
            <w:pPr>
              <w:numPr>
                <w:ilvl w:val="0"/>
                <w:numId w:val="47"/>
              </w:numPr>
              <w:jc w:val="both"/>
              <w:rPr>
                <w:rFonts w:asciiTheme="minorHAnsi" w:eastAsia="MS Outlook" w:hAnsiTheme="minorHAnsi" w:cstheme="minorHAnsi"/>
              </w:rPr>
            </w:pPr>
          </w:p>
        </w:tc>
        <w:tc>
          <w:tcPr>
            <w:tcW w:w="2981" w:type="dxa"/>
          </w:tcPr>
          <w:p w:rsidR="00873EBB" w:rsidRPr="00873EBB" w:rsidRDefault="00873EBB" w:rsidP="00873EBB">
            <w:pPr>
              <w:jc w:val="both"/>
              <w:cnfStyle w:val="000000000000"/>
              <w:rPr>
                <w:rFonts w:asciiTheme="minorHAnsi" w:eastAsia="MS Outlook" w:hAnsiTheme="minorHAnsi" w:cstheme="minorHAnsi"/>
                <w:lang w:eastAsia="pl-PL"/>
              </w:rPr>
            </w:pPr>
            <w:r w:rsidRPr="00873EBB">
              <w:rPr>
                <w:rFonts w:asciiTheme="minorHAnsi" w:eastAsia="MS Outlook" w:hAnsiTheme="minorHAnsi" w:cstheme="minorHAnsi"/>
                <w:lang w:eastAsia="pl-PL"/>
              </w:rPr>
              <w:t>Gwarancja</w:t>
            </w:r>
          </w:p>
        </w:tc>
        <w:tc>
          <w:tcPr>
            <w:tcW w:w="5118" w:type="dxa"/>
            <w:gridSpan w:val="2"/>
          </w:tcPr>
          <w:p w:rsidR="00873EBB" w:rsidRPr="00873EBB" w:rsidRDefault="00873EBB" w:rsidP="00873EBB">
            <w:pPr>
              <w:contextualSpacing/>
              <w:cnfStyle w:val="000000000000"/>
              <w:rPr>
                <w:rFonts w:asciiTheme="minorHAnsi" w:eastAsia="Calibri" w:hAnsiTheme="minorHAnsi" w:cstheme="minorHAnsi"/>
              </w:rPr>
            </w:pPr>
            <w:r w:rsidRPr="00873EBB">
              <w:rPr>
                <w:rFonts w:asciiTheme="minorHAnsi" w:eastAsia="Calibri" w:hAnsiTheme="minorHAnsi" w:cstheme="minorHAnsi"/>
              </w:rPr>
              <w:t xml:space="preserve">4lata gwarancji producenta </w:t>
            </w:r>
          </w:p>
        </w:tc>
      </w:tr>
    </w:tbl>
    <w:p w:rsidR="00CD1D35" w:rsidRPr="00CD1D35" w:rsidRDefault="00CD1D35" w:rsidP="00A96DB2">
      <w:pPr>
        <w:keepNext/>
        <w:keepLines/>
        <w:numPr>
          <w:ilvl w:val="0"/>
          <w:numId w:val="41"/>
        </w:numPr>
        <w:spacing w:before="360" w:after="360"/>
        <w:outlineLvl w:val="1"/>
        <w:rPr>
          <w:rFonts w:ascii="Cambria" w:eastAsia="Times New Roman" w:hAnsi="Cambria" w:cs="Times New Roman"/>
          <w:b/>
          <w:color w:val="000000"/>
          <w:sz w:val="22"/>
          <w:u w:val="single"/>
        </w:rPr>
      </w:pPr>
      <w:r w:rsidRPr="00CD1D35">
        <w:rPr>
          <w:rFonts w:ascii="Cambria" w:eastAsia="Times New Roman" w:hAnsi="Cambria" w:cs="Times New Roman"/>
          <w:b/>
          <w:color w:val="000000"/>
          <w:sz w:val="22"/>
          <w:u w:val="single"/>
        </w:rPr>
        <w:t xml:space="preserve">Monitor interaktywny dotykowy 98” – 4 szt. </w:t>
      </w:r>
      <w:r w:rsidR="00A96DB2">
        <w:rPr>
          <w:rFonts w:ascii="Cambria" w:eastAsia="Times New Roman" w:hAnsi="Cambria" w:cs="Times New Roman"/>
          <w:b/>
          <w:color w:val="000000"/>
          <w:sz w:val="22"/>
          <w:u w:val="single"/>
        </w:rPr>
        <w:t>–</w:t>
      </w:r>
      <w:r w:rsidRPr="00CD1D35">
        <w:rPr>
          <w:rFonts w:ascii="Cambria" w:eastAsia="Times New Roman" w:hAnsi="Cambria" w:cs="Times New Roman"/>
          <w:b/>
          <w:color w:val="000000"/>
          <w:sz w:val="22"/>
          <w:u w:val="single"/>
        </w:rPr>
        <w:t xml:space="preserve"> V</w:t>
      </w:r>
      <w:r w:rsidR="00A96DB2">
        <w:rPr>
          <w:rFonts w:ascii="Cambria" w:eastAsia="Times New Roman" w:hAnsi="Cambria" w:cs="Times New Roman"/>
          <w:b/>
          <w:color w:val="000000"/>
          <w:sz w:val="22"/>
          <w:u w:val="single"/>
        </w:rPr>
        <w:t xml:space="preserve">AT </w:t>
      </w:r>
      <w:r w:rsidRPr="00CD1D35">
        <w:rPr>
          <w:rFonts w:ascii="Cambria" w:eastAsia="Times New Roman" w:hAnsi="Cambria" w:cs="Times New Roman"/>
          <w:b/>
          <w:color w:val="000000"/>
          <w:sz w:val="22"/>
          <w:u w:val="single"/>
        </w:rPr>
        <w:t xml:space="preserve"> </w:t>
      </w:r>
      <w:r w:rsidR="005219C7">
        <w:rPr>
          <w:rFonts w:ascii="Cambria" w:eastAsia="Times New Roman" w:hAnsi="Cambria" w:cs="Times New Roman"/>
          <w:b/>
          <w:color w:val="000000"/>
          <w:sz w:val="22"/>
          <w:u w:val="single"/>
        </w:rPr>
        <w:t>0</w:t>
      </w:r>
      <w:r w:rsidRPr="00CD1D35">
        <w:rPr>
          <w:rFonts w:ascii="Cambria" w:eastAsia="Times New Roman" w:hAnsi="Cambria" w:cs="Times New Roman"/>
          <w:b/>
          <w:color w:val="000000"/>
          <w:sz w:val="22"/>
          <w:u w:val="single"/>
        </w:rPr>
        <w:t xml:space="preserve"> %</w:t>
      </w: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tblPr>
      <w:tblGrid>
        <w:gridCol w:w="710"/>
        <w:gridCol w:w="3299"/>
        <w:gridCol w:w="5631"/>
      </w:tblGrid>
      <w:tr w:rsidR="00CD1D35" w:rsidRPr="00CD1D35" w:rsidTr="00F22C97">
        <w:trPr>
          <w:trHeight w:val="551"/>
        </w:trPr>
        <w:tc>
          <w:tcPr>
            <w:tcW w:w="710" w:type="dxa"/>
            <w:shd w:val="clear" w:color="auto" w:fill="BDD6EE"/>
            <w:vAlign w:val="center"/>
          </w:tcPr>
          <w:p w:rsidR="00CD1D35" w:rsidRPr="00CD1D35" w:rsidRDefault="00CD1D35" w:rsidP="00CD1D35">
            <w:pPr>
              <w:rPr>
                <w:rFonts w:ascii="Cambria" w:eastAsia="Arial" w:hAnsi="Cambria" w:cs="Calibri"/>
                <w:b/>
              </w:rPr>
            </w:pPr>
            <w:r w:rsidRPr="00CD1D35">
              <w:rPr>
                <w:rFonts w:ascii="Cambria" w:eastAsia="Arial" w:hAnsi="Cambria" w:cs="Calibri"/>
                <w:b/>
                <w:sz w:val="22"/>
              </w:rPr>
              <w:t>Lp.</w:t>
            </w:r>
          </w:p>
        </w:tc>
        <w:tc>
          <w:tcPr>
            <w:tcW w:w="3299" w:type="dxa"/>
            <w:shd w:val="clear" w:color="auto" w:fill="BDD6EE"/>
            <w:vAlign w:val="center"/>
          </w:tcPr>
          <w:p w:rsidR="00CD1D35" w:rsidRPr="00CD1D35" w:rsidRDefault="00CD1D35" w:rsidP="00CD1D35">
            <w:pPr>
              <w:rPr>
                <w:rFonts w:ascii="Cambria" w:eastAsia="Arial" w:hAnsi="Cambria" w:cs="Calibri"/>
                <w:b/>
              </w:rPr>
            </w:pPr>
            <w:r w:rsidRPr="00CD1D35">
              <w:rPr>
                <w:rFonts w:ascii="Cambria" w:eastAsia="Arial" w:hAnsi="Cambria" w:cs="Calibri"/>
                <w:b/>
                <w:sz w:val="22"/>
              </w:rPr>
              <w:t>Nazwa komponentu</w:t>
            </w:r>
          </w:p>
        </w:tc>
        <w:tc>
          <w:tcPr>
            <w:tcW w:w="5631" w:type="dxa"/>
            <w:shd w:val="clear" w:color="auto" w:fill="BDD6EE"/>
            <w:vAlign w:val="center"/>
          </w:tcPr>
          <w:p w:rsidR="00CD1D35" w:rsidRPr="00CD1D35" w:rsidRDefault="00CD1D35" w:rsidP="00CD1D35">
            <w:pPr>
              <w:rPr>
                <w:rFonts w:ascii="Cambria" w:eastAsia="Calibri" w:hAnsi="Cambria" w:cs="Calibri"/>
                <w:b/>
              </w:rPr>
            </w:pPr>
            <w:r w:rsidRPr="00CD1D35">
              <w:rPr>
                <w:rFonts w:ascii="Cambria" w:eastAsia="Arial" w:hAnsi="Cambria" w:cs="Calibri"/>
                <w:b/>
                <w:sz w:val="22"/>
              </w:rPr>
              <w:t>minimalne parametry techniczne</w:t>
            </w:r>
          </w:p>
        </w:tc>
      </w:tr>
      <w:tr w:rsidR="00CD1D35" w:rsidRPr="00CD1D35" w:rsidTr="00F22C97">
        <w:trPr>
          <w:trHeight w:val="419"/>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Calibri" w:hAnsi="Cambria" w:cs="Calibri"/>
                <w:bCs/>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Przekątna</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98” </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Panel</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Times New Roman"/>
                <w:sz w:val="22"/>
              </w:rPr>
              <w:t>IPS LED,  powłoka szklana AG</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Rozdzielczość fizyczna</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Times New Roman"/>
                <w:sz w:val="22"/>
              </w:rPr>
              <w:t xml:space="preserve">3840 x 2160 (8.3 </w:t>
            </w:r>
            <w:proofErr w:type="spellStart"/>
            <w:r w:rsidRPr="00CD1D35">
              <w:rPr>
                <w:rFonts w:ascii="Cambria" w:eastAsia="Calibri" w:hAnsi="Cambria" w:cs="Times New Roman"/>
                <w:sz w:val="22"/>
              </w:rPr>
              <w:t>megapixel</w:t>
            </w:r>
            <w:proofErr w:type="spellEnd"/>
            <w:r w:rsidRPr="00CD1D35">
              <w:rPr>
                <w:rFonts w:ascii="Cambria" w:eastAsia="Calibri" w:hAnsi="Cambria" w:cs="Times New Roman"/>
                <w:sz w:val="22"/>
              </w:rPr>
              <w:t xml:space="preserve"> 4K UHD)</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Format obrazu</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16:9</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Kontrast statyczny </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1200:1</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Przepuszczalność światła </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88%</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Kontrast dynamiczny </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4000:1</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Czas </w:t>
            </w:r>
            <w:r w:rsidR="00D45009" w:rsidRPr="00CD1D35">
              <w:rPr>
                <w:rFonts w:ascii="Cambria" w:eastAsia="Calibri" w:hAnsi="Cambria" w:cs="Calibri"/>
                <w:sz w:val="22"/>
              </w:rPr>
              <w:t>reakcji</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8ms</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Kąty widzenia </w:t>
            </w:r>
          </w:p>
        </w:tc>
        <w:tc>
          <w:tcPr>
            <w:tcW w:w="5631" w:type="dxa"/>
            <w:shd w:val="clear" w:color="auto" w:fill="auto"/>
          </w:tcPr>
          <w:p w:rsidR="00CD1D35" w:rsidRPr="00CD1D35" w:rsidRDefault="00CD1D35" w:rsidP="00CD1D35">
            <w:pPr>
              <w:rPr>
                <w:rFonts w:ascii="Cambria" w:eastAsia="Calibri" w:hAnsi="Cambria" w:cs="Times New Roman"/>
              </w:rPr>
            </w:pPr>
            <w:r w:rsidRPr="00CD1D35">
              <w:rPr>
                <w:rFonts w:ascii="Cambria" w:eastAsia="Calibri" w:hAnsi="Cambria" w:cs="Times New Roman"/>
                <w:sz w:val="22"/>
              </w:rPr>
              <w:t>poziomo/pionowo: 178°/178°, prawo/lewo: 89°/89°, góra/dół: 89°/89°</w:t>
            </w:r>
          </w:p>
          <w:p w:rsidR="00CD1D35" w:rsidRPr="00CD1D35" w:rsidRDefault="00CD1D35" w:rsidP="00CD1D35">
            <w:pPr>
              <w:rPr>
                <w:rFonts w:ascii="Cambria" w:eastAsia="Calibri" w:hAnsi="Cambria" w:cs="Calibri"/>
              </w:rPr>
            </w:pP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D45009" w:rsidP="00CD1D35">
            <w:pPr>
              <w:rPr>
                <w:rFonts w:ascii="Cambria" w:eastAsia="Calibri" w:hAnsi="Cambria" w:cs="Calibri"/>
              </w:rPr>
            </w:pPr>
            <w:r w:rsidRPr="00CD1D35">
              <w:rPr>
                <w:rFonts w:ascii="Cambria" w:eastAsia="Calibri" w:hAnsi="Cambria" w:cs="Calibri"/>
                <w:sz w:val="22"/>
              </w:rPr>
              <w:t>Powierzchnia</w:t>
            </w:r>
            <w:r w:rsidR="00CD1D35" w:rsidRPr="00CD1D35">
              <w:rPr>
                <w:rFonts w:ascii="Cambria" w:eastAsia="Calibri" w:hAnsi="Cambria" w:cs="Calibri"/>
                <w:sz w:val="22"/>
              </w:rPr>
              <w:t xml:space="preserve"> robocza </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Times New Roman"/>
                <w:sz w:val="22"/>
              </w:rPr>
              <w:t>2158.9 x 1214.4mm, 85 x 47.8"</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Plamka</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Times New Roman"/>
                <w:sz w:val="22"/>
              </w:rPr>
              <w:t>0.562mm</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Obudowa</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Czarna, matowa</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Technologia dotykowa</w:t>
            </w:r>
          </w:p>
        </w:tc>
        <w:tc>
          <w:tcPr>
            <w:tcW w:w="5631" w:type="dxa"/>
            <w:shd w:val="clear" w:color="auto" w:fill="auto"/>
          </w:tcPr>
          <w:p w:rsidR="00CD1D35" w:rsidRPr="00CD1D35" w:rsidRDefault="00CD1D35" w:rsidP="00CD1D35">
            <w:pPr>
              <w:rPr>
                <w:rFonts w:ascii="Cambria" w:eastAsia="Calibri" w:hAnsi="Cambria" w:cs="Calibri"/>
              </w:rPr>
            </w:pPr>
            <w:proofErr w:type="spellStart"/>
            <w:r w:rsidRPr="00CD1D35">
              <w:rPr>
                <w:rFonts w:ascii="Cambria" w:eastAsia="Calibri" w:hAnsi="Cambria" w:cs="Calibri"/>
                <w:sz w:val="22"/>
              </w:rPr>
              <w:t>Infrared</w:t>
            </w:r>
            <w:proofErr w:type="spellEnd"/>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Ilość punktów dotykowych </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20</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Dotyk </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Pióro, palec z dokładnością do +/- 2mm</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Obsługiwane systemy operacyjne</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Windows, Linux</w:t>
            </w:r>
          </w:p>
        </w:tc>
      </w:tr>
      <w:tr w:rsidR="00CD1D35" w:rsidRPr="00A06E48"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Wejścia sygnału</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Cyfrowe:</w:t>
            </w:r>
          </w:p>
          <w:p w:rsidR="00CD1D35" w:rsidRPr="00CD1D35" w:rsidRDefault="00CD1D35" w:rsidP="00CD1D35">
            <w:pPr>
              <w:rPr>
                <w:rFonts w:ascii="Cambria" w:eastAsia="Calibri" w:hAnsi="Cambria" w:cs="Calibri"/>
              </w:rPr>
            </w:pPr>
            <w:r w:rsidRPr="00CD1D35">
              <w:rPr>
                <w:rFonts w:ascii="Cambria" w:eastAsia="Calibri" w:hAnsi="Cambria" w:cs="Times New Roman"/>
                <w:sz w:val="22"/>
              </w:rPr>
              <w:t>HDMI x3 (max. 3840x2160 @120Hz</w:t>
            </w:r>
            <w:r w:rsidRPr="00CD1D35">
              <w:rPr>
                <w:rFonts w:ascii="Cambria" w:eastAsia="Calibri" w:hAnsi="Cambria" w:cs="Calibri"/>
                <w:sz w:val="22"/>
              </w:rPr>
              <w:t xml:space="preserve"> </w:t>
            </w:r>
          </w:p>
          <w:p w:rsidR="00CD1D35" w:rsidRPr="00CD1D35" w:rsidRDefault="00CD1D35" w:rsidP="00CD1D35">
            <w:pPr>
              <w:rPr>
                <w:rFonts w:ascii="Cambria" w:eastAsia="Calibri" w:hAnsi="Cambria" w:cs="Calibri"/>
              </w:rPr>
            </w:pPr>
            <w:r w:rsidRPr="00CD1D35">
              <w:rPr>
                <w:rFonts w:ascii="Cambria" w:eastAsia="Calibri" w:hAnsi="Cambria" w:cs="Calibri"/>
                <w:sz w:val="22"/>
              </w:rPr>
              <w:t>Analogowe:</w:t>
            </w:r>
          </w:p>
          <w:p w:rsidR="00CD1D35" w:rsidRPr="00CA134C" w:rsidRDefault="00CD1D35" w:rsidP="00CD1D35">
            <w:pPr>
              <w:rPr>
                <w:rFonts w:ascii="Cambria" w:eastAsia="Calibri" w:hAnsi="Cambria" w:cs="Calibri"/>
                <w:lang w:val="en-US"/>
              </w:rPr>
            </w:pPr>
            <w:r w:rsidRPr="00CA134C">
              <w:rPr>
                <w:rFonts w:ascii="Cambria" w:eastAsia="Calibri" w:hAnsi="Cambria" w:cs="Times New Roman"/>
                <w:sz w:val="22"/>
                <w:lang w:val="en-US"/>
              </w:rPr>
              <w:t>VGA x1 (max. 1920x1080 @60Hz)</w:t>
            </w:r>
          </w:p>
        </w:tc>
      </w:tr>
      <w:tr w:rsidR="00CD1D35" w:rsidRPr="00CD1D35" w:rsidTr="00F22C97">
        <w:trPr>
          <w:trHeight w:val="454"/>
        </w:trPr>
        <w:tc>
          <w:tcPr>
            <w:tcW w:w="710" w:type="dxa"/>
            <w:shd w:val="clear" w:color="auto" w:fill="auto"/>
            <w:vAlign w:val="center"/>
          </w:tcPr>
          <w:p w:rsidR="00CD1D35" w:rsidRPr="00CA134C" w:rsidRDefault="00CD1D35" w:rsidP="002932FD">
            <w:pPr>
              <w:numPr>
                <w:ilvl w:val="0"/>
                <w:numId w:val="42"/>
              </w:numPr>
              <w:spacing w:after="200" w:line="270" w:lineRule="atLeast"/>
              <w:contextualSpacing/>
              <w:rPr>
                <w:rFonts w:ascii="Cambria" w:eastAsia="Arial" w:hAnsi="Cambria" w:cs="Calibri"/>
                <w:lang w:val="en-US"/>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Wejścia audio</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Mini </w:t>
            </w:r>
            <w:proofErr w:type="spellStart"/>
            <w:r w:rsidRPr="00CD1D35">
              <w:rPr>
                <w:rFonts w:ascii="Cambria" w:eastAsia="Calibri" w:hAnsi="Cambria" w:cs="Calibri"/>
                <w:sz w:val="22"/>
              </w:rPr>
              <w:t>jack</w:t>
            </w:r>
            <w:proofErr w:type="spellEnd"/>
            <w:r w:rsidRPr="00CD1D35">
              <w:rPr>
                <w:rFonts w:ascii="Cambria" w:eastAsia="Calibri" w:hAnsi="Cambria" w:cs="Calibri"/>
                <w:sz w:val="22"/>
              </w:rPr>
              <w:t xml:space="preserve"> x 1</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Komunikacja</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Ethernet (RJ45), Wifi</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Cyfrowe wyjścia sygnału </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HDMI x 1 </w:t>
            </w:r>
            <w:r w:rsidRPr="00CD1D35">
              <w:rPr>
                <w:rFonts w:ascii="Cambria" w:eastAsia="Calibri" w:hAnsi="Cambria" w:cs="Times New Roman"/>
                <w:sz w:val="22"/>
              </w:rPr>
              <w:t>(2.0, 3840x2160 @60Hz)</w:t>
            </w:r>
          </w:p>
        </w:tc>
      </w:tr>
      <w:tr w:rsidR="00CD1D35" w:rsidRPr="00A06E48"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Wyjścia audio </w:t>
            </w:r>
          </w:p>
        </w:tc>
        <w:tc>
          <w:tcPr>
            <w:tcW w:w="5631" w:type="dxa"/>
            <w:shd w:val="clear" w:color="auto" w:fill="auto"/>
          </w:tcPr>
          <w:p w:rsidR="00CD1D35" w:rsidRPr="00CA134C" w:rsidRDefault="00CD1D35" w:rsidP="00CD1D35">
            <w:pPr>
              <w:jc w:val="center"/>
              <w:rPr>
                <w:rFonts w:ascii="Cambria" w:eastAsia="Calibri" w:hAnsi="Cambria" w:cs="Calibri"/>
                <w:lang w:val="en-US"/>
              </w:rPr>
            </w:pPr>
            <w:r w:rsidRPr="00CA134C">
              <w:rPr>
                <w:rFonts w:ascii="Cambria" w:eastAsia="Calibri" w:hAnsi="Cambria" w:cs="Times New Roman"/>
                <w:sz w:val="22"/>
                <w:lang w:val="en-US"/>
              </w:rPr>
              <w:t>S/PDIF (Optical) x1, Mini jack x1</w:t>
            </w:r>
          </w:p>
        </w:tc>
      </w:tr>
      <w:tr w:rsidR="00CD1D35" w:rsidRPr="00CD1D35" w:rsidTr="00F22C97">
        <w:trPr>
          <w:trHeight w:val="454"/>
        </w:trPr>
        <w:tc>
          <w:tcPr>
            <w:tcW w:w="710" w:type="dxa"/>
            <w:shd w:val="clear" w:color="auto" w:fill="auto"/>
            <w:vAlign w:val="center"/>
          </w:tcPr>
          <w:p w:rsidR="00CD1D35" w:rsidRPr="00CA134C" w:rsidRDefault="00CD1D35" w:rsidP="002932FD">
            <w:pPr>
              <w:numPr>
                <w:ilvl w:val="0"/>
                <w:numId w:val="42"/>
              </w:numPr>
              <w:spacing w:after="200" w:line="270" w:lineRule="atLeast"/>
              <w:contextualSpacing/>
              <w:rPr>
                <w:rFonts w:ascii="Cambria" w:eastAsia="Arial" w:hAnsi="Cambria" w:cs="Calibri"/>
                <w:lang w:val="en-US"/>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Głośniki wbudowane </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Min. 2 x 12W</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Porty </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USB x 6 (min. 3x v2.0, 3x v3.0) </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Oprogramowanie </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Zintegrowane oprogramowanie obejmujące aplikację </w:t>
            </w:r>
            <w:proofErr w:type="spellStart"/>
            <w:r w:rsidRPr="00CD1D35">
              <w:rPr>
                <w:rFonts w:ascii="Cambria" w:eastAsia="Calibri" w:hAnsi="Cambria" w:cs="Calibri"/>
                <w:sz w:val="22"/>
              </w:rPr>
              <w:t>Note</w:t>
            </w:r>
            <w:proofErr w:type="spellEnd"/>
            <w:r w:rsidRPr="00CD1D35">
              <w:rPr>
                <w:rFonts w:ascii="Cambria" w:eastAsia="Calibri" w:hAnsi="Cambria" w:cs="Calibri"/>
                <w:sz w:val="22"/>
              </w:rPr>
              <w:t>, przeglądarkę sieci WWW, system zarządzania plikami, obsługę dostępu do dysku w chmurze, pakiet WPS Office i pozwalającą na bezprzewodowe łączenie z urządzeniami Windows/</w:t>
            </w:r>
            <w:proofErr w:type="spellStart"/>
            <w:r w:rsidRPr="00CD1D35">
              <w:rPr>
                <w:rFonts w:ascii="Cambria" w:eastAsia="Calibri" w:hAnsi="Cambria" w:cs="Calibri"/>
                <w:sz w:val="22"/>
              </w:rPr>
              <w:t>iOS</w:t>
            </w:r>
            <w:proofErr w:type="spellEnd"/>
            <w:r w:rsidRPr="00CD1D35">
              <w:rPr>
                <w:rFonts w:ascii="Cambria" w:eastAsia="Calibri" w:hAnsi="Cambria" w:cs="Calibri"/>
                <w:sz w:val="22"/>
              </w:rPr>
              <w:t xml:space="preserve">/Android aplikację </w:t>
            </w:r>
            <w:proofErr w:type="spellStart"/>
            <w:r w:rsidRPr="00CD1D35">
              <w:rPr>
                <w:rFonts w:ascii="Cambria" w:eastAsia="Calibri" w:hAnsi="Cambria" w:cs="Calibri"/>
                <w:sz w:val="22"/>
              </w:rPr>
              <w:t>ScreenSharePro</w:t>
            </w:r>
            <w:proofErr w:type="spellEnd"/>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Pamięć</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3GB RAM</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Pamięć wbudowana</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16GB</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Dodatkowo </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Możliwość pracy jako kiosk</w:t>
            </w:r>
          </w:p>
          <w:p w:rsidR="00CD1D35" w:rsidRPr="00CD1D35" w:rsidRDefault="00CD1D35" w:rsidP="00CD1D35">
            <w:pPr>
              <w:rPr>
                <w:rFonts w:ascii="Cambria" w:eastAsia="Calibri" w:hAnsi="Cambria" w:cs="Calibri"/>
              </w:rPr>
            </w:pP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Parametry fizyczne</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Grubość szkła: 4mm</w:t>
            </w:r>
          </w:p>
          <w:p w:rsidR="00CD1D35" w:rsidRPr="00CD1D35" w:rsidRDefault="00CD1D35" w:rsidP="00CD1D35">
            <w:pPr>
              <w:rPr>
                <w:rFonts w:ascii="Cambria" w:eastAsia="Calibri" w:hAnsi="Cambria" w:cs="Calibri"/>
              </w:rPr>
            </w:pPr>
            <w:r w:rsidRPr="00CD1D35">
              <w:rPr>
                <w:rFonts w:ascii="Cambria" w:eastAsia="Calibri" w:hAnsi="Cambria" w:cs="Calibri"/>
                <w:sz w:val="22"/>
              </w:rPr>
              <w:t>Twardość szkła: 7H</w:t>
            </w:r>
          </w:p>
          <w:p w:rsidR="00CD1D35" w:rsidRPr="00CD1D35" w:rsidRDefault="00CD1D35" w:rsidP="00CD1D35">
            <w:pPr>
              <w:rPr>
                <w:rFonts w:ascii="Cambria" w:eastAsia="Calibri" w:hAnsi="Cambria" w:cs="Calibri"/>
              </w:rPr>
            </w:pPr>
            <w:r w:rsidRPr="00CD1D35">
              <w:rPr>
                <w:rFonts w:ascii="Cambria" w:eastAsia="Calibri" w:hAnsi="Cambria" w:cs="Calibri"/>
                <w:sz w:val="22"/>
              </w:rPr>
              <w:t>Obudowa: metal</w:t>
            </w:r>
          </w:p>
          <w:p w:rsidR="00CD1D35" w:rsidRPr="00CD1D35" w:rsidRDefault="00CD1D35" w:rsidP="00CD1D35">
            <w:pPr>
              <w:rPr>
                <w:rFonts w:ascii="Cambria" w:eastAsia="Calibri" w:hAnsi="Cambria" w:cs="Calibri"/>
              </w:rPr>
            </w:pPr>
            <w:r w:rsidRPr="00CD1D35">
              <w:rPr>
                <w:rFonts w:ascii="Cambria" w:eastAsia="Calibri" w:hAnsi="Cambria" w:cs="Calibri"/>
                <w:sz w:val="22"/>
              </w:rPr>
              <w:t>Blokada przycisków OSD: tak</w:t>
            </w:r>
          </w:p>
          <w:p w:rsidR="00CD1D35" w:rsidRPr="00CD1D35" w:rsidRDefault="00CD1D35" w:rsidP="00CD1D35">
            <w:pPr>
              <w:rPr>
                <w:rFonts w:ascii="Cambria" w:eastAsia="Calibri" w:hAnsi="Cambria" w:cs="Calibri"/>
              </w:rPr>
            </w:pPr>
            <w:r w:rsidRPr="00CD1D35">
              <w:rPr>
                <w:rFonts w:ascii="Cambria" w:eastAsia="Calibri" w:hAnsi="Cambria" w:cs="Calibri"/>
                <w:sz w:val="22"/>
              </w:rPr>
              <w:t>Orientacja: pozioma</w:t>
            </w:r>
          </w:p>
          <w:p w:rsidR="00CD1D35" w:rsidRPr="00CD1D35" w:rsidRDefault="00CD1D35" w:rsidP="00CD1D35">
            <w:pPr>
              <w:rPr>
                <w:rFonts w:ascii="Cambria" w:eastAsia="Calibri" w:hAnsi="Cambria" w:cs="Calibri"/>
              </w:rPr>
            </w:pPr>
            <w:r w:rsidRPr="00CD1D35">
              <w:rPr>
                <w:rFonts w:ascii="Cambria" w:eastAsia="Calibri" w:hAnsi="Cambria" w:cs="Calibri"/>
                <w:sz w:val="22"/>
              </w:rPr>
              <w:t>Chłodzenie bez wentylatora: tak</w:t>
            </w:r>
          </w:p>
          <w:p w:rsidR="00CD1D35" w:rsidRPr="00CD1D35" w:rsidRDefault="00CD1D35" w:rsidP="00CD1D35">
            <w:pPr>
              <w:rPr>
                <w:rFonts w:ascii="Cambria" w:eastAsia="Calibri" w:hAnsi="Cambria" w:cs="Calibri"/>
              </w:rPr>
            </w:pPr>
            <w:r w:rsidRPr="00CD1D35">
              <w:rPr>
                <w:rFonts w:ascii="Cambria" w:eastAsia="Calibri" w:hAnsi="Cambria" w:cs="Calibri"/>
                <w:sz w:val="22"/>
              </w:rPr>
              <w:t>Standard VESA</w:t>
            </w:r>
            <w:r w:rsidRPr="00CD1D35">
              <w:rPr>
                <w:rFonts w:ascii="Cambria" w:eastAsia="Calibri" w:hAnsi="Cambria" w:cs="Calibri"/>
                <w:sz w:val="22"/>
              </w:rPr>
              <w:tab/>
              <w:t>max. 800 x 600mm</w:t>
            </w:r>
          </w:p>
          <w:p w:rsidR="00CD1D35" w:rsidRPr="00CD1D35" w:rsidRDefault="00CD1D35" w:rsidP="00CD1D35">
            <w:pPr>
              <w:rPr>
                <w:rFonts w:ascii="Cambria" w:eastAsia="Calibri" w:hAnsi="Cambria" w:cs="Calibri"/>
              </w:rPr>
            </w:pPr>
            <w:r w:rsidRPr="00CD1D35">
              <w:rPr>
                <w:rFonts w:ascii="Cambria" w:eastAsia="Calibri" w:hAnsi="Cambria" w:cs="Calibri"/>
                <w:sz w:val="22"/>
              </w:rPr>
              <w:t>Żywotność matrycy:</w:t>
            </w:r>
            <w:r w:rsidRPr="00CD1D35">
              <w:rPr>
                <w:rFonts w:ascii="Cambria" w:eastAsia="Calibri" w:hAnsi="Cambria" w:cs="Calibri"/>
                <w:sz w:val="22"/>
              </w:rPr>
              <w:tab/>
              <w:t xml:space="preserve">min. 50.000 godzin </w:t>
            </w:r>
          </w:p>
          <w:p w:rsidR="00CD1D35" w:rsidRPr="00CD1D35" w:rsidRDefault="00CD1D35" w:rsidP="00CD1D35">
            <w:pPr>
              <w:rPr>
                <w:rFonts w:ascii="Cambria" w:eastAsia="Calibri" w:hAnsi="Cambria" w:cs="Calibri"/>
              </w:rPr>
            </w:pPr>
            <w:r w:rsidRPr="00CD1D35">
              <w:rPr>
                <w:rFonts w:ascii="Cambria" w:eastAsia="Calibri" w:hAnsi="Cambria" w:cs="Calibri"/>
                <w:sz w:val="22"/>
              </w:rPr>
              <w:t>Sterowania pilotem</w:t>
            </w:r>
            <w:r w:rsidRPr="00CD1D35">
              <w:rPr>
                <w:rFonts w:ascii="Cambria" w:eastAsia="Calibri" w:hAnsi="Cambria" w:cs="Calibri"/>
                <w:sz w:val="22"/>
              </w:rPr>
              <w:tab/>
              <w:t>tak (baterie w zestawie)</w:t>
            </w:r>
          </w:p>
          <w:p w:rsidR="00CD1D35" w:rsidRPr="00CD1D35" w:rsidRDefault="00CD1D35" w:rsidP="00CD1D35">
            <w:pPr>
              <w:rPr>
                <w:rFonts w:ascii="Cambria" w:eastAsia="Calibri" w:hAnsi="Cambria" w:cs="Calibri"/>
              </w:rPr>
            </w:pPr>
            <w:r w:rsidRPr="00CD1D35">
              <w:rPr>
                <w:rFonts w:ascii="Cambria" w:eastAsia="Calibri" w:hAnsi="Cambria" w:cs="Calibri"/>
                <w:sz w:val="22"/>
              </w:rPr>
              <w:t>Zużycie energii</w:t>
            </w:r>
            <w:r w:rsidRPr="00CD1D35">
              <w:rPr>
                <w:rFonts w:ascii="Cambria" w:eastAsia="Calibri" w:hAnsi="Cambria" w:cs="Calibri"/>
                <w:sz w:val="22"/>
              </w:rPr>
              <w:tab/>
              <w:t xml:space="preserve">max. 200 W </w:t>
            </w:r>
          </w:p>
          <w:p w:rsidR="00CD1D35" w:rsidRPr="00CD1D35" w:rsidRDefault="00CD1D35" w:rsidP="00CD1D35">
            <w:pPr>
              <w:rPr>
                <w:rFonts w:ascii="Cambria" w:eastAsia="Calibri" w:hAnsi="Cambria" w:cs="Calibri"/>
              </w:rPr>
            </w:pPr>
            <w:r w:rsidRPr="00CD1D35">
              <w:rPr>
                <w:rFonts w:ascii="Cambria" w:eastAsia="Calibri" w:hAnsi="Cambria" w:cs="Calibri"/>
                <w:sz w:val="22"/>
              </w:rPr>
              <w:t>Wymiary produktu szer. x wys. x gł.</w:t>
            </w:r>
            <w:r w:rsidRPr="00CD1D35">
              <w:rPr>
                <w:rFonts w:ascii="Cambria" w:eastAsia="Calibri" w:hAnsi="Cambria" w:cs="Calibri"/>
                <w:sz w:val="22"/>
              </w:rPr>
              <w:tab/>
              <w:t>Max. 2244.7 x 1323 x 90.5mm</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Gwarancja </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60 miesięcy</w:t>
            </w:r>
          </w:p>
        </w:tc>
      </w:tr>
      <w:tr w:rsidR="00CD1D35" w:rsidRPr="00CD1D35" w:rsidTr="00F22C97">
        <w:trPr>
          <w:trHeight w:val="454"/>
        </w:trPr>
        <w:tc>
          <w:tcPr>
            <w:tcW w:w="9640" w:type="dxa"/>
            <w:gridSpan w:val="3"/>
            <w:shd w:val="clear" w:color="auto" w:fill="B8CCE4" w:themeFill="accent1" w:themeFillTint="66"/>
            <w:vAlign w:val="center"/>
          </w:tcPr>
          <w:p w:rsidR="00CD1D35" w:rsidRPr="00CD1D35" w:rsidRDefault="00CD1D35" w:rsidP="00CD1D35">
            <w:pPr>
              <w:rPr>
                <w:rFonts w:ascii="Cambria" w:eastAsia="Calibri" w:hAnsi="Cambria" w:cs="Calibri"/>
                <w:b/>
              </w:rPr>
            </w:pPr>
            <w:r w:rsidRPr="00CD1D35">
              <w:rPr>
                <w:rFonts w:ascii="Cambria" w:eastAsia="Calibri" w:hAnsi="Cambria" w:cs="Calibri"/>
                <w:b/>
                <w:sz w:val="22"/>
              </w:rPr>
              <w:t>Wbudowany komputer</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Procesor</w:t>
            </w:r>
          </w:p>
        </w:tc>
        <w:tc>
          <w:tcPr>
            <w:tcW w:w="5631" w:type="dxa"/>
            <w:shd w:val="clear" w:color="auto" w:fill="auto"/>
          </w:tcPr>
          <w:p w:rsidR="00CD1D35" w:rsidRPr="00CD1D35" w:rsidRDefault="00CD1D35" w:rsidP="00CD1D35">
            <w:pPr>
              <w:rPr>
                <w:rFonts w:ascii="Cambria" w:eastAsia="Calibri" w:hAnsi="Cambria" w:cs="Times New Roman"/>
              </w:rPr>
            </w:pPr>
            <w:r w:rsidRPr="00CD1D35">
              <w:rPr>
                <w:rFonts w:ascii="Cambria" w:eastAsia="Calibri" w:hAnsi="Cambria" w:cs="Times New Roman"/>
                <w:sz w:val="22"/>
              </w:rPr>
              <w:t xml:space="preserve">Procesor osiągający w klasyfikacji </w:t>
            </w:r>
            <w:proofErr w:type="spellStart"/>
            <w:r w:rsidRPr="00CD1D35">
              <w:rPr>
                <w:rFonts w:ascii="Cambria" w:eastAsia="Calibri" w:hAnsi="Cambria" w:cs="Times New Roman"/>
                <w:sz w:val="22"/>
              </w:rPr>
              <w:t>PassMark</w:t>
            </w:r>
            <w:proofErr w:type="spellEnd"/>
            <w:r w:rsidRPr="00CD1D35">
              <w:rPr>
                <w:rFonts w:ascii="Cambria" w:eastAsia="Calibri" w:hAnsi="Cambria" w:cs="Times New Roman"/>
                <w:sz w:val="22"/>
              </w:rPr>
              <w:t xml:space="preserve"> CPU Mark na stronie: </w:t>
            </w:r>
            <w:hyperlink r:id="rId11" w:history="1">
              <w:r w:rsidRPr="00CD1D35">
                <w:rPr>
                  <w:rFonts w:ascii="Cambria" w:eastAsia="Calibri" w:hAnsi="Cambria" w:cs="Times New Roman"/>
                  <w:color w:val="0000FF"/>
                  <w:sz w:val="22"/>
                  <w:u w:val="single"/>
                </w:rPr>
                <w:t>https://www.cpubenchmark.net</w:t>
              </w:r>
            </w:hyperlink>
            <w:r w:rsidRPr="00CD1D35">
              <w:rPr>
                <w:rFonts w:ascii="Cambria" w:eastAsia="Calibri" w:hAnsi="Cambria" w:cs="Times New Roman"/>
                <w:sz w:val="22"/>
              </w:rPr>
              <w:t xml:space="preserve"> min. 9000 pkt.</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Pamięć</w:t>
            </w:r>
          </w:p>
        </w:tc>
        <w:tc>
          <w:tcPr>
            <w:tcW w:w="5631" w:type="dxa"/>
            <w:shd w:val="clear" w:color="auto" w:fill="auto"/>
          </w:tcPr>
          <w:p w:rsidR="00CD1D35" w:rsidRPr="00CD1D35" w:rsidRDefault="00CD1D35" w:rsidP="00CD1D35">
            <w:pPr>
              <w:rPr>
                <w:rFonts w:ascii="Cambria" w:eastAsia="Calibri" w:hAnsi="Cambria" w:cs="Times New Roman"/>
              </w:rPr>
            </w:pPr>
            <w:r w:rsidRPr="00CD1D35">
              <w:rPr>
                <w:rFonts w:ascii="Cambria" w:eastAsia="Calibri" w:hAnsi="Cambria" w:cs="Times New Roman"/>
                <w:sz w:val="22"/>
              </w:rPr>
              <w:t>8GB DDR4</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Dysk </w:t>
            </w:r>
          </w:p>
        </w:tc>
        <w:tc>
          <w:tcPr>
            <w:tcW w:w="5631" w:type="dxa"/>
            <w:shd w:val="clear" w:color="auto" w:fill="auto"/>
          </w:tcPr>
          <w:p w:rsidR="00CD1D35" w:rsidRPr="00CD1D35" w:rsidRDefault="00CD1D35" w:rsidP="00CD1D35">
            <w:pPr>
              <w:rPr>
                <w:rFonts w:ascii="Cambria" w:eastAsia="Calibri" w:hAnsi="Cambria" w:cs="Times New Roman"/>
              </w:rPr>
            </w:pPr>
            <w:r w:rsidRPr="00CD1D35">
              <w:rPr>
                <w:rFonts w:ascii="Cambria" w:eastAsia="Calibri" w:hAnsi="Cambria" w:cs="Times New Roman"/>
                <w:sz w:val="22"/>
              </w:rPr>
              <w:t>256GB SSD</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Komunikacja</w:t>
            </w:r>
          </w:p>
        </w:tc>
        <w:tc>
          <w:tcPr>
            <w:tcW w:w="5631" w:type="dxa"/>
            <w:shd w:val="clear" w:color="auto" w:fill="auto"/>
          </w:tcPr>
          <w:p w:rsidR="00CD1D35" w:rsidRPr="00CD1D35" w:rsidRDefault="00CD1D35" w:rsidP="00CD1D35">
            <w:pPr>
              <w:rPr>
                <w:rFonts w:ascii="Cambria" w:eastAsia="Calibri" w:hAnsi="Cambria" w:cs="Times New Roman"/>
              </w:rPr>
            </w:pPr>
            <w:proofErr w:type="spellStart"/>
            <w:r w:rsidRPr="00CD1D35">
              <w:rPr>
                <w:rFonts w:ascii="Cambria" w:eastAsia="Calibri" w:hAnsi="Cambria" w:cs="Times New Roman"/>
                <w:sz w:val="22"/>
              </w:rPr>
              <w:t>WiFi</w:t>
            </w:r>
            <w:proofErr w:type="spellEnd"/>
            <w:r w:rsidRPr="00CD1D35">
              <w:rPr>
                <w:rFonts w:ascii="Cambria" w:eastAsia="Calibri" w:hAnsi="Cambria" w:cs="Times New Roman"/>
                <w:sz w:val="22"/>
              </w:rPr>
              <w:t xml:space="preserve"> Min 802,11ac(2,4/5GHz)</w:t>
            </w:r>
          </w:p>
          <w:p w:rsidR="00CD1D35" w:rsidRPr="00CD1D35" w:rsidRDefault="00CD1D35" w:rsidP="00CD1D35">
            <w:pPr>
              <w:rPr>
                <w:rFonts w:ascii="Cambria" w:eastAsia="Calibri" w:hAnsi="Cambria" w:cs="Times New Roman"/>
              </w:rPr>
            </w:pPr>
            <w:r w:rsidRPr="00CD1D35">
              <w:rPr>
                <w:rFonts w:ascii="Cambria" w:eastAsia="Calibri" w:hAnsi="Cambria" w:cs="Times New Roman"/>
                <w:sz w:val="22"/>
              </w:rPr>
              <w:t>Bluetooth min 4.0</w:t>
            </w:r>
          </w:p>
        </w:tc>
      </w:tr>
      <w:tr w:rsidR="00CD1D35" w:rsidRPr="00A06E48"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D45009" w:rsidP="00CD1D35">
            <w:pPr>
              <w:rPr>
                <w:rFonts w:ascii="Cambria" w:eastAsia="Calibri" w:hAnsi="Cambria" w:cs="Calibri"/>
              </w:rPr>
            </w:pPr>
            <w:r w:rsidRPr="00CD1D35">
              <w:rPr>
                <w:rFonts w:ascii="Cambria" w:eastAsia="Calibri" w:hAnsi="Cambria" w:cs="Calibri"/>
                <w:sz w:val="22"/>
              </w:rPr>
              <w:t>Wejścia</w:t>
            </w:r>
            <w:r w:rsidR="00CD1D35" w:rsidRPr="00CD1D35">
              <w:rPr>
                <w:rFonts w:ascii="Cambria" w:eastAsia="Calibri" w:hAnsi="Cambria" w:cs="Calibri"/>
                <w:sz w:val="22"/>
              </w:rPr>
              <w:t>/wyjścia</w:t>
            </w:r>
          </w:p>
        </w:tc>
        <w:tc>
          <w:tcPr>
            <w:tcW w:w="5631" w:type="dxa"/>
            <w:shd w:val="clear" w:color="auto" w:fill="auto"/>
          </w:tcPr>
          <w:p w:rsidR="00CD1D35" w:rsidRPr="00CD1D35" w:rsidRDefault="00CD1D35" w:rsidP="00CD1D35">
            <w:pPr>
              <w:rPr>
                <w:rFonts w:ascii="Cambria" w:eastAsia="Calibri" w:hAnsi="Cambria" w:cs="Times New Roman"/>
              </w:rPr>
            </w:pPr>
            <w:r w:rsidRPr="00CD1D35">
              <w:rPr>
                <w:rFonts w:ascii="Cambria" w:eastAsia="Calibri" w:hAnsi="Cambria" w:cs="Times New Roman"/>
                <w:sz w:val="22"/>
              </w:rPr>
              <w:t>LAN (RJ45) x1</w:t>
            </w:r>
          </w:p>
          <w:p w:rsidR="00CD1D35" w:rsidRPr="00CA134C" w:rsidRDefault="00CD1D35" w:rsidP="00CD1D35">
            <w:pPr>
              <w:rPr>
                <w:rFonts w:ascii="Cambria" w:eastAsia="Calibri" w:hAnsi="Cambria" w:cs="Times New Roman"/>
                <w:lang w:val="en-US"/>
              </w:rPr>
            </w:pPr>
            <w:r w:rsidRPr="00CA134C">
              <w:rPr>
                <w:rFonts w:ascii="Cambria" w:eastAsia="Calibri" w:hAnsi="Cambria" w:cs="Times New Roman"/>
                <w:sz w:val="22"/>
                <w:lang w:val="en-US"/>
              </w:rPr>
              <w:t xml:space="preserve">USB </w:t>
            </w:r>
            <w:r w:rsidRPr="00CA134C">
              <w:rPr>
                <w:rFonts w:ascii="Cambria" w:eastAsia="Calibri" w:hAnsi="Cambria" w:cs="Times New Roman"/>
                <w:sz w:val="22"/>
                <w:lang w:val="en-US"/>
              </w:rPr>
              <w:tab/>
              <w:t>3.0 x4, 2.0 x2, 3.1 Type C x1</w:t>
            </w:r>
          </w:p>
          <w:p w:rsidR="00CD1D35" w:rsidRPr="00CA134C" w:rsidRDefault="00CD1D35" w:rsidP="00CD1D35">
            <w:pPr>
              <w:rPr>
                <w:rFonts w:ascii="Cambria" w:eastAsia="Calibri" w:hAnsi="Cambria" w:cs="Times New Roman"/>
                <w:lang w:val="en-US"/>
              </w:rPr>
            </w:pPr>
            <w:r w:rsidRPr="00CA134C">
              <w:rPr>
                <w:rFonts w:ascii="Cambria" w:eastAsia="Calibri" w:hAnsi="Cambria" w:cs="Times New Roman"/>
                <w:sz w:val="22"/>
                <w:lang w:val="en-US"/>
              </w:rPr>
              <w:t xml:space="preserve">VGA Out </w:t>
            </w:r>
            <w:r w:rsidRPr="00CA134C">
              <w:rPr>
                <w:rFonts w:ascii="Cambria" w:eastAsia="Calibri" w:hAnsi="Cambria" w:cs="Times New Roman"/>
                <w:sz w:val="22"/>
                <w:lang w:val="en-US"/>
              </w:rPr>
              <w:tab/>
              <w:t>x1</w:t>
            </w:r>
          </w:p>
          <w:p w:rsidR="00CD1D35" w:rsidRPr="00CA134C" w:rsidRDefault="00CD1D35" w:rsidP="00CD1D35">
            <w:pPr>
              <w:rPr>
                <w:rFonts w:ascii="Cambria" w:eastAsia="Calibri" w:hAnsi="Cambria" w:cs="Times New Roman"/>
                <w:lang w:val="en-US"/>
              </w:rPr>
            </w:pPr>
            <w:r w:rsidRPr="00CA134C">
              <w:rPr>
                <w:rFonts w:ascii="Cambria" w:eastAsia="Calibri" w:hAnsi="Cambria" w:cs="Times New Roman"/>
                <w:sz w:val="22"/>
                <w:lang w:val="en-US"/>
              </w:rPr>
              <w:t xml:space="preserve">DisplayPort Out </w:t>
            </w:r>
            <w:r w:rsidRPr="00CA134C">
              <w:rPr>
                <w:rFonts w:ascii="Cambria" w:eastAsia="Calibri" w:hAnsi="Cambria" w:cs="Times New Roman"/>
                <w:sz w:val="22"/>
                <w:lang w:val="en-US"/>
              </w:rPr>
              <w:tab/>
              <w:t>x1</w:t>
            </w:r>
          </w:p>
          <w:p w:rsidR="00CD1D35" w:rsidRPr="00CA134C" w:rsidRDefault="00CD1D35" w:rsidP="00CD1D35">
            <w:pPr>
              <w:rPr>
                <w:rFonts w:ascii="Cambria" w:eastAsia="Calibri" w:hAnsi="Cambria" w:cs="Times New Roman"/>
                <w:lang w:val="en-US"/>
              </w:rPr>
            </w:pPr>
            <w:r w:rsidRPr="00CA134C">
              <w:rPr>
                <w:rFonts w:ascii="Cambria" w:eastAsia="Calibri" w:hAnsi="Cambria" w:cs="Times New Roman"/>
                <w:sz w:val="22"/>
                <w:lang w:val="en-US"/>
              </w:rPr>
              <w:t xml:space="preserve">HDMI Out </w:t>
            </w:r>
            <w:r w:rsidRPr="00CA134C">
              <w:rPr>
                <w:rFonts w:ascii="Cambria" w:eastAsia="Calibri" w:hAnsi="Cambria" w:cs="Times New Roman"/>
                <w:sz w:val="22"/>
                <w:lang w:val="en-US"/>
              </w:rPr>
              <w:tab/>
              <w:t>x1</w:t>
            </w:r>
          </w:p>
          <w:p w:rsidR="00CD1D35" w:rsidRPr="00CA134C" w:rsidRDefault="00CD1D35" w:rsidP="00CD1D35">
            <w:pPr>
              <w:rPr>
                <w:rFonts w:ascii="Cambria" w:eastAsia="Calibri" w:hAnsi="Cambria" w:cs="Times New Roman"/>
                <w:lang w:val="en-US"/>
              </w:rPr>
            </w:pPr>
            <w:r w:rsidRPr="00CA134C">
              <w:rPr>
                <w:rFonts w:ascii="Cambria" w:eastAsia="Calibri" w:hAnsi="Cambria" w:cs="Times New Roman"/>
                <w:sz w:val="22"/>
                <w:lang w:val="en-US"/>
              </w:rPr>
              <w:t xml:space="preserve">Microphone In </w:t>
            </w:r>
            <w:r w:rsidRPr="00CA134C">
              <w:rPr>
                <w:rFonts w:ascii="Cambria" w:eastAsia="Calibri" w:hAnsi="Cambria" w:cs="Times New Roman"/>
                <w:sz w:val="22"/>
                <w:lang w:val="en-US"/>
              </w:rPr>
              <w:tab/>
              <w:t>x1</w:t>
            </w:r>
          </w:p>
        </w:tc>
      </w:tr>
      <w:tr w:rsidR="00CD1D35" w:rsidRPr="00CD1D35" w:rsidTr="00F22C97">
        <w:trPr>
          <w:trHeight w:val="454"/>
        </w:trPr>
        <w:tc>
          <w:tcPr>
            <w:tcW w:w="710" w:type="dxa"/>
            <w:shd w:val="clear" w:color="auto" w:fill="auto"/>
            <w:vAlign w:val="center"/>
          </w:tcPr>
          <w:p w:rsidR="00CD1D35" w:rsidRPr="00CA134C" w:rsidRDefault="00CD1D35" w:rsidP="002932FD">
            <w:pPr>
              <w:numPr>
                <w:ilvl w:val="0"/>
                <w:numId w:val="42"/>
              </w:numPr>
              <w:spacing w:after="200" w:line="270" w:lineRule="atLeast"/>
              <w:contextualSpacing/>
              <w:rPr>
                <w:rFonts w:ascii="Cambria" w:eastAsia="Arial" w:hAnsi="Cambria" w:cs="Calibri"/>
                <w:lang w:val="en-US"/>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System operacyjny</w:t>
            </w:r>
          </w:p>
        </w:tc>
        <w:tc>
          <w:tcPr>
            <w:tcW w:w="5631" w:type="dxa"/>
            <w:shd w:val="clear" w:color="auto" w:fill="auto"/>
          </w:tcPr>
          <w:p w:rsidR="00CD1D35" w:rsidRPr="00CD1D35" w:rsidRDefault="00CD1D35" w:rsidP="00CD1D35">
            <w:pPr>
              <w:rPr>
                <w:rFonts w:ascii="Cambria" w:eastAsia="Calibri" w:hAnsi="Cambria" w:cs="Times New Roman"/>
              </w:rPr>
            </w:pPr>
            <w:r w:rsidRPr="00CD1D35">
              <w:rPr>
                <w:rFonts w:ascii="Cambria" w:eastAsia="Calibri" w:hAnsi="Cambria" w:cs="Times New Roman"/>
                <w:sz w:val="22"/>
              </w:rPr>
              <w:t xml:space="preserve">Win 10 </w:t>
            </w:r>
            <w:r w:rsidR="0069128D">
              <w:rPr>
                <w:rFonts w:ascii="Cambria" w:eastAsia="Calibri" w:hAnsi="Cambria" w:cs="Times New Roman"/>
                <w:sz w:val="22"/>
              </w:rPr>
              <w:t>pro</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2"/>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Gwarancja</w:t>
            </w:r>
          </w:p>
        </w:tc>
        <w:tc>
          <w:tcPr>
            <w:tcW w:w="5631" w:type="dxa"/>
            <w:shd w:val="clear" w:color="auto" w:fill="auto"/>
          </w:tcPr>
          <w:p w:rsidR="00CD1D35" w:rsidRPr="00CD1D35" w:rsidRDefault="00CD1D35" w:rsidP="00CD1D35">
            <w:pPr>
              <w:rPr>
                <w:rFonts w:ascii="Cambria" w:eastAsia="Calibri" w:hAnsi="Cambria" w:cs="Times New Roman"/>
              </w:rPr>
            </w:pPr>
            <w:r w:rsidRPr="00CD1D35">
              <w:rPr>
                <w:rFonts w:ascii="Cambria" w:eastAsia="Calibri" w:hAnsi="Cambria" w:cs="Times New Roman"/>
                <w:sz w:val="22"/>
              </w:rPr>
              <w:t>60 miesięcy</w:t>
            </w:r>
          </w:p>
        </w:tc>
      </w:tr>
    </w:tbl>
    <w:p w:rsidR="00CD1D35" w:rsidRPr="00CD1D35" w:rsidRDefault="00CD1D35" w:rsidP="00CD1D35">
      <w:pPr>
        <w:rPr>
          <w:rFonts w:ascii="Cambria" w:eastAsia="Calibri" w:hAnsi="Cambria" w:cs="Times New Roman"/>
          <w:sz w:val="22"/>
        </w:rPr>
      </w:pPr>
    </w:p>
    <w:p w:rsidR="00CD1D35" w:rsidRPr="00B41C67" w:rsidRDefault="00CD1D35" w:rsidP="00114C26">
      <w:pPr>
        <w:jc w:val="both"/>
        <w:rPr>
          <w:rFonts w:ascii="Cambria" w:eastAsia="Calibri" w:hAnsi="Cambria" w:cs="Times New Roman"/>
          <w:color w:val="000000" w:themeColor="text1"/>
          <w:sz w:val="22"/>
        </w:rPr>
      </w:pPr>
      <w:r w:rsidRPr="00B41C67">
        <w:rPr>
          <w:rFonts w:ascii="Cambria" w:eastAsia="Calibri" w:hAnsi="Cambria" w:cs="Times New Roman"/>
          <w:color w:val="000000" w:themeColor="text1"/>
          <w:sz w:val="22"/>
        </w:rPr>
        <w:t>Wykonawca  dostarczy  na  własny  koszt,  rozpakuje  i  zainstaluje  Sprzęt  we wskazanym przez Zamawiającego miejscu/lokalizacji. Poprzez zainstalowanie Zamawiający rozumie usługę wykonaną przez Wykonawcę polegającą na przeprowadzeniu montażu</w:t>
      </w:r>
      <w:r w:rsidR="005219C7" w:rsidRPr="00B41C67">
        <w:rPr>
          <w:rFonts w:ascii="Cambria" w:eastAsia="Calibri" w:hAnsi="Cambria" w:cs="Times New Roman"/>
          <w:color w:val="000000" w:themeColor="text1"/>
          <w:sz w:val="22"/>
        </w:rPr>
        <w:t xml:space="preserve"> na uchwycie ściennym </w:t>
      </w:r>
      <w:r w:rsidRPr="00B41C67">
        <w:rPr>
          <w:rFonts w:ascii="Cambria" w:eastAsia="Calibri" w:hAnsi="Cambria" w:cs="Times New Roman"/>
          <w:color w:val="000000" w:themeColor="text1"/>
          <w:sz w:val="22"/>
        </w:rPr>
        <w:t xml:space="preserve"> oraz pełnej konfiguracji,  dostarczanego Sprzętu.</w:t>
      </w:r>
    </w:p>
    <w:p w:rsidR="00CD1D35" w:rsidRPr="00B41C67" w:rsidRDefault="00CD1D35" w:rsidP="00114C26">
      <w:pPr>
        <w:jc w:val="both"/>
        <w:rPr>
          <w:rFonts w:ascii="Cambria" w:eastAsia="Calibri" w:hAnsi="Cambria" w:cs="Times New Roman"/>
          <w:color w:val="000000" w:themeColor="text1"/>
          <w:sz w:val="22"/>
        </w:rPr>
      </w:pPr>
      <w:r w:rsidRPr="00B41C67">
        <w:rPr>
          <w:rFonts w:ascii="Cambria" w:eastAsia="Calibri" w:hAnsi="Cambria" w:cs="Times New Roman"/>
          <w:color w:val="000000" w:themeColor="text1"/>
          <w:sz w:val="22"/>
        </w:rPr>
        <w:t xml:space="preserve">Wykonawca  uzgodni  termin  dostawy  przedmiotu zamówienia z wyprzedzeniem, co najmniej </w:t>
      </w:r>
      <w:r w:rsidR="00114C26" w:rsidRPr="00B41C67">
        <w:rPr>
          <w:rFonts w:ascii="Cambria" w:eastAsia="Calibri" w:hAnsi="Cambria" w:cs="Times New Roman"/>
          <w:color w:val="000000" w:themeColor="text1"/>
          <w:sz w:val="22"/>
        </w:rPr>
        <w:br/>
      </w:r>
      <w:r w:rsidRPr="00B41C67">
        <w:rPr>
          <w:rFonts w:ascii="Cambria" w:eastAsia="Calibri" w:hAnsi="Cambria" w:cs="Times New Roman"/>
          <w:color w:val="000000" w:themeColor="text1"/>
          <w:sz w:val="22"/>
        </w:rPr>
        <w:t>3 dni roboczych.</w:t>
      </w:r>
    </w:p>
    <w:p w:rsidR="00CD1D35" w:rsidRPr="00CD1D35" w:rsidRDefault="00CD1D35" w:rsidP="00CD1D35">
      <w:pPr>
        <w:rPr>
          <w:rFonts w:ascii="Cambria" w:eastAsia="Calibri" w:hAnsi="Cambria" w:cs="Times New Roman"/>
          <w:sz w:val="22"/>
        </w:rPr>
      </w:pPr>
    </w:p>
    <w:p w:rsidR="00CD1D35" w:rsidRPr="00CD1D35" w:rsidRDefault="00CD1D35" w:rsidP="00A96DB2">
      <w:pPr>
        <w:keepNext/>
        <w:keepLines/>
        <w:numPr>
          <w:ilvl w:val="0"/>
          <w:numId w:val="41"/>
        </w:numPr>
        <w:spacing w:before="360" w:after="360"/>
        <w:outlineLvl w:val="1"/>
        <w:rPr>
          <w:rFonts w:ascii="Cambria" w:eastAsia="Times New Roman" w:hAnsi="Cambria" w:cs="Times New Roman"/>
          <w:b/>
          <w:color w:val="000000"/>
          <w:sz w:val="22"/>
          <w:u w:val="single"/>
        </w:rPr>
      </w:pPr>
      <w:proofErr w:type="spellStart"/>
      <w:r w:rsidRPr="00CD1D35">
        <w:rPr>
          <w:rFonts w:ascii="Cambria" w:eastAsia="Times New Roman" w:hAnsi="Cambria" w:cs="Times New Roman"/>
          <w:b/>
          <w:color w:val="000000"/>
          <w:sz w:val="22"/>
          <w:u w:val="single"/>
        </w:rPr>
        <w:t>Wizualizer</w:t>
      </w:r>
      <w:proofErr w:type="spellEnd"/>
      <w:r w:rsidRPr="00CD1D35">
        <w:rPr>
          <w:rFonts w:ascii="Cambria" w:eastAsia="Times New Roman" w:hAnsi="Cambria" w:cs="Times New Roman"/>
          <w:b/>
          <w:color w:val="000000"/>
          <w:sz w:val="22"/>
          <w:u w:val="single"/>
        </w:rPr>
        <w:t xml:space="preserve"> – </w:t>
      </w:r>
      <w:r w:rsidR="00343EED">
        <w:rPr>
          <w:rFonts w:ascii="Cambria" w:eastAsia="Times New Roman" w:hAnsi="Cambria" w:cs="Times New Roman"/>
          <w:b/>
          <w:color w:val="000000"/>
          <w:sz w:val="22"/>
          <w:u w:val="single"/>
        </w:rPr>
        <w:t>12</w:t>
      </w:r>
      <w:r w:rsidRPr="00CD1D35">
        <w:rPr>
          <w:rFonts w:ascii="Cambria" w:eastAsia="Times New Roman" w:hAnsi="Cambria" w:cs="Times New Roman"/>
          <w:b/>
          <w:color w:val="000000"/>
          <w:sz w:val="22"/>
          <w:u w:val="single"/>
        </w:rPr>
        <w:t xml:space="preserve"> szt. – V</w:t>
      </w:r>
      <w:r w:rsidR="00A96DB2">
        <w:rPr>
          <w:rFonts w:ascii="Cambria" w:eastAsia="Times New Roman" w:hAnsi="Cambria" w:cs="Times New Roman"/>
          <w:b/>
          <w:color w:val="000000"/>
          <w:sz w:val="22"/>
          <w:u w:val="single"/>
        </w:rPr>
        <w:t xml:space="preserve">AT </w:t>
      </w:r>
      <w:r w:rsidRPr="00CD1D35">
        <w:rPr>
          <w:rFonts w:ascii="Cambria" w:eastAsia="Times New Roman" w:hAnsi="Cambria" w:cs="Times New Roman"/>
          <w:b/>
          <w:color w:val="000000"/>
          <w:sz w:val="22"/>
          <w:u w:val="single"/>
        </w:rPr>
        <w:t xml:space="preserve"> 23 %</w:t>
      </w: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tblPr>
      <w:tblGrid>
        <w:gridCol w:w="710"/>
        <w:gridCol w:w="3299"/>
        <w:gridCol w:w="5631"/>
      </w:tblGrid>
      <w:tr w:rsidR="00CD1D35" w:rsidRPr="00CD1D35" w:rsidTr="00F22C97">
        <w:trPr>
          <w:trHeight w:val="551"/>
        </w:trPr>
        <w:tc>
          <w:tcPr>
            <w:tcW w:w="710" w:type="dxa"/>
            <w:shd w:val="clear" w:color="auto" w:fill="BDD6EE"/>
            <w:vAlign w:val="center"/>
          </w:tcPr>
          <w:p w:rsidR="00CD1D35" w:rsidRPr="00CD1D35" w:rsidRDefault="00CD1D35" w:rsidP="00CD1D35">
            <w:pPr>
              <w:rPr>
                <w:rFonts w:ascii="Cambria" w:eastAsia="Arial" w:hAnsi="Cambria" w:cs="Calibri"/>
                <w:b/>
              </w:rPr>
            </w:pPr>
            <w:bookmarkStart w:id="0" w:name="_Hlk55827811"/>
            <w:r w:rsidRPr="00CD1D35">
              <w:rPr>
                <w:rFonts w:ascii="Cambria" w:eastAsia="Arial" w:hAnsi="Cambria" w:cs="Calibri"/>
                <w:b/>
                <w:sz w:val="22"/>
              </w:rPr>
              <w:t>Lp.</w:t>
            </w:r>
          </w:p>
        </w:tc>
        <w:tc>
          <w:tcPr>
            <w:tcW w:w="3299" w:type="dxa"/>
            <w:shd w:val="clear" w:color="auto" w:fill="BDD6EE"/>
            <w:vAlign w:val="center"/>
          </w:tcPr>
          <w:p w:rsidR="00CD1D35" w:rsidRPr="00CD1D35" w:rsidRDefault="00CD1D35" w:rsidP="00CD1D35">
            <w:pPr>
              <w:rPr>
                <w:rFonts w:ascii="Cambria" w:eastAsia="Arial" w:hAnsi="Cambria" w:cs="Calibri"/>
                <w:b/>
              </w:rPr>
            </w:pPr>
            <w:r w:rsidRPr="00CD1D35">
              <w:rPr>
                <w:rFonts w:ascii="Cambria" w:eastAsia="Arial" w:hAnsi="Cambria" w:cs="Calibri"/>
                <w:b/>
                <w:sz w:val="22"/>
              </w:rPr>
              <w:t>Nazwa komponentu</w:t>
            </w:r>
          </w:p>
        </w:tc>
        <w:tc>
          <w:tcPr>
            <w:tcW w:w="5631" w:type="dxa"/>
            <w:shd w:val="clear" w:color="auto" w:fill="BDD6EE"/>
            <w:vAlign w:val="center"/>
          </w:tcPr>
          <w:p w:rsidR="00CD1D35" w:rsidRPr="00CD1D35" w:rsidRDefault="00CD1D35" w:rsidP="00CD1D35">
            <w:pPr>
              <w:rPr>
                <w:rFonts w:ascii="Cambria" w:eastAsia="Calibri" w:hAnsi="Cambria" w:cs="Calibri"/>
                <w:b/>
              </w:rPr>
            </w:pPr>
            <w:r w:rsidRPr="00CD1D35">
              <w:rPr>
                <w:rFonts w:ascii="Cambria" w:eastAsia="Arial" w:hAnsi="Cambria" w:cs="Calibri"/>
                <w:b/>
                <w:sz w:val="22"/>
              </w:rPr>
              <w:t>minimalne parametry techniczne</w:t>
            </w:r>
          </w:p>
        </w:tc>
      </w:tr>
      <w:tr w:rsidR="00CD1D35" w:rsidRPr="00CD1D35" w:rsidTr="00F22C97">
        <w:trPr>
          <w:trHeight w:val="419"/>
        </w:trPr>
        <w:tc>
          <w:tcPr>
            <w:tcW w:w="710" w:type="dxa"/>
            <w:shd w:val="clear" w:color="auto" w:fill="auto"/>
            <w:vAlign w:val="center"/>
          </w:tcPr>
          <w:p w:rsidR="00CD1D35" w:rsidRPr="00CD1D35" w:rsidRDefault="00CD1D35" w:rsidP="002932FD">
            <w:pPr>
              <w:numPr>
                <w:ilvl w:val="0"/>
                <w:numId w:val="43"/>
              </w:numPr>
              <w:spacing w:after="200" w:line="270" w:lineRule="atLeast"/>
              <w:contextualSpacing/>
              <w:rPr>
                <w:rFonts w:ascii="Cambria" w:eastAsia="Calibri" w:hAnsi="Cambria" w:cs="Calibri"/>
                <w:bCs/>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Rozdzielczość</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1920 x 1080 Full HD</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3"/>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Rozdzielczość kamery</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6 MP</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3"/>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Czujnik</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1/3,2” CMOS</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3"/>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Częstotliwość</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Min. 30 FPS</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3"/>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Pole widzenia</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270 stopni</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3"/>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Zoom </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Optyczny: 12x</w:t>
            </w:r>
          </w:p>
          <w:p w:rsidR="00CD1D35" w:rsidRPr="00CD1D35" w:rsidRDefault="00CD1D35" w:rsidP="00CD1D35">
            <w:pPr>
              <w:rPr>
                <w:rFonts w:ascii="Cambria" w:eastAsia="Calibri" w:hAnsi="Cambria" w:cs="Calibri"/>
              </w:rPr>
            </w:pPr>
            <w:r w:rsidRPr="00CD1D35">
              <w:rPr>
                <w:rFonts w:ascii="Cambria" w:eastAsia="Calibri" w:hAnsi="Cambria" w:cs="Calibri"/>
                <w:sz w:val="22"/>
              </w:rPr>
              <w:t>Cyfrowy: 16x</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3"/>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Typ </w:t>
            </w:r>
            <w:r w:rsidR="00D45009" w:rsidRPr="00CD1D35">
              <w:rPr>
                <w:rFonts w:ascii="Cambria" w:eastAsia="Calibri" w:hAnsi="Cambria" w:cs="Calibri"/>
                <w:sz w:val="22"/>
              </w:rPr>
              <w:t>fokusu</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Manualny i automatyczny</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3"/>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Wejścia</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1 x HDMI,1 x  Ethernet,1 x USB typu A,1 x USB typu B,1 x mikrofon,1 x VGA</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3"/>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Wyjścia</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1 x HDMI,1 x VGA,1 x 3,5 mm Mini Jack</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3"/>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Powierzchnia robocza</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min. 47x26 cm przy formacie 16:9</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3"/>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Wbudowany system operacyjny</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Android</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3"/>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Dodatkowo</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Przycisk Zoom</w:t>
            </w:r>
          </w:p>
          <w:p w:rsidR="00CD1D35" w:rsidRPr="00CD1D35" w:rsidRDefault="00CD1D35" w:rsidP="00CD1D35">
            <w:pPr>
              <w:rPr>
                <w:rFonts w:ascii="Cambria" w:eastAsia="Calibri" w:hAnsi="Cambria" w:cs="Calibri"/>
              </w:rPr>
            </w:pPr>
            <w:r w:rsidRPr="00CD1D35">
              <w:rPr>
                <w:rFonts w:ascii="Cambria" w:eastAsia="Calibri" w:hAnsi="Cambria" w:cs="Calibri"/>
                <w:sz w:val="22"/>
              </w:rPr>
              <w:t>Przycisk automatycznego ustawiania ostrości</w:t>
            </w:r>
          </w:p>
          <w:p w:rsidR="00CD1D35" w:rsidRPr="00CD1D35" w:rsidRDefault="00D45009" w:rsidP="00CD1D35">
            <w:pPr>
              <w:rPr>
                <w:rFonts w:ascii="Cambria" w:eastAsia="Calibri" w:hAnsi="Cambria" w:cs="Calibri"/>
              </w:rPr>
            </w:pPr>
            <w:r w:rsidRPr="00CD1D35">
              <w:rPr>
                <w:rFonts w:ascii="Cambria" w:eastAsia="Calibri" w:hAnsi="Cambria" w:cs="Calibri"/>
                <w:sz w:val="22"/>
              </w:rPr>
              <w:t>Oświetlenie</w:t>
            </w:r>
            <w:r w:rsidR="00CD1D35" w:rsidRPr="00CD1D35">
              <w:rPr>
                <w:rFonts w:ascii="Cambria" w:eastAsia="Calibri" w:hAnsi="Cambria" w:cs="Calibri"/>
                <w:sz w:val="22"/>
              </w:rPr>
              <w:t xml:space="preserve"> LED</w:t>
            </w:r>
          </w:p>
          <w:p w:rsidR="00CD1D35" w:rsidRPr="00CD1D35" w:rsidRDefault="00CD1D35" w:rsidP="00CD1D35">
            <w:pPr>
              <w:rPr>
                <w:rFonts w:ascii="Cambria" w:eastAsia="Calibri" w:hAnsi="Cambria" w:cs="Calibri"/>
              </w:rPr>
            </w:pPr>
            <w:r w:rsidRPr="00CD1D35">
              <w:rPr>
                <w:rFonts w:ascii="Cambria" w:eastAsia="Calibri" w:hAnsi="Cambria" w:cs="Calibri"/>
                <w:sz w:val="22"/>
              </w:rPr>
              <w:t>Funkcja zamrażania obrazu (</w:t>
            </w:r>
            <w:proofErr w:type="spellStart"/>
            <w:r w:rsidRPr="00CD1D35">
              <w:rPr>
                <w:rFonts w:ascii="Cambria" w:eastAsia="Calibri" w:hAnsi="Cambria" w:cs="Calibri"/>
                <w:sz w:val="22"/>
              </w:rPr>
              <w:t>Freeze</w:t>
            </w:r>
            <w:proofErr w:type="spellEnd"/>
            <w:r w:rsidRPr="00CD1D35">
              <w:rPr>
                <w:rFonts w:ascii="Cambria" w:eastAsia="Calibri" w:hAnsi="Cambria" w:cs="Calibri"/>
                <w:sz w:val="22"/>
              </w:rPr>
              <w:t>)</w:t>
            </w:r>
          </w:p>
          <w:p w:rsidR="00CD1D35" w:rsidRPr="00CD1D35" w:rsidRDefault="00CD1D35" w:rsidP="00CD1D35">
            <w:pPr>
              <w:rPr>
                <w:rFonts w:ascii="Cambria" w:eastAsia="Calibri" w:hAnsi="Cambria" w:cs="Calibri"/>
              </w:rPr>
            </w:pPr>
            <w:r w:rsidRPr="00CD1D35">
              <w:rPr>
                <w:rFonts w:ascii="Cambria" w:eastAsia="Calibri" w:hAnsi="Cambria" w:cs="Calibri"/>
                <w:sz w:val="22"/>
              </w:rPr>
              <w:t>Czytnik QR</w:t>
            </w:r>
          </w:p>
          <w:p w:rsidR="00CD1D35" w:rsidRPr="00CD1D35" w:rsidRDefault="00CD1D35" w:rsidP="00CD1D35">
            <w:pPr>
              <w:rPr>
                <w:rFonts w:ascii="Cambria" w:eastAsia="Calibri" w:hAnsi="Cambria" w:cs="Calibri"/>
              </w:rPr>
            </w:pPr>
            <w:r w:rsidRPr="00CD1D35">
              <w:rPr>
                <w:rFonts w:ascii="Cambria" w:eastAsia="Calibri" w:hAnsi="Cambria" w:cs="Calibri"/>
                <w:sz w:val="22"/>
              </w:rPr>
              <w:t>Funkcja nagrywania (filmy: MP4 / zdjęcia: JPG)</w:t>
            </w:r>
          </w:p>
          <w:p w:rsidR="00CD1D35" w:rsidRPr="00CD1D35" w:rsidRDefault="00CD1D35" w:rsidP="00CD1D35">
            <w:pPr>
              <w:rPr>
                <w:rFonts w:ascii="Cambria" w:eastAsia="Calibri" w:hAnsi="Cambria" w:cs="Calibri"/>
              </w:rPr>
            </w:pPr>
            <w:r w:rsidRPr="00CD1D35">
              <w:rPr>
                <w:rFonts w:ascii="Cambria" w:eastAsia="Calibri" w:hAnsi="Cambria" w:cs="Calibri"/>
                <w:sz w:val="22"/>
              </w:rPr>
              <w:t>WLAN o częstotliwości 2,4 GHz i 5 GHz</w:t>
            </w:r>
          </w:p>
          <w:p w:rsidR="00CD1D35" w:rsidRPr="00CD1D35" w:rsidRDefault="00CD1D35" w:rsidP="00CD1D35">
            <w:pPr>
              <w:rPr>
                <w:rFonts w:ascii="Cambria" w:eastAsia="Calibri" w:hAnsi="Cambria" w:cs="Calibri"/>
              </w:rPr>
            </w:pPr>
            <w:proofErr w:type="spellStart"/>
            <w:r w:rsidRPr="00CD1D35">
              <w:rPr>
                <w:rFonts w:ascii="Cambria" w:eastAsia="Calibri" w:hAnsi="Cambria" w:cs="Calibri"/>
                <w:sz w:val="22"/>
              </w:rPr>
              <w:t>Miracast</w:t>
            </w:r>
            <w:proofErr w:type="spellEnd"/>
            <w:r w:rsidRPr="00CD1D35">
              <w:rPr>
                <w:rFonts w:ascii="Cambria" w:eastAsia="Calibri" w:hAnsi="Cambria" w:cs="Calibri"/>
                <w:sz w:val="22"/>
              </w:rPr>
              <w:t xml:space="preserve"> (720p)</w:t>
            </w:r>
          </w:p>
          <w:p w:rsidR="00CD1D35" w:rsidRPr="00CD1D35" w:rsidRDefault="00CD1D35" w:rsidP="00CD1D35">
            <w:pPr>
              <w:rPr>
                <w:rFonts w:ascii="Cambria" w:eastAsia="Calibri" w:hAnsi="Cambria" w:cs="Calibri"/>
              </w:rPr>
            </w:pPr>
            <w:r w:rsidRPr="00CD1D35">
              <w:rPr>
                <w:rFonts w:ascii="Cambria" w:eastAsia="Calibri" w:hAnsi="Cambria" w:cs="Calibri"/>
                <w:sz w:val="22"/>
              </w:rPr>
              <w:t>Wbudowany mikrofon</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3"/>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Gwarancja</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60 miesięcy</w:t>
            </w:r>
          </w:p>
        </w:tc>
      </w:tr>
    </w:tbl>
    <w:bookmarkEnd w:id="0"/>
    <w:p w:rsidR="00C55A85" w:rsidRDefault="00C55A85" w:rsidP="00A96DB2">
      <w:pPr>
        <w:keepNext/>
        <w:keepLines/>
        <w:numPr>
          <w:ilvl w:val="0"/>
          <w:numId w:val="41"/>
        </w:numPr>
        <w:spacing w:before="360" w:after="360"/>
        <w:ind w:left="357" w:hanging="357"/>
        <w:outlineLvl w:val="1"/>
        <w:rPr>
          <w:rFonts w:ascii="Cambria" w:eastAsia="Times New Roman" w:hAnsi="Cambria" w:cs="Times New Roman"/>
          <w:b/>
          <w:color w:val="000000"/>
          <w:sz w:val="22"/>
          <w:u w:val="single"/>
        </w:rPr>
      </w:pPr>
      <w:r>
        <w:rPr>
          <w:rFonts w:ascii="Cambria" w:eastAsia="Times New Roman" w:hAnsi="Cambria" w:cs="Times New Roman"/>
          <w:b/>
          <w:color w:val="000000"/>
          <w:sz w:val="22"/>
          <w:u w:val="single"/>
        </w:rPr>
        <w:lastRenderedPageBreak/>
        <w:t>System audio (mini wieża ) – 4 szt. V</w:t>
      </w:r>
      <w:r w:rsidR="00A96DB2">
        <w:rPr>
          <w:rFonts w:ascii="Cambria" w:eastAsia="Times New Roman" w:hAnsi="Cambria" w:cs="Times New Roman"/>
          <w:b/>
          <w:color w:val="000000"/>
          <w:sz w:val="22"/>
          <w:u w:val="single"/>
        </w:rPr>
        <w:t xml:space="preserve">AT </w:t>
      </w:r>
      <w:r>
        <w:rPr>
          <w:rFonts w:ascii="Cambria" w:eastAsia="Times New Roman" w:hAnsi="Cambria" w:cs="Times New Roman"/>
          <w:b/>
          <w:color w:val="000000"/>
          <w:sz w:val="22"/>
          <w:u w:val="single"/>
        </w:rPr>
        <w:t xml:space="preserve"> 23%</w:t>
      </w: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tblPr>
      <w:tblGrid>
        <w:gridCol w:w="9640"/>
      </w:tblGrid>
      <w:tr w:rsidR="00C55A85" w:rsidRPr="00CD1D35" w:rsidTr="00C55A85">
        <w:trPr>
          <w:trHeight w:val="551"/>
        </w:trPr>
        <w:tc>
          <w:tcPr>
            <w:tcW w:w="9640" w:type="dxa"/>
            <w:shd w:val="clear" w:color="auto" w:fill="BDD6EE"/>
            <w:vAlign w:val="center"/>
          </w:tcPr>
          <w:p w:rsidR="00C55A85" w:rsidRPr="00CD1D35" w:rsidRDefault="00C55A85" w:rsidP="00037886">
            <w:pPr>
              <w:rPr>
                <w:rFonts w:ascii="Cambria" w:eastAsia="Calibri" w:hAnsi="Cambria" w:cs="Calibri"/>
                <w:b/>
              </w:rPr>
            </w:pPr>
            <w:r w:rsidRPr="00CD1D35">
              <w:rPr>
                <w:rFonts w:ascii="Cambria" w:eastAsia="Arial" w:hAnsi="Cambria" w:cs="Calibri"/>
                <w:b/>
                <w:sz w:val="22"/>
              </w:rPr>
              <w:t>minimalne parametry techniczne</w:t>
            </w:r>
          </w:p>
        </w:tc>
      </w:tr>
      <w:tr w:rsidR="00C55A85" w:rsidRPr="00CD1D35" w:rsidTr="00C55A85">
        <w:trPr>
          <w:trHeight w:val="419"/>
        </w:trPr>
        <w:tc>
          <w:tcPr>
            <w:tcW w:w="9640" w:type="dxa"/>
            <w:shd w:val="clear" w:color="auto" w:fill="auto"/>
          </w:tcPr>
          <w:p w:rsidR="00C55A85" w:rsidRPr="00C36AD1" w:rsidRDefault="00C55A85" w:rsidP="00C55A85">
            <w:pPr>
              <w:numPr>
                <w:ilvl w:val="0"/>
                <w:numId w:val="55"/>
              </w:numPr>
            </w:pPr>
            <w:r>
              <w:t xml:space="preserve">odtwarzacz płyt </w:t>
            </w:r>
            <w:r w:rsidRPr="00C36AD1">
              <w:t>cd</w:t>
            </w:r>
          </w:p>
          <w:p w:rsidR="00C55A85" w:rsidRPr="00C36AD1" w:rsidRDefault="00C55A85" w:rsidP="00C55A85">
            <w:pPr>
              <w:numPr>
                <w:ilvl w:val="0"/>
                <w:numId w:val="55"/>
              </w:numPr>
            </w:pPr>
            <w:r w:rsidRPr="00C36AD1">
              <w:t>sposób umieszczania płyty  :szuflada</w:t>
            </w:r>
          </w:p>
          <w:p w:rsidR="00C55A85" w:rsidRPr="00C36AD1" w:rsidRDefault="00C55A85" w:rsidP="00C55A85">
            <w:pPr>
              <w:numPr>
                <w:ilvl w:val="0"/>
                <w:numId w:val="55"/>
              </w:numPr>
            </w:pPr>
            <w:r w:rsidRPr="00C36AD1">
              <w:t>odtwarzanie płyt :</w:t>
            </w:r>
            <w:proofErr w:type="spellStart"/>
            <w:r w:rsidRPr="00C36AD1">
              <w:t>cd-audio</w:t>
            </w:r>
            <w:proofErr w:type="spellEnd"/>
            <w:r w:rsidRPr="00C36AD1">
              <w:t xml:space="preserve">, </w:t>
            </w:r>
            <w:proofErr w:type="spellStart"/>
            <w:r w:rsidRPr="00C36AD1">
              <w:t>cd-r</w:t>
            </w:r>
            <w:proofErr w:type="spellEnd"/>
            <w:r w:rsidRPr="00C36AD1">
              <w:t>/</w:t>
            </w:r>
            <w:proofErr w:type="spellStart"/>
            <w:r w:rsidRPr="00C36AD1">
              <w:t>rw</w:t>
            </w:r>
            <w:proofErr w:type="spellEnd"/>
          </w:p>
          <w:p w:rsidR="00C55A85" w:rsidRPr="00C36AD1" w:rsidRDefault="00C55A85" w:rsidP="00C55A85">
            <w:pPr>
              <w:numPr>
                <w:ilvl w:val="0"/>
                <w:numId w:val="55"/>
              </w:numPr>
            </w:pPr>
            <w:r w:rsidRPr="00C36AD1">
              <w:t xml:space="preserve">obsługiwane formaty </w:t>
            </w:r>
            <w:proofErr w:type="spellStart"/>
            <w:r w:rsidRPr="00C36AD1">
              <w:t>aac</w:t>
            </w:r>
            <w:proofErr w:type="spellEnd"/>
            <w:r w:rsidRPr="00C36AD1">
              <w:t xml:space="preserve">, mp3, </w:t>
            </w:r>
            <w:proofErr w:type="spellStart"/>
            <w:r w:rsidRPr="00C36AD1">
              <w:t>wma</w:t>
            </w:r>
            <w:proofErr w:type="spellEnd"/>
          </w:p>
          <w:p w:rsidR="00C55A85" w:rsidRPr="00C36AD1" w:rsidRDefault="00C55A85" w:rsidP="00C55A85">
            <w:pPr>
              <w:numPr>
                <w:ilvl w:val="0"/>
                <w:numId w:val="55"/>
              </w:numPr>
            </w:pPr>
            <w:r w:rsidRPr="00C36AD1">
              <w:t>radio </w:t>
            </w:r>
            <w:proofErr w:type="spellStart"/>
            <w:r w:rsidRPr="00C36AD1">
              <w:t>am</w:t>
            </w:r>
            <w:proofErr w:type="spellEnd"/>
            <w:r w:rsidRPr="00C36AD1">
              <w:t xml:space="preserve">, </w:t>
            </w:r>
            <w:proofErr w:type="spellStart"/>
            <w:r w:rsidRPr="00C36AD1">
              <w:t>fm</w:t>
            </w:r>
            <w:proofErr w:type="spellEnd"/>
            <w:r w:rsidRPr="00C36AD1">
              <w:t xml:space="preserve"> </w:t>
            </w:r>
            <w:proofErr w:type="spellStart"/>
            <w:r w:rsidRPr="00C36AD1">
              <w:t>(uk</w:t>
            </w:r>
            <w:proofErr w:type="spellEnd"/>
            <w:r w:rsidRPr="00C36AD1">
              <w:t xml:space="preserve">f) </w:t>
            </w:r>
          </w:p>
          <w:p w:rsidR="00C55A85" w:rsidRPr="00C36AD1" w:rsidRDefault="00C55A85" w:rsidP="00C55A85">
            <w:pPr>
              <w:numPr>
                <w:ilvl w:val="0"/>
                <w:numId w:val="55"/>
              </w:numPr>
            </w:pPr>
            <w:r w:rsidRPr="00C36AD1">
              <w:t>moc znamionowa rms:2 x 25 w</w:t>
            </w:r>
          </w:p>
          <w:p w:rsidR="00C55A85" w:rsidRPr="00C36AD1" w:rsidRDefault="00C55A85" w:rsidP="00C55A85">
            <w:pPr>
              <w:numPr>
                <w:ilvl w:val="0"/>
                <w:numId w:val="55"/>
              </w:numPr>
            </w:pPr>
            <w:r w:rsidRPr="00C36AD1">
              <w:t>typ kolumn:</w:t>
            </w:r>
            <w:r>
              <w:t xml:space="preserve"> </w:t>
            </w:r>
            <w:r w:rsidRPr="00C36AD1">
              <w:t>2-drożny</w:t>
            </w:r>
          </w:p>
          <w:p w:rsidR="00C55A85" w:rsidRPr="00C36AD1" w:rsidRDefault="00C55A85" w:rsidP="00C55A85">
            <w:pPr>
              <w:numPr>
                <w:ilvl w:val="0"/>
                <w:numId w:val="55"/>
              </w:numPr>
            </w:pPr>
            <w:r w:rsidRPr="00C36AD1">
              <w:t>regulacja tonów wysokich / niskich</w:t>
            </w:r>
          </w:p>
          <w:p w:rsidR="00C55A85" w:rsidRPr="00C36AD1" w:rsidRDefault="00C55A85" w:rsidP="00C55A85">
            <w:pPr>
              <w:numPr>
                <w:ilvl w:val="0"/>
                <w:numId w:val="55"/>
              </w:numPr>
            </w:pPr>
            <w:r w:rsidRPr="00C36AD1">
              <w:t>korektor dźwięku (</w:t>
            </w:r>
            <w:proofErr w:type="spellStart"/>
            <w:r w:rsidRPr="00C36AD1">
              <w:t>equalizer</w:t>
            </w:r>
            <w:proofErr w:type="spellEnd"/>
            <w:r w:rsidRPr="00C36AD1">
              <w:t>):tak</w:t>
            </w:r>
          </w:p>
          <w:p w:rsidR="00C55A85" w:rsidRPr="00C36AD1" w:rsidRDefault="00C55A85" w:rsidP="00C55A85">
            <w:pPr>
              <w:numPr>
                <w:ilvl w:val="0"/>
                <w:numId w:val="55"/>
              </w:numPr>
            </w:pPr>
            <w:r w:rsidRPr="00C36AD1">
              <w:t>system dźwięku przestrzennego:</w:t>
            </w:r>
            <w:r>
              <w:t xml:space="preserve"> </w:t>
            </w:r>
            <w:r w:rsidRPr="00C36AD1">
              <w:t>nie</w:t>
            </w:r>
          </w:p>
          <w:p w:rsidR="00C55A85" w:rsidRPr="00C36AD1" w:rsidRDefault="00C55A85" w:rsidP="00C55A85">
            <w:pPr>
              <w:numPr>
                <w:ilvl w:val="0"/>
                <w:numId w:val="55"/>
              </w:numPr>
            </w:pPr>
            <w:r w:rsidRPr="00C36AD1">
              <w:t>podbicie basu:</w:t>
            </w:r>
            <w:r>
              <w:t xml:space="preserve"> </w:t>
            </w:r>
            <w:r w:rsidRPr="00C36AD1">
              <w:t>tak</w:t>
            </w:r>
          </w:p>
          <w:p w:rsidR="00C55A85" w:rsidRPr="00C36AD1" w:rsidRDefault="00C55A85" w:rsidP="00C55A85">
            <w:pPr>
              <w:numPr>
                <w:ilvl w:val="0"/>
                <w:numId w:val="55"/>
              </w:numPr>
            </w:pPr>
            <w:r w:rsidRPr="00C36AD1">
              <w:t>informacje dodatkowe :</w:t>
            </w:r>
          </w:p>
          <w:p w:rsidR="00C55A85" w:rsidRPr="00C36AD1" w:rsidRDefault="00C55A85" w:rsidP="00C55A85">
            <w:pPr>
              <w:numPr>
                <w:ilvl w:val="0"/>
                <w:numId w:val="55"/>
              </w:numPr>
            </w:pPr>
            <w:proofErr w:type="spellStart"/>
            <w:r w:rsidRPr="00C36AD1">
              <w:t>bluetooth</w:t>
            </w:r>
            <w:proofErr w:type="spellEnd"/>
            <w:r w:rsidRPr="00C36AD1">
              <w:t>:</w:t>
            </w:r>
            <w:r>
              <w:t xml:space="preserve"> </w:t>
            </w:r>
            <w:r w:rsidRPr="00C36AD1">
              <w:t>tak</w:t>
            </w:r>
          </w:p>
          <w:p w:rsidR="00C55A85" w:rsidRPr="00C36AD1" w:rsidRDefault="00C55A85" w:rsidP="00C55A85">
            <w:pPr>
              <w:numPr>
                <w:ilvl w:val="0"/>
                <w:numId w:val="55"/>
              </w:numPr>
            </w:pPr>
            <w:r w:rsidRPr="00C36AD1">
              <w:t>funkcje dodatkowe :</w:t>
            </w:r>
            <w:r>
              <w:br/>
            </w:r>
            <w:r w:rsidRPr="00C36AD1">
              <w:t xml:space="preserve">obsługa id3 </w:t>
            </w:r>
            <w:proofErr w:type="spellStart"/>
            <w:r w:rsidRPr="00C36AD1">
              <w:t>tag</w:t>
            </w:r>
            <w:proofErr w:type="spellEnd"/>
            <w:r w:rsidRPr="00C36AD1">
              <w:t>, </w:t>
            </w:r>
            <w:proofErr w:type="spellStart"/>
            <w:r w:rsidRPr="00C36AD1">
              <w:t>usb</w:t>
            </w:r>
            <w:proofErr w:type="spellEnd"/>
            <w:r w:rsidRPr="00C36AD1">
              <w:t xml:space="preserve"> - mp3, </w:t>
            </w:r>
            <w:proofErr w:type="spellStart"/>
            <w:r w:rsidRPr="00C36AD1">
              <w:t>wma</w:t>
            </w:r>
            <w:proofErr w:type="spellEnd"/>
          </w:p>
          <w:p w:rsidR="00C55A85" w:rsidRPr="00C36AD1" w:rsidRDefault="00C55A85" w:rsidP="00C55A85">
            <w:pPr>
              <w:numPr>
                <w:ilvl w:val="0"/>
                <w:numId w:val="55"/>
              </w:numPr>
            </w:pPr>
            <w:r w:rsidRPr="00C36AD1">
              <w:t>aplikacja do sterowania:</w:t>
            </w:r>
            <w:r>
              <w:t xml:space="preserve"> </w:t>
            </w:r>
            <w:r w:rsidRPr="00C36AD1">
              <w:t>nie</w:t>
            </w:r>
          </w:p>
          <w:p w:rsidR="00C55A85" w:rsidRPr="00C36AD1" w:rsidRDefault="00C55A85" w:rsidP="00C55A85">
            <w:pPr>
              <w:numPr>
                <w:ilvl w:val="0"/>
                <w:numId w:val="55"/>
              </w:numPr>
            </w:pPr>
            <w:r w:rsidRPr="00C36AD1">
              <w:t>wyjście słuchawkowe</w:t>
            </w:r>
          </w:p>
          <w:p w:rsidR="00C55A85" w:rsidRPr="00C36AD1" w:rsidRDefault="00C55A85" w:rsidP="00C55A85">
            <w:pPr>
              <w:numPr>
                <w:ilvl w:val="0"/>
                <w:numId w:val="55"/>
              </w:numPr>
            </w:pPr>
            <w:r w:rsidRPr="00C36AD1">
              <w:t>wejśc</w:t>
            </w:r>
            <w:r>
              <w:t>ie mikrofonowe</w:t>
            </w:r>
          </w:p>
          <w:p w:rsidR="00C55A85" w:rsidRPr="00C36AD1" w:rsidRDefault="00C55A85" w:rsidP="00C55A85">
            <w:pPr>
              <w:numPr>
                <w:ilvl w:val="0"/>
                <w:numId w:val="55"/>
              </w:numPr>
            </w:pPr>
            <w:r w:rsidRPr="00C36AD1">
              <w:t xml:space="preserve">wejście liniowe audio </w:t>
            </w:r>
            <w:proofErr w:type="spellStart"/>
            <w:r w:rsidRPr="00C36AD1">
              <w:t>aux</w:t>
            </w:r>
            <w:bookmarkStart w:id="1" w:name="_GoBack"/>
            <w:bookmarkEnd w:id="1"/>
            <w:proofErr w:type="spellEnd"/>
          </w:p>
          <w:p w:rsidR="00C55A85" w:rsidRPr="00C36AD1" w:rsidRDefault="00C55A85" w:rsidP="00C55A85">
            <w:pPr>
              <w:numPr>
                <w:ilvl w:val="0"/>
                <w:numId w:val="55"/>
              </w:numPr>
            </w:pPr>
            <w:r w:rsidRPr="00C36AD1">
              <w:t>cyfrowe złącze optyczne:</w:t>
            </w:r>
            <w:r>
              <w:t xml:space="preserve"> </w:t>
            </w:r>
            <w:r w:rsidRPr="00C36AD1">
              <w:t>nie</w:t>
            </w:r>
          </w:p>
          <w:p w:rsidR="00C55A85" w:rsidRPr="00C36AD1" w:rsidRDefault="00C55A85" w:rsidP="00C55A85">
            <w:pPr>
              <w:numPr>
                <w:ilvl w:val="0"/>
                <w:numId w:val="55"/>
              </w:numPr>
            </w:pPr>
            <w:r w:rsidRPr="00C36AD1">
              <w:t>cyfrowe złącze koaksjalne:</w:t>
            </w:r>
            <w:r>
              <w:t xml:space="preserve"> </w:t>
            </w:r>
            <w:r w:rsidRPr="00C36AD1">
              <w:t>nie</w:t>
            </w:r>
          </w:p>
          <w:p w:rsidR="00C55A85" w:rsidRDefault="00C55A85" w:rsidP="00C55A85">
            <w:pPr>
              <w:numPr>
                <w:ilvl w:val="0"/>
                <w:numId w:val="55"/>
              </w:numPr>
            </w:pPr>
            <w:r w:rsidRPr="00C36AD1">
              <w:t>wejście antenowe:</w:t>
            </w:r>
            <w:r>
              <w:t xml:space="preserve"> </w:t>
            </w:r>
            <w:r w:rsidRPr="00C36AD1">
              <w:t>tak</w:t>
            </w:r>
          </w:p>
          <w:p w:rsidR="00C55A85" w:rsidRPr="00C36AD1" w:rsidRDefault="00C55A85" w:rsidP="00C55A85">
            <w:pPr>
              <w:numPr>
                <w:ilvl w:val="0"/>
                <w:numId w:val="54"/>
              </w:numPr>
            </w:pPr>
          </w:p>
          <w:p w:rsidR="00C55A85" w:rsidRPr="00CD1D35" w:rsidRDefault="00C55A85" w:rsidP="00037886">
            <w:pPr>
              <w:rPr>
                <w:rFonts w:ascii="Cambria" w:eastAsia="Calibri" w:hAnsi="Cambria" w:cs="Calibri"/>
              </w:rPr>
            </w:pPr>
          </w:p>
        </w:tc>
      </w:tr>
    </w:tbl>
    <w:p w:rsidR="00CD1D35" w:rsidRPr="00CD1D35" w:rsidRDefault="00CD1D35" w:rsidP="00A96DB2">
      <w:pPr>
        <w:keepNext/>
        <w:keepLines/>
        <w:numPr>
          <w:ilvl w:val="0"/>
          <w:numId w:val="41"/>
        </w:numPr>
        <w:spacing w:before="360" w:after="360"/>
        <w:ind w:left="357" w:hanging="357"/>
        <w:outlineLvl w:val="1"/>
        <w:rPr>
          <w:rFonts w:ascii="Cambria" w:eastAsia="Times New Roman" w:hAnsi="Cambria" w:cs="Times New Roman"/>
          <w:b/>
          <w:color w:val="000000"/>
          <w:sz w:val="22"/>
          <w:u w:val="single"/>
        </w:rPr>
      </w:pPr>
      <w:r w:rsidRPr="00CD1D35">
        <w:rPr>
          <w:rFonts w:ascii="Cambria" w:eastAsia="Times New Roman" w:hAnsi="Cambria" w:cs="Times New Roman"/>
          <w:b/>
          <w:color w:val="000000"/>
          <w:sz w:val="22"/>
          <w:u w:val="single"/>
        </w:rPr>
        <w:t>Projektor multimedialny krótkoogniskowy – 12 szt. - V</w:t>
      </w:r>
      <w:r w:rsidR="00A96DB2">
        <w:rPr>
          <w:rFonts w:ascii="Cambria" w:eastAsia="Times New Roman" w:hAnsi="Cambria" w:cs="Times New Roman"/>
          <w:b/>
          <w:color w:val="000000"/>
          <w:sz w:val="22"/>
          <w:u w:val="single"/>
        </w:rPr>
        <w:t>AT</w:t>
      </w:r>
      <w:r w:rsidRPr="00CD1D35">
        <w:rPr>
          <w:rFonts w:ascii="Cambria" w:eastAsia="Times New Roman" w:hAnsi="Cambria" w:cs="Times New Roman"/>
          <w:b/>
          <w:color w:val="000000"/>
          <w:sz w:val="22"/>
          <w:u w:val="single"/>
        </w:rPr>
        <w:t xml:space="preserve"> 23 %</w:t>
      </w:r>
    </w:p>
    <w:tbl>
      <w:tblPr>
        <w:tblW w:w="9640" w:type="dxa"/>
        <w:tblInd w:w="-4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tblPr>
      <w:tblGrid>
        <w:gridCol w:w="710"/>
        <w:gridCol w:w="3299"/>
        <w:gridCol w:w="5631"/>
      </w:tblGrid>
      <w:tr w:rsidR="00CD1D35" w:rsidRPr="00CD1D35" w:rsidTr="00F22C97">
        <w:trPr>
          <w:trHeight w:val="551"/>
        </w:trPr>
        <w:tc>
          <w:tcPr>
            <w:tcW w:w="710" w:type="dxa"/>
            <w:shd w:val="clear" w:color="auto" w:fill="BDD6EE"/>
            <w:vAlign w:val="center"/>
          </w:tcPr>
          <w:p w:rsidR="00CD1D35" w:rsidRPr="00CD1D35" w:rsidRDefault="00CD1D35" w:rsidP="00CD1D35">
            <w:pPr>
              <w:rPr>
                <w:rFonts w:ascii="Cambria" w:eastAsia="Arial" w:hAnsi="Cambria" w:cs="Calibri"/>
                <w:b/>
              </w:rPr>
            </w:pPr>
            <w:r w:rsidRPr="00CD1D35">
              <w:rPr>
                <w:rFonts w:ascii="Cambria" w:eastAsia="Arial" w:hAnsi="Cambria" w:cs="Calibri"/>
                <w:b/>
                <w:sz w:val="22"/>
              </w:rPr>
              <w:t>Lp.</w:t>
            </w:r>
          </w:p>
        </w:tc>
        <w:tc>
          <w:tcPr>
            <w:tcW w:w="3299" w:type="dxa"/>
            <w:shd w:val="clear" w:color="auto" w:fill="BDD6EE"/>
            <w:vAlign w:val="center"/>
          </w:tcPr>
          <w:p w:rsidR="00CD1D35" w:rsidRPr="00CD1D35" w:rsidRDefault="00CD1D35" w:rsidP="00CD1D35">
            <w:pPr>
              <w:rPr>
                <w:rFonts w:ascii="Cambria" w:eastAsia="Arial" w:hAnsi="Cambria" w:cs="Calibri"/>
                <w:b/>
              </w:rPr>
            </w:pPr>
            <w:r w:rsidRPr="00CD1D35">
              <w:rPr>
                <w:rFonts w:ascii="Cambria" w:eastAsia="Arial" w:hAnsi="Cambria" w:cs="Calibri"/>
                <w:b/>
                <w:sz w:val="22"/>
              </w:rPr>
              <w:t>Nazwa komponentu</w:t>
            </w:r>
          </w:p>
        </w:tc>
        <w:tc>
          <w:tcPr>
            <w:tcW w:w="5631" w:type="dxa"/>
            <w:shd w:val="clear" w:color="auto" w:fill="BDD6EE"/>
            <w:vAlign w:val="center"/>
          </w:tcPr>
          <w:p w:rsidR="00CD1D35" w:rsidRPr="00CD1D35" w:rsidRDefault="00CD1D35" w:rsidP="00CD1D35">
            <w:pPr>
              <w:rPr>
                <w:rFonts w:ascii="Cambria" w:eastAsia="Calibri" w:hAnsi="Cambria" w:cs="Calibri"/>
                <w:b/>
              </w:rPr>
            </w:pPr>
            <w:r w:rsidRPr="00CD1D35">
              <w:rPr>
                <w:rFonts w:ascii="Cambria" w:eastAsia="Arial" w:hAnsi="Cambria" w:cs="Calibri"/>
                <w:b/>
                <w:sz w:val="22"/>
              </w:rPr>
              <w:t>minimalne parametry techniczne</w:t>
            </w:r>
          </w:p>
        </w:tc>
      </w:tr>
      <w:tr w:rsidR="00CD1D35" w:rsidRPr="00CD1D35" w:rsidTr="00F22C97">
        <w:trPr>
          <w:trHeight w:val="419"/>
        </w:trPr>
        <w:tc>
          <w:tcPr>
            <w:tcW w:w="710" w:type="dxa"/>
            <w:shd w:val="clear" w:color="auto" w:fill="auto"/>
            <w:vAlign w:val="center"/>
          </w:tcPr>
          <w:p w:rsidR="00CD1D35" w:rsidRPr="00CD1D35" w:rsidRDefault="00CD1D35" w:rsidP="002932FD">
            <w:pPr>
              <w:numPr>
                <w:ilvl w:val="0"/>
                <w:numId w:val="44"/>
              </w:numPr>
              <w:spacing w:after="200" w:line="270" w:lineRule="atLeast"/>
              <w:contextualSpacing/>
              <w:rPr>
                <w:rFonts w:ascii="Cambria" w:eastAsia="Calibri" w:hAnsi="Cambria" w:cs="Calibri"/>
                <w:bCs/>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Technologia</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3LCD</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4"/>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Jasność</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Natężenie światła barwnego i białego 3.400 lumen - tryb pełnej jasności- 1.900 lumen -tryb ekonomiczny</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4"/>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Rozdzielczość rzeczywista</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WXGA 1280x800</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4"/>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Proporcje obrazu</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16:10</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4"/>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Kontrast</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Min. 16000:1</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4"/>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Żywotność lamy</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min. 5.000 h w </w:t>
            </w:r>
            <w:proofErr w:type="spellStart"/>
            <w:r w:rsidRPr="00CD1D35">
              <w:rPr>
                <w:rFonts w:ascii="Cambria" w:eastAsia="Calibri" w:hAnsi="Cambria" w:cs="Calibri"/>
                <w:sz w:val="22"/>
              </w:rPr>
              <w:t>tyrbie</w:t>
            </w:r>
            <w:proofErr w:type="spellEnd"/>
            <w:r w:rsidRPr="00CD1D35">
              <w:rPr>
                <w:rFonts w:ascii="Cambria" w:eastAsia="Calibri" w:hAnsi="Cambria" w:cs="Calibri"/>
                <w:sz w:val="22"/>
              </w:rPr>
              <w:t xml:space="preserve"> pełnej jasności, 10.000 h w trybie oszczędnym</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4"/>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Korekcja trapezu </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pionowo: ± 15 °,  poziomo ± 15 °</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4"/>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Stosunek projekcji</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Max 0,48:1</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4"/>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Przesunięcie</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Min 10:1</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4"/>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Przyłącza</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Złącze USB 2.0 typu A, Złącze USB 2.0 typu B, RS-232C, Interfejs Ethernet (100 Base-TX / 10 Base-T), Wejście VGA (2x), Wyjście VGA, Wejście HDMI, Wejście sygnału kompozytowego, Wejście sygnału komponentowego (2x), Wejście S-Video, Stereofoniczne wyjście audio </w:t>
            </w:r>
            <w:proofErr w:type="spellStart"/>
            <w:r w:rsidRPr="00CD1D35">
              <w:rPr>
                <w:rFonts w:ascii="Cambria" w:eastAsia="Calibri" w:hAnsi="Cambria" w:cs="Calibri"/>
                <w:sz w:val="22"/>
              </w:rPr>
              <w:t>mini-jack</w:t>
            </w:r>
            <w:proofErr w:type="spellEnd"/>
            <w:r w:rsidRPr="00CD1D35">
              <w:rPr>
                <w:rFonts w:ascii="Cambria" w:eastAsia="Calibri" w:hAnsi="Cambria" w:cs="Calibri"/>
                <w:sz w:val="22"/>
              </w:rPr>
              <w:t xml:space="preserve">, Stereofoniczne wejście audio </w:t>
            </w:r>
            <w:proofErr w:type="spellStart"/>
            <w:r w:rsidRPr="00CD1D35">
              <w:rPr>
                <w:rFonts w:ascii="Cambria" w:eastAsia="Calibri" w:hAnsi="Cambria" w:cs="Calibri"/>
                <w:sz w:val="22"/>
              </w:rPr>
              <w:t>mini-jack</w:t>
            </w:r>
            <w:proofErr w:type="spellEnd"/>
            <w:r w:rsidRPr="00CD1D35">
              <w:rPr>
                <w:rFonts w:ascii="Cambria" w:eastAsia="Calibri" w:hAnsi="Cambria" w:cs="Calibri"/>
                <w:sz w:val="22"/>
              </w:rPr>
              <w:t xml:space="preserve"> (2x), wejście mikrofonu, Wejście audio typu </w:t>
            </w:r>
            <w:proofErr w:type="spellStart"/>
            <w:r w:rsidRPr="00CD1D35">
              <w:rPr>
                <w:rFonts w:ascii="Cambria" w:eastAsia="Calibri" w:hAnsi="Cambria" w:cs="Calibri"/>
                <w:sz w:val="22"/>
              </w:rPr>
              <w:t>cinch</w:t>
            </w:r>
            <w:proofErr w:type="spellEnd"/>
          </w:p>
          <w:p w:rsidR="00CD1D35" w:rsidRPr="00CD1D35" w:rsidRDefault="00CD1D35" w:rsidP="00CD1D35">
            <w:pPr>
              <w:rPr>
                <w:rFonts w:ascii="Cambria" w:eastAsia="Calibri" w:hAnsi="Cambria" w:cs="Calibri"/>
              </w:rPr>
            </w:pPr>
            <w:r w:rsidRPr="00CD1D35">
              <w:rPr>
                <w:rFonts w:ascii="Cambria" w:eastAsia="Calibri" w:hAnsi="Cambria" w:cs="Calibri"/>
                <w:sz w:val="22"/>
              </w:rPr>
              <w:t>Połączenie ze smartfonem Ad-hoc/Infrastruktura</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4"/>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Wbudowane głośniki (min. 16W)</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Tak</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4"/>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Gwarancja</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 xml:space="preserve">Gwarancja na projektor 60 mies. </w:t>
            </w:r>
          </w:p>
          <w:p w:rsidR="00CD1D35" w:rsidRPr="00CD1D35" w:rsidRDefault="00CD1D35" w:rsidP="00CD1D35">
            <w:pPr>
              <w:rPr>
                <w:rFonts w:ascii="Cambria" w:eastAsia="Calibri" w:hAnsi="Cambria" w:cs="Calibri"/>
              </w:rPr>
            </w:pPr>
            <w:r w:rsidRPr="00CD1D35">
              <w:rPr>
                <w:rFonts w:ascii="Cambria" w:eastAsia="Calibri" w:hAnsi="Cambria" w:cs="Calibri"/>
                <w:sz w:val="22"/>
              </w:rPr>
              <w:t>Gwarancja na lampę: 60 mies. lub 3.000 h</w:t>
            </w:r>
          </w:p>
        </w:tc>
      </w:tr>
      <w:tr w:rsidR="00CD1D35" w:rsidRPr="00CD1D35" w:rsidTr="00F22C97">
        <w:trPr>
          <w:trHeight w:val="454"/>
        </w:trPr>
        <w:tc>
          <w:tcPr>
            <w:tcW w:w="710" w:type="dxa"/>
            <w:shd w:val="clear" w:color="auto" w:fill="auto"/>
            <w:vAlign w:val="center"/>
          </w:tcPr>
          <w:p w:rsidR="00CD1D35" w:rsidRPr="00CD1D35" w:rsidRDefault="00CD1D35" w:rsidP="002932FD">
            <w:pPr>
              <w:numPr>
                <w:ilvl w:val="0"/>
                <w:numId w:val="44"/>
              </w:numPr>
              <w:spacing w:after="200" w:line="270" w:lineRule="atLeast"/>
              <w:contextualSpacing/>
              <w:rPr>
                <w:rFonts w:ascii="Cambria" w:eastAsia="Arial" w:hAnsi="Cambria" w:cs="Calibri"/>
              </w:rPr>
            </w:pPr>
          </w:p>
        </w:tc>
        <w:tc>
          <w:tcPr>
            <w:tcW w:w="3299"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Dodatkowo</w:t>
            </w:r>
          </w:p>
        </w:tc>
        <w:tc>
          <w:tcPr>
            <w:tcW w:w="5631" w:type="dxa"/>
            <w:shd w:val="clear" w:color="auto" w:fill="auto"/>
          </w:tcPr>
          <w:p w:rsidR="00CD1D35" w:rsidRPr="00CD1D35" w:rsidRDefault="00CD1D35" w:rsidP="00CD1D35">
            <w:pPr>
              <w:rPr>
                <w:rFonts w:ascii="Cambria" w:eastAsia="Calibri" w:hAnsi="Cambria" w:cs="Calibri"/>
              </w:rPr>
            </w:pPr>
            <w:r w:rsidRPr="00CD1D35">
              <w:rPr>
                <w:rFonts w:ascii="Cambria" w:eastAsia="Calibri" w:hAnsi="Cambria" w:cs="Calibri"/>
                <w:sz w:val="22"/>
              </w:rPr>
              <w:t>W zestawie uchwyt ścienny do projektora</w:t>
            </w:r>
          </w:p>
        </w:tc>
      </w:tr>
    </w:tbl>
    <w:p w:rsidR="00C55A85" w:rsidRDefault="00C55A85" w:rsidP="00CD1D35">
      <w:pPr>
        <w:keepNext/>
        <w:keepLines/>
        <w:spacing w:before="360" w:after="360"/>
        <w:outlineLvl w:val="1"/>
        <w:rPr>
          <w:rFonts w:ascii="Cambria" w:eastAsia="Times New Roman" w:hAnsi="Cambria" w:cs="Times New Roman"/>
          <w:color w:val="2E74B5"/>
          <w:sz w:val="22"/>
        </w:rPr>
      </w:pPr>
    </w:p>
    <w:p w:rsidR="00C55A85" w:rsidRDefault="00C55A85">
      <w:pPr>
        <w:spacing w:after="200" w:line="276" w:lineRule="auto"/>
        <w:rPr>
          <w:rFonts w:ascii="Cambria" w:eastAsia="Times New Roman" w:hAnsi="Cambria" w:cs="Times New Roman"/>
          <w:color w:val="2E74B5"/>
          <w:sz w:val="22"/>
        </w:rPr>
      </w:pPr>
      <w:r>
        <w:rPr>
          <w:rFonts w:ascii="Cambria" w:eastAsia="Times New Roman" w:hAnsi="Cambria" w:cs="Times New Roman"/>
          <w:color w:val="2E74B5"/>
          <w:sz w:val="22"/>
        </w:rPr>
        <w:br w:type="page"/>
      </w:r>
    </w:p>
    <w:p w:rsidR="005D280C" w:rsidRDefault="005D280C" w:rsidP="005D280C">
      <w:pPr>
        <w:spacing w:after="60"/>
        <w:rPr>
          <w:rFonts w:asciiTheme="majorHAnsi" w:hAnsiTheme="majorHAnsi" w:cs="Arial"/>
          <w:b/>
          <w:sz w:val="20"/>
          <w:szCs w:val="20"/>
          <w:u w:val="single"/>
        </w:rPr>
      </w:pPr>
      <w:r w:rsidRPr="00F640B1">
        <w:rPr>
          <w:rFonts w:asciiTheme="majorHAnsi" w:hAnsiTheme="majorHAnsi" w:cs="Arial"/>
          <w:b/>
          <w:sz w:val="20"/>
          <w:szCs w:val="20"/>
          <w:u w:val="single"/>
        </w:rPr>
        <w:lastRenderedPageBreak/>
        <w:t>Załącznik nr 2</w:t>
      </w:r>
    </w:p>
    <w:p w:rsidR="005D280C" w:rsidRPr="00F640B1" w:rsidRDefault="005D280C" w:rsidP="005D280C">
      <w:pPr>
        <w:spacing w:after="60"/>
        <w:rPr>
          <w:rFonts w:asciiTheme="majorHAnsi" w:hAnsiTheme="majorHAnsi" w:cs="Arial"/>
          <w:b/>
          <w:sz w:val="20"/>
          <w:szCs w:val="20"/>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597"/>
      </w:tblGrid>
      <w:tr w:rsidR="005D280C" w:rsidRPr="00F640B1"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Pr="00F640B1" w:rsidRDefault="005D280C" w:rsidP="00AF265E">
            <w:pPr>
              <w:tabs>
                <w:tab w:val="left" w:pos="3675"/>
              </w:tabs>
              <w:spacing w:after="60"/>
              <w:jc w:val="center"/>
              <w:rPr>
                <w:rFonts w:asciiTheme="majorHAnsi" w:hAnsiTheme="majorHAnsi" w:cs="Arial"/>
                <w:sz w:val="20"/>
                <w:szCs w:val="20"/>
              </w:rPr>
            </w:pPr>
          </w:p>
        </w:tc>
      </w:tr>
      <w:tr w:rsidR="005D280C" w:rsidRPr="00F640B1" w:rsidTr="00AF265E">
        <w:trPr>
          <w:trHeight w:val="303"/>
        </w:trPr>
        <w:tc>
          <w:tcPr>
            <w:tcW w:w="3597" w:type="dxa"/>
            <w:tcBorders>
              <w:top w:val="single" w:sz="4" w:space="0" w:color="auto"/>
              <w:left w:val="nil"/>
              <w:bottom w:val="nil"/>
              <w:right w:val="nil"/>
            </w:tcBorders>
            <w:vAlign w:val="center"/>
          </w:tcPr>
          <w:p w:rsidR="005D280C" w:rsidRPr="00F640B1" w:rsidRDefault="005D280C" w:rsidP="00AF265E">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rsidR="005D280C" w:rsidRDefault="005D280C" w:rsidP="005D280C">
      <w:pPr>
        <w:tabs>
          <w:tab w:val="left" w:pos="3675"/>
        </w:tabs>
        <w:spacing w:after="60"/>
        <w:rPr>
          <w:rFonts w:asciiTheme="majorHAnsi" w:hAnsiTheme="majorHAnsi" w:cs="Arial"/>
          <w:sz w:val="20"/>
          <w:szCs w:val="20"/>
        </w:rPr>
      </w:pPr>
    </w:p>
    <w:tbl>
      <w:tblPr>
        <w:tblStyle w:val="Tabela-Siatka"/>
        <w:tblW w:w="0" w:type="auto"/>
        <w:jc w:val="center"/>
        <w:tblLook w:val="04A0"/>
      </w:tblPr>
      <w:tblGrid>
        <w:gridCol w:w="4171"/>
        <w:gridCol w:w="5257"/>
      </w:tblGrid>
      <w:tr w:rsidR="005D280C" w:rsidRPr="00F00FEB" w:rsidTr="00AF265E">
        <w:trPr>
          <w:trHeight w:val="340"/>
          <w:jc w:val="center"/>
        </w:trPr>
        <w:tc>
          <w:tcPr>
            <w:tcW w:w="9568" w:type="dxa"/>
            <w:gridSpan w:val="2"/>
            <w:shd w:val="clear" w:color="auto" w:fill="D9D9D9" w:themeFill="background1" w:themeFillShade="D9"/>
            <w:vAlign w:val="center"/>
          </w:tcPr>
          <w:p w:rsidR="005D280C" w:rsidRPr="00F00FEB" w:rsidRDefault="005D280C" w:rsidP="00AF265E">
            <w:pPr>
              <w:spacing w:line="276" w:lineRule="auto"/>
              <w:jc w:val="center"/>
              <w:rPr>
                <w:rFonts w:asciiTheme="majorHAnsi" w:hAnsiTheme="majorHAnsi" w:cstheme="minorHAnsi"/>
                <w:b/>
                <w:sz w:val="20"/>
              </w:rPr>
            </w:pPr>
            <w:r w:rsidRPr="00F00FEB">
              <w:rPr>
                <w:rFonts w:asciiTheme="majorHAnsi" w:hAnsiTheme="majorHAnsi" w:cstheme="minorHAnsi"/>
                <w:b/>
                <w:sz w:val="20"/>
              </w:rPr>
              <w:t>Dane dotyczące Wykonawcy:</w:t>
            </w:r>
          </w:p>
        </w:tc>
      </w:tr>
      <w:tr w:rsidR="005D280C" w:rsidRPr="00F00FEB" w:rsidTr="00AF265E">
        <w:trPr>
          <w:trHeight w:val="1097"/>
          <w:jc w:val="center"/>
        </w:trPr>
        <w:tc>
          <w:tcPr>
            <w:tcW w:w="4219" w:type="dxa"/>
            <w:vAlign w:val="center"/>
          </w:tcPr>
          <w:p w:rsidR="005D280C" w:rsidRPr="00F00FEB" w:rsidRDefault="005D280C" w:rsidP="00AF265E">
            <w:pPr>
              <w:spacing w:line="276" w:lineRule="auto"/>
              <w:rPr>
                <w:rFonts w:asciiTheme="majorHAnsi" w:hAnsiTheme="majorHAnsi" w:cs="Tahoma"/>
                <w:i/>
                <w:sz w:val="20"/>
              </w:rPr>
            </w:pPr>
          </w:p>
          <w:p w:rsidR="005D280C" w:rsidRPr="00F00FEB" w:rsidRDefault="005D280C" w:rsidP="00AF265E">
            <w:pPr>
              <w:spacing w:line="276" w:lineRule="auto"/>
              <w:jc w:val="right"/>
              <w:rPr>
                <w:rFonts w:asciiTheme="majorHAnsi" w:hAnsiTheme="majorHAnsi" w:cs="Tahoma"/>
                <w:i/>
                <w:sz w:val="20"/>
              </w:rPr>
            </w:pPr>
            <w:r w:rsidRPr="00F00FEB">
              <w:rPr>
                <w:rFonts w:asciiTheme="majorHAnsi" w:hAnsiTheme="majorHAnsi" w:cstheme="minorHAnsi"/>
                <w:sz w:val="20"/>
              </w:rPr>
              <w:t>Wykonawca</w:t>
            </w:r>
          </w:p>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ahoma"/>
                <w:i/>
                <w:sz w:val="20"/>
              </w:rPr>
              <w:t>pełna nazwa/firma, adres</w:t>
            </w:r>
            <w:r w:rsidRPr="00F00FEB">
              <w:rPr>
                <w:rFonts w:asciiTheme="majorHAnsi" w:hAnsiTheme="majorHAnsi" w:cstheme="minorHAnsi"/>
                <w:sz w:val="20"/>
              </w:rPr>
              <w:t xml:space="preserve"> </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p w:rsidR="005D280C" w:rsidRPr="00F00FEB" w:rsidRDefault="005D280C" w:rsidP="00AF265E">
            <w:pPr>
              <w:spacing w:line="276" w:lineRule="auto"/>
              <w:jc w:val="center"/>
              <w:rPr>
                <w:rFonts w:asciiTheme="majorHAnsi" w:hAnsiTheme="majorHAnsi" w:cstheme="minorHAnsi"/>
                <w:sz w:val="20"/>
              </w:rPr>
            </w:pPr>
          </w:p>
          <w:p w:rsidR="005D280C" w:rsidRPr="00F00FEB" w:rsidRDefault="005D280C" w:rsidP="00AF265E">
            <w:pPr>
              <w:spacing w:line="276" w:lineRule="auto"/>
              <w:rPr>
                <w:rFonts w:asciiTheme="majorHAnsi" w:hAnsiTheme="majorHAnsi" w:cstheme="minorHAnsi"/>
                <w:sz w:val="20"/>
              </w:rPr>
            </w:pPr>
          </w:p>
          <w:p w:rsidR="005D280C" w:rsidRPr="00F00FEB" w:rsidRDefault="005D280C" w:rsidP="00AF265E">
            <w:pPr>
              <w:spacing w:line="276" w:lineRule="auto"/>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Imię, nazwisko osoby (osób) upoważnionych do podpisania umowy:</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telefonu:</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NIP:</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REGON</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Adres kontaktowy e-mail:</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Pr>
                <w:rFonts w:asciiTheme="majorHAnsi" w:hAnsiTheme="majorHAnsi" w:cstheme="minorHAnsi"/>
                <w:sz w:val="20"/>
              </w:rPr>
              <w:t>Nr rachunku na który należy zwrócić wadium:</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bl>
    <w:p w:rsidR="005D280C" w:rsidRDefault="005D280C" w:rsidP="005D280C">
      <w:pPr>
        <w:keepNext/>
        <w:outlineLvl w:val="0"/>
        <w:rPr>
          <w:rFonts w:asciiTheme="majorHAnsi" w:eastAsia="Times New Roman" w:hAnsiTheme="majorHAnsi" w:cs="Arial"/>
          <w:b/>
          <w:iCs/>
          <w:sz w:val="20"/>
          <w:szCs w:val="20"/>
          <w:u w:val="single"/>
          <w:lang w:eastAsia="pl-PL"/>
        </w:rPr>
      </w:pPr>
    </w:p>
    <w:p w:rsidR="005D280C" w:rsidRDefault="005D280C" w:rsidP="005D280C">
      <w:pPr>
        <w:keepNext/>
        <w:jc w:val="center"/>
        <w:outlineLvl w:val="0"/>
        <w:rPr>
          <w:rFonts w:asciiTheme="majorHAnsi" w:eastAsia="Times New Roman" w:hAnsiTheme="majorHAnsi" w:cs="Arial"/>
          <w:b/>
          <w:iCs/>
          <w:sz w:val="20"/>
          <w:szCs w:val="20"/>
          <w:u w:val="single"/>
          <w:lang w:eastAsia="pl-PL"/>
        </w:rPr>
      </w:pPr>
      <w:r w:rsidRPr="00F640B1">
        <w:rPr>
          <w:rFonts w:asciiTheme="majorHAnsi" w:eastAsia="Times New Roman" w:hAnsiTheme="majorHAnsi" w:cs="Arial"/>
          <w:b/>
          <w:iCs/>
          <w:sz w:val="20"/>
          <w:szCs w:val="20"/>
          <w:u w:val="single"/>
          <w:lang w:eastAsia="pl-PL"/>
        </w:rPr>
        <w:t>O F E R T A  C E N O W A</w:t>
      </w:r>
    </w:p>
    <w:p w:rsidR="0096118A" w:rsidRPr="00F640B1" w:rsidRDefault="0096118A" w:rsidP="005D280C">
      <w:pPr>
        <w:keepNext/>
        <w:jc w:val="center"/>
        <w:outlineLvl w:val="0"/>
        <w:rPr>
          <w:rFonts w:asciiTheme="majorHAnsi" w:eastAsia="Times New Roman" w:hAnsiTheme="majorHAnsi" w:cs="Arial"/>
          <w:b/>
          <w:iCs/>
          <w:sz w:val="20"/>
          <w:szCs w:val="20"/>
          <w:u w:val="single"/>
          <w:lang w:eastAsia="pl-PL"/>
        </w:rPr>
      </w:pPr>
    </w:p>
    <w:p w:rsidR="005D280C" w:rsidRPr="00A96DB2" w:rsidRDefault="005D280C" w:rsidP="00A96DB2">
      <w:pPr>
        <w:keepNext/>
        <w:autoSpaceDE w:val="0"/>
        <w:autoSpaceDN w:val="0"/>
        <w:adjustRightInd w:val="0"/>
        <w:jc w:val="both"/>
        <w:outlineLvl w:val="1"/>
        <w:rPr>
          <w:rFonts w:asciiTheme="majorHAnsi" w:hAnsiTheme="majorHAnsi" w:cs="Arial"/>
          <w:b/>
          <w:bCs/>
          <w:color w:val="000000" w:themeColor="text1"/>
          <w:sz w:val="20"/>
          <w:szCs w:val="20"/>
        </w:rPr>
      </w:pPr>
      <w:r w:rsidRPr="00F640B1">
        <w:rPr>
          <w:rFonts w:asciiTheme="majorHAnsi" w:eastAsia="Times New Roman" w:hAnsiTheme="majorHAnsi" w:cs="Arial"/>
          <w:sz w:val="20"/>
          <w:szCs w:val="20"/>
          <w:lang w:eastAsia="ar-SA"/>
        </w:rPr>
        <w:t>Nawiązując do Zaproszenia na:</w:t>
      </w:r>
      <w:r w:rsidR="0096118A" w:rsidRPr="00CD1D35">
        <w:rPr>
          <w:rFonts w:asciiTheme="majorHAnsi" w:eastAsia="Times New Roman" w:hAnsiTheme="majorHAnsi" w:cs="Arial"/>
          <w:color w:val="000000" w:themeColor="text1"/>
          <w:sz w:val="20"/>
          <w:szCs w:val="20"/>
          <w:lang w:eastAsia="ar-SA"/>
        </w:rPr>
        <w:t xml:space="preserve"> </w:t>
      </w:r>
      <w:r w:rsidRPr="00CD1D35">
        <w:rPr>
          <w:rFonts w:asciiTheme="majorHAnsi" w:hAnsiTheme="majorHAnsi" w:cs="Arial"/>
          <w:b/>
          <w:color w:val="000000" w:themeColor="text1"/>
          <w:sz w:val="20"/>
          <w:szCs w:val="20"/>
        </w:rPr>
        <w:t>„</w:t>
      </w:r>
      <w:r w:rsidR="00CD1D35" w:rsidRPr="00CD1D35">
        <w:rPr>
          <w:rFonts w:asciiTheme="majorHAnsi" w:hAnsiTheme="majorHAnsi" w:cs="Arial"/>
          <w:b/>
          <w:color w:val="000000" w:themeColor="text1"/>
          <w:sz w:val="20"/>
          <w:szCs w:val="20"/>
        </w:rPr>
        <w:t>Dostaw</w:t>
      </w:r>
      <w:r w:rsidR="00CD1D35">
        <w:rPr>
          <w:rFonts w:asciiTheme="majorHAnsi" w:hAnsiTheme="majorHAnsi" w:cs="Arial"/>
          <w:b/>
          <w:color w:val="000000" w:themeColor="text1"/>
          <w:sz w:val="20"/>
          <w:szCs w:val="20"/>
        </w:rPr>
        <w:t>a</w:t>
      </w:r>
      <w:r w:rsidR="00CD1D35" w:rsidRPr="00CD1D35">
        <w:rPr>
          <w:rFonts w:asciiTheme="majorHAnsi" w:hAnsiTheme="majorHAnsi" w:cs="Arial"/>
          <w:b/>
          <w:color w:val="000000" w:themeColor="text1"/>
          <w:sz w:val="20"/>
          <w:szCs w:val="20"/>
        </w:rPr>
        <w:t xml:space="preserve"> sprzętu komputerowego i multimedialnego na potrzeby Zakładu Doskonalenia Zawodowego w Kielcach”</w:t>
      </w:r>
    </w:p>
    <w:p w:rsidR="005D280C" w:rsidRDefault="005D280C" w:rsidP="005D280C">
      <w:pPr>
        <w:suppressAutoHyphens/>
        <w:spacing w:after="60"/>
        <w:jc w:val="both"/>
        <w:rPr>
          <w:rFonts w:asciiTheme="majorHAnsi" w:eastAsia="Times New Roman" w:hAnsiTheme="majorHAnsi" w:cs="Arial"/>
          <w:b/>
          <w:bCs/>
          <w:sz w:val="20"/>
          <w:szCs w:val="20"/>
          <w:lang w:eastAsia="ar-SA"/>
        </w:rPr>
      </w:pPr>
    </w:p>
    <w:p w:rsidR="005D280C" w:rsidRDefault="005D280C" w:rsidP="00CD1D35">
      <w:pPr>
        <w:suppressAutoHyphens/>
        <w:spacing w:after="60"/>
        <w:jc w:val="both"/>
        <w:rPr>
          <w:rFonts w:asciiTheme="majorHAnsi" w:hAnsiTheme="majorHAnsi" w:cs="Arial"/>
          <w:sz w:val="20"/>
          <w:szCs w:val="20"/>
        </w:rPr>
      </w:pPr>
      <w:r w:rsidRPr="004D2478">
        <w:rPr>
          <w:rFonts w:asciiTheme="majorHAnsi" w:hAnsiTheme="majorHAnsi" w:cs="Arial"/>
          <w:sz w:val="20"/>
          <w:szCs w:val="20"/>
        </w:rPr>
        <w:t>Oferuję realizację przedmiotu Zamówienia za cenę</w:t>
      </w:r>
      <w:r w:rsidR="00CD1D35">
        <w:rPr>
          <w:rFonts w:asciiTheme="majorHAnsi" w:hAnsiTheme="majorHAnsi" w:cs="Arial"/>
          <w:sz w:val="20"/>
          <w:szCs w:val="20"/>
        </w:rPr>
        <w:t>:</w:t>
      </w:r>
    </w:p>
    <w:p w:rsidR="00CD1D35" w:rsidRDefault="00CD1D35" w:rsidP="00CD1D35">
      <w:pPr>
        <w:spacing w:after="200" w:line="276" w:lineRule="auto"/>
        <w:ind w:left="426"/>
        <w:contextualSpacing/>
        <w:rPr>
          <w:rFonts w:asciiTheme="majorHAnsi" w:eastAsia="Calibri" w:hAnsiTheme="majorHAnsi" w:cs="Calibri"/>
          <w:b/>
          <w:sz w:val="20"/>
          <w:szCs w:val="20"/>
          <w:highlight w:val="yellow"/>
        </w:rPr>
      </w:pPr>
    </w:p>
    <w:p w:rsidR="00CD1D35" w:rsidRPr="00CD1D35" w:rsidRDefault="00CD1D35" w:rsidP="00CD1D35">
      <w:pPr>
        <w:spacing w:after="200" w:line="276" w:lineRule="auto"/>
        <w:ind w:left="426"/>
        <w:contextualSpacing/>
        <w:rPr>
          <w:rFonts w:asciiTheme="majorHAnsi" w:eastAsia="Calibri" w:hAnsiTheme="majorHAnsi" w:cs="Calibri"/>
          <w:sz w:val="20"/>
          <w:szCs w:val="20"/>
        </w:rPr>
      </w:pPr>
      <w:r w:rsidRPr="00CD1D35">
        <w:rPr>
          <w:rFonts w:asciiTheme="majorHAnsi" w:eastAsia="Calibri" w:hAnsiTheme="majorHAnsi" w:cs="Calibri"/>
          <w:b/>
          <w:sz w:val="20"/>
          <w:szCs w:val="20"/>
          <w:highlight w:val="yellow"/>
        </w:rPr>
        <w:t>zadanie nr 1</w:t>
      </w:r>
      <w:r w:rsidRPr="00CD1D35">
        <w:rPr>
          <w:rFonts w:asciiTheme="majorHAnsi" w:eastAsia="Calibri" w:hAnsiTheme="majorHAnsi" w:cs="Calibri"/>
          <w:sz w:val="20"/>
          <w:szCs w:val="20"/>
        </w:rPr>
        <w:t xml:space="preserve">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4911"/>
        <w:gridCol w:w="2748"/>
      </w:tblGrid>
      <w:tr w:rsidR="00CD1D35" w:rsidRPr="00CD1D35" w:rsidTr="00F22C97">
        <w:trPr>
          <w:trHeight w:hRule="exact" w:val="340"/>
        </w:trPr>
        <w:tc>
          <w:tcPr>
            <w:tcW w:w="6432" w:type="dxa"/>
            <w:gridSpan w:val="2"/>
            <w:shd w:val="clear" w:color="auto" w:fill="auto"/>
            <w:vAlign w:val="center"/>
          </w:tcPr>
          <w:p w:rsidR="00CD1D35" w:rsidRPr="00CD1D35" w:rsidRDefault="00CD1D35" w:rsidP="00CD1D35">
            <w:pPr>
              <w:spacing w:after="200" w:line="276" w:lineRule="auto"/>
              <w:jc w:val="center"/>
              <w:rPr>
                <w:rFonts w:asciiTheme="majorHAnsi" w:hAnsiTheme="majorHAnsi" w:cs="Calibri"/>
                <w:smallCaps/>
                <w:sz w:val="20"/>
                <w:szCs w:val="20"/>
              </w:rPr>
            </w:pPr>
            <w:r w:rsidRPr="00CD1D35">
              <w:rPr>
                <w:rFonts w:asciiTheme="majorHAnsi" w:hAnsiTheme="majorHAnsi" w:cs="Calibri"/>
                <w:smallCaps/>
                <w:sz w:val="20"/>
                <w:szCs w:val="20"/>
              </w:rPr>
              <w:t xml:space="preserve">cena brutto </w:t>
            </w:r>
          </w:p>
        </w:tc>
        <w:tc>
          <w:tcPr>
            <w:tcW w:w="2748" w:type="dxa"/>
            <w:shd w:val="clear" w:color="auto" w:fill="FFFFFF"/>
            <w:vAlign w:val="center"/>
          </w:tcPr>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r w:rsidRPr="00CD1D35">
              <w:rPr>
                <w:rFonts w:asciiTheme="majorHAnsi" w:hAnsiTheme="majorHAnsi" w:cs="Calibri"/>
                <w:b/>
                <w:smallCaps/>
                <w:sz w:val="20"/>
                <w:szCs w:val="20"/>
              </w:rPr>
              <w:t>zł</w:t>
            </w:r>
          </w:p>
        </w:tc>
      </w:tr>
      <w:tr w:rsidR="00CD1D35" w:rsidRPr="00CD1D35" w:rsidTr="00F22C97">
        <w:trPr>
          <w:trHeight w:hRule="exact" w:val="340"/>
        </w:trPr>
        <w:tc>
          <w:tcPr>
            <w:tcW w:w="1521" w:type="dxa"/>
            <w:shd w:val="clear" w:color="auto" w:fill="auto"/>
            <w:vAlign w:val="center"/>
          </w:tcPr>
          <w:p w:rsidR="00CD1D35" w:rsidRPr="00CD1D35" w:rsidRDefault="00CD1D35" w:rsidP="00CD1D35">
            <w:pPr>
              <w:spacing w:after="200" w:line="276" w:lineRule="auto"/>
              <w:jc w:val="center"/>
              <w:rPr>
                <w:rFonts w:asciiTheme="majorHAnsi" w:hAnsiTheme="majorHAnsi" w:cs="Calibri"/>
                <w:smallCaps/>
                <w:sz w:val="20"/>
                <w:szCs w:val="20"/>
              </w:rPr>
            </w:pPr>
            <w:r w:rsidRPr="00CD1D35">
              <w:rPr>
                <w:rFonts w:asciiTheme="majorHAnsi" w:hAnsiTheme="majorHAnsi" w:cs="Calibri"/>
                <w:smallCaps/>
                <w:sz w:val="20"/>
                <w:szCs w:val="20"/>
              </w:rPr>
              <w:t>słownie:</w:t>
            </w:r>
          </w:p>
        </w:tc>
        <w:tc>
          <w:tcPr>
            <w:tcW w:w="7659" w:type="dxa"/>
            <w:gridSpan w:val="2"/>
            <w:shd w:val="clear" w:color="auto" w:fill="auto"/>
            <w:vAlign w:val="center"/>
          </w:tcPr>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tc>
      </w:tr>
    </w:tbl>
    <w:p w:rsidR="00CD1D35" w:rsidRPr="00CD1D35" w:rsidRDefault="00CD1D35" w:rsidP="00CD1D35">
      <w:pPr>
        <w:spacing w:after="200" w:line="276" w:lineRule="auto"/>
        <w:ind w:left="426"/>
        <w:contextualSpacing/>
        <w:rPr>
          <w:rFonts w:asciiTheme="majorHAnsi" w:eastAsia="Calibri" w:hAnsiTheme="majorHAnsi" w:cs="Calibri"/>
          <w:sz w:val="20"/>
          <w:szCs w:val="20"/>
        </w:rPr>
      </w:pPr>
    </w:p>
    <w:p w:rsidR="00CD1D35" w:rsidRPr="00CD1D35" w:rsidRDefault="00CD1D35" w:rsidP="00CD1D35">
      <w:pPr>
        <w:spacing w:after="200" w:line="276" w:lineRule="auto"/>
        <w:ind w:left="426"/>
        <w:contextualSpacing/>
        <w:rPr>
          <w:rFonts w:asciiTheme="majorHAnsi" w:eastAsia="Calibri" w:hAnsiTheme="majorHAnsi" w:cs="Calibri"/>
          <w:sz w:val="20"/>
          <w:szCs w:val="20"/>
        </w:rPr>
      </w:pPr>
      <w:r w:rsidRPr="00CD1D35">
        <w:rPr>
          <w:rFonts w:asciiTheme="majorHAnsi" w:eastAsia="Calibri" w:hAnsiTheme="majorHAnsi" w:cs="Calibri"/>
          <w:b/>
          <w:sz w:val="20"/>
          <w:szCs w:val="20"/>
          <w:highlight w:val="yellow"/>
        </w:rPr>
        <w:t>zadanie nr 2</w:t>
      </w:r>
      <w:r w:rsidRPr="00CD1D35">
        <w:rPr>
          <w:rFonts w:asciiTheme="majorHAnsi" w:eastAsia="Calibri" w:hAnsiTheme="majorHAnsi" w:cs="Calibri"/>
          <w:b/>
          <w:sz w:val="20"/>
          <w:szCs w:val="20"/>
        </w:rPr>
        <w:t xml:space="preserve"> </w:t>
      </w:r>
      <w:r w:rsidRPr="00CD1D35">
        <w:rPr>
          <w:rFonts w:asciiTheme="majorHAnsi" w:eastAsia="Calibri" w:hAnsiTheme="majorHAnsi" w:cs="Calibri"/>
          <w:sz w:val="20"/>
          <w:szCs w:val="20"/>
        </w:rPr>
        <w:t>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4911"/>
        <w:gridCol w:w="2748"/>
      </w:tblGrid>
      <w:tr w:rsidR="00CD1D35" w:rsidRPr="00CD1D35" w:rsidTr="00F22C97">
        <w:trPr>
          <w:trHeight w:hRule="exact" w:val="340"/>
        </w:trPr>
        <w:tc>
          <w:tcPr>
            <w:tcW w:w="6432" w:type="dxa"/>
            <w:gridSpan w:val="2"/>
            <w:shd w:val="clear" w:color="auto" w:fill="auto"/>
            <w:vAlign w:val="center"/>
          </w:tcPr>
          <w:p w:rsidR="00CD1D35" w:rsidRPr="00CD1D35" w:rsidRDefault="00CD1D35" w:rsidP="00CD1D35">
            <w:pPr>
              <w:spacing w:after="200" w:line="276" w:lineRule="auto"/>
              <w:jc w:val="center"/>
              <w:rPr>
                <w:rFonts w:asciiTheme="majorHAnsi" w:hAnsiTheme="majorHAnsi" w:cs="Calibri"/>
                <w:smallCaps/>
                <w:sz w:val="20"/>
                <w:szCs w:val="20"/>
              </w:rPr>
            </w:pPr>
            <w:r w:rsidRPr="00CD1D35">
              <w:rPr>
                <w:rFonts w:asciiTheme="majorHAnsi" w:hAnsiTheme="majorHAnsi" w:cs="Calibri"/>
                <w:smallCaps/>
                <w:sz w:val="20"/>
                <w:szCs w:val="20"/>
              </w:rPr>
              <w:t xml:space="preserve">cena brutto </w:t>
            </w:r>
          </w:p>
        </w:tc>
        <w:tc>
          <w:tcPr>
            <w:tcW w:w="2748" w:type="dxa"/>
            <w:shd w:val="clear" w:color="auto" w:fill="FFFFFF"/>
            <w:vAlign w:val="center"/>
          </w:tcPr>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r w:rsidRPr="00CD1D35">
              <w:rPr>
                <w:rFonts w:asciiTheme="majorHAnsi" w:hAnsiTheme="majorHAnsi" w:cs="Calibri"/>
                <w:b/>
                <w:smallCaps/>
                <w:sz w:val="20"/>
                <w:szCs w:val="20"/>
              </w:rPr>
              <w:t>zł</w:t>
            </w:r>
          </w:p>
        </w:tc>
      </w:tr>
      <w:tr w:rsidR="00CD1D35" w:rsidRPr="00CD1D35" w:rsidTr="00F22C97">
        <w:trPr>
          <w:trHeight w:hRule="exact" w:val="340"/>
        </w:trPr>
        <w:tc>
          <w:tcPr>
            <w:tcW w:w="1521" w:type="dxa"/>
            <w:shd w:val="clear" w:color="auto" w:fill="auto"/>
            <w:vAlign w:val="center"/>
          </w:tcPr>
          <w:p w:rsidR="00CD1D35" w:rsidRPr="00CD1D35" w:rsidRDefault="00CD1D35" w:rsidP="00CD1D35">
            <w:pPr>
              <w:spacing w:after="200" w:line="276" w:lineRule="auto"/>
              <w:jc w:val="center"/>
              <w:rPr>
                <w:rFonts w:asciiTheme="majorHAnsi" w:hAnsiTheme="majorHAnsi" w:cs="Calibri"/>
                <w:smallCaps/>
                <w:sz w:val="20"/>
                <w:szCs w:val="20"/>
              </w:rPr>
            </w:pPr>
            <w:r w:rsidRPr="00CD1D35">
              <w:rPr>
                <w:rFonts w:asciiTheme="majorHAnsi" w:hAnsiTheme="majorHAnsi" w:cs="Calibri"/>
                <w:smallCaps/>
                <w:sz w:val="20"/>
                <w:szCs w:val="20"/>
              </w:rPr>
              <w:t>słownie:</w:t>
            </w:r>
          </w:p>
        </w:tc>
        <w:tc>
          <w:tcPr>
            <w:tcW w:w="7659" w:type="dxa"/>
            <w:gridSpan w:val="2"/>
            <w:shd w:val="clear" w:color="auto" w:fill="auto"/>
            <w:vAlign w:val="center"/>
          </w:tcPr>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tc>
      </w:tr>
    </w:tbl>
    <w:p w:rsidR="005D280C" w:rsidRPr="00AB7925" w:rsidRDefault="005D280C" w:rsidP="002A179A">
      <w:pPr>
        <w:pStyle w:val="Tekstpodstawowywcity"/>
        <w:tabs>
          <w:tab w:val="left" w:pos="284"/>
        </w:tabs>
        <w:ind w:left="0" w:right="40"/>
        <w:jc w:val="both"/>
        <w:rPr>
          <w:rFonts w:asciiTheme="majorHAnsi" w:hAnsiTheme="majorHAnsi"/>
          <w:sz w:val="20"/>
          <w:szCs w:val="20"/>
        </w:rPr>
      </w:pPr>
    </w:p>
    <w:p w:rsidR="005D280C" w:rsidRPr="00AB7925" w:rsidRDefault="005D280C" w:rsidP="00CD1D35">
      <w:pPr>
        <w:pStyle w:val="Tekstpodstawowywcity"/>
        <w:numPr>
          <w:ilvl w:val="0"/>
          <w:numId w:val="22"/>
        </w:numPr>
        <w:tabs>
          <w:tab w:val="left" w:pos="284"/>
        </w:tabs>
        <w:spacing w:after="0"/>
        <w:ind w:left="284" w:right="40" w:hanging="284"/>
        <w:jc w:val="both"/>
        <w:rPr>
          <w:rFonts w:asciiTheme="majorHAnsi" w:hAnsiTheme="majorHAnsi"/>
          <w:sz w:val="20"/>
          <w:szCs w:val="20"/>
        </w:rPr>
      </w:pPr>
      <w:r w:rsidRPr="00AB7925">
        <w:rPr>
          <w:rFonts w:asciiTheme="majorHAnsi" w:hAnsiTheme="majorHAnsi"/>
          <w:b/>
          <w:sz w:val="20"/>
          <w:szCs w:val="20"/>
        </w:rPr>
        <w:t>Wskazujemy</w:t>
      </w:r>
      <w:r w:rsidRPr="00AB7925">
        <w:rPr>
          <w:rFonts w:asciiTheme="majorHAnsi" w:hAnsiTheme="majorHAnsi"/>
          <w:sz w:val="20"/>
          <w:szCs w:val="20"/>
        </w:rPr>
        <w:t xml:space="preserve"> dostępność odpisu z właściwego rejestru lub z centralnej ewidencji i informacji </w:t>
      </w:r>
      <w:r w:rsidRPr="00AB7925">
        <w:rPr>
          <w:rFonts w:asciiTheme="majorHAnsi" w:hAnsiTheme="majorHAnsi"/>
          <w:sz w:val="20"/>
          <w:szCs w:val="20"/>
        </w:rPr>
        <w:br/>
        <w:t>o działalności gospodarczej w formie elektronicznej pod następującym adresem internetowym:</w:t>
      </w:r>
    </w:p>
    <w:p w:rsidR="002A179A" w:rsidRDefault="002A179A" w:rsidP="005D280C">
      <w:pPr>
        <w:widowControl w:val="0"/>
        <w:autoSpaceDE w:val="0"/>
        <w:autoSpaceDN w:val="0"/>
        <w:adjustRightInd w:val="0"/>
        <w:spacing w:after="80"/>
        <w:ind w:left="284"/>
      </w:pPr>
    </w:p>
    <w:p w:rsidR="005D280C" w:rsidRPr="00AB7925" w:rsidRDefault="009F2599" w:rsidP="005D280C">
      <w:pPr>
        <w:widowControl w:val="0"/>
        <w:autoSpaceDE w:val="0"/>
        <w:autoSpaceDN w:val="0"/>
        <w:adjustRightInd w:val="0"/>
        <w:spacing w:after="80"/>
        <w:ind w:left="284"/>
        <w:rPr>
          <w:rFonts w:asciiTheme="majorHAnsi" w:hAnsiTheme="majorHAnsi"/>
          <w:sz w:val="20"/>
          <w:szCs w:val="20"/>
        </w:rPr>
      </w:pPr>
      <w:hyperlink r:id="rId12" w:history="1">
        <w:r w:rsidR="005D280C" w:rsidRPr="00AB7925">
          <w:rPr>
            <w:rStyle w:val="Hipercze"/>
            <w:rFonts w:asciiTheme="majorHAnsi" w:hAnsiTheme="majorHAnsi"/>
            <w:color w:val="auto"/>
            <w:sz w:val="20"/>
            <w:szCs w:val="20"/>
          </w:rPr>
          <w:t>https://ems.ms.gov.pl</w:t>
        </w:r>
      </w:hyperlink>
      <w:r w:rsidR="005D280C" w:rsidRPr="00AB7925">
        <w:rPr>
          <w:rFonts w:asciiTheme="majorHAnsi" w:hAnsiTheme="majorHAnsi"/>
          <w:sz w:val="20"/>
          <w:szCs w:val="20"/>
        </w:rPr>
        <w:t xml:space="preserve"> - dla odpisu z Krajowego Rejestru Sądowego </w:t>
      </w:r>
      <w:r w:rsidR="005D280C" w:rsidRPr="00AB7925">
        <w:rPr>
          <w:rFonts w:asciiTheme="majorHAnsi" w:hAnsiTheme="majorHAnsi"/>
          <w:sz w:val="20"/>
          <w:szCs w:val="20"/>
          <w:vertAlign w:val="superscript"/>
        </w:rPr>
        <w:t>2)</w:t>
      </w:r>
    </w:p>
    <w:p w:rsidR="005D280C" w:rsidRPr="00AB7925" w:rsidRDefault="009F2599" w:rsidP="005D280C">
      <w:pPr>
        <w:widowControl w:val="0"/>
        <w:autoSpaceDE w:val="0"/>
        <w:autoSpaceDN w:val="0"/>
        <w:adjustRightInd w:val="0"/>
        <w:spacing w:after="80"/>
        <w:ind w:left="284"/>
        <w:rPr>
          <w:rFonts w:asciiTheme="majorHAnsi" w:hAnsiTheme="majorHAnsi"/>
          <w:sz w:val="20"/>
          <w:szCs w:val="20"/>
        </w:rPr>
      </w:pPr>
      <w:hyperlink r:id="rId13" w:history="1">
        <w:r w:rsidR="005D280C" w:rsidRPr="00AB7925">
          <w:rPr>
            <w:rStyle w:val="Hipercze"/>
            <w:rFonts w:asciiTheme="majorHAnsi" w:hAnsiTheme="majorHAnsi"/>
            <w:color w:val="auto"/>
            <w:sz w:val="20"/>
            <w:szCs w:val="20"/>
          </w:rPr>
          <w:t>https://www.ceidg.gov.pl</w:t>
        </w:r>
      </w:hyperlink>
      <w:r w:rsidR="005D280C" w:rsidRPr="00AB7925">
        <w:rPr>
          <w:rFonts w:asciiTheme="majorHAnsi" w:hAnsiTheme="majorHAnsi"/>
          <w:sz w:val="20"/>
          <w:szCs w:val="20"/>
        </w:rPr>
        <w:t xml:space="preserve"> - dla odpisu z </w:t>
      </w:r>
      <w:proofErr w:type="spellStart"/>
      <w:r w:rsidR="005D280C" w:rsidRPr="00AB7925">
        <w:rPr>
          <w:rFonts w:asciiTheme="majorHAnsi" w:hAnsiTheme="majorHAnsi"/>
          <w:sz w:val="20"/>
          <w:szCs w:val="20"/>
        </w:rPr>
        <w:t>CEDiIG</w:t>
      </w:r>
      <w:proofErr w:type="spellEnd"/>
      <w:r w:rsidR="005D280C" w:rsidRPr="00AB7925">
        <w:rPr>
          <w:rFonts w:asciiTheme="majorHAnsi" w:hAnsiTheme="majorHAnsi"/>
          <w:sz w:val="20"/>
          <w:szCs w:val="20"/>
        </w:rPr>
        <w:t xml:space="preserve"> </w:t>
      </w:r>
      <w:r w:rsidR="005D280C" w:rsidRPr="00AB7925">
        <w:rPr>
          <w:rFonts w:asciiTheme="majorHAnsi" w:hAnsiTheme="majorHAnsi"/>
          <w:sz w:val="20"/>
          <w:szCs w:val="20"/>
          <w:vertAlign w:val="superscript"/>
        </w:rPr>
        <w:t>2)</w:t>
      </w:r>
    </w:p>
    <w:p w:rsidR="005D280C" w:rsidRPr="00AB7925" w:rsidRDefault="005D280C" w:rsidP="00A96DB2">
      <w:pPr>
        <w:widowControl w:val="0"/>
        <w:autoSpaceDE w:val="0"/>
        <w:autoSpaceDN w:val="0"/>
        <w:adjustRightInd w:val="0"/>
        <w:spacing w:after="80"/>
        <w:ind w:left="284"/>
        <w:rPr>
          <w:rFonts w:asciiTheme="majorHAnsi" w:hAnsiTheme="majorHAnsi"/>
          <w:sz w:val="20"/>
          <w:szCs w:val="20"/>
          <w:vertAlign w:val="superscript"/>
        </w:rPr>
      </w:pPr>
      <w:r w:rsidRPr="00AB7925">
        <w:rPr>
          <w:rFonts w:asciiTheme="majorHAnsi" w:hAnsiTheme="majorHAnsi"/>
          <w:sz w:val="20"/>
          <w:szCs w:val="20"/>
        </w:rPr>
        <w:t xml:space="preserve">https://…………………………. - inny dokument </w:t>
      </w:r>
      <w:r w:rsidRPr="00AB7925">
        <w:rPr>
          <w:rFonts w:asciiTheme="majorHAnsi" w:hAnsiTheme="majorHAnsi"/>
          <w:sz w:val="20"/>
          <w:szCs w:val="20"/>
          <w:vertAlign w:val="superscript"/>
        </w:rPr>
        <w:t>2)</w:t>
      </w:r>
    </w:p>
    <w:p w:rsidR="005D280C" w:rsidRPr="00AB7925" w:rsidRDefault="005D280C" w:rsidP="005D280C">
      <w:pPr>
        <w:widowControl w:val="0"/>
        <w:autoSpaceDE w:val="0"/>
        <w:autoSpaceDN w:val="0"/>
        <w:adjustRightInd w:val="0"/>
        <w:ind w:left="284"/>
        <w:rPr>
          <w:rFonts w:asciiTheme="majorHAnsi" w:hAnsiTheme="majorHAnsi"/>
          <w:sz w:val="20"/>
          <w:szCs w:val="20"/>
          <w:vertAlign w:val="superscript"/>
        </w:rPr>
      </w:pPr>
      <w:r w:rsidRPr="00AB7925">
        <w:rPr>
          <w:rFonts w:asciiTheme="majorHAnsi" w:hAnsiTheme="majorHAnsi"/>
          <w:sz w:val="20"/>
          <w:szCs w:val="20"/>
          <w:vertAlign w:val="superscript"/>
        </w:rPr>
        <w:t>2)</w:t>
      </w:r>
      <w:r w:rsidRPr="00AB7925">
        <w:rPr>
          <w:rFonts w:asciiTheme="majorHAnsi" w:hAnsiTheme="majorHAnsi"/>
          <w:i/>
          <w:sz w:val="20"/>
          <w:szCs w:val="20"/>
        </w:rPr>
        <w:t xml:space="preserve"> niepotrzebne skreślić</w:t>
      </w:r>
      <w:r w:rsidRPr="00AB7925">
        <w:rPr>
          <w:rFonts w:asciiTheme="majorHAnsi" w:hAnsiTheme="majorHAnsi"/>
          <w:i/>
          <w:sz w:val="20"/>
          <w:szCs w:val="20"/>
          <w:u w:val="single"/>
        </w:rPr>
        <w:t xml:space="preserve"> </w:t>
      </w:r>
    </w:p>
    <w:p w:rsidR="005D280C" w:rsidRPr="00F640B1" w:rsidRDefault="005D280C" w:rsidP="00A96DB2">
      <w:pPr>
        <w:rPr>
          <w:rFonts w:asciiTheme="majorHAnsi" w:eastAsia="Times New Roman" w:hAnsiTheme="majorHAnsi" w:cs="Arial"/>
          <w:sz w:val="20"/>
          <w:szCs w:val="20"/>
          <w:lang w:eastAsia="pl-PL"/>
        </w:rPr>
      </w:pPr>
    </w:p>
    <w:p w:rsidR="005D280C" w:rsidRDefault="005D280C"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5.  O</w:t>
      </w:r>
      <w:r w:rsidRPr="00F640B1">
        <w:rPr>
          <w:rFonts w:asciiTheme="majorHAnsi" w:eastAsia="Times New Roman" w:hAnsiTheme="majorHAnsi" w:cs="Arial"/>
          <w:sz w:val="20"/>
          <w:szCs w:val="20"/>
          <w:lang w:eastAsia="pl-PL"/>
        </w:rPr>
        <w:t>świadczam, że</w:t>
      </w:r>
      <w:r>
        <w:rPr>
          <w:rFonts w:asciiTheme="majorHAnsi" w:eastAsia="Times New Roman" w:hAnsiTheme="majorHAnsi" w:cs="Arial"/>
          <w:sz w:val="20"/>
          <w:szCs w:val="20"/>
          <w:lang w:eastAsia="pl-PL"/>
        </w:rPr>
        <w:t>:</w:t>
      </w:r>
    </w:p>
    <w:p w:rsidR="005D280C" w:rsidRPr="00F640B1" w:rsidRDefault="005D280C"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w:t>
      </w:r>
      <w:r>
        <w:rPr>
          <w:rFonts w:asciiTheme="majorHAnsi" w:eastAsia="Times New Roman" w:hAnsiTheme="majorHAnsi" w:cs="Arial"/>
          <w:sz w:val="20"/>
          <w:szCs w:val="20"/>
          <w:lang w:eastAsia="pl-PL"/>
        </w:rPr>
        <w:tab/>
      </w:r>
      <w:r w:rsidRPr="00F640B1">
        <w:rPr>
          <w:rFonts w:asciiTheme="majorHAnsi" w:eastAsia="Times New Roman" w:hAnsiTheme="majorHAnsi" w:cs="Arial"/>
          <w:sz w:val="20"/>
          <w:szCs w:val="20"/>
          <w:lang w:eastAsia="pl-PL"/>
        </w:rPr>
        <w:t xml:space="preserve"> cena brutto obejmuje wszystkie koszty wykonania zamówienia, które poniesie</w:t>
      </w:r>
      <w:r w:rsidR="002A179A">
        <w:rPr>
          <w:rFonts w:asciiTheme="majorHAnsi" w:eastAsia="Times New Roman" w:hAnsiTheme="majorHAnsi" w:cs="Arial"/>
          <w:sz w:val="20"/>
          <w:szCs w:val="20"/>
          <w:lang w:eastAsia="pl-PL"/>
        </w:rPr>
        <w:t xml:space="preserve"> </w:t>
      </w:r>
      <w:r w:rsidRPr="00F640B1">
        <w:rPr>
          <w:rFonts w:asciiTheme="majorHAnsi" w:eastAsia="Times New Roman" w:hAnsiTheme="majorHAnsi" w:cs="Arial"/>
          <w:sz w:val="20"/>
          <w:szCs w:val="20"/>
          <w:lang w:eastAsia="pl-PL"/>
        </w:rPr>
        <w:t>Wykonawca oraz w toku realizacji zamówienia nie ulegnie zmianie;</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F640B1" w:rsidRDefault="005D280C" w:rsidP="00CD1D35">
      <w:pPr>
        <w:numPr>
          <w:ilvl w:val="0"/>
          <w:numId w:val="3"/>
        </w:numPr>
        <w:spacing w:after="60"/>
        <w:jc w:val="both"/>
        <w:rPr>
          <w:rFonts w:asciiTheme="majorHAnsi" w:hAnsiTheme="majorHAnsi" w:cs="Arial"/>
          <w:sz w:val="20"/>
          <w:szCs w:val="20"/>
        </w:rPr>
      </w:pPr>
      <w:r w:rsidRPr="00F640B1">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zobowiązuję się, w przypadku wyboru mojej oferty, do zawarcia umowy na warunkach,                       w miejscu i terminie określonym przez Zamawiającego;</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jesteśmy (jestem) upoważnieni (upoważniony) do reprezentowania Wykonawcy;</w:t>
      </w:r>
    </w:p>
    <w:p w:rsidR="005D280C" w:rsidRPr="00F640B1" w:rsidRDefault="005D280C" w:rsidP="005D280C">
      <w:pPr>
        <w:tabs>
          <w:tab w:val="num" w:pos="426"/>
        </w:tabs>
        <w:ind w:left="426" w:hanging="426"/>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w:t>
      </w:r>
      <w:r w:rsidRPr="00F640B1">
        <w:rPr>
          <w:rFonts w:asciiTheme="majorHAnsi" w:eastAsia="Times New Roman" w:hAnsiTheme="majorHAnsi" w:cs="Arial"/>
          <w:sz w:val="20"/>
          <w:szCs w:val="20"/>
          <w:lang w:eastAsia="pl-PL"/>
        </w:rPr>
        <w:tab/>
        <w:t>oświadczam, że wszystkie kartki naszej oferty łącznie ze wszystkimi załącznikami są ponumerowane                      i cała oferta składa się z  ......... kartek.</w:t>
      </w:r>
    </w:p>
    <w:p w:rsidR="005D280C" w:rsidRPr="00F640B1" w:rsidRDefault="005D280C" w:rsidP="00CD1D35">
      <w:pPr>
        <w:numPr>
          <w:ilvl w:val="0"/>
          <w:numId w:val="1"/>
        </w:numPr>
        <w:rPr>
          <w:rFonts w:asciiTheme="majorHAnsi" w:hAnsiTheme="majorHAnsi" w:cs="Arial"/>
          <w:sz w:val="20"/>
          <w:szCs w:val="20"/>
        </w:rPr>
      </w:pPr>
      <w:r w:rsidRPr="00F640B1">
        <w:rPr>
          <w:rFonts w:asciiTheme="majorHAnsi" w:hAnsiTheme="majorHAnsi" w:cs="Arial"/>
          <w:sz w:val="20"/>
          <w:szCs w:val="20"/>
        </w:rPr>
        <w:t>Oświadczam, że wypełniłem obowiązki informacyjne przewidziane w art. 13 lub art. 14 RODO</w:t>
      </w:r>
      <w:r w:rsidRPr="00F640B1">
        <w:rPr>
          <w:rFonts w:asciiTheme="majorHAnsi" w:hAnsiTheme="majorHAnsi" w:cs="Arial"/>
          <w:sz w:val="20"/>
          <w:szCs w:val="20"/>
          <w:vertAlign w:val="superscript"/>
        </w:rPr>
        <w:t>1)</w:t>
      </w:r>
      <w:r w:rsidRPr="00F640B1">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F640B1" w:rsidRDefault="005D280C" w:rsidP="005D280C">
      <w:pPr>
        <w:ind w:left="360"/>
        <w:rPr>
          <w:rFonts w:asciiTheme="majorHAnsi" w:hAnsiTheme="majorHAnsi" w:cs="Arial"/>
          <w:sz w:val="20"/>
          <w:szCs w:val="20"/>
        </w:rPr>
      </w:pPr>
    </w:p>
    <w:p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vertAlign w:val="superscript"/>
        </w:rPr>
        <w:t>1)</w:t>
      </w:r>
      <w:r w:rsidRPr="00F640B1">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F640B1" w:rsidRDefault="005D280C" w:rsidP="005D280C">
      <w:pPr>
        <w:spacing w:after="60"/>
        <w:ind w:left="360"/>
        <w:jc w:val="both"/>
        <w:rPr>
          <w:rFonts w:asciiTheme="majorHAnsi" w:hAnsiTheme="majorHAnsi" w:cs="Arial"/>
          <w:sz w:val="20"/>
          <w:szCs w:val="20"/>
        </w:rPr>
      </w:pPr>
    </w:p>
    <w:p w:rsidR="005D280C" w:rsidRDefault="005D280C" w:rsidP="005D280C">
      <w:pPr>
        <w:ind w:left="360" w:hanging="12"/>
        <w:rPr>
          <w:rFonts w:asciiTheme="majorHAnsi" w:hAnsiTheme="majorHAnsi" w:cs="Arial"/>
          <w:sz w:val="20"/>
          <w:szCs w:val="20"/>
        </w:rPr>
      </w:pPr>
    </w:p>
    <w:p w:rsidR="005D280C" w:rsidRPr="00F640B1" w:rsidRDefault="005D280C" w:rsidP="005D280C">
      <w:pPr>
        <w:ind w:left="360" w:hanging="12"/>
        <w:rPr>
          <w:rFonts w:asciiTheme="majorHAnsi" w:hAnsiTheme="majorHAnsi" w:cs="Arial"/>
          <w:sz w:val="20"/>
          <w:szCs w:val="20"/>
        </w:rPr>
      </w:pPr>
      <w:r w:rsidRPr="00F640B1">
        <w:rPr>
          <w:rFonts w:asciiTheme="majorHAnsi" w:hAnsiTheme="majorHAnsi" w:cs="Arial"/>
          <w:sz w:val="20"/>
          <w:szCs w:val="20"/>
        </w:rPr>
        <w:t>......................................... dnia ..............................</w:t>
      </w:r>
    </w:p>
    <w:p w:rsidR="005D280C" w:rsidRDefault="002A179A" w:rsidP="005D280C">
      <w:pPr>
        <w:ind w:left="360" w:hanging="12"/>
        <w:jc w:val="both"/>
        <w:rPr>
          <w:rFonts w:asciiTheme="majorHAnsi" w:hAnsiTheme="majorHAnsi" w:cs="Arial"/>
          <w:sz w:val="20"/>
          <w:szCs w:val="20"/>
        </w:rPr>
      </w:pPr>
      <w:r>
        <w:rPr>
          <w:rFonts w:asciiTheme="majorHAnsi" w:hAnsiTheme="majorHAnsi" w:cs="Arial"/>
          <w:sz w:val="20"/>
          <w:szCs w:val="20"/>
        </w:rPr>
        <w:t xml:space="preserve">      </w:t>
      </w:r>
      <w:r w:rsidR="005D280C" w:rsidRPr="00F640B1">
        <w:rPr>
          <w:rFonts w:asciiTheme="majorHAnsi" w:hAnsiTheme="majorHAnsi" w:cs="Arial"/>
          <w:sz w:val="20"/>
          <w:szCs w:val="20"/>
        </w:rPr>
        <w:t xml:space="preserve">miejscowość        </w:t>
      </w:r>
      <w:r w:rsidR="005D280C">
        <w:rPr>
          <w:rFonts w:asciiTheme="majorHAnsi" w:hAnsiTheme="majorHAnsi" w:cs="Arial"/>
          <w:sz w:val="20"/>
          <w:szCs w:val="20"/>
        </w:rPr>
        <w:t xml:space="preserve">                          </w:t>
      </w:r>
    </w:p>
    <w:p w:rsidR="002A179A" w:rsidRPr="00F640B1" w:rsidRDefault="002A179A" w:rsidP="005D280C">
      <w:pPr>
        <w:ind w:left="360" w:hanging="12"/>
        <w:jc w:val="both"/>
        <w:rPr>
          <w:rFonts w:asciiTheme="majorHAnsi" w:hAnsiTheme="majorHAnsi" w:cs="Arial"/>
          <w:sz w:val="20"/>
          <w:szCs w:val="20"/>
        </w:rPr>
      </w:pPr>
    </w:p>
    <w:p w:rsidR="005D280C" w:rsidRPr="00F640B1" w:rsidRDefault="005D280C" w:rsidP="005D280C">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rsidR="005D280C" w:rsidRPr="00F640B1" w:rsidRDefault="005D280C" w:rsidP="005D280C">
      <w:pPr>
        <w:tabs>
          <w:tab w:val="center" w:pos="4536"/>
          <w:tab w:val="left" w:pos="5160"/>
          <w:tab w:val="right" w:pos="9072"/>
        </w:tabs>
        <w:ind w:left="4536"/>
        <w:jc w:val="center"/>
        <w:rPr>
          <w:rFonts w:asciiTheme="majorHAnsi" w:hAnsiTheme="majorHAnsi" w:cs="Arial"/>
          <w:sz w:val="20"/>
          <w:szCs w:val="20"/>
        </w:rPr>
      </w:pPr>
      <w:r w:rsidRPr="00F640B1">
        <w:rPr>
          <w:rFonts w:asciiTheme="majorHAnsi" w:hAnsiTheme="majorHAnsi" w:cs="Arial"/>
          <w:sz w:val="20"/>
          <w:szCs w:val="20"/>
        </w:rPr>
        <w:t>podpis osoby/ osób upoważnionych</w:t>
      </w:r>
    </w:p>
    <w:p w:rsidR="005D280C" w:rsidRPr="00F640B1" w:rsidRDefault="005D280C" w:rsidP="005D280C">
      <w:pPr>
        <w:ind w:left="4678"/>
        <w:jc w:val="center"/>
        <w:rPr>
          <w:rFonts w:asciiTheme="majorHAnsi" w:hAnsiTheme="majorHAnsi" w:cs="Arial"/>
          <w:sz w:val="20"/>
          <w:szCs w:val="20"/>
        </w:rPr>
      </w:pPr>
      <w:r w:rsidRPr="00F640B1">
        <w:rPr>
          <w:rFonts w:asciiTheme="majorHAnsi" w:hAnsiTheme="majorHAnsi" w:cs="Arial"/>
          <w:sz w:val="20"/>
          <w:szCs w:val="20"/>
        </w:rPr>
        <w:t>do składania oświadczeń woli</w:t>
      </w: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CD1D35" w:rsidRDefault="00CD1D35" w:rsidP="00CC31F2">
      <w:pPr>
        <w:tabs>
          <w:tab w:val="center" w:pos="4536"/>
          <w:tab w:val="left" w:pos="5160"/>
          <w:tab w:val="right" w:pos="9072"/>
        </w:tabs>
        <w:rPr>
          <w:rFonts w:ascii="Cambria" w:hAnsi="Cambria"/>
          <w:b/>
          <w:sz w:val="20"/>
          <w:szCs w:val="20"/>
          <w:u w:val="single"/>
        </w:rPr>
      </w:pPr>
    </w:p>
    <w:p w:rsidR="00E7012C" w:rsidRDefault="00E7012C" w:rsidP="00CC31F2">
      <w:pPr>
        <w:tabs>
          <w:tab w:val="center" w:pos="4536"/>
          <w:tab w:val="left" w:pos="5160"/>
          <w:tab w:val="right" w:pos="9072"/>
        </w:tabs>
        <w:rPr>
          <w:rFonts w:ascii="Cambria" w:hAnsi="Cambria"/>
          <w:b/>
          <w:sz w:val="20"/>
          <w:szCs w:val="20"/>
          <w:u w:val="single"/>
        </w:rPr>
      </w:pPr>
    </w:p>
    <w:p w:rsidR="00E7012C" w:rsidRDefault="00E7012C" w:rsidP="00CC31F2">
      <w:pPr>
        <w:tabs>
          <w:tab w:val="center" w:pos="4536"/>
          <w:tab w:val="left" w:pos="5160"/>
          <w:tab w:val="right" w:pos="9072"/>
        </w:tabs>
        <w:rPr>
          <w:rFonts w:ascii="Cambria" w:hAnsi="Cambria"/>
          <w:b/>
          <w:sz w:val="20"/>
          <w:szCs w:val="20"/>
          <w:u w:val="single"/>
        </w:rPr>
      </w:pPr>
    </w:p>
    <w:p w:rsidR="00E7012C" w:rsidRDefault="00E7012C" w:rsidP="00CC31F2">
      <w:pPr>
        <w:tabs>
          <w:tab w:val="center" w:pos="4536"/>
          <w:tab w:val="left" w:pos="5160"/>
          <w:tab w:val="right" w:pos="9072"/>
        </w:tabs>
        <w:rPr>
          <w:rFonts w:ascii="Cambria" w:hAnsi="Cambria"/>
          <w:b/>
          <w:sz w:val="20"/>
          <w:szCs w:val="20"/>
          <w:u w:val="single"/>
        </w:rPr>
      </w:pPr>
    </w:p>
    <w:p w:rsidR="00E7012C" w:rsidRDefault="00E7012C" w:rsidP="00CC31F2">
      <w:pPr>
        <w:tabs>
          <w:tab w:val="center" w:pos="4536"/>
          <w:tab w:val="left" w:pos="5160"/>
          <w:tab w:val="right" w:pos="9072"/>
        </w:tabs>
        <w:rPr>
          <w:rFonts w:ascii="Cambria" w:hAnsi="Cambria"/>
          <w:b/>
          <w:sz w:val="20"/>
          <w:szCs w:val="20"/>
          <w:u w:val="single"/>
        </w:rPr>
      </w:pPr>
    </w:p>
    <w:p w:rsidR="00E7012C" w:rsidRDefault="00E7012C" w:rsidP="00CC31F2">
      <w:pPr>
        <w:tabs>
          <w:tab w:val="center" w:pos="4536"/>
          <w:tab w:val="left" w:pos="5160"/>
          <w:tab w:val="right" w:pos="9072"/>
        </w:tabs>
        <w:rPr>
          <w:rFonts w:ascii="Cambria" w:hAnsi="Cambria"/>
          <w:b/>
          <w:sz w:val="20"/>
          <w:szCs w:val="20"/>
          <w:u w:val="single"/>
        </w:rPr>
      </w:pPr>
    </w:p>
    <w:p w:rsidR="00E7012C" w:rsidRDefault="00E7012C" w:rsidP="00CC31F2">
      <w:pPr>
        <w:tabs>
          <w:tab w:val="center" w:pos="4536"/>
          <w:tab w:val="left" w:pos="5160"/>
          <w:tab w:val="right" w:pos="9072"/>
        </w:tabs>
        <w:rPr>
          <w:rFonts w:ascii="Cambria" w:hAnsi="Cambria"/>
          <w:b/>
          <w:sz w:val="20"/>
          <w:szCs w:val="20"/>
          <w:u w:val="single"/>
        </w:rPr>
      </w:pPr>
    </w:p>
    <w:p w:rsidR="00E7012C" w:rsidRDefault="00E7012C" w:rsidP="00CC31F2">
      <w:pPr>
        <w:tabs>
          <w:tab w:val="center" w:pos="4536"/>
          <w:tab w:val="left" w:pos="5160"/>
          <w:tab w:val="right" w:pos="9072"/>
        </w:tabs>
        <w:rPr>
          <w:rFonts w:ascii="Cambria" w:hAnsi="Cambria"/>
          <w:b/>
          <w:sz w:val="20"/>
          <w:szCs w:val="20"/>
          <w:u w:val="single"/>
        </w:rPr>
      </w:pPr>
    </w:p>
    <w:p w:rsidR="00E7012C" w:rsidRDefault="00E7012C" w:rsidP="00CC31F2">
      <w:pPr>
        <w:tabs>
          <w:tab w:val="center" w:pos="4536"/>
          <w:tab w:val="left" w:pos="5160"/>
          <w:tab w:val="right" w:pos="9072"/>
        </w:tabs>
        <w:rPr>
          <w:rFonts w:ascii="Cambria" w:hAnsi="Cambria"/>
          <w:b/>
          <w:sz w:val="20"/>
          <w:szCs w:val="20"/>
          <w:u w:val="single"/>
        </w:rPr>
      </w:pPr>
    </w:p>
    <w:p w:rsidR="00A96DB2" w:rsidRDefault="00A96DB2" w:rsidP="00CC31F2">
      <w:pPr>
        <w:tabs>
          <w:tab w:val="center" w:pos="4536"/>
          <w:tab w:val="left" w:pos="5160"/>
          <w:tab w:val="right" w:pos="9072"/>
        </w:tabs>
        <w:rPr>
          <w:rFonts w:ascii="Cambria" w:hAnsi="Cambria"/>
          <w:b/>
          <w:sz w:val="20"/>
          <w:szCs w:val="20"/>
          <w:u w:val="single"/>
        </w:rPr>
      </w:pPr>
    </w:p>
    <w:p w:rsidR="00A96DB2" w:rsidRDefault="00A96DB2" w:rsidP="00CC31F2">
      <w:pPr>
        <w:tabs>
          <w:tab w:val="center" w:pos="4536"/>
          <w:tab w:val="left" w:pos="5160"/>
          <w:tab w:val="right" w:pos="9072"/>
        </w:tabs>
        <w:rPr>
          <w:rFonts w:ascii="Cambria" w:hAnsi="Cambria"/>
          <w:b/>
          <w:sz w:val="20"/>
          <w:szCs w:val="20"/>
          <w:u w:val="single"/>
        </w:rPr>
      </w:pPr>
    </w:p>
    <w:p w:rsidR="00A96DB2" w:rsidRDefault="00A96DB2" w:rsidP="00CC31F2">
      <w:pPr>
        <w:tabs>
          <w:tab w:val="center" w:pos="4536"/>
          <w:tab w:val="left" w:pos="5160"/>
          <w:tab w:val="right" w:pos="9072"/>
        </w:tabs>
        <w:rPr>
          <w:rFonts w:ascii="Cambria" w:hAnsi="Cambria"/>
          <w:b/>
          <w:sz w:val="20"/>
          <w:szCs w:val="20"/>
          <w:u w:val="single"/>
        </w:rPr>
      </w:pPr>
    </w:p>
    <w:p w:rsidR="00CC31F2" w:rsidRPr="00C41109" w:rsidRDefault="00CC31F2" w:rsidP="00CC31F2">
      <w:pPr>
        <w:tabs>
          <w:tab w:val="center" w:pos="4536"/>
          <w:tab w:val="left" w:pos="5160"/>
          <w:tab w:val="right" w:pos="9072"/>
        </w:tabs>
        <w:rPr>
          <w:rFonts w:ascii="Cambria" w:hAnsi="Cambria"/>
          <w:b/>
          <w:sz w:val="20"/>
          <w:szCs w:val="20"/>
          <w:u w:val="single"/>
        </w:rPr>
      </w:pPr>
      <w:r w:rsidRPr="00C41109">
        <w:rPr>
          <w:rFonts w:ascii="Cambria" w:hAnsi="Cambria"/>
          <w:b/>
          <w:sz w:val="20"/>
          <w:szCs w:val="20"/>
          <w:u w:val="single"/>
        </w:rPr>
        <w:lastRenderedPageBreak/>
        <w:t>Załącznik nr 3</w:t>
      </w:r>
    </w:p>
    <w:p w:rsidR="00CC31F2" w:rsidRPr="00C41109" w:rsidRDefault="00CC31F2" w:rsidP="00CC31F2">
      <w:pPr>
        <w:spacing w:line="276" w:lineRule="auto"/>
        <w:ind w:left="5529"/>
        <w:jc w:val="center"/>
        <w:rPr>
          <w:rFonts w:ascii="Cambria" w:hAnsi="Cambri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51"/>
      </w:tblGrid>
      <w:tr w:rsidR="00CC31F2" w:rsidRPr="00F640B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Default="00CC31F2" w:rsidP="00C00CA2">
            <w:pPr>
              <w:tabs>
                <w:tab w:val="left" w:pos="3675"/>
              </w:tabs>
              <w:spacing w:after="60"/>
              <w:jc w:val="center"/>
              <w:rPr>
                <w:rFonts w:asciiTheme="majorHAnsi" w:hAnsiTheme="majorHAnsi" w:cs="Arial"/>
                <w:sz w:val="20"/>
                <w:szCs w:val="20"/>
              </w:rPr>
            </w:pPr>
          </w:p>
          <w:p w:rsidR="00CC31F2" w:rsidRDefault="00CC31F2" w:rsidP="00C00CA2">
            <w:pPr>
              <w:tabs>
                <w:tab w:val="left" w:pos="3675"/>
              </w:tabs>
              <w:spacing w:after="60"/>
              <w:jc w:val="center"/>
              <w:rPr>
                <w:rFonts w:asciiTheme="majorHAnsi" w:hAnsiTheme="majorHAnsi" w:cs="Arial"/>
                <w:sz w:val="20"/>
                <w:szCs w:val="20"/>
              </w:rPr>
            </w:pPr>
          </w:p>
          <w:p w:rsidR="00CC31F2" w:rsidRDefault="00CC31F2" w:rsidP="00C00CA2">
            <w:pPr>
              <w:tabs>
                <w:tab w:val="left" w:pos="3675"/>
              </w:tabs>
              <w:spacing w:after="60"/>
              <w:jc w:val="center"/>
              <w:rPr>
                <w:rFonts w:asciiTheme="majorHAnsi" w:hAnsiTheme="majorHAnsi" w:cs="Arial"/>
                <w:sz w:val="20"/>
                <w:szCs w:val="20"/>
              </w:rPr>
            </w:pPr>
          </w:p>
          <w:p w:rsidR="00CC31F2" w:rsidRDefault="00CC31F2" w:rsidP="00C00CA2">
            <w:pPr>
              <w:tabs>
                <w:tab w:val="left" w:pos="3675"/>
              </w:tabs>
              <w:spacing w:after="60"/>
              <w:jc w:val="center"/>
              <w:rPr>
                <w:rFonts w:asciiTheme="majorHAnsi" w:hAnsiTheme="majorHAnsi" w:cs="Arial"/>
                <w:sz w:val="20"/>
                <w:szCs w:val="20"/>
              </w:rPr>
            </w:pPr>
          </w:p>
          <w:p w:rsidR="00CC31F2" w:rsidRPr="00F640B1" w:rsidRDefault="00CC31F2" w:rsidP="00C00CA2">
            <w:pPr>
              <w:tabs>
                <w:tab w:val="left" w:pos="3675"/>
              </w:tabs>
              <w:spacing w:after="60"/>
              <w:jc w:val="center"/>
              <w:rPr>
                <w:rFonts w:asciiTheme="majorHAnsi" w:hAnsiTheme="majorHAnsi" w:cs="Arial"/>
                <w:sz w:val="20"/>
                <w:szCs w:val="20"/>
              </w:rPr>
            </w:pPr>
          </w:p>
        </w:tc>
      </w:tr>
      <w:tr w:rsidR="00CC31F2" w:rsidRPr="00F640B1" w:rsidTr="00C00CA2">
        <w:trPr>
          <w:trHeight w:val="364"/>
        </w:trPr>
        <w:tc>
          <w:tcPr>
            <w:tcW w:w="3951" w:type="dxa"/>
            <w:tcBorders>
              <w:top w:val="single" w:sz="4" w:space="0" w:color="auto"/>
              <w:left w:val="nil"/>
              <w:bottom w:val="nil"/>
              <w:right w:val="nil"/>
            </w:tcBorders>
            <w:vAlign w:val="center"/>
          </w:tcPr>
          <w:p w:rsidR="00CC31F2" w:rsidRPr="00F640B1" w:rsidRDefault="00CC31F2" w:rsidP="00C00CA2">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rsidR="00CC31F2" w:rsidRDefault="00CC31F2" w:rsidP="00CC31F2">
      <w:pPr>
        <w:spacing w:line="276" w:lineRule="auto"/>
        <w:rPr>
          <w:rFonts w:ascii="Cambria" w:hAnsi="Cambria" w:cs="Tahoma"/>
          <w:sz w:val="20"/>
          <w:szCs w:val="20"/>
        </w:rPr>
      </w:pPr>
    </w:p>
    <w:p w:rsidR="00CC31F2" w:rsidRPr="00C41109" w:rsidRDefault="00CC31F2" w:rsidP="00CC31F2">
      <w:pPr>
        <w:spacing w:line="276" w:lineRule="auto"/>
        <w:rPr>
          <w:rFonts w:ascii="Cambria" w:hAnsi="Cambria" w:cs="Tahoma"/>
          <w:sz w:val="20"/>
          <w:szCs w:val="20"/>
        </w:rPr>
      </w:pPr>
    </w:p>
    <w:p w:rsidR="00CC31F2" w:rsidRPr="00716D4B" w:rsidRDefault="00CC31F2" w:rsidP="00CC31F2">
      <w:pPr>
        <w:spacing w:after="120" w:line="276" w:lineRule="auto"/>
        <w:jc w:val="center"/>
        <w:rPr>
          <w:rFonts w:ascii="Cambria" w:hAnsi="Cambria" w:cs="Tahoma"/>
          <w:b/>
          <w:szCs w:val="24"/>
          <w:u w:val="single"/>
        </w:rPr>
      </w:pPr>
      <w:r>
        <w:rPr>
          <w:rFonts w:ascii="Cambria" w:hAnsi="Cambria" w:cs="Tahoma"/>
          <w:b/>
          <w:szCs w:val="24"/>
          <w:u w:val="single"/>
        </w:rPr>
        <w:t xml:space="preserve">Oświadczenie Wykonawcy </w:t>
      </w:r>
    </w:p>
    <w:p w:rsidR="004A0ED8" w:rsidRDefault="00CC31F2" w:rsidP="004A0ED8">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DOTYCZĄCE SPEŁNIANIA W</w:t>
      </w:r>
      <w:r>
        <w:rPr>
          <w:rFonts w:ascii="Cambria" w:hAnsi="Cambria" w:cs="Tahoma"/>
          <w:b/>
          <w:sz w:val="20"/>
          <w:szCs w:val="20"/>
          <w:u w:val="single"/>
        </w:rPr>
        <w:t xml:space="preserve">ARUNKÓW UDZIAŁU W POSTĘPOWANIU </w:t>
      </w:r>
      <w:r w:rsidR="004A0ED8">
        <w:rPr>
          <w:rFonts w:ascii="Cambria" w:hAnsi="Cambria" w:cs="Tahoma"/>
          <w:b/>
          <w:sz w:val="20"/>
          <w:szCs w:val="20"/>
          <w:u w:val="single"/>
        </w:rPr>
        <w:t xml:space="preserve">ORAZ </w:t>
      </w:r>
    </w:p>
    <w:p w:rsidR="004A0ED8" w:rsidRPr="00C41109" w:rsidRDefault="004A0ED8" w:rsidP="004A0ED8">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DOTYCZĄCE PRZESŁANEK WYKLUCZENIA Z POSTĘPOWANIA</w:t>
      </w:r>
    </w:p>
    <w:p w:rsidR="00CC31F2" w:rsidRPr="000953AD" w:rsidRDefault="00CC31F2" w:rsidP="00CC31F2">
      <w:pPr>
        <w:spacing w:before="120" w:line="276" w:lineRule="auto"/>
        <w:jc w:val="center"/>
        <w:rPr>
          <w:rFonts w:ascii="Cambria" w:hAnsi="Cambria" w:cs="Tahoma"/>
          <w:b/>
          <w:sz w:val="20"/>
          <w:szCs w:val="20"/>
          <w:u w:val="single"/>
        </w:rPr>
      </w:pPr>
    </w:p>
    <w:p w:rsidR="00CC31F2" w:rsidRPr="00CD1D35" w:rsidRDefault="00CC31F2" w:rsidP="00CC31F2">
      <w:pPr>
        <w:keepNext/>
        <w:autoSpaceDE w:val="0"/>
        <w:autoSpaceDN w:val="0"/>
        <w:adjustRightInd w:val="0"/>
        <w:jc w:val="center"/>
        <w:outlineLvl w:val="1"/>
        <w:rPr>
          <w:rFonts w:ascii="Cambria" w:hAnsi="Cambria"/>
          <w:color w:val="000000" w:themeColor="text1"/>
          <w:sz w:val="20"/>
          <w:szCs w:val="20"/>
        </w:rPr>
      </w:pPr>
      <w:r w:rsidRPr="00CD1D35">
        <w:rPr>
          <w:rFonts w:ascii="Cambria" w:hAnsi="Cambria" w:cs="Tahoma"/>
          <w:color w:val="000000" w:themeColor="text1"/>
          <w:sz w:val="20"/>
          <w:szCs w:val="20"/>
        </w:rPr>
        <w:t>Na potrzeby postępowania o udzielenie zamówienia publicznego pn.</w:t>
      </w:r>
      <w:r w:rsidRPr="00CD1D35">
        <w:rPr>
          <w:rFonts w:ascii="Cambria" w:hAnsi="Cambria"/>
          <w:color w:val="000000" w:themeColor="text1"/>
          <w:sz w:val="20"/>
          <w:szCs w:val="20"/>
        </w:rPr>
        <w:t xml:space="preserve"> </w:t>
      </w:r>
    </w:p>
    <w:p w:rsidR="00CD1D35" w:rsidRPr="00CD1D35" w:rsidRDefault="00CD1D35" w:rsidP="00CD1D35">
      <w:pPr>
        <w:keepNext/>
        <w:autoSpaceDE w:val="0"/>
        <w:autoSpaceDN w:val="0"/>
        <w:adjustRightInd w:val="0"/>
        <w:jc w:val="center"/>
        <w:outlineLvl w:val="1"/>
        <w:rPr>
          <w:rFonts w:asciiTheme="majorHAnsi" w:hAnsiTheme="majorHAnsi" w:cs="Arial"/>
          <w:b/>
          <w:bCs/>
          <w:color w:val="000000" w:themeColor="text1"/>
          <w:sz w:val="20"/>
          <w:szCs w:val="20"/>
        </w:rPr>
      </w:pPr>
      <w:r w:rsidRPr="00CD1D35">
        <w:rPr>
          <w:rFonts w:asciiTheme="majorHAnsi" w:hAnsiTheme="majorHAnsi" w:cs="Arial"/>
          <w:b/>
          <w:color w:val="000000" w:themeColor="text1"/>
          <w:sz w:val="20"/>
          <w:szCs w:val="20"/>
        </w:rPr>
        <w:t>Dostawa sprzętu komputerowego i multimedialnego na potrzeby Zakładu Doskonalenia Zawodowego w Kielcach”</w:t>
      </w:r>
    </w:p>
    <w:p w:rsidR="00CC31F2" w:rsidRPr="00CD1D35" w:rsidRDefault="00CC31F2" w:rsidP="004A0ED8">
      <w:pPr>
        <w:keepNext/>
        <w:autoSpaceDE w:val="0"/>
        <w:autoSpaceDN w:val="0"/>
        <w:adjustRightInd w:val="0"/>
        <w:jc w:val="center"/>
        <w:outlineLvl w:val="1"/>
        <w:rPr>
          <w:rFonts w:ascii="Cambria" w:hAnsi="Cambria"/>
          <w:b/>
          <w:color w:val="000000" w:themeColor="text1"/>
          <w:sz w:val="20"/>
          <w:szCs w:val="20"/>
        </w:rPr>
      </w:pPr>
    </w:p>
    <w:p w:rsidR="00CC31F2" w:rsidRDefault="00CC31F2" w:rsidP="00CC31F2">
      <w:pPr>
        <w:spacing w:line="276" w:lineRule="auto"/>
        <w:jc w:val="both"/>
        <w:rPr>
          <w:rFonts w:ascii="Cambria" w:hAnsi="Cambria"/>
          <w:b/>
          <w:sz w:val="20"/>
          <w:szCs w:val="20"/>
        </w:rPr>
      </w:pPr>
    </w:p>
    <w:p w:rsidR="00CC31F2" w:rsidRDefault="00CC31F2" w:rsidP="00CC31F2">
      <w:pPr>
        <w:spacing w:line="276" w:lineRule="auto"/>
        <w:jc w:val="center"/>
        <w:rPr>
          <w:rFonts w:ascii="Cambria" w:hAnsi="Cambria" w:cs="Tahoma"/>
          <w:b/>
          <w:sz w:val="20"/>
          <w:szCs w:val="20"/>
        </w:rPr>
      </w:pPr>
      <w:r w:rsidRPr="00716D4B">
        <w:rPr>
          <w:rFonts w:ascii="Cambria" w:hAnsi="Cambria" w:cs="Tahoma"/>
          <w:b/>
          <w:sz w:val="20"/>
          <w:szCs w:val="20"/>
        </w:rPr>
        <w:t>oświadczam, co następuje:</w:t>
      </w:r>
    </w:p>
    <w:p w:rsidR="00CC31F2" w:rsidRPr="00716D4B" w:rsidRDefault="00CC31F2" w:rsidP="00CC31F2">
      <w:pPr>
        <w:spacing w:line="276" w:lineRule="auto"/>
        <w:jc w:val="center"/>
        <w:rPr>
          <w:rFonts w:ascii="Cambria" w:hAnsi="Cambria"/>
          <w:b/>
          <w:sz w:val="20"/>
          <w:szCs w:val="20"/>
        </w:rPr>
      </w:pPr>
    </w:p>
    <w:p w:rsidR="00CC31F2" w:rsidRPr="00C41109" w:rsidRDefault="00CC31F2" w:rsidP="00CC31F2">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INFORMACJA DOTYCZĄCA WYKONAWCY:</w:t>
      </w:r>
    </w:p>
    <w:p w:rsidR="00CC31F2" w:rsidRDefault="00CC31F2" w:rsidP="00CC31F2">
      <w:pPr>
        <w:spacing w:line="276" w:lineRule="auto"/>
        <w:jc w:val="both"/>
        <w:rPr>
          <w:rFonts w:ascii="Cambria" w:hAnsi="Cambria" w:cs="Tahoma"/>
          <w:sz w:val="20"/>
          <w:szCs w:val="20"/>
        </w:rPr>
      </w:pPr>
    </w:p>
    <w:p w:rsidR="00CC31F2" w:rsidRPr="00C41109" w:rsidRDefault="00CC31F2" w:rsidP="00CC31F2">
      <w:pPr>
        <w:spacing w:line="276" w:lineRule="auto"/>
        <w:jc w:val="both"/>
        <w:rPr>
          <w:rFonts w:ascii="Cambria" w:hAnsi="Cambria" w:cs="Tahoma"/>
          <w:sz w:val="20"/>
          <w:szCs w:val="20"/>
        </w:rPr>
      </w:pPr>
      <w:r w:rsidRPr="00C41109">
        <w:rPr>
          <w:rFonts w:ascii="Cambria" w:hAnsi="Cambria" w:cs="Tahoma"/>
          <w:sz w:val="20"/>
          <w:szCs w:val="20"/>
        </w:rPr>
        <w:t>Oświadczam, że spełniam warunki udziału w postępowaniu określone przez zamawiającego w zaproszeniu do składania ofert.</w:t>
      </w:r>
    </w:p>
    <w:p w:rsidR="00CC31F2" w:rsidRPr="00C41109" w:rsidRDefault="00CC31F2" w:rsidP="00CC31F2">
      <w:pPr>
        <w:spacing w:line="276" w:lineRule="auto"/>
        <w:jc w:val="both"/>
        <w:rPr>
          <w:rFonts w:ascii="Cambria" w:hAnsi="Cambria" w:cs="Tahoma"/>
          <w:sz w:val="20"/>
          <w:szCs w:val="20"/>
        </w:rPr>
      </w:pP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t xml:space="preserve">           </w:t>
      </w:r>
    </w:p>
    <w:p w:rsidR="00CC31F2" w:rsidRDefault="00CC31F2" w:rsidP="00CC31F2">
      <w:pPr>
        <w:spacing w:line="276" w:lineRule="auto"/>
        <w:jc w:val="both"/>
        <w:rPr>
          <w:rFonts w:ascii="Cambria" w:hAnsi="Cambria" w:cs="Tahoma"/>
          <w:sz w:val="20"/>
          <w:szCs w:val="20"/>
        </w:rPr>
      </w:pPr>
    </w:p>
    <w:p w:rsidR="004A0ED8" w:rsidRPr="000C4CC0" w:rsidRDefault="004A0ED8" w:rsidP="004A0ED8">
      <w:pPr>
        <w:ind w:left="360" w:hanging="12"/>
        <w:jc w:val="both"/>
        <w:rPr>
          <w:rFonts w:asciiTheme="majorHAnsi" w:hAnsiTheme="majorHAnsi" w:cs="Arial"/>
          <w:i/>
          <w:sz w:val="20"/>
          <w:szCs w:val="20"/>
        </w:rPr>
      </w:pPr>
    </w:p>
    <w:p w:rsidR="004A0ED8" w:rsidRPr="00F640B1" w:rsidRDefault="004A0ED8" w:rsidP="004A0ED8">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rsidR="004A0ED8" w:rsidRPr="000C4CC0" w:rsidRDefault="004A0ED8" w:rsidP="004A0ED8">
      <w:pPr>
        <w:tabs>
          <w:tab w:val="center" w:pos="4536"/>
          <w:tab w:val="left" w:pos="5160"/>
          <w:tab w:val="right" w:pos="9072"/>
        </w:tabs>
        <w:ind w:left="4536"/>
        <w:jc w:val="center"/>
        <w:rPr>
          <w:rFonts w:asciiTheme="majorHAnsi" w:hAnsiTheme="majorHAnsi" w:cs="Arial"/>
          <w:i/>
          <w:sz w:val="20"/>
          <w:szCs w:val="20"/>
        </w:rPr>
      </w:pPr>
      <w:r w:rsidRPr="000C4CC0">
        <w:rPr>
          <w:rFonts w:asciiTheme="majorHAnsi" w:hAnsiTheme="majorHAnsi" w:cs="Arial"/>
          <w:i/>
          <w:sz w:val="20"/>
          <w:szCs w:val="20"/>
        </w:rPr>
        <w:t xml:space="preserve"> podpis osoby/ osób upoważnionych</w:t>
      </w:r>
    </w:p>
    <w:p w:rsidR="004A0ED8" w:rsidRPr="000C4CC0" w:rsidRDefault="004A0ED8" w:rsidP="004A0ED8">
      <w:pPr>
        <w:ind w:left="4678"/>
        <w:jc w:val="center"/>
        <w:rPr>
          <w:rFonts w:asciiTheme="majorHAnsi" w:hAnsiTheme="majorHAnsi" w:cs="Arial"/>
          <w:i/>
          <w:sz w:val="20"/>
          <w:szCs w:val="20"/>
        </w:rPr>
      </w:pPr>
      <w:r w:rsidRPr="000C4CC0">
        <w:rPr>
          <w:rFonts w:asciiTheme="majorHAnsi" w:hAnsiTheme="majorHAnsi" w:cs="Arial"/>
          <w:i/>
          <w:sz w:val="20"/>
          <w:szCs w:val="20"/>
        </w:rPr>
        <w:t>do składania oświadczeń woli</w:t>
      </w:r>
    </w:p>
    <w:p w:rsidR="004A0ED8" w:rsidRDefault="004A0ED8" w:rsidP="004A0ED8">
      <w:pPr>
        <w:spacing w:line="276" w:lineRule="auto"/>
        <w:jc w:val="both"/>
        <w:rPr>
          <w:rFonts w:ascii="Cambria" w:hAnsi="Cambria" w:cs="Tahoma"/>
          <w:sz w:val="20"/>
          <w:szCs w:val="20"/>
        </w:rPr>
      </w:pPr>
    </w:p>
    <w:p w:rsidR="004A0ED8" w:rsidRPr="00C41109" w:rsidRDefault="004A0ED8" w:rsidP="004A0ED8">
      <w:pPr>
        <w:spacing w:line="276" w:lineRule="auto"/>
        <w:jc w:val="both"/>
        <w:rPr>
          <w:rFonts w:ascii="Cambria" w:hAnsi="Cambria" w:cs="Tahoma"/>
          <w:sz w:val="20"/>
          <w:szCs w:val="20"/>
        </w:rPr>
      </w:pPr>
    </w:p>
    <w:p w:rsidR="004A0ED8" w:rsidRPr="00C41109" w:rsidRDefault="004A0ED8" w:rsidP="004A0ED8">
      <w:pPr>
        <w:shd w:val="clear" w:color="auto" w:fill="BFBFBF"/>
        <w:spacing w:line="276" w:lineRule="auto"/>
        <w:rPr>
          <w:rFonts w:ascii="Cambria" w:hAnsi="Cambria" w:cs="Tahoma"/>
          <w:b/>
          <w:sz w:val="20"/>
          <w:szCs w:val="20"/>
        </w:rPr>
      </w:pPr>
      <w:r w:rsidRPr="00C41109">
        <w:rPr>
          <w:rFonts w:ascii="Cambria" w:hAnsi="Cambria" w:cs="Tahoma"/>
          <w:b/>
          <w:sz w:val="20"/>
          <w:szCs w:val="20"/>
        </w:rPr>
        <w:t>OŚWIADCZENIA DOTYCZĄCE WYKONAWCY:</w:t>
      </w:r>
    </w:p>
    <w:p w:rsidR="004A0ED8" w:rsidRPr="00C41109" w:rsidRDefault="004A0ED8" w:rsidP="004A0ED8">
      <w:pPr>
        <w:spacing w:line="276" w:lineRule="auto"/>
        <w:ind w:left="720"/>
        <w:contextualSpacing/>
        <w:jc w:val="both"/>
        <w:rPr>
          <w:rFonts w:ascii="Cambria" w:hAnsi="Cambria" w:cs="Tahoma"/>
          <w:sz w:val="20"/>
          <w:szCs w:val="20"/>
        </w:rPr>
      </w:pPr>
    </w:p>
    <w:p w:rsidR="004A0ED8" w:rsidRPr="00C41109" w:rsidRDefault="004A0ED8" w:rsidP="004A0ED8">
      <w:pPr>
        <w:spacing w:line="276" w:lineRule="auto"/>
        <w:jc w:val="both"/>
        <w:rPr>
          <w:rFonts w:ascii="Cambria" w:hAnsi="Cambria" w:cs="Tahoma"/>
          <w:sz w:val="20"/>
          <w:szCs w:val="20"/>
        </w:rPr>
      </w:pPr>
      <w:r w:rsidRPr="00C41109">
        <w:rPr>
          <w:rFonts w:ascii="Cambria" w:hAnsi="Cambria" w:cs="Tahoma"/>
          <w:sz w:val="20"/>
          <w:szCs w:val="20"/>
        </w:rPr>
        <w:t xml:space="preserve">Oświadczam, że nie podlegam wykluczeniu z postępowania na podstawie na podstawie opisanych okoliczności w części III ust. 5 </w:t>
      </w:r>
      <w:r>
        <w:rPr>
          <w:rFonts w:ascii="Cambria" w:hAnsi="Cambria" w:cs="Tahoma"/>
          <w:sz w:val="20"/>
          <w:szCs w:val="20"/>
        </w:rPr>
        <w:t>Z</w:t>
      </w:r>
      <w:r w:rsidRPr="00C41109">
        <w:rPr>
          <w:rFonts w:ascii="Cambria" w:hAnsi="Cambria" w:cs="Tahoma"/>
          <w:sz w:val="20"/>
          <w:szCs w:val="20"/>
        </w:rPr>
        <w:t>aproszenia.</w:t>
      </w:r>
    </w:p>
    <w:p w:rsidR="004A0ED8" w:rsidRPr="002F6697" w:rsidRDefault="004A0ED8" w:rsidP="002F6697">
      <w:pPr>
        <w:spacing w:line="276" w:lineRule="auto"/>
        <w:jc w:val="both"/>
        <w:rPr>
          <w:rFonts w:ascii="Cambria" w:hAnsi="Cambria" w:cs="Tahoma"/>
          <w:i/>
          <w:sz w:val="20"/>
          <w:szCs w:val="20"/>
        </w:rPr>
      </w:pPr>
    </w:p>
    <w:p w:rsidR="004A0ED8" w:rsidRPr="00F640B1" w:rsidRDefault="004A0ED8" w:rsidP="004A0ED8">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rsidR="004A0ED8" w:rsidRPr="000C4CC0" w:rsidRDefault="004A0ED8" w:rsidP="004A0ED8">
      <w:pPr>
        <w:tabs>
          <w:tab w:val="center" w:pos="4536"/>
          <w:tab w:val="left" w:pos="5160"/>
          <w:tab w:val="right" w:pos="9072"/>
        </w:tabs>
        <w:ind w:left="4536"/>
        <w:jc w:val="center"/>
        <w:rPr>
          <w:rFonts w:asciiTheme="majorHAnsi" w:hAnsiTheme="majorHAnsi" w:cs="Arial"/>
          <w:i/>
          <w:sz w:val="20"/>
          <w:szCs w:val="20"/>
        </w:rPr>
      </w:pPr>
      <w:r w:rsidRPr="000C4CC0">
        <w:rPr>
          <w:rFonts w:asciiTheme="majorHAnsi" w:hAnsiTheme="majorHAnsi" w:cs="Arial"/>
          <w:i/>
          <w:sz w:val="20"/>
          <w:szCs w:val="20"/>
        </w:rPr>
        <w:t xml:space="preserve"> podpis osoby/ osób upoważnionych</w:t>
      </w:r>
    </w:p>
    <w:p w:rsidR="00CC31F2" w:rsidRPr="004A0ED8" w:rsidRDefault="004A0ED8" w:rsidP="004A0ED8">
      <w:pPr>
        <w:ind w:left="4678"/>
        <w:jc w:val="center"/>
        <w:rPr>
          <w:rFonts w:asciiTheme="majorHAnsi" w:hAnsiTheme="majorHAnsi" w:cs="Arial"/>
          <w:i/>
          <w:sz w:val="20"/>
          <w:szCs w:val="20"/>
        </w:rPr>
      </w:pPr>
      <w:r>
        <w:rPr>
          <w:rFonts w:asciiTheme="majorHAnsi" w:hAnsiTheme="majorHAnsi" w:cs="Arial"/>
          <w:i/>
          <w:sz w:val="20"/>
          <w:szCs w:val="20"/>
        </w:rPr>
        <w:t>do składania oświadczeń woli</w:t>
      </w:r>
    </w:p>
    <w:p w:rsidR="00CC31F2" w:rsidRPr="00C41109" w:rsidRDefault="00CC31F2" w:rsidP="00CC31F2">
      <w:pPr>
        <w:spacing w:line="276" w:lineRule="auto"/>
        <w:jc w:val="both"/>
        <w:rPr>
          <w:rFonts w:ascii="Cambria" w:hAnsi="Cambria" w:cs="Tahoma"/>
          <w:sz w:val="20"/>
          <w:szCs w:val="20"/>
        </w:rPr>
      </w:pPr>
    </w:p>
    <w:p w:rsidR="004A0ED8" w:rsidRDefault="00CC31F2" w:rsidP="004A0ED8">
      <w:pPr>
        <w:rPr>
          <w:rFonts w:asciiTheme="majorHAnsi" w:hAnsiTheme="majorHAnsi" w:cs="Arial"/>
          <w:sz w:val="20"/>
          <w:szCs w:val="20"/>
        </w:rPr>
      </w:pPr>
      <w:r w:rsidRPr="00F640B1">
        <w:rPr>
          <w:rFonts w:asciiTheme="majorHAnsi" w:hAnsiTheme="majorHAnsi" w:cs="Arial"/>
          <w:sz w:val="20"/>
          <w:szCs w:val="20"/>
        </w:rPr>
        <w:t xml:space="preserve">........................................ </w:t>
      </w:r>
      <w:r w:rsidR="002F6697">
        <w:rPr>
          <w:rFonts w:asciiTheme="majorHAnsi" w:hAnsiTheme="majorHAnsi" w:cs="Arial"/>
          <w:sz w:val="20"/>
          <w:szCs w:val="20"/>
        </w:rPr>
        <w:t xml:space="preserve">           </w:t>
      </w:r>
      <w:r w:rsidR="004A0ED8">
        <w:rPr>
          <w:rFonts w:asciiTheme="majorHAnsi" w:hAnsiTheme="majorHAnsi" w:cs="Arial"/>
          <w:sz w:val="20"/>
          <w:szCs w:val="20"/>
        </w:rPr>
        <w:t xml:space="preserve"> ..............................</w:t>
      </w:r>
    </w:p>
    <w:p w:rsidR="00CC31F2" w:rsidRPr="004A0ED8" w:rsidRDefault="00CC31F2" w:rsidP="004A0ED8">
      <w:pPr>
        <w:rPr>
          <w:rFonts w:asciiTheme="majorHAnsi" w:hAnsiTheme="majorHAnsi" w:cs="Arial"/>
          <w:sz w:val="20"/>
          <w:szCs w:val="20"/>
        </w:rPr>
      </w:pPr>
      <w:r w:rsidRPr="000C4CC0">
        <w:rPr>
          <w:rFonts w:asciiTheme="majorHAnsi" w:hAnsiTheme="majorHAnsi" w:cs="Arial"/>
          <w:i/>
          <w:sz w:val="20"/>
          <w:szCs w:val="20"/>
        </w:rPr>
        <w:t xml:space="preserve">  miejscowość                                   data</w:t>
      </w:r>
    </w:p>
    <w:p w:rsidR="00CC31F2" w:rsidRPr="00C41109" w:rsidRDefault="00CC31F2" w:rsidP="00CC31F2">
      <w:pPr>
        <w:spacing w:line="276" w:lineRule="auto"/>
        <w:rPr>
          <w:rFonts w:ascii="Cambria" w:hAnsi="Cambria"/>
          <w:sz w:val="20"/>
          <w:szCs w:val="20"/>
        </w:rPr>
      </w:pPr>
    </w:p>
    <w:p w:rsidR="00CC31F2" w:rsidRDefault="00CC31F2" w:rsidP="00CC31F2">
      <w:pPr>
        <w:tabs>
          <w:tab w:val="center" w:pos="4536"/>
          <w:tab w:val="left" w:pos="5160"/>
          <w:tab w:val="right" w:pos="9072"/>
        </w:tabs>
        <w:rPr>
          <w:rFonts w:asciiTheme="majorHAnsi" w:eastAsia="Times New Roman" w:hAnsiTheme="majorHAnsi"/>
          <w:sz w:val="20"/>
          <w:szCs w:val="20"/>
          <w:lang w:eastAsia="pl-PL"/>
        </w:rPr>
      </w:pPr>
    </w:p>
    <w:p w:rsidR="00E7012C" w:rsidRDefault="00E7012C" w:rsidP="00D9622F">
      <w:pPr>
        <w:widowControl w:val="0"/>
        <w:autoSpaceDE w:val="0"/>
        <w:autoSpaceDN w:val="0"/>
        <w:spacing w:before="3"/>
        <w:rPr>
          <w:rFonts w:ascii="Calibri" w:eastAsia="Arial" w:hAnsi="Calibri" w:cs="Calibri"/>
          <w:b/>
          <w:szCs w:val="24"/>
        </w:rPr>
      </w:pPr>
    </w:p>
    <w:p w:rsidR="00525F17" w:rsidRDefault="00525F17" w:rsidP="00E7012C">
      <w:pPr>
        <w:jc w:val="both"/>
        <w:rPr>
          <w:rFonts w:asciiTheme="majorHAnsi" w:hAnsiTheme="majorHAnsi" w:cs="Arial"/>
          <w:b/>
          <w:sz w:val="20"/>
          <w:szCs w:val="20"/>
          <w:u w:val="single"/>
        </w:rPr>
      </w:pPr>
    </w:p>
    <w:p w:rsidR="00E7012C" w:rsidRPr="00E7012C" w:rsidRDefault="00E7012C" w:rsidP="00E7012C">
      <w:pPr>
        <w:jc w:val="both"/>
        <w:rPr>
          <w:rFonts w:asciiTheme="majorHAnsi" w:hAnsiTheme="majorHAnsi" w:cs="Arial"/>
          <w:b/>
          <w:sz w:val="20"/>
          <w:szCs w:val="20"/>
          <w:u w:val="single"/>
        </w:rPr>
      </w:pPr>
      <w:r w:rsidRPr="00E7012C">
        <w:rPr>
          <w:rFonts w:asciiTheme="majorHAnsi" w:hAnsiTheme="majorHAnsi" w:cs="Arial"/>
          <w:b/>
          <w:sz w:val="20"/>
          <w:szCs w:val="20"/>
          <w:u w:val="single"/>
        </w:rPr>
        <w:lastRenderedPageBreak/>
        <w:t>Załącznik nr 4</w:t>
      </w:r>
    </w:p>
    <w:p w:rsidR="00525F17" w:rsidRDefault="00525F17"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bookmarkStart w:id="2" w:name="bookmark1"/>
    </w:p>
    <w:p w:rsidR="00525F17" w:rsidRDefault="00525F17"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p>
    <w:p w:rsidR="00E7012C" w:rsidRPr="00E7012C" w:rsidRDefault="00E7012C"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r w:rsidRPr="00E7012C">
        <w:rPr>
          <w:rFonts w:ascii="Cambria" w:eastAsia="Times New Roman" w:hAnsi="Cambria" w:cstheme="majorHAnsi"/>
          <w:b/>
          <w:bCs/>
          <w:sz w:val="20"/>
          <w:szCs w:val="20"/>
        </w:rPr>
        <w:t>PROJEKT UMOWY</w:t>
      </w:r>
      <w:bookmarkEnd w:id="2"/>
    </w:p>
    <w:p w:rsidR="00E7012C" w:rsidRPr="00E7012C" w:rsidRDefault="00E7012C" w:rsidP="00E7012C">
      <w:pPr>
        <w:keepNext/>
        <w:keepLines/>
        <w:widowControl w:val="0"/>
        <w:tabs>
          <w:tab w:val="left" w:leader="dot" w:pos="5970"/>
        </w:tabs>
        <w:spacing w:before="120" w:after="240" w:line="276" w:lineRule="auto"/>
        <w:ind w:firstLine="284"/>
        <w:jc w:val="center"/>
        <w:outlineLvl w:val="1"/>
        <w:rPr>
          <w:rFonts w:ascii="Cambria" w:eastAsia="Times New Roman" w:hAnsi="Cambria" w:cstheme="majorHAnsi"/>
          <w:b/>
          <w:bCs/>
          <w:sz w:val="20"/>
          <w:szCs w:val="20"/>
        </w:rPr>
      </w:pPr>
      <w:r w:rsidRPr="00E7012C">
        <w:rPr>
          <w:rFonts w:ascii="Cambria" w:eastAsia="Times New Roman" w:hAnsi="Cambria" w:cstheme="majorHAnsi"/>
          <w:b/>
          <w:bCs/>
          <w:sz w:val="20"/>
          <w:szCs w:val="20"/>
        </w:rPr>
        <w:t>Nr ………………………</w:t>
      </w:r>
    </w:p>
    <w:p w:rsidR="00E7012C" w:rsidRPr="00E7012C" w:rsidRDefault="00E7012C" w:rsidP="00E7012C">
      <w:pPr>
        <w:keepLines/>
        <w:autoSpaceDE w:val="0"/>
        <w:spacing w:after="60" w:line="276" w:lineRule="auto"/>
        <w:ind w:left="426"/>
        <w:jc w:val="both"/>
        <w:rPr>
          <w:rFonts w:ascii="Cambria" w:hAnsi="Cambria" w:cstheme="majorHAnsi"/>
          <w:sz w:val="20"/>
          <w:szCs w:val="20"/>
        </w:rPr>
      </w:pPr>
      <w:r w:rsidRPr="00E7012C">
        <w:rPr>
          <w:rFonts w:ascii="Cambria" w:hAnsi="Cambria" w:cstheme="majorHAnsi"/>
          <w:sz w:val="20"/>
          <w:szCs w:val="20"/>
        </w:rPr>
        <w:t>Zawarta w dniu ………………………. 2020 roku w Kielcach pomiędzy:</w:t>
      </w:r>
    </w:p>
    <w:p w:rsidR="00E7012C" w:rsidRPr="00E7012C" w:rsidRDefault="00E7012C" w:rsidP="00E7012C">
      <w:pPr>
        <w:keepNext/>
        <w:keepLines/>
        <w:spacing w:after="60" w:line="276" w:lineRule="auto"/>
        <w:ind w:left="426"/>
        <w:outlineLvl w:val="4"/>
        <w:rPr>
          <w:rFonts w:ascii="Cambria" w:eastAsiaTheme="majorEastAsia" w:hAnsi="Cambria" w:cstheme="majorHAnsi"/>
          <w:b/>
          <w:sz w:val="20"/>
          <w:szCs w:val="20"/>
        </w:rPr>
      </w:pPr>
      <w:r w:rsidRPr="00E7012C">
        <w:rPr>
          <w:rFonts w:ascii="Cambria" w:eastAsiaTheme="majorEastAsia" w:hAnsi="Cambria" w:cstheme="majorHAnsi"/>
          <w:b/>
          <w:sz w:val="20"/>
          <w:szCs w:val="20"/>
        </w:rPr>
        <w:t>Zakładem Doskonalenia Zawodowego w Kielcach</w:t>
      </w:r>
    </w:p>
    <w:p w:rsidR="00E7012C" w:rsidRPr="00E7012C" w:rsidRDefault="00E7012C" w:rsidP="00E7012C">
      <w:pPr>
        <w:widowControl w:val="0"/>
        <w:autoSpaceDE w:val="0"/>
        <w:autoSpaceDN w:val="0"/>
        <w:adjustRightInd w:val="0"/>
        <w:spacing w:after="60" w:line="276" w:lineRule="auto"/>
        <w:ind w:left="426"/>
        <w:jc w:val="both"/>
        <w:rPr>
          <w:rFonts w:ascii="Cambria" w:hAnsi="Cambria" w:cstheme="majorHAnsi"/>
          <w:sz w:val="20"/>
          <w:szCs w:val="20"/>
        </w:rPr>
      </w:pPr>
      <w:r w:rsidRPr="00E7012C">
        <w:rPr>
          <w:rFonts w:ascii="Cambria" w:hAnsi="Cambria" w:cstheme="majorHAnsi"/>
          <w:sz w:val="20"/>
          <w:szCs w:val="20"/>
        </w:rPr>
        <w:t xml:space="preserve">ul. Paderewskiego 55, 25-950 Kielce wpisanym do </w:t>
      </w:r>
      <w:r w:rsidRPr="00E7012C">
        <w:rPr>
          <w:rFonts w:ascii="Cambria" w:hAnsi="Cambria" w:cstheme="majorHAnsi"/>
          <w:bCs/>
          <w:sz w:val="20"/>
          <w:szCs w:val="20"/>
        </w:rPr>
        <w:t>rejestru przedsiębiorców</w:t>
      </w:r>
      <w:r w:rsidRPr="00E7012C">
        <w:rPr>
          <w:rFonts w:ascii="Cambria" w:hAnsi="Cambria" w:cstheme="majorHAnsi"/>
          <w:b/>
          <w:sz w:val="20"/>
          <w:szCs w:val="20"/>
        </w:rPr>
        <w:t xml:space="preserve"> </w:t>
      </w:r>
      <w:r w:rsidRPr="00E7012C">
        <w:rPr>
          <w:rFonts w:ascii="Cambria" w:hAnsi="Cambria" w:cstheme="majorHAnsi"/>
          <w:bCs/>
          <w:sz w:val="20"/>
          <w:szCs w:val="20"/>
        </w:rPr>
        <w:t xml:space="preserve">w </w:t>
      </w:r>
      <w:r w:rsidRPr="00E7012C">
        <w:rPr>
          <w:rFonts w:ascii="Cambria" w:hAnsi="Cambria" w:cstheme="majorHAnsi"/>
          <w:sz w:val="20"/>
          <w:szCs w:val="20"/>
        </w:rPr>
        <w:t xml:space="preserve">Sądzie Rejonowym w Kielcach Wydział X Gospodarczy Krajowego Rejestru Sądowego pod </w:t>
      </w:r>
      <w:r w:rsidRPr="00E7012C">
        <w:rPr>
          <w:rFonts w:ascii="Cambria" w:hAnsi="Cambria" w:cstheme="majorHAnsi"/>
          <w:bCs/>
          <w:sz w:val="20"/>
          <w:szCs w:val="20"/>
        </w:rPr>
        <w:t xml:space="preserve">numerem KRS 0000067987, </w:t>
      </w:r>
      <w:r w:rsidRPr="00E7012C">
        <w:rPr>
          <w:rFonts w:ascii="Cambria" w:hAnsi="Cambria" w:cstheme="majorHAnsi"/>
          <w:sz w:val="20"/>
          <w:szCs w:val="20"/>
        </w:rPr>
        <w:t xml:space="preserve">NIP 657-000-88-69 REGON 000512562 </w:t>
      </w:r>
    </w:p>
    <w:p w:rsidR="00E7012C" w:rsidRPr="00E7012C" w:rsidRDefault="00E7012C" w:rsidP="00E7012C">
      <w:pPr>
        <w:suppressAutoHyphens/>
        <w:spacing w:after="60" w:line="276" w:lineRule="auto"/>
        <w:ind w:left="426"/>
        <w:rPr>
          <w:rFonts w:ascii="Cambria" w:eastAsia="Times New Roman" w:hAnsi="Cambria" w:cstheme="majorHAnsi"/>
          <w:sz w:val="20"/>
          <w:szCs w:val="20"/>
          <w:lang w:eastAsia="ar-SA"/>
        </w:rPr>
      </w:pPr>
      <w:r w:rsidRPr="00E7012C">
        <w:rPr>
          <w:rFonts w:ascii="Cambria" w:eastAsia="Times New Roman" w:hAnsi="Cambria" w:cstheme="majorHAnsi"/>
          <w:sz w:val="20"/>
          <w:szCs w:val="20"/>
          <w:lang w:eastAsia="ar-SA"/>
        </w:rPr>
        <w:t>reprezentowanym przez:</w:t>
      </w:r>
    </w:p>
    <w:p w:rsidR="00E7012C" w:rsidRPr="00E7012C" w:rsidRDefault="00E7012C" w:rsidP="002932FD">
      <w:pPr>
        <w:widowControl w:val="0"/>
        <w:numPr>
          <w:ilvl w:val="0"/>
          <w:numId w:val="37"/>
        </w:numPr>
        <w:autoSpaceDE w:val="0"/>
        <w:autoSpaceDN w:val="0"/>
        <w:adjustRightInd w:val="0"/>
        <w:spacing w:after="60" w:line="276" w:lineRule="auto"/>
        <w:ind w:left="1134" w:hanging="357"/>
        <w:jc w:val="both"/>
        <w:rPr>
          <w:rFonts w:ascii="Cambria" w:hAnsi="Cambria" w:cstheme="majorHAnsi"/>
          <w:sz w:val="20"/>
          <w:szCs w:val="20"/>
        </w:rPr>
      </w:pPr>
      <w:r w:rsidRPr="00E7012C">
        <w:rPr>
          <w:rFonts w:ascii="Cambria" w:hAnsi="Cambria" w:cstheme="majorHAnsi"/>
          <w:sz w:val="20"/>
          <w:szCs w:val="20"/>
        </w:rPr>
        <w:t>………………………… - ………………………………</w:t>
      </w:r>
    </w:p>
    <w:p w:rsidR="00E7012C" w:rsidRPr="00E7012C" w:rsidRDefault="00E7012C" w:rsidP="002932FD">
      <w:pPr>
        <w:widowControl w:val="0"/>
        <w:numPr>
          <w:ilvl w:val="0"/>
          <w:numId w:val="37"/>
        </w:numPr>
        <w:autoSpaceDE w:val="0"/>
        <w:autoSpaceDN w:val="0"/>
        <w:adjustRightInd w:val="0"/>
        <w:spacing w:after="60" w:line="276" w:lineRule="auto"/>
        <w:ind w:left="1134"/>
        <w:jc w:val="both"/>
        <w:rPr>
          <w:rFonts w:ascii="Cambria" w:hAnsi="Cambria" w:cstheme="majorHAnsi"/>
          <w:sz w:val="20"/>
          <w:szCs w:val="20"/>
        </w:rPr>
      </w:pPr>
      <w:r w:rsidRPr="00E7012C">
        <w:rPr>
          <w:rFonts w:ascii="Cambria" w:hAnsi="Cambria" w:cstheme="majorHAnsi"/>
          <w:sz w:val="20"/>
          <w:szCs w:val="20"/>
        </w:rPr>
        <w:t xml:space="preserve">………………………… - ……………………………... </w:t>
      </w:r>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r w:rsidRPr="00E7012C">
        <w:rPr>
          <w:rFonts w:ascii="Cambria" w:eastAsia="Times New Roman" w:hAnsi="Cambria" w:cstheme="majorHAnsi"/>
          <w:sz w:val="20"/>
          <w:szCs w:val="20"/>
        </w:rPr>
        <w:t>zwanym dalej ZAMAWIAJĄCYM</w:t>
      </w:r>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r w:rsidRPr="00E7012C">
        <w:rPr>
          <w:rFonts w:ascii="Cambria" w:eastAsia="Times New Roman" w:hAnsi="Cambria" w:cstheme="majorHAnsi"/>
          <w:sz w:val="20"/>
          <w:szCs w:val="20"/>
        </w:rPr>
        <w:t>a</w:t>
      </w:r>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r w:rsidRPr="00E7012C">
        <w:rPr>
          <w:rFonts w:ascii="Cambria" w:eastAsia="Times New Roman" w:hAnsi="Cambria" w:cstheme="majorHAnsi"/>
          <w:sz w:val="20"/>
          <w:szCs w:val="20"/>
        </w:rPr>
        <w:t>…………………………………………………………………………………………………………………………………………</w:t>
      </w:r>
    </w:p>
    <w:p w:rsidR="00E7012C" w:rsidRPr="00E7012C" w:rsidRDefault="00E7012C" w:rsidP="00E7012C">
      <w:pPr>
        <w:widowControl w:val="0"/>
        <w:spacing w:after="60" w:line="276" w:lineRule="auto"/>
        <w:ind w:left="426" w:right="6820"/>
        <w:rPr>
          <w:rFonts w:ascii="Cambria" w:eastAsia="Times New Roman" w:hAnsi="Cambria" w:cstheme="majorHAnsi"/>
          <w:sz w:val="20"/>
          <w:szCs w:val="20"/>
        </w:rPr>
      </w:pPr>
      <w:r w:rsidRPr="00E7012C">
        <w:rPr>
          <w:rFonts w:ascii="Cambria" w:eastAsia="Times New Roman" w:hAnsi="Cambria" w:cstheme="majorHAnsi"/>
          <w:sz w:val="20"/>
          <w:szCs w:val="20"/>
        </w:rPr>
        <w:t>reprezentowanym przez:</w:t>
      </w:r>
    </w:p>
    <w:p w:rsidR="00E7012C" w:rsidRPr="00E7012C" w:rsidRDefault="00E7012C" w:rsidP="00E7012C">
      <w:pPr>
        <w:widowControl w:val="0"/>
        <w:tabs>
          <w:tab w:val="left" w:leader="dot" w:pos="2278"/>
          <w:tab w:val="left" w:leader="dot" w:pos="5970"/>
        </w:tabs>
        <w:spacing w:after="240" w:line="276" w:lineRule="auto"/>
        <w:ind w:left="425"/>
        <w:jc w:val="both"/>
        <w:rPr>
          <w:rFonts w:ascii="Cambria" w:eastAsia="Times New Roman" w:hAnsi="Cambria" w:cstheme="majorHAnsi"/>
          <w:sz w:val="20"/>
          <w:szCs w:val="20"/>
        </w:rPr>
      </w:pPr>
      <w:r w:rsidRPr="00E7012C">
        <w:rPr>
          <w:rFonts w:ascii="Cambria" w:eastAsia="Times New Roman" w:hAnsi="Cambria" w:cstheme="majorHAnsi"/>
          <w:sz w:val="20"/>
          <w:szCs w:val="20"/>
        </w:rPr>
        <w:t>zwanym dalej WYKONAWCĄ</w:t>
      </w:r>
    </w:p>
    <w:p w:rsidR="00E7012C" w:rsidRPr="00E7012C" w:rsidRDefault="00E7012C" w:rsidP="00E7012C">
      <w:pPr>
        <w:widowControl w:val="0"/>
        <w:tabs>
          <w:tab w:val="left" w:leader="dot" w:pos="2278"/>
          <w:tab w:val="left" w:leader="dot" w:pos="5970"/>
        </w:tabs>
        <w:spacing w:after="360" w:line="276" w:lineRule="auto"/>
        <w:ind w:left="425"/>
        <w:jc w:val="both"/>
        <w:rPr>
          <w:rFonts w:ascii="Cambria" w:eastAsia="Times New Roman" w:hAnsi="Cambria" w:cstheme="majorHAnsi"/>
          <w:sz w:val="20"/>
          <w:szCs w:val="20"/>
        </w:rPr>
      </w:pPr>
      <w:r w:rsidRPr="00E7012C">
        <w:rPr>
          <w:rFonts w:ascii="Cambria" w:eastAsia="Times New Roman" w:hAnsi="Cambria" w:cstheme="majorHAnsi"/>
          <w:sz w:val="20"/>
          <w:szCs w:val="20"/>
        </w:rPr>
        <w:t xml:space="preserve">o następującej treści: </w:t>
      </w:r>
    </w:p>
    <w:p w:rsidR="00E7012C" w:rsidRPr="00E7012C" w:rsidRDefault="00E7012C" w:rsidP="00E7012C">
      <w:pPr>
        <w:spacing w:line="276" w:lineRule="auto"/>
        <w:ind w:left="352"/>
        <w:jc w:val="center"/>
        <w:rPr>
          <w:rFonts w:ascii="Cambria" w:hAnsi="Cambria" w:cstheme="majorHAnsi"/>
          <w:b/>
          <w:sz w:val="20"/>
          <w:szCs w:val="20"/>
        </w:rPr>
      </w:pPr>
      <w:r w:rsidRPr="00E7012C">
        <w:rPr>
          <w:rFonts w:ascii="Cambria" w:hAnsi="Cambria" w:cstheme="majorHAnsi"/>
          <w:b/>
          <w:sz w:val="20"/>
          <w:szCs w:val="20"/>
        </w:rPr>
        <w:t>§ 1.</w:t>
      </w:r>
    </w:p>
    <w:p w:rsidR="00E7012C" w:rsidRPr="00E7012C" w:rsidRDefault="00E7012C" w:rsidP="00E7012C">
      <w:pPr>
        <w:widowControl w:val="0"/>
        <w:numPr>
          <w:ilvl w:val="0"/>
          <w:numId w:val="24"/>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Zamawiający zamawia, a Wykonawca zobowiązuje się do dostarczenia fabrycznie nowych urządzeń na Zadane nr ………………. zwanych</w:t>
      </w:r>
      <w:r w:rsidRPr="00E7012C">
        <w:rPr>
          <w:rFonts w:ascii="Cambria" w:hAnsi="Cambria" w:cstheme="majorHAnsi"/>
          <w:spacing w:val="5"/>
          <w:sz w:val="20"/>
          <w:szCs w:val="20"/>
        </w:rPr>
        <w:t xml:space="preserve"> </w:t>
      </w:r>
      <w:r w:rsidRPr="00E7012C">
        <w:rPr>
          <w:rFonts w:ascii="Cambria" w:hAnsi="Cambria" w:cstheme="majorHAnsi"/>
          <w:sz w:val="20"/>
          <w:szCs w:val="20"/>
        </w:rPr>
        <w:t xml:space="preserve">dalej </w:t>
      </w:r>
      <w:r w:rsidRPr="00E7012C">
        <w:rPr>
          <w:rFonts w:ascii="Cambria" w:hAnsi="Cambria" w:cstheme="majorHAnsi"/>
          <w:b/>
          <w:bCs/>
          <w:sz w:val="20"/>
          <w:szCs w:val="20"/>
        </w:rPr>
        <w:t>„Sprzętem”.</w:t>
      </w:r>
    </w:p>
    <w:p w:rsidR="00E7012C" w:rsidRPr="00E7012C" w:rsidRDefault="00E7012C" w:rsidP="00E7012C">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Wykonawca oświadcza, że określony w § 1 ust. 1 przedmiot Umowy odpowiada pod względem jakości wymaganiom unijnych norm jakościowych i jest wolny od wad fizycznych i</w:t>
      </w:r>
      <w:r w:rsidRPr="00E7012C">
        <w:rPr>
          <w:rFonts w:ascii="Cambria" w:hAnsi="Cambria" w:cstheme="majorHAnsi"/>
          <w:spacing w:val="-32"/>
          <w:sz w:val="20"/>
          <w:szCs w:val="20"/>
        </w:rPr>
        <w:t xml:space="preserve">  </w:t>
      </w:r>
      <w:r w:rsidRPr="00E7012C">
        <w:rPr>
          <w:rFonts w:ascii="Cambria" w:hAnsi="Cambria" w:cstheme="majorHAnsi"/>
          <w:sz w:val="20"/>
          <w:szCs w:val="20"/>
        </w:rPr>
        <w:t>prawnych.</w:t>
      </w:r>
    </w:p>
    <w:p w:rsidR="00E7012C" w:rsidRPr="00E7012C" w:rsidRDefault="00E7012C" w:rsidP="00E7012C">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Wykonawca zobowiązany jest do dostawy Sprzętu o parametrach technicznych zgodnych </w:t>
      </w:r>
      <w:r w:rsidRPr="00E7012C">
        <w:rPr>
          <w:rFonts w:ascii="Cambria" w:hAnsi="Cambria" w:cstheme="majorHAnsi"/>
          <w:sz w:val="20"/>
          <w:szCs w:val="20"/>
        </w:rPr>
        <w:br/>
        <w:t>z</w:t>
      </w:r>
      <w:r w:rsidRPr="00E7012C">
        <w:rPr>
          <w:rFonts w:ascii="Cambria" w:hAnsi="Cambria" w:cstheme="majorHAnsi"/>
          <w:spacing w:val="-8"/>
          <w:sz w:val="20"/>
          <w:szCs w:val="20"/>
        </w:rPr>
        <w:t xml:space="preserve"> </w:t>
      </w:r>
      <w:r w:rsidRPr="00E7012C">
        <w:rPr>
          <w:rFonts w:ascii="Cambria" w:hAnsi="Cambria" w:cstheme="majorHAnsi"/>
          <w:sz w:val="20"/>
          <w:szCs w:val="20"/>
        </w:rPr>
        <w:t>ofertą</w:t>
      </w:r>
      <w:r w:rsidRPr="00E7012C">
        <w:rPr>
          <w:rFonts w:ascii="Cambria" w:hAnsi="Cambria" w:cstheme="majorHAnsi"/>
          <w:spacing w:val="-6"/>
          <w:sz w:val="20"/>
          <w:szCs w:val="20"/>
        </w:rPr>
        <w:t xml:space="preserve"> </w:t>
      </w:r>
      <w:r w:rsidRPr="00E7012C">
        <w:rPr>
          <w:rFonts w:ascii="Cambria" w:hAnsi="Cambria" w:cstheme="majorHAnsi"/>
          <w:sz w:val="20"/>
          <w:szCs w:val="20"/>
        </w:rPr>
        <w:t>złożoną</w:t>
      </w:r>
      <w:r w:rsidRPr="00E7012C">
        <w:rPr>
          <w:rFonts w:ascii="Cambria" w:hAnsi="Cambria" w:cstheme="majorHAnsi"/>
          <w:spacing w:val="-4"/>
          <w:sz w:val="20"/>
          <w:szCs w:val="20"/>
        </w:rPr>
        <w:t xml:space="preserve"> </w:t>
      </w:r>
      <w:r w:rsidRPr="00E7012C">
        <w:rPr>
          <w:rFonts w:ascii="Cambria" w:hAnsi="Cambria" w:cstheme="majorHAnsi"/>
          <w:sz w:val="20"/>
          <w:szCs w:val="20"/>
        </w:rPr>
        <w:t>w</w:t>
      </w:r>
      <w:r w:rsidRPr="00E7012C">
        <w:rPr>
          <w:rFonts w:ascii="Cambria" w:hAnsi="Cambria" w:cstheme="majorHAnsi"/>
          <w:spacing w:val="-8"/>
          <w:sz w:val="20"/>
          <w:szCs w:val="20"/>
        </w:rPr>
        <w:t xml:space="preserve"> </w:t>
      </w:r>
      <w:r w:rsidRPr="00E7012C">
        <w:rPr>
          <w:rFonts w:ascii="Cambria" w:hAnsi="Cambria" w:cstheme="majorHAnsi"/>
          <w:sz w:val="20"/>
          <w:szCs w:val="20"/>
        </w:rPr>
        <w:t>postępowaniu</w:t>
      </w:r>
      <w:r w:rsidRPr="00E7012C">
        <w:rPr>
          <w:rFonts w:ascii="Cambria" w:hAnsi="Cambria" w:cstheme="majorHAnsi"/>
          <w:spacing w:val="-6"/>
          <w:sz w:val="20"/>
          <w:szCs w:val="20"/>
        </w:rPr>
        <w:t xml:space="preserve"> </w:t>
      </w:r>
      <w:r w:rsidRPr="00E7012C">
        <w:rPr>
          <w:rFonts w:ascii="Cambria" w:hAnsi="Cambria" w:cstheme="majorHAnsi"/>
          <w:sz w:val="20"/>
          <w:szCs w:val="20"/>
        </w:rPr>
        <w:t>przetargowym,</w:t>
      </w:r>
      <w:r w:rsidRPr="00E7012C">
        <w:rPr>
          <w:rFonts w:ascii="Cambria" w:hAnsi="Cambria" w:cstheme="majorHAnsi"/>
          <w:spacing w:val="-7"/>
          <w:sz w:val="20"/>
          <w:szCs w:val="20"/>
        </w:rPr>
        <w:t xml:space="preserve"> </w:t>
      </w:r>
      <w:r w:rsidRPr="00E7012C">
        <w:rPr>
          <w:rFonts w:ascii="Cambria" w:hAnsi="Cambria" w:cstheme="majorHAnsi"/>
          <w:sz w:val="20"/>
          <w:szCs w:val="20"/>
        </w:rPr>
        <w:t>na</w:t>
      </w:r>
      <w:r w:rsidRPr="00E7012C">
        <w:rPr>
          <w:rFonts w:ascii="Cambria" w:hAnsi="Cambria" w:cstheme="majorHAnsi"/>
          <w:spacing w:val="-5"/>
          <w:sz w:val="20"/>
          <w:szCs w:val="20"/>
        </w:rPr>
        <w:t xml:space="preserve"> </w:t>
      </w:r>
      <w:r w:rsidRPr="00E7012C">
        <w:rPr>
          <w:rFonts w:ascii="Cambria" w:hAnsi="Cambria" w:cstheme="majorHAnsi"/>
          <w:sz w:val="20"/>
          <w:szCs w:val="20"/>
        </w:rPr>
        <w:t>podstawie</w:t>
      </w:r>
      <w:r w:rsidRPr="00E7012C">
        <w:rPr>
          <w:rFonts w:ascii="Cambria" w:hAnsi="Cambria" w:cstheme="majorHAnsi"/>
          <w:spacing w:val="-6"/>
          <w:sz w:val="20"/>
          <w:szCs w:val="20"/>
        </w:rPr>
        <w:t xml:space="preserve"> </w:t>
      </w:r>
      <w:r w:rsidRPr="00E7012C">
        <w:rPr>
          <w:rFonts w:ascii="Cambria" w:hAnsi="Cambria" w:cstheme="majorHAnsi"/>
          <w:sz w:val="20"/>
          <w:szCs w:val="20"/>
        </w:rPr>
        <w:t>którego</w:t>
      </w:r>
      <w:r w:rsidRPr="00E7012C">
        <w:rPr>
          <w:rFonts w:ascii="Cambria" w:hAnsi="Cambria" w:cstheme="majorHAnsi"/>
          <w:spacing w:val="-6"/>
          <w:sz w:val="20"/>
          <w:szCs w:val="20"/>
        </w:rPr>
        <w:t xml:space="preserve"> </w:t>
      </w:r>
      <w:r w:rsidRPr="00E7012C">
        <w:rPr>
          <w:rFonts w:ascii="Cambria" w:hAnsi="Cambria" w:cstheme="majorHAnsi"/>
          <w:sz w:val="20"/>
          <w:szCs w:val="20"/>
        </w:rPr>
        <w:t>zawarto</w:t>
      </w:r>
      <w:r w:rsidRPr="00E7012C">
        <w:rPr>
          <w:rFonts w:ascii="Cambria" w:hAnsi="Cambria" w:cstheme="majorHAnsi"/>
          <w:spacing w:val="-6"/>
          <w:sz w:val="20"/>
          <w:szCs w:val="20"/>
        </w:rPr>
        <w:t xml:space="preserve"> </w:t>
      </w:r>
      <w:r w:rsidRPr="00E7012C">
        <w:rPr>
          <w:rFonts w:ascii="Cambria" w:hAnsi="Cambria" w:cstheme="majorHAnsi"/>
          <w:sz w:val="20"/>
          <w:szCs w:val="20"/>
        </w:rPr>
        <w:t>Umowę.</w:t>
      </w:r>
      <w:r w:rsidRPr="00E7012C">
        <w:rPr>
          <w:rFonts w:ascii="Cambria" w:hAnsi="Cambria" w:cstheme="majorHAnsi"/>
          <w:spacing w:val="1"/>
          <w:sz w:val="20"/>
          <w:szCs w:val="20"/>
        </w:rPr>
        <w:t xml:space="preserve"> </w:t>
      </w:r>
      <w:r w:rsidRPr="00E7012C">
        <w:rPr>
          <w:rFonts w:ascii="Cambria" w:hAnsi="Cambria" w:cstheme="majorHAnsi"/>
          <w:b/>
          <w:sz w:val="20"/>
          <w:szCs w:val="20"/>
        </w:rPr>
        <w:t>Wykaz parametrów</w:t>
      </w:r>
      <w:r w:rsidRPr="00E7012C">
        <w:rPr>
          <w:rFonts w:ascii="Cambria" w:hAnsi="Cambria" w:cstheme="majorHAnsi"/>
          <w:b/>
          <w:spacing w:val="-5"/>
          <w:sz w:val="20"/>
          <w:szCs w:val="20"/>
        </w:rPr>
        <w:t xml:space="preserve"> </w:t>
      </w:r>
      <w:r w:rsidRPr="00E7012C">
        <w:rPr>
          <w:rFonts w:ascii="Cambria" w:hAnsi="Cambria" w:cstheme="majorHAnsi"/>
          <w:b/>
          <w:sz w:val="20"/>
          <w:szCs w:val="20"/>
        </w:rPr>
        <w:t>technicznych</w:t>
      </w:r>
      <w:r w:rsidRPr="00E7012C">
        <w:rPr>
          <w:rFonts w:ascii="Cambria" w:hAnsi="Cambria" w:cstheme="majorHAnsi"/>
          <w:b/>
          <w:spacing w:val="-7"/>
          <w:sz w:val="20"/>
          <w:szCs w:val="20"/>
        </w:rPr>
        <w:t xml:space="preserve"> </w:t>
      </w:r>
      <w:r w:rsidRPr="00E7012C">
        <w:rPr>
          <w:rFonts w:ascii="Cambria" w:hAnsi="Cambria" w:cstheme="majorHAnsi"/>
          <w:b/>
          <w:sz w:val="20"/>
          <w:szCs w:val="20"/>
        </w:rPr>
        <w:t>Sprzętu</w:t>
      </w:r>
      <w:r w:rsidRPr="00E7012C">
        <w:rPr>
          <w:rFonts w:ascii="Cambria" w:hAnsi="Cambria" w:cstheme="majorHAnsi"/>
          <w:b/>
          <w:spacing w:val="-8"/>
          <w:sz w:val="20"/>
          <w:szCs w:val="20"/>
        </w:rPr>
        <w:t xml:space="preserve"> </w:t>
      </w:r>
      <w:r w:rsidRPr="00E7012C">
        <w:rPr>
          <w:rFonts w:ascii="Cambria" w:hAnsi="Cambria" w:cstheme="majorHAnsi"/>
          <w:sz w:val="20"/>
          <w:szCs w:val="20"/>
        </w:rPr>
        <w:t>stanowi</w:t>
      </w:r>
      <w:r w:rsidRPr="00E7012C">
        <w:rPr>
          <w:rFonts w:ascii="Cambria" w:hAnsi="Cambria" w:cstheme="majorHAnsi"/>
          <w:spacing w:val="-7"/>
          <w:sz w:val="20"/>
          <w:szCs w:val="20"/>
        </w:rPr>
        <w:t xml:space="preserve"> </w:t>
      </w:r>
      <w:r w:rsidRPr="00E7012C">
        <w:rPr>
          <w:rFonts w:ascii="Cambria" w:hAnsi="Cambria" w:cstheme="majorHAnsi"/>
          <w:b/>
          <w:sz w:val="20"/>
          <w:szCs w:val="20"/>
        </w:rPr>
        <w:t>załącznik</w:t>
      </w:r>
      <w:r w:rsidRPr="00E7012C">
        <w:rPr>
          <w:rFonts w:ascii="Cambria" w:hAnsi="Cambria" w:cstheme="majorHAnsi"/>
          <w:b/>
          <w:spacing w:val="-6"/>
          <w:sz w:val="20"/>
          <w:szCs w:val="20"/>
        </w:rPr>
        <w:t xml:space="preserve"> </w:t>
      </w:r>
      <w:r w:rsidRPr="00E7012C">
        <w:rPr>
          <w:rFonts w:ascii="Cambria" w:hAnsi="Cambria" w:cstheme="majorHAnsi"/>
          <w:b/>
          <w:sz w:val="20"/>
          <w:szCs w:val="20"/>
        </w:rPr>
        <w:t>nr</w:t>
      </w:r>
      <w:r w:rsidRPr="00E7012C">
        <w:rPr>
          <w:rFonts w:ascii="Cambria" w:hAnsi="Cambria" w:cstheme="majorHAnsi"/>
          <w:b/>
          <w:spacing w:val="-8"/>
          <w:sz w:val="20"/>
          <w:szCs w:val="20"/>
        </w:rPr>
        <w:t xml:space="preserve"> </w:t>
      </w:r>
      <w:r w:rsidRPr="00E7012C">
        <w:rPr>
          <w:rFonts w:ascii="Cambria" w:hAnsi="Cambria" w:cstheme="majorHAnsi"/>
          <w:b/>
          <w:sz w:val="20"/>
          <w:szCs w:val="20"/>
        </w:rPr>
        <w:t>1</w:t>
      </w:r>
      <w:r w:rsidRPr="00E7012C">
        <w:rPr>
          <w:rFonts w:ascii="Cambria" w:hAnsi="Cambria" w:cstheme="majorHAnsi"/>
          <w:b/>
          <w:spacing w:val="-5"/>
          <w:sz w:val="20"/>
          <w:szCs w:val="20"/>
        </w:rPr>
        <w:t xml:space="preserve"> – Zadanie nr……… </w:t>
      </w:r>
      <w:r w:rsidRPr="00E7012C">
        <w:rPr>
          <w:rFonts w:ascii="Cambria" w:hAnsi="Cambria" w:cstheme="majorHAnsi"/>
          <w:sz w:val="20"/>
          <w:szCs w:val="20"/>
        </w:rPr>
        <w:t>do</w:t>
      </w:r>
      <w:r w:rsidRPr="00E7012C">
        <w:rPr>
          <w:rFonts w:ascii="Cambria" w:hAnsi="Cambria" w:cstheme="majorHAnsi"/>
          <w:spacing w:val="-9"/>
          <w:sz w:val="20"/>
          <w:szCs w:val="20"/>
        </w:rPr>
        <w:t xml:space="preserve"> </w:t>
      </w:r>
      <w:r w:rsidRPr="00E7012C">
        <w:rPr>
          <w:rFonts w:ascii="Cambria" w:hAnsi="Cambria" w:cstheme="majorHAnsi"/>
          <w:sz w:val="20"/>
          <w:szCs w:val="20"/>
        </w:rPr>
        <w:t xml:space="preserve">Umowy </w:t>
      </w:r>
    </w:p>
    <w:p w:rsidR="00E7012C" w:rsidRPr="00E7012C" w:rsidRDefault="00E7012C" w:rsidP="00E7012C">
      <w:pPr>
        <w:widowControl w:val="0"/>
        <w:numPr>
          <w:ilvl w:val="0"/>
          <w:numId w:val="24"/>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Wykonawca zobowiązuje się, by dostarczane urządzenia w ramach przedmiotu umowy</w:t>
      </w:r>
      <w:r w:rsidRPr="00E7012C">
        <w:rPr>
          <w:rFonts w:ascii="Cambria" w:hAnsi="Cambria" w:cstheme="majorHAnsi"/>
          <w:spacing w:val="-19"/>
          <w:sz w:val="20"/>
          <w:szCs w:val="20"/>
        </w:rPr>
        <w:t xml:space="preserve"> </w:t>
      </w:r>
      <w:r w:rsidRPr="00E7012C">
        <w:rPr>
          <w:rFonts w:ascii="Cambria" w:hAnsi="Cambria" w:cstheme="majorHAnsi"/>
          <w:sz w:val="20"/>
          <w:szCs w:val="20"/>
        </w:rPr>
        <w:t>były:</w:t>
      </w:r>
    </w:p>
    <w:p w:rsidR="00E7012C" w:rsidRPr="00E7012C" w:rsidRDefault="00E7012C" w:rsidP="00E7012C">
      <w:pPr>
        <w:widowControl w:val="0"/>
        <w:numPr>
          <w:ilvl w:val="1"/>
          <w:numId w:val="24"/>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 xml:space="preserve">fabrycznie nowe i wolne od wad, oraz posiadające oznakowanie (certyfikat) </w:t>
      </w:r>
      <w:r w:rsidRPr="00E7012C">
        <w:rPr>
          <w:rFonts w:ascii="Cambria" w:hAnsi="Cambria" w:cstheme="majorHAnsi"/>
          <w:spacing w:val="-2"/>
          <w:sz w:val="20"/>
          <w:szCs w:val="20"/>
        </w:rPr>
        <w:t xml:space="preserve">CE, </w:t>
      </w:r>
      <w:r w:rsidRPr="00E7012C">
        <w:rPr>
          <w:rFonts w:ascii="Cambria" w:hAnsi="Cambria" w:cstheme="majorHAnsi"/>
          <w:sz w:val="20"/>
          <w:szCs w:val="20"/>
        </w:rPr>
        <w:t>nie obciążone prawami na rzecz osób</w:t>
      </w:r>
      <w:r w:rsidRPr="00E7012C">
        <w:rPr>
          <w:rFonts w:ascii="Cambria" w:hAnsi="Cambria" w:cstheme="majorHAnsi"/>
          <w:spacing w:val="-4"/>
          <w:sz w:val="20"/>
          <w:szCs w:val="20"/>
        </w:rPr>
        <w:t xml:space="preserve"> </w:t>
      </w:r>
      <w:r w:rsidRPr="00E7012C">
        <w:rPr>
          <w:rFonts w:ascii="Cambria" w:hAnsi="Cambria" w:cstheme="majorHAnsi"/>
          <w:sz w:val="20"/>
          <w:szCs w:val="20"/>
        </w:rPr>
        <w:t>trzecich,</w:t>
      </w:r>
    </w:p>
    <w:p w:rsidR="00E7012C" w:rsidRPr="00E7012C" w:rsidRDefault="00E7012C" w:rsidP="00E7012C">
      <w:pPr>
        <w:widowControl w:val="0"/>
        <w:numPr>
          <w:ilvl w:val="1"/>
          <w:numId w:val="24"/>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dostarczone Zamawiającemu w opakowaniu zabezpieczającym przed uszkodzeniem w czasie</w:t>
      </w:r>
      <w:r w:rsidRPr="00E7012C">
        <w:rPr>
          <w:rFonts w:ascii="Cambria" w:hAnsi="Cambria" w:cstheme="majorHAnsi"/>
          <w:spacing w:val="-4"/>
          <w:sz w:val="20"/>
          <w:szCs w:val="20"/>
        </w:rPr>
        <w:t xml:space="preserve"> </w:t>
      </w:r>
      <w:r w:rsidRPr="00E7012C">
        <w:rPr>
          <w:rFonts w:ascii="Cambria" w:hAnsi="Cambria" w:cstheme="majorHAnsi"/>
          <w:sz w:val="20"/>
          <w:szCs w:val="20"/>
        </w:rPr>
        <w:t>transportu,</w:t>
      </w:r>
    </w:p>
    <w:p w:rsidR="00E7012C" w:rsidRPr="00E7012C" w:rsidRDefault="00E7012C" w:rsidP="00E7012C">
      <w:pPr>
        <w:widowControl w:val="0"/>
        <w:numPr>
          <w:ilvl w:val="1"/>
          <w:numId w:val="24"/>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nieużywane, nie były przedmiotem wystaw bądź prezentacji, nie były wcześniej wykorzystywane przez innego użytkownika – dotyczy to także części składowych</w:t>
      </w:r>
      <w:r w:rsidRPr="00E7012C">
        <w:rPr>
          <w:rFonts w:ascii="Cambria" w:hAnsi="Cambria" w:cstheme="majorHAnsi"/>
          <w:spacing w:val="-30"/>
          <w:sz w:val="20"/>
          <w:szCs w:val="20"/>
        </w:rPr>
        <w:t xml:space="preserve"> </w:t>
      </w:r>
      <w:r w:rsidRPr="00E7012C">
        <w:rPr>
          <w:rFonts w:ascii="Cambria" w:hAnsi="Cambria" w:cstheme="majorHAnsi"/>
          <w:sz w:val="20"/>
          <w:szCs w:val="20"/>
        </w:rPr>
        <w:t>sprzętu,</w:t>
      </w:r>
    </w:p>
    <w:p w:rsidR="00E7012C" w:rsidRPr="00E7012C" w:rsidRDefault="00E7012C" w:rsidP="00E7012C">
      <w:pPr>
        <w:widowControl w:val="0"/>
        <w:numPr>
          <w:ilvl w:val="1"/>
          <w:numId w:val="24"/>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kompletne, aby do ich uruchomienia oraz stosowania zgodnie z przeznaczeniem nie był konieczny zakup dodatkowych elementów i</w:t>
      </w:r>
      <w:r w:rsidRPr="00E7012C">
        <w:rPr>
          <w:rFonts w:ascii="Cambria" w:hAnsi="Cambria" w:cstheme="majorHAnsi"/>
          <w:spacing w:val="-7"/>
          <w:sz w:val="20"/>
          <w:szCs w:val="20"/>
        </w:rPr>
        <w:t xml:space="preserve"> </w:t>
      </w:r>
      <w:r w:rsidRPr="00E7012C">
        <w:rPr>
          <w:rFonts w:ascii="Cambria" w:hAnsi="Cambria" w:cstheme="majorHAnsi"/>
          <w:sz w:val="20"/>
          <w:szCs w:val="20"/>
        </w:rPr>
        <w:t>akcesoriów,</w:t>
      </w:r>
    </w:p>
    <w:p w:rsidR="00E7012C" w:rsidRPr="00E7012C" w:rsidRDefault="00E7012C" w:rsidP="00E7012C">
      <w:pPr>
        <w:widowControl w:val="0"/>
        <w:numPr>
          <w:ilvl w:val="1"/>
          <w:numId w:val="24"/>
        </w:numPr>
        <w:autoSpaceDE w:val="0"/>
        <w:autoSpaceDN w:val="0"/>
        <w:spacing w:after="360" w:line="276" w:lineRule="auto"/>
        <w:ind w:left="993" w:hanging="284"/>
        <w:jc w:val="both"/>
        <w:rPr>
          <w:rFonts w:ascii="Cambria" w:hAnsi="Cambria" w:cstheme="majorHAnsi"/>
          <w:sz w:val="20"/>
          <w:szCs w:val="20"/>
        </w:rPr>
      </w:pPr>
      <w:r w:rsidRPr="00E7012C">
        <w:rPr>
          <w:rFonts w:ascii="Cambria" w:hAnsi="Cambria" w:cstheme="majorHAnsi"/>
          <w:sz w:val="20"/>
          <w:szCs w:val="20"/>
        </w:rPr>
        <w:t>pozbawione wszelkiego rodzaju zabezpieczeń, które po upływie okresu gwarancji utrudniałyby dostęp do urządzeń i ich serwisowanie pracownikom Zamawiającego lub innemu wykonawcy usług</w:t>
      </w:r>
      <w:r w:rsidRPr="00E7012C">
        <w:rPr>
          <w:rFonts w:ascii="Cambria" w:hAnsi="Cambria" w:cstheme="majorHAnsi"/>
          <w:spacing w:val="-2"/>
          <w:sz w:val="20"/>
          <w:szCs w:val="20"/>
        </w:rPr>
        <w:t xml:space="preserve"> </w:t>
      </w:r>
      <w:r w:rsidRPr="00E7012C">
        <w:rPr>
          <w:rFonts w:ascii="Cambria" w:hAnsi="Cambria" w:cstheme="majorHAnsi"/>
          <w:sz w:val="20"/>
          <w:szCs w:val="20"/>
        </w:rPr>
        <w:t>serwisowych.</w:t>
      </w:r>
    </w:p>
    <w:p w:rsidR="00E7012C" w:rsidRPr="00E7012C" w:rsidRDefault="00E7012C" w:rsidP="00E7012C">
      <w:pPr>
        <w:keepNext/>
        <w:keepLines/>
        <w:spacing w:before="1"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lastRenderedPageBreak/>
        <w:t>§ 2.</w:t>
      </w:r>
    </w:p>
    <w:p w:rsidR="00E7012C" w:rsidRPr="00E7012C" w:rsidRDefault="00E7012C" w:rsidP="002932FD">
      <w:pPr>
        <w:widowControl w:val="0"/>
        <w:numPr>
          <w:ilvl w:val="0"/>
          <w:numId w:val="25"/>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Wykonawca zobowiązany jest do dostawy Sprzętu do Biura Zakładu Zamawiającego zlokalizowanego przy ul. Śląskiej 9 w Kielcach w terminie d</w:t>
      </w:r>
      <w:r w:rsidRPr="00C00125">
        <w:rPr>
          <w:rFonts w:ascii="Cambria" w:hAnsi="Cambria" w:cstheme="majorHAnsi"/>
          <w:color w:val="000000" w:themeColor="text1"/>
          <w:sz w:val="20"/>
          <w:szCs w:val="20"/>
        </w:rPr>
        <w:t xml:space="preserve">o </w:t>
      </w:r>
      <w:r w:rsidR="00C00125" w:rsidRPr="00C00125">
        <w:rPr>
          <w:rFonts w:ascii="Cambria" w:hAnsi="Cambria" w:cstheme="majorHAnsi"/>
          <w:b/>
          <w:color w:val="000000" w:themeColor="text1"/>
          <w:sz w:val="20"/>
          <w:szCs w:val="20"/>
        </w:rPr>
        <w:t>2</w:t>
      </w:r>
      <w:r w:rsidRPr="00C00125">
        <w:rPr>
          <w:rFonts w:ascii="Cambria" w:hAnsi="Cambria" w:cstheme="majorHAnsi"/>
          <w:b/>
          <w:color w:val="000000" w:themeColor="text1"/>
          <w:sz w:val="20"/>
          <w:szCs w:val="20"/>
        </w:rPr>
        <w:t>8.12.2020</w:t>
      </w:r>
      <w:r w:rsidRPr="00C00125">
        <w:rPr>
          <w:rFonts w:ascii="Cambria" w:hAnsi="Cambria" w:cstheme="majorHAnsi"/>
          <w:color w:val="000000" w:themeColor="text1"/>
          <w:sz w:val="20"/>
          <w:szCs w:val="20"/>
        </w:rPr>
        <w:t xml:space="preserve"> roku.</w:t>
      </w:r>
    </w:p>
    <w:p w:rsidR="00E7012C" w:rsidRPr="00E7012C" w:rsidRDefault="00E7012C" w:rsidP="002932FD">
      <w:pPr>
        <w:widowControl w:val="0"/>
        <w:numPr>
          <w:ilvl w:val="0"/>
          <w:numId w:val="25"/>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Dniem roboczym jest dzień od poniedziałku do piątku, który nie jest dniem wolnym od pracy </w:t>
      </w:r>
      <w:r w:rsidRPr="00E7012C">
        <w:rPr>
          <w:rFonts w:ascii="Cambria" w:hAnsi="Cambria" w:cstheme="majorHAnsi"/>
          <w:sz w:val="20"/>
          <w:szCs w:val="20"/>
        </w:rPr>
        <w:br/>
        <w:t xml:space="preserve">w rozumieniu ustawy z dnia 18 stycznia 1951 r. o dniach wolnych od pracy (Dz. U. 2015 r., </w:t>
      </w:r>
      <w:r w:rsidRPr="00E7012C">
        <w:rPr>
          <w:rFonts w:ascii="Cambria" w:hAnsi="Cambria" w:cstheme="majorHAnsi"/>
          <w:spacing w:val="-32"/>
          <w:sz w:val="20"/>
          <w:szCs w:val="20"/>
        </w:rPr>
        <w:t xml:space="preserve"> </w:t>
      </w:r>
      <w:r w:rsidRPr="00E7012C">
        <w:rPr>
          <w:rFonts w:ascii="Cambria" w:hAnsi="Cambria" w:cstheme="majorHAnsi"/>
          <w:sz w:val="20"/>
          <w:szCs w:val="20"/>
        </w:rPr>
        <w:t xml:space="preserve">poz. 90 z </w:t>
      </w:r>
      <w:proofErr w:type="spellStart"/>
      <w:r w:rsidRPr="00E7012C">
        <w:rPr>
          <w:rFonts w:ascii="Cambria" w:hAnsi="Cambria" w:cstheme="majorHAnsi"/>
          <w:sz w:val="20"/>
          <w:szCs w:val="20"/>
        </w:rPr>
        <w:t>późn</w:t>
      </w:r>
      <w:proofErr w:type="spellEnd"/>
      <w:r w:rsidRPr="00E7012C">
        <w:rPr>
          <w:rFonts w:ascii="Cambria" w:hAnsi="Cambria" w:cstheme="majorHAnsi"/>
          <w:sz w:val="20"/>
          <w:szCs w:val="20"/>
        </w:rPr>
        <w:t>.</w:t>
      </w:r>
      <w:r w:rsidRPr="00E7012C">
        <w:rPr>
          <w:rFonts w:ascii="Cambria" w:hAnsi="Cambria" w:cstheme="majorHAnsi"/>
          <w:spacing w:val="-2"/>
          <w:sz w:val="20"/>
          <w:szCs w:val="20"/>
        </w:rPr>
        <w:t xml:space="preserve"> </w:t>
      </w:r>
      <w:r w:rsidRPr="00E7012C">
        <w:rPr>
          <w:rFonts w:ascii="Cambria" w:hAnsi="Cambria" w:cstheme="majorHAnsi"/>
          <w:sz w:val="20"/>
          <w:szCs w:val="20"/>
        </w:rPr>
        <w:t>zm.).</w:t>
      </w:r>
    </w:p>
    <w:p w:rsidR="00E7012C" w:rsidRPr="00E7012C" w:rsidRDefault="00E7012C" w:rsidP="002932FD">
      <w:pPr>
        <w:widowControl w:val="0"/>
        <w:numPr>
          <w:ilvl w:val="0"/>
          <w:numId w:val="25"/>
        </w:numPr>
        <w:tabs>
          <w:tab w:val="left" w:pos="674"/>
        </w:tabs>
        <w:autoSpaceDE w:val="0"/>
        <w:autoSpaceDN w:val="0"/>
        <w:spacing w:line="276" w:lineRule="auto"/>
        <w:ind w:left="675" w:hanging="363"/>
        <w:jc w:val="both"/>
        <w:rPr>
          <w:rFonts w:ascii="Cambria" w:hAnsi="Cambria" w:cstheme="majorHAnsi"/>
          <w:sz w:val="20"/>
          <w:szCs w:val="20"/>
        </w:rPr>
      </w:pPr>
      <w:r w:rsidRPr="00E7012C">
        <w:rPr>
          <w:rFonts w:ascii="Cambria" w:hAnsi="Cambria" w:cstheme="majorHAnsi"/>
          <w:sz w:val="20"/>
          <w:szCs w:val="20"/>
        </w:rPr>
        <w:t>Dostawa odbędzie się</w:t>
      </w:r>
      <w:r w:rsidRPr="00E7012C">
        <w:rPr>
          <w:rFonts w:ascii="Cambria" w:hAnsi="Cambria" w:cstheme="majorHAnsi"/>
          <w:spacing w:val="-1"/>
          <w:sz w:val="20"/>
          <w:szCs w:val="20"/>
        </w:rPr>
        <w:t xml:space="preserve"> </w:t>
      </w:r>
      <w:r w:rsidRPr="00E7012C">
        <w:rPr>
          <w:rFonts w:ascii="Cambria" w:hAnsi="Cambria" w:cstheme="majorHAnsi"/>
          <w:sz w:val="20"/>
          <w:szCs w:val="20"/>
        </w:rPr>
        <w:t>jednorazowo.</w:t>
      </w:r>
    </w:p>
    <w:p w:rsidR="00E7012C" w:rsidRPr="00E7012C" w:rsidRDefault="00E7012C" w:rsidP="002932FD">
      <w:pPr>
        <w:widowControl w:val="0"/>
        <w:numPr>
          <w:ilvl w:val="0"/>
          <w:numId w:val="25"/>
        </w:numPr>
        <w:tabs>
          <w:tab w:val="left" w:pos="674"/>
        </w:tabs>
        <w:autoSpaceDE w:val="0"/>
        <w:autoSpaceDN w:val="0"/>
        <w:spacing w:line="276" w:lineRule="auto"/>
        <w:ind w:left="675" w:hanging="363"/>
        <w:jc w:val="both"/>
        <w:rPr>
          <w:rFonts w:ascii="Cambria" w:hAnsi="Cambria" w:cstheme="majorHAnsi"/>
          <w:sz w:val="20"/>
          <w:szCs w:val="20"/>
        </w:rPr>
      </w:pPr>
      <w:r w:rsidRPr="00E7012C">
        <w:rPr>
          <w:rFonts w:ascii="Cambria" w:hAnsi="Cambria" w:cstheme="majorHAnsi"/>
          <w:sz w:val="20"/>
          <w:szCs w:val="20"/>
        </w:rPr>
        <w:t>O</w:t>
      </w:r>
      <w:r w:rsidRPr="00E7012C">
        <w:rPr>
          <w:rFonts w:ascii="Cambria" w:hAnsi="Cambria" w:cstheme="majorHAnsi"/>
          <w:spacing w:val="-7"/>
          <w:sz w:val="20"/>
          <w:szCs w:val="20"/>
        </w:rPr>
        <w:t xml:space="preserve"> </w:t>
      </w:r>
      <w:r w:rsidRPr="00E7012C">
        <w:rPr>
          <w:rFonts w:ascii="Cambria" w:hAnsi="Cambria" w:cstheme="majorHAnsi"/>
          <w:sz w:val="20"/>
          <w:szCs w:val="20"/>
        </w:rPr>
        <w:t>planowanym</w:t>
      </w:r>
      <w:r w:rsidRPr="00E7012C">
        <w:rPr>
          <w:rFonts w:ascii="Cambria" w:hAnsi="Cambria" w:cstheme="majorHAnsi"/>
          <w:spacing w:val="-7"/>
          <w:sz w:val="20"/>
          <w:szCs w:val="20"/>
        </w:rPr>
        <w:t xml:space="preserve"> </w:t>
      </w:r>
      <w:r w:rsidRPr="00E7012C">
        <w:rPr>
          <w:rFonts w:ascii="Cambria" w:hAnsi="Cambria" w:cstheme="majorHAnsi"/>
          <w:sz w:val="20"/>
          <w:szCs w:val="20"/>
        </w:rPr>
        <w:t>terminie</w:t>
      </w:r>
      <w:r w:rsidRPr="00E7012C">
        <w:rPr>
          <w:rFonts w:ascii="Cambria" w:hAnsi="Cambria" w:cstheme="majorHAnsi"/>
          <w:spacing w:val="-11"/>
          <w:sz w:val="20"/>
          <w:szCs w:val="20"/>
        </w:rPr>
        <w:t xml:space="preserve"> </w:t>
      </w:r>
      <w:r w:rsidRPr="00E7012C">
        <w:rPr>
          <w:rFonts w:ascii="Cambria" w:hAnsi="Cambria" w:cstheme="majorHAnsi"/>
          <w:sz w:val="20"/>
          <w:szCs w:val="20"/>
        </w:rPr>
        <w:t>dostawy,</w:t>
      </w:r>
      <w:r w:rsidRPr="00E7012C">
        <w:rPr>
          <w:rFonts w:ascii="Cambria" w:hAnsi="Cambria" w:cstheme="majorHAnsi"/>
          <w:spacing w:val="-12"/>
          <w:sz w:val="20"/>
          <w:szCs w:val="20"/>
        </w:rPr>
        <w:t xml:space="preserve"> </w:t>
      </w:r>
      <w:r w:rsidRPr="00E7012C">
        <w:rPr>
          <w:rFonts w:ascii="Cambria" w:hAnsi="Cambria" w:cstheme="majorHAnsi"/>
          <w:sz w:val="20"/>
          <w:szCs w:val="20"/>
        </w:rPr>
        <w:t>Wykonawca</w:t>
      </w:r>
      <w:r w:rsidRPr="00E7012C">
        <w:rPr>
          <w:rFonts w:ascii="Cambria" w:hAnsi="Cambria" w:cstheme="majorHAnsi"/>
          <w:spacing w:val="-7"/>
          <w:sz w:val="20"/>
          <w:szCs w:val="20"/>
        </w:rPr>
        <w:t xml:space="preserve"> </w:t>
      </w:r>
      <w:r w:rsidRPr="00E7012C">
        <w:rPr>
          <w:rFonts w:ascii="Cambria" w:hAnsi="Cambria" w:cstheme="majorHAnsi"/>
          <w:sz w:val="20"/>
          <w:szCs w:val="20"/>
        </w:rPr>
        <w:t>powiadomi</w:t>
      </w:r>
      <w:r w:rsidRPr="00E7012C">
        <w:rPr>
          <w:rFonts w:ascii="Cambria" w:hAnsi="Cambria" w:cstheme="majorHAnsi"/>
          <w:spacing w:val="-8"/>
          <w:sz w:val="20"/>
          <w:szCs w:val="20"/>
        </w:rPr>
        <w:t xml:space="preserve"> </w:t>
      </w:r>
      <w:r w:rsidRPr="00E7012C">
        <w:rPr>
          <w:rFonts w:ascii="Cambria" w:hAnsi="Cambria" w:cstheme="majorHAnsi"/>
          <w:sz w:val="20"/>
          <w:szCs w:val="20"/>
        </w:rPr>
        <w:t>Zamawiającego</w:t>
      </w:r>
      <w:r w:rsidRPr="00E7012C">
        <w:rPr>
          <w:rFonts w:ascii="Cambria" w:hAnsi="Cambria" w:cstheme="majorHAnsi"/>
          <w:spacing w:val="-11"/>
          <w:sz w:val="20"/>
          <w:szCs w:val="20"/>
        </w:rPr>
        <w:t xml:space="preserve"> </w:t>
      </w:r>
      <w:r w:rsidRPr="00E7012C">
        <w:rPr>
          <w:rFonts w:ascii="Cambria" w:hAnsi="Cambria" w:cstheme="majorHAnsi"/>
          <w:sz w:val="20"/>
          <w:szCs w:val="20"/>
        </w:rPr>
        <w:t>(pisemnie,</w:t>
      </w:r>
      <w:r w:rsidRPr="00E7012C">
        <w:rPr>
          <w:rFonts w:ascii="Cambria" w:hAnsi="Cambria" w:cstheme="majorHAnsi"/>
          <w:spacing w:val="-7"/>
          <w:sz w:val="20"/>
          <w:szCs w:val="20"/>
        </w:rPr>
        <w:t xml:space="preserve"> </w:t>
      </w:r>
      <w:r w:rsidRPr="00E7012C">
        <w:rPr>
          <w:rFonts w:ascii="Cambria" w:hAnsi="Cambria" w:cstheme="majorHAnsi"/>
          <w:sz w:val="20"/>
          <w:szCs w:val="20"/>
        </w:rPr>
        <w:t xml:space="preserve">e-mailem) </w:t>
      </w:r>
      <w:r w:rsidRPr="00E7012C">
        <w:rPr>
          <w:rFonts w:ascii="Cambria" w:hAnsi="Cambria" w:cstheme="majorHAnsi"/>
          <w:sz w:val="20"/>
          <w:szCs w:val="20"/>
        </w:rPr>
        <w:br/>
        <w:t>z wyprzedzeniem 3 dni</w:t>
      </w:r>
      <w:r w:rsidRPr="00E7012C">
        <w:rPr>
          <w:rFonts w:ascii="Cambria" w:hAnsi="Cambria" w:cstheme="majorHAnsi"/>
          <w:spacing w:val="-3"/>
          <w:sz w:val="20"/>
          <w:szCs w:val="20"/>
        </w:rPr>
        <w:t xml:space="preserve"> </w:t>
      </w:r>
      <w:r w:rsidRPr="00E7012C">
        <w:rPr>
          <w:rFonts w:ascii="Cambria" w:hAnsi="Cambria" w:cstheme="majorHAnsi"/>
          <w:sz w:val="20"/>
          <w:szCs w:val="20"/>
        </w:rPr>
        <w:t>roboczych.</w:t>
      </w:r>
    </w:p>
    <w:p w:rsidR="00E7012C" w:rsidRPr="00E7012C" w:rsidRDefault="00E7012C" w:rsidP="002932FD">
      <w:pPr>
        <w:widowControl w:val="0"/>
        <w:numPr>
          <w:ilvl w:val="0"/>
          <w:numId w:val="25"/>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w:t>
      </w:r>
      <w:r w:rsidRPr="00E7012C">
        <w:rPr>
          <w:rFonts w:ascii="Cambria" w:hAnsi="Cambria" w:cstheme="majorHAnsi"/>
          <w:spacing w:val="-4"/>
          <w:sz w:val="20"/>
          <w:szCs w:val="20"/>
        </w:rPr>
        <w:t xml:space="preserve"> </w:t>
      </w:r>
      <w:r w:rsidRPr="00E7012C">
        <w:rPr>
          <w:rFonts w:ascii="Cambria" w:hAnsi="Cambria" w:cstheme="majorHAnsi"/>
          <w:sz w:val="20"/>
          <w:szCs w:val="20"/>
        </w:rPr>
        <w:t>dniu</w:t>
      </w:r>
      <w:r w:rsidRPr="00E7012C">
        <w:rPr>
          <w:rFonts w:ascii="Cambria" w:hAnsi="Cambria" w:cstheme="majorHAnsi"/>
          <w:spacing w:val="-7"/>
          <w:sz w:val="20"/>
          <w:szCs w:val="20"/>
        </w:rPr>
        <w:t xml:space="preserve"> </w:t>
      </w:r>
      <w:r w:rsidRPr="00E7012C">
        <w:rPr>
          <w:rFonts w:ascii="Cambria" w:hAnsi="Cambria" w:cstheme="majorHAnsi"/>
          <w:sz w:val="20"/>
          <w:szCs w:val="20"/>
        </w:rPr>
        <w:t>dostawy</w:t>
      </w:r>
      <w:r w:rsidRPr="00E7012C">
        <w:rPr>
          <w:rFonts w:ascii="Cambria" w:hAnsi="Cambria" w:cstheme="majorHAnsi"/>
          <w:spacing w:val="-8"/>
          <w:sz w:val="20"/>
          <w:szCs w:val="20"/>
        </w:rPr>
        <w:t xml:space="preserve"> </w:t>
      </w:r>
      <w:r w:rsidRPr="00E7012C">
        <w:rPr>
          <w:rFonts w:ascii="Cambria" w:hAnsi="Cambria" w:cstheme="majorHAnsi"/>
          <w:sz w:val="20"/>
          <w:szCs w:val="20"/>
        </w:rPr>
        <w:t>Zamawiający</w:t>
      </w:r>
      <w:r w:rsidRPr="00E7012C">
        <w:rPr>
          <w:rFonts w:ascii="Cambria" w:hAnsi="Cambria" w:cstheme="majorHAnsi"/>
          <w:spacing w:val="-8"/>
          <w:sz w:val="20"/>
          <w:szCs w:val="20"/>
        </w:rPr>
        <w:t xml:space="preserve"> </w:t>
      </w:r>
      <w:r w:rsidRPr="00E7012C">
        <w:rPr>
          <w:rFonts w:ascii="Cambria" w:hAnsi="Cambria" w:cstheme="majorHAnsi"/>
          <w:sz w:val="20"/>
          <w:szCs w:val="20"/>
        </w:rPr>
        <w:t>dokona</w:t>
      </w:r>
      <w:r w:rsidRPr="00E7012C">
        <w:rPr>
          <w:rFonts w:ascii="Cambria" w:hAnsi="Cambria" w:cstheme="majorHAnsi"/>
          <w:spacing w:val="-11"/>
          <w:sz w:val="20"/>
          <w:szCs w:val="20"/>
        </w:rPr>
        <w:t xml:space="preserve"> </w:t>
      </w:r>
      <w:r w:rsidRPr="00E7012C">
        <w:rPr>
          <w:rFonts w:ascii="Cambria" w:hAnsi="Cambria" w:cstheme="majorHAnsi"/>
          <w:sz w:val="20"/>
          <w:szCs w:val="20"/>
        </w:rPr>
        <w:t>kontroli</w:t>
      </w:r>
      <w:r w:rsidRPr="00E7012C">
        <w:rPr>
          <w:rFonts w:ascii="Cambria" w:hAnsi="Cambria" w:cstheme="majorHAnsi"/>
          <w:spacing w:val="-6"/>
          <w:sz w:val="20"/>
          <w:szCs w:val="20"/>
        </w:rPr>
        <w:t xml:space="preserve"> </w:t>
      </w:r>
      <w:r w:rsidRPr="00E7012C">
        <w:rPr>
          <w:rFonts w:ascii="Cambria" w:hAnsi="Cambria" w:cstheme="majorHAnsi"/>
          <w:sz w:val="20"/>
          <w:szCs w:val="20"/>
        </w:rPr>
        <w:t>dostarczanego</w:t>
      </w:r>
      <w:r w:rsidRPr="00E7012C">
        <w:rPr>
          <w:rFonts w:ascii="Cambria" w:hAnsi="Cambria" w:cstheme="majorHAnsi"/>
          <w:spacing w:val="-6"/>
          <w:sz w:val="20"/>
          <w:szCs w:val="20"/>
        </w:rPr>
        <w:t xml:space="preserve"> </w:t>
      </w:r>
      <w:r w:rsidRPr="00E7012C">
        <w:rPr>
          <w:rFonts w:ascii="Cambria" w:hAnsi="Cambria" w:cstheme="majorHAnsi"/>
          <w:sz w:val="20"/>
          <w:szCs w:val="20"/>
        </w:rPr>
        <w:t>Sprzętu</w:t>
      </w:r>
      <w:r w:rsidRPr="00E7012C">
        <w:rPr>
          <w:rFonts w:ascii="Cambria" w:hAnsi="Cambria" w:cstheme="majorHAnsi"/>
          <w:spacing w:val="-5"/>
          <w:sz w:val="20"/>
          <w:szCs w:val="20"/>
        </w:rPr>
        <w:t xml:space="preserve"> </w:t>
      </w:r>
      <w:r w:rsidRPr="00E7012C">
        <w:rPr>
          <w:rFonts w:ascii="Cambria" w:hAnsi="Cambria" w:cstheme="majorHAnsi"/>
          <w:sz w:val="20"/>
          <w:szCs w:val="20"/>
        </w:rPr>
        <w:t>pod</w:t>
      </w:r>
      <w:r w:rsidRPr="00E7012C">
        <w:rPr>
          <w:rFonts w:ascii="Cambria" w:hAnsi="Cambria" w:cstheme="majorHAnsi"/>
          <w:spacing w:val="-8"/>
          <w:sz w:val="20"/>
          <w:szCs w:val="20"/>
        </w:rPr>
        <w:t xml:space="preserve"> </w:t>
      </w:r>
      <w:r w:rsidRPr="00E7012C">
        <w:rPr>
          <w:rFonts w:ascii="Cambria" w:hAnsi="Cambria" w:cstheme="majorHAnsi"/>
          <w:sz w:val="20"/>
          <w:szCs w:val="20"/>
        </w:rPr>
        <w:t>względem</w:t>
      </w:r>
      <w:r w:rsidRPr="00E7012C">
        <w:rPr>
          <w:rFonts w:ascii="Cambria" w:hAnsi="Cambria" w:cstheme="majorHAnsi"/>
          <w:spacing w:val="-1"/>
          <w:sz w:val="20"/>
          <w:szCs w:val="20"/>
        </w:rPr>
        <w:t xml:space="preserve"> </w:t>
      </w:r>
      <w:r w:rsidRPr="00E7012C">
        <w:rPr>
          <w:rFonts w:ascii="Cambria" w:hAnsi="Cambria" w:cstheme="majorHAnsi"/>
          <w:sz w:val="20"/>
          <w:szCs w:val="20"/>
        </w:rPr>
        <w:t xml:space="preserve">zgodności </w:t>
      </w:r>
      <w:r w:rsidRPr="00E7012C">
        <w:rPr>
          <w:rFonts w:ascii="Cambria" w:hAnsi="Cambria" w:cstheme="majorHAnsi"/>
          <w:sz w:val="20"/>
          <w:szCs w:val="20"/>
        </w:rPr>
        <w:br/>
        <w:t xml:space="preserve">z parametrami technicznymi określonymi w </w:t>
      </w:r>
      <w:r w:rsidRPr="00E7012C">
        <w:rPr>
          <w:rFonts w:ascii="Cambria" w:hAnsi="Cambria" w:cstheme="majorHAnsi"/>
          <w:b/>
          <w:sz w:val="20"/>
          <w:szCs w:val="20"/>
        </w:rPr>
        <w:t xml:space="preserve">załączniku nr 1 </w:t>
      </w:r>
      <w:r w:rsidRPr="00E7012C">
        <w:rPr>
          <w:rFonts w:ascii="Cambria" w:hAnsi="Cambria" w:cstheme="majorHAnsi"/>
          <w:sz w:val="20"/>
          <w:szCs w:val="20"/>
        </w:rPr>
        <w:t>do</w:t>
      </w:r>
      <w:r w:rsidRPr="00E7012C">
        <w:rPr>
          <w:rFonts w:ascii="Cambria" w:hAnsi="Cambria" w:cstheme="majorHAnsi"/>
          <w:spacing w:val="-7"/>
          <w:sz w:val="20"/>
          <w:szCs w:val="20"/>
        </w:rPr>
        <w:t xml:space="preserve"> </w:t>
      </w:r>
      <w:r w:rsidRPr="00E7012C">
        <w:rPr>
          <w:rFonts w:ascii="Cambria" w:hAnsi="Cambria" w:cstheme="majorHAnsi"/>
          <w:sz w:val="20"/>
          <w:szCs w:val="20"/>
        </w:rPr>
        <w:t>Umowy.</w:t>
      </w:r>
    </w:p>
    <w:p w:rsidR="00E7012C" w:rsidRPr="00E7012C" w:rsidRDefault="00E7012C" w:rsidP="002932FD">
      <w:pPr>
        <w:widowControl w:val="0"/>
        <w:numPr>
          <w:ilvl w:val="0"/>
          <w:numId w:val="25"/>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Dostawa musi zostać wyznaczona i zrealizowana w dniu roboczym w godzinach między 8.00 </w:t>
      </w:r>
      <w:r w:rsidRPr="00E7012C">
        <w:rPr>
          <w:rFonts w:ascii="Cambria" w:hAnsi="Cambria" w:cstheme="majorHAnsi"/>
          <w:sz w:val="20"/>
          <w:szCs w:val="20"/>
        </w:rPr>
        <w:br/>
        <w:t xml:space="preserve">a 16.00 lub w innych godzinach uzgodnionych z Zamawiającym. Kontrola zgodności Sprzętu </w:t>
      </w:r>
      <w:r w:rsidRPr="00E7012C">
        <w:rPr>
          <w:rFonts w:ascii="Cambria" w:hAnsi="Cambria" w:cstheme="majorHAnsi"/>
          <w:sz w:val="20"/>
          <w:szCs w:val="20"/>
        </w:rPr>
        <w:br/>
        <w:t>z</w:t>
      </w:r>
      <w:r w:rsidRPr="00E7012C">
        <w:rPr>
          <w:rFonts w:ascii="Cambria" w:hAnsi="Cambria" w:cstheme="majorHAnsi"/>
          <w:spacing w:val="-17"/>
          <w:sz w:val="20"/>
          <w:szCs w:val="20"/>
        </w:rPr>
        <w:t xml:space="preserve"> </w:t>
      </w:r>
      <w:r w:rsidRPr="00E7012C">
        <w:rPr>
          <w:rFonts w:ascii="Cambria" w:hAnsi="Cambria" w:cstheme="majorHAnsi"/>
          <w:sz w:val="20"/>
          <w:szCs w:val="20"/>
        </w:rPr>
        <w:t>parametrami</w:t>
      </w:r>
      <w:r w:rsidRPr="00E7012C">
        <w:rPr>
          <w:rFonts w:ascii="Cambria" w:hAnsi="Cambria" w:cstheme="majorHAnsi"/>
          <w:spacing w:val="-17"/>
          <w:sz w:val="20"/>
          <w:szCs w:val="20"/>
        </w:rPr>
        <w:t xml:space="preserve"> </w:t>
      </w:r>
      <w:r w:rsidRPr="00E7012C">
        <w:rPr>
          <w:rFonts w:ascii="Cambria" w:hAnsi="Cambria" w:cstheme="majorHAnsi"/>
          <w:sz w:val="20"/>
          <w:szCs w:val="20"/>
        </w:rPr>
        <w:t>technicznymi</w:t>
      </w:r>
      <w:r w:rsidRPr="00E7012C">
        <w:rPr>
          <w:rFonts w:ascii="Cambria" w:hAnsi="Cambria" w:cstheme="majorHAnsi"/>
          <w:spacing w:val="-14"/>
          <w:sz w:val="20"/>
          <w:szCs w:val="20"/>
        </w:rPr>
        <w:t xml:space="preserve"> </w:t>
      </w:r>
      <w:r w:rsidRPr="00E7012C">
        <w:rPr>
          <w:rFonts w:ascii="Cambria" w:hAnsi="Cambria" w:cstheme="majorHAnsi"/>
          <w:sz w:val="20"/>
          <w:szCs w:val="20"/>
        </w:rPr>
        <w:t>określonymi</w:t>
      </w:r>
      <w:r w:rsidRPr="00E7012C">
        <w:rPr>
          <w:rFonts w:ascii="Cambria" w:hAnsi="Cambria" w:cstheme="majorHAnsi"/>
          <w:spacing w:val="-14"/>
          <w:sz w:val="20"/>
          <w:szCs w:val="20"/>
        </w:rPr>
        <w:t xml:space="preserve"> </w:t>
      </w:r>
      <w:r w:rsidRPr="00E7012C">
        <w:rPr>
          <w:rFonts w:ascii="Cambria" w:hAnsi="Cambria" w:cstheme="majorHAnsi"/>
          <w:sz w:val="20"/>
          <w:szCs w:val="20"/>
        </w:rPr>
        <w:t>w</w:t>
      </w:r>
      <w:r w:rsidRPr="00E7012C">
        <w:rPr>
          <w:rFonts w:ascii="Cambria" w:hAnsi="Cambria" w:cstheme="majorHAnsi"/>
          <w:spacing w:val="-14"/>
          <w:sz w:val="20"/>
          <w:szCs w:val="20"/>
        </w:rPr>
        <w:t xml:space="preserve"> </w:t>
      </w:r>
      <w:r w:rsidRPr="00E7012C">
        <w:rPr>
          <w:rFonts w:ascii="Cambria" w:hAnsi="Cambria" w:cstheme="majorHAnsi"/>
          <w:b/>
          <w:sz w:val="20"/>
          <w:szCs w:val="20"/>
        </w:rPr>
        <w:t>załączniku</w:t>
      </w:r>
      <w:r w:rsidRPr="00E7012C">
        <w:rPr>
          <w:rFonts w:ascii="Cambria" w:hAnsi="Cambria" w:cstheme="majorHAnsi"/>
          <w:b/>
          <w:spacing w:val="-14"/>
          <w:sz w:val="20"/>
          <w:szCs w:val="20"/>
        </w:rPr>
        <w:t xml:space="preserve"> </w:t>
      </w:r>
      <w:r w:rsidRPr="00E7012C">
        <w:rPr>
          <w:rFonts w:ascii="Cambria" w:hAnsi="Cambria" w:cstheme="majorHAnsi"/>
          <w:b/>
          <w:sz w:val="20"/>
          <w:szCs w:val="20"/>
        </w:rPr>
        <w:t>nr</w:t>
      </w:r>
      <w:r w:rsidRPr="00E7012C">
        <w:rPr>
          <w:rFonts w:ascii="Cambria" w:hAnsi="Cambria" w:cstheme="majorHAnsi"/>
          <w:b/>
          <w:spacing w:val="-13"/>
          <w:sz w:val="20"/>
          <w:szCs w:val="20"/>
        </w:rPr>
        <w:t xml:space="preserve"> </w:t>
      </w:r>
      <w:r w:rsidRPr="00E7012C">
        <w:rPr>
          <w:rFonts w:ascii="Cambria" w:hAnsi="Cambria" w:cstheme="majorHAnsi"/>
          <w:b/>
          <w:sz w:val="20"/>
          <w:szCs w:val="20"/>
        </w:rPr>
        <w:t>1</w:t>
      </w:r>
      <w:r w:rsidRPr="00E7012C">
        <w:rPr>
          <w:rFonts w:ascii="Cambria" w:hAnsi="Cambria" w:cstheme="majorHAnsi"/>
          <w:b/>
          <w:spacing w:val="-16"/>
          <w:sz w:val="20"/>
          <w:szCs w:val="20"/>
        </w:rPr>
        <w:t xml:space="preserve"> </w:t>
      </w:r>
      <w:r w:rsidRPr="00E7012C">
        <w:rPr>
          <w:rFonts w:ascii="Cambria" w:hAnsi="Cambria" w:cstheme="majorHAnsi"/>
          <w:sz w:val="20"/>
          <w:szCs w:val="20"/>
        </w:rPr>
        <w:t>do</w:t>
      </w:r>
      <w:r w:rsidRPr="00E7012C">
        <w:rPr>
          <w:rFonts w:ascii="Cambria" w:hAnsi="Cambria" w:cstheme="majorHAnsi"/>
          <w:spacing w:val="-16"/>
          <w:sz w:val="20"/>
          <w:szCs w:val="20"/>
        </w:rPr>
        <w:t xml:space="preserve"> </w:t>
      </w:r>
      <w:r w:rsidRPr="00E7012C">
        <w:rPr>
          <w:rFonts w:ascii="Cambria" w:hAnsi="Cambria" w:cstheme="majorHAnsi"/>
          <w:sz w:val="20"/>
          <w:szCs w:val="20"/>
        </w:rPr>
        <w:t>Umowy</w:t>
      </w:r>
      <w:r w:rsidRPr="00E7012C">
        <w:rPr>
          <w:rFonts w:ascii="Cambria" w:hAnsi="Cambria" w:cstheme="majorHAnsi"/>
          <w:spacing w:val="-16"/>
          <w:sz w:val="20"/>
          <w:szCs w:val="20"/>
        </w:rPr>
        <w:t xml:space="preserve"> </w:t>
      </w:r>
      <w:r w:rsidRPr="00E7012C">
        <w:rPr>
          <w:rFonts w:ascii="Cambria" w:hAnsi="Cambria" w:cstheme="majorHAnsi"/>
          <w:sz w:val="20"/>
          <w:szCs w:val="20"/>
        </w:rPr>
        <w:t>zostanie</w:t>
      </w:r>
      <w:r w:rsidRPr="00E7012C">
        <w:rPr>
          <w:rFonts w:ascii="Cambria" w:hAnsi="Cambria" w:cstheme="majorHAnsi"/>
          <w:spacing w:val="-14"/>
          <w:sz w:val="20"/>
          <w:szCs w:val="20"/>
        </w:rPr>
        <w:t xml:space="preserve"> </w:t>
      </w:r>
      <w:r w:rsidRPr="00E7012C">
        <w:rPr>
          <w:rFonts w:ascii="Cambria" w:hAnsi="Cambria" w:cstheme="majorHAnsi"/>
          <w:sz w:val="20"/>
          <w:szCs w:val="20"/>
        </w:rPr>
        <w:t>dokonana</w:t>
      </w:r>
      <w:r w:rsidRPr="00E7012C">
        <w:rPr>
          <w:rFonts w:ascii="Cambria" w:hAnsi="Cambria" w:cstheme="majorHAnsi"/>
          <w:spacing w:val="-16"/>
          <w:sz w:val="20"/>
          <w:szCs w:val="20"/>
        </w:rPr>
        <w:t xml:space="preserve"> </w:t>
      </w:r>
      <w:r w:rsidRPr="00E7012C">
        <w:rPr>
          <w:rFonts w:ascii="Cambria" w:hAnsi="Cambria" w:cstheme="majorHAnsi"/>
          <w:sz w:val="20"/>
          <w:szCs w:val="20"/>
        </w:rPr>
        <w:t>przez Zamawiającego do końca następnego dnia roboczego po dniu</w:t>
      </w:r>
      <w:r w:rsidRPr="00E7012C">
        <w:rPr>
          <w:rFonts w:ascii="Cambria" w:hAnsi="Cambria" w:cstheme="majorHAnsi"/>
          <w:spacing w:val="-15"/>
          <w:sz w:val="20"/>
          <w:szCs w:val="20"/>
        </w:rPr>
        <w:t xml:space="preserve"> </w:t>
      </w:r>
      <w:r w:rsidRPr="00E7012C">
        <w:rPr>
          <w:rFonts w:ascii="Cambria" w:hAnsi="Cambria" w:cstheme="majorHAnsi"/>
          <w:sz w:val="20"/>
          <w:szCs w:val="20"/>
        </w:rPr>
        <w:t>dostawy.</w:t>
      </w:r>
    </w:p>
    <w:p w:rsidR="00E7012C" w:rsidRPr="00E7012C" w:rsidRDefault="00E7012C" w:rsidP="002932FD">
      <w:pPr>
        <w:widowControl w:val="0"/>
        <w:numPr>
          <w:ilvl w:val="0"/>
          <w:numId w:val="25"/>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 sytuacji, gdy na etapie odbioru Zamawiający stwierdzi, że dostarczony sprzęt jest niezgodny </w:t>
      </w:r>
      <w:r w:rsidRPr="00E7012C">
        <w:rPr>
          <w:rFonts w:ascii="Cambria" w:hAnsi="Cambria" w:cstheme="majorHAnsi"/>
          <w:sz w:val="20"/>
          <w:szCs w:val="20"/>
        </w:rPr>
        <w:br/>
        <w:t>z, Umową, załącznikami do Umowy, ofertą Wykonawcy lub nie będzie spełniał wymagań określonych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E7012C">
        <w:rPr>
          <w:rFonts w:ascii="Cambria" w:hAnsi="Cambria" w:cstheme="majorHAnsi"/>
          <w:spacing w:val="-17"/>
          <w:sz w:val="20"/>
          <w:szCs w:val="20"/>
        </w:rPr>
        <w:t xml:space="preserve"> </w:t>
      </w:r>
      <w:r w:rsidRPr="00E7012C">
        <w:rPr>
          <w:rFonts w:ascii="Cambria" w:hAnsi="Cambria" w:cstheme="majorHAnsi"/>
          <w:sz w:val="20"/>
          <w:szCs w:val="20"/>
        </w:rPr>
        <w:t>od</w:t>
      </w:r>
      <w:r w:rsidRPr="00E7012C">
        <w:rPr>
          <w:rFonts w:ascii="Cambria" w:hAnsi="Cambria" w:cstheme="majorHAnsi"/>
          <w:spacing w:val="-14"/>
          <w:sz w:val="20"/>
          <w:szCs w:val="20"/>
        </w:rPr>
        <w:t xml:space="preserve"> </w:t>
      </w:r>
      <w:r w:rsidRPr="00E7012C">
        <w:rPr>
          <w:rFonts w:ascii="Cambria" w:hAnsi="Cambria" w:cstheme="majorHAnsi"/>
          <w:sz w:val="20"/>
          <w:szCs w:val="20"/>
        </w:rPr>
        <w:t>wad</w:t>
      </w:r>
      <w:r w:rsidRPr="00E7012C">
        <w:rPr>
          <w:rFonts w:ascii="Cambria" w:hAnsi="Cambria" w:cstheme="majorHAnsi"/>
          <w:spacing w:val="-15"/>
          <w:sz w:val="20"/>
          <w:szCs w:val="20"/>
        </w:rPr>
        <w:t xml:space="preserve"> </w:t>
      </w:r>
      <w:r w:rsidRPr="00E7012C">
        <w:rPr>
          <w:rFonts w:ascii="Cambria" w:hAnsi="Cambria" w:cstheme="majorHAnsi"/>
          <w:sz w:val="20"/>
          <w:szCs w:val="20"/>
        </w:rPr>
        <w:t>i</w:t>
      </w:r>
      <w:r w:rsidRPr="00E7012C">
        <w:rPr>
          <w:rFonts w:ascii="Cambria" w:hAnsi="Cambria" w:cstheme="majorHAnsi"/>
          <w:spacing w:val="-14"/>
          <w:sz w:val="20"/>
          <w:szCs w:val="20"/>
        </w:rPr>
        <w:t xml:space="preserve"> </w:t>
      </w:r>
      <w:r w:rsidRPr="00E7012C">
        <w:rPr>
          <w:rFonts w:ascii="Cambria" w:hAnsi="Cambria" w:cstheme="majorHAnsi"/>
          <w:sz w:val="20"/>
          <w:szCs w:val="20"/>
        </w:rPr>
        <w:t>dostarczy</w:t>
      </w:r>
      <w:r w:rsidRPr="00E7012C">
        <w:rPr>
          <w:rFonts w:ascii="Cambria" w:hAnsi="Cambria" w:cstheme="majorHAnsi"/>
          <w:spacing w:val="-17"/>
          <w:sz w:val="20"/>
          <w:szCs w:val="20"/>
        </w:rPr>
        <w:t xml:space="preserve"> </w:t>
      </w:r>
      <w:r w:rsidRPr="00E7012C">
        <w:rPr>
          <w:rFonts w:ascii="Cambria" w:hAnsi="Cambria" w:cstheme="majorHAnsi"/>
          <w:sz w:val="20"/>
          <w:szCs w:val="20"/>
        </w:rPr>
        <w:t>go</w:t>
      </w:r>
      <w:r w:rsidRPr="00E7012C">
        <w:rPr>
          <w:rFonts w:ascii="Cambria" w:hAnsi="Cambria" w:cstheme="majorHAnsi"/>
          <w:spacing w:val="-16"/>
          <w:sz w:val="20"/>
          <w:szCs w:val="20"/>
        </w:rPr>
        <w:t xml:space="preserve"> </w:t>
      </w:r>
      <w:r w:rsidRPr="00E7012C">
        <w:rPr>
          <w:rFonts w:ascii="Cambria" w:hAnsi="Cambria" w:cstheme="majorHAnsi"/>
          <w:sz w:val="20"/>
          <w:szCs w:val="20"/>
        </w:rPr>
        <w:t>ponownie</w:t>
      </w:r>
      <w:r w:rsidRPr="00E7012C">
        <w:rPr>
          <w:rFonts w:ascii="Cambria" w:hAnsi="Cambria" w:cstheme="majorHAnsi"/>
          <w:spacing w:val="-14"/>
          <w:sz w:val="20"/>
          <w:szCs w:val="20"/>
        </w:rPr>
        <w:t xml:space="preserve"> </w:t>
      </w:r>
      <w:r w:rsidRPr="00E7012C">
        <w:rPr>
          <w:rFonts w:ascii="Cambria" w:hAnsi="Cambria" w:cstheme="majorHAnsi"/>
          <w:sz w:val="20"/>
          <w:szCs w:val="20"/>
        </w:rPr>
        <w:t>na</w:t>
      </w:r>
      <w:r w:rsidRPr="00E7012C">
        <w:rPr>
          <w:rFonts w:ascii="Cambria" w:hAnsi="Cambria" w:cstheme="majorHAnsi"/>
          <w:spacing w:val="-15"/>
          <w:sz w:val="20"/>
          <w:szCs w:val="20"/>
        </w:rPr>
        <w:t xml:space="preserve"> </w:t>
      </w:r>
      <w:r w:rsidRPr="00E7012C">
        <w:rPr>
          <w:rFonts w:ascii="Cambria" w:hAnsi="Cambria" w:cstheme="majorHAnsi"/>
          <w:sz w:val="20"/>
          <w:szCs w:val="20"/>
        </w:rPr>
        <w:t>własny</w:t>
      </w:r>
      <w:r w:rsidRPr="00E7012C">
        <w:rPr>
          <w:rFonts w:ascii="Cambria" w:hAnsi="Cambria" w:cstheme="majorHAnsi"/>
          <w:spacing w:val="-16"/>
          <w:sz w:val="20"/>
          <w:szCs w:val="20"/>
        </w:rPr>
        <w:t xml:space="preserve"> </w:t>
      </w:r>
      <w:r w:rsidRPr="00E7012C">
        <w:rPr>
          <w:rFonts w:ascii="Cambria" w:hAnsi="Cambria" w:cstheme="majorHAnsi"/>
          <w:sz w:val="20"/>
          <w:szCs w:val="20"/>
        </w:rPr>
        <w:t>koszt</w:t>
      </w:r>
      <w:r w:rsidRPr="00E7012C">
        <w:rPr>
          <w:rFonts w:ascii="Cambria" w:hAnsi="Cambria" w:cstheme="majorHAnsi"/>
          <w:spacing w:val="-13"/>
          <w:sz w:val="20"/>
          <w:szCs w:val="20"/>
        </w:rPr>
        <w:t xml:space="preserve"> </w:t>
      </w:r>
      <w:r w:rsidRPr="00E7012C">
        <w:rPr>
          <w:rFonts w:ascii="Cambria" w:hAnsi="Cambria" w:cstheme="majorHAnsi"/>
          <w:sz w:val="20"/>
          <w:szCs w:val="20"/>
        </w:rPr>
        <w:t>w</w:t>
      </w:r>
      <w:r w:rsidRPr="00E7012C">
        <w:rPr>
          <w:rFonts w:ascii="Cambria" w:hAnsi="Cambria" w:cstheme="majorHAnsi"/>
          <w:spacing w:val="-17"/>
          <w:sz w:val="20"/>
          <w:szCs w:val="20"/>
        </w:rPr>
        <w:t xml:space="preserve"> </w:t>
      </w:r>
      <w:r w:rsidRPr="00E7012C">
        <w:rPr>
          <w:rFonts w:ascii="Cambria" w:hAnsi="Cambria" w:cstheme="majorHAnsi"/>
          <w:sz w:val="20"/>
          <w:szCs w:val="20"/>
        </w:rPr>
        <w:t>terminie</w:t>
      </w:r>
      <w:r w:rsidRPr="00E7012C">
        <w:rPr>
          <w:rFonts w:ascii="Cambria" w:hAnsi="Cambria" w:cstheme="majorHAnsi"/>
          <w:spacing w:val="-15"/>
          <w:sz w:val="20"/>
          <w:szCs w:val="20"/>
        </w:rPr>
        <w:t xml:space="preserve"> </w:t>
      </w:r>
      <w:r w:rsidRPr="00E7012C">
        <w:rPr>
          <w:rFonts w:ascii="Cambria" w:hAnsi="Cambria" w:cstheme="majorHAnsi"/>
          <w:sz w:val="20"/>
          <w:szCs w:val="20"/>
        </w:rPr>
        <w:t>nie</w:t>
      </w:r>
      <w:r w:rsidRPr="00E7012C">
        <w:rPr>
          <w:rFonts w:ascii="Cambria" w:hAnsi="Cambria" w:cstheme="majorHAnsi"/>
          <w:spacing w:val="-14"/>
          <w:sz w:val="20"/>
          <w:szCs w:val="20"/>
        </w:rPr>
        <w:t xml:space="preserve"> </w:t>
      </w:r>
      <w:r w:rsidRPr="00E7012C">
        <w:rPr>
          <w:rFonts w:ascii="Cambria" w:hAnsi="Cambria" w:cstheme="majorHAnsi"/>
          <w:sz w:val="20"/>
          <w:szCs w:val="20"/>
        </w:rPr>
        <w:t>dłuższym</w:t>
      </w:r>
      <w:r w:rsidRPr="00E7012C">
        <w:rPr>
          <w:rFonts w:ascii="Cambria" w:hAnsi="Cambria" w:cstheme="majorHAnsi"/>
          <w:spacing w:val="-14"/>
          <w:sz w:val="20"/>
          <w:szCs w:val="20"/>
        </w:rPr>
        <w:t xml:space="preserve"> </w:t>
      </w:r>
      <w:r w:rsidRPr="00E7012C">
        <w:rPr>
          <w:rFonts w:ascii="Cambria" w:hAnsi="Cambria" w:cstheme="majorHAnsi"/>
          <w:sz w:val="20"/>
          <w:szCs w:val="20"/>
        </w:rPr>
        <w:t>niż</w:t>
      </w:r>
      <w:r w:rsidRPr="00E7012C">
        <w:rPr>
          <w:rFonts w:ascii="Cambria" w:hAnsi="Cambria" w:cstheme="majorHAnsi"/>
          <w:spacing w:val="-16"/>
          <w:sz w:val="20"/>
          <w:szCs w:val="20"/>
        </w:rPr>
        <w:t xml:space="preserve"> </w:t>
      </w:r>
      <w:r w:rsidRPr="00E7012C">
        <w:rPr>
          <w:rFonts w:ascii="Cambria" w:hAnsi="Cambria" w:cstheme="majorHAnsi"/>
          <w:sz w:val="20"/>
          <w:szCs w:val="20"/>
        </w:rPr>
        <w:t>2</w:t>
      </w:r>
      <w:r w:rsidRPr="00E7012C">
        <w:rPr>
          <w:rFonts w:ascii="Cambria" w:hAnsi="Cambria" w:cstheme="majorHAnsi"/>
          <w:spacing w:val="-14"/>
          <w:sz w:val="20"/>
          <w:szCs w:val="20"/>
        </w:rPr>
        <w:t xml:space="preserve"> </w:t>
      </w:r>
      <w:r w:rsidRPr="00E7012C">
        <w:rPr>
          <w:rFonts w:ascii="Cambria" w:hAnsi="Cambria" w:cstheme="majorHAnsi"/>
          <w:sz w:val="20"/>
          <w:szCs w:val="20"/>
        </w:rPr>
        <w:t>dni</w:t>
      </w:r>
      <w:r w:rsidRPr="00E7012C">
        <w:rPr>
          <w:rFonts w:ascii="Cambria" w:hAnsi="Cambria" w:cstheme="majorHAnsi"/>
          <w:spacing w:val="-18"/>
          <w:sz w:val="20"/>
          <w:szCs w:val="20"/>
        </w:rPr>
        <w:t xml:space="preserve"> </w:t>
      </w:r>
      <w:r w:rsidRPr="00E7012C">
        <w:rPr>
          <w:rFonts w:ascii="Cambria" w:hAnsi="Cambria" w:cstheme="majorHAnsi"/>
          <w:sz w:val="20"/>
          <w:szCs w:val="20"/>
        </w:rPr>
        <w:t>robocze licząc od dnia zgłoszenia niezgodności.</w:t>
      </w:r>
    </w:p>
    <w:p w:rsidR="00E7012C" w:rsidRPr="00E7012C" w:rsidRDefault="00E7012C" w:rsidP="002932FD">
      <w:pPr>
        <w:widowControl w:val="0"/>
        <w:numPr>
          <w:ilvl w:val="0"/>
          <w:numId w:val="25"/>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Potwierdzeniem prawidłowego wykonania Umowy jest złożenie przez Strony podpisów </w:t>
      </w:r>
      <w:r w:rsidRPr="00E7012C">
        <w:rPr>
          <w:rFonts w:ascii="Cambria" w:hAnsi="Cambria"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E7012C">
        <w:rPr>
          <w:rFonts w:ascii="Cambria" w:hAnsi="Cambria" w:cstheme="majorHAnsi"/>
          <w:b/>
          <w:sz w:val="20"/>
          <w:szCs w:val="20"/>
        </w:rPr>
        <w:t>Protokołem</w:t>
      </w:r>
      <w:r w:rsidRPr="00E7012C">
        <w:rPr>
          <w:rFonts w:ascii="Cambria" w:hAnsi="Cambria" w:cstheme="majorHAnsi"/>
          <w:sz w:val="20"/>
          <w:szCs w:val="20"/>
        </w:rPr>
        <w:t xml:space="preserve">”. Wzór Protokołu stanowi </w:t>
      </w:r>
      <w:r w:rsidRPr="00E7012C">
        <w:rPr>
          <w:rFonts w:ascii="Cambria" w:hAnsi="Cambria" w:cstheme="majorHAnsi"/>
          <w:b/>
          <w:color w:val="000000" w:themeColor="text1"/>
          <w:sz w:val="20"/>
          <w:szCs w:val="20"/>
        </w:rPr>
        <w:t xml:space="preserve">załącznik nr 2 </w:t>
      </w:r>
      <w:r w:rsidRPr="00E7012C">
        <w:rPr>
          <w:rFonts w:ascii="Cambria" w:hAnsi="Cambria" w:cstheme="majorHAnsi"/>
          <w:color w:val="000000" w:themeColor="text1"/>
          <w:sz w:val="20"/>
          <w:szCs w:val="20"/>
        </w:rPr>
        <w:t>do</w:t>
      </w:r>
      <w:r w:rsidRPr="00E7012C">
        <w:rPr>
          <w:rFonts w:ascii="Cambria" w:hAnsi="Cambria" w:cstheme="majorHAnsi"/>
          <w:color w:val="000000" w:themeColor="text1"/>
          <w:spacing w:val="-1"/>
          <w:sz w:val="20"/>
          <w:szCs w:val="20"/>
        </w:rPr>
        <w:t xml:space="preserve"> </w:t>
      </w:r>
      <w:r w:rsidRPr="00E7012C">
        <w:rPr>
          <w:rFonts w:ascii="Cambria" w:hAnsi="Cambria" w:cstheme="majorHAnsi"/>
          <w:sz w:val="20"/>
          <w:szCs w:val="20"/>
        </w:rPr>
        <w:t>Umowy.</w:t>
      </w:r>
    </w:p>
    <w:p w:rsidR="00E7012C" w:rsidRPr="00E7012C" w:rsidRDefault="00E7012C" w:rsidP="002932FD">
      <w:pPr>
        <w:widowControl w:val="0"/>
        <w:numPr>
          <w:ilvl w:val="0"/>
          <w:numId w:val="25"/>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Osobami upoważnionymi do podpisu Protokołu (dalej: „Osoby upoważnione”)</w:t>
      </w:r>
      <w:r w:rsidRPr="00E7012C">
        <w:rPr>
          <w:rFonts w:ascii="Cambria" w:hAnsi="Cambria" w:cstheme="majorHAnsi"/>
          <w:spacing w:val="-11"/>
          <w:sz w:val="20"/>
          <w:szCs w:val="20"/>
        </w:rPr>
        <w:t xml:space="preserve"> </w:t>
      </w:r>
      <w:r w:rsidRPr="00E7012C">
        <w:rPr>
          <w:rFonts w:ascii="Cambria" w:hAnsi="Cambria" w:cstheme="majorHAnsi"/>
          <w:sz w:val="20"/>
          <w:szCs w:val="20"/>
        </w:rPr>
        <w:t>są:</w:t>
      </w:r>
    </w:p>
    <w:p w:rsidR="00E7012C" w:rsidRPr="00E7012C" w:rsidRDefault="00E7012C" w:rsidP="002932FD">
      <w:pPr>
        <w:widowControl w:val="0"/>
        <w:numPr>
          <w:ilvl w:val="1"/>
          <w:numId w:val="25"/>
        </w:numPr>
        <w:autoSpaceDE w:val="0"/>
        <w:autoSpaceDN w:val="0"/>
        <w:spacing w:line="276" w:lineRule="auto"/>
        <w:ind w:left="1418"/>
        <w:jc w:val="both"/>
        <w:rPr>
          <w:rFonts w:ascii="Cambria" w:hAnsi="Cambria" w:cstheme="majorHAnsi"/>
          <w:sz w:val="20"/>
          <w:szCs w:val="20"/>
        </w:rPr>
      </w:pPr>
      <w:r w:rsidRPr="00E7012C">
        <w:rPr>
          <w:rFonts w:ascii="Cambria" w:hAnsi="Cambria" w:cstheme="majorHAnsi"/>
          <w:sz w:val="20"/>
          <w:szCs w:val="20"/>
        </w:rPr>
        <w:t xml:space="preserve">ze strony Zamawiającego - </w:t>
      </w:r>
      <w:r w:rsidRPr="00E7012C">
        <w:rPr>
          <w:rFonts w:ascii="Cambria" w:hAnsi="Cambria" w:cstheme="majorHAnsi"/>
          <w:sz w:val="20"/>
          <w:szCs w:val="20"/>
          <w:shd w:val="clear" w:color="auto" w:fill="FFFF00"/>
        </w:rPr>
        <w:t>...</w:t>
      </w:r>
      <w:r w:rsidRPr="00E7012C">
        <w:rPr>
          <w:rFonts w:ascii="Cambria" w:hAnsi="Cambria" w:cstheme="majorHAnsi"/>
          <w:spacing w:val="-4"/>
          <w:sz w:val="20"/>
          <w:szCs w:val="20"/>
        </w:rPr>
        <w:t xml:space="preserve"> </w:t>
      </w:r>
      <w:r w:rsidRPr="00E7012C">
        <w:rPr>
          <w:rFonts w:ascii="Cambria" w:hAnsi="Cambria" w:cstheme="majorHAnsi"/>
          <w:sz w:val="20"/>
          <w:szCs w:val="20"/>
        </w:rPr>
        <w:t>.</w:t>
      </w:r>
    </w:p>
    <w:p w:rsidR="00E7012C" w:rsidRPr="00E7012C" w:rsidRDefault="00E7012C" w:rsidP="002932FD">
      <w:pPr>
        <w:widowControl w:val="0"/>
        <w:numPr>
          <w:ilvl w:val="1"/>
          <w:numId w:val="25"/>
        </w:numPr>
        <w:autoSpaceDE w:val="0"/>
        <w:autoSpaceDN w:val="0"/>
        <w:spacing w:line="276" w:lineRule="auto"/>
        <w:ind w:left="1418" w:hanging="363"/>
        <w:jc w:val="both"/>
        <w:rPr>
          <w:rFonts w:ascii="Cambria" w:hAnsi="Cambria" w:cstheme="majorHAnsi"/>
          <w:sz w:val="20"/>
          <w:szCs w:val="20"/>
        </w:rPr>
      </w:pPr>
      <w:r w:rsidRPr="00E7012C">
        <w:rPr>
          <w:rFonts w:ascii="Cambria" w:hAnsi="Cambria" w:cstheme="majorHAnsi"/>
          <w:sz w:val="20"/>
          <w:szCs w:val="20"/>
        </w:rPr>
        <w:t xml:space="preserve">ze strony Wykonawcy - </w:t>
      </w:r>
      <w:r w:rsidRPr="00E7012C">
        <w:rPr>
          <w:rFonts w:ascii="Cambria" w:hAnsi="Cambria" w:cstheme="majorHAnsi"/>
          <w:sz w:val="20"/>
          <w:szCs w:val="20"/>
          <w:shd w:val="clear" w:color="auto" w:fill="FFFF00"/>
        </w:rPr>
        <w:t>...</w:t>
      </w:r>
      <w:r w:rsidRPr="00E7012C">
        <w:rPr>
          <w:rFonts w:ascii="Cambria" w:hAnsi="Cambria" w:cstheme="majorHAnsi"/>
          <w:spacing w:val="-8"/>
          <w:sz w:val="20"/>
          <w:szCs w:val="20"/>
        </w:rPr>
        <w:t xml:space="preserve"> </w:t>
      </w:r>
      <w:r w:rsidRPr="00E7012C">
        <w:rPr>
          <w:rFonts w:ascii="Cambria" w:hAnsi="Cambria" w:cstheme="majorHAnsi"/>
          <w:sz w:val="20"/>
          <w:szCs w:val="20"/>
        </w:rPr>
        <w:t>.</w:t>
      </w:r>
    </w:p>
    <w:p w:rsidR="00E7012C" w:rsidRPr="00E7012C" w:rsidRDefault="00E7012C" w:rsidP="002932FD">
      <w:pPr>
        <w:widowControl w:val="0"/>
        <w:numPr>
          <w:ilvl w:val="0"/>
          <w:numId w:val="25"/>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Wykonawca zobowiązany jest do dostarczenia Sprzętu własnym staraniem oraz na własny koszt </w:t>
      </w:r>
      <w:r w:rsidR="00A96DB2">
        <w:rPr>
          <w:rFonts w:ascii="Cambria" w:hAnsi="Cambria" w:cstheme="majorHAnsi"/>
          <w:sz w:val="20"/>
          <w:szCs w:val="20"/>
        </w:rPr>
        <w:br/>
      </w:r>
      <w:r w:rsidRPr="00E7012C">
        <w:rPr>
          <w:rFonts w:ascii="Cambria" w:hAnsi="Cambria" w:cstheme="majorHAnsi"/>
          <w:sz w:val="20"/>
          <w:szCs w:val="20"/>
        </w:rPr>
        <w:t>i ryzyko do miejsca, o którym mowa w ust.</w:t>
      </w:r>
      <w:r w:rsidRPr="00E7012C">
        <w:rPr>
          <w:rFonts w:ascii="Cambria" w:hAnsi="Cambria" w:cstheme="majorHAnsi"/>
          <w:spacing w:val="-4"/>
          <w:sz w:val="20"/>
          <w:szCs w:val="20"/>
        </w:rPr>
        <w:t xml:space="preserve"> </w:t>
      </w:r>
      <w:r w:rsidRPr="00E7012C">
        <w:rPr>
          <w:rFonts w:ascii="Cambria" w:hAnsi="Cambria" w:cstheme="majorHAnsi"/>
          <w:sz w:val="20"/>
          <w:szCs w:val="20"/>
        </w:rPr>
        <w:t>1.</w:t>
      </w:r>
    </w:p>
    <w:p w:rsidR="00E7012C" w:rsidRDefault="00E7012C" w:rsidP="002932FD">
      <w:pPr>
        <w:widowControl w:val="0"/>
        <w:numPr>
          <w:ilvl w:val="0"/>
          <w:numId w:val="25"/>
        </w:numPr>
        <w:tabs>
          <w:tab w:val="left" w:pos="674"/>
        </w:tabs>
        <w:autoSpaceDE w:val="0"/>
        <w:autoSpaceDN w:val="0"/>
        <w:spacing w:line="276" w:lineRule="auto"/>
        <w:ind w:left="675" w:hanging="363"/>
        <w:jc w:val="both"/>
        <w:rPr>
          <w:rFonts w:ascii="Cambria" w:hAnsi="Cambria" w:cstheme="majorHAnsi"/>
          <w:sz w:val="20"/>
          <w:szCs w:val="20"/>
        </w:rPr>
      </w:pPr>
      <w:r w:rsidRPr="00E7012C">
        <w:rPr>
          <w:rFonts w:ascii="Cambria" w:hAnsi="Cambria" w:cstheme="majorHAnsi"/>
          <w:sz w:val="20"/>
          <w:szCs w:val="20"/>
        </w:rPr>
        <w:t xml:space="preserve">W dniu dostawy Wykonawca przekaże Zamawiającemu karty gwarancyjne (wydruki ze strony producenta Sprzętu, weryfikację po SN lub dokumenty potwierdzające okres gwarancji wystawione przez producenta Sprzętu), licencje dotyczące oprogramowania oraz inne dokumenty zgodnie </w:t>
      </w:r>
      <w:r w:rsidR="00A96DB2">
        <w:rPr>
          <w:rFonts w:ascii="Cambria" w:hAnsi="Cambria" w:cstheme="majorHAnsi"/>
          <w:sz w:val="20"/>
          <w:szCs w:val="20"/>
        </w:rPr>
        <w:br/>
      </w:r>
      <w:r w:rsidRPr="00E7012C">
        <w:rPr>
          <w:rFonts w:ascii="Cambria" w:hAnsi="Cambria" w:cstheme="majorHAnsi"/>
          <w:sz w:val="20"/>
          <w:szCs w:val="20"/>
        </w:rPr>
        <w:t>z</w:t>
      </w:r>
      <w:r w:rsidRPr="00E7012C">
        <w:rPr>
          <w:rFonts w:ascii="Cambria" w:hAnsi="Cambria" w:cstheme="majorHAnsi"/>
          <w:spacing w:val="-44"/>
          <w:sz w:val="20"/>
          <w:szCs w:val="20"/>
        </w:rPr>
        <w:t xml:space="preserve"> </w:t>
      </w:r>
      <w:r w:rsidRPr="00E7012C">
        <w:rPr>
          <w:rFonts w:ascii="Cambria" w:hAnsi="Cambria" w:cstheme="majorHAnsi"/>
          <w:sz w:val="20"/>
          <w:szCs w:val="20"/>
        </w:rPr>
        <w:t xml:space="preserve">wymaganiami określonymi w </w:t>
      </w:r>
      <w:r w:rsidRPr="00E7012C">
        <w:rPr>
          <w:rFonts w:ascii="Cambria" w:hAnsi="Cambria" w:cstheme="majorHAnsi"/>
          <w:b/>
          <w:sz w:val="20"/>
          <w:szCs w:val="20"/>
        </w:rPr>
        <w:t xml:space="preserve">załączniku nr 1 </w:t>
      </w:r>
      <w:r w:rsidRPr="00E7012C">
        <w:rPr>
          <w:rFonts w:ascii="Cambria" w:hAnsi="Cambria" w:cstheme="majorHAnsi"/>
          <w:sz w:val="20"/>
          <w:szCs w:val="20"/>
        </w:rPr>
        <w:t xml:space="preserve">do Umowy i złożonej ofercie oraz instrukcje obsługi dla dostarczanego Sprzętu, a także sterowniki dodawane do Sprzętu (jeśli takie występują). </w:t>
      </w:r>
      <w:r w:rsidR="00A96DB2">
        <w:rPr>
          <w:rFonts w:ascii="Cambria" w:hAnsi="Cambria" w:cstheme="majorHAnsi"/>
          <w:sz w:val="20"/>
          <w:szCs w:val="20"/>
        </w:rPr>
        <w:br/>
      </w:r>
      <w:r w:rsidRPr="00E7012C">
        <w:rPr>
          <w:rFonts w:ascii="Cambria" w:hAnsi="Cambria" w:cstheme="majorHAnsi"/>
          <w:sz w:val="20"/>
          <w:szCs w:val="20"/>
        </w:rPr>
        <w:t>Nie przekazanie w dniu dostawy kart gwarancyjnych z pełnym okresem gwarancji na Sprzęt stanowi</w:t>
      </w:r>
      <w:r w:rsidRPr="00E7012C">
        <w:rPr>
          <w:rFonts w:ascii="Cambria" w:hAnsi="Cambria" w:cstheme="majorHAnsi"/>
          <w:spacing w:val="-13"/>
          <w:sz w:val="20"/>
          <w:szCs w:val="20"/>
        </w:rPr>
        <w:t xml:space="preserve"> </w:t>
      </w:r>
      <w:r w:rsidRPr="00E7012C">
        <w:rPr>
          <w:rFonts w:ascii="Cambria" w:hAnsi="Cambria" w:cstheme="majorHAnsi"/>
          <w:sz w:val="20"/>
          <w:szCs w:val="20"/>
        </w:rPr>
        <w:t>podstawę</w:t>
      </w:r>
      <w:r w:rsidRPr="00E7012C">
        <w:rPr>
          <w:rFonts w:ascii="Cambria" w:hAnsi="Cambria" w:cstheme="majorHAnsi"/>
          <w:spacing w:val="-11"/>
          <w:sz w:val="20"/>
          <w:szCs w:val="20"/>
        </w:rPr>
        <w:t xml:space="preserve"> </w:t>
      </w:r>
      <w:r w:rsidRPr="00E7012C">
        <w:rPr>
          <w:rFonts w:ascii="Cambria" w:hAnsi="Cambria" w:cstheme="majorHAnsi"/>
          <w:sz w:val="20"/>
          <w:szCs w:val="20"/>
        </w:rPr>
        <w:t>do</w:t>
      </w:r>
      <w:r w:rsidRPr="00E7012C">
        <w:rPr>
          <w:rFonts w:ascii="Cambria" w:hAnsi="Cambria" w:cstheme="majorHAnsi"/>
          <w:spacing w:val="-12"/>
          <w:sz w:val="20"/>
          <w:szCs w:val="20"/>
        </w:rPr>
        <w:t xml:space="preserve"> </w:t>
      </w:r>
      <w:r w:rsidRPr="00E7012C">
        <w:rPr>
          <w:rFonts w:ascii="Cambria" w:hAnsi="Cambria" w:cstheme="majorHAnsi"/>
          <w:sz w:val="20"/>
          <w:szCs w:val="20"/>
        </w:rPr>
        <w:t>niepodpisania</w:t>
      </w:r>
      <w:r w:rsidRPr="00E7012C">
        <w:rPr>
          <w:rFonts w:ascii="Cambria" w:hAnsi="Cambria" w:cstheme="majorHAnsi"/>
          <w:spacing w:val="-11"/>
          <w:sz w:val="20"/>
          <w:szCs w:val="20"/>
        </w:rPr>
        <w:t xml:space="preserve"> </w:t>
      </w:r>
      <w:r w:rsidRPr="00E7012C">
        <w:rPr>
          <w:rFonts w:ascii="Cambria" w:hAnsi="Cambria" w:cstheme="majorHAnsi"/>
          <w:sz w:val="20"/>
          <w:szCs w:val="20"/>
        </w:rPr>
        <w:t>przez</w:t>
      </w:r>
      <w:r w:rsidRPr="00E7012C">
        <w:rPr>
          <w:rFonts w:ascii="Cambria" w:hAnsi="Cambria" w:cstheme="majorHAnsi"/>
          <w:spacing w:val="-13"/>
          <w:sz w:val="20"/>
          <w:szCs w:val="20"/>
        </w:rPr>
        <w:t xml:space="preserve"> </w:t>
      </w:r>
      <w:r w:rsidRPr="00E7012C">
        <w:rPr>
          <w:rFonts w:ascii="Cambria" w:hAnsi="Cambria" w:cstheme="majorHAnsi"/>
          <w:sz w:val="20"/>
          <w:szCs w:val="20"/>
        </w:rPr>
        <w:t>Zamawiającego</w:t>
      </w:r>
      <w:r w:rsidRPr="00E7012C">
        <w:rPr>
          <w:rFonts w:ascii="Cambria" w:hAnsi="Cambria" w:cstheme="majorHAnsi"/>
          <w:spacing w:val="-12"/>
          <w:sz w:val="20"/>
          <w:szCs w:val="20"/>
        </w:rPr>
        <w:t xml:space="preserve"> </w:t>
      </w:r>
      <w:r w:rsidRPr="00E7012C">
        <w:rPr>
          <w:rFonts w:ascii="Cambria" w:hAnsi="Cambria" w:cstheme="majorHAnsi"/>
          <w:sz w:val="20"/>
          <w:szCs w:val="20"/>
        </w:rPr>
        <w:t>Protokołu</w:t>
      </w:r>
      <w:r w:rsidRPr="00E7012C">
        <w:rPr>
          <w:rFonts w:ascii="Cambria" w:hAnsi="Cambria" w:cstheme="majorHAnsi"/>
          <w:spacing w:val="-13"/>
          <w:sz w:val="20"/>
          <w:szCs w:val="20"/>
        </w:rPr>
        <w:t xml:space="preserve"> </w:t>
      </w:r>
      <w:r w:rsidRPr="00E7012C">
        <w:rPr>
          <w:rFonts w:ascii="Cambria" w:hAnsi="Cambria" w:cstheme="majorHAnsi"/>
          <w:sz w:val="20"/>
          <w:szCs w:val="20"/>
        </w:rPr>
        <w:t>i</w:t>
      </w:r>
      <w:r w:rsidRPr="00E7012C">
        <w:rPr>
          <w:rFonts w:ascii="Cambria" w:hAnsi="Cambria" w:cstheme="majorHAnsi"/>
          <w:spacing w:val="-12"/>
          <w:sz w:val="20"/>
          <w:szCs w:val="20"/>
        </w:rPr>
        <w:t xml:space="preserve"> </w:t>
      </w:r>
      <w:r w:rsidRPr="00E7012C">
        <w:rPr>
          <w:rFonts w:ascii="Cambria" w:hAnsi="Cambria" w:cstheme="majorHAnsi"/>
          <w:sz w:val="20"/>
          <w:szCs w:val="20"/>
        </w:rPr>
        <w:t>naliczanie</w:t>
      </w:r>
      <w:r w:rsidRPr="00E7012C">
        <w:rPr>
          <w:rFonts w:ascii="Cambria" w:hAnsi="Cambria" w:cstheme="majorHAnsi"/>
          <w:spacing w:val="-12"/>
          <w:sz w:val="20"/>
          <w:szCs w:val="20"/>
        </w:rPr>
        <w:t xml:space="preserve"> </w:t>
      </w:r>
      <w:r w:rsidRPr="00E7012C">
        <w:rPr>
          <w:rFonts w:ascii="Cambria" w:hAnsi="Cambria" w:cstheme="majorHAnsi"/>
          <w:sz w:val="20"/>
          <w:szCs w:val="20"/>
        </w:rPr>
        <w:t>kar</w:t>
      </w:r>
      <w:r w:rsidRPr="00E7012C">
        <w:rPr>
          <w:rFonts w:ascii="Cambria" w:hAnsi="Cambria" w:cstheme="majorHAnsi"/>
          <w:spacing w:val="-12"/>
          <w:sz w:val="20"/>
          <w:szCs w:val="20"/>
        </w:rPr>
        <w:t xml:space="preserve"> </w:t>
      </w:r>
      <w:r w:rsidRPr="00E7012C">
        <w:rPr>
          <w:rFonts w:ascii="Cambria" w:hAnsi="Cambria" w:cstheme="majorHAnsi"/>
          <w:sz w:val="20"/>
          <w:szCs w:val="20"/>
        </w:rPr>
        <w:t xml:space="preserve">umownych, </w:t>
      </w:r>
      <w:r w:rsidR="00A96DB2">
        <w:rPr>
          <w:rFonts w:ascii="Cambria" w:hAnsi="Cambria" w:cstheme="majorHAnsi"/>
          <w:sz w:val="20"/>
          <w:szCs w:val="20"/>
        </w:rPr>
        <w:br/>
      </w:r>
      <w:r w:rsidRPr="00E7012C">
        <w:rPr>
          <w:rFonts w:ascii="Cambria" w:hAnsi="Cambria" w:cstheme="majorHAnsi"/>
          <w:sz w:val="20"/>
          <w:szCs w:val="20"/>
        </w:rPr>
        <w:t>o których jest mowa w § 6 ust.</w:t>
      </w:r>
      <w:r w:rsidRPr="00E7012C">
        <w:rPr>
          <w:rFonts w:ascii="Cambria" w:hAnsi="Cambria" w:cstheme="majorHAnsi"/>
          <w:spacing w:val="-3"/>
          <w:sz w:val="20"/>
          <w:szCs w:val="20"/>
        </w:rPr>
        <w:t xml:space="preserve"> </w:t>
      </w:r>
      <w:r w:rsidRPr="00E7012C">
        <w:rPr>
          <w:rFonts w:ascii="Cambria" w:hAnsi="Cambria" w:cstheme="majorHAnsi"/>
          <w:sz w:val="20"/>
          <w:szCs w:val="20"/>
        </w:rPr>
        <w:t>3.</w:t>
      </w:r>
    </w:p>
    <w:p w:rsidR="00CF7981" w:rsidRPr="00967C05" w:rsidRDefault="00CF7981" w:rsidP="002932FD">
      <w:pPr>
        <w:widowControl w:val="0"/>
        <w:numPr>
          <w:ilvl w:val="0"/>
          <w:numId w:val="25"/>
        </w:numPr>
        <w:tabs>
          <w:tab w:val="left" w:pos="674"/>
        </w:tabs>
        <w:autoSpaceDE w:val="0"/>
        <w:autoSpaceDN w:val="0"/>
        <w:spacing w:after="360" w:line="276" w:lineRule="auto"/>
        <w:jc w:val="both"/>
        <w:rPr>
          <w:rFonts w:ascii="Cambria" w:hAnsi="Cambria" w:cstheme="majorHAnsi"/>
          <w:color w:val="000000" w:themeColor="text1"/>
          <w:sz w:val="20"/>
          <w:szCs w:val="20"/>
        </w:rPr>
      </w:pPr>
      <w:r w:rsidRPr="00967C05">
        <w:rPr>
          <w:rFonts w:ascii="Cambria" w:hAnsi="Cambria" w:cstheme="majorHAnsi"/>
          <w:color w:val="000000" w:themeColor="text1"/>
          <w:sz w:val="20"/>
          <w:szCs w:val="20"/>
        </w:rPr>
        <w:t xml:space="preserve">W ramach realizacji zadania nr 2, pozycja nr 2 – dostawa Monitorów interaktywnych dotykowych 98” – 4 szt. Wykonawca wykona instalację polegającą na przeprowadzeniu montażu na uchwycie ściennym oraz pełnej konfiguracji dostarczanego Sprzętu w lokalizacji wskazanej przez Zamawiającego. Wykonanie instalacji nastąpi w ramach wynagrodzenia określonego w § 3 ust. 1. </w:t>
      </w:r>
    </w:p>
    <w:p w:rsidR="00E7012C" w:rsidRPr="00E7012C" w:rsidRDefault="00E7012C" w:rsidP="00E7012C">
      <w:pPr>
        <w:keepNext/>
        <w:keepLines/>
        <w:spacing w:before="1"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lastRenderedPageBreak/>
        <w:t>§ 3.</w:t>
      </w:r>
    </w:p>
    <w:p w:rsidR="00E7012C" w:rsidRPr="00E7012C" w:rsidRDefault="00E7012C" w:rsidP="002932FD">
      <w:pPr>
        <w:widowControl w:val="0"/>
        <w:numPr>
          <w:ilvl w:val="0"/>
          <w:numId w:val="26"/>
        </w:numPr>
        <w:autoSpaceDE w:val="0"/>
        <w:autoSpaceDN w:val="0"/>
        <w:spacing w:before="240" w:line="276" w:lineRule="auto"/>
        <w:jc w:val="both"/>
        <w:rPr>
          <w:rFonts w:ascii="Cambria" w:hAnsi="Cambria" w:cstheme="majorHAnsi"/>
          <w:sz w:val="20"/>
          <w:szCs w:val="20"/>
        </w:rPr>
      </w:pPr>
      <w:r w:rsidRPr="00E7012C">
        <w:rPr>
          <w:rFonts w:ascii="Cambria" w:hAnsi="Cambria" w:cstheme="majorHAnsi"/>
          <w:sz w:val="20"/>
          <w:szCs w:val="20"/>
        </w:rPr>
        <w:t xml:space="preserve">Strony uzgadniają, że wynagrodzenie za prawidłowe wykonanie Umowy wynosi:................................... zł brutto (słownie złotych: .......................................................................), w tym ......% podatku VAT, </w:t>
      </w:r>
      <w:r w:rsidR="00A96DB2">
        <w:rPr>
          <w:rFonts w:ascii="Cambria" w:hAnsi="Cambria" w:cstheme="majorHAnsi"/>
          <w:sz w:val="20"/>
          <w:szCs w:val="20"/>
        </w:rPr>
        <w:br/>
      </w:r>
      <w:r w:rsidRPr="00E7012C">
        <w:rPr>
          <w:rFonts w:ascii="Cambria" w:hAnsi="Cambria" w:cstheme="majorHAnsi"/>
          <w:sz w:val="20"/>
          <w:szCs w:val="20"/>
        </w:rPr>
        <w:t>tj. ............................ zł. (słownie złotych: .........................................).</w:t>
      </w:r>
    </w:p>
    <w:p w:rsidR="00E7012C" w:rsidRPr="00E7012C" w:rsidRDefault="00E7012C" w:rsidP="002932FD">
      <w:pPr>
        <w:widowControl w:val="0"/>
        <w:numPr>
          <w:ilvl w:val="0"/>
          <w:numId w:val="26"/>
        </w:numPr>
        <w:tabs>
          <w:tab w:val="left" w:pos="597"/>
        </w:tabs>
        <w:autoSpaceDE w:val="0"/>
        <w:autoSpaceDN w:val="0"/>
        <w:spacing w:before="2" w:line="276" w:lineRule="auto"/>
        <w:jc w:val="both"/>
        <w:rPr>
          <w:rFonts w:ascii="Cambria" w:hAnsi="Cambria" w:cstheme="majorHAnsi"/>
          <w:sz w:val="20"/>
          <w:szCs w:val="20"/>
        </w:rPr>
      </w:pPr>
      <w:r w:rsidRPr="00E7012C">
        <w:rPr>
          <w:rFonts w:ascii="Cambria" w:hAnsi="Cambria" w:cstheme="majorHAnsi"/>
          <w:sz w:val="20"/>
          <w:szCs w:val="20"/>
        </w:rPr>
        <w:t xml:space="preserve">W wynagrodzeniu zawierają się wszystkie koszty związane z dostawą Sprzętu </w:t>
      </w:r>
      <w:r w:rsidRPr="00E7012C">
        <w:rPr>
          <w:rFonts w:ascii="Cambria" w:hAnsi="Cambria" w:cstheme="majorHAnsi"/>
          <w:sz w:val="20"/>
          <w:szCs w:val="20"/>
        </w:rPr>
        <w:br/>
        <w:t xml:space="preserve">a w szczególności: transport zagraniczny i krajowy, opakowanie, czynności związane  </w:t>
      </w:r>
      <w:r w:rsidRPr="00E7012C">
        <w:rPr>
          <w:rFonts w:ascii="Cambria" w:hAnsi="Cambria" w:cstheme="majorHAnsi"/>
          <w:sz w:val="20"/>
          <w:szCs w:val="20"/>
        </w:rPr>
        <w:br/>
        <w:t xml:space="preserve">z przygotowaniem dostawy, ubezpieczenie za granicą i w kraju do czasu przekazania Zamawiającemu, koszt załadunku, rozładunku u Zamawiającego, koszt odprawy celnej, cło, podatek VAT (jeżeli dotyczy) oraz gwarancja, o której jest mowa w </w:t>
      </w:r>
      <w:r w:rsidRPr="00E7012C">
        <w:rPr>
          <w:rFonts w:ascii="Cambria" w:hAnsi="Cambria" w:cstheme="majorHAnsi"/>
          <w:b/>
          <w:sz w:val="20"/>
          <w:szCs w:val="20"/>
        </w:rPr>
        <w:t xml:space="preserve">załączniku nr 1 </w:t>
      </w:r>
      <w:r w:rsidRPr="00E7012C">
        <w:rPr>
          <w:rFonts w:ascii="Cambria" w:hAnsi="Cambria" w:cstheme="majorHAnsi"/>
          <w:sz w:val="20"/>
          <w:szCs w:val="20"/>
        </w:rPr>
        <w:t>do</w:t>
      </w:r>
      <w:r w:rsidRPr="00E7012C">
        <w:rPr>
          <w:rFonts w:ascii="Cambria" w:hAnsi="Cambria" w:cstheme="majorHAnsi"/>
          <w:spacing w:val="-30"/>
          <w:sz w:val="20"/>
          <w:szCs w:val="20"/>
        </w:rPr>
        <w:t xml:space="preserve"> </w:t>
      </w:r>
      <w:r w:rsidRPr="00E7012C">
        <w:rPr>
          <w:rFonts w:ascii="Cambria" w:hAnsi="Cambria" w:cstheme="majorHAnsi"/>
          <w:sz w:val="20"/>
          <w:szCs w:val="20"/>
        </w:rPr>
        <w:t>Umowy.</w:t>
      </w:r>
    </w:p>
    <w:p w:rsidR="00E7012C" w:rsidRPr="00E7012C" w:rsidRDefault="00E7012C" w:rsidP="002932FD">
      <w:pPr>
        <w:widowControl w:val="0"/>
        <w:numPr>
          <w:ilvl w:val="0"/>
          <w:numId w:val="26"/>
        </w:numPr>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w:t>
      </w:r>
      <w:r w:rsidRPr="00E7012C">
        <w:rPr>
          <w:rFonts w:ascii="Cambria" w:hAnsi="Cambria" w:cstheme="majorHAnsi"/>
          <w:spacing w:val="-13"/>
          <w:sz w:val="20"/>
          <w:szCs w:val="20"/>
        </w:rPr>
        <w:t xml:space="preserve"> </w:t>
      </w:r>
      <w:r w:rsidRPr="00E7012C">
        <w:rPr>
          <w:rFonts w:ascii="Cambria" w:hAnsi="Cambria" w:cstheme="majorHAnsi"/>
          <w:sz w:val="20"/>
          <w:szCs w:val="20"/>
        </w:rPr>
        <w:t>wynagrodzeniu</w:t>
      </w:r>
      <w:r w:rsidRPr="00E7012C">
        <w:rPr>
          <w:rFonts w:ascii="Cambria" w:hAnsi="Cambria" w:cstheme="majorHAnsi"/>
          <w:spacing w:val="30"/>
          <w:sz w:val="20"/>
          <w:szCs w:val="20"/>
        </w:rPr>
        <w:t xml:space="preserve"> </w:t>
      </w:r>
      <w:r w:rsidRPr="00E7012C">
        <w:rPr>
          <w:rFonts w:ascii="Cambria" w:hAnsi="Cambria" w:cstheme="majorHAnsi"/>
          <w:sz w:val="20"/>
          <w:szCs w:val="20"/>
        </w:rPr>
        <w:t>zawierają</w:t>
      </w:r>
      <w:r w:rsidRPr="00E7012C">
        <w:rPr>
          <w:rFonts w:ascii="Cambria" w:hAnsi="Cambria" w:cstheme="majorHAnsi"/>
          <w:spacing w:val="-18"/>
          <w:sz w:val="20"/>
          <w:szCs w:val="20"/>
        </w:rPr>
        <w:t xml:space="preserve"> </w:t>
      </w:r>
      <w:r w:rsidRPr="00E7012C">
        <w:rPr>
          <w:rFonts w:ascii="Cambria" w:hAnsi="Cambria" w:cstheme="majorHAnsi"/>
          <w:sz w:val="20"/>
          <w:szCs w:val="20"/>
        </w:rPr>
        <w:t>się</w:t>
      </w:r>
      <w:r w:rsidRPr="00E7012C">
        <w:rPr>
          <w:rFonts w:ascii="Cambria" w:hAnsi="Cambria" w:cstheme="majorHAnsi"/>
          <w:spacing w:val="-17"/>
          <w:sz w:val="20"/>
          <w:szCs w:val="20"/>
        </w:rPr>
        <w:t xml:space="preserve"> </w:t>
      </w:r>
      <w:r w:rsidRPr="00E7012C">
        <w:rPr>
          <w:rFonts w:ascii="Cambria" w:hAnsi="Cambria" w:cstheme="majorHAnsi"/>
          <w:sz w:val="20"/>
          <w:szCs w:val="20"/>
        </w:rPr>
        <w:t>także</w:t>
      </w:r>
      <w:r w:rsidRPr="00E7012C">
        <w:rPr>
          <w:rFonts w:ascii="Cambria" w:hAnsi="Cambria" w:cstheme="majorHAnsi"/>
          <w:spacing w:val="-17"/>
          <w:sz w:val="20"/>
          <w:szCs w:val="20"/>
        </w:rPr>
        <w:t xml:space="preserve"> </w:t>
      </w:r>
      <w:r w:rsidRPr="00E7012C">
        <w:rPr>
          <w:rFonts w:ascii="Cambria" w:hAnsi="Cambria" w:cstheme="majorHAnsi"/>
          <w:sz w:val="20"/>
          <w:szCs w:val="20"/>
        </w:rPr>
        <w:t>wszystkie</w:t>
      </w:r>
      <w:r w:rsidRPr="00E7012C">
        <w:rPr>
          <w:rFonts w:ascii="Cambria" w:hAnsi="Cambria" w:cstheme="majorHAnsi"/>
          <w:spacing w:val="-20"/>
          <w:sz w:val="20"/>
          <w:szCs w:val="20"/>
        </w:rPr>
        <w:t xml:space="preserve"> </w:t>
      </w:r>
      <w:r w:rsidRPr="00E7012C">
        <w:rPr>
          <w:rFonts w:ascii="Cambria" w:hAnsi="Cambria" w:cstheme="majorHAnsi"/>
          <w:sz w:val="20"/>
          <w:szCs w:val="20"/>
        </w:rPr>
        <w:t>koszty</w:t>
      </w:r>
      <w:r w:rsidRPr="00E7012C">
        <w:rPr>
          <w:rFonts w:ascii="Cambria" w:hAnsi="Cambria" w:cstheme="majorHAnsi"/>
          <w:spacing w:val="-17"/>
          <w:sz w:val="20"/>
          <w:szCs w:val="20"/>
        </w:rPr>
        <w:t xml:space="preserve"> </w:t>
      </w:r>
      <w:r w:rsidRPr="00E7012C">
        <w:rPr>
          <w:rFonts w:ascii="Cambria" w:hAnsi="Cambria" w:cstheme="majorHAnsi"/>
          <w:sz w:val="20"/>
          <w:szCs w:val="20"/>
        </w:rPr>
        <w:t>związane</w:t>
      </w:r>
      <w:r w:rsidRPr="00E7012C">
        <w:rPr>
          <w:rFonts w:ascii="Cambria" w:hAnsi="Cambria" w:cstheme="majorHAnsi"/>
          <w:spacing w:val="-15"/>
          <w:sz w:val="20"/>
          <w:szCs w:val="20"/>
        </w:rPr>
        <w:t xml:space="preserve"> </w:t>
      </w:r>
      <w:r w:rsidRPr="00E7012C">
        <w:rPr>
          <w:rFonts w:ascii="Cambria" w:hAnsi="Cambria" w:cstheme="majorHAnsi"/>
          <w:sz w:val="20"/>
          <w:szCs w:val="20"/>
        </w:rPr>
        <w:t>z</w:t>
      </w:r>
      <w:r w:rsidRPr="00E7012C">
        <w:rPr>
          <w:rFonts w:ascii="Cambria" w:hAnsi="Cambria" w:cstheme="majorHAnsi"/>
          <w:spacing w:val="-17"/>
          <w:sz w:val="20"/>
          <w:szCs w:val="20"/>
        </w:rPr>
        <w:t xml:space="preserve"> </w:t>
      </w:r>
      <w:r w:rsidRPr="00E7012C">
        <w:rPr>
          <w:rFonts w:ascii="Cambria" w:hAnsi="Cambria" w:cstheme="majorHAnsi"/>
          <w:sz w:val="20"/>
          <w:szCs w:val="20"/>
        </w:rPr>
        <w:t>realizacją</w:t>
      </w:r>
      <w:r w:rsidRPr="00E7012C">
        <w:rPr>
          <w:rFonts w:ascii="Cambria" w:hAnsi="Cambria" w:cstheme="majorHAnsi"/>
          <w:spacing w:val="-18"/>
          <w:sz w:val="20"/>
          <w:szCs w:val="20"/>
        </w:rPr>
        <w:t xml:space="preserve"> </w:t>
      </w:r>
      <w:r w:rsidRPr="00E7012C">
        <w:rPr>
          <w:rFonts w:ascii="Cambria" w:hAnsi="Cambria" w:cstheme="majorHAnsi"/>
          <w:sz w:val="20"/>
          <w:szCs w:val="20"/>
        </w:rPr>
        <w:t>serwisu</w:t>
      </w:r>
      <w:r w:rsidRPr="00E7012C">
        <w:rPr>
          <w:rFonts w:ascii="Cambria" w:hAnsi="Cambria" w:cstheme="majorHAnsi"/>
          <w:spacing w:val="-14"/>
          <w:sz w:val="20"/>
          <w:szCs w:val="20"/>
        </w:rPr>
        <w:t xml:space="preserve"> </w:t>
      </w:r>
      <w:r w:rsidRPr="00E7012C">
        <w:rPr>
          <w:rFonts w:ascii="Cambria" w:hAnsi="Cambria" w:cstheme="majorHAnsi"/>
          <w:sz w:val="20"/>
          <w:szCs w:val="20"/>
        </w:rPr>
        <w:t>i</w:t>
      </w:r>
      <w:r w:rsidRPr="00E7012C">
        <w:rPr>
          <w:rFonts w:ascii="Cambria" w:hAnsi="Cambria" w:cstheme="majorHAnsi"/>
          <w:spacing w:val="-20"/>
          <w:sz w:val="20"/>
          <w:szCs w:val="20"/>
        </w:rPr>
        <w:t xml:space="preserve"> </w:t>
      </w:r>
      <w:r w:rsidRPr="00E7012C">
        <w:rPr>
          <w:rFonts w:ascii="Cambria" w:hAnsi="Cambria" w:cstheme="majorHAnsi"/>
          <w:sz w:val="20"/>
          <w:szCs w:val="20"/>
        </w:rPr>
        <w:t xml:space="preserve">gwarancji, </w:t>
      </w:r>
      <w:r w:rsidR="00A96DB2">
        <w:rPr>
          <w:rFonts w:ascii="Cambria" w:hAnsi="Cambria" w:cstheme="majorHAnsi"/>
          <w:sz w:val="20"/>
          <w:szCs w:val="20"/>
        </w:rPr>
        <w:br/>
      </w:r>
      <w:r w:rsidRPr="00E7012C">
        <w:rPr>
          <w:rFonts w:ascii="Cambria" w:hAnsi="Cambria" w:cstheme="majorHAnsi"/>
          <w:sz w:val="20"/>
          <w:szCs w:val="20"/>
        </w:rPr>
        <w:t>w tym koszty pracy serwisanta, koszty podzespołów wymienianych w ramach gwarancji, koszty związane z ich transportem i</w:t>
      </w:r>
      <w:r w:rsidRPr="00E7012C">
        <w:rPr>
          <w:rFonts w:ascii="Cambria" w:hAnsi="Cambria" w:cstheme="majorHAnsi"/>
          <w:spacing w:val="-1"/>
          <w:sz w:val="20"/>
          <w:szCs w:val="20"/>
        </w:rPr>
        <w:t xml:space="preserve"> </w:t>
      </w:r>
      <w:r w:rsidRPr="00E7012C">
        <w:rPr>
          <w:rFonts w:ascii="Cambria" w:hAnsi="Cambria" w:cstheme="majorHAnsi"/>
          <w:sz w:val="20"/>
          <w:szCs w:val="20"/>
        </w:rPr>
        <w:t>dostawą.</w:t>
      </w:r>
    </w:p>
    <w:p w:rsidR="00E7012C" w:rsidRPr="00E7012C" w:rsidRDefault="00E7012C" w:rsidP="002932FD">
      <w:pPr>
        <w:widowControl w:val="0"/>
        <w:numPr>
          <w:ilvl w:val="0"/>
          <w:numId w:val="26"/>
        </w:numPr>
        <w:tabs>
          <w:tab w:val="left" w:pos="597"/>
        </w:tabs>
        <w:autoSpaceDE w:val="0"/>
        <w:autoSpaceDN w:val="0"/>
        <w:spacing w:before="1" w:line="276" w:lineRule="auto"/>
        <w:jc w:val="both"/>
        <w:rPr>
          <w:rFonts w:ascii="Cambria" w:hAnsi="Cambria" w:cstheme="majorHAnsi"/>
          <w:sz w:val="20"/>
          <w:szCs w:val="20"/>
        </w:rPr>
      </w:pPr>
      <w:r w:rsidRPr="00E7012C">
        <w:rPr>
          <w:rFonts w:ascii="Cambria" w:hAnsi="Cambria" w:cstheme="majorHAnsi"/>
          <w:sz w:val="20"/>
          <w:szCs w:val="20"/>
        </w:rPr>
        <w:t xml:space="preserve">Strony postanawiają, </w:t>
      </w:r>
      <w:r w:rsidRPr="00E7012C">
        <w:rPr>
          <w:rFonts w:ascii="Cambria" w:hAnsi="Cambria" w:cstheme="majorHAnsi"/>
          <w:spacing w:val="-3"/>
          <w:sz w:val="20"/>
          <w:szCs w:val="20"/>
        </w:rPr>
        <w:t xml:space="preserve">że </w:t>
      </w:r>
      <w:r w:rsidRPr="00E7012C">
        <w:rPr>
          <w:rFonts w:ascii="Cambria" w:hAnsi="Cambria" w:cstheme="majorHAnsi"/>
          <w:sz w:val="20"/>
          <w:szCs w:val="20"/>
        </w:rPr>
        <w:t>zapłata za dostarczony Sprzęt zostanie dokonana na podstawie prawidłowo sporządzonej, doręczonej do siedziby Zamawiającego</w:t>
      </w:r>
      <w:r w:rsidRPr="00E7012C">
        <w:rPr>
          <w:rFonts w:ascii="Cambria" w:hAnsi="Cambria" w:cstheme="majorHAnsi"/>
          <w:spacing w:val="-11"/>
          <w:sz w:val="20"/>
          <w:szCs w:val="20"/>
        </w:rPr>
        <w:t xml:space="preserve"> </w:t>
      </w:r>
      <w:r w:rsidRPr="00E7012C">
        <w:rPr>
          <w:rFonts w:ascii="Cambria" w:hAnsi="Cambria" w:cstheme="majorHAnsi"/>
          <w:sz w:val="20"/>
          <w:szCs w:val="20"/>
        </w:rPr>
        <w:t>faktury.</w:t>
      </w:r>
    </w:p>
    <w:p w:rsidR="00E7012C" w:rsidRPr="00E7012C" w:rsidRDefault="00E7012C" w:rsidP="002932FD">
      <w:pPr>
        <w:widowControl w:val="0"/>
        <w:numPr>
          <w:ilvl w:val="0"/>
          <w:numId w:val="26"/>
        </w:numPr>
        <w:tabs>
          <w:tab w:val="left" w:pos="597"/>
        </w:tabs>
        <w:autoSpaceDE w:val="0"/>
        <w:autoSpaceDN w:val="0"/>
        <w:spacing w:line="276" w:lineRule="auto"/>
        <w:ind w:hanging="285"/>
        <w:jc w:val="both"/>
        <w:rPr>
          <w:rFonts w:ascii="Cambria" w:hAnsi="Cambria" w:cstheme="majorHAnsi"/>
          <w:sz w:val="20"/>
          <w:szCs w:val="20"/>
        </w:rPr>
      </w:pPr>
      <w:r w:rsidRPr="00E7012C">
        <w:rPr>
          <w:rFonts w:ascii="Cambria" w:hAnsi="Cambria" w:cstheme="majorHAnsi"/>
          <w:sz w:val="20"/>
          <w:szCs w:val="20"/>
        </w:rPr>
        <w:t>Podstawą do wystawienia faktury jest podpisanie Protokołu przez Osoby</w:t>
      </w:r>
      <w:r w:rsidRPr="00E7012C">
        <w:rPr>
          <w:rFonts w:ascii="Cambria" w:hAnsi="Cambria" w:cstheme="majorHAnsi"/>
          <w:spacing w:val="-22"/>
          <w:sz w:val="20"/>
          <w:szCs w:val="20"/>
        </w:rPr>
        <w:t xml:space="preserve"> </w:t>
      </w:r>
      <w:r w:rsidRPr="00E7012C">
        <w:rPr>
          <w:rFonts w:ascii="Cambria" w:hAnsi="Cambria" w:cstheme="majorHAnsi"/>
          <w:sz w:val="20"/>
          <w:szCs w:val="20"/>
        </w:rPr>
        <w:t>upoważnione.</w:t>
      </w:r>
    </w:p>
    <w:p w:rsidR="00E7012C" w:rsidRPr="00E7012C" w:rsidRDefault="00E7012C" w:rsidP="002932FD">
      <w:pPr>
        <w:widowControl w:val="0"/>
        <w:numPr>
          <w:ilvl w:val="0"/>
          <w:numId w:val="26"/>
        </w:numPr>
        <w:tabs>
          <w:tab w:val="left" w:pos="597"/>
        </w:tabs>
        <w:autoSpaceDE w:val="0"/>
        <w:autoSpaceDN w:val="0"/>
        <w:spacing w:before="2" w:line="276" w:lineRule="auto"/>
        <w:jc w:val="both"/>
        <w:rPr>
          <w:rFonts w:ascii="Cambria" w:hAnsi="Cambria" w:cstheme="majorHAnsi"/>
          <w:sz w:val="20"/>
          <w:szCs w:val="20"/>
        </w:rPr>
      </w:pPr>
      <w:r w:rsidRPr="00E7012C">
        <w:rPr>
          <w:rFonts w:ascii="Cambria" w:hAnsi="Cambria" w:cstheme="majorHAnsi"/>
          <w:sz w:val="20"/>
          <w:szCs w:val="20"/>
        </w:rPr>
        <w:t xml:space="preserve">Strony ustalają, że płatność wynagrodzenia nastąpi w terminie do </w:t>
      </w:r>
      <w:r w:rsidRPr="00E7012C">
        <w:rPr>
          <w:rFonts w:ascii="Cambria" w:hAnsi="Cambria" w:cstheme="majorHAnsi"/>
          <w:b/>
          <w:sz w:val="20"/>
          <w:szCs w:val="20"/>
        </w:rPr>
        <w:t xml:space="preserve">21 dni </w:t>
      </w:r>
      <w:r w:rsidRPr="00E7012C">
        <w:rPr>
          <w:rFonts w:ascii="Cambria" w:hAnsi="Cambria" w:cstheme="majorHAnsi"/>
          <w:sz w:val="20"/>
          <w:szCs w:val="20"/>
        </w:rPr>
        <w:t>od daty doręczenia Zamawiającemu prawidłowo wystawionej</w:t>
      </w:r>
      <w:r w:rsidRPr="00E7012C">
        <w:rPr>
          <w:rFonts w:ascii="Cambria" w:hAnsi="Cambria" w:cstheme="majorHAnsi"/>
          <w:spacing w:val="1"/>
          <w:sz w:val="20"/>
          <w:szCs w:val="20"/>
        </w:rPr>
        <w:t xml:space="preserve"> </w:t>
      </w:r>
      <w:r w:rsidRPr="00E7012C">
        <w:rPr>
          <w:rFonts w:ascii="Cambria" w:hAnsi="Cambria" w:cstheme="majorHAnsi"/>
          <w:sz w:val="20"/>
          <w:szCs w:val="20"/>
        </w:rPr>
        <w:t>faktury.</w:t>
      </w:r>
    </w:p>
    <w:p w:rsidR="00E7012C" w:rsidRPr="00E7012C" w:rsidRDefault="00E7012C" w:rsidP="002932FD">
      <w:pPr>
        <w:widowControl w:val="0"/>
        <w:numPr>
          <w:ilvl w:val="0"/>
          <w:numId w:val="26"/>
        </w:numPr>
        <w:tabs>
          <w:tab w:val="left" w:pos="597"/>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Jako dzień zapłaty Strony ustalają dzień obciążenia wynagrodzeniem rachunku bankowego Zamawiającego.</w:t>
      </w:r>
    </w:p>
    <w:p w:rsidR="00E7012C" w:rsidRPr="00E7012C" w:rsidRDefault="00E7012C" w:rsidP="002932FD">
      <w:pPr>
        <w:widowControl w:val="0"/>
        <w:numPr>
          <w:ilvl w:val="0"/>
          <w:numId w:val="26"/>
        </w:numPr>
        <w:tabs>
          <w:tab w:val="left" w:pos="597"/>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Płatności będą dokonywane przez Zamawiającego przelewem na rachunek bankowy Wykonawcy wskazany na</w:t>
      </w:r>
      <w:r w:rsidRPr="00E7012C">
        <w:rPr>
          <w:rFonts w:ascii="Cambria" w:hAnsi="Cambria" w:cstheme="majorHAnsi"/>
          <w:spacing w:val="-5"/>
          <w:sz w:val="20"/>
          <w:szCs w:val="20"/>
        </w:rPr>
        <w:t xml:space="preserve"> </w:t>
      </w:r>
      <w:r w:rsidRPr="00E7012C">
        <w:rPr>
          <w:rFonts w:ascii="Cambria" w:hAnsi="Cambria" w:cstheme="majorHAnsi"/>
          <w:sz w:val="20"/>
          <w:szCs w:val="20"/>
        </w:rPr>
        <w:t>fakturze.</w:t>
      </w:r>
    </w:p>
    <w:p w:rsidR="00E7012C" w:rsidRPr="00E7012C" w:rsidRDefault="00E7012C" w:rsidP="00E7012C">
      <w:pPr>
        <w:tabs>
          <w:tab w:val="left" w:pos="900"/>
        </w:tabs>
        <w:spacing w:before="9" w:line="276" w:lineRule="auto"/>
        <w:jc w:val="both"/>
        <w:rPr>
          <w:rFonts w:ascii="Cambria" w:eastAsia="Times New Roman" w:hAnsi="Cambria" w:cstheme="majorHAnsi"/>
          <w:sz w:val="20"/>
          <w:szCs w:val="20"/>
          <w:lang w:eastAsia="pl-PL"/>
        </w:rPr>
      </w:pPr>
    </w:p>
    <w:p w:rsidR="00E7012C" w:rsidRPr="00E7012C" w:rsidRDefault="00E7012C" w:rsidP="00E7012C">
      <w:pPr>
        <w:keepNext/>
        <w:keepLines/>
        <w:spacing w:before="40"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t>§ 4.</w:t>
      </w:r>
    </w:p>
    <w:p w:rsidR="00E7012C" w:rsidRPr="00E7012C" w:rsidRDefault="00E7012C" w:rsidP="002932FD">
      <w:pPr>
        <w:widowControl w:val="0"/>
        <w:numPr>
          <w:ilvl w:val="0"/>
          <w:numId w:val="27"/>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 xml:space="preserve">Na dostarczony sprzęt, Wykonawca udziela gwarancji na okresy wskazane w </w:t>
      </w:r>
      <w:r w:rsidRPr="00E7012C">
        <w:rPr>
          <w:rFonts w:ascii="Cambria" w:hAnsi="Cambria" w:cstheme="majorHAnsi"/>
          <w:b/>
          <w:sz w:val="20"/>
          <w:szCs w:val="20"/>
        </w:rPr>
        <w:t xml:space="preserve">załączniku </w:t>
      </w:r>
      <w:r w:rsidR="00A96DB2">
        <w:rPr>
          <w:rFonts w:ascii="Cambria" w:hAnsi="Cambria" w:cstheme="majorHAnsi"/>
          <w:b/>
          <w:sz w:val="20"/>
          <w:szCs w:val="20"/>
        </w:rPr>
        <w:br/>
      </w:r>
      <w:r w:rsidRPr="00E7012C">
        <w:rPr>
          <w:rFonts w:ascii="Cambria" w:hAnsi="Cambria" w:cstheme="majorHAnsi"/>
          <w:b/>
          <w:sz w:val="20"/>
          <w:szCs w:val="20"/>
        </w:rPr>
        <w:t>nr 1</w:t>
      </w:r>
      <w:r w:rsidRPr="00E7012C">
        <w:rPr>
          <w:rFonts w:ascii="Cambria" w:hAnsi="Cambria" w:cstheme="majorHAnsi"/>
          <w:sz w:val="20"/>
          <w:szCs w:val="20"/>
        </w:rPr>
        <w:t xml:space="preserve"> w stosunku do poszczególnych urządzeń będących przedmiotem umowy.</w:t>
      </w:r>
    </w:p>
    <w:p w:rsidR="00E7012C" w:rsidRPr="00E7012C" w:rsidRDefault="00E7012C" w:rsidP="002932FD">
      <w:pPr>
        <w:widowControl w:val="0"/>
        <w:numPr>
          <w:ilvl w:val="0"/>
          <w:numId w:val="27"/>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Strony</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r w:rsidRPr="00E7012C">
        <w:rPr>
          <w:rFonts w:ascii="Cambria" w:hAnsi="Cambria" w:cstheme="majorHAnsi"/>
          <w:spacing w:val="-16"/>
          <w:sz w:val="20"/>
          <w:szCs w:val="20"/>
        </w:rPr>
        <w:t xml:space="preserve"> </w:t>
      </w:r>
      <w:r w:rsidRPr="00E7012C">
        <w:rPr>
          <w:rFonts w:ascii="Cambria" w:hAnsi="Cambria" w:cstheme="majorHAnsi"/>
          <w:sz w:val="20"/>
          <w:szCs w:val="20"/>
        </w:rPr>
        <w:t>zgodnie</w:t>
      </w:r>
      <w:r w:rsidRPr="00E7012C">
        <w:rPr>
          <w:rFonts w:ascii="Cambria" w:hAnsi="Cambria" w:cstheme="majorHAnsi"/>
          <w:spacing w:val="-17"/>
          <w:sz w:val="20"/>
          <w:szCs w:val="20"/>
        </w:rPr>
        <w:t xml:space="preserve"> </w:t>
      </w:r>
      <w:r w:rsidRPr="00E7012C">
        <w:rPr>
          <w:rFonts w:ascii="Cambria" w:hAnsi="Cambria" w:cstheme="majorHAnsi"/>
          <w:sz w:val="20"/>
          <w:szCs w:val="20"/>
        </w:rPr>
        <w:t>ustalają,</w:t>
      </w:r>
      <w:r w:rsidRPr="00E7012C">
        <w:rPr>
          <w:rFonts w:ascii="Cambria" w:hAnsi="Cambria" w:cstheme="majorHAnsi"/>
          <w:spacing w:val="-15"/>
          <w:sz w:val="20"/>
          <w:szCs w:val="20"/>
        </w:rPr>
        <w:t xml:space="preserve"> </w:t>
      </w:r>
      <w:r w:rsidRPr="00E7012C">
        <w:rPr>
          <w:rFonts w:ascii="Cambria" w:hAnsi="Cambria" w:cstheme="majorHAnsi"/>
          <w:sz w:val="20"/>
          <w:szCs w:val="20"/>
        </w:rPr>
        <w:t>iż</w:t>
      </w:r>
      <w:r w:rsidRPr="00E7012C">
        <w:rPr>
          <w:rFonts w:ascii="Cambria" w:hAnsi="Cambria" w:cstheme="majorHAnsi"/>
          <w:spacing w:val="-19"/>
          <w:sz w:val="20"/>
          <w:szCs w:val="20"/>
        </w:rPr>
        <w:t xml:space="preserve"> </w:t>
      </w:r>
      <w:r w:rsidRPr="00E7012C">
        <w:rPr>
          <w:rFonts w:ascii="Cambria" w:hAnsi="Cambria" w:cstheme="majorHAnsi"/>
          <w:sz w:val="20"/>
          <w:szCs w:val="20"/>
        </w:rPr>
        <w:t>okres</w:t>
      </w:r>
      <w:r w:rsidRPr="00E7012C">
        <w:rPr>
          <w:rFonts w:ascii="Cambria" w:hAnsi="Cambria" w:cstheme="majorHAnsi"/>
          <w:spacing w:val="-19"/>
          <w:sz w:val="20"/>
          <w:szCs w:val="20"/>
        </w:rPr>
        <w:t xml:space="preserve"> </w:t>
      </w:r>
      <w:r w:rsidRPr="00E7012C">
        <w:rPr>
          <w:rFonts w:ascii="Cambria" w:hAnsi="Cambria" w:cstheme="majorHAnsi"/>
          <w:sz w:val="20"/>
          <w:szCs w:val="20"/>
        </w:rPr>
        <w:t>odpowiedzialności</w:t>
      </w:r>
      <w:r w:rsidRPr="00E7012C">
        <w:rPr>
          <w:rFonts w:ascii="Cambria" w:hAnsi="Cambria" w:cstheme="majorHAnsi"/>
          <w:spacing w:val="-21"/>
          <w:sz w:val="20"/>
          <w:szCs w:val="20"/>
        </w:rPr>
        <w:t xml:space="preserve"> </w:t>
      </w:r>
      <w:r w:rsidRPr="00E7012C">
        <w:rPr>
          <w:rFonts w:ascii="Cambria" w:hAnsi="Cambria" w:cstheme="majorHAnsi"/>
          <w:sz w:val="20"/>
          <w:szCs w:val="20"/>
        </w:rPr>
        <w:t>Wykonawcy</w:t>
      </w:r>
      <w:r w:rsidRPr="00E7012C">
        <w:rPr>
          <w:rFonts w:ascii="Cambria" w:hAnsi="Cambria" w:cstheme="majorHAnsi"/>
          <w:spacing w:val="-18"/>
          <w:sz w:val="20"/>
          <w:szCs w:val="20"/>
        </w:rPr>
        <w:t xml:space="preserve"> </w:t>
      </w:r>
      <w:r w:rsidRPr="00E7012C">
        <w:rPr>
          <w:rFonts w:ascii="Cambria" w:hAnsi="Cambria" w:cstheme="majorHAnsi"/>
          <w:sz w:val="20"/>
          <w:szCs w:val="20"/>
        </w:rPr>
        <w:t>z</w:t>
      </w:r>
      <w:r w:rsidRPr="00E7012C">
        <w:rPr>
          <w:rFonts w:ascii="Cambria" w:hAnsi="Cambria" w:cstheme="majorHAnsi"/>
          <w:spacing w:val="-19"/>
          <w:sz w:val="20"/>
          <w:szCs w:val="20"/>
        </w:rPr>
        <w:t xml:space="preserve"> </w:t>
      </w:r>
      <w:r w:rsidRPr="00E7012C">
        <w:rPr>
          <w:rFonts w:ascii="Cambria" w:hAnsi="Cambria" w:cstheme="majorHAnsi"/>
          <w:sz w:val="20"/>
          <w:szCs w:val="20"/>
        </w:rPr>
        <w:t>tytułu</w:t>
      </w:r>
      <w:r w:rsidRPr="00E7012C">
        <w:rPr>
          <w:rFonts w:ascii="Cambria" w:hAnsi="Cambria" w:cstheme="majorHAnsi"/>
          <w:spacing w:val="-16"/>
          <w:sz w:val="20"/>
          <w:szCs w:val="20"/>
        </w:rPr>
        <w:t xml:space="preserve"> </w:t>
      </w:r>
      <w:r w:rsidRPr="00E7012C">
        <w:rPr>
          <w:rFonts w:ascii="Cambria" w:hAnsi="Cambria" w:cstheme="majorHAnsi"/>
          <w:sz w:val="20"/>
          <w:szCs w:val="20"/>
        </w:rPr>
        <w:t>rękojmi</w:t>
      </w:r>
      <w:r w:rsidRPr="00E7012C">
        <w:rPr>
          <w:rFonts w:ascii="Cambria" w:hAnsi="Cambria" w:cstheme="majorHAnsi"/>
          <w:spacing w:val="-17"/>
          <w:sz w:val="20"/>
          <w:szCs w:val="20"/>
        </w:rPr>
        <w:t xml:space="preserve"> </w:t>
      </w:r>
      <w:r w:rsidRPr="00E7012C">
        <w:rPr>
          <w:rFonts w:ascii="Cambria" w:hAnsi="Cambria" w:cstheme="majorHAnsi"/>
          <w:sz w:val="20"/>
          <w:szCs w:val="20"/>
        </w:rPr>
        <w:t>za</w:t>
      </w:r>
      <w:r w:rsidRPr="00E7012C">
        <w:rPr>
          <w:rFonts w:ascii="Cambria" w:hAnsi="Cambria" w:cstheme="majorHAnsi"/>
          <w:spacing w:val="-17"/>
          <w:sz w:val="20"/>
          <w:szCs w:val="20"/>
        </w:rPr>
        <w:t xml:space="preserve"> </w:t>
      </w:r>
      <w:r w:rsidRPr="00E7012C">
        <w:rPr>
          <w:rFonts w:ascii="Cambria" w:hAnsi="Cambria" w:cstheme="majorHAnsi"/>
          <w:sz w:val="20"/>
          <w:szCs w:val="20"/>
        </w:rPr>
        <w:t>wady dostarczonych urządzeń równy będzie okresowi gwarancji wskazanemu w ust. 1</w:t>
      </w:r>
      <w:r w:rsidRPr="00E7012C">
        <w:rPr>
          <w:rFonts w:ascii="Cambria" w:hAnsi="Cambria" w:cstheme="majorHAnsi"/>
          <w:spacing w:val="-26"/>
          <w:sz w:val="20"/>
          <w:szCs w:val="20"/>
        </w:rPr>
        <w:t xml:space="preserve"> </w:t>
      </w:r>
      <w:r w:rsidRPr="00E7012C">
        <w:rPr>
          <w:rFonts w:ascii="Cambria" w:hAnsi="Cambria" w:cstheme="majorHAnsi"/>
          <w:sz w:val="20"/>
          <w:szCs w:val="20"/>
        </w:rPr>
        <w:t>powyżej.</w:t>
      </w:r>
    </w:p>
    <w:p w:rsidR="00E7012C" w:rsidRPr="00E7012C" w:rsidRDefault="00E7012C" w:rsidP="002932FD">
      <w:pPr>
        <w:widowControl w:val="0"/>
        <w:numPr>
          <w:ilvl w:val="0"/>
          <w:numId w:val="27"/>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Okres</w:t>
      </w:r>
      <w:r w:rsidRPr="00E7012C">
        <w:rPr>
          <w:rFonts w:ascii="Cambria" w:hAnsi="Cambria" w:cstheme="majorHAnsi"/>
          <w:spacing w:val="-20"/>
          <w:sz w:val="20"/>
          <w:szCs w:val="20"/>
        </w:rPr>
        <w:t xml:space="preserve"> </w:t>
      </w:r>
      <w:r w:rsidRPr="00E7012C">
        <w:rPr>
          <w:rFonts w:ascii="Cambria" w:hAnsi="Cambria" w:cstheme="majorHAnsi"/>
          <w:sz w:val="20"/>
          <w:szCs w:val="20"/>
        </w:rPr>
        <w:t>gwarancyjny</w:t>
      </w:r>
      <w:r w:rsidRPr="00E7012C">
        <w:rPr>
          <w:rFonts w:ascii="Cambria" w:hAnsi="Cambria" w:cstheme="majorHAnsi"/>
          <w:spacing w:val="-21"/>
          <w:sz w:val="20"/>
          <w:szCs w:val="20"/>
        </w:rPr>
        <w:t xml:space="preserve"> </w:t>
      </w:r>
      <w:r w:rsidRPr="00E7012C">
        <w:rPr>
          <w:rFonts w:ascii="Cambria" w:hAnsi="Cambria" w:cstheme="majorHAnsi"/>
          <w:sz w:val="20"/>
          <w:szCs w:val="20"/>
        </w:rPr>
        <w:t>rozpoczyna</w:t>
      </w:r>
      <w:r w:rsidRPr="00E7012C">
        <w:rPr>
          <w:rFonts w:ascii="Cambria" w:hAnsi="Cambria" w:cstheme="majorHAnsi"/>
          <w:spacing w:val="-18"/>
          <w:sz w:val="20"/>
          <w:szCs w:val="20"/>
        </w:rPr>
        <w:t xml:space="preserve"> </w:t>
      </w:r>
      <w:r w:rsidRPr="00E7012C">
        <w:rPr>
          <w:rFonts w:ascii="Cambria" w:hAnsi="Cambria" w:cstheme="majorHAnsi"/>
          <w:sz w:val="20"/>
          <w:szCs w:val="20"/>
        </w:rPr>
        <w:t>się</w:t>
      </w:r>
      <w:r w:rsidRPr="00E7012C">
        <w:rPr>
          <w:rFonts w:ascii="Cambria" w:hAnsi="Cambria" w:cstheme="majorHAnsi"/>
          <w:spacing w:val="-18"/>
          <w:sz w:val="20"/>
          <w:szCs w:val="20"/>
        </w:rPr>
        <w:t xml:space="preserve"> </w:t>
      </w:r>
      <w:r w:rsidRPr="00E7012C">
        <w:rPr>
          <w:rFonts w:ascii="Cambria" w:hAnsi="Cambria" w:cstheme="majorHAnsi"/>
          <w:sz w:val="20"/>
          <w:szCs w:val="20"/>
        </w:rPr>
        <w:t>w</w:t>
      </w:r>
      <w:r w:rsidRPr="00E7012C">
        <w:rPr>
          <w:rFonts w:ascii="Cambria" w:hAnsi="Cambria" w:cstheme="majorHAnsi"/>
          <w:spacing w:val="-21"/>
          <w:sz w:val="20"/>
          <w:szCs w:val="20"/>
        </w:rPr>
        <w:t xml:space="preserve"> </w:t>
      </w:r>
      <w:r w:rsidRPr="00E7012C">
        <w:rPr>
          <w:rFonts w:ascii="Cambria" w:hAnsi="Cambria" w:cstheme="majorHAnsi"/>
          <w:sz w:val="20"/>
          <w:szCs w:val="20"/>
        </w:rPr>
        <w:t>dniu</w:t>
      </w:r>
      <w:r w:rsidRPr="00E7012C">
        <w:rPr>
          <w:rFonts w:ascii="Cambria" w:hAnsi="Cambria" w:cstheme="majorHAnsi"/>
          <w:spacing w:val="-18"/>
          <w:sz w:val="20"/>
          <w:szCs w:val="20"/>
        </w:rPr>
        <w:t xml:space="preserve"> </w:t>
      </w:r>
      <w:r w:rsidRPr="00E7012C">
        <w:rPr>
          <w:rFonts w:ascii="Cambria" w:hAnsi="Cambria" w:cstheme="majorHAnsi"/>
          <w:sz w:val="20"/>
          <w:szCs w:val="20"/>
        </w:rPr>
        <w:t>potwierdzenia</w:t>
      </w:r>
      <w:r w:rsidRPr="00E7012C">
        <w:rPr>
          <w:rFonts w:ascii="Cambria" w:hAnsi="Cambria" w:cstheme="majorHAnsi"/>
          <w:spacing w:val="-16"/>
          <w:sz w:val="20"/>
          <w:szCs w:val="20"/>
        </w:rPr>
        <w:t xml:space="preserve"> </w:t>
      </w:r>
      <w:r w:rsidRPr="00E7012C">
        <w:rPr>
          <w:rFonts w:ascii="Cambria" w:hAnsi="Cambria" w:cstheme="majorHAnsi"/>
          <w:sz w:val="20"/>
          <w:szCs w:val="20"/>
        </w:rPr>
        <w:t>w</w:t>
      </w:r>
      <w:r w:rsidRPr="00E7012C">
        <w:rPr>
          <w:rFonts w:ascii="Cambria" w:hAnsi="Cambria" w:cstheme="majorHAnsi"/>
          <w:spacing w:val="-20"/>
          <w:sz w:val="20"/>
          <w:szCs w:val="20"/>
        </w:rPr>
        <w:t xml:space="preserve"> </w:t>
      </w:r>
      <w:r w:rsidRPr="00E7012C">
        <w:rPr>
          <w:rFonts w:ascii="Cambria" w:hAnsi="Cambria" w:cstheme="majorHAnsi"/>
          <w:sz w:val="20"/>
          <w:szCs w:val="20"/>
        </w:rPr>
        <w:t>Protokole</w:t>
      </w:r>
      <w:r w:rsidRPr="00E7012C">
        <w:rPr>
          <w:rFonts w:ascii="Cambria" w:hAnsi="Cambria" w:cstheme="majorHAnsi"/>
          <w:spacing w:val="-18"/>
          <w:sz w:val="20"/>
          <w:szCs w:val="20"/>
        </w:rPr>
        <w:t xml:space="preserve"> </w:t>
      </w:r>
      <w:r w:rsidRPr="00E7012C">
        <w:rPr>
          <w:rFonts w:ascii="Cambria" w:hAnsi="Cambria" w:cstheme="majorHAnsi"/>
          <w:sz w:val="20"/>
          <w:szCs w:val="20"/>
        </w:rPr>
        <w:t>przez</w:t>
      </w:r>
      <w:r w:rsidRPr="00E7012C">
        <w:rPr>
          <w:rFonts w:ascii="Cambria" w:hAnsi="Cambria" w:cstheme="majorHAnsi"/>
          <w:spacing w:val="-21"/>
          <w:sz w:val="20"/>
          <w:szCs w:val="20"/>
        </w:rPr>
        <w:t xml:space="preserve"> </w:t>
      </w:r>
      <w:r w:rsidRPr="00E7012C">
        <w:rPr>
          <w:rFonts w:ascii="Cambria" w:hAnsi="Cambria" w:cstheme="majorHAnsi"/>
          <w:sz w:val="20"/>
          <w:szCs w:val="20"/>
        </w:rPr>
        <w:t>Osoby</w:t>
      </w:r>
      <w:r w:rsidRPr="00E7012C">
        <w:rPr>
          <w:rFonts w:ascii="Cambria" w:hAnsi="Cambria" w:cstheme="majorHAnsi"/>
          <w:spacing w:val="-20"/>
          <w:sz w:val="20"/>
          <w:szCs w:val="20"/>
        </w:rPr>
        <w:t xml:space="preserve"> </w:t>
      </w:r>
      <w:r w:rsidRPr="00E7012C">
        <w:rPr>
          <w:rFonts w:ascii="Cambria" w:hAnsi="Cambria" w:cstheme="majorHAnsi"/>
          <w:sz w:val="20"/>
          <w:szCs w:val="20"/>
        </w:rPr>
        <w:t xml:space="preserve">upoważnione, bezusterkowej i zgodnej z </w:t>
      </w:r>
      <w:r w:rsidRPr="00E7012C">
        <w:rPr>
          <w:rFonts w:ascii="Cambria" w:hAnsi="Cambria" w:cstheme="majorHAnsi"/>
          <w:b/>
          <w:sz w:val="20"/>
          <w:szCs w:val="20"/>
        </w:rPr>
        <w:t xml:space="preserve">załącznikiem nr 2 </w:t>
      </w:r>
      <w:r w:rsidRPr="00E7012C">
        <w:rPr>
          <w:rFonts w:ascii="Cambria" w:hAnsi="Cambria" w:cstheme="majorHAnsi"/>
          <w:sz w:val="20"/>
          <w:szCs w:val="20"/>
        </w:rPr>
        <w:t>do Umowy dostawy</w:t>
      </w:r>
      <w:r w:rsidRPr="00E7012C">
        <w:rPr>
          <w:rFonts w:ascii="Cambria" w:hAnsi="Cambria" w:cstheme="majorHAnsi"/>
          <w:spacing w:val="-14"/>
          <w:sz w:val="20"/>
          <w:szCs w:val="20"/>
        </w:rPr>
        <w:t xml:space="preserve"> </w:t>
      </w:r>
      <w:r w:rsidRPr="00E7012C">
        <w:rPr>
          <w:rFonts w:ascii="Cambria" w:hAnsi="Cambria" w:cstheme="majorHAnsi"/>
          <w:sz w:val="20"/>
          <w:szCs w:val="20"/>
        </w:rPr>
        <w:t>Sprzętu.</w:t>
      </w:r>
    </w:p>
    <w:p w:rsidR="00E7012C" w:rsidRPr="00E7012C" w:rsidRDefault="00E7012C" w:rsidP="002932FD">
      <w:pPr>
        <w:widowControl w:val="0"/>
        <w:numPr>
          <w:ilvl w:val="0"/>
          <w:numId w:val="27"/>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Szczegółowe zestawienie minimalnych warunków gwarancyjnych  Sprzętu  znajduje  się </w:t>
      </w:r>
      <w:r w:rsidR="00A96DB2">
        <w:rPr>
          <w:rFonts w:ascii="Cambria" w:hAnsi="Cambria" w:cstheme="majorHAnsi"/>
          <w:sz w:val="20"/>
          <w:szCs w:val="20"/>
        </w:rPr>
        <w:br/>
      </w:r>
      <w:r w:rsidRPr="00E7012C">
        <w:rPr>
          <w:rFonts w:ascii="Cambria" w:hAnsi="Cambria" w:cstheme="majorHAnsi"/>
          <w:sz w:val="20"/>
          <w:szCs w:val="20"/>
        </w:rPr>
        <w:t xml:space="preserve">w </w:t>
      </w:r>
      <w:r w:rsidRPr="00E7012C">
        <w:rPr>
          <w:rFonts w:ascii="Cambria" w:hAnsi="Cambria" w:cstheme="majorHAnsi"/>
          <w:b/>
          <w:sz w:val="20"/>
          <w:szCs w:val="20"/>
        </w:rPr>
        <w:t xml:space="preserve">załączniku nr 1 </w:t>
      </w:r>
      <w:r w:rsidRPr="00E7012C">
        <w:rPr>
          <w:rFonts w:ascii="Cambria" w:hAnsi="Cambria" w:cstheme="majorHAnsi"/>
          <w:sz w:val="20"/>
          <w:szCs w:val="20"/>
        </w:rPr>
        <w:t>do</w:t>
      </w:r>
      <w:r w:rsidRPr="00E7012C">
        <w:rPr>
          <w:rFonts w:ascii="Cambria" w:hAnsi="Cambria" w:cstheme="majorHAnsi"/>
          <w:spacing w:val="-5"/>
          <w:sz w:val="20"/>
          <w:szCs w:val="20"/>
        </w:rPr>
        <w:t xml:space="preserve"> </w:t>
      </w:r>
      <w:r w:rsidRPr="00E7012C">
        <w:rPr>
          <w:rFonts w:ascii="Cambria" w:hAnsi="Cambria" w:cstheme="majorHAnsi"/>
          <w:sz w:val="20"/>
          <w:szCs w:val="20"/>
        </w:rPr>
        <w:t>Umowy.</w:t>
      </w:r>
    </w:p>
    <w:p w:rsidR="00E7012C" w:rsidRPr="00E7012C" w:rsidRDefault="00E7012C" w:rsidP="002932FD">
      <w:pPr>
        <w:widowControl w:val="0"/>
        <w:numPr>
          <w:ilvl w:val="0"/>
          <w:numId w:val="27"/>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Wykonawca gwarantuje, że Sprzęt jest dobrej jakości i wolny od</w:t>
      </w:r>
      <w:r w:rsidRPr="00E7012C">
        <w:rPr>
          <w:rFonts w:ascii="Cambria" w:hAnsi="Cambria" w:cstheme="majorHAnsi"/>
          <w:spacing w:val="-9"/>
          <w:sz w:val="20"/>
          <w:szCs w:val="20"/>
        </w:rPr>
        <w:t xml:space="preserve"> </w:t>
      </w:r>
      <w:r w:rsidRPr="00E7012C">
        <w:rPr>
          <w:rFonts w:ascii="Cambria" w:hAnsi="Cambria" w:cstheme="majorHAnsi"/>
          <w:sz w:val="20"/>
          <w:szCs w:val="20"/>
        </w:rPr>
        <w:t>wad.</w:t>
      </w:r>
    </w:p>
    <w:p w:rsidR="00E7012C" w:rsidRPr="00E7012C" w:rsidRDefault="00E7012C" w:rsidP="002932FD">
      <w:pPr>
        <w:widowControl w:val="0"/>
        <w:numPr>
          <w:ilvl w:val="0"/>
          <w:numId w:val="27"/>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 dniu dostawy Wykonawca przekaże Zamawiającemu pozostałe nie wymienione w </w:t>
      </w:r>
      <w:r w:rsidRPr="00E7012C">
        <w:rPr>
          <w:rFonts w:ascii="Cambria" w:hAnsi="Cambria" w:cstheme="majorHAnsi"/>
          <w:b/>
          <w:sz w:val="20"/>
          <w:szCs w:val="20"/>
        </w:rPr>
        <w:t xml:space="preserve">załączniku nr 1 </w:t>
      </w:r>
      <w:r w:rsidRPr="00E7012C">
        <w:rPr>
          <w:rFonts w:ascii="Cambria" w:hAnsi="Cambria" w:cstheme="majorHAnsi"/>
          <w:sz w:val="20"/>
          <w:szCs w:val="20"/>
        </w:rPr>
        <w:t>do Umowy, szczegółowe warunki dotyczące gwarancji i serwisu (wydruki ze strony producenta Sprzętu, weryfikację po SN lub dokumenty potwierdzające okres gwarancji wystawione przez producenta</w:t>
      </w:r>
      <w:r w:rsidRPr="00E7012C">
        <w:rPr>
          <w:rFonts w:ascii="Cambria" w:hAnsi="Cambria" w:cstheme="majorHAnsi"/>
          <w:spacing w:val="-7"/>
          <w:sz w:val="20"/>
          <w:szCs w:val="20"/>
        </w:rPr>
        <w:t xml:space="preserve"> </w:t>
      </w:r>
      <w:r w:rsidRPr="00E7012C">
        <w:rPr>
          <w:rFonts w:ascii="Cambria" w:hAnsi="Cambria" w:cstheme="majorHAnsi"/>
          <w:sz w:val="20"/>
          <w:szCs w:val="20"/>
        </w:rPr>
        <w:t>Sprzętu).</w:t>
      </w:r>
    </w:p>
    <w:p w:rsidR="00E7012C" w:rsidRPr="00E7012C" w:rsidRDefault="00E7012C" w:rsidP="002932FD">
      <w:pPr>
        <w:widowControl w:val="0"/>
        <w:numPr>
          <w:ilvl w:val="0"/>
          <w:numId w:val="27"/>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okresie gwarancyjnym Sprzęt objęty będzie bezpłatnym serwisem w ramach zaoferowanej gwarancji.</w:t>
      </w:r>
    </w:p>
    <w:p w:rsidR="00E7012C" w:rsidRPr="00E7012C" w:rsidRDefault="00E7012C" w:rsidP="002932FD">
      <w:pPr>
        <w:widowControl w:val="0"/>
        <w:numPr>
          <w:ilvl w:val="0"/>
          <w:numId w:val="27"/>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Gwarancja</w:t>
      </w:r>
      <w:r w:rsidRPr="00E7012C">
        <w:rPr>
          <w:rFonts w:ascii="Cambria" w:hAnsi="Cambria" w:cstheme="majorHAnsi"/>
          <w:spacing w:val="-9"/>
          <w:sz w:val="20"/>
          <w:szCs w:val="20"/>
        </w:rPr>
        <w:t xml:space="preserve"> </w:t>
      </w:r>
      <w:r w:rsidRPr="00E7012C">
        <w:rPr>
          <w:rFonts w:ascii="Cambria" w:hAnsi="Cambria" w:cstheme="majorHAnsi"/>
          <w:sz w:val="20"/>
          <w:szCs w:val="20"/>
        </w:rPr>
        <w:t>świadczona</w:t>
      </w:r>
      <w:r w:rsidRPr="00E7012C">
        <w:rPr>
          <w:rFonts w:ascii="Cambria" w:hAnsi="Cambria" w:cstheme="majorHAnsi"/>
          <w:spacing w:val="-9"/>
          <w:sz w:val="20"/>
          <w:szCs w:val="20"/>
        </w:rPr>
        <w:t xml:space="preserve"> </w:t>
      </w:r>
      <w:r w:rsidRPr="00E7012C">
        <w:rPr>
          <w:rFonts w:ascii="Cambria" w:hAnsi="Cambria" w:cstheme="majorHAnsi"/>
          <w:sz w:val="20"/>
          <w:szCs w:val="20"/>
        </w:rPr>
        <w:t>będzie</w:t>
      </w:r>
      <w:r w:rsidRPr="00E7012C">
        <w:rPr>
          <w:rFonts w:ascii="Cambria" w:hAnsi="Cambria" w:cstheme="majorHAnsi"/>
          <w:spacing w:val="-6"/>
          <w:sz w:val="20"/>
          <w:szCs w:val="20"/>
        </w:rPr>
        <w:t xml:space="preserve"> </w:t>
      </w:r>
      <w:r w:rsidRPr="00E7012C">
        <w:rPr>
          <w:rFonts w:ascii="Cambria" w:hAnsi="Cambria" w:cstheme="majorHAnsi"/>
          <w:sz w:val="20"/>
          <w:szCs w:val="20"/>
        </w:rPr>
        <w:t>zgodnie</w:t>
      </w:r>
      <w:r w:rsidRPr="00E7012C">
        <w:rPr>
          <w:rFonts w:ascii="Cambria" w:hAnsi="Cambria" w:cstheme="majorHAnsi"/>
          <w:spacing w:val="-9"/>
          <w:sz w:val="20"/>
          <w:szCs w:val="20"/>
        </w:rPr>
        <w:t xml:space="preserve"> </w:t>
      </w:r>
      <w:r w:rsidRPr="00E7012C">
        <w:rPr>
          <w:rFonts w:ascii="Cambria" w:hAnsi="Cambria" w:cstheme="majorHAnsi"/>
          <w:sz w:val="20"/>
          <w:szCs w:val="20"/>
        </w:rPr>
        <w:t>z</w:t>
      </w:r>
      <w:r w:rsidRPr="00E7012C">
        <w:rPr>
          <w:rFonts w:ascii="Cambria" w:hAnsi="Cambria" w:cstheme="majorHAnsi"/>
          <w:spacing w:val="-10"/>
          <w:sz w:val="20"/>
          <w:szCs w:val="20"/>
        </w:rPr>
        <w:t xml:space="preserve"> </w:t>
      </w:r>
      <w:r w:rsidRPr="00E7012C">
        <w:rPr>
          <w:rFonts w:ascii="Cambria" w:hAnsi="Cambria" w:cstheme="majorHAnsi"/>
          <w:sz w:val="20"/>
          <w:szCs w:val="20"/>
        </w:rPr>
        <w:t>podanymi</w:t>
      </w:r>
      <w:r w:rsidRPr="00E7012C">
        <w:rPr>
          <w:rFonts w:ascii="Cambria" w:hAnsi="Cambria" w:cstheme="majorHAnsi"/>
          <w:spacing w:val="-9"/>
          <w:sz w:val="20"/>
          <w:szCs w:val="20"/>
        </w:rPr>
        <w:t xml:space="preserve"> </w:t>
      </w:r>
      <w:r w:rsidRPr="00E7012C">
        <w:rPr>
          <w:rFonts w:ascii="Cambria" w:hAnsi="Cambria" w:cstheme="majorHAnsi"/>
          <w:sz w:val="20"/>
          <w:szCs w:val="20"/>
        </w:rPr>
        <w:t>niżej</w:t>
      </w:r>
      <w:r w:rsidRPr="00E7012C">
        <w:rPr>
          <w:rFonts w:ascii="Cambria" w:hAnsi="Cambria" w:cstheme="majorHAnsi"/>
          <w:spacing w:val="-7"/>
          <w:sz w:val="20"/>
          <w:szCs w:val="20"/>
        </w:rPr>
        <w:t xml:space="preserve"> </w:t>
      </w:r>
      <w:r w:rsidRPr="00E7012C">
        <w:rPr>
          <w:rFonts w:ascii="Cambria" w:hAnsi="Cambria" w:cstheme="majorHAnsi"/>
          <w:sz w:val="20"/>
          <w:szCs w:val="20"/>
        </w:rPr>
        <w:t>warunkami.</w:t>
      </w:r>
      <w:r w:rsidRPr="00E7012C">
        <w:rPr>
          <w:rFonts w:ascii="Cambria" w:hAnsi="Cambria" w:cstheme="majorHAnsi"/>
          <w:spacing w:val="-15"/>
          <w:sz w:val="20"/>
          <w:szCs w:val="20"/>
        </w:rPr>
        <w:t xml:space="preserve"> </w:t>
      </w:r>
      <w:r w:rsidRPr="00E7012C">
        <w:rPr>
          <w:rFonts w:ascii="Cambria" w:hAnsi="Cambria" w:cstheme="majorHAnsi"/>
          <w:sz w:val="20"/>
          <w:szCs w:val="20"/>
        </w:rPr>
        <w:t>W</w:t>
      </w:r>
      <w:r w:rsidRPr="00E7012C">
        <w:rPr>
          <w:rFonts w:ascii="Cambria" w:hAnsi="Cambria" w:cstheme="majorHAnsi"/>
          <w:spacing w:val="-4"/>
          <w:sz w:val="20"/>
          <w:szCs w:val="20"/>
        </w:rPr>
        <w:t xml:space="preserve"> </w:t>
      </w:r>
      <w:r w:rsidRPr="00E7012C">
        <w:rPr>
          <w:rFonts w:ascii="Cambria" w:hAnsi="Cambria" w:cstheme="majorHAnsi"/>
          <w:sz w:val="20"/>
          <w:szCs w:val="20"/>
        </w:rPr>
        <w:t>przypadku</w:t>
      </w:r>
      <w:r w:rsidRPr="00E7012C">
        <w:rPr>
          <w:rFonts w:ascii="Cambria" w:hAnsi="Cambria" w:cstheme="majorHAnsi"/>
          <w:spacing w:val="-6"/>
          <w:sz w:val="20"/>
          <w:szCs w:val="20"/>
        </w:rPr>
        <w:t xml:space="preserve"> </w:t>
      </w:r>
      <w:r w:rsidRPr="00E7012C">
        <w:rPr>
          <w:rFonts w:ascii="Cambria" w:hAnsi="Cambria" w:cstheme="majorHAnsi"/>
          <w:sz w:val="20"/>
          <w:szCs w:val="20"/>
        </w:rPr>
        <w:t>stwierdzenia sprzeczności w postanowieniach umowy i karty gwarancyjnej wydanej wraz z przedmiotem Umowy, pierwszeństwo mają postanowienia Umowy, w tym załącznika nr 1 do</w:t>
      </w:r>
      <w:r w:rsidRPr="00E7012C">
        <w:rPr>
          <w:rFonts w:ascii="Cambria" w:hAnsi="Cambria" w:cstheme="majorHAnsi"/>
          <w:spacing w:val="-21"/>
          <w:sz w:val="20"/>
          <w:szCs w:val="20"/>
        </w:rPr>
        <w:t xml:space="preserve"> </w:t>
      </w:r>
      <w:r w:rsidRPr="00E7012C">
        <w:rPr>
          <w:rFonts w:ascii="Cambria" w:hAnsi="Cambria" w:cstheme="majorHAnsi"/>
          <w:sz w:val="20"/>
          <w:szCs w:val="20"/>
        </w:rPr>
        <w:t>Umowy.</w:t>
      </w:r>
    </w:p>
    <w:p w:rsidR="00E7012C" w:rsidRPr="00E7012C" w:rsidRDefault="00E7012C" w:rsidP="002932FD">
      <w:pPr>
        <w:widowControl w:val="0"/>
        <w:numPr>
          <w:ilvl w:val="0"/>
          <w:numId w:val="27"/>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Zamawiający może wykonywać uprawnienia z tytułu rękojmi za wady fizyczne dostarczonych urządzeń, niezależnie od uprawnień wynikających z gwarancji, w terminie, o którym mowa w ust.</w:t>
      </w:r>
      <w:r w:rsidRPr="00E7012C">
        <w:rPr>
          <w:rFonts w:ascii="Cambria" w:hAnsi="Cambria" w:cstheme="majorHAnsi"/>
          <w:spacing w:val="-1"/>
          <w:sz w:val="20"/>
          <w:szCs w:val="20"/>
        </w:rPr>
        <w:t xml:space="preserve"> </w:t>
      </w:r>
      <w:r w:rsidRPr="00E7012C">
        <w:rPr>
          <w:rFonts w:ascii="Cambria" w:hAnsi="Cambria" w:cstheme="majorHAnsi"/>
          <w:sz w:val="20"/>
          <w:szCs w:val="20"/>
        </w:rPr>
        <w:t>2.</w:t>
      </w:r>
    </w:p>
    <w:p w:rsidR="00E7012C" w:rsidRPr="00E7012C" w:rsidRDefault="00E7012C" w:rsidP="002932FD">
      <w:pPr>
        <w:widowControl w:val="0"/>
        <w:numPr>
          <w:ilvl w:val="0"/>
          <w:numId w:val="27"/>
        </w:numPr>
        <w:tabs>
          <w:tab w:val="left" w:pos="674"/>
        </w:tabs>
        <w:autoSpaceDE w:val="0"/>
        <w:autoSpaceDN w:val="0"/>
        <w:spacing w:before="2" w:line="276" w:lineRule="auto"/>
        <w:ind w:right="753"/>
        <w:jc w:val="both"/>
        <w:rPr>
          <w:rFonts w:ascii="Cambria" w:hAnsi="Cambria" w:cstheme="majorHAnsi"/>
          <w:sz w:val="20"/>
          <w:szCs w:val="20"/>
        </w:rPr>
      </w:pPr>
      <w:r w:rsidRPr="00E7012C">
        <w:rPr>
          <w:rFonts w:ascii="Cambria" w:hAnsi="Cambria" w:cstheme="majorHAnsi"/>
          <w:sz w:val="20"/>
          <w:szCs w:val="20"/>
        </w:rPr>
        <w:t>Naprawy</w:t>
      </w:r>
      <w:r w:rsidRPr="00E7012C">
        <w:rPr>
          <w:rFonts w:ascii="Cambria" w:hAnsi="Cambria" w:cstheme="majorHAnsi"/>
          <w:spacing w:val="-20"/>
          <w:sz w:val="20"/>
          <w:szCs w:val="20"/>
        </w:rPr>
        <w:t xml:space="preserve"> </w:t>
      </w:r>
      <w:r w:rsidRPr="00E7012C">
        <w:rPr>
          <w:rFonts w:ascii="Cambria" w:hAnsi="Cambria" w:cstheme="majorHAnsi"/>
          <w:sz w:val="20"/>
          <w:szCs w:val="20"/>
        </w:rPr>
        <w:t>gwarancyjne</w:t>
      </w:r>
      <w:r w:rsidRPr="00E7012C">
        <w:rPr>
          <w:rFonts w:ascii="Cambria" w:hAnsi="Cambria" w:cstheme="majorHAnsi"/>
          <w:spacing w:val="-17"/>
          <w:sz w:val="20"/>
          <w:szCs w:val="20"/>
        </w:rPr>
        <w:t xml:space="preserve"> </w:t>
      </w:r>
      <w:r w:rsidRPr="00E7012C">
        <w:rPr>
          <w:rFonts w:ascii="Cambria" w:hAnsi="Cambria" w:cstheme="majorHAnsi"/>
          <w:sz w:val="20"/>
          <w:szCs w:val="20"/>
        </w:rPr>
        <w:t>realizowane</w:t>
      </w:r>
      <w:r w:rsidRPr="00E7012C">
        <w:rPr>
          <w:rFonts w:ascii="Cambria" w:hAnsi="Cambria" w:cstheme="majorHAnsi"/>
          <w:spacing w:val="-18"/>
          <w:sz w:val="20"/>
          <w:szCs w:val="20"/>
        </w:rPr>
        <w:t xml:space="preserve"> </w:t>
      </w:r>
      <w:r w:rsidRPr="00E7012C">
        <w:rPr>
          <w:rFonts w:ascii="Cambria" w:hAnsi="Cambria" w:cstheme="majorHAnsi"/>
          <w:sz w:val="20"/>
          <w:szCs w:val="20"/>
        </w:rPr>
        <w:t>będą</w:t>
      </w:r>
      <w:r w:rsidRPr="00E7012C">
        <w:rPr>
          <w:rFonts w:ascii="Cambria" w:hAnsi="Cambria" w:cstheme="majorHAnsi"/>
          <w:spacing w:val="-17"/>
          <w:sz w:val="20"/>
          <w:szCs w:val="20"/>
        </w:rPr>
        <w:t xml:space="preserve"> </w:t>
      </w:r>
      <w:r w:rsidRPr="00E7012C">
        <w:rPr>
          <w:rFonts w:ascii="Cambria" w:hAnsi="Cambria" w:cstheme="majorHAnsi"/>
          <w:sz w:val="20"/>
          <w:szCs w:val="20"/>
        </w:rPr>
        <w:t>przez</w:t>
      </w:r>
      <w:r w:rsidRPr="00E7012C">
        <w:rPr>
          <w:rFonts w:ascii="Cambria" w:hAnsi="Cambria" w:cstheme="majorHAnsi"/>
          <w:spacing w:val="-24"/>
          <w:sz w:val="20"/>
          <w:szCs w:val="20"/>
        </w:rPr>
        <w:t xml:space="preserve"> </w:t>
      </w:r>
      <w:r w:rsidRPr="00E7012C">
        <w:rPr>
          <w:rFonts w:ascii="Cambria" w:hAnsi="Cambria" w:cstheme="majorHAnsi"/>
          <w:sz w:val="20"/>
          <w:szCs w:val="20"/>
        </w:rPr>
        <w:t>Wykonawcę,</w:t>
      </w:r>
      <w:r w:rsidRPr="00E7012C">
        <w:rPr>
          <w:rFonts w:ascii="Cambria" w:hAnsi="Cambria" w:cstheme="majorHAnsi"/>
          <w:spacing w:val="-17"/>
          <w:sz w:val="20"/>
          <w:szCs w:val="20"/>
        </w:rPr>
        <w:t xml:space="preserve"> </w:t>
      </w:r>
      <w:r w:rsidRPr="00E7012C">
        <w:rPr>
          <w:rFonts w:ascii="Cambria" w:hAnsi="Cambria" w:cstheme="majorHAnsi"/>
          <w:sz w:val="20"/>
          <w:szCs w:val="20"/>
        </w:rPr>
        <w:t>producenta</w:t>
      </w:r>
      <w:r w:rsidRPr="00E7012C">
        <w:rPr>
          <w:rFonts w:ascii="Cambria" w:hAnsi="Cambria" w:cstheme="majorHAnsi"/>
          <w:spacing w:val="-19"/>
          <w:sz w:val="20"/>
          <w:szCs w:val="20"/>
        </w:rPr>
        <w:t xml:space="preserve"> </w:t>
      </w:r>
      <w:r w:rsidRPr="00E7012C">
        <w:rPr>
          <w:rFonts w:ascii="Cambria" w:hAnsi="Cambria" w:cstheme="majorHAnsi"/>
          <w:sz w:val="20"/>
          <w:szCs w:val="20"/>
        </w:rPr>
        <w:t>urządzeń</w:t>
      </w:r>
      <w:r w:rsidRPr="00E7012C">
        <w:rPr>
          <w:rFonts w:ascii="Cambria" w:hAnsi="Cambria" w:cstheme="majorHAnsi"/>
          <w:spacing w:val="-17"/>
          <w:sz w:val="20"/>
          <w:szCs w:val="20"/>
        </w:rPr>
        <w:t xml:space="preserve"> </w:t>
      </w:r>
      <w:r w:rsidRPr="00E7012C">
        <w:rPr>
          <w:rFonts w:ascii="Cambria" w:hAnsi="Cambria" w:cstheme="majorHAnsi"/>
          <w:sz w:val="20"/>
          <w:szCs w:val="20"/>
        </w:rPr>
        <w:t>lub</w:t>
      </w:r>
      <w:r w:rsidRPr="00E7012C">
        <w:rPr>
          <w:rFonts w:ascii="Cambria" w:hAnsi="Cambria" w:cstheme="majorHAnsi"/>
          <w:spacing w:val="-18"/>
          <w:sz w:val="20"/>
          <w:szCs w:val="20"/>
        </w:rPr>
        <w:t xml:space="preserve"> </w:t>
      </w:r>
      <w:r w:rsidRPr="00E7012C">
        <w:rPr>
          <w:rFonts w:ascii="Cambria" w:hAnsi="Cambria" w:cstheme="majorHAnsi"/>
          <w:sz w:val="20"/>
          <w:szCs w:val="20"/>
        </w:rPr>
        <w:t>przez</w:t>
      </w:r>
      <w:r w:rsidRPr="00E7012C">
        <w:rPr>
          <w:rFonts w:ascii="Cambria" w:hAnsi="Cambria" w:cstheme="majorHAnsi"/>
          <w:spacing w:val="-19"/>
          <w:sz w:val="20"/>
          <w:szCs w:val="20"/>
        </w:rPr>
        <w:t xml:space="preserve"> </w:t>
      </w:r>
      <w:r w:rsidRPr="00E7012C">
        <w:rPr>
          <w:rFonts w:ascii="Cambria" w:hAnsi="Cambria" w:cstheme="majorHAnsi"/>
          <w:sz w:val="20"/>
          <w:szCs w:val="20"/>
        </w:rPr>
        <w:t>jego autoryzowanego partnera</w:t>
      </w:r>
      <w:r w:rsidRPr="00E7012C">
        <w:rPr>
          <w:rFonts w:ascii="Cambria" w:hAnsi="Cambria" w:cstheme="majorHAnsi"/>
          <w:spacing w:val="-1"/>
          <w:sz w:val="20"/>
          <w:szCs w:val="20"/>
        </w:rPr>
        <w:t xml:space="preserve"> </w:t>
      </w:r>
      <w:r w:rsidRPr="00E7012C">
        <w:rPr>
          <w:rFonts w:ascii="Cambria" w:hAnsi="Cambria" w:cstheme="majorHAnsi"/>
          <w:sz w:val="20"/>
          <w:szCs w:val="20"/>
        </w:rPr>
        <w:t>serwisowego.</w:t>
      </w:r>
    </w:p>
    <w:p w:rsidR="002B2077" w:rsidRPr="00141649" w:rsidRDefault="002B2077" w:rsidP="002B2077">
      <w:pPr>
        <w:widowControl w:val="0"/>
        <w:tabs>
          <w:tab w:val="left" w:pos="674"/>
        </w:tabs>
        <w:autoSpaceDE w:val="0"/>
        <w:autoSpaceDN w:val="0"/>
        <w:spacing w:line="276" w:lineRule="auto"/>
        <w:jc w:val="both"/>
        <w:rPr>
          <w:rFonts w:ascii="Cambria" w:hAnsi="Cambria" w:cstheme="majorHAnsi"/>
          <w:color w:val="FF0000"/>
          <w:sz w:val="20"/>
          <w:szCs w:val="20"/>
          <w:highlight w:val="yellow"/>
        </w:rPr>
      </w:pPr>
    </w:p>
    <w:p w:rsidR="00E7012C" w:rsidRPr="00E7012C" w:rsidRDefault="00E7012C" w:rsidP="002932FD">
      <w:pPr>
        <w:widowControl w:val="0"/>
        <w:numPr>
          <w:ilvl w:val="0"/>
          <w:numId w:val="27"/>
        </w:numPr>
        <w:tabs>
          <w:tab w:val="left" w:pos="674"/>
        </w:tabs>
        <w:autoSpaceDE w:val="0"/>
        <w:autoSpaceDN w:val="0"/>
        <w:spacing w:line="276" w:lineRule="auto"/>
        <w:ind w:left="675" w:hanging="363"/>
        <w:jc w:val="both"/>
        <w:rPr>
          <w:rFonts w:ascii="Cambria" w:hAnsi="Cambria" w:cstheme="majorHAnsi"/>
          <w:sz w:val="20"/>
          <w:szCs w:val="20"/>
        </w:rPr>
      </w:pPr>
      <w:r w:rsidRPr="00E7012C">
        <w:rPr>
          <w:rFonts w:ascii="Cambria" w:hAnsi="Cambria" w:cstheme="majorHAnsi"/>
          <w:sz w:val="20"/>
          <w:szCs w:val="20"/>
        </w:rPr>
        <w:lastRenderedPageBreak/>
        <w:t>W przypadku, gdy konieczne będzie usunięcie awarii poza siedzibą Zamawiającego, wszystkie ewentualne trwałe nośniki pamięci pozostaną w siedzibie</w:t>
      </w:r>
      <w:r w:rsidRPr="00E7012C">
        <w:rPr>
          <w:rFonts w:ascii="Cambria" w:hAnsi="Cambria" w:cstheme="majorHAnsi"/>
          <w:spacing w:val="-10"/>
          <w:sz w:val="20"/>
          <w:szCs w:val="20"/>
        </w:rPr>
        <w:t xml:space="preserve"> </w:t>
      </w:r>
      <w:r w:rsidRPr="00E7012C">
        <w:rPr>
          <w:rFonts w:ascii="Cambria" w:hAnsi="Cambria" w:cstheme="majorHAnsi"/>
          <w:sz w:val="20"/>
          <w:szCs w:val="20"/>
        </w:rPr>
        <w:t>Zamawiającego.</w:t>
      </w:r>
    </w:p>
    <w:p w:rsidR="00E7012C" w:rsidRPr="00E7012C" w:rsidRDefault="00E7012C" w:rsidP="002932FD">
      <w:pPr>
        <w:widowControl w:val="0"/>
        <w:numPr>
          <w:ilvl w:val="0"/>
          <w:numId w:val="27"/>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E7012C">
        <w:rPr>
          <w:rFonts w:ascii="Cambria" w:hAnsi="Cambria" w:cstheme="majorHAnsi"/>
          <w:spacing w:val="-14"/>
          <w:sz w:val="20"/>
          <w:szCs w:val="20"/>
        </w:rPr>
        <w:t xml:space="preserve"> </w:t>
      </w:r>
      <w:r w:rsidRPr="00E7012C">
        <w:rPr>
          <w:rFonts w:ascii="Cambria" w:hAnsi="Cambria" w:cstheme="majorHAnsi"/>
          <w:sz w:val="20"/>
          <w:szCs w:val="20"/>
        </w:rPr>
        <w:t>Wykonawcy.</w:t>
      </w:r>
    </w:p>
    <w:p w:rsidR="00E7012C" w:rsidRPr="00E7012C" w:rsidRDefault="00E7012C" w:rsidP="002932FD">
      <w:pPr>
        <w:widowControl w:val="0"/>
        <w:numPr>
          <w:ilvl w:val="0"/>
          <w:numId w:val="27"/>
        </w:numPr>
        <w:tabs>
          <w:tab w:val="left" w:pos="674"/>
        </w:tabs>
        <w:autoSpaceDE w:val="0"/>
        <w:autoSpaceDN w:val="0"/>
        <w:spacing w:before="1" w:line="276" w:lineRule="auto"/>
        <w:ind w:hanging="362"/>
        <w:jc w:val="both"/>
        <w:rPr>
          <w:rFonts w:ascii="Cambria" w:hAnsi="Cambria" w:cstheme="majorHAnsi"/>
          <w:sz w:val="20"/>
          <w:szCs w:val="20"/>
        </w:rPr>
      </w:pPr>
      <w:r w:rsidRPr="00E7012C">
        <w:rPr>
          <w:rFonts w:ascii="Cambria" w:hAnsi="Cambria" w:cstheme="majorHAnsi"/>
          <w:sz w:val="20"/>
          <w:szCs w:val="20"/>
        </w:rPr>
        <w:t>Gwarancja nie może ograniczać praw Zamawiającego</w:t>
      </w:r>
      <w:r w:rsidRPr="00E7012C">
        <w:rPr>
          <w:rFonts w:ascii="Cambria" w:hAnsi="Cambria" w:cstheme="majorHAnsi"/>
          <w:spacing w:val="-9"/>
          <w:sz w:val="20"/>
          <w:szCs w:val="20"/>
        </w:rPr>
        <w:t xml:space="preserve"> </w:t>
      </w:r>
      <w:r w:rsidRPr="00E7012C">
        <w:rPr>
          <w:rFonts w:ascii="Cambria" w:hAnsi="Cambria" w:cstheme="majorHAnsi"/>
          <w:sz w:val="20"/>
          <w:szCs w:val="20"/>
        </w:rPr>
        <w:t>do:</w:t>
      </w:r>
    </w:p>
    <w:p w:rsidR="00E7012C" w:rsidRPr="00E7012C" w:rsidRDefault="00E7012C" w:rsidP="002932FD">
      <w:pPr>
        <w:widowControl w:val="0"/>
        <w:numPr>
          <w:ilvl w:val="0"/>
          <w:numId w:val="28"/>
        </w:numPr>
        <w:tabs>
          <w:tab w:val="left" w:pos="868"/>
        </w:tabs>
        <w:autoSpaceDE w:val="0"/>
        <w:autoSpaceDN w:val="0"/>
        <w:spacing w:line="276" w:lineRule="auto"/>
        <w:ind w:firstLine="0"/>
        <w:jc w:val="both"/>
        <w:rPr>
          <w:rFonts w:ascii="Cambria" w:hAnsi="Cambria" w:cstheme="majorHAnsi"/>
          <w:sz w:val="20"/>
          <w:szCs w:val="20"/>
        </w:rPr>
      </w:pPr>
      <w:r w:rsidRPr="00E7012C">
        <w:rPr>
          <w:rFonts w:ascii="Cambria" w:hAnsi="Cambria" w:cstheme="majorHAnsi"/>
          <w:sz w:val="20"/>
          <w:szCs w:val="20"/>
        </w:rPr>
        <w:t xml:space="preserve">instalowania i wymiany w zakupionym sprzęcie standardowych kart i urządzeń, zgodnie </w:t>
      </w:r>
      <w:r w:rsidR="00A96DB2">
        <w:rPr>
          <w:rFonts w:ascii="Cambria" w:hAnsi="Cambria" w:cstheme="majorHAnsi"/>
          <w:sz w:val="20"/>
          <w:szCs w:val="20"/>
        </w:rPr>
        <w:br/>
      </w:r>
      <w:r w:rsidRPr="00E7012C">
        <w:rPr>
          <w:rFonts w:ascii="Cambria" w:hAnsi="Cambria" w:cstheme="majorHAnsi"/>
          <w:sz w:val="20"/>
          <w:szCs w:val="20"/>
        </w:rPr>
        <w:t>z zasadami sztuki, przez wykwalifikowany personel</w:t>
      </w:r>
      <w:r w:rsidRPr="00E7012C">
        <w:rPr>
          <w:rFonts w:ascii="Cambria" w:hAnsi="Cambria" w:cstheme="majorHAnsi"/>
          <w:spacing w:val="-9"/>
          <w:sz w:val="20"/>
          <w:szCs w:val="20"/>
        </w:rPr>
        <w:t xml:space="preserve"> </w:t>
      </w:r>
      <w:r w:rsidRPr="00E7012C">
        <w:rPr>
          <w:rFonts w:ascii="Cambria" w:hAnsi="Cambria" w:cstheme="majorHAnsi"/>
          <w:sz w:val="20"/>
          <w:szCs w:val="20"/>
        </w:rPr>
        <w:t>Zamawiającego,</w:t>
      </w:r>
    </w:p>
    <w:p w:rsidR="00E7012C" w:rsidRPr="00E7012C" w:rsidRDefault="00E7012C" w:rsidP="002932FD">
      <w:pPr>
        <w:widowControl w:val="0"/>
        <w:numPr>
          <w:ilvl w:val="0"/>
          <w:numId w:val="28"/>
        </w:numPr>
        <w:tabs>
          <w:tab w:val="left" w:pos="822"/>
        </w:tabs>
        <w:autoSpaceDE w:val="0"/>
        <w:autoSpaceDN w:val="0"/>
        <w:spacing w:after="360" w:line="276" w:lineRule="auto"/>
        <w:ind w:left="675" w:firstLine="0"/>
        <w:jc w:val="both"/>
        <w:rPr>
          <w:rFonts w:ascii="Cambria" w:hAnsi="Cambria" w:cstheme="majorHAnsi"/>
          <w:sz w:val="20"/>
          <w:szCs w:val="20"/>
        </w:rPr>
      </w:pPr>
      <w:r w:rsidRPr="00E7012C">
        <w:rPr>
          <w:rFonts w:ascii="Cambria" w:hAnsi="Cambria" w:cstheme="majorHAnsi"/>
          <w:sz w:val="20"/>
          <w:szCs w:val="20"/>
        </w:rPr>
        <w:t>dysponowania zakupionym sprzętem; w razie sprzedaży lub innej formy przekazania sprzętu gwarancja musi przechodzić na nowego</w:t>
      </w:r>
      <w:r w:rsidRPr="00E7012C">
        <w:rPr>
          <w:rFonts w:ascii="Cambria" w:hAnsi="Cambria" w:cstheme="majorHAnsi"/>
          <w:spacing w:val="-7"/>
          <w:sz w:val="20"/>
          <w:szCs w:val="20"/>
        </w:rPr>
        <w:t xml:space="preserve"> </w:t>
      </w:r>
      <w:r w:rsidRPr="00E7012C">
        <w:rPr>
          <w:rFonts w:ascii="Cambria" w:hAnsi="Cambria" w:cstheme="majorHAnsi"/>
          <w:sz w:val="20"/>
          <w:szCs w:val="20"/>
        </w:rPr>
        <w:t>właściciela.</w:t>
      </w:r>
    </w:p>
    <w:p w:rsidR="00E7012C" w:rsidRPr="00E7012C" w:rsidRDefault="00E7012C" w:rsidP="00E7012C">
      <w:pPr>
        <w:keepNext/>
        <w:keepLines/>
        <w:spacing w:before="40"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t>§ 5.</w:t>
      </w:r>
    </w:p>
    <w:p w:rsidR="00E7012C" w:rsidRPr="00E7012C" w:rsidRDefault="00E7012C" w:rsidP="002932FD">
      <w:pPr>
        <w:widowControl w:val="0"/>
        <w:numPr>
          <w:ilvl w:val="0"/>
          <w:numId w:val="29"/>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awarii Sprzętu, nośniki (w szczególności dyski twarde) pozostają w siedzibie Zamawiającego</w:t>
      </w:r>
      <w:r w:rsidRPr="00E7012C">
        <w:rPr>
          <w:rFonts w:ascii="Cambria" w:hAnsi="Cambria" w:cstheme="majorHAnsi"/>
          <w:spacing w:val="-6"/>
          <w:sz w:val="20"/>
          <w:szCs w:val="20"/>
        </w:rPr>
        <w:t xml:space="preserve"> </w:t>
      </w:r>
      <w:r w:rsidRPr="00E7012C">
        <w:rPr>
          <w:rFonts w:ascii="Cambria" w:hAnsi="Cambria" w:cstheme="majorHAnsi"/>
          <w:sz w:val="20"/>
          <w:szCs w:val="20"/>
        </w:rPr>
        <w:t>a</w:t>
      </w:r>
      <w:r w:rsidRPr="00E7012C">
        <w:rPr>
          <w:rFonts w:ascii="Cambria" w:hAnsi="Cambria" w:cstheme="majorHAnsi"/>
          <w:spacing w:val="-5"/>
          <w:sz w:val="20"/>
          <w:szCs w:val="20"/>
        </w:rPr>
        <w:t xml:space="preserve"> </w:t>
      </w:r>
      <w:r w:rsidRPr="00E7012C">
        <w:rPr>
          <w:rFonts w:ascii="Cambria" w:hAnsi="Cambria" w:cstheme="majorHAnsi"/>
          <w:sz w:val="20"/>
          <w:szCs w:val="20"/>
        </w:rPr>
        <w:t>wydawane</w:t>
      </w:r>
      <w:r w:rsidRPr="00E7012C">
        <w:rPr>
          <w:rFonts w:ascii="Cambria" w:hAnsi="Cambria" w:cstheme="majorHAnsi"/>
          <w:spacing w:val="-6"/>
          <w:sz w:val="20"/>
          <w:szCs w:val="20"/>
        </w:rPr>
        <w:t xml:space="preserve"> </w:t>
      </w:r>
      <w:r w:rsidRPr="00E7012C">
        <w:rPr>
          <w:rFonts w:ascii="Cambria" w:hAnsi="Cambria" w:cstheme="majorHAnsi"/>
          <w:sz w:val="20"/>
          <w:szCs w:val="20"/>
        </w:rPr>
        <w:t>będą</w:t>
      </w:r>
      <w:r w:rsidRPr="00E7012C">
        <w:rPr>
          <w:rFonts w:ascii="Cambria" w:hAnsi="Cambria" w:cstheme="majorHAnsi"/>
          <w:spacing w:val="-5"/>
          <w:sz w:val="20"/>
          <w:szCs w:val="20"/>
        </w:rPr>
        <w:t xml:space="preserve"> </w:t>
      </w:r>
      <w:r w:rsidRPr="00E7012C">
        <w:rPr>
          <w:rFonts w:ascii="Cambria" w:hAnsi="Cambria" w:cstheme="majorHAnsi"/>
          <w:sz w:val="20"/>
          <w:szCs w:val="20"/>
        </w:rPr>
        <w:t>dopiero</w:t>
      </w:r>
      <w:r w:rsidRPr="00E7012C">
        <w:rPr>
          <w:rFonts w:ascii="Cambria" w:hAnsi="Cambria" w:cstheme="majorHAnsi"/>
          <w:spacing w:val="-6"/>
          <w:sz w:val="20"/>
          <w:szCs w:val="20"/>
        </w:rPr>
        <w:t xml:space="preserve"> </w:t>
      </w:r>
      <w:r w:rsidRPr="00E7012C">
        <w:rPr>
          <w:rFonts w:ascii="Cambria" w:hAnsi="Cambria" w:cstheme="majorHAnsi"/>
          <w:sz w:val="20"/>
          <w:szCs w:val="20"/>
        </w:rPr>
        <w:t>po</w:t>
      </w:r>
      <w:r w:rsidRPr="00E7012C">
        <w:rPr>
          <w:rFonts w:ascii="Cambria" w:hAnsi="Cambria" w:cstheme="majorHAnsi"/>
          <w:spacing w:val="-8"/>
          <w:sz w:val="20"/>
          <w:szCs w:val="20"/>
        </w:rPr>
        <w:t xml:space="preserve"> </w:t>
      </w:r>
      <w:r w:rsidRPr="00E7012C">
        <w:rPr>
          <w:rFonts w:ascii="Cambria" w:hAnsi="Cambria" w:cstheme="majorHAnsi"/>
          <w:sz w:val="20"/>
          <w:szCs w:val="20"/>
        </w:rPr>
        <w:t>fizycznym</w:t>
      </w:r>
      <w:r w:rsidRPr="00E7012C">
        <w:rPr>
          <w:rFonts w:ascii="Cambria" w:hAnsi="Cambria" w:cstheme="majorHAnsi"/>
          <w:spacing w:val="-2"/>
          <w:sz w:val="20"/>
          <w:szCs w:val="20"/>
        </w:rPr>
        <w:t xml:space="preserve"> </w:t>
      </w:r>
      <w:r w:rsidRPr="00E7012C">
        <w:rPr>
          <w:rFonts w:ascii="Cambria" w:hAnsi="Cambria" w:cstheme="majorHAnsi"/>
          <w:sz w:val="20"/>
          <w:szCs w:val="20"/>
        </w:rPr>
        <w:t>zniszczeniu</w:t>
      </w:r>
      <w:r w:rsidRPr="00E7012C">
        <w:rPr>
          <w:rFonts w:ascii="Cambria" w:hAnsi="Cambria" w:cstheme="majorHAnsi"/>
          <w:spacing w:val="-6"/>
          <w:sz w:val="20"/>
          <w:szCs w:val="20"/>
        </w:rPr>
        <w:t xml:space="preserve"> </w:t>
      </w:r>
      <w:r w:rsidRPr="00E7012C">
        <w:rPr>
          <w:rFonts w:ascii="Cambria" w:hAnsi="Cambria" w:cstheme="majorHAnsi"/>
          <w:sz w:val="20"/>
          <w:szCs w:val="20"/>
        </w:rPr>
        <w:t>zawartych</w:t>
      </w:r>
      <w:r w:rsidRPr="00E7012C">
        <w:rPr>
          <w:rFonts w:ascii="Cambria" w:hAnsi="Cambria" w:cstheme="majorHAnsi"/>
          <w:spacing w:val="-5"/>
          <w:sz w:val="20"/>
          <w:szCs w:val="20"/>
        </w:rPr>
        <w:t xml:space="preserve"> </w:t>
      </w:r>
      <w:r w:rsidRPr="00E7012C">
        <w:rPr>
          <w:rFonts w:ascii="Cambria" w:hAnsi="Cambria" w:cstheme="majorHAnsi"/>
          <w:sz w:val="20"/>
          <w:szCs w:val="20"/>
        </w:rPr>
        <w:t>na</w:t>
      </w:r>
      <w:r w:rsidRPr="00E7012C">
        <w:rPr>
          <w:rFonts w:ascii="Cambria" w:hAnsi="Cambria" w:cstheme="majorHAnsi"/>
          <w:spacing w:val="-6"/>
          <w:sz w:val="20"/>
          <w:szCs w:val="20"/>
        </w:rPr>
        <w:t xml:space="preserve"> </w:t>
      </w:r>
      <w:r w:rsidRPr="00E7012C">
        <w:rPr>
          <w:rFonts w:ascii="Cambria" w:hAnsi="Cambria" w:cstheme="majorHAnsi"/>
          <w:sz w:val="20"/>
          <w:szCs w:val="20"/>
        </w:rPr>
        <w:t>nich</w:t>
      </w:r>
      <w:r w:rsidRPr="00E7012C">
        <w:rPr>
          <w:rFonts w:ascii="Cambria" w:hAnsi="Cambria" w:cstheme="majorHAnsi"/>
          <w:spacing w:val="-5"/>
          <w:sz w:val="20"/>
          <w:szCs w:val="20"/>
        </w:rPr>
        <w:t xml:space="preserve"> </w:t>
      </w:r>
      <w:r w:rsidRPr="00E7012C">
        <w:rPr>
          <w:rFonts w:ascii="Cambria" w:hAnsi="Cambria" w:cstheme="majorHAnsi"/>
          <w:sz w:val="20"/>
          <w:szCs w:val="20"/>
        </w:rPr>
        <w:t xml:space="preserve">danych </w:t>
      </w:r>
      <w:r w:rsidR="00A96DB2">
        <w:rPr>
          <w:rFonts w:ascii="Cambria" w:hAnsi="Cambria" w:cstheme="majorHAnsi"/>
          <w:sz w:val="20"/>
          <w:szCs w:val="20"/>
        </w:rPr>
        <w:br/>
      </w:r>
      <w:r w:rsidRPr="00E7012C">
        <w:rPr>
          <w:rFonts w:ascii="Cambria" w:hAnsi="Cambria"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E7012C" w:rsidRDefault="00E7012C" w:rsidP="002932FD">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E7012C">
        <w:rPr>
          <w:rFonts w:ascii="Cambria" w:hAnsi="Cambria" w:cstheme="majorHAnsi"/>
          <w:b/>
          <w:sz w:val="20"/>
          <w:szCs w:val="20"/>
        </w:rPr>
        <w:t xml:space="preserve">załącznikiem nr 1 </w:t>
      </w:r>
      <w:r w:rsidRPr="00E7012C">
        <w:rPr>
          <w:rFonts w:ascii="Cambria" w:hAnsi="Cambria" w:cstheme="majorHAnsi"/>
          <w:sz w:val="20"/>
          <w:szCs w:val="20"/>
        </w:rPr>
        <w:t>do</w:t>
      </w:r>
      <w:r w:rsidRPr="00E7012C">
        <w:rPr>
          <w:rFonts w:ascii="Cambria" w:hAnsi="Cambria" w:cstheme="majorHAnsi"/>
          <w:spacing w:val="-8"/>
          <w:sz w:val="20"/>
          <w:szCs w:val="20"/>
        </w:rPr>
        <w:t xml:space="preserve"> </w:t>
      </w:r>
      <w:r w:rsidRPr="00E7012C">
        <w:rPr>
          <w:rFonts w:ascii="Cambria" w:hAnsi="Cambria" w:cstheme="majorHAnsi"/>
          <w:sz w:val="20"/>
          <w:szCs w:val="20"/>
        </w:rPr>
        <w:t>Umowy.</w:t>
      </w:r>
    </w:p>
    <w:p w:rsidR="00E7012C" w:rsidRPr="00E7012C" w:rsidRDefault="00E7012C" w:rsidP="002932FD">
      <w:pPr>
        <w:widowControl w:val="0"/>
        <w:numPr>
          <w:ilvl w:val="0"/>
          <w:numId w:val="29"/>
        </w:numPr>
        <w:tabs>
          <w:tab w:val="left" w:pos="674"/>
        </w:tabs>
        <w:autoSpaceDE w:val="0"/>
        <w:autoSpaceDN w:val="0"/>
        <w:spacing w:before="1" w:line="276" w:lineRule="auto"/>
        <w:jc w:val="both"/>
        <w:rPr>
          <w:rFonts w:ascii="Cambria" w:hAnsi="Cambria" w:cstheme="majorHAnsi"/>
          <w:sz w:val="20"/>
          <w:szCs w:val="20"/>
        </w:rPr>
      </w:pPr>
      <w:r w:rsidRPr="00E7012C">
        <w:rPr>
          <w:rFonts w:ascii="Cambria" w:hAnsi="Cambria" w:cstheme="majorHAnsi"/>
          <w:sz w:val="20"/>
          <w:szCs w:val="20"/>
        </w:rPr>
        <w:t xml:space="preserve">W przypadku braku możliwości realizacji usługi serwisu w terminie przewidzianym wyżej Wykonawca jest zobowiązany dostarczyć Zamawiającemu sprzęt zastępczy o parametrach </w:t>
      </w:r>
      <w:r w:rsidR="00A96DB2">
        <w:rPr>
          <w:rFonts w:ascii="Cambria" w:hAnsi="Cambria" w:cstheme="majorHAnsi"/>
          <w:sz w:val="20"/>
          <w:szCs w:val="20"/>
        </w:rPr>
        <w:br/>
      </w:r>
      <w:r w:rsidRPr="00E7012C">
        <w:rPr>
          <w:rFonts w:ascii="Cambria" w:hAnsi="Cambria" w:cstheme="majorHAnsi"/>
          <w:sz w:val="20"/>
          <w:szCs w:val="20"/>
        </w:rPr>
        <w:t>nie gorszych niż naprawiany</w:t>
      </w:r>
      <w:r w:rsidRPr="00E7012C">
        <w:rPr>
          <w:rFonts w:ascii="Cambria" w:hAnsi="Cambria" w:cstheme="majorHAnsi"/>
          <w:spacing w:val="-2"/>
          <w:sz w:val="20"/>
          <w:szCs w:val="20"/>
        </w:rPr>
        <w:t xml:space="preserve"> </w:t>
      </w:r>
      <w:r w:rsidRPr="00E7012C">
        <w:rPr>
          <w:rFonts w:ascii="Cambria" w:hAnsi="Cambria" w:cstheme="majorHAnsi"/>
          <w:sz w:val="20"/>
          <w:szCs w:val="20"/>
        </w:rPr>
        <w:t>Sprzęt.</w:t>
      </w:r>
    </w:p>
    <w:p w:rsidR="00E7012C" w:rsidRPr="00E7012C" w:rsidRDefault="00E7012C" w:rsidP="002932FD">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razie nieuwzględnienia przez Wykonawcę reklamacji na wady Sprzętu, Zamawiający może zażądać przeprowadzenia ekspertyzy przez właściwego</w:t>
      </w:r>
      <w:r w:rsidRPr="00E7012C">
        <w:rPr>
          <w:rFonts w:ascii="Cambria" w:hAnsi="Cambria" w:cstheme="majorHAnsi"/>
          <w:spacing w:val="-7"/>
          <w:sz w:val="20"/>
          <w:szCs w:val="20"/>
        </w:rPr>
        <w:t xml:space="preserve"> </w:t>
      </w:r>
      <w:r w:rsidRPr="00E7012C">
        <w:rPr>
          <w:rFonts w:ascii="Cambria" w:hAnsi="Cambria" w:cstheme="majorHAnsi"/>
          <w:sz w:val="20"/>
          <w:szCs w:val="20"/>
        </w:rPr>
        <w:t>rzeczoznawcę.</w:t>
      </w:r>
    </w:p>
    <w:p w:rsidR="00E7012C" w:rsidRPr="00E7012C" w:rsidRDefault="00E7012C" w:rsidP="002932FD">
      <w:pPr>
        <w:widowControl w:val="0"/>
        <w:numPr>
          <w:ilvl w:val="0"/>
          <w:numId w:val="29"/>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Jeżeli</w:t>
      </w:r>
      <w:r w:rsidRPr="00E7012C">
        <w:rPr>
          <w:rFonts w:ascii="Cambria" w:hAnsi="Cambria" w:cstheme="majorHAnsi"/>
          <w:spacing w:val="-20"/>
          <w:sz w:val="20"/>
          <w:szCs w:val="20"/>
        </w:rPr>
        <w:t xml:space="preserve"> </w:t>
      </w:r>
      <w:r w:rsidRPr="00E7012C">
        <w:rPr>
          <w:rFonts w:ascii="Cambria" w:hAnsi="Cambria" w:cstheme="majorHAnsi"/>
          <w:sz w:val="20"/>
          <w:szCs w:val="20"/>
        </w:rPr>
        <w:t>reklamacja</w:t>
      </w:r>
      <w:r w:rsidRPr="00E7012C">
        <w:rPr>
          <w:rFonts w:ascii="Cambria" w:hAnsi="Cambria" w:cstheme="majorHAnsi"/>
          <w:spacing w:val="-19"/>
          <w:sz w:val="20"/>
          <w:szCs w:val="20"/>
        </w:rPr>
        <w:t xml:space="preserve"> </w:t>
      </w:r>
      <w:r w:rsidRPr="00E7012C">
        <w:rPr>
          <w:rFonts w:ascii="Cambria" w:hAnsi="Cambria" w:cstheme="majorHAnsi"/>
          <w:sz w:val="20"/>
          <w:szCs w:val="20"/>
        </w:rPr>
        <w:t>Zamawiającego</w:t>
      </w:r>
      <w:r w:rsidRPr="00E7012C">
        <w:rPr>
          <w:rFonts w:ascii="Cambria" w:hAnsi="Cambria" w:cstheme="majorHAnsi"/>
          <w:spacing w:val="-19"/>
          <w:sz w:val="20"/>
          <w:szCs w:val="20"/>
        </w:rPr>
        <w:t xml:space="preserve"> </w:t>
      </w:r>
      <w:r w:rsidRPr="00E7012C">
        <w:rPr>
          <w:rFonts w:ascii="Cambria" w:hAnsi="Cambria" w:cstheme="majorHAnsi"/>
          <w:sz w:val="20"/>
          <w:szCs w:val="20"/>
        </w:rPr>
        <w:t>okaże</w:t>
      </w:r>
      <w:r w:rsidRPr="00E7012C">
        <w:rPr>
          <w:rFonts w:ascii="Cambria" w:hAnsi="Cambria" w:cstheme="majorHAnsi"/>
          <w:spacing w:val="-19"/>
          <w:sz w:val="20"/>
          <w:szCs w:val="20"/>
        </w:rPr>
        <w:t xml:space="preserve"> </w:t>
      </w:r>
      <w:r w:rsidRPr="00E7012C">
        <w:rPr>
          <w:rFonts w:ascii="Cambria" w:hAnsi="Cambria" w:cstheme="majorHAnsi"/>
          <w:sz w:val="20"/>
          <w:szCs w:val="20"/>
        </w:rPr>
        <w:t>się</w:t>
      </w:r>
      <w:r w:rsidRPr="00E7012C">
        <w:rPr>
          <w:rFonts w:ascii="Cambria" w:hAnsi="Cambria" w:cstheme="majorHAnsi"/>
          <w:spacing w:val="-19"/>
          <w:sz w:val="20"/>
          <w:szCs w:val="20"/>
        </w:rPr>
        <w:t xml:space="preserve"> </w:t>
      </w:r>
      <w:r w:rsidRPr="00E7012C">
        <w:rPr>
          <w:rFonts w:ascii="Cambria" w:hAnsi="Cambria" w:cstheme="majorHAnsi"/>
          <w:sz w:val="20"/>
          <w:szCs w:val="20"/>
        </w:rPr>
        <w:t>uzasadniona,</w:t>
      </w:r>
      <w:r w:rsidRPr="00E7012C">
        <w:rPr>
          <w:rFonts w:ascii="Cambria" w:hAnsi="Cambria" w:cstheme="majorHAnsi"/>
          <w:spacing w:val="-21"/>
          <w:sz w:val="20"/>
          <w:szCs w:val="20"/>
        </w:rPr>
        <w:t xml:space="preserve"> </w:t>
      </w:r>
      <w:r w:rsidRPr="00E7012C">
        <w:rPr>
          <w:rFonts w:ascii="Cambria" w:hAnsi="Cambria" w:cstheme="majorHAnsi"/>
          <w:sz w:val="20"/>
          <w:szCs w:val="20"/>
        </w:rPr>
        <w:t>koszty</w:t>
      </w:r>
      <w:r w:rsidRPr="00E7012C">
        <w:rPr>
          <w:rFonts w:ascii="Cambria" w:hAnsi="Cambria" w:cstheme="majorHAnsi"/>
          <w:spacing w:val="-20"/>
          <w:sz w:val="20"/>
          <w:szCs w:val="20"/>
        </w:rPr>
        <w:t xml:space="preserve"> </w:t>
      </w:r>
      <w:r w:rsidRPr="00E7012C">
        <w:rPr>
          <w:rFonts w:ascii="Cambria" w:hAnsi="Cambria" w:cstheme="majorHAnsi"/>
          <w:sz w:val="20"/>
          <w:szCs w:val="20"/>
        </w:rPr>
        <w:t>związane</w:t>
      </w:r>
      <w:r w:rsidRPr="00E7012C">
        <w:rPr>
          <w:rFonts w:ascii="Cambria" w:hAnsi="Cambria" w:cstheme="majorHAnsi"/>
          <w:spacing w:val="-18"/>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przeprowadzeniem ekspertyzy ponosi</w:t>
      </w:r>
      <w:r w:rsidRPr="00E7012C">
        <w:rPr>
          <w:rFonts w:ascii="Cambria" w:hAnsi="Cambria" w:cstheme="majorHAnsi"/>
          <w:spacing w:val="-8"/>
          <w:sz w:val="20"/>
          <w:szCs w:val="20"/>
        </w:rPr>
        <w:t xml:space="preserve"> </w:t>
      </w:r>
      <w:r w:rsidRPr="00E7012C">
        <w:rPr>
          <w:rFonts w:ascii="Cambria" w:hAnsi="Cambria" w:cstheme="majorHAnsi"/>
          <w:sz w:val="20"/>
          <w:szCs w:val="20"/>
        </w:rPr>
        <w:t>Wykonawca.</w:t>
      </w:r>
    </w:p>
    <w:p w:rsidR="00E7012C" w:rsidRPr="00E7012C" w:rsidRDefault="00E7012C" w:rsidP="00E7012C">
      <w:pPr>
        <w:keepNext/>
        <w:keepLines/>
        <w:spacing w:before="74"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t>§ 6.</w:t>
      </w:r>
    </w:p>
    <w:p w:rsidR="00E7012C" w:rsidRPr="00E7012C" w:rsidRDefault="00E7012C" w:rsidP="002932FD">
      <w:pPr>
        <w:widowControl w:val="0"/>
        <w:numPr>
          <w:ilvl w:val="0"/>
          <w:numId w:val="30"/>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niedostarczenia Sprzętu w terminie, o którym mowa w § 2 ust. 1, Zamawiający może naliczyć kary umowne w wysokości 1% kwoty brutto, o której mowa w § 3 ust. 1 za każdy rozpoczęty dzień</w:t>
      </w:r>
      <w:r w:rsidRPr="00E7012C">
        <w:rPr>
          <w:rFonts w:ascii="Cambria" w:hAnsi="Cambria" w:cstheme="majorHAnsi"/>
          <w:spacing w:val="-2"/>
          <w:sz w:val="20"/>
          <w:szCs w:val="20"/>
        </w:rPr>
        <w:t xml:space="preserve"> </w:t>
      </w:r>
      <w:r w:rsidRPr="00E7012C">
        <w:rPr>
          <w:rFonts w:ascii="Cambria" w:hAnsi="Cambria" w:cstheme="majorHAnsi"/>
          <w:sz w:val="20"/>
          <w:szCs w:val="20"/>
        </w:rPr>
        <w:t>opóźnienia.</w:t>
      </w:r>
    </w:p>
    <w:p w:rsidR="00E7012C" w:rsidRPr="00E7012C" w:rsidRDefault="00E7012C" w:rsidP="002932FD">
      <w:pPr>
        <w:widowControl w:val="0"/>
        <w:numPr>
          <w:ilvl w:val="0"/>
          <w:numId w:val="30"/>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t>
      </w:r>
      <w:r w:rsidR="00A96DB2">
        <w:rPr>
          <w:rFonts w:ascii="Cambria" w:hAnsi="Cambria" w:cstheme="majorHAnsi"/>
          <w:sz w:val="20"/>
          <w:szCs w:val="20"/>
        </w:rPr>
        <w:br/>
      </w:r>
      <w:r w:rsidRPr="00E7012C">
        <w:rPr>
          <w:rFonts w:ascii="Cambria" w:hAnsi="Cambria" w:cstheme="majorHAnsi"/>
          <w:sz w:val="20"/>
          <w:szCs w:val="20"/>
        </w:rPr>
        <w:t>w wysokości 10% kwoty brutto, o której mowa w § 3 ust.</w:t>
      </w:r>
      <w:r w:rsidRPr="00E7012C">
        <w:rPr>
          <w:rFonts w:ascii="Cambria" w:hAnsi="Cambria" w:cstheme="majorHAnsi"/>
          <w:spacing w:val="-11"/>
          <w:sz w:val="20"/>
          <w:szCs w:val="20"/>
        </w:rPr>
        <w:t xml:space="preserve"> </w:t>
      </w:r>
      <w:r w:rsidRPr="00E7012C">
        <w:rPr>
          <w:rFonts w:ascii="Cambria" w:hAnsi="Cambria" w:cstheme="majorHAnsi"/>
          <w:sz w:val="20"/>
          <w:szCs w:val="20"/>
        </w:rPr>
        <w:t>1.</w:t>
      </w:r>
    </w:p>
    <w:p w:rsidR="00E7012C" w:rsidRPr="00E7012C" w:rsidRDefault="00E7012C" w:rsidP="002932FD">
      <w:pPr>
        <w:widowControl w:val="0"/>
        <w:numPr>
          <w:ilvl w:val="0"/>
          <w:numId w:val="30"/>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Zamawiający ma prawo żądać od Wykonawcy odszkodowania na zasadach ogólnych, jeżeli Wykonawca nie wykonuje, bądź nienależycie wykonuje zobowiązania wynikające z Umowy, </w:t>
      </w:r>
      <w:r w:rsidR="00A96DB2">
        <w:rPr>
          <w:rFonts w:ascii="Cambria" w:hAnsi="Cambria" w:cstheme="majorHAnsi"/>
          <w:sz w:val="20"/>
          <w:szCs w:val="20"/>
        </w:rPr>
        <w:br/>
      </w:r>
      <w:r w:rsidRPr="00E7012C">
        <w:rPr>
          <w:rFonts w:ascii="Cambria" w:hAnsi="Cambria" w:cstheme="majorHAnsi"/>
          <w:sz w:val="20"/>
          <w:szCs w:val="20"/>
        </w:rPr>
        <w:t>a powstała z tego tytułu szkoda przekracza wysokość kar</w:t>
      </w:r>
      <w:r w:rsidRPr="00E7012C">
        <w:rPr>
          <w:rFonts w:ascii="Cambria" w:hAnsi="Cambria" w:cstheme="majorHAnsi"/>
          <w:spacing w:val="-9"/>
          <w:sz w:val="20"/>
          <w:szCs w:val="20"/>
        </w:rPr>
        <w:t xml:space="preserve"> </w:t>
      </w:r>
      <w:r w:rsidRPr="00E7012C">
        <w:rPr>
          <w:rFonts w:ascii="Cambria" w:hAnsi="Cambria" w:cstheme="majorHAnsi"/>
          <w:sz w:val="20"/>
          <w:szCs w:val="20"/>
        </w:rPr>
        <w:t>umownych.</w:t>
      </w:r>
    </w:p>
    <w:p w:rsidR="00E7012C" w:rsidRPr="00E7012C" w:rsidRDefault="00E7012C" w:rsidP="002932FD">
      <w:pPr>
        <w:widowControl w:val="0"/>
        <w:numPr>
          <w:ilvl w:val="0"/>
          <w:numId w:val="30"/>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Maksymalna wysokość kar umownych nie może przekroczyć wartości 25% wartości</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p>
    <w:p w:rsidR="00E7012C" w:rsidRPr="00E7012C" w:rsidRDefault="00E7012C" w:rsidP="00E7012C">
      <w:pPr>
        <w:keepNext/>
        <w:keepLines/>
        <w:spacing w:before="158"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t>§ 7.</w:t>
      </w:r>
    </w:p>
    <w:p w:rsidR="00E7012C" w:rsidRPr="00E7012C" w:rsidRDefault="00E7012C" w:rsidP="002932FD">
      <w:pPr>
        <w:widowControl w:val="0"/>
        <w:numPr>
          <w:ilvl w:val="0"/>
          <w:numId w:val="31"/>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 xml:space="preserve">W przypadku gdy okoliczności „siły wyższej” uniemożliwiają chwilowo wykonanie jakichkolwiek </w:t>
      </w:r>
      <w:r w:rsidRPr="00E7012C">
        <w:rPr>
          <w:rFonts w:ascii="Cambria" w:hAnsi="Cambria" w:cstheme="majorHAnsi"/>
          <w:sz w:val="20"/>
          <w:szCs w:val="20"/>
        </w:rPr>
        <w:lastRenderedPageBreak/>
        <w:t>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E7012C">
        <w:rPr>
          <w:rFonts w:ascii="Cambria" w:hAnsi="Cambria" w:cstheme="majorHAnsi"/>
          <w:spacing w:val="-1"/>
          <w:sz w:val="20"/>
          <w:szCs w:val="20"/>
        </w:rPr>
        <w:t xml:space="preserve"> </w:t>
      </w:r>
      <w:r w:rsidRPr="00E7012C">
        <w:rPr>
          <w:rFonts w:ascii="Cambria" w:hAnsi="Cambria" w:cstheme="majorHAnsi"/>
          <w:sz w:val="20"/>
          <w:szCs w:val="20"/>
        </w:rPr>
        <w:t>terroru.</w:t>
      </w:r>
    </w:p>
    <w:p w:rsidR="00E7012C" w:rsidRPr="00E7012C" w:rsidRDefault="00E7012C" w:rsidP="002932FD">
      <w:pPr>
        <w:widowControl w:val="0"/>
        <w:numPr>
          <w:ilvl w:val="0"/>
          <w:numId w:val="31"/>
        </w:numPr>
        <w:tabs>
          <w:tab w:val="left" w:pos="674"/>
        </w:tabs>
        <w:autoSpaceDE w:val="0"/>
        <w:autoSpaceDN w:val="0"/>
        <w:spacing w:before="6" w:line="276" w:lineRule="auto"/>
        <w:jc w:val="both"/>
        <w:rPr>
          <w:rFonts w:ascii="Cambria" w:hAnsi="Cambria" w:cstheme="majorHAnsi"/>
          <w:sz w:val="20"/>
          <w:szCs w:val="20"/>
        </w:rPr>
      </w:pPr>
      <w:r w:rsidRPr="00E7012C">
        <w:rPr>
          <w:rFonts w:ascii="Cambria" w:hAnsi="Cambria" w:cstheme="majorHAnsi"/>
          <w:sz w:val="20"/>
          <w:szCs w:val="20"/>
        </w:rPr>
        <w:t>W przypadku gdy którakolwiek ze Stron nie jest w stanie wywiązać się ze swych zobowiązań umownych</w:t>
      </w:r>
      <w:r w:rsidRPr="00E7012C">
        <w:rPr>
          <w:rFonts w:ascii="Cambria" w:hAnsi="Cambria" w:cstheme="majorHAnsi"/>
          <w:spacing w:val="-3"/>
          <w:sz w:val="20"/>
          <w:szCs w:val="20"/>
        </w:rPr>
        <w:t xml:space="preserve"> </w:t>
      </w:r>
      <w:r w:rsidRPr="00E7012C">
        <w:rPr>
          <w:rFonts w:ascii="Cambria" w:hAnsi="Cambria" w:cstheme="majorHAnsi"/>
          <w:sz w:val="20"/>
          <w:szCs w:val="20"/>
        </w:rPr>
        <w:t>w</w:t>
      </w:r>
      <w:r w:rsidRPr="00E7012C">
        <w:rPr>
          <w:rFonts w:ascii="Cambria" w:hAnsi="Cambria" w:cstheme="majorHAnsi"/>
          <w:spacing w:val="-4"/>
          <w:sz w:val="20"/>
          <w:szCs w:val="20"/>
        </w:rPr>
        <w:t xml:space="preserve"> </w:t>
      </w:r>
      <w:r w:rsidRPr="00E7012C">
        <w:rPr>
          <w:rFonts w:ascii="Cambria" w:hAnsi="Cambria" w:cstheme="majorHAnsi"/>
          <w:sz w:val="20"/>
          <w:szCs w:val="20"/>
        </w:rPr>
        <w:t>związku</w:t>
      </w:r>
      <w:r w:rsidRPr="00E7012C">
        <w:rPr>
          <w:rFonts w:ascii="Cambria" w:hAnsi="Cambria" w:cstheme="majorHAnsi"/>
          <w:spacing w:val="-4"/>
          <w:sz w:val="20"/>
          <w:szCs w:val="20"/>
        </w:rPr>
        <w:t xml:space="preserve"> </w:t>
      </w:r>
      <w:r w:rsidRPr="00E7012C">
        <w:rPr>
          <w:rFonts w:ascii="Cambria" w:hAnsi="Cambria" w:cstheme="majorHAnsi"/>
          <w:sz w:val="20"/>
          <w:szCs w:val="20"/>
        </w:rPr>
        <w:t>z</w:t>
      </w:r>
      <w:r w:rsidRPr="00E7012C">
        <w:rPr>
          <w:rFonts w:ascii="Cambria" w:hAnsi="Cambria" w:cstheme="majorHAnsi"/>
          <w:spacing w:val="-7"/>
          <w:sz w:val="20"/>
          <w:szCs w:val="20"/>
        </w:rPr>
        <w:t xml:space="preserve"> </w:t>
      </w:r>
      <w:r w:rsidRPr="00E7012C">
        <w:rPr>
          <w:rFonts w:ascii="Cambria" w:hAnsi="Cambria" w:cstheme="majorHAnsi"/>
          <w:sz w:val="20"/>
          <w:szCs w:val="20"/>
        </w:rPr>
        <w:t>okolicznościami</w:t>
      </w:r>
      <w:r w:rsidRPr="00E7012C">
        <w:rPr>
          <w:rFonts w:ascii="Cambria" w:hAnsi="Cambria" w:cstheme="majorHAnsi"/>
          <w:spacing w:val="-4"/>
          <w:sz w:val="20"/>
          <w:szCs w:val="20"/>
        </w:rPr>
        <w:t xml:space="preserve"> </w:t>
      </w:r>
      <w:r w:rsidRPr="00E7012C">
        <w:rPr>
          <w:rFonts w:ascii="Cambria" w:hAnsi="Cambria" w:cstheme="majorHAnsi"/>
          <w:sz w:val="20"/>
          <w:szCs w:val="20"/>
        </w:rPr>
        <w:t>„siły</w:t>
      </w:r>
      <w:r w:rsidRPr="00E7012C">
        <w:rPr>
          <w:rFonts w:ascii="Cambria" w:hAnsi="Cambria" w:cstheme="majorHAnsi"/>
          <w:spacing w:val="-4"/>
          <w:sz w:val="20"/>
          <w:szCs w:val="20"/>
        </w:rPr>
        <w:t xml:space="preserve"> </w:t>
      </w:r>
      <w:r w:rsidRPr="00E7012C">
        <w:rPr>
          <w:rFonts w:ascii="Cambria" w:hAnsi="Cambria" w:cstheme="majorHAnsi"/>
          <w:sz w:val="20"/>
          <w:szCs w:val="20"/>
        </w:rPr>
        <w:t>wyższej”</w:t>
      </w:r>
      <w:r w:rsidRPr="00E7012C">
        <w:rPr>
          <w:rFonts w:ascii="Cambria" w:hAnsi="Cambria" w:cstheme="majorHAnsi"/>
          <w:spacing w:val="-1"/>
          <w:sz w:val="20"/>
          <w:szCs w:val="20"/>
        </w:rPr>
        <w:t xml:space="preserve"> </w:t>
      </w:r>
      <w:r w:rsidRPr="00E7012C">
        <w:rPr>
          <w:rFonts w:ascii="Cambria" w:hAnsi="Cambria" w:cstheme="majorHAnsi"/>
          <w:sz w:val="20"/>
          <w:szCs w:val="20"/>
        </w:rPr>
        <w:t>druga</w:t>
      </w:r>
      <w:r w:rsidRPr="00E7012C">
        <w:rPr>
          <w:rFonts w:ascii="Cambria" w:hAnsi="Cambria" w:cstheme="majorHAnsi"/>
          <w:spacing w:val="-5"/>
          <w:sz w:val="20"/>
          <w:szCs w:val="20"/>
        </w:rPr>
        <w:t xml:space="preserve"> </w:t>
      </w:r>
      <w:r w:rsidRPr="00E7012C">
        <w:rPr>
          <w:rFonts w:ascii="Cambria" w:hAnsi="Cambria" w:cstheme="majorHAnsi"/>
          <w:sz w:val="20"/>
          <w:szCs w:val="20"/>
        </w:rPr>
        <w:t>Strona</w:t>
      </w:r>
      <w:r w:rsidRPr="00E7012C">
        <w:rPr>
          <w:rFonts w:ascii="Cambria" w:hAnsi="Cambria" w:cstheme="majorHAnsi"/>
          <w:spacing w:val="-6"/>
          <w:sz w:val="20"/>
          <w:szCs w:val="20"/>
        </w:rPr>
        <w:t xml:space="preserve"> </w:t>
      </w:r>
      <w:r w:rsidRPr="00E7012C">
        <w:rPr>
          <w:rFonts w:ascii="Cambria" w:hAnsi="Cambria" w:cstheme="majorHAnsi"/>
          <w:sz w:val="20"/>
          <w:szCs w:val="20"/>
        </w:rPr>
        <w:t>musi</w:t>
      </w:r>
      <w:r w:rsidRPr="00E7012C">
        <w:rPr>
          <w:rFonts w:ascii="Cambria" w:hAnsi="Cambria" w:cstheme="majorHAnsi"/>
          <w:spacing w:val="-5"/>
          <w:sz w:val="20"/>
          <w:szCs w:val="20"/>
        </w:rPr>
        <w:t xml:space="preserve"> </w:t>
      </w:r>
      <w:r w:rsidRPr="00E7012C">
        <w:rPr>
          <w:rFonts w:ascii="Cambria" w:hAnsi="Cambria" w:cstheme="majorHAnsi"/>
          <w:sz w:val="20"/>
          <w:szCs w:val="20"/>
        </w:rPr>
        <w:t>być</w:t>
      </w:r>
      <w:r w:rsidRPr="00E7012C">
        <w:rPr>
          <w:rFonts w:ascii="Cambria" w:hAnsi="Cambria" w:cstheme="majorHAnsi"/>
          <w:spacing w:val="-2"/>
          <w:sz w:val="20"/>
          <w:szCs w:val="20"/>
        </w:rPr>
        <w:t xml:space="preserve"> </w:t>
      </w:r>
      <w:r w:rsidRPr="00E7012C">
        <w:rPr>
          <w:rFonts w:ascii="Cambria" w:hAnsi="Cambria" w:cstheme="majorHAnsi"/>
          <w:sz w:val="20"/>
          <w:szCs w:val="20"/>
        </w:rPr>
        <w:t>poinformowana</w:t>
      </w:r>
      <w:r w:rsidRPr="00E7012C">
        <w:rPr>
          <w:rFonts w:ascii="Cambria" w:hAnsi="Cambria" w:cstheme="majorHAnsi"/>
          <w:spacing w:val="-2"/>
          <w:sz w:val="20"/>
          <w:szCs w:val="20"/>
        </w:rPr>
        <w:t xml:space="preserve"> </w:t>
      </w:r>
      <w:r w:rsidR="00A96DB2">
        <w:rPr>
          <w:rFonts w:ascii="Cambria" w:hAnsi="Cambria" w:cstheme="majorHAnsi"/>
          <w:spacing w:val="-2"/>
          <w:sz w:val="20"/>
          <w:szCs w:val="20"/>
        </w:rPr>
        <w:br/>
      </w:r>
      <w:r w:rsidRPr="00E7012C">
        <w:rPr>
          <w:rFonts w:ascii="Cambria" w:hAnsi="Cambria" w:cstheme="majorHAnsi"/>
          <w:sz w:val="20"/>
          <w:szCs w:val="20"/>
        </w:rPr>
        <w:t xml:space="preserve">w formie pisemnej w terminie do 7 dni od momentu ustania </w:t>
      </w:r>
      <w:r w:rsidRPr="00E7012C">
        <w:rPr>
          <w:rFonts w:ascii="Cambria" w:hAnsi="Cambria" w:cstheme="majorHAnsi"/>
          <w:spacing w:val="-3"/>
          <w:sz w:val="20"/>
          <w:szCs w:val="20"/>
        </w:rPr>
        <w:t xml:space="preserve">ww. </w:t>
      </w:r>
      <w:r w:rsidRPr="00E7012C">
        <w:rPr>
          <w:rFonts w:ascii="Cambria" w:hAnsi="Cambria" w:cstheme="majorHAnsi"/>
          <w:sz w:val="20"/>
          <w:szCs w:val="20"/>
        </w:rPr>
        <w:t>okoliczności pod rygorem rozwiązania Umowy w trybie</w:t>
      </w:r>
      <w:r w:rsidRPr="00E7012C">
        <w:rPr>
          <w:rFonts w:ascii="Cambria" w:hAnsi="Cambria" w:cstheme="majorHAnsi"/>
          <w:spacing w:val="-5"/>
          <w:sz w:val="20"/>
          <w:szCs w:val="20"/>
        </w:rPr>
        <w:t xml:space="preserve"> </w:t>
      </w:r>
      <w:r w:rsidRPr="00E7012C">
        <w:rPr>
          <w:rFonts w:ascii="Cambria" w:hAnsi="Cambria" w:cstheme="majorHAnsi"/>
          <w:sz w:val="20"/>
          <w:szCs w:val="20"/>
        </w:rPr>
        <w:t>natychmiastowym.</w:t>
      </w:r>
    </w:p>
    <w:p w:rsidR="00E7012C" w:rsidRPr="00E7012C" w:rsidRDefault="00E7012C" w:rsidP="002932FD">
      <w:pPr>
        <w:widowControl w:val="0"/>
        <w:numPr>
          <w:ilvl w:val="0"/>
          <w:numId w:val="31"/>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Gdy</w:t>
      </w:r>
      <w:r w:rsidRPr="00E7012C">
        <w:rPr>
          <w:rFonts w:ascii="Cambria" w:hAnsi="Cambria" w:cstheme="majorHAnsi"/>
          <w:spacing w:val="-9"/>
          <w:sz w:val="20"/>
          <w:szCs w:val="20"/>
        </w:rPr>
        <w:t xml:space="preserve"> </w:t>
      </w:r>
      <w:r w:rsidRPr="00E7012C">
        <w:rPr>
          <w:rFonts w:ascii="Cambria" w:hAnsi="Cambria" w:cstheme="majorHAnsi"/>
          <w:sz w:val="20"/>
          <w:szCs w:val="20"/>
        </w:rPr>
        <w:t>okoliczności</w:t>
      </w:r>
      <w:r w:rsidRPr="00E7012C">
        <w:rPr>
          <w:rFonts w:ascii="Cambria" w:hAnsi="Cambria" w:cstheme="majorHAnsi"/>
          <w:spacing w:val="-7"/>
          <w:sz w:val="20"/>
          <w:szCs w:val="20"/>
        </w:rPr>
        <w:t xml:space="preserve"> </w:t>
      </w:r>
      <w:r w:rsidRPr="00E7012C">
        <w:rPr>
          <w:rFonts w:ascii="Cambria" w:hAnsi="Cambria" w:cstheme="majorHAnsi"/>
          <w:sz w:val="20"/>
          <w:szCs w:val="20"/>
        </w:rPr>
        <w:t>„siły</w:t>
      </w:r>
      <w:r w:rsidRPr="00E7012C">
        <w:rPr>
          <w:rFonts w:ascii="Cambria" w:hAnsi="Cambria" w:cstheme="majorHAnsi"/>
          <w:spacing w:val="-8"/>
          <w:sz w:val="20"/>
          <w:szCs w:val="20"/>
        </w:rPr>
        <w:t xml:space="preserve"> </w:t>
      </w:r>
      <w:r w:rsidRPr="00E7012C">
        <w:rPr>
          <w:rFonts w:ascii="Cambria" w:hAnsi="Cambria" w:cstheme="majorHAnsi"/>
          <w:sz w:val="20"/>
          <w:szCs w:val="20"/>
        </w:rPr>
        <w:t>wyższej”</w:t>
      </w:r>
      <w:r w:rsidRPr="00E7012C">
        <w:rPr>
          <w:rFonts w:ascii="Cambria" w:hAnsi="Cambria" w:cstheme="majorHAnsi"/>
          <w:spacing w:val="-5"/>
          <w:sz w:val="20"/>
          <w:szCs w:val="20"/>
        </w:rPr>
        <w:t xml:space="preserve"> </w:t>
      </w:r>
      <w:r w:rsidRPr="00E7012C">
        <w:rPr>
          <w:rFonts w:ascii="Cambria" w:hAnsi="Cambria" w:cstheme="majorHAnsi"/>
          <w:sz w:val="20"/>
          <w:szCs w:val="20"/>
        </w:rPr>
        <w:t>uniemożliwiają</w:t>
      </w:r>
      <w:r w:rsidRPr="00E7012C">
        <w:rPr>
          <w:rFonts w:ascii="Cambria" w:hAnsi="Cambria" w:cstheme="majorHAnsi"/>
          <w:spacing w:val="-7"/>
          <w:sz w:val="20"/>
          <w:szCs w:val="20"/>
        </w:rPr>
        <w:t xml:space="preserve"> </w:t>
      </w:r>
      <w:r w:rsidRPr="00E7012C">
        <w:rPr>
          <w:rFonts w:ascii="Cambria" w:hAnsi="Cambria" w:cstheme="majorHAnsi"/>
          <w:sz w:val="20"/>
          <w:szCs w:val="20"/>
        </w:rPr>
        <w:t>jednej</w:t>
      </w:r>
      <w:r w:rsidRPr="00E7012C">
        <w:rPr>
          <w:rFonts w:ascii="Cambria" w:hAnsi="Cambria" w:cstheme="majorHAnsi"/>
          <w:spacing w:val="-7"/>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Stron</w:t>
      </w:r>
      <w:r w:rsidRPr="00E7012C">
        <w:rPr>
          <w:rFonts w:ascii="Cambria" w:hAnsi="Cambria" w:cstheme="majorHAnsi"/>
          <w:spacing w:val="-9"/>
          <w:sz w:val="20"/>
          <w:szCs w:val="20"/>
        </w:rPr>
        <w:t xml:space="preserve"> </w:t>
      </w:r>
      <w:r w:rsidRPr="00E7012C">
        <w:rPr>
          <w:rFonts w:ascii="Cambria" w:hAnsi="Cambria" w:cstheme="majorHAnsi"/>
          <w:sz w:val="20"/>
          <w:szCs w:val="20"/>
        </w:rPr>
        <w:t>Umowy</w:t>
      </w:r>
      <w:r w:rsidRPr="00E7012C">
        <w:rPr>
          <w:rFonts w:ascii="Cambria" w:hAnsi="Cambria" w:cstheme="majorHAnsi"/>
          <w:spacing w:val="-7"/>
          <w:sz w:val="20"/>
          <w:szCs w:val="20"/>
        </w:rPr>
        <w:t xml:space="preserve"> </w:t>
      </w:r>
      <w:r w:rsidRPr="00E7012C">
        <w:rPr>
          <w:rFonts w:ascii="Cambria" w:hAnsi="Cambria" w:cstheme="majorHAnsi"/>
          <w:sz w:val="20"/>
          <w:szCs w:val="20"/>
        </w:rPr>
        <w:t>wywiązanie</w:t>
      </w:r>
      <w:r w:rsidRPr="00E7012C">
        <w:rPr>
          <w:rFonts w:ascii="Cambria" w:hAnsi="Cambria" w:cstheme="majorHAnsi"/>
          <w:spacing w:val="-6"/>
          <w:sz w:val="20"/>
          <w:szCs w:val="20"/>
        </w:rPr>
        <w:t xml:space="preserve"> </w:t>
      </w:r>
      <w:r w:rsidRPr="00E7012C">
        <w:rPr>
          <w:rFonts w:ascii="Cambria" w:hAnsi="Cambria" w:cstheme="majorHAnsi"/>
          <w:sz w:val="20"/>
          <w:szCs w:val="20"/>
        </w:rPr>
        <w:t>się</w:t>
      </w:r>
      <w:r w:rsidRPr="00E7012C">
        <w:rPr>
          <w:rFonts w:ascii="Cambria" w:hAnsi="Cambria" w:cstheme="majorHAnsi"/>
          <w:spacing w:val="-6"/>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 xml:space="preserve">swych zobowiązań umownych przez okres dłuższy niż 2 miesiące, Strony mogą rozwiązać Umowę </w:t>
      </w:r>
      <w:r w:rsidRPr="00E7012C">
        <w:rPr>
          <w:rFonts w:ascii="Cambria" w:hAnsi="Cambria" w:cstheme="majorHAnsi"/>
          <w:sz w:val="20"/>
          <w:szCs w:val="20"/>
        </w:rPr>
        <w:br/>
        <w:t>w całości lub w części bez odszkodowania. W przypadku rozwiązania Umowy w wyżej wymieniony sposób, jej końcowe rozliczenie musi być uzgodnione przez</w:t>
      </w:r>
      <w:r w:rsidRPr="00E7012C">
        <w:rPr>
          <w:rFonts w:ascii="Cambria" w:hAnsi="Cambria" w:cstheme="majorHAnsi"/>
          <w:spacing w:val="-17"/>
          <w:sz w:val="20"/>
          <w:szCs w:val="20"/>
        </w:rPr>
        <w:t xml:space="preserve"> </w:t>
      </w:r>
      <w:r w:rsidRPr="00E7012C">
        <w:rPr>
          <w:rFonts w:ascii="Cambria" w:hAnsi="Cambria" w:cstheme="majorHAnsi"/>
          <w:sz w:val="20"/>
          <w:szCs w:val="20"/>
        </w:rPr>
        <w:t>Strony.</w:t>
      </w:r>
    </w:p>
    <w:p w:rsidR="00E7012C" w:rsidRPr="00E7012C" w:rsidRDefault="00E7012C" w:rsidP="00E7012C">
      <w:pPr>
        <w:keepNext/>
        <w:keepLines/>
        <w:spacing w:before="1"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t>§ 8.</w:t>
      </w:r>
    </w:p>
    <w:p w:rsidR="00E7012C" w:rsidRPr="00E7012C" w:rsidRDefault="00E7012C" w:rsidP="002932FD">
      <w:pPr>
        <w:widowControl w:val="0"/>
        <w:numPr>
          <w:ilvl w:val="0"/>
          <w:numId w:val="34"/>
        </w:numPr>
        <w:autoSpaceDE w:val="0"/>
        <w:autoSpaceDN w:val="0"/>
        <w:spacing w:before="240" w:line="276" w:lineRule="auto"/>
        <w:ind w:left="714" w:hanging="357"/>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Zamawiający może odstąpić od umowy bez zachowania okresu wypowiedzenia ze skutkiem </w:t>
      </w:r>
      <w:r w:rsidR="00A96DB2">
        <w:rPr>
          <w:rFonts w:ascii="Cambria" w:eastAsia="Times New Roman" w:hAnsi="Cambria" w:cstheme="majorHAnsi"/>
          <w:sz w:val="20"/>
          <w:szCs w:val="20"/>
          <w:lang w:eastAsia="pl-PL"/>
        </w:rPr>
        <w:br/>
      </w:r>
      <w:r w:rsidRPr="00E7012C">
        <w:rPr>
          <w:rFonts w:ascii="Cambria" w:eastAsia="Times New Roman" w:hAnsi="Cambria" w:cstheme="majorHAnsi"/>
          <w:sz w:val="20"/>
          <w:szCs w:val="20"/>
          <w:lang w:eastAsia="pl-PL"/>
        </w:rPr>
        <w:t>na dzień wskazany w oświadczeniu o odstąpieniu od umowy w przypadku, gdy:</w:t>
      </w:r>
    </w:p>
    <w:p w:rsidR="00E7012C" w:rsidRPr="00E7012C" w:rsidRDefault="00E7012C" w:rsidP="002932FD">
      <w:pPr>
        <w:widowControl w:val="0"/>
        <w:numPr>
          <w:ilvl w:val="1"/>
          <w:numId w:val="34"/>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opóźnienie w dostawie przekroczy 10 (słownie: dziesięć) dni, ponad termin określony </w:t>
      </w:r>
      <w:r w:rsidRPr="00E7012C">
        <w:rPr>
          <w:rFonts w:ascii="Cambria" w:eastAsia="Times New Roman" w:hAnsi="Cambria" w:cstheme="majorHAnsi"/>
          <w:sz w:val="20"/>
          <w:szCs w:val="20"/>
          <w:lang w:eastAsia="pl-PL"/>
        </w:rPr>
        <w:br/>
        <w:t>w §2 ust. 1 Umowy;</w:t>
      </w:r>
    </w:p>
    <w:p w:rsidR="00E7012C" w:rsidRPr="00E7012C" w:rsidRDefault="00E7012C" w:rsidP="002932FD">
      <w:pPr>
        <w:widowControl w:val="0"/>
        <w:numPr>
          <w:ilvl w:val="1"/>
          <w:numId w:val="34"/>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E7012C" w:rsidRPr="00E7012C" w:rsidRDefault="00E7012C" w:rsidP="002932FD">
      <w:pPr>
        <w:widowControl w:val="0"/>
        <w:numPr>
          <w:ilvl w:val="1"/>
          <w:numId w:val="34"/>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Wykonawca przy realizacji Umowy jest zaangażowany w praktyki korupcyjne stwierdzone aktem oskarżenia;</w:t>
      </w:r>
    </w:p>
    <w:p w:rsidR="00E7012C" w:rsidRPr="00E7012C" w:rsidRDefault="00E7012C" w:rsidP="002932FD">
      <w:pPr>
        <w:widowControl w:val="0"/>
        <w:numPr>
          <w:ilvl w:val="1"/>
          <w:numId w:val="34"/>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jeżeli suma kar umownych, o których mowa w § 6 Umowy, przekroczy 25% łącznej kwoty wynagrodzenia brutto, o której mowa w § 3 ust. 1 Umowy;</w:t>
      </w:r>
    </w:p>
    <w:p w:rsidR="00E7012C" w:rsidRPr="00E7012C" w:rsidRDefault="00E7012C" w:rsidP="002932FD">
      <w:pPr>
        <w:widowControl w:val="0"/>
        <w:numPr>
          <w:ilvl w:val="1"/>
          <w:numId w:val="34"/>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jeżeli Wykonawca rozszerza zakres podwykonawstwa poza wskazany w ofercie </w:t>
      </w:r>
      <w:r w:rsidRPr="00E7012C">
        <w:rPr>
          <w:rFonts w:ascii="Cambria" w:eastAsia="Times New Roman" w:hAnsi="Cambria" w:cstheme="majorHAnsi"/>
          <w:sz w:val="20"/>
          <w:szCs w:val="20"/>
          <w:lang w:eastAsia="pl-PL"/>
        </w:rPr>
        <w:br/>
        <w:t xml:space="preserve">i nie zmienia sposobu realizacji Umowy, mimo wezwania przez Zamawiającego </w:t>
      </w:r>
      <w:r w:rsidRPr="00E7012C">
        <w:rPr>
          <w:rFonts w:ascii="Cambria" w:eastAsia="Times New Roman" w:hAnsi="Cambria" w:cstheme="majorHAnsi"/>
          <w:sz w:val="20"/>
          <w:szCs w:val="20"/>
          <w:lang w:eastAsia="pl-PL"/>
        </w:rPr>
        <w:br/>
        <w:t>do usunięcia uchybień w terminie określonym w wezwaniu, nie krótszym niż 5 dni</w:t>
      </w:r>
    </w:p>
    <w:p w:rsidR="00E7012C" w:rsidRPr="00E7012C" w:rsidRDefault="00E7012C" w:rsidP="002932FD">
      <w:pPr>
        <w:widowControl w:val="0"/>
        <w:numPr>
          <w:ilvl w:val="0"/>
          <w:numId w:val="34"/>
        </w:numPr>
        <w:autoSpaceDE w:val="0"/>
        <w:autoSpaceDN w:val="0"/>
        <w:spacing w:before="10" w:line="276" w:lineRule="auto"/>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Zamawiający będzie mógł odstąpić od Umowy w całości lub w części w terminie 30 dni od dnia, </w:t>
      </w:r>
      <w:r w:rsidRPr="00E7012C">
        <w:rPr>
          <w:rFonts w:ascii="Cambria" w:eastAsia="Times New Roman" w:hAnsi="Cambria" w:cstheme="majorHAnsi"/>
          <w:sz w:val="20"/>
          <w:szCs w:val="20"/>
          <w:lang w:eastAsia="pl-PL"/>
        </w:rPr>
        <w:br/>
        <w:t>w którym Zamawiający powziął wiadomość o okolicznościach uzasadniających odstąpienie.</w:t>
      </w:r>
    </w:p>
    <w:p w:rsidR="00E7012C" w:rsidRPr="00E7012C" w:rsidRDefault="00E7012C" w:rsidP="002932FD">
      <w:pPr>
        <w:widowControl w:val="0"/>
        <w:numPr>
          <w:ilvl w:val="0"/>
          <w:numId w:val="34"/>
        </w:numPr>
        <w:autoSpaceDE w:val="0"/>
        <w:autoSpaceDN w:val="0"/>
        <w:spacing w:before="10" w:line="276" w:lineRule="auto"/>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Odstąpienie przez Zamawiającego od Umowy nie zwalnia Wykonawcy od obowiązku zapłaty kar umownych zastrzeżonych w Umowie.</w:t>
      </w:r>
    </w:p>
    <w:p w:rsidR="00E7012C" w:rsidRPr="00E7012C" w:rsidRDefault="00E7012C" w:rsidP="002932FD">
      <w:pPr>
        <w:widowControl w:val="0"/>
        <w:numPr>
          <w:ilvl w:val="0"/>
          <w:numId w:val="34"/>
        </w:numPr>
        <w:autoSpaceDE w:val="0"/>
        <w:autoSpaceDN w:val="0"/>
        <w:spacing w:after="360" w:line="276" w:lineRule="auto"/>
        <w:ind w:left="714" w:hanging="357"/>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Oświadczenie o odstąpieniu od Umowy lub oświadczenie o jej wypowiedzeniu, zostanie sporządzone w formie pisemnej wraz z uzasadnieniem i zostanie przesłane na adres wskazany </w:t>
      </w:r>
      <w:r w:rsidRPr="00E7012C">
        <w:rPr>
          <w:rFonts w:ascii="Cambria" w:eastAsia="Times New Roman" w:hAnsi="Cambria" w:cstheme="majorHAnsi"/>
          <w:sz w:val="20"/>
          <w:szCs w:val="20"/>
          <w:lang w:eastAsia="pl-PL"/>
        </w:rPr>
        <w:br/>
        <w:t>w komparycji Umowy.</w:t>
      </w:r>
    </w:p>
    <w:p w:rsidR="00E7012C" w:rsidRPr="00E7012C" w:rsidRDefault="00E7012C" w:rsidP="00E7012C">
      <w:pPr>
        <w:keepNext/>
        <w:keepLines/>
        <w:spacing w:before="40" w:line="276" w:lineRule="auto"/>
        <w:jc w:val="center"/>
        <w:outlineLvl w:val="3"/>
        <w:rPr>
          <w:rFonts w:ascii="Cambria" w:eastAsiaTheme="majorEastAsia" w:hAnsi="Cambria" w:cstheme="majorHAnsi"/>
          <w:b/>
          <w:iCs/>
          <w:sz w:val="20"/>
          <w:szCs w:val="20"/>
        </w:rPr>
      </w:pPr>
      <w:r w:rsidRPr="00E7012C">
        <w:rPr>
          <w:rFonts w:ascii="Cambria" w:eastAsiaTheme="majorEastAsia" w:hAnsi="Cambria" w:cstheme="majorHAnsi"/>
          <w:b/>
          <w:iCs/>
          <w:sz w:val="20"/>
          <w:szCs w:val="20"/>
        </w:rPr>
        <w:t>§ 9.</w:t>
      </w:r>
    </w:p>
    <w:p w:rsidR="00E7012C" w:rsidRPr="00E7012C" w:rsidRDefault="00E7012C" w:rsidP="002932FD">
      <w:pPr>
        <w:widowControl w:val="0"/>
        <w:numPr>
          <w:ilvl w:val="0"/>
          <w:numId w:val="32"/>
        </w:numPr>
        <w:tabs>
          <w:tab w:val="left" w:pos="655"/>
        </w:tabs>
        <w:autoSpaceDE w:val="0"/>
        <w:autoSpaceDN w:val="0"/>
        <w:spacing w:before="240" w:line="276" w:lineRule="auto"/>
        <w:ind w:left="652" w:hanging="340"/>
        <w:jc w:val="both"/>
        <w:rPr>
          <w:rFonts w:ascii="Cambria" w:hAnsi="Cambria" w:cstheme="majorHAnsi"/>
          <w:sz w:val="20"/>
          <w:szCs w:val="20"/>
        </w:rPr>
      </w:pPr>
      <w:r w:rsidRPr="00E7012C">
        <w:rPr>
          <w:rFonts w:ascii="Cambria" w:hAnsi="Cambria" w:cstheme="majorHAnsi"/>
          <w:sz w:val="20"/>
          <w:szCs w:val="20"/>
        </w:rPr>
        <w:t>Zmiana postanowień Umowy wymaga formy pisemnej, pod rygorem</w:t>
      </w:r>
      <w:r w:rsidRPr="00E7012C">
        <w:rPr>
          <w:rFonts w:ascii="Cambria" w:hAnsi="Cambria" w:cstheme="majorHAnsi"/>
          <w:spacing w:val="-12"/>
          <w:sz w:val="20"/>
          <w:szCs w:val="20"/>
        </w:rPr>
        <w:t xml:space="preserve"> </w:t>
      </w:r>
      <w:r w:rsidRPr="00E7012C">
        <w:rPr>
          <w:rFonts w:ascii="Cambria" w:hAnsi="Cambria" w:cstheme="majorHAnsi"/>
          <w:sz w:val="20"/>
          <w:szCs w:val="20"/>
        </w:rPr>
        <w:t>nieważności.</w:t>
      </w:r>
    </w:p>
    <w:p w:rsidR="00E7012C" w:rsidRPr="00E7012C" w:rsidRDefault="00E7012C" w:rsidP="002932FD">
      <w:pPr>
        <w:widowControl w:val="0"/>
        <w:numPr>
          <w:ilvl w:val="0"/>
          <w:numId w:val="32"/>
        </w:numPr>
        <w:tabs>
          <w:tab w:val="left" w:pos="655"/>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Zamawiający</w:t>
      </w:r>
      <w:r w:rsidRPr="00E7012C">
        <w:rPr>
          <w:rFonts w:ascii="Cambria" w:hAnsi="Cambria" w:cstheme="majorHAnsi"/>
          <w:spacing w:val="-11"/>
          <w:sz w:val="20"/>
          <w:szCs w:val="20"/>
        </w:rPr>
        <w:t xml:space="preserve"> </w:t>
      </w:r>
      <w:r w:rsidRPr="00E7012C">
        <w:rPr>
          <w:rFonts w:ascii="Cambria" w:hAnsi="Cambria" w:cstheme="majorHAnsi"/>
          <w:sz w:val="20"/>
          <w:szCs w:val="20"/>
        </w:rPr>
        <w:t>zgodnie</w:t>
      </w:r>
      <w:r w:rsidRPr="00E7012C">
        <w:rPr>
          <w:rFonts w:ascii="Cambria" w:hAnsi="Cambria" w:cstheme="majorHAnsi"/>
          <w:spacing w:val="-8"/>
          <w:sz w:val="20"/>
          <w:szCs w:val="20"/>
        </w:rPr>
        <w:t xml:space="preserve"> </w:t>
      </w:r>
      <w:r w:rsidRPr="00E7012C">
        <w:rPr>
          <w:rFonts w:ascii="Cambria" w:hAnsi="Cambria" w:cstheme="majorHAnsi"/>
          <w:sz w:val="20"/>
          <w:szCs w:val="20"/>
        </w:rPr>
        <w:t>z</w:t>
      </w:r>
      <w:r w:rsidRPr="00E7012C">
        <w:rPr>
          <w:rFonts w:ascii="Cambria" w:hAnsi="Cambria" w:cstheme="majorHAnsi"/>
          <w:spacing w:val="-9"/>
          <w:sz w:val="20"/>
          <w:szCs w:val="20"/>
        </w:rPr>
        <w:t xml:space="preserve"> </w:t>
      </w:r>
      <w:r w:rsidRPr="00E7012C">
        <w:rPr>
          <w:rFonts w:ascii="Cambria" w:hAnsi="Cambria" w:cstheme="majorHAnsi"/>
          <w:sz w:val="20"/>
          <w:szCs w:val="20"/>
        </w:rPr>
        <w:t>art.</w:t>
      </w:r>
      <w:r w:rsidRPr="00E7012C">
        <w:rPr>
          <w:rFonts w:ascii="Cambria" w:hAnsi="Cambria" w:cstheme="majorHAnsi"/>
          <w:spacing w:val="-7"/>
          <w:sz w:val="20"/>
          <w:szCs w:val="20"/>
        </w:rPr>
        <w:t xml:space="preserve"> </w:t>
      </w:r>
      <w:r w:rsidRPr="00E7012C">
        <w:rPr>
          <w:rFonts w:ascii="Cambria" w:hAnsi="Cambria" w:cstheme="majorHAnsi"/>
          <w:sz w:val="20"/>
          <w:szCs w:val="20"/>
        </w:rPr>
        <w:t>144</w:t>
      </w:r>
      <w:r w:rsidRPr="00E7012C">
        <w:rPr>
          <w:rFonts w:ascii="Cambria" w:hAnsi="Cambria" w:cstheme="majorHAnsi"/>
          <w:spacing w:val="-8"/>
          <w:sz w:val="20"/>
          <w:szCs w:val="20"/>
        </w:rPr>
        <w:t xml:space="preserve"> </w:t>
      </w:r>
      <w:r w:rsidRPr="00E7012C">
        <w:rPr>
          <w:rFonts w:ascii="Cambria" w:hAnsi="Cambria" w:cstheme="majorHAnsi"/>
          <w:sz w:val="20"/>
          <w:szCs w:val="20"/>
        </w:rPr>
        <w:t>ust.</w:t>
      </w:r>
      <w:r w:rsidRPr="00E7012C">
        <w:rPr>
          <w:rFonts w:ascii="Cambria" w:hAnsi="Cambria" w:cstheme="majorHAnsi"/>
          <w:spacing w:val="-9"/>
          <w:sz w:val="20"/>
          <w:szCs w:val="20"/>
        </w:rPr>
        <w:t xml:space="preserve"> </w:t>
      </w:r>
      <w:r w:rsidRPr="00E7012C">
        <w:rPr>
          <w:rFonts w:ascii="Cambria" w:hAnsi="Cambria" w:cstheme="majorHAnsi"/>
          <w:sz w:val="20"/>
          <w:szCs w:val="20"/>
        </w:rPr>
        <w:t>1</w:t>
      </w:r>
      <w:r w:rsidRPr="00E7012C">
        <w:rPr>
          <w:rFonts w:ascii="Cambria" w:hAnsi="Cambria" w:cstheme="majorHAnsi"/>
          <w:spacing w:val="-10"/>
          <w:sz w:val="20"/>
          <w:szCs w:val="20"/>
        </w:rPr>
        <w:t xml:space="preserve"> </w:t>
      </w:r>
      <w:proofErr w:type="spellStart"/>
      <w:r w:rsidRPr="00E7012C">
        <w:rPr>
          <w:rFonts w:ascii="Cambria" w:hAnsi="Cambria" w:cstheme="majorHAnsi"/>
          <w:sz w:val="20"/>
          <w:szCs w:val="20"/>
        </w:rPr>
        <w:t>pkt</w:t>
      </w:r>
      <w:proofErr w:type="spellEnd"/>
      <w:r w:rsidRPr="00E7012C">
        <w:rPr>
          <w:rFonts w:ascii="Cambria" w:hAnsi="Cambria" w:cstheme="majorHAnsi"/>
          <w:spacing w:val="-9"/>
          <w:sz w:val="20"/>
          <w:szCs w:val="20"/>
        </w:rPr>
        <w:t xml:space="preserve"> </w:t>
      </w:r>
      <w:r w:rsidRPr="00E7012C">
        <w:rPr>
          <w:rFonts w:ascii="Cambria" w:hAnsi="Cambria" w:cstheme="majorHAnsi"/>
          <w:sz w:val="20"/>
          <w:szCs w:val="20"/>
        </w:rPr>
        <w:t>1</w:t>
      </w:r>
      <w:r w:rsidRPr="00E7012C">
        <w:rPr>
          <w:rFonts w:ascii="Cambria" w:hAnsi="Cambria" w:cstheme="majorHAnsi"/>
          <w:spacing w:val="-11"/>
          <w:sz w:val="20"/>
          <w:szCs w:val="20"/>
        </w:rPr>
        <w:t xml:space="preserve"> </w:t>
      </w:r>
      <w:r w:rsidRPr="00E7012C">
        <w:rPr>
          <w:rFonts w:ascii="Cambria" w:hAnsi="Cambria" w:cstheme="majorHAnsi"/>
          <w:sz w:val="20"/>
          <w:szCs w:val="20"/>
        </w:rPr>
        <w:t>ustawy</w:t>
      </w:r>
      <w:r w:rsidRPr="00E7012C">
        <w:rPr>
          <w:rFonts w:ascii="Cambria" w:hAnsi="Cambria" w:cstheme="majorHAnsi"/>
          <w:spacing w:val="-9"/>
          <w:sz w:val="20"/>
          <w:szCs w:val="20"/>
        </w:rPr>
        <w:t xml:space="preserve"> </w:t>
      </w:r>
      <w:proofErr w:type="spellStart"/>
      <w:r w:rsidRPr="00E7012C">
        <w:rPr>
          <w:rFonts w:ascii="Cambria" w:hAnsi="Cambria" w:cstheme="majorHAnsi"/>
          <w:sz w:val="20"/>
          <w:szCs w:val="20"/>
        </w:rPr>
        <w:t>Pzp</w:t>
      </w:r>
      <w:proofErr w:type="spellEnd"/>
      <w:r w:rsidRPr="00E7012C">
        <w:rPr>
          <w:rFonts w:ascii="Cambria" w:hAnsi="Cambria" w:cstheme="majorHAnsi"/>
          <w:spacing w:val="-8"/>
          <w:sz w:val="20"/>
          <w:szCs w:val="20"/>
        </w:rPr>
        <w:t xml:space="preserve"> </w:t>
      </w:r>
      <w:r w:rsidRPr="00E7012C">
        <w:rPr>
          <w:rFonts w:ascii="Cambria" w:hAnsi="Cambria" w:cstheme="majorHAnsi"/>
          <w:sz w:val="20"/>
          <w:szCs w:val="20"/>
        </w:rPr>
        <w:t>przewiduje</w:t>
      </w:r>
      <w:r w:rsidRPr="00E7012C">
        <w:rPr>
          <w:rFonts w:ascii="Cambria" w:hAnsi="Cambria" w:cstheme="majorHAnsi"/>
          <w:spacing w:val="-8"/>
          <w:sz w:val="20"/>
          <w:szCs w:val="20"/>
        </w:rPr>
        <w:t xml:space="preserve"> </w:t>
      </w:r>
      <w:r w:rsidRPr="00E7012C">
        <w:rPr>
          <w:rFonts w:ascii="Cambria" w:hAnsi="Cambria" w:cstheme="majorHAnsi"/>
          <w:sz w:val="20"/>
          <w:szCs w:val="20"/>
        </w:rPr>
        <w:t>zmiany</w:t>
      </w:r>
      <w:r w:rsidRPr="00E7012C">
        <w:rPr>
          <w:rFonts w:ascii="Cambria" w:hAnsi="Cambria" w:cstheme="majorHAnsi"/>
          <w:spacing w:val="-7"/>
          <w:sz w:val="20"/>
          <w:szCs w:val="20"/>
        </w:rPr>
        <w:t xml:space="preserve"> </w:t>
      </w:r>
      <w:r w:rsidRPr="00E7012C">
        <w:rPr>
          <w:rFonts w:ascii="Cambria" w:hAnsi="Cambria" w:cstheme="majorHAnsi"/>
          <w:sz w:val="20"/>
          <w:szCs w:val="20"/>
        </w:rPr>
        <w:t>postanowień</w:t>
      </w:r>
      <w:r w:rsidRPr="00E7012C">
        <w:rPr>
          <w:rFonts w:ascii="Cambria" w:hAnsi="Cambria" w:cstheme="majorHAnsi"/>
          <w:spacing w:val="-5"/>
          <w:sz w:val="20"/>
          <w:szCs w:val="20"/>
        </w:rPr>
        <w:t xml:space="preserve"> </w:t>
      </w:r>
      <w:r w:rsidRPr="00E7012C">
        <w:rPr>
          <w:rFonts w:ascii="Cambria" w:hAnsi="Cambria" w:cstheme="majorHAnsi"/>
          <w:sz w:val="20"/>
          <w:szCs w:val="20"/>
        </w:rPr>
        <w:t xml:space="preserve">Umowy </w:t>
      </w:r>
      <w:r w:rsidR="00A96DB2">
        <w:rPr>
          <w:rFonts w:ascii="Cambria" w:hAnsi="Cambria" w:cstheme="majorHAnsi"/>
          <w:sz w:val="20"/>
          <w:szCs w:val="20"/>
        </w:rPr>
        <w:br/>
      </w:r>
      <w:r w:rsidRPr="00E7012C">
        <w:rPr>
          <w:rFonts w:ascii="Cambria" w:hAnsi="Cambria" w:cstheme="majorHAnsi"/>
          <w:sz w:val="20"/>
          <w:szCs w:val="20"/>
        </w:rPr>
        <w:t>w stosunku do treści oferty, na podstawie której dokonano wyboru Wykonawcy w poniższym zakresie:</w:t>
      </w:r>
    </w:p>
    <w:p w:rsidR="00E7012C" w:rsidRPr="00E7012C" w:rsidRDefault="00E7012C" w:rsidP="002932FD">
      <w:pPr>
        <w:widowControl w:val="0"/>
        <w:numPr>
          <w:ilvl w:val="1"/>
          <w:numId w:val="32"/>
        </w:numPr>
        <w:autoSpaceDE w:val="0"/>
        <w:autoSpaceDN w:val="0"/>
        <w:spacing w:line="276" w:lineRule="auto"/>
        <w:ind w:left="1418"/>
        <w:jc w:val="both"/>
        <w:rPr>
          <w:rFonts w:ascii="Cambria" w:hAnsi="Cambria" w:cstheme="majorHAnsi"/>
          <w:sz w:val="20"/>
          <w:szCs w:val="20"/>
        </w:rPr>
      </w:pPr>
      <w:r w:rsidRPr="00E7012C">
        <w:rPr>
          <w:rFonts w:ascii="Cambria" w:hAnsi="Cambria" w:cstheme="majorHAnsi"/>
          <w:sz w:val="20"/>
          <w:szCs w:val="20"/>
        </w:rPr>
        <w:t>zmiany terminu realizacji zamówienia poprzez jego przedłużenie ze względu na przyczyny leżące po stronie Zamawiającego dotyczące np. braku przygotowania/przekazania miejsca dostawy, oraz inne niezawinione przez Strony przyczyny spowodowane przez tzw. siłę wyższą, bez zwiększenia kwoty, o której mowa w § 3 ust. 1</w:t>
      </w:r>
      <w:r w:rsidRPr="00E7012C">
        <w:rPr>
          <w:rFonts w:ascii="Cambria" w:hAnsi="Cambria" w:cstheme="majorHAnsi"/>
          <w:spacing w:val="-2"/>
          <w:sz w:val="20"/>
          <w:szCs w:val="20"/>
        </w:rPr>
        <w:t xml:space="preserve"> </w:t>
      </w:r>
      <w:r w:rsidRPr="00E7012C">
        <w:rPr>
          <w:rFonts w:ascii="Cambria" w:hAnsi="Cambria" w:cstheme="majorHAnsi"/>
          <w:sz w:val="20"/>
          <w:szCs w:val="20"/>
        </w:rPr>
        <w:t>Umowy,</w:t>
      </w:r>
    </w:p>
    <w:p w:rsidR="00E7012C" w:rsidRPr="00E7012C" w:rsidRDefault="00E7012C" w:rsidP="002932FD">
      <w:pPr>
        <w:widowControl w:val="0"/>
        <w:numPr>
          <w:ilvl w:val="1"/>
          <w:numId w:val="32"/>
        </w:numPr>
        <w:autoSpaceDE w:val="0"/>
        <w:autoSpaceDN w:val="0"/>
        <w:spacing w:line="276" w:lineRule="auto"/>
        <w:ind w:left="1418"/>
        <w:jc w:val="both"/>
        <w:rPr>
          <w:rFonts w:ascii="Cambria" w:hAnsi="Cambria" w:cstheme="majorHAnsi"/>
          <w:sz w:val="20"/>
          <w:szCs w:val="20"/>
        </w:rPr>
      </w:pPr>
      <w:r w:rsidRPr="00E7012C">
        <w:rPr>
          <w:rFonts w:ascii="Cambria" w:hAnsi="Cambria" w:cstheme="majorHAnsi"/>
          <w:sz w:val="20"/>
          <w:szCs w:val="20"/>
        </w:rPr>
        <w:t>wydłużenia terminu gwarancji, bez zwiększania kwoty, o której jest mowa w § 3 ust. 1</w:t>
      </w:r>
      <w:r w:rsidRPr="00E7012C">
        <w:rPr>
          <w:rFonts w:ascii="Cambria" w:hAnsi="Cambria" w:cstheme="majorHAnsi"/>
          <w:spacing w:val="-1"/>
          <w:sz w:val="20"/>
          <w:szCs w:val="20"/>
        </w:rPr>
        <w:t xml:space="preserve"> </w:t>
      </w:r>
      <w:r w:rsidRPr="00E7012C">
        <w:rPr>
          <w:rFonts w:ascii="Cambria" w:hAnsi="Cambria" w:cstheme="majorHAnsi"/>
          <w:sz w:val="20"/>
          <w:szCs w:val="20"/>
        </w:rPr>
        <w:lastRenderedPageBreak/>
        <w:t>Umowy,</w:t>
      </w:r>
    </w:p>
    <w:p w:rsidR="00E7012C" w:rsidRPr="00E7012C" w:rsidRDefault="00E7012C" w:rsidP="002932FD">
      <w:pPr>
        <w:widowControl w:val="0"/>
        <w:numPr>
          <w:ilvl w:val="1"/>
          <w:numId w:val="32"/>
        </w:numPr>
        <w:autoSpaceDE w:val="0"/>
        <w:autoSpaceDN w:val="0"/>
        <w:spacing w:line="276" w:lineRule="auto"/>
        <w:ind w:left="1417" w:hanging="357"/>
        <w:jc w:val="both"/>
        <w:rPr>
          <w:rFonts w:ascii="Cambria" w:hAnsi="Cambria" w:cstheme="majorHAnsi"/>
          <w:sz w:val="20"/>
          <w:szCs w:val="20"/>
        </w:rPr>
      </w:pPr>
      <w:r w:rsidRPr="00E7012C">
        <w:rPr>
          <w:rFonts w:ascii="Cambria" w:hAnsi="Cambria" w:cstheme="majorHAnsi"/>
          <w:sz w:val="20"/>
          <w:szCs w:val="20"/>
        </w:rPr>
        <w:t xml:space="preserve">zmiany  parametrów  technicznych  oferowanego  Sprzętu,  pod  warunkiem, </w:t>
      </w:r>
      <w:r w:rsidRPr="00E7012C">
        <w:rPr>
          <w:rFonts w:ascii="Cambria" w:hAnsi="Cambria" w:cstheme="majorHAnsi"/>
          <w:sz w:val="20"/>
          <w:szCs w:val="20"/>
        </w:rPr>
        <w:br/>
        <w:t>że</w:t>
      </w:r>
      <w:r w:rsidRPr="00E7012C">
        <w:rPr>
          <w:rFonts w:ascii="Cambria" w:hAnsi="Cambria" w:cstheme="majorHAnsi"/>
          <w:spacing w:val="-9"/>
          <w:sz w:val="20"/>
          <w:szCs w:val="20"/>
        </w:rPr>
        <w:t xml:space="preserve"> </w:t>
      </w:r>
      <w:r w:rsidRPr="00E7012C">
        <w:rPr>
          <w:rFonts w:ascii="Cambria" w:hAnsi="Cambria" w:cstheme="majorHAnsi"/>
          <w:sz w:val="20"/>
          <w:szCs w:val="20"/>
        </w:rPr>
        <w:t>proponowane</w:t>
      </w:r>
      <w:r w:rsidRPr="00E7012C">
        <w:rPr>
          <w:rFonts w:ascii="Cambria" w:hAnsi="Cambria" w:cstheme="majorHAnsi"/>
          <w:spacing w:val="-8"/>
          <w:sz w:val="20"/>
          <w:szCs w:val="20"/>
        </w:rPr>
        <w:t xml:space="preserve"> </w:t>
      </w:r>
      <w:r w:rsidRPr="00E7012C">
        <w:rPr>
          <w:rFonts w:ascii="Cambria" w:hAnsi="Cambria" w:cstheme="majorHAnsi"/>
          <w:sz w:val="20"/>
          <w:szCs w:val="20"/>
        </w:rPr>
        <w:t>rozwiązania</w:t>
      </w:r>
      <w:r w:rsidRPr="00E7012C">
        <w:rPr>
          <w:rFonts w:ascii="Cambria" w:hAnsi="Cambria" w:cstheme="majorHAnsi"/>
          <w:spacing w:val="-8"/>
          <w:sz w:val="20"/>
          <w:szCs w:val="20"/>
        </w:rPr>
        <w:t xml:space="preserve"> </w:t>
      </w:r>
      <w:r w:rsidRPr="00E7012C">
        <w:rPr>
          <w:rFonts w:ascii="Cambria" w:hAnsi="Cambria" w:cstheme="majorHAnsi"/>
          <w:sz w:val="20"/>
          <w:szCs w:val="20"/>
        </w:rPr>
        <w:t>techniczne</w:t>
      </w:r>
      <w:r w:rsidRPr="00E7012C">
        <w:rPr>
          <w:rFonts w:ascii="Cambria" w:hAnsi="Cambria" w:cstheme="majorHAnsi"/>
          <w:spacing w:val="-10"/>
          <w:sz w:val="20"/>
          <w:szCs w:val="20"/>
        </w:rPr>
        <w:t xml:space="preserve"> </w:t>
      </w:r>
      <w:r w:rsidRPr="00E7012C">
        <w:rPr>
          <w:rFonts w:ascii="Cambria" w:hAnsi="Cambria" w:cstheme="majorHAnsi"/>
          <w:sz w:val="20"/>
          <w:szCs w:val="20"/>
        </w:rPr>
        <w:t>i</w:t>
      </w:r>
      <w:r w:rsidRPr="00E7012C">
        <w:rPr>
          <w:rFonts w:ascii="Cambria" w:hAnsi="Cambria" w:cstheme="majorHAnsi"/>
          <w:spacing w:val="-9"/>
          <w:sz w:val="20"/>
          <w:szCs w:val="20"/>
        </w:rPr>
        <w:t xml:space="preserve"> </w:t>
      </w:r>
      <w:r w:rsidRPr="00E7012C">
        <w:rPr>
          <w:rFonts w:ascii="Cambria" w:hAnsi="Cambria" w:cstheme="majorHAnsi"/>
          <w:sz w:val="20"/>
          <w:szCs w:val="20"/>
        </w:rPr>
        <w:t>technologiczne</w:t>
      </w:r>
      <w:r w:rsidRPr="00E7012C">
        <w:rPr>
          <w:rFonts w:ascii="Cambria" w:hAnsi="Cambria" w:cstheme="majorHAnsi"/>
          <w:spacing w:val="-9"/>
          <w:sz w:val="20"/>
          <w:szCs w:val="20"/>
        </w:rPr>
        <w:t xml:space="preserve"> </w:t>
      </w:r>
      <w:r w:rsidRPr="00E7012C">
        <w:rPr>
          <w:rFonts w:ascii="Cambria" w:hAnsi="Cambria" w:cstheme="majorHAnsi"/>
          <w:sz w:val="20"/>
          <w:szCs w:val="20"/>
        </w:rPr>
        <w:t>są</w:t>
      </w:r>
      <w:r w:rsidRPr="00E7012C">
        <w:rPr>
          <w:rFonts w:ascii="Cambria" w:hAnsi="Cambria" w:cstheme="majorHAnsi"/>
          <w:spacing w:val="-11"/>
          <w:sz w:val="20"/>
          <w:szCs w:val="20"/>
        </w:rPr>
        <w:t xml:space="preserve"> </w:t>
      </w:r>
      <w:r w:rsidRPr="00E7012C">
        <w:rPr>
          <w:rFonts w:ascii="Cambria" w:hAnsi="Cambria" w:cstheme="majorHAnsi"/>
          <w:sz w:val="20"/>
          <w:szCs w:val="20"/>
        </w:rPr>
        <w:t>równoważne</w:t>
      </w:r>
      <w:r w:rsidRPr="00E7012C">
        <w:rPr>
          <w:rFonts w:ascii="Cambria" w:hAnsi="Cambria" w:cstheme="majorHAnsi"/>
          <w:spacing w:val="-9"/>
          <w:sz w:val="20"/>
          <w:szCs w:val="20"/>
        </w:rPr>
        <w:t xml:space="preserve"> </w:t>
      </w:r>
      <w:r w:rsidRPr="00E7012C">
        <w:rPr>
          <w:rFonts w:ascii="Cambria" w:hAnsi="Cambria" w:cstheme="majorHAnsi"/>
          <w:sz w:val="20"/>
          <w:szCs w:val="20"/>
        </w:rPr>
        <w:t>lub</w:t>
      </w:r>
      <w:r w:rsidRPr="00E7012C">
        <w:rPr>
          <w:rFonts w:ascii="Cambria" w:hAnsi="Cambria" w:cstheme="majorHAnsi"/>
          <w:spacing w:val="-10"/>
          <w:sz w:val="20"/>
          <w:szCs w:val="20"/>
        </w:rPr>
        <w:t xml:space="preserve"> </w:t>
      </w:r>
      <w:r w:rsidRPr="00E7012C">
        <w:rPr>
          <w:rFonts w:ascii="Cambria" w:hAnsi="Cambria" w:cstheme="majorHAnsi"/>
          <w:sz w:val="20"/>
          <w:szCs w:val="20"/>
        </w:rPr>
        <w:t>lepsze od pierwotnie określonych w ofercie. Zmiana, o której jest mowa w zdaniu poprzedzającym nie może prowadzić do zwiększenia wartości brutto Umowy. Zmiana, o której jest mowa w zdaniu pierwszym może zostać wprowadzona tylko w wypadku zaistnienia okoliczności, na które Wykonawca nie miał wpływu (np. wycofanie z produkcji, niedostępność na rynku w trakcie realizacji Umowy),  po wcześniejszym udowodnieniu zaistniałego stanu</w:t>
      </w:r>
      <w:r w:rsidRPr="00E7012C">
        <w:rPr>
          <w:rFonts w:ascii="Cambria" w:hAnsi="Cambria" w:cstheme="majorHAnsi"/>
          <w:spacing w:val="-6"/>
          <w:sz w:val="20"/>
          <w:szCs w:val="20"/>
        </w:rPr>
        <w:t xml:space="preserve"> </w:t>
      </w:r>
      <w:r w:rsidRPr="00E7012C">
        <w:rPr>
          <w:rFonts w:ascii="Cambria" w:hAnsi="Cambria" w:cstheme="majorHAnsi"/>
          <w:sz w:val="20"/>
          <w:szCs w:val="20"/>
        </w:rPr>
        <w:t>faktycznego,</w:t>
      </w:r>
    </w:p>
    <w:p w:rsidR="00E7012C" w:rsidRPr="00E7012C" w:rsidRDefault="00E7012C" w:rsidP="002932FD">
      <w:pPr>
        <w:widowControl w:val="0"/>
        <w:numPr>
          <w:ilvl w:val="1"/>
          <w:numId w:val="32"/>
        </w:numPr>
        <w:tabs>
          <w:tab w:val="left" w:pos="8222"/>
        </w:tabs>
        <w:autoSpaceDE w:val="0"/>
        <w:autoSpaceDN w:val="0"/>
        <w:spacing w:line="276" w:lineRule="auto"/>
        <w:ind w:left="1418"/>
        <w:jc w:val="both"/>
        <w:rPr>
          <w:rFonts w:ascii="Cambria" w:hAnsi="Cambria" w:cstheme="majorHAnsi"/>
          <w:sz w:val="20"/>
          <w:szCs w:val="20"/>
        </w:rPr>
      </w:pPr>
      <w:r w:rsidRPr="00E7012C">
        <w:rPr>
          <w:rFonts w:ascii="Cambria" w:hAnsi="Cambria" w:cstheme="majorHAnsi"/>
          <w:sz w:val="20"/>
          <w:szCs w:val="20"/>
        </w:rPr>
        <w:t xml:space="preserve">w przypadku wystąpienia omyłek pisarskich i rachunkowych Umowę można zmienić </w:t>
      </w:r>
      <w:r w:rsidRPr="00E7012C">
        <w:rPr>
          <w:rFonts w:ascii="Cambria" w:hAnsi="Cambria" w:cstheme="majorHAnsi"/>
          <w:sz w:val="20"/>
          <w:szCs w:val="20"/>
        </w:rPr>
        <w:br/>
        <w:t>w zakresie sprostowania</w:t>
      </w:r>
      <w:r w:rsidRPr="00E7012C">
        <w:rPr>
          <w:rFonts w:ascii="Cambria" w:hAnsi="Cambria" w:cstheme="majorHAnsi"/>
          <w:spacing w:val="-1"/>
          <w:sz w:val="20"/>
          <w:szCs w:val="20"/>
        </w:rPr>
        <w:t xml:space="preserve"> </w:t>
      </w:r>
      <w:r w:rsidRPr="00E7012C">
        <w:rPr>
          <w:rFonts w:ascii="Cambria" w:hAnsi="Cambria" w:cstheme="majorHAnsi"/>
          <w:sz w:val="20"/>
          <w:szCs w:val="20"/>
        </w:rPr>
        <w:t>omyłek.</w:t>
      </w:r>
    </w:p>
    <w:p w:rsidR="00E7012C" w:rsidRPr="00E7012C" w:rsidRDefault="00E7012C" w:rsidP="002932FD">
      <w:pPr>
        <w:widowControl w:val="0"/>
        <w:numPr>
          <w:ilvl w:val="0"/>
          <w:numId w:val="32"/>
        </w:numPr>
        <w:tabs>
          <w:tab w:val="left" w:pos="655"/>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Zamawiający  jest  ponadto  uprawniony  do  dokonania  zmian  postanowień  Umowy </w:t>
      </w:r>
      <w:r w:rsidRPr="00E7012C">
        <w:rPr>
          <w:rFonts w:ascii="Cambria" w:hAnsi="Cambria" w:cstheme="majorHAnsi"/>
          <w:sz w:val="20"/>
          <w:szCs w:val="20"/>
        </w:rPr>
        <w:br/>
        <w:t>w przypadkach określonych w art. 144 ust. 1 pkt. 2-6 ustawy</w:t>
      </w:r>
      <w:r w:rsidRPr="00E7012C">
        <w:rPr>
          <w:rFonts w:ascii="Cambria" w:hAnsi="Cambria" w:cstheme="majorHAnsi"/>
          <w:spacing w:val="19"/>
          <w:sz w:val="20"/>
          <w:szCs w:val="20"/>
        </w:rPr>
        <w:t xml:space="preserve"> </w:t>
      </w:r>
      <w:proofErr w:type="spellStart"/>
      <w:r w:rsidRPr="00E7012C">
        <w:rPr>
          <w:rFonts w:ascii="Cambria" w:hAnsi="Cambria" w:cstheme="majorHAnsi"/>
          <w:sz w:val="20"/>
          <w:szCs w:val="20"/>
        </w:rPr>
        <w:t>Pzp</w:t>
      </w:r>
      <w:proofErr w:type="spellEnd"/>
      <w:r w:rsidRPr="00E7012C">
        <w:rPr>
          <w:rFonts w:ascii="Cambria" w:hAnsi="Cambria" w:cstheme="majorHAnsi"/>
          <w:sz w:val="20"/>
          <w:szCs w:val="20"/>
        </w:rPr>
        <w:t>.</w:t>
      </w:r>
    </w:p>
    <w:p w:rsidR="00E7012C" w:rsidRPr="00E7012C" w:rsidRDefault="00E7012C" w:rsidP="002932FD">
      <w:pPr>
        <w:widowControl w:val="0"/>
        <w:numPr>
          <w:ilvl w:val="0"/>
          <w:numId w:val="32"/>
        </w:numPr>
        <w:tabs>
          <w:tab w:val="left" w:pos="655"/>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Umowa może ulec zmianie wyłącznie w drodze pisemnego aneksu podpisanego przez upoważnionych przedstawicieli Stron pod rygorem</w:t>
      </w:r>
      <w:r w:rsidRPr="00E7012C">
        <w:rPr>
          <w:rFonts w:ascii="Cambria" w:hAnsi="Cambria" w:cstheme="majorHAnsi"/>
          <w:spacing w:val="-5"/>
          <w:sz w:val="20"/>
          <w:szCs w:val="20"/>
        </w:rPr>
        <w:t xml:space="preserve"> </w:t>
      </w:r>
      <w:r w:rsidRPr="00E7012C">
        <w:rPr>
          <w:rFonts w:ascii="Cambria" w:hAnsi="Cambria" w:cstheme="majorHAnsi"/>
          <w:sz w:val="20"/>
          <w:szCs w:val="20"/>
        </w:rPr>
        <w:t>nieważności.</w:t>
      </w:r>
    </w:p>
    <w:p w:rsidR="00E7012C" w:rsidRPr="00E7012C" w:rsidRDefault="00E7012C" w:rsidP="002932FD">
      <w:pPr>
        <w:widowControl w:val="0"/>
        <w:numPr>
          <w:ilvl w:val="0"/>
          <w:numId w:val="32"/>
        </w:numPr>
        <w:tabs>
          <w:tab w:val="left" w:pos="655"/>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Niedopuszczalne są pod rygorem nieważności istotne zmiany postanowień Umowy w stosunku </w:t>
      </w:r>
      <w:r w:rsidR="00A96DB2">
        <w:rPr>
          <w:rFonts w:ascii="Cambria" w:hAnsi="Cambria" w:cstheme="majorHAnsi"/>
          <w:sz w:val="20"/>
          <w:szCs w:val="20"/>
        </w:rPr>
        <w:br/>
      </w:r>
      <w:r w:rsidRPr="00E7012C">
        <w:rPr>
          <w:rFonts w:ascii="Cambria" w:hAnsi="Cambria" w:cstheme="majorHAnsi"/>
          <w:sz w:val="20"/>
          <w:szCs w:val="20"/>
        </w:rPr>
        <w:t>do treści oferty, które nie są wymienione w ust.</w:t>
      </w:r>
      <w:r w:rsidRPr="00E7012C">
        <w:rPr>
          <w:rFonts w:ascii="Cambria" w:hAnsi="Cambria" w:cstheme="majorHAnsi"/>
          <w:spacing w:val="-6"/>
          <w:sz w:val="20"/>
          <w:szCs w:val="20"/>
        </w:rPr>
        <w:t xml:space="preserve"> </w:t>
      </w:r>
      <w:r w:rsidRPr="00E7012C">
        <w:rPr>
          <w:rFonts w:ascii="Cambria" w:hAnsi="Cambria" w:cstheme="majorHAnsi"/>
          <w:sz w:val="20"/>
          <w:szCs w:val="20"/>
        </w:rPr>
        <w:t>2.</w:t>
      </w:r>
    </w:p>
    <w:p w:rsidR="00E7012C" w:rsidRDefault="00E7012C" w:rsidP="002932FD">
      <w:pPr>
        <w:widowControl w:val="0"/>
        <w:numPr>
          <w:ilvl w:val="0"/>
          <w:numId w:val="32"/>
        </w:numPr>
        <w:tabs>
          <w:tab w:val="left" w:pos="655"/>
        </w:tabs>
        <w:autoSpaceDE w:val="0"/>
        <w:autoSpaceDN w:val="0"/>
        <w:spacing w:line="276" w:lineRule="auto"/>
        <w:ind w:left="652" w:hanging="340"/>
        <w:jc w:val="both"/>
        <w:rPr>
          <w:rFonts w:ascii="Cambria" w:hAnsi="Cambria" w:cstheme="majorHAnsi"/>
          <w:sz w:val="20"/>
          <w:szCs w:val="20"/>
        </w:rPr>
      </w:pPr>
      <w:r w:rsidRPr="00E7012C">
        <w:rPr>
          <w:rFonts w:ascii="Cambria" w:hAnsi="Cambria" w:cstheme="majorHAnsi"/>
          <w:sz w:val="20"/>
          <w:szCs w:val="20"/>
        </w:rPr>
        <w:t xml:space="preserve">W razie zaistnienia istotnej zmiany okoliczności powodującej, że wykonanie Umowy nie leży </w:t>
      </w:r>
      <w:r w:rsidRPr="00E7012C">
        <w:rPr>
          <w:rFonts w:ascii="Cambria" w:hAnsi="Cambria" w:cstheme="majorHAnsi"/>
          <w:sz w:val="20"/>
          <w:szCs w:val="20"/>
        </w:rPr>
        <w:br/>
        <w:t>w</w:t>
      </w:r>
      <w:r w:rsidRPr="00E7012C">
        <w:rPr>
          <w:rFonts w:ascii="Cambria" w:hAnsi="Cambria" w:cstheme="majorHAnsi"/>
          <w:spacing w:val="-9"/>
          <w:sz w:val="20"/>
          <w:szCs w:val="20"/>
        </w:rPr>
        <w:t xml:space="preserve"> </w:t>
      </w:r>
      <w:r w:rsidRPr="00E7012C">
        <w:rPr>
          <w:rFonts w:ascii="Cambria" w:hAnsi="Cambria" w:cstheme="majorHAnsi"/>
          <w:sz w:val="20"/>
          <w:szCs w:val="20"/>
        </w:rPr>
        <w:t>interesie</w:t>
      </w:r>
      <w:r w:rsidRPr="00E7012C">
        <w:rPr>
          <w:rFonts w:ascii="Cambria" w:hAnsi="Cambria" w:cstheme="majorHAnsi"/>
          <w:spacing w:val="-6"/>
          <w:sz w:val="20"/>
          <w:szCs w:val="20"/>
        </w:rPr>
        <w:t xml:space="preserve"> </w:t>
      </w:r>
      <w:r w:rsidRPr="00E7012C">
        <w:rPr>
          <w:rFonts w:ascii="Cambria" w:hAnsi="Cambria" w:cstheme="majorHAnsi"/>
          <w:sz w:val="20"/>
          <w:szCs w:val="20"/>
        </w:rPr>
        <w:t>publicznym,</w:t>
      </w:r>
      <w:r w:rsidRPr="00E7012C">
        <w:rPr>
          <w:rFonts w:ascii="Cambria" w:hAnsi="Cambria" w:cstheme="majorHAnsi"/>
          <w:spacing w:val="-5"/>
          <w:sz w:val="20"/>
          <w:szCs w:val="20"/>
        </w:rPr>
        <w:t xml:space="preserve"> </w:t>
      </w:r>
      <w:r w:rsidRPr="00E7012C">
        <w:rPr>
          <w:rFonts w:ascii="Cambria" w:hAnsi="Cambria" w:cstheme="majorHAnsi"/>
          <w:sz w:val="20"/>
          <w:szCs w:val="20"/>
        </w:rPr>
        <w:t>czego</w:t>
      </w:r>
      <w:r w:rsidRPr="00E7012C">
        <w:rPr>
          <w:rFonts w:ascii="Cambria" w:hAnsi="Cambria" w:cstheme="majorHAnsi"/>
          <w:spacing w:val="-6"/>
          <w:sz w:val="20"/>
          <w:szCs w:val="20"/>
        </w:rPr>
        <w:t xml:space="preserve"> </w:t>
      </w:r>
      <w:r w:rsidRPr="00E7012C">
        <w:rPr>
          <w:rFonts w:ascii="Cambria" w:hAnsi="Cambria" w:cstheme="majorHAnsi"/>
          <w:sz w:val="20"/>
          <w:szCs w:val="20"/>
        </w:rPr>
        <w:t>nie</w:t>
      </w:r>
      <w:r w:rsidRPr="00E7012C">
        <w:rPr>
          <w:rFonts w:ascii="Cambria" w:hAnsi="Cambria" w:cstheme="majorHAnsi"/>
          <w:spacing w:val="-8"/>
          <w:sz w:val="20"/>
          <w:szCs w:val="20"/>
        </w:rPr>
        <w:t xml:space="preserve"> </w:t>
      </w:r>
      <w:r w:rsidRPr="00E7012C">
        <w:rPr>
          <w:rFonts w:ascii="Cambria" w:hAnsi="Cambria" w:cstheme="majorHAnsi"/>
          <w:sz w:val="20"/>
          <w:szCs w:val="20"/>
        </w:rPr>
        <w:t>można</w:t>
      </w:r>
      <w:r w:rsidRPr="00E7012C">
        <w:rPr>
          <w:rFonts w:ascii="Cambria" w:hAnsi="Cambria" w:cstheme="majorHAnsi"/>
          <w:spacing w:val="-5"/>
          <w:sz w:val="20"/>
          <w:szCs w:val="20"/>
        </w:rPr>
        <w:t xml:space="preserve"> </w:t>
      </w:r>
      <w:r w:rsidRPr="00E7012C">
        <w:rPr>
          <w:rFonts w:ascii="Cambria" w:hAnsi="Cambria" w:cstheme="majorHAnsi"/>
          <w:sz w:val="20"/>
          <w:szCs w:val="20"/>
        </w:rPr>
        <w:t>było</w:t>
      </w:r>
      <w:r w:rsidRPr="00E7012C">
        <w:rPr>
          <w:rFonts w:ascii="Cambria" w:hAnsi="Cambria" w:cstheme="majorHAnsi"/>
          <w:spacing w:val="-6"/>
          <w:sz w:val="20"/>
          <w:szCs w:val="20"/>
        </w:rPr>
        <w:t xml:space="preserve"> </w:t>
      </w:r>
      <w:r w:rsidRPr="00E7012C">
        <w:rPr>
          <w:rFonts w:ascii="Cambria" w:hAnsi="Cambria" w:cstheme="majorHAnsi"/>
          <w:sz w:val="20"/>
          <w:szCs w:val="20"/>
        </w:rPr>
        <w:t>przewidzieć</w:t>
      </w:r>
      <w:r w:rsidRPr="00E7012C">
        <w:rPr>
          <w:rFonts w:ascii="Cambria" w:hAnsi="Cambria" w:cstheme="majorHAnsi"/>
          <w:spacing w:val="-6"/>
          <w:sz w:val="20"/>
          <w:szCs w:val="20"/>
        </w:rPr>
        <w:t xml:space="preserve"> </w:t>
      </w:r>
      <w:r w:rsidRPr="00E7012C">
        <w:rPr>
          <w:rFonts w:ascii="Cambria" w:hAnsi="Cambria" w:cstheme="majorHAnsi"/>
          <w:sz w:val="20"/>
          <w:szCs w:val="20"/>
        </w:rPr>
        <w:t>w</w:t>
      </w:r>
      <w:r w:rsidRPr="00E7012C">
        <w:rPr>
          <w:rFonts w:ascii="Cambria" w:hAnsi="Cambria" w:cstheme="majorHAnsi"/>
          <w:spacing w:val="-9"/>
          <w:sz w:val="20"/>
          <w:szCs w:val="20"/>
        </w:rPr>
        <w:t xml:space="preserve"> </w:t>
      </w:r>
      <w:r w:rsidRPr="00E7012C">
        <w:rPr>
          <w:rFonts w:ascii="Cambria" w:hAnsi="Cambria" w:cstheme="majorHAnsi"/>
          <w:sz w:val="20"/>
          <w:szCs w:val="20"/>
        </w:rPr>
        <w:t>chwili</w:t>
      </w:r>
      <w:r w:rsidRPr="00E7012C">
        <w:rPr>
          <w:rFonts w:ascii="Cambria" w:hAnsi="Cambria" w:cstheme="majorHAnsi"/>
          <w:spacing w:val="-7"/>
          <w:sz w:val="20"/>
          <w:szCs w:val="20"/>
        </w:rPr>
        <w:t xml:space="preserve"> </w:t>
      </w:r>
      <w:r w:rsidRPr="00E7012C">
        <w:rPr>
          <w:rFonts w:ascii="Cambria" w:hAnsi="Cambria" w:cstheme="majorHAnsi"/>
          <w:sz w:val="20"/>
          <w:szCs w:val="20"/>
        </w:rPr>
        <w:t>zawarcia</w:t>
      </w:r>
      <w:r w:rsidRPr="00E7012C">
        <w:rPr>
          <w:rFonts w:ascii="Cambria" w:hAnsi="Cambria" w:cstheme="majorHAnsi"/>
          <w:spacing w:val="-6"/>
          <w:sz w:val="20"/>
          <w:szCs w:val="20"/>
        </w:rPr>
        <w:t xml:space="preserve"> </w:t>
      </w:r>
      <w:r w:rsidRPr="00E7012C">
        <w:rPr>
          <w:rFonts w:ascii="Cambria" w:hAnsi="Cambria" w:cstheme="majorHAnsi"/>
          <w:sz w:val="20"/>
          <w:szCs w:val="20"/>
        </w:rPr>
        <w:t>Umowy,</w:t>
      </w:r>
      <w:r w:rsidRPr="00E7012C">
        <w:rPr>
          <w:rFonts w:ascii="Cambria" w:hAnsi="Cambria" w:cstheme="majorHAnsi"/>
          <w:spacing w:val="-4"/>
          <w:sz w:val="20"/>
          <w:szCs w:val="20"/>
        </w:rPr>
        <w:t xml:space="preserve"> </w:t>
      </w:r>
      <w:r w:rsidRPr="00E7012C">
        <w:rPr>
          <w:rFonts w:ascii="Cambria" w:hAnsi="Cambria" w:cstheme="majorHAnsi"/>
          <w:sz w:val="20"/>
          <w:szCs w:val="20"/>
        </w:rPr>
        <w:t>lub</w:t>
      </w:r>
      <w:r w:rsidRPr="00E7012C">
        <w:rPr>
          <w:rFonts w:ascii="Cambria" w:hAnsi="Cambria" w:cstheme="majorHAnsi"/>
          <w:spacing w:val="-6"/>
          <w:sz w:val="20"/>
          <w:szCs w:val="20"/>
        </w:rPr>
        <w:t xml:space="preserve"> </w:t>
      </w:r>
      <w:r w:rsidRPr="00E7012C">
        <w:rPr>
          <w:rFonts w:ascii="Cambria" w:hAnsi="Cambria" w:cstheme="majorHAnsi"/>
          <w:sz w:val="20"/>
          <w:szCs w:val="20"/>
        </w:rPr>
        <w:t>dalsze wykonywanie Umowy może zagrozić istotnemu interesowi bezpieczeństwa państwa lub bezpieczeństwu</w:t>
      </w:r>
      <w:r w:rsidRPr="00E7012C">
        <w:rPr>
          <w:rFonts w:ascii="Cambria" w:hAnsi="Cambria" w:cstheme="majorHAnsi"/>
          <w:spacing w:val="-8"/>
          <w:sz w:val="20"/>
          <w:szCs w:val="20"/>
        </w:rPr>
        <w:t xml:space="preserve"> </w:t>
      </w:r>
      <w:r w:rsidRPr="00E7012C">
        <w:rPr>
          <w:rFonts w:ascii="Cambria" w:hAnsi="Cambria" w:cstheme="majorHAnsi"/>
          <w:sz w:val="20"/>
          <w:szCs w:val="20"/>
        </w:rPr>
        <w:t>publicznemu,</w:t>
      </w:r>
      <w:r w:rsidRPr="00E7012C">
        <w:rPr>
          <w:rFonts w:ascii="Cambria" w:hAnsi="Cambria" w:cstheme="majorHAnsi"/>
          <w:spacing w:val="-8"/>
          <w:sz w:val="20"/>
          <w:szCs w:val="20"/>
        </w:rPr>
        <w:t xml:space="preserve"> </w:t>
      </w:r>
      <w:r w:rsidRPr="00E7012C">
        <w:rPr>
          <w:rFonts w:ascii="Cambria" w:hAnsi="Cambria" w:cstheme="majorHAnsi"/>
          <w:sz w:val="20"/>
          <w:szCs w:val="20"/>
        </w:rPr>
        <w:t>Zamawiający</w:t>
      </w:r>
      <w:r w:rsidRPr="00E7012C">
        <w:rPr>
          <w:rFonts w:ascii="Cambria" w:hAnsi="Cambria" w:cstheme="majorHAnsi"/>
          <w:spacing w:val="-9"/>
          <w:sz w:val="20"/>
          <w:szCs w:val="20"/>
        </w:rPr>
        <w:t xml:space="preserve"> </w:t>
      </w:r>
      <w:r w:rsidRPr="00E7012C">
        <w:rPr>
          <w:rFonts w:ascii="Cambria" w:hAnsi="Cambria" w:cstheme="majorHAnsi"/>
          <w:sz w:val="20"/>
          <w:szCs w:val="20"/>
        </w:rPr>
        <w:t>może</w:t>
      </w:r>
      <w:r w:rsidRPr="00E7012C">
        <w:rPr>
          <w:rFonts w:ascii="Cambria" w:hAnsi="Cambria" w:cstheme="majorHAnsi"/>
          <w:spacing w:val="-7"/>
          <w:sz w:val="20"/>
          <w:szCs w:val="20"/>
        </w:rPr>
        <w:t xml:space="preserve"> </w:t>
      </w:r>
      <w:r w:rsidRPr="00E7012C">
        <w:rPr>
          <w:rFonts w:ascii="Cambria" w:hAnsi="Cambria" w:cstheme="majorHAnsi"/>
          <w:sz w:val="20"/>
          <w:szCs w:val="20"/>
        </w:rPr>
        <w:t>odstąpić</w:t>
      </w:r>
      <w:r w:rsidRPr="00E7012C">
        <w:rPr>
          <w:rFonts w:ascii="Cambria" w:hAnsi="Cambria" w:cstheme="majorHAnsi"/>
          <w:spacing w:val="-9"/>
          <w:sz w:val="20"/>
          <w:szCs w:val="20"/>
        </w:rPr>
        <w:t xml:space="preserve"> </w:t>
      </w:r>
      <w:r w:rsidRPr="00E7012C">
        <w:rPr>
          <w:rFonts w:ascii="Cambria" w:hAnsi="Cambria" w:cstheme="majorHAnsi"/>
          <w:sz w:val="20"/>
          <w:szCs w:val="20"/>
        </w:rPr>
        <w:t>od</w:t>
      </w:r>
      <w:r w:rsidRPr="00E7012C">
        <w:rPr>
          <w:rFonts w:ascii="Cambria" w:hAnsi="Cambria" w:cstheme="majorHAnsi"/>
          <w:spacing w:val="-8"/>
          <w:sz w:val="20"/>
          <w:szCs w:val="20"/>
        </w:rPr>
        <w:t xml:space="preserve"> </w:t>
      </w:r>
      <w:r w:rsidRPr="00E7012C">
        <w:rPr>
          <w:rFonts w:ascii="Cambria" w:hAnsi="Cambria" w:cstheme="majorHAnsi"/>
          <w:sz w:val="20"/>
          <w:szCs w:val="20"/>
        </w:rPr>
        <w:t>Umowy</w:t>
      </w:r>
      <w:r w:rsidRPr="00E7012C">
        <w:rPr>
          <w:rFonts w:ascii="Cambria" w:hAnsi="Cambria" w:cstheme="majorHAnsi"/>
          <w:spacing w:val="-9"/>
          <w:sz w:val="20"/>
          <w:szCs w:val="20"/>
        </w:rPr>
        <w:t xml:space="preserve"> </w:t>
      </w:r>
      <w:r w:rsidRPr="00E7012C">
        <w:rPr>
          <w:rFonts w:ascii="Cambria" w:hAnsi="Cambria" w:cstheme="majorHAnsi"/>
          <w:sz w:val="20"/>
          <w:szCs w:val="20"/>
        </w:rPr>
        <w:t>w</w:t>
      </w:r>
      <w:r w:rsidRPr="00E7012C">
        <w:rPr>
          <w:rFonts w:ascii="Cambria" w:hAnsi="Cambria" w:cstheme="majorHAnsi"/>
          <w:spacing w:val="-10"/>
          <w:sz w:val="20"/>
          <w:szCs w:val="20"/>
        </w:rPr>
        <w:t xml:space="preserve"> </w:t>
      </w:r>
      <w:r w:rsidRPr="00E7012C">
        <w:rPr>
          <w:rFonts w:ascii="Cambria" w:hAnsi="Cambria" w:cstheme="majorHAnsi"/>
          <w:sz w:val="20"/>
          <w:szCs w:val="20"/>
        </w:rPr>
        <w:t>terminie</w:t>
      </w:r>
      <w:r w:rsidRPr="00E7012C">
        <w:rPr>
          <w:rFonts w:ascii="Cambria" w:hAnsi="Cambria" w:cstheme="majorHAnsi"/>
          <w:spacing w:val="-7"/>
          <w:sz w:val="20"/>
          <w:szCs w:val="20"/>
        </w:rPr>
        <w:t xml:space="preserve"> </w:t>
      </w:r>
      <w:r w:rsidRPr="00E7012C">
        <w:rPr>
          <w:rFonts w:ascii="Cambria" w:hAnsi="Cambria" w:cstheme="majorHAnsi"/>
          <w:sz w:val="20"/>
          <w:szCs w:val="20"/>
        </w:rPr>
        <w:t>30</w:t>
      </w:r>
      <w:r w:rsidRPr="00E7012C">
        <w:rPr>
          <w:rFonts w:ascii="Cambria" w:hAnsi="Cambria" w:cstheme="majorHAnsi"/>
          <w:spacing w:val="-8"/>
          <w:sz w:val="20"/>
          <w:szCs w:val="20"/>
        </w:rPr>
        <w:t xml:space="preserve"> </w:t>
      </w:r>
      <w:r w:rsidRPr="00E7012C">
        <w:rPr>
          <w:rFonts w:ascii="Cambria" w:hAnsi="Cambria" w:cstheme="majorHAnsi"/>
          <w:sz w:val="20"/>
          <w:szCs w:val="20"/>
        </w:rPr>
        <w:t>dni</w:t>
      </w:r>
      <w:r w:rsidRPr="00E7012C">
        <w:rPr>
          <w:rFonts w:ascii="Cambria" w:hAnsi="Cambria" w:cstheme="majorHAnsi"/>
          <w:spacing w:val="-10"/>
          <w:sz w:val="20"/>
          <w:szCs w:val="20"/>
        </w:rPr>
        <w:t xml:space="preserve"> </w:t>
      </w:r>
      <w:r w:rsidRPr="00E7012C">
        <w:rPr>
          <w:rFonts w:ascii="Cambria" w:hAnsi="Cambria" w:cstheme="majorHAnsi"/>
          <w:sz w:val="20"/>
          <w:szCs w:val="20"/>
        </w:rPr>
        <w:t>od</w:t>
      </w:r>
      <w:r w:rsidRPr="00E7012C">
        <w:rPr>
          <w:rFonts w:ascii="Cambria" w:hAnsi="Cambria" w:cstheme="majorHAnsi"/>
          <w:spacing w:val="-8"/>
          <w:sz w:val="20"/>
          <w:szCs w:val="20"/>
        </w:rPr>
        <w:t xml:space="preserve"> </w:t>
      </w:r>
      <w:r w:rsidRPr="00E7012C">
        <w:rPr>
          <w:rFonts w:ascii="Cambria" w:hAnsi="Cambria" w:cstheme="majorHAnsi"/>
          <w:sz w:val="20"/>
          <w:szCs w:val="20"/>
        </w:rPr>
        <w:t>dnia powzięcia wiadomości o tych okolicznościach. W takim wypadku Wykonawca może żądać jedynie wynagrodzenia należnego mu z tytułu wykonania części Umowy.</w:t>
      </w:r>
    </w:p>
    <w:p w:rsidR="00CA134C" w:rsidRPr="00967C05" w:rsidRDefault="00CA134C" w:rsidP="002932FD">
      <w:pPr>
        <w:pStyle w:val="Akapitzlist"/>
        <w:numPr>
          <w:ilvl w:val="0"/>
          <w:numId w:val="32"/>
        </w:numPr>
        <w:jc w:val="both"/>
        <w:rPr>
          <w:rFonts w:asciiTheme="majorHAnsi" w:hAnsiTheme="majorHAnsi"/>
          <w:color w:val="000000" w:themeColor="text1"/>
          <w:sz w:val="20"/>
          <w:szCs w:val="20"/>
        </w:rPr>
      </w:pPr>
      <w:r w:rsidRPr="00967C05">
        <w:rPr>
          <w:rFonts w:asciiTheme="majorHAnsi" w:hAnsiTheme="majorHAnsi" w:cs="Calibri"/>
          <w:color w:val="000000" w:themeColor="text1"/>
          <w:sz w:val="20"/>
          <w:szCs w:val="20"/>
        </w:rPr>
        <w:t xml:space="preserve">Zamawiający zastrzega możliwość udzielenia Wykonawcy </w:t>
      </w:r>
      <w:r w:rsidRPr="00967C05">
        <w:rPr>
          <w:rFonts w:asciiTheme="majorHAnsi" w:hAnsiTheme="majorHAnsi" w:cs="Calibri"/>
          <w:iCs/>
          <w:color w:val="000000" w:themeColor="text1"/>
          <w:sz w:val="20"/>
          <w:szCs w:val="20"/>
        </w:rPr>
        <w:t>zamówień uzupełniających stanowiących 30 % wartości zamówienia podstawowego i polegających na powtórzeniu tego samego rodzaju zamówienia</w:t>
      </w:r>
      <w:r w:rsidRPr="00967C05">
        <w:rPr>
          <w:rFonts w:asciiTheme="majorHAnsi" w:hAnsiTheme="majorHAnsi" w:cs="Calibri"/>
          <w:color w:val="000000" w:themeColor="text1"/>
          <w:sz w:val="20"/>
          <w:szCs w:val="20"/>
        </w:rPr>
        <w:t xml:space="preserve"> na takich samych warunkach finansowych.</w:t>
      </w:r>
    </w:p>
    <w:p w:rsidR="00CA134C" w:rsidRPr="00E7012C" w:rsidRDefault="00CA134C" w:rsidP="00CA134C">
      <w:pPr>
        <w:widowControl w:val="0"/>
        <w:tabs>
          <w:tab w:val="left" w:pos="655"/>
        </w:tabs>
        <w:autoSpaceDE w:val="0"/>
        <w:autoSpaceDN w:val="0"/>
        <w:spacing w:after="360" w:line="276" w:lineRule="auto"/>
        <w:ind w:left="652"/>
        <w:jc w:val="both"/>
        <w:rPr>
          <w:rFonts w:ascii="Cambria" w:hAnsi="Cambria" w:cstheme="majorHAnsi"/>
          <w:sz w:val="20"/>
          <w:szCs w:val="20"/>
        </w:rPr>
      </w:pPr>
    </w:p>
    <w:p w:rsidR="00E7012C" w:rsidRPr="00E7012C" w:rsidRDefault="00CA134C" w:rsidP="00E7012C">
      <w:pPr>
        <w:keepNext/>
        <w:keepLines/>
        <w:spacing w:before="40" w:line="276" w:lineRule="auto"/>
        <w:ind w:left="352"/>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10</w:t>
      </w:r>
    </w:p>
    <w:p w:rsidR="00E7012C" w:rsidRPr="00E7012C" w:rsidRDefault="00E7012C" w:rsidP="00E7012C">
      <w:pPr>
        <w:jc w:val="both"/>
        <w:rPr>
          <w:rFonts w:ascii="Cambria" w:hAnsi="Cambria"/>
          <w:bCs/>
          <w:sz w:val="20"/>
          <w:szCs w:val="20"/>
        </w:rPr>
      </w:pPr>
      <w:r w:rsidRPr="00E7012C">
        <w:rPr>
          <w:rFonts w:ascii="Cambria" w:hAnsi="Cambria"/>
          <w:bCs/>
          <w:sz w:val="20"/>
          <w:szCs w:val="20"/>
        </w:rPr>
        <w:t>ZDZ w Kielcach oświadcza, że posiada status dużego przedsiębiorcy w rozumieniu art. 4 pkt 6) ustaw</w:t>
      </w:r>
      <w:r w:rsidRPr="00E7012C">
        <w:rPr>
          <w:rFonts w:ascii="Cambria" w:hAnsi="Cambria"/>
          <w:bCs/>
          <w:sz w:val="20"/>
          <w:szCs w:val="20"/>
        </w:rPr>
        <w:br/>
        <w:t xml:space="preserve">z dnia 8 marca 2013 roku o przeciwdziałaniu nadmiernym opóźnieniom w transakcjach handlowych </w:t>
      </w:r>
      <w:r w:rsidRPr="00E7012C">
        <w:rPr>
          <w:rFonts w:ascii="Cambria" w:hAnsi="Cambria"/>
          <w:bCs/>
          <w:sz w:val="20"/>
          <w:szCs w:val="20"/>
        </w:rPr>
        <w:br/>
        <w:t>(Dz. U. z 2019r. poz. 118).</w:t>
      </w:r>
    </w:p>
    <w:p w:rsidR="00E7012C" w:rsidRPr="00E7012C" w:rsidRDefault="00CA134C" w:rsidP="00E7012C">
      <w:pPr>
        <w:keepNext/>
        <w:keepLines/>
        <w:spacing w:before="40" w:line="276" w:lineRule="auto"/>
        <w:ind w:left="352"/>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11</w:t>
      </w:r>
    </w:p>
    <w:p w:rsidR="00E7012C" w:rsidRPr="00E7012C" w:rsidRDefault="00E7012C" w:rsidP="00E7012C">
      <w:pPr>
        <w:autoSpaceDE w:val="0"/>
        <w:autoSpaceDN w:val="0"/>
        <w:spacing w:before="240"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1. Stosownie do wymogu określonego w art. 13 ogólnego Rozporządzenia o ochronie danych osobowych z dnia 27 kwietnia 2016 r. Wykonawca</w:t>
      </w:r>
      <w:r w:rsidRPr="00E7012C">
        <w:rPr>
          <w:rFonts w:ascii="Cambria" w:hAnsi="Cambria" w:cstheme="majorHAnsi"/>
          <w:b/>
          <w:color w:val="000000" w:themeColor="text1"/>
          <w:sz w:val="20"/>
          <w:szCs w:val="20"/>
        </w:rPr>
        <w:t xml:space="preserve"> </w:t>
      </w:r>
      <w:r w:rsidRPr="00E7012C">
        <w:rPr>
          <w:rFonts w:ascii="Cambria" w:hAnsi="Cambria" w:cstheme="majorHAnsi"/>
          <w:color w:val="000000" w:themeColor="text1"/>
          <w:sz w:val="20"/>
          <w:szCs w:val="20"/>
        </w:rPr>
        <w:t>został poinformowany, że</w:t>
      </w:r>
      <w:r w:rsidRPr="00E7012C">
        <w:rPr>
          <w:rFonts w:ascii="Cambria" w:hAnsi="Cambria" w:cstheme="majorHAnsi"/>
          <w:b/>
          <w:color w:val="000000" w:themeColor="text1"/>
          <w:sz w:val="20"/>
          <w:szCs w:val="20"/>
        </w:rPr>
        <w:t>:</w:t>
      </w:r>
    </w:p>
    <w:p w:rsidR="00E7012C" w:rsidRPr="00E7012C" w:rsidRDefault="00E7012C" w:rsidP="002932FD">
      <w:pPr>
        <w:numPr>
          <w:ilvl w:val="0"/>
          <w:numId w:val="35"/>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administratorem jego danych osobowych jest Zakład Doskonalenia Zawodowego w Kielcach z siedzibą: 25-950 Kielce, ul. Paderewskiego 55,</w:t>
      </w:r>
    </w:p>
    <w:p w:rsidR="00E7012C" w:rsidRPr="00E7012C" w:rsidRDefault="00E7012C" w:rsidP="002932FD">
      <w:pPr>
        <w:numPr>
          <w:ilvl w:val="0"/>
          <w:numId w:val="35"/>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 xml:space="preserve">kontakt z Inspektorem Ochrony Danych możliwy jest pod adresem: </w:t>
      </w:r>
      <w:hyperlink r:id="rId14" w:history="1">
        <w:r w:rsidRPr="00E7012C">
          <w:rPr>
            <w:rFonts w:ascii="Cambria" w:hAnsi="Cambria" w:cstheme="majorHAnsi"/>
            <w:color w:val="000000" w:themeColor="text1"/>
            <w:sz w:val="20"/>
            <w:szCs w:val="20"/>
            <w:u w:val="single"/>
          </w:rPr>
          <w:t>iod@zdz.kielce.pl</w:t>
        </w:r>
      </w:hyperlink>
    </w:p>
    <w:p w:rsidR="00E7012C" w:rsidRPr="00E7012C" w:rsidRDefault="00E7012C" w:rsidP="002932FD">
      <w:pPr>
        <w:numPr>
          <w:ilvl w:val="0"/>
          <w:numId w:val="35"/>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E7012C" w:rsidRPr="00E7012C" w:rsidRDefault="00E7012C" w:rsidP="002932FD">
      <w:pPr>
        <w:numPr>
          <w:ilvl w:val="0"/>
          <w:numId w:val="35"/>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 xml:space="preserve">dane osobowe mogą być przekazywane innym organom i podmiotom wyłącznie na podstawie obowiązujących przepisów prawa, </w:t>
      </w:r>
    </w:p>
    <w:p w:rsidR="00E7012C" w:rsidRPr="00E7012C" w:rsidRDefault="00E7012C" w:rsidP="002932FD">
      <w:pPr>
        <w:numPr>
          <w:ilvl w:val="0"/>
          <w:numId w:val="35"/>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dane osobowe przechowywane będą przez okres 10 lat po ustaniu umowy,</w:t>
      </w:r>
    </w:p>
    <w:p w:rsidR="00E7012C" w:rsidRPr="00E7012C" w:rsidRDefault="00E7012C" w:rsidP="002932FD">
      <w:pPr>
        <w:numPr>
          <w:ilvl w:val="0"/>
          <w:numId w:val="35"/>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Wykonawca posiada prawo do dostępu do treści swoich danych, ich sprostowania, usunięcia lub ograniczenia przetwarzania,</w:t>
      </w:r>
    </w:p>
    <w:p w:rsidR="00E7012C" w:rsidRPr="00E7012C" w:rsidRDefault="00E7012C" w:rsidP="002932FD">
      <w:pPr>
        <w:numPr>
          <w:ilvl w:val="0"/>
          <w:numId w:val="35"/>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E7012C" w:rsidRDefault="00E7012C" w:rsidP="002932FD">
      <w:pPr>
        <w:numPr>
          <w:ilvl w:val="0"/>
          <w:numId w:val="35"/>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lastRenderedPageBreak/>
        <w:t>podanie danych osobowych przez Wykonawcę jest dobrowolne, jednakże odmowa podania danych skutkuje odmową zawarcia umowy</w:t>
      </w:r>
    </w:p>
    <w:p w:rsidR="00E7012C" w:rsidRDefault="00E7012C" w:rsidP="002932FD">
      <w:pPr>
        <w:widowControl w:val="0"/>
        <w:numPr>
          <w:ilvl w:val="0"/>
          <w:numId w:val="40"/>
        </w:numPr>
        <w:tabs>
          <w:tab w:val="left" w:pos="674"/>
        </w:tabs>
        <w:autoSpaceDE w:val="0"/>
        <w:autoSpaceDN w:val="0"/>
        <w:spacing w:before="181" w:line="276" w:lineRule="auto"/>
        <w:jc w:val="both"/>
        <w:rPr>
          <w:rFonts w:ascii="Cambria" w:hAnsi="Cambria" w:cstheme="majorHAnsi"/>
          <w:sz w:val="20"/>
          <w:szCs w:val="20"/>
        </w:rPr>
      </w:pPr>
      <w:r w:rsidRPr="00E7012C">
        <w:rPr>
          <w:rFonts w:ascii="Cambria" w:hAnsi="Cambria"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E7012C">
        <w:rPr>
          <w:rFonts w:ascii="Cambria" w:hAnsi="Cambria" w:cstheme="majorHAnsi"/>
          <w:spacing w:val="-14"/>
          <w:sz w:val="20"/>
          <w:szCs w:val="20"/>
        </w:rPr>
        <w:t xml:space="preserve"> </w:t>
      </w:r>
      <w:r w:rsidRPr="00E7012C">
        <w:rPr>
          <w:rFonts w:ascii="Cambria" w:hAnsi="Cambria" w:cstheme="majorHAnsi"/>
          <w:sz w:val="20"/>
          <w:szCs w:val="20"/>
        </w:rPr>
        <w:t>które</w:t>
      </w:r>
      <w:r w:rsidRPr="00E7012C">
        <w:rPr>
          <w:rFonts w:ascii="Cambria" w:hAnsi="Cambria" w:cstheme="majorHAnsi"/>
          <w:spacing w:val="-13"/>
          <w:sz w:val="20"/>
          <w:szCs w:val="20"/>
        </w:rPr>
        <w:t xml:space="preserve"> </w:t>
      </w:r>
      <w:r w:rsidRPr="00E7012C">
        <w:rPr>
          <w:rFonts w:ascii="Cambria" w:hAnsi="Cambria" w:cstheme="majorHAnsi"/>
          <w:sz w:val="20"/>
          <w:szCs w:val="20"/>
        </w:rPr>
        <w:t>Strony</w:t>
      </w:r>
      <w:r w:rsidRPr="00E7012C">
        <w:rPr>
          <w:rFonts w:ascii="Cambria" w:hAnsi="Cambria" w:cstheme="majorHAnsi"/>
          <w:spacing w:val="-16"/>
          <w:sz w:val="20"/>
          <w:szCs w:val="20"/>
        </w:rPr>
        <w:t xml:space="preserve"> </w:t>
      </w:r>
      <w:r w:rsidRPr="00E7012C">
        <w:rPr>
          <w:rFonts w:ascii="Cambria" w:hAnsi="Cambria" w:cstheme="majorHAnsi"/>
          <w:sz w:val="20"/>
          <w:szCs w:val="20"/>
        </w:rPr>
        <w:t>otrzymały</w:t>
      </w:r>
      <w:r w:rsidRPr="00E7012C">
        <w:rPr>
          <w:rFonts w:ascii="Cambria" w:hAnsi="Cambria" w:cstheme="majorHAnsi"/>
          <w:spacing w:val="-13"/>
          <w:sz w:val="20"/>
          <w:szCs w:val="20"/>
        </w:rPr>
        <w:t xml:space="preserve"> </w:t>
      </w:r>
      <w:r w:rsidRPr="00E7012C">
        <w:rPr>
          <w:rFonts w:ascii="Cambria" w:hAnsi="Cambria" w:cstheme="majorHAnsi"/>
          <w:sz w:val="20"/>
          <w:szCs w:val="20"/>
        </w:rPr>
        <w:t>bezpośrednio</w:t>
      </w:r>
      <w:r w:rsidRPr="00E7012C">
        <w:rPr>
          <w:rFonts w:ascii="Cambria" w:hAnsi="Cambria" w:cstheme="majorHAnsi"/>
          <w:spacing w:val="-11"/>
          <w:sz w:val="20"/>
          <w:szCs w:val="20"/>
        </w:rPr>
        <w:t xml:space="preserve"> </w:t>
      </w:r>
      <w:r w:rsidRPr="00E7012C">
        <w:rPr>
          <w:rFonts w:ascii="Cambria" w:hAnsi="Cambria" w:cstheme="majorHAnsi"/>
          <w:sz w:val="20"/>
          <w:szCs w:val="20"/>
        </w:rPr>
        <w:t>od</w:t>
      </w:r>
      <w:r w:rsidRPr="00E7012C">
        <w:rPr>
          <w:rFonts w:ascii="Cambria" w:hAnsi="Cambria" w:cstheme="majorHAnsi"/>
          <w:spacing w:val="-11"/>
          <w:sz w:val="20"/>
          <w:szCs w:val="20"/>
        </w:rPr>
        <w:t xml:space="preserve"> </w:t>
      </w:r>
      <w:r w:rsidRPr="00E7012C">
        <w:rPr>
          <w:rFonts w:ascii="Cambria" w:hAnsi="Cambria" w:cstheme="majorHAnsi"/>
          <w:sz w:val="20"/>
          <w:szCs w:val="20"/>
        </w:rPr>
        <w:t>siebie</w:t>
      </w:r>
      <w:r w:rsidRPr="00E7012C">
        <w:rPr>
          <w:rFonts w:ascii="Cambria" w:hAnsi="Cambria" w:cstheme="majorHAnsi"/>
          <w:spacing w:val="-11"/>
          <w:sz w:val="20"/>
          <w:szCs w:val="20"/>
        </w:rPr>
        <w:t xml:space="preserve"> </w:t>
      </w:r>
      <w:r w:rsidRPr="00E7012C">
        <w:rPr>
          <w:rFonts w:ascii="Cambria" w:hAnsi="Cambria" w:cstheme="majorHAnsi"/>
          <w:sz w:val="20"/>
          <w:szCs w:val="20"/>
        </w:rPr>
        <w:t>nawzajem,</w:t>
      </w:r>
      <w:r w:rsidRPr="00E7012C">
        <w:rPr>
          <w:rFonts w:ascii="Cambria" w:hAnsi="Cambria" w:cstheme="majorHAnsi"/>
          <w:spacing w:val="-11"/>
          <w:sz w:val="20"/>
          <w:szCs w:val="20"/>
        </w:rPr>
        <w:t xml:space="preserve"> </w:t>
      </w:r>
      <w:r w:rsidRPr="00E7012C">
        <w:rPr>
          <w:rFonts w:ascii="Cambria" w:hAnsi="Cambria" w:cstheme="majorHAnsi"/>
          <w:sz w:val="20"/>
          <w:szCs w:val="20"/>
        </w:rPr>
        <w:t>a</w:t>
      </w:r>
      <w:r w:rsidRPr="00E7012C">
        <w:rPr>
          <w:rFonts w:ascii="Cambria" w:hAnsi="Cambria" w:cstheme="majorHAnsi"/>
          <w:spacing w:val="-9"/>
          <w:sz w:val="20"/>
          <w:szCs w:val="20"/>
        </w:rPr>
        <w:t xml:space="preserve"> </w:t>
      </w:r>
      <w:r w:rsidRPr="00E7012C">
        <w:rPr>
          <w:rFonts w:ascii="Cambria" w:hAnsi="Cambria" w:cstheme="majorHAnsi"/>
          <w:sz w:val="20"/>
          <w:szCs w:val="20"/>
        </w:rPr>
        <w:t>także</w:t>
      </w:r>
      <w:r w:rsidRPr="00E7012C">
        <w:rPr>
          <w:rFonts w:ascii="Cambria" w:hAnsi="Cambria" w:cstheme="majorHAnsi"/>
          <w:spacing w:val="-12"/>
          <w:sz w:val="20"/>
          <w:szCs w:val="20"/>
        </w:rPr>
        <w:t xml:space="preserve"> </w:t>
      </w:r>
      <w:r w:rsidRPr="00E7012C">
        <w:rPr>
          <w:rFonts w:ascii="Cambria" w:hAnsi="Cambria" w:cstheme="majorHAnsi"/>
          <w:sz w:val="20"/>
          <w:szCs w:val="20"/>
        </w:rPr>
        <w:t>za</w:t>
      </w:r>
      <w:r w:rsidRPr="00E7012C">
        <w:rPr>
          <w:rFonts w:ascii="Cambria" w:hAnsi="Cambria" w:cstheme="majorHAnsi"/>
          <w:spacing w:val="-11"/>
          <w:sz w:val="20"/>
          <w:szCs w:val="20"/>
        </w:rPr>
        <w:t xml:space="preserve"> </w:t>
      </w:r>
      <w:r w:rsidRPr="00E7012C">
        <w:rPr>
          <w:rFonts w:ascii="Cambria" w:hAnsi="Cambria" w:cstheme="majorHAnsi"/>
          <w:sz w:val="20"/>
          <w:szCs w:val="20"/>
        </w:rPr>
        <w:t xml:space="preserve">pośrednictwem osób działających w imieniu drugiej Strony lub osób trzecich, nieujawnione przez Stronę, której dotyczą do publicznej wiadomości w sposób umożliwiający zapoznanie się z nimi przez nieoznaczony krąg osób. </w:t>
      </w:r>
      <w:r w:rsidR="00A96DB2">
        <w:rPr>
          <w:rFonts w:ascii="Cambria" w:hAnsi="Cambria" w:cstheme="majorHAnsi"/>
          <w:sz w:val="20"/>
          <w:szCs w:val="20"/>
        </w:rPr>
        <w:br/>
      </w:r>
      <w:r w:rsidRPr="00E7012C">
        <w:rPr>
          <w:rFonts w:ascii="Cambria" w:hAnsi="Cambria" w:cstheme="majorHAnsi"/>
          <w:sz w:val="20"/>
          <w:szCs w:val="20"/>
        </w:rPr>
        <w:t xml:space="preserve">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zakresie niezbędnym do prawidłowego wykonywania przedmiotu umowy. Zasada poufności obowiązuje również pracowników Zamawiającego i osoby skierowane </w:t>
      </w:r>
      <w:r w:rsidR="00A96DB2">
        <w:rPr>
          <w:rFonts w:ascii="Cambria" w:hAnsi="Cambria" w:cstheme="majorHAnsi"/>
          <w:sz w:val="20"/>
          <w:szCs w:val="20"/>
        </w:rPr>
        <w:br/>
      </w:r>
      <w:r w:rsidRPr="00E7012C">
        <w:rPr>
          <w:rFonts w:ascii="Cambria" w:hAnsi="Cambria" w:cstheme="majorHAnsi"/>
          <w:sz w:val="20"/>
          <w:szCs w:val="20"/>
        </w:rPr>
        <w:t>do realizacji usług przez</w:t>
      </w:r>
      <w:r w:rsidRPr="00E7012C">
        <w:rPr>
          <w:rFonts w:ascii="Cambria" w:hAnsi="Cambria" w:cstheme="majorHAnsi"/>
          <w:spacing w:val="-3"/>
          <w:sz w:val="20"/>
          <w:szCs w:val="20"/>
        </w:rPr>
        <w:t xml:space="preserve"> </w:t>
      </w:r>
      <w:r w:rsidRPr="00E7012C">
        <w:rPr>
          <w:rFonts w:ascii="Cambria" w:hAnsi="Cambria" w:cstheme="majorHAnsi"/>
          <w:sz w:val="20"/>
          <w:szCs w:val="20"/>
        </w:rPr>
        <w:t>Wykonawcę.</w:t>
      </w:r>
    </w:p>
    <w:p w:rsidR="00E7012C" w:rsidRPr="001B6CC7" w:rsidRDefault="00E7012C" w:rsidP="002932FD">
      <w:pPr>
        <w:widowControl w:val="0"/>
        <w:numPr>
          <w:ilvl w:val="0"/>
          <w:numId w:val="40"/>
        </w:numPr>
        <w:tabs>
          <w:tab w:val="left" w:pos="674"/>
        </w:tabs>
        <w:autoSpaceDE w:val="0"/>
        <w:autoSpaceDN w:val="0"/>
        <w:spacing w:before="181" w:line="276" w:lineRule="auto"/>
        <w:jc w:val="both"/>
        <w:rPr>
          <w:rFonts w:ascii="Cambria" w:hAnsi="Cambria" w:cstheme="majorHAnsi"/>
          <w:sz w:val="20"/>
          <w:szCs w:val="20"/>
        </w:rPr>
      </w:pPr>
      <w:r w:rsidRPr="001B6CC7">
        <w:rPr>
          <w:rFonts w:ascii="Cambria" w:hAnsi="Cambria" w:cstheme="majorHAnsi"/>
          <w:sz w:val="20"/>
          <w:szCs w:val="20"/>
        </w:rPr>
        <w:t>Zamawiający</w:t>
      </w:r>
      <w:r w:rsidRPr="001B6CC7">
        <w:rPr>
          <w:rFonts w:ascii="Cambria" w:hAnsi="Cambria" w:cstheme="majorHAnsi"/>
          <w:spacing w:val="-21"/>
          <w:sz w:val="20"/>
          <w:szCs w:val="20"/>
        </w:rPr>
        <w:t xml:space="preserve"> </w:t>
      </w:r>
      <w:r w:rsidRPr="001B6CC7">
        <w:rPr>
          <w:rFonts w:ascii="Cambria" w:hAnsi="Cambria" w:cstheme="majorHAnsi"/>
          <w:sz w:val="20"/>
          <w:szCs w:val="20"/>
        </w:rPr>
        <w:t>oświadcza,</w:t>
      </w:r>
      <w:r w:rsidRPr="001B6CC7">
        <w:rPr>
          <w:rFonts w:ascii="Cambria" w:hAnsi="Cambria" w:cstheme="majorHAnsi"/>
          <w:spacing w:val="-14"/>
          <w:sz w:val="20"/>
          <w:szCs w:val="20"/>
        </w:rPr>
        <w:t xml:space="preserve"> </w:t>
      </w:r>
      <w:r w:rsidRPr="001B6CC7">
        <w:rPr>
          <w:rFonts w:ascii="Cambria" w:hAnsi="Cambria" w:cstheme="majorHAnsi"/>
          <w:sz w:val="20"/>
          <w:szCs w:val="20"/>
        </w:rPr>
        <w:t>że</w:t>
      </w:r>
      <w:r w:rsidRPr="001B6CC7">
        <w:rPr>
          <w:rFonts w:ascii="Cambria" w:hAnsi="Cambria" w:cstheme="majorHAnsi"/>
          <w:spacing w:val="-23"/>
          <w:sz w:val="20"/>
          <w:szCs w:val="20"/>
        </w:rPr>
        <w:t xml:space="preserve"> </w:t>
      </w:r>
      <w:r w:rsidRPr="001B6CC7">
        <w:rPr>
          <w:rFonts w:ascii="Cambria" w:hAnsi="Cambria" w:cstheme="majorHAnsi"/>
          <w:sz w:val="20"/>
          <w:szCs w:val="20"/>
        </w:rPr>
        <w:t>Wykonawca</w:t>
      </w:r>
      <w:r w:rsidRPr="001B6CC7">
        <w:rPr>
          <w:rFonts w:ascii="Cambria" w:hAnsi="Cambria" w:cstheme="majorHAnsi"/>
          <w:spacing w:val="-17"/>
          <w:sz w:val="20"/>
          <w:szCs w:val="20"/>
        </w:rPr>
        <w:t xml:space="preserve"> </w:t>
      </w:r>
      <w:r w:rsidRPr="001B6CC7">
        <w:rPr>
          <w:rFonts w:ascii="Cambria" w:hAnsi="Cambria" w:cstheme="majorHAnsi"/>
          <w:sz w:val="20"/>
          <w:szCs w:val="20"/>
        </w:rPr>
        <w:t>będzie</w:t>
      </w:r>
      <w:r w:rsidRPr="001B6CC7">
        <w:rPr>
          <w:rFonts w:ascii="Cambria" w:hAnsi="Cambria" w:cstheme="majorHAnsi"/>
          <w:spacing w:val="-18"/>
          <w:sz w:val="20"/>
          <w:szCs w:val="20"/>
        </w:rPr>
        <w:t xml:space="preserve"> </w:t>
      </w:r>
      <w:r w:rsidRPr="001B6CC7">
        <w:rPr>
          <w:rFonts w:ascii="Cambria" w:hAnsi="Cambria" w:cstheme="majorHAnsi"/>
          <w:sz w:val="20"/>
          <w:szCs w:val="20"/>
        </w:rPr>
        <w:t>zwolniony</w:t>
      </w:r>
      <w:r w:rsidRPr="001B6CC7">
        <w:rPr>
          <w:rFonts w:ascii="Cambria" w:hAnsi="Cambria" w:cstheme="majorHAnsi"/>
          <w:spacing w:val="-19"/>
          <w:sz w:val="20"/>
          <w:szCs w:val="20"/>
        </w:rPr>
        <w:t xml:space="preserve"> </w:t>
      </w:r>
      <w:r w:rsidRPr="001B6CC7">
        <w:rPr>
          <w:rFonts w:ascii="Cambria" w:hAnsi="Cambria" w:cstheme="majorHAnsi"/>
          <w:sz w:val="20"/>
          <w:szCs w:val="20"/>
        </w:rPr>
        <w:t>z</w:t>
      </w:r>
      <w:r w:rsidRPr="001B6CC7">
        <w:rPr>
          <w:rFonts w:ascii="Cambria" w:hAnsi="Cambria" w:cstheme="majorHAnsi"/>
          <w:spacing w:val="-19"/>
          <w:sz w:val="20"/>
          <w:szCs w:val="20"/>
        </w:rPr>
        <w:t xml:space="preserve"> </w:t>
      </w:r>
      <w:r w:rsidRPr="001B6CC7">
        <w:rPr>
          <w:rFonts w:ascii="Cambria" w:hAnsi="Cambria" w:cstheme="majorHAnsi"/>
          <w:sz w:val="20"/>
          <w:szCs w:val="20"/>
        </w:rPr>
        <w:t>obowiązku</w:t>
      </w:r>
      <w:r w:rsidRPr="001B6CC7">
        <w:rPr>
          <w:rFonts w:ascii="Cambria" w:hAnsi="Cambria" w:cstheme="majorHAnsi"/>
          <w:spacing w:val="-18"/>
          <w:sz w:val="20"/>
          <w:szCs w:val="20"/>
        </w:rPr>
        <w:t xml:space="preserve"> </w:t>
      </w:r>
      <w:r w:rsidRPr="001B6CC7">
        <w:rPr>
          <w:rFonts w:ascii="Cambria" w:hAnsi="Cambria" w:cstheme="majorHAnsi"/>
          <w:sz w:val="20"/>
          <w:szCs w:val="20"/>
        </w:rPr>
        <w:t>zachowania</w:t>
      </w:r>
      <w:r w:rsidRPr="001B6CC7">
        <w:rPr>
          <w:rFonts w:ascii="Cambria" w:hAnsi="Cambria" w:cstheme="majorHAnsi"/>
          <w:spacing w:val="-15"/>
          <w:sz w:val="20"/>
          <w:szCs w:val="20"/>
        </w:rPr>
        <w:t xml:space="preserve"> </w:t>
      </w:r>
      <w:r w:rsidRPr="001B6CC7">
        <w:rPr>
          <w:rFonts w:ascii="Cambria" w:hAnsi="Cambria" w:cstheme="majorHAnsi"/>
          <w:sz w:val="20"/>
          <w:szCs w:val="20"/>
        </w:rPr>
        <w:t>w</w:t>
      </w:r>
      <w:r w:rsidRPr="001B6CC7">
        <w:rPr>
          <w:rFonts w:ascii="Cambria" w:hAnsi="Cambria" w:cstheme="majorHAnsi"/>
          <w:spacing w:val="-21"/>
          <w:sz w:val="20"/>
          <w:szCs w:val="20"/>
        </w:rPr>
        <w:t xml:space="preserve"> </w:t>
      </w:r>
      <w:r w:rsidRPr="001B6CC7">
        <w:rPr>
          <w:rFonts w:ascii="Cambria" w:hAnsi="Cambria" w:cstheme="majorHAnsi"/>
          <w:sz w:val="20"/>
          <w:szCs w:val="20"/>
        </w:rPr>
        <w:t>poufności uzyskanych informacji, jeżeli obowiązek ich ujawnienia wynikać będzie z bezwzględnie obowiązujących przepisów prawa, prawomocnego orzeczenia sądowego lub</w:t>
      </w:r>
      <w:r w:rsidRPr="001B6CC7">
        <w:rPr>
          <w:rFonts w:ascii="Cambria" w:hAnsi="Cambria" w:cstheme="majorHAnsi"/>
          <w:spacing w:val="55"/>
          <w:sz w:val="20"/>
          <w:szCs w:val="20"/>
        </w:rPr>
        <w:t xml:space="preserve"> </w:t>
      </w:r>
      <w:r w:rsidRPr="001B6CC7">
        <w:rPr>
          <w:rFonts w:ascii="Cambria" w:hAnsi="Cambria"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E7012C" w:rsidRDefault="00E7012C" w:rsidP="002932FD">
      <w:pPr>
        <w:widowControl w:val="0"/>
        <w:numPr>
          <w:ilvl w:val="0"/>
          <w:numId w:val="40"/>
        </w:numPr>
        <w:tabs>
          <w:tab w:val="left" w:pos="674"/>
        </w:tabs>
        <w:autoSpaceDE w:val="0"/>
        <w:autoSpaceDN w:val="0"/>
        <w:spacing w:before="2" w:line="276" w:lineRule="auto"/>
        <w:jc w:val="both"/>
        <w:rPr>
          <w:rFonts w:ascii="Cambria" w:hAnsi="Cambria" w:cstheme="majorHAnsi"/>
          <w:sz w:val="20"/>
          <w:szCs w:val="20"/>
        </w:rPr>
      </w:pPr>
      <w:r w:rsidRPr="00E7012C">
        <w:rPr>
          <w:rFonts w:ascii="Cambria" w:hAnsi="Cambria"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E7012C">
        <w:rPr>
          <w:rFonts w:ascii="Cambria" w:hAnsi="Cambria" w:cstheme="majorHAnsi"/>
          <w:spacing w:val="-9"/>
          <w:sz w:val="20"/>
          <w:szCs w:val="20"/>
        </w:rPr>
        <w:t xml:space="preserve"> </w:t>
      </w:r>
      <w:r w:rsidRPr="00E7012C">
        <w:rPr>
          <w:rFonts w:ascii="Cambria" w:hAnsi="Cambria" w:cstheme="majorHAnsi"/>
          <w:sz w:val="20"/>
          <w:szCs w:val="20"/>
        </w:rPr>
        <w:t>Umowy</w:t>
      </w:r>
      <w:r w:rsidRPr="00E7012C">
        <w:rPr>
          <w:rFonts w:ascii="Cambria" w:hAnsi="Cambria" w:cstheme="majorHAnsi"/>
          <w:spacing w:val="-8"/>
          <w:sz w:val="20"/>
          <w:szCs w:val="20"/>
        </w:rPr>
        <w:t xml:space="preserve"> </w:t>
      </w:r>
      <w:r w:rsidRPr="00E7012C">
        <w:rPr>
          <w:rFonts w:ascii="Cambria" w:hAnsi="Cambria" w:cstheme="majorHAnsi"/>
          <w:sz w:val="20"/>
          <w:szCs w:val="20"/>
        </w:rPr>
        <w:t>przez</w:t>
      </w:r>
      <w:r w:rsidRPr="00E7012C">
        <w:rPr>
          <w:rFonts w:ascii="Cambria" w:hAnsi="Cambria" w:cstheme="majorHAnsi"/>
          <w:spacing w:val="-8"/>
          <w:sz w:val="20"/>
          <w:szCs w:val="20"/>
        </w:rPr>
        <w:t xml:space="preserve"> </w:t>
      </w:r>
      <w:r w:rsidRPr="00E7012C">
        <w:rPr>
          <w:rFonts w:ascii="Cambria" w:hAnsi="Cambria" w:cstheme="majorHAnsi"/>
          <w:sz w:val="20"/>
          <w:szCs w:val="20"/>
        </w:rPr>
        <w:t>Podwykonawcę,</w:t>
      </w:r>
      <w:r w:rsidRPr="00E7012C">
        <w:rPr>
          <w:rFonts w:ascii="Cambria" w:hAnsi="Cambria" w:cstheme="majorHAnsi"/>
          <w:spacing w:val="-10"/>
          <w:sz w:val="20"/>
          <w:szCs w:val="20"/>
        </w:rPr>
        <w:t xml:space="preserve"> </w:t>
      </w:r>
      <w:r w:rsidRPr="00E7012C">
        <w:rPr>
          <w:rFonts w:ascii="Cambria" w:hAnsi="Cambria" w:cstheme="majorHAnsi"/>
          <w:sz w:val="20"/>
          <w:szCs w:val="20"/>
        </w:rPr>
        <w:t>Wykonawca</w:t>
      </w:r>
      <w:r w:rsidRPr="00E7012C">
        <w:rPr>
          <w:rFonts w:ascii="Cambria" w:hAnsi="Cambria" w:cstheme="majorHAnsi"/>
          <w:spacing w:val="-7"/>
          <w:sz w:val="20"/>
          <w:szCs w:val="20"/>
        </w:rPr>
        <w:t xml:space="preserve"> </w:t>
      </w:r>
      <w:r w:rsidRPr="00E7012C">
        <w:rPr>
          <w:rFonts w:ascii="Cambria" w:hAnsi="Cambria" w:cstheme="majorHAnsi"/>
          <w:sz w:val="20"/>
          <w:szCs w:val="20"/>
        </w:rPr>
        <w:t>odpowiada</w:t>
      </w:r>
      <w:r w:rsidRPr="00E7012C">
        <w:rPr>
          <w:rFonts w:ascii="Cambria" w:hAnsi="Cambria" w:cstheme="majorHAnsi"/>
          <w:spacing w:val="-6"/>
          <w:sz w:val="20"/>
          <w:szCs w:val="20"/>
        </w:rPr>
        <w:t xml:space="preserve"> </w:t>
      </w:r>
      <w:r w:rsidRPr="00E7012C">
        <w:rPr>
          <w:rFonts w:ascii="Cambria" w:hAnsi="Cambria" w:cstheme="majorHAnsi"/>
          <w:sz w:val="20"/>
          <w:szCs w:val="20"/>
        </w:rPr>
        <w:t>za</w:t>
      </w:r>
      <w:r w:rsidRPr="00E7012C">
        <w:rPr>
          <w:rFonts w:ascii="Cambria" w:hAnsi="Cambria" w:cstheme="majorHAnsi"/>
          <w:spacing w:val="-6"/>
          <w:sz w:val="20"/>
          <w:szCs w:val="20"/>
        </w:rPr>
        <w:t xml:space="preserve"> </w:t>
      </w:r>
      <w:r w:rsidRPr="00E7012C">
        <w:rPr>
          <w:rFonts w:ascii="Cambria" w:hAnsi="Cambria" w:cstheme="majorHAnsi"/>
          <w:sz w:val="20"/>
          <w:szCs w:val="20"/>
        </w:rPr>
        <w:t>działania</w:t>
      </w:r>
      <w:r w:rsidRPr="00E7012C">
        <w:rPr>
          <w:rFonts w:ascii="Cambria" w:hAnsi="Cambria" w:cstheme="majorHAnsi"/>
          <w:spacing w:val="-7"/>
          <w:sz w:val="20"/>
          <w:szCs w:val="20"/>
        </w:rPr>
        <w:t xml:space="preserve"> </w:t>
      </w:r>
      <w:r w:rsidRPr="00E7012C">
        <w:rPr>
          <w:rFonts w:ascii="Cambria" w:hAnsi="Cambria" w:cstheme="majorHAnsi"/>
          <w:sz w:val="20"/>
          <w:szCs w:val="20"/>
        </w:rPr>
        <w:t>Podwykonawcy</w:t>
      </w:r>
      <w:r w:rsidRPr="00E7012C">
        <w:rPr>
          <w:rFonts w:ascii="Cambria" w:hAnsi="Cambria" w:cstheme="majorHAnsi"/>
          <w:spacing w:val="-8"/>
          <w:sz w:val="20"/>
          <w:szCs w:val="20"/>
        </w:rPr>
        <w:t xml:space="preserve"> </w:t>
      </w:r>
      <w:r w:rsidRPr="00E7012C">
        <w:rPr>
          <w:rFonts w:ascii="Cambria" w:hAnsi="Cambria" w:cstheme="majorHAnsi"/>
          <w:sz w:val="20"/>
          <w:szCs w:val="20"/>
        </w:rPr>
        <w:t xml:space="preserve">związane ze zobowiązaniem </w:t>
      </w:r>
      <w:r w:rsidR="00A96DB2">
        <w:rPr>
          <w:rFonts w:ascii="Cambria" w:hAnsi="Cambria" w:cstheme="majorHAnsi"/>
          <w:sz w:val="20"/>
          <w:szCs w:val="20"/>
        </w:rPr>
        <w:br/>
      </w:r>
      <w:r w:rsidRPr="00E7012C">
        <w:rPr>
          <w:rFonts w:ascii="Cambria" w:hAnsi="Cambria" w:cstheme="majorHAnsi"/>
          <w:sz w:val="20"/>
          <w:szCs w:val="20"/>
        </w:rPr>
        <w:t>do zachowania poufności jak za działania</w:t>
      </w:r>
      <w:r w:rsidRPr="00E7012C">
        <w:rPr>
          <w:rFonts w:ascii="Cambria" w:hAnsi="Cambria" w:cstheme="majorHAnsi"/>
          <w:spacing w:val="-5"/>
          <w:sz w:val="20"/>
          <w:szCs w:val="20"/>
        </w:rPr>
        <w:t xml:space="preserve"> </w:t>
      </w:r>
      <w:r w:rsidRPr="00E7012C">
        <w:rPr>
          <w:rFonts w:ascii="Cambria" w:hAnsi="Cambria" w:cstheme="majorHAnsi"/>
          <w:sz w:val="20"/>
          <w:szCs w:val="20"/>
        </w:rPr>
        <w:t>własne.</w:t>
      </w:r>
    </w:p>
    <w:p w:rsidR="00E7012C" w:rsidRPr="00E7012C" w:rsidRDefault="00E7012C" w:rsidP="002932FD">
      <w:pPr>
        <w:widowControl w:val="0"/>
        <w:numPr>
          <w:ilvl w:val="0"/>
          <w:numId w:val="40"/>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E7012C">
        <w:rPr>
          <w:rFonts w:ascii="Cambria" w:hAnsi="Cambria" w:cstheme="majorHAnsi"/>
          <w:spacing w:val="-5"/>
          <w:sz w:val="20"/>
          <w:szCs w:val="20"/>
        </w:rPr>
        <w:t xml:space="preserve"> </w:t>
      </w:r>
      <w:r w:rsidRPr="00E7012C">
        <w:rPr>
          <w:rFonts w:ascii="Cambria" w:hAnsi="Cambria" w:cstheme="majorHAnsi"/>
          <w:sz w:val="20"/>
          <w:szCs w:val="20"/>
        </w:rPr>
        <w:t>Wykonawca.</w:t>
      </w:r>
    </w:p>
    <w:p w:rsidR="00E7012C" w:rsidRPr="00E7012C" w:rsidRDefault="00E7012C" w:rsidP="00E7012C">
      <w:pPr>
        <w:tabs>
          <w:tab w:val="left" w:pos="900"/>
        </w:tabs>
        <w:spacing w:line="276" w:lineRule="auto"/>
        <w:jc w:val="both"/>
        <w:rPr>
          <w:rFonts w:ascii="Cambria" w:eastAsia="Times New Roman" w:hAnsi="Cambria" w:cstheme="majorHAnsi"/>
          <w:sz w:val="20"/>
          <w:szCs w:val="20"/>
          <w:lang w:eastAsia="pl-PL"/>
        </w:rPr>
      </w:pPr>
    </w:p>
    <w:p w:rsidR="00E7012C" w:rsidRPr="00E7012C" w:rsidRDefault="00CA134C" w:rsidP="00E7012C">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12</w:t>
      </w:r>
    </w:p>
    <w:p w:rsidR="00E7012C" w:rsidRPr="00E7012C" w:rsidRDefault="00E7012C" w:rsidP="002932FD">
      <w:pPr>
        <w:widowControl w:val="0"/>
        <w:numPr>
          <w:ilvl w:val="0"/>
          <w:numId w:val="33"/>
        </w:numPr>
        <w:tabs>
          <w:tab w:val="left" w:pos="567"/>
        </w:tabs>
        <w:autoSpaceDE w:val="0"/>
        <w:autoSpaceDN w:val="0"/>
        <w:spacing w:before="240" w:line="276" w:lineRule="auto"/>
        <w:ind w:left="426" w:hanging="426"/>
        <w:jc w:val="both"/>
        <w:rPr>
          <w:rFonts w:ascii="Cambria" w:hAnsi="Cambria" w:cstheme="majorHAnsi"/>
          <w:sz w:val="20"/>
          <w:szCs w:val="20"/>
        </w:rPr>
      </w:pPr>
      <w:r w:rsidRPr="00E7012C">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r w:rsidRPr="00E7012C">
        <w:rPr>
          <w:rFonts w:ascii="Cambria" w:hAnsi="Cambria" w:cstheme="majorHAnsi"/>
          <w:spacing w:val="-19"/>
          <w:sz w:val="20"/>
          <w:szCs w:val="20"/>
        </w:rPr>
        <w:t xml:space="preserve"> </w:t>
      </w:r>
      <w:r w:rsidRPr="00E7012C">
        <w:rPr>
          <w:rFonts w:ascii="Cambria" w:hAnsi="Cambria" w:cstheme="majorHAnsi"/>
          <w:sz w:val="20"/>
          <w:szCs w:val="20"/>
        </w:rPr>
        <w:t>przelewu</w:t>
      </w:r>
      <w:r w:rsidRPr="00E7012C">
        <w:rPr>
          <w:rFonts w:ascii="Cambria" w:hAnsi="Cambria" w:cstheme="majorHAnsi"/>
          <w:spacing w:val="-16"/>
          <w:sz w:val="20"/>
          <w:szCs w:val="20"/>
        </w:rPr>
        <w:t xml:space="preserve"> </w:t>
      </w:r>
      <w:r w:rsidRPr="00E7012C">
        <w:rPr>
          <w:rFonts w:ascii="Cambria" w:hAnsi="Cambria" w:cstheme="majorHAnsi"/>
          <w:sz w:val="20"/>
          <w:szCs w:val="20"/>
        </w:rPr>
        <w:t>wierzytelności,</w:t>
      </w:r>
      <w:r w:rsidRPr="00E7012C">
        <w:rPr>
          <w:rFonts w:ascii="Cambria" w:hAnsi="Cambria" w:cstheme="majorHAnsi"/>
          <w:spacing w:val="-17"/>
          <w:sz w:val="20"/>
          <w:szCs w:val="20"/>
        </w:rPr>
        <w:t xml:space="preserve"> </w:t>
      </w:r>
      <w:r w:rsidRPr="00E7012C">
        <w:rPr>
          <w:rFonts w:ascii="Cambria" w:hAnsi="Cambria" w:cstheme="majorHAnsi"/>
          <w:sz w:val="20"/>
          <w:szCs w:val="20"/>
        </w:rPr>
        <w:t>umowy</w:t>
      </w:r>
      <w:r w:rsidRPr="00E7012C">
        <w:rPr>
          <w:rFonts w:ascii="Cambria" w:hAnsi="Cambria" w:cstheme="majorHAnsi"/>
          <w:spacing w:val="-20"/>
          <w:sz w:val="20"/>
          <w:szCs w:val="20"/>
        </w:rPr>
        <w:t xml:space="preserve"> </w:t>
      </w:r>
      <w:r w:rsidRPr="00E7012C">
        <w:rPr>
          <w:rFonts w:ascii="Cambria" w:hAnsi="Cambria" w:cstheme="majorHAnsi"/>
          <w:sz w:val="20"/>
          <w:szCs w:val="20"/>
        </w:rPr>
        <w:t>poręczenia,</w:t>
      </w:r>
      <w:r w:rsidRPr="00E7012C">
        <w:rPr>
          <w:rFonts w:ascii="Cambria" w:hAnsi="Cambria" w:cstheme="majorHAnsi"/>
          <w:spacing w:val="-17"/>
          <w:sz w:val="20"/>
          <w:szCs w:val="20"/>
        </w:rPr>
        <w:t xml:space="preserve"> </w:t>
      </w:r>
      <w:r w:rsidRPr="00E7012C">
        <w:rPr>
          <w:rFonts w:ascii="Cambria" w:hAnsi="Cambria" w:cstheme="majorHAnsi"/>
          <w:sz w:val="20"/>
          <w:szCs w:val="20"/>
        </w:rPr>
        <w:t>umowy</w:t>
      </w:r>
      <w:r w:rsidRPr="00E7012C">
        <w:rPr>
          <w:rFonts w:ascii="Cambria" w:hAnsi="Cambria" w:cstheme="majorHAnsi"/>
          <w:spacing w:val="-20"/>
          <w:sz w:val="20"/>
          <w:szCs w:val="20"/>
        </w:rPr>
        <w:t xml:space="preserve"> </w:t>
      </w:r>
      <w:r w:rsidRPr="00E7012C">
        <w:rPr>
          <w:rFonts w:ascii="Cambria" w:hAnsi="Cambria" w:cstheme="majorHAnsi"/>
          <w:sz w:val="20"/>
          <w:szCs w:val="20"/>
        </w:rPr>
        <w:t>zastawu,</w:t>
      </w:r>
      <w:r w:rsidRPr="00E7012C">
        <w:rPr>
          <w:rFonts w:ascii="Cambria" w:hAnsi="Cambria" w:cstheme="majorHAnsi"/>
          <w:spacing w:val="-17"/>
          <w:sz w:val="20"/>
          <w:szCs w:val="20"/>
        </w:rPr>
        <w:t xml:space="preserve"> </w:t>
      </w:r>
      <w:r w:rsidRPr="00E7012C">
        <w:rPr>
          <w:rFonts w:ascii="Cambria" w:hAnsi="Cambria" w:cstheme="majorHAnsi"/>
          <w:sz w:val="20"/>
          <w:szCs w:val="20"/>
        </w:rPr>
        <w:t>ani</w:t>
      </w:r>
      <w:r w:rsidRPr="00E7012C">
        <w:rPr>
          <w:rFonts w:ascii="Cambria" w:hAnsi="Cambria" w:cstheme="majorHAnsi"/>
          <w:spacing w:val="-19"/>
          <w:sz w:val="20"/>
          <w:szCs w:val="20"/>
        </w:rPr>
        <w:t xml:space="preserve"> </w:t>
      </w:r>
      <w:r w:rsidRPr="00E7012C">
        <w:rPr>
          <w:rFonts w:ascii="Cambria" w:hAnsi="Cambria" w:cstheme="majorHAnsi"/>
          <w:sz w:val="20"/>
          <w:szCs w:val="20"/>
        </w:rPr>
        <w:t>żadnej</w:t>
      </w:r>
      <w:r w:rsidRPr="00E7012C">
        <w:rPr>
          <w:rFonts w:ascii="Cambria" w:hAnsi="Cambria" w:cstheme="majorHAnsi"/>
          <w:spacing w:val="-17"/>
          <w:sz w:val="20"/>
          <w:szCs w:val="20"/>
        </w:rPr>
        <w:t xml:space="preserve"> </w:t>
      </w:r>
      <w:r w:rsidRPr="00E7012C">
        <w:rPr>
          <w:rFonts w:ascii="Cambria" w:hAnsi="Cambria" w:cstheme="majorHAnsi"/>
          <w:sz w:val="20"/>
          <w:szCs w:val="20"/>
        </w:rPr>
        <w:t>innej podobnej</w:t>
      </w:r>
      <w:r w:rsidRPr="00E7012C">
        <w:rPr>
          <w:rFonts w:ascii="Cambria" w:hAnsi="Cambria" w:cstheme="majorHAnsi"/>
          <w:spacing w:val="-10"/>
          <w:sz w:val="20"/>
          <w:szCs w:val="20"/>
        </w:rPr>
        <w:t xml:space="preserve"> </w:t>
      </w:r>
      <w:r w:rsidRPr="00E7012C">
        <w:rPr>
          <w:rFonts w:ascii="Cambria" w:hAnsi="Cambria" w:cstheme="majorHAnsi"/>
          <w:sz w:val="20"/>
          <w:szCs w:val="20"/>
        </w:rPr>
        <w:t>umowy,</w:t>
      </w:r>
      <w:r w:rsidRPr="00E7012C">
        <w:rPr>
          <w:rFonts w:ascii="Cambria" w:hAnsi="Cambria" w:cstheme="majorHAnsi"/>
          <w:spacing w:val="-9"/>
          <w:sz w:val="20"/>
          <w:szCs w:val="20"/>
        </w:rPr>
        <w:t xml:space="preserve"> </w:t>
      </w:r>
      <w:r w:rsidRPr="00E7012C">
        <w:rPr>
          <w:rFonts w:ascii="Cambria" w:hAnsi="Cambria" w:cstheme="majorHAnsi"/>
          <w:sz w:val="20"/>
          <w:szCs w:val="20"/>
        </w:rPr>
        <w:t>wskutek</w:t>
      </w:r>
      <w:r w:rsidRPr="00E7012C">
        <w:rPr>
          <w:rFonts w:ascii="Cambria" w:hAnsi="Cambria" w:cstheme="majorHAnsi"/>
          <w:spacing w:val="-13"/>
          <w:sz w:val="20"/>
          <w:szCs w:val="20"/>
        </w:rPr>
        <w:t xml:space="preserve"> </w:t>
      </w:r>
      <w:r w:rsidRPr="00E7012C">
        <w:rPr>
          <w:rFonts w:ascii="Cambria" w:hAnsi="Cambria" w:cstheme="majorHAnsi"/>
          <w:sz w:val="20"/>
          <w:szCs w:val="20"/>
        </w:rPr>
        <w:t>której</w:t>
      </w:r>
      <w:r w:rsidRPr="00E7012C">
        <w:rPr>
          <w:rFonts w:ascii="Cambria" w:hAnsi="Cambria" w:cstheme="majorHAnsi"/>
          <w:spacing w:val="-11"/>
          <w:sz w:val="20"/>
          <w:szCs w:val="20"/>
        </w:rPr>
        <w:t xml:space="preserve"> </w:t>
      </w:r>
      <w:r w:rsidRPr="00E7012C">
        <w:rPr>
          <w:rFonts w:ascii="Cambria" w:hAnsi="Cambria" w:cstheme="majorHAnsi"/>
          <w:sz w:val="20"/>
          <w:szCs w:val="20"/>
        </w:rPr>
        <w:t>dochodzi</w:t>
      </w:r>
      <w:r w:rsidRPr="00E7012C">
        <w:rPr>
          <w:rFonts w:ascii="Cambria" w:hAnsi="Cambria" w:cstheme="majorHAnsi"/>
          <w:spacing w:val="-11"/>
          <w:sz w:val="20"/>
          <w:szCs w:val="20"/>
        </w:rPr>
        <w:t xml:space="preserve"> </w:t>
      </w:r>
      <w:r w:rsidRPr="00E7012C">
        <w:rPr>
          <w:rFonts w:ascii="Cambria" w:hAnsi="Cambria" w:cstheme="majorHAnsi"/>
          <w:sz w:val="20"/>
          <w:szCs w:val="20"/>
        </w:rPr>
        <w:t>do</w:t>
      </w:r>
      <w:r w:rsidRPr="00E7012C">
        <w:rPr>
          <w:rFonts w:ascii="Cambria" w:hAnsi="Cambria" w:cstheme="majorHAnsi"/>
          <w:spacing w:val="-11"/>
          <w:sz w:val="20"/>
          <w:szCs w:val="20"/>
        </w:rPr>
        <w:t xml:space="preserve"> </w:t>
      </w:r>
      <w:r w:rsidRPr="00E7012C">
        <w:rPr>
          <w:rFonts w:ascii="Cambria" w:hAnsi="Cambria" w:cstheme="majorHAnsi"/>
          <w:sz w:val="20"/>
          <w:szCs w:val="20"/>
        </w:rPr>
        <w:t>przeniesienia</w:t>
      </w:r>
      <w:r w:rsidRPr="00E7012C">
        <w:rPr>
          <w:rFonts w:ascii="Cambria" w:hAnsi="Cambria" w:cstheme="majorHAnsi"/>
          <w:spacing w:val="-11"/>
          <w:sz w:val="20"/>
          <w:szCs w:val="20"/>
        </w:rPr>
        <w:t xml:space="preserve"> </w:t>
      </w:r>
      <w:r w:rsidRPr="00E7012C">
        <w:rPr>
          <w:rFonts w:ascii="Cambria" w:hAnsi="Cambria" w:cstheme="majorHAnsi"/>
          <w:sz w:val="20"/>
          <w:szCs w:val="20"/>
        </w:rPr>
        <w:t>kwoty</w:t>
      </w:r>
      <w:r w:rsidRPr="00E7012C">
        <w:rPr>
          <w:rFonts w:ascii="Cambria" w:hAnsi="Cambria" w:cstheme="majorHAnsi"/>
          <w:spacing w:val="-10"/>
          <w:sz w:val="20"/>
          <w:szCs w:val="20"/>
        </w:rPr>
        <w:t xml:space="preserve"> </w:t>
      </w:r>
      <w:r w:rsidRPr="00E7012C">
        <w:rPr>
          <w:rFonts w:ascii="Cambria" w:hAnsi="Cambria" w:cstheme="majorHAnsi"/>
          <w:sz w:val="20"/>
          <w:szCs w:val="20"/>
        </w:rPr>
        <w:t>wierzytelności,</w:t>
      </w:r>
      <w:r w:rsidRPr="00E7012C">
        <w:rPr>
          <w:rFonts w:ascii="Cambria" w:hAnsi="Cambria" w:cstheme="majorHAnsi"/>
          <w:spacing w:val="-10"/>
          <w:sz w:val="20"/>
          <w:szCs w:val="20"/>
        </w:rPr>
        <w:t xml:space="preserve"> </w:t>
      </w:r>
      <w:r w:rsidRPr="00E7012C">
        <w:rPr>
          <w:rFonts w:ascii="Cambria" w:hAnsi="Cambria" w:cstheme="majorHAnsi"/>
          <w:sz w:val="20"/>
          <w:szCs w:val="20"/>
        </w:rPr>
        <w:t>w</w:t>
      </w:r>
      <w:r w:rsidRPr="00E7012C">
        <w:rPr>
          <w:rFonts w:ascii="Cambria" w:hAnsi="Cambria" w:cstheme="majorHAnsi"/>
          <w:spacing w:val="-13"/>
          <w:sz w:val="20"/>
          <w:szCs w:val="20"/>
        </w:rPr>
        <w:t xml:space="preserve"> </w:t>
      </w:r>
      <w:r w:rsidRPr="00E7012C">
        <w:rPr>
          <w:rFonts w:ascii="Cambria" w:hAnsi="Cambria" w:cstheme="majorHAnsi"/>
          <w:sz w:val="20"/>
          <w:szCs w:val="20"/>
        </w:rPr>
        <w:t>tym</w:t>
      </w:r>
      <w:r w:rsidRPr="00E7012C">
        <w:rPr>
          <w:rFonts w:ascii="Cambria" w:hAnsi="Cambria" w:cstheme="majorHAnsi"/>
          <w:spacing w:val="-10"/>
          <w:sz w:val="20"/>
          <w:szCs w:val="20"/>
        </w:rPr>
        <w:t xml:space="preserve"> </w:t>
      </w:r>
      <w:r w:rsidRPr="00E7012C">
        <w:rPr>
          <w:rFonts w:ascii="Cambria" w:hAnsi="Cambria" w:cstheme="majorHAnsi"/>
          <w:sz w:val="20"/>
          <w:szCs w:val="20"/>
        </w:rPr>
        <w:t>również do zarządzania i administrowania</w:t>
      </w:r>
      <w:r w:rsidRPr="00E7012C">
        <w:rPr>
          <w:rFonts w:ascii="Cambria" w:hAnsi="Cambria" w:cstheme="majorHAnsi"/>
          <w:spacing w:val="-2"/>
          <w:sz w:val="20"/>
          <w:szCs w:val="20"/>
        </w:rPr>
        <w:t xml:space="preserve"> </w:t>
      </w:r>
      <w:r w:rsidRPr="00E7012C">
        <w:rPr>
          <w:rFonts w:ascii="Cambria" w:hAnsi="Cambria" w:cstheme="majorHAnsi"/>
          <w:sz w:val="20"/>
          <w:szCs w:val="20"/>
        </w:rPr>
        <w:t>wierzytelnością.</w:t>
      </w:r>
    </w:p>
    <w:p w:rsidR="00E7012C" w:rsidRPr="00E7012C" w:rsidRDefault="00E7012C" w:rsidP="002932FD">
      <w:pPr>
        <w:widowControl w:val="0"/>
        <w:numPr>
          <w:ilvl w:val="0"/>
          <w:numId w:val="33"/>
        </w:numPr>
        <w:tabs>
          <w:tab w:val="left" w:pos="567"/>
        </w:tabs>
        <w:autoSpaceDE w:val="0"/>
        <w:autoSpaceDN w:val="0"/>
        <w:spacing w:before="1" w:line="276" w:lineRule="auto"/>
        <w:ind w:left="426" w:hanging="426"/>
        <w:jc w:val="both"/>
        <w:rPr>
          <w:rFonts w:ascii="Cambria" w:hAnsi="Cambria" w:cstheme="majorHAnsi"/>
          <w:sz w:val="20"/>
          <w:szCs w:val="20"/>
        </w:rPr>
      </w:pPr>
      <w:r w:rsidRPr="00E7012C">
        <w:rPr>
          <w:rFonts w:ascii="Cambria" w:hAnsi="Cambria" w:cstheme="majorHAnsi"/>
          <w:sz w:val="20"/>
          <w:szCs w:val="20"/>
        </w:rPr>
        <w:t>W</w:t>
      </w:r>
      <w:r w:rsidRPr="00E7012C">
        <w:rPr>
          <w:rFonts w:ascii="Cambria" w:hAnsi="Cambria" w:cstheme="majorHAnsi"/>
          <w:spacing w:val="-15"/>
          <w:sz w:val="20"/>
          <w:szCs w:val="20"/>
        </w:rPr>
        <w:t xml:space="preserve"> </w:t>
      </w:r>
      <w:r w:rsidRPr="00E7012C">
        <w:rPr>
          <w:rFonts w:ascii="Cambria" w:hAnsi="Cambria" w:cstheme="majorHAnsi"/>
          <w:sz w:val="20"/>
          <w:szCs w:val="20"/>
        </w:rPr>
        <w:t>przypadku</w:t>
      </w:r>
      <w:r w:rsidRPr="00E7012C">
        <w:rPr>
          <w:rFonts w:ascii="Cambria" w:hAnsi="Cambria" w:cstheme="majorHAnsi"/>
          <w:spacing w:val="-18"/>
          <w:sz w:val="20"/>
          <w:szCs w:val="20"/>
        </w:rPr>
        <w:t xml:space="preserve"> </w:t>
      </w:r>
      <w:r w:rsidRPr="00E7012C">
        <w:rPr>
          <w:rFonts w:ascii="Cambria" w:hAnsi="Cambria" w:cstheme="majorHAnsi"/>
          <w:sz w:val="20"/>
          <w:szCs w:val="20"/>
        </w:rPr>
        <w:t>wystąpienia</w:t>
      </w:r>
      <w:r w:rsidRPr="00E7012C">
        <w:rPr>
          <w:rFonts w:ascii="Cambria" w:hAnsi="Cambria" w:cstheme="majorHAnsi"/>
          <w:spacing w:val="-18"/>
          <w:sz w:val="20"/>
          <w:szCs w:val="20"/>
        </w:rPr>
        <w:t xml:space="preserve"> </w:t>
      </w:r>
      <w:r w:rsidRPr="00E7012C">
        <w:rPr>
          <w:rFonts w:ascii="Cambria" w:hAnsi="Cambria" w:cstheme="majorHAnsi"/>
          <w:sz w:val="20"/>
          <w:szCs w:val="20"/>
        </w:rPr>
        <w:t>osób</w:t>
      </w:r>
      <w:r w:rsidRPr="00E7012C">
        <w:rPr>
          <w:rFonts w:ascii="Cambria" w:hAnsi="Cambria" w:cstheme="majorHAnsi"/>
          <w:spacing w:val="-17"/>
          <w:sz w:val="20"/>
          <w:szCs w:val="20"/>
        </w:rPr>
        <w:t xml:space="preserve"> </w:t>
      </w:r>
      <w:r w:rsidRPr="00E7012C">
        <w:rPr>
          <w:rFonts w:ascii="Cambria" w:hAnsi="Cambria" w:cstheme="majorHAnsi"/>
          <w:sz w:val="20"/>
          <w:szCs w:val="20"/>
        </w:rPr>
        <w:t>trzecich</w:t>
      </w:r>
      <w:r w:rsidRPr="00E7012C">
        <w:rPr>
          <w:rFonts w:ascii="Cambria" w:hAnsi="Cambria" w:cstheme="majorHAnsi"/>
          <w:spacing w:val="-18"/>
          <w:sz w:val="20"/>
          <w:szCs w:val="20"/>
        </w:rPr>
        <w:t xml:space="preserve"> </w:t>
      </w:r>
      <w:r w:rsidRPr="00E7012C">
        <w:rPr>
          <w:rFonts w:ascii="Cambria" w:hAnsi="Cambria" w:cstheme="majorHAnsi"/>
          <w:sz w:val="20"/>
          <w:szCs w:val="20"/>
        </w:rPr>
        <w:t>przeciwko</w:t>
      </w:r>
      <w:r w:rsidRPr="00E7012C">
        <w:rPr>
          <w:rFonts w:ascii="Cambria" w:hAnsi="Cambria" w:cstheme="majorHAnsi"/>
          <w:spacing w:val="-18"/>
          <w:sz w:val="20"/>
          <w:szCs w:val="20"/>
        </w:rPr>
        <w:t xml:space="preserve"> </w:t>
      </w:r>
      <w:r w:rsidRPr="00E7012C">
        <w:rPr>
          <w:rFonts w:ascii="Cambria" w:hAnsi="Cambria" w:cstheme="majorHAnsi"/>
          <w:sz w:val="20"/>
          <w:szCs w:val="20"/>
        </w:rPr>
        <w:t>Zamawiającemu</w:t>
      </w:r>
      <w:r w:rsidRPr="00E7012C">
        <w:rPr>
          <w:rFonts w:ascii="Cambria" w:hAnsi="Cambria" w:cstheme="majorHAnsi"/>
          <w:spacing w:val="-16"/>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roszczeniami,</w:t>
      </w:r>
      <w:r w:rsidRPr="00E7012C">
        <w:rPr>
          <w:rFonts w:ascii="Cambria" w:hAnsi="Cambria" w:cstheme="majorHAnsi"/>
          <w:spacing w:val="-16"/>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tytułu</w:t>
      </w:r>
      <w:r w:rsidRPr="00E7012C">
        <w:rPr>
          <w:rFonts w:ascii="Cambria" w:hAnsi="Cambria" w:cstheme="majorHAnsi"/>
          <w:spacing w:val="-18"/>
          <w:sz w:val="20"/>
          <w:szCs w:val="20"/>
        </w:rPr>
        <w:t xml:space="preserve"> </w:t>
      </w:r>
      <w:r w:rsidRPr="00E7012C">
        <w:rPr>
          <w:rFonts w:ascii="Cambria" w:hAnsi="Cambria" w:cstheme="majorHAnsi"/>
          <w:sz w:val="20"/>
          <w:szCs w:val="20"/>
        </w:rPr>
        <w:t>praw patentowych lub autorskich do przedmiotu umowy, odpowiedzialność z tego tytułu ponosi Wykonawca.</w:t>
      </w:r>
    </w:p>
    <w:p w:rsidR="00E7012C" w:rsidRPr="00E7012C" w:rsidRDefault="00E7012C" w:rsidP="002932FD">
      <w:pPr>
        <w:widowControl w:val="0"/>
        <w:numPr>
          <w:ilvl w:val="0"/>
          <w:numId w:val="33"/>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 xml:space="preserve">Zmiana osób upoważnionych w Umowie oraz adresów wskazanych w komparycji nie stanowią zmiany treści Umowy. Każda ze stron może jednostronnie dokonać </w:t>
      </w:r>
      <w:r w:rsidRPr="00E7012C">
        <w:rPr>
          <w:rFonts w:ascii="Cambria" w:hAnsi="Cambria" w:cstheme="majorHAnsi"/>
          <w:spacing w:val="-3"/>
          <w:sz w:val="20"/>
          <w:szCs w:val="20"/>
        </w:rPr>
        <w:t xml:space="preserve">ww. </w:t>
      </w:r>
      <w:r w:rsidRPr="00E7012C">
        <w:rPr>
          <w:rFonts w:ascii="Cambria" w:hAnsi="Cambria" w:cstheme="majorHAnsi"/>
          <w:sz w:val="20"/>
          <w:szCs w:val="20"/>
        </w:rPr>
        <w:t xml:space="preserve">zmian zawiadamiając niezwłocznie </w:t>
      </w:r>
      <w:r w:rsidR="00A96DB2">
        <w:rPr>
          <w:rFonts w:ascii="Cambria" w:hAnsi="Cambria" w:cstheme="majorHAnsi"/>
          <w:sz w:val="20"/>
          <w:szCs w:val="20"/>
        </w:rPr>
        <w:br/>
      </w:r>
      <w:r w:rsidRPr="00E7012C">
        <w:rPr>
          <w:rFonts w:ascii="Cambria" w:hAnsi="Cambria" w:cstheme="majorHAnsi"/>
          <w:sz w:val="20"/>
          <w:szCs w:val="20"/>
        </w:rPr>
        <w:t>o tym na piśmie lub w formie elektronicznej drugą Stronę</w:t>
      </w:r>
      <w:r w:rsidRPr="00E7012C">
        <w:rPr>
          <w:rFonts w:ascii="Cambria" w:hAnsi="Cambria" w:cstheme="majorHAnsi"/>
          <w:spacing w:val="-15"/>
          <w:sz w:val="20"/>
          <w:szCs w:val="20"/>
        </w:rPr>
        <w:t xml:space="preserve"> </w:t>
      </w:r>
      <w:r w:rsidRPr="00E7012C">
        <w:rPr>
          <w:rFonts w:ascii="Cambria" w:hAnsi="Cambria" w:cstheme="majorHAnsi"/>
          <w:sz w:val="20"/>
          <w:szCs w:val="20"/>
        </w:rPr>
        <w:t>Umowy.</w:t>
      </w:r>
    </w:p>
    <w:p w:rsidR="00E7012C" w:rsidRPr="00E7012C" w:rsidRDefault="00E7012C" w:rsidP="002932FD">
      <w:pPr>
        <w:widowControl w:val="0"/>
        <w:numPr>
          <w:ilvl w:val="0"/>
          <w:numId w:val="33"/>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lastRenderedPageBreak/>
        <w:t>Wszelkie spory między Stronami wynikłe w związku albo na podstawie Umowy, których nie da się</w:t>
      </w:r>
      <w:r w:rsidRPr="00E7012C">
        <w:rPr>
          <w:rFonts w:ascii="Cambria" w:hAnsi="Cambria" w:cstheme="majorHAnsi"/>
          <w:spacing w:val="-12"/>
          <w:sz w:val="20"/>
          <w:szCs w:val="20"/>
        </w:rPr>
        <w:t xml:space="preserve"> </w:t>
      </w:r>
      <w:r w:rsidRPr="00E7012C">
        <w:rPr>
          <w:rFonts w:ascii="Cambria" w:hAnsi="Cambria" w:cstheme="majorHAnsi"/>
          <w:sz w:val="20"/>
          <w:szCs w:val="20"/>
        </w:rPr>
        <w:t>rozstrzygnąć</w:t>
      </w:r>
      <w:r w:rsidRPr="00E7012C">
        <w:rPr>
          <w:rFonts w:ascii="Cambria" w:hAnsi="Cambria" w:cstheme="majorHAnsi"/>
          <w:spacing w:val="-13"/>
          <w:sz w:val="20"/>
          <w:szCs w:val="20"/>
        </w:rPr>
        <w:t xml:space="preserve"> </w:t>
      </w:r>
      <w:r w:rsidRPr="00E7012C">
        <w:rPr>
          <w:rFonts w:ascii="Cambria" w:hAnsi="Cambria" w:cstheme="majorHAnsi"/>
          <w:sz w:val="20"/>
          <w:szCs w:val="20"/>
        </w:rPr>
        <w:t>polubownie,</w:t>
      </w:r>
      <w:r w:rsidRPr="00E7012C">
        <w:rPr>
          <w:rFonts w:ascii="Cambria" w:hAnsi="Cambria" w:cstheme="majorHAnsi"/>
          <w:spacing w:val="-10"/>
          <w:sz w:val="20"/>
          <w:szCs w:val="20"/>
        </w:rPr>
        <w:t xml:space="preserve"> </w:t>
      </w:r>
      <w:r w:rsidRPr="00E7012C">
        <w:rPr>
          <w:rFonts w:ascii="Cambria" w:hAnsi="Cambria" w:cstheme="majorHAnsi"/>
          <w:sz w:val="20"/>
          <w:szCs w:val="20"/>
        </w:rPr>
        <w:t>będą</w:t>
      </w:r>
      <w:r w:rsidRPr="00E7012C">
        <w:rPr>
          <w:rFonts w:ascii="Cambria" w:hAnsi="Cambria" w:cstheme="majorHAnsi"/>
          <w:spacing w:val="-14"/>
          <w:sz w:val="20"/>
          <w:szCs w:val="20"/>
        </w:rPr>
        <w:t xml:space="preserve"> </w:t>
      </w:r>
      <w:r w:rsidRPr="00E7012C">
        <w:rPr>
          <w:rFonts w:ascii="Cambria" w:hAnsi="Cambria" w:cstheme="majorHAnsi"/>
          <w:sz w:val="20"/>
          <w:szCs w:val="20"/>
        </w:rPr>
        <w:t>rozstrzygane</w:t>
      </w:r>
      <w:r w:rsidRPr="00E7012C">
        <w:rPr>
          <w:rFonts w:ascii="Cambria" w:hAnsi="Cambria" w:cstheme="majorHAnsi"/>
          <w:spacing w:val="-13"/>
          <w:sz w:val="20"/>
          <w:szCs w:val="20"/>
        </w:rPr>
        <w:t xml:space="preserve"> </w:t>
      </w:r>
      <w:r w:rsidRPr="00E7012C">
        <w:rPr>
          <w:rFonts w:ascii="Cambria" w:hAnsi="Cambria" w:cstheme="majorHAnsi"/>
          <w:sz w:val="20"/>
          <w:szCs w:val="20"/>
        </w:rPr>
        <w:t>przez</w:t>
      </w:r>
      <w:r w:rsidRPr="00E7012C">
        <w:rPr>
          <w:rFonts w:ascii="Cambria" w:hAnsi="Cambria" w:cstheme="majorHAnsi"/>
          <w:spacing w:val="-13"/>
          <w:sz w:val="20"/>
          <w:szCs w:val="20"/>
        </w:rPr>
        <w:t xml:space="preserve"> </w:t>
      </w:r>
      <w:r w:rsidRPr="00E7012C">
        <w:rPr>
          <w:rFonts w:ascii="Cambria" w:hAnsi="Cambria" w:cstheme="majorHAnsi"/>
          <w:sz w:val="20"/>
          <w:szCs w:val="20"/>
        </w:rPr>
        <w:t>sąd</w:t>
      </w:r>
      <w:r w:rsidRPr="00E7012C">
        <w:rPr>
          <w:rFonts w:ascii="Cambria" w:hAnsi="Cambria" w:cstheme="majorHAnsi"/>
          <w:spacing w:val="-11"/>
          <w:sz w:val="20"/>
          <w:szCs w:val="20"/>
        </w:rPr>
        <w:t xml:space="preserve"> </w:t>
      </w:r>
      <w:r w:rsidRPr="00E7012C">
        <w:rPr>
          <w:rFonts w:ascii="Cambria" w:hAnsi="Cambria" w:cstheme="majorHAnsi"/>
          <w:sz w:val="20"/>
          <w:szCs w:val="20"/>
        </w:rPr>
        <w:t>powszechny</w:t>
      </w:r>
      <w:r w:rsidRPr="00E7012C">
        <w:rPr>
          <w:rFonts w:ascii="Cambria" w:hAnsi="Cambria" w:cstheme="majorHAnsi"/>
          <w:spacing w:val="-13"/>
          <w:sz w:val="20"/>
          <w:szCs w:val="20"/>
        </w:rPr>
        <w:t xml:space="preserve"> </w:t>
      </w:r>
      <w:r w:rsidRPr="00E7012C">
        <w:rPr>
          <w:rFonts w:ascii="Cambria" w:hAnsi="Cambria" w:cstheme="majorHAnsi"/>
          <w:sz w:val="20"/>
          <w:szCs w:val="20"/>
        </w:rPr>
        <w:t>miejscowo</w:t>
      </w:r>
      <w:r w:rsidRPr="00E7012C">
        <w:rPr>
          <w:rFonts w:ascii="Cambria" w:hAnsi="Cambria" w:cstheme="majorHAnsi"/>
          <w:spacing w:val="-11"/>
          <w:sz w:val="20"/>
          <w:szCs w:val="20"/>
        </w:rPr>
        <w:t xml:space="preserve"> </w:t>
      </w:r>
      <w:r w:rsidRPr="00E7012C">
        <w:rPr>
          <w:rFonts w:ascii="Cambria" w:hAnsi="Cambria" w:cstheme="majorHAnsi"/>
          <w:sz w:val="20"/>
          <w:szCs w:val="20"/>
        </w:rPr>
        <w:t>właściwy</w:t>
      </w:r>
      <w:r w:rsidRPr="00E7012C">
        <w:rPr>
          <w:rFonts w:ascii="Cambria" w:hAnsi="Cambria" w:cstheme="majorHAnsi"/>
          <w:spacing w:val="-13"/>
          <w:sz w:val="20"/>
          <w:szCs w:val="20"/>
        </w:rPr>
        <w:t xml:space="preserve"> </w:t>
      </w:r>
      <w:r w:rsidRPr="00E7012C">
        <w:rPr>
          <w:rFonts w:ascii="Cambria" w:hAnsi="Cambria" w:cstheme="majorHAnsi"/>
          <w:sz w:val="20"/>
          <w:szCs w:val="20"/>
        </w:rPr>
        <w:t>dla siedziby</w:t>
      </w:r>
      <w:r w:rsidRPr="00E7012C">
        <w:rPr>
          <w:rFonts w:ascii="Cambria" w:hAnsi="Cambria" w:cstheme="majorHAnsi"/>
          <w:spacing w:val="-3"/>
          <w:sz w:val="20"/>
          <w:szCs w:val="20"/>
        </w:rPr>
        <w:t xml:space="preserve"> </w:t>
      </w:r>
      <w:r w:rsidRPr="00E7012C">
        <w:rPr>
          <w:rFonts w:ascii="Cambria" w:hAnsi="Cambria" w:cstheme="majorHAnsi"/>
          <w:sz w:val="20"/>
          <w:szCs w:val="20"/>
        </w:rPr>
        <w:t>Zamawiającego.</w:t>
      </w:r>
    </w:p>
    <w:p w:rsidR="00E7012C" w:rsidRPr="00E7012C" w:rsidRDefault="00E7012C" w:rsidP="002932FD">
      <w:pPr>
        <w:widowControl w:val="0"/>
        <w:numPr>
          <w:ilvl w:val="0"/>
          <w:numId w:val="33"/>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Prawa</w:t>
      </w:r>
      <w:r w:rsidRPr="00E7012C">
        <w:rPr>
          <w:rFonts w:ascii="Cambria" w:hAnsi="Cambria" w:cstheme="majorHAnsi"/>
          <w:spacing w:val="-4"/>
          <w:sz w:val="20"/>
          <w:szCs w:val="20"/>
        </w:rPr>
        <w:t xml:space="preserve"> </w:t>
      </w:r>
      <w:r w:rsidRPr="00E7012C">
        <w:rPr>
          <w:rFonts w:ascii="Cambria" w:hAnsi="Cambria" w:cstheme="majorHAnsi"/>
          <w:sz w:val="20"/>
          <w:szCs w:val="20"/>
        </w:rPr>
        <w:t>i</w:t>
      </w:r>
      <w:r w:rsidRPr="00E7012C">
        <w:rPr>
          <w:rFonts w:ascii="Cambria" w:hAnsi="Cambria" w:cstheme="majorHAnsi"/>
          <w:spacing w:val="-3"/>
          <w:sz w:val="20"/>
          <w:szCs w:val="20"/>
        </w:rPr>
        <w:t xml:space="preserve"> </w:t>
      </w:r>
      <w:r w:rsidRPr="00E7012C">
        <w:rPr>
          <w:rFonts w:ascii="Cambria" w:hAnsi="Cambria" w:cstheme="majorHAnsi"/>
          <w:sz w:val="20"/>
          <w:szCs w:val="20"/>
        </w:rPr>
        <w:t>obowiązki</w:t>
      </w:r>
      <w:r w:rsidRPr="00E7012C">
        <w:rPr>
          <w:rFonts w:ascii="Cambria" w:hAnsi="Cambria" w:cstheme="majorHAnsi"/>
          <w:spacing w:val="-3"/>
          <w:sz w:val="20"/>
          <w:szCs w:val="20"/>
        </w:rPr>
        <w:t xml:space="preserve"> </w:t>
      </w:r>
      <w:r w:rsidRPr="00E7012C">
        <w:rPr>
          <w:rFonts w:ascii="Cambria" w:hAnsi="Cambria" w:cstheme="majorHAnsi"/>
          <w:sz w:val="20"/>
          <w:szCs w:val="20"/>
        </w:rPr>
        <w:t>Stron</w:t>
      </w:r>
      <w:r w:rsidRPr="00E7012C">
        <w:rPr>
          <w:rFonts w:ascii="Cambria" w:hAnsi="Cambria" w:cstheme="majorHAnsi"/>
          <w:spacing w:val="-8"/>
          <w:sz w:val="20"/>
          <w:szCs w:val="20"/>
        </w:rPr>
        <w:t xml:space="preserve"> </w:t>
      </w:r>
      <w:r w:rsidRPr="00E7012C">
        <w:rPr>
          <w:rFonts w:ascii="Cambria" w:hAnsi="Cambria" w:cstheme="majorHAnsi"/>
          <w:sz w:val="20"/>
          <w:szCs w:val="20"/>
        </w:rPr>
        <w:t>określone</w:t>
      </w:r>
      <w:r w:rsidRPr="00E7012C">
        <w:rPr>
          <w:rFonts w:ascii="Cambria" w:hAnsi="Cambria" w:cstheme="majorHAnsi"/>
          <w:spacing w:val="-3"/>
          <w:sz w:val="20"/>
          <w:szCs w:val="20"/>
        </w:rPr>
        <w:t xml:space="preserve"> </w:t>
      </w:r>
      <w:r w:rsidRPr="00E7012C">
        <w:rPr>
          <w:rFonts w:ascii="Cambria" w:hAnsi="Cambria" w:cstheme="majorHAnsi"/>
          <w:sz w:val="20"/>
          <w:szCs w:val="20"/>
        </w:rPr>
        <w:t>i</w:t>
      </w:r>
      <w:r w:rsidRPr="00E7012C">
        <w:rPr>
          <w:rFonts w:ascii="Cambria" w:hAnsi="Cambria" w:cstheme="majorHAnsi"/>
          <w:spacing w:val="-3"/>
          <w:sz w:val="20"/>
          <w:szCs w:val="20"/>
        </w:rPr>
        <w:t xml:space="preserve"> </w:t>
      </w:r>
      <w:r w:rsidRPr="00E7012C">
        <w:rPr>
          <w:rFonts w:ascii="Cambria" w:hAnsi="Cambria" w:cstheme="majorHAnsi"/>
          <w:sz w:val="20"/>
          <w:szCs w:val="20"/>
        </w:rPr>
        <w:t>wynikające</w:t>
      </w:r>
      <w:r w:rsidRPr="00E7012C">
        <w:rPr>
          <w:rFonts w:ascii="Cambria" w:hAnsi="Cambria" w:cstheme="majorHAnsi"/>
          <w:spacing w:val="-5"/>
          <w:sz w:val="20"/>
          <w:szCs w:val="20"/>
        </w:rPr>
        <w:t xml:space="preserve"> </w:t>
      </w:r>
      <w:r w:rsidRPr="00E7012C">
        <w:rPr>
          <w:rFonts w:ascii="Cambria" w:hAnsi="Cambria" w:cstheme="majorHAnsi"/>
          <w:sz w:val="20"/>
          <w:szCs w:val="20"/>
        </w:rPr>
        <w:t>z</w:t>
      </w:r>
      <w:r w:rsidRPr="00E7012C">
        <w:rPr>
          <w:rFonts w:ascii="Cambria" w:hAnsi="Cambria" w:cstheme="majorHAnsi"/>
          <w:spacing w:val="-5"/>
          <w:sz w:val="20"/>
          <w:szCs w:val="20"/>
        </w:rPr>
        <w:t xml:space="preserve"> </w:t>
      </w:r>
      <w:r w:rsidRPr="00E7012C">
        <w:rPr>
          <w:rFonts w:ascii="Cambria" w:hAnsi="Cambria" w:cstheme="majorHAnsi"/>
          <w:sz w:val="20"/>
          <w:szCs w:val="20"/>
        </w:rPr>
        <w:t>Umowy,</w:t>
      </w:r>
      <w:r w:rsidRPr="00E7012C">
        <w:rPr>
          <w:rFonts w:ascii="Cambria" w:hAnsi="Cambria" w:cstheme="majorHAnsi"/>
          <w:spacing w:val="-1"/>
          <w:sz w:val="20"/>
          <w:szCs w:val="20"/>
        </w:rPr>
        <w:t xml:space="preserve"> </w:t>
      </w:r>
      <w:r w:rsidRPr="00E7012C">
        <w:rPr>
          <w:rFonts w:ascii="Cambria" w:hAnsi="Cambria" w:cstheme="majorHAnsi"/>
          <w:sz w:val="20"/>
          <w:szCs w:val="20"/>
        </w:rPr>
        <w:t>nie</w:t>
      </w:r>
      <w:r w:rsidRPr="00E7012C">
        <w:rPr>
          <w:rFonts w:ascii="Cambria" w:hAnsi="Cambria" w:cstheme="majorHAnsi"/>
          <w:spacing w:val="-3"/>
          <w:sz w:val="20"/>
          <w:szCs w:val="20"/>
        </w:rPr>
        <w:t xml:space="preserve"> </w:t>
      </w:r>
      <w:r w:rsidRPr="00E7012C">
        <w:rPr>
          <w:rFonts w:ascii="Cambria" w:hAnsi="Cambria" w:cstheme="majorHAnsi"/>
          <w:sz w:val="20"/>
          <w:szCs w:val="20"/>
        </w:rPr>
        <w:t>mogą</w:t>
      </w:r>
      <w:r w:rsidRPr="00E7012C">
        <w:rPr>
          <w:rFonts w:ascii="Cambria" w:hAnsi="Cambria" w:cstheme="majorHAnsi"/>
          <w:spacing w:val="-3"/>
          <w:sz w:val="20"/>
          <w:szCs w:val="20"/>
        </w:rPr>
        <w:t xml:space="preserve"> </w:t>
      </w:r>
      <w:r w:rsidRPr="00E7012C">
        <w:rPr>
          <w:rFonts w:ascii="Cambria" w:hAnsi="Cambria" w:cstheme="majorHAnsi"/>
          <w:sz w:val="20"/>
          <w:szCs w:val="20"/>
        </w:rPr>
        <w:t>być</w:t>
      </w:r>
      <w:r w:rsidRPr="00E7012C">
        <w:rPr>
          <w:rFonts w:ascii="Cambria" w:hAnsi="Cambria" w:cstheme="majorHAnsi"/>
          <w:spacing w:val="-2"/>
          <w:sz w:val="20"/>
          <w:szCs w:val="20"/>
        </w:rPr>
        <w:t xml:space="preserve"> </w:t>
      </w:r>
      <w:r w:rsidRPr="00E7012C">
        <w:rPr>
          <w:rFonts w:ascii="Cambria" w:hAnsi="Cambria" w:cstheme="majorHAnsi"/>
          <w:sz w:val="20"/>
          <w:szCs w:val="20"/>
        </w:rPr>
        <w:t>przenoszone</w:t>
      </w:r>
      <w:r w:rsidRPr="00E7012C">
        <w:rPr>
          <w:rFonts w:ascii="Cambria" w:hAnsi="Cambria" w:cstheme="majorHAnsi"/>
          <w:spacing w:val="-3"/>
          <w:sz w:val="20"/>
          <w:szCs w:val="20"/>
        </w:rPr>
        <w:t xml:space="preserve"> </w:t>
      </w:r>
      <w:r w:rsidRPr="00E7012C">
        <w:rPr>
          <w:rFonts w:ascii="Cambria" w:hAnsi="Cambria" w:cstheme="majorHAnsi"/>
          <w:sz w:val="20"/>
          <w:szCs w:val="20"/>
        </w:rPr>
        <w:t>na</w:t>
      </w:r>
      <w:r w:rsidRPr="00E7012C">
        <w:rPr>
          <w:rFonts w:ascii="Cambria" w:hAnsi="Cambria" w:cstheme="majorHAnsi"/>
          <w:spacing w:val="-3"/>
          <w:sz w:val="20"/>
          <w:szCs w:val="20"/>
        </w:rPr>
        <w:t xml:space="preserve"> </w:t>
      </w:r>
      <w:r w:rsidRPr="00E7012C">
        <w:rPr>
          <w:rFonts w:ascii="Cambria" w:hAnsi="Cambria" w:cstheme="majorHAnsi"/>
          <w:sz w:val="20"/>
          <w:szCs w:val="20"/>
        </w:rPr>
        <w:t>osoby trzecie bez pisemnej zgody drugiej</w:t>
      </w:r>
      <w:r w:rsidRPr="00E7012C">
        <w:rPr>
          <w:rFonts w:ascii="Cambria" w:hAnsi="Cambria" w:cstheme="majorHAnsi"/>
          <w:spacing w:val="-4"/>
          <w:sz w:val="20"/>
          <w:szCs w:val="20"/>
        </w:rPr>
        <w:t xml:space="preserve"> </w:t>
      </w:r>
      <w:r w:rsidRPr="00E7012C">
        <w:rPr>
          <w:rFonts w:ascii="Cambria" w:hAnsi="Cambria" w:cstheme="majorHAnsi"/>
          <w:sz w:val="20"/>
          <w:szCs w:val="20"/>
        </w:rPr>
        <w:t>Strony.</w:t>
      </w:r>
    </w:p>
    <w:p w:rsidR="00E7012C" w:rsidRPr="00E7012C" w:rsidRDefault="00E7012C" w:rsidP="002932FD">
      <w:pPr>
        <w:widowControl w:val="0"/>
        <w:numPr>
          <w:ilvl w:val="0"/>
          <w:numId w:val="33"/>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W sprawach nieuregulowanych Umową zastosowanie mają w szczególności przepisy Kodeksu cywilnego oraz ustawy</w:t>
      </w:r>
      <w:r w:rsidRPr="00E7012C">
        <w:rPr>
          <w:rFonts w:ascii="Cambria" w:hAnsi="Cambria" w:cstheme="majorHAnsi"/>
          <w:spacing w:val="-5"/>
          <w:sz w:val="20"/>
          <w:szCs w:val="20"/>
        </w:rPr>
        <w:t xml:space="preserve"> </w:t>
      </w:r>
      <w:proofErr w:type="spellStart"/>
      <w:r w:rsidRPr="00E7012C">
        <w:rPr>
          <w:rFonts w:ascii="Cambria" w:hAnsi="Cambria" w:cstheme="majorHAnsi"/>
          <w:sz w:val="20"/>
          <w:szCs w:val="20"/>
        </w:rPr>
        <w:t>Pzp</w:t>
      </w:r>
      <w:proofErr w:type="spellEnd"/>
      <w:r w:rsidRPr="00E7012C">
        <w:rPr>
          <w:rFonts w:ascii="Cambria" w:hAnsi="Cambria" w:cstheme="majorHAnsi"/>
          <w:sz w:val="20"/>
          <w:szCs w:val="20"/>
        </w:rPr>
        <w:t>.</w:t>
      </w:r>
    </w:p>
    <w:p w:rsidR="00525F17" w:rsidRPr="00525F17" w:rsidRDefault="00E7012C" w:rsidP="002932FD">
      <w:pPr>
        <w:widowControl w:val="0"/>
        <w:numPr>
          <w:ilvl w:val="0"/>
          <w:numId w:val="33"/>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Umowę</w:t>
      </w:r>
      <w:r w:rsidRPr="00E7012C">
        <w:rPr>
          <w:rFonts w:ascii="Cambria" w:hAnsi="Cambria" w:cstheme="majorHAnsi"/>
          <w:spacing w:val="-6"/>
          <w:sz w:val="20"/>
          <w:szCs w:val="20"/>
        </w:rPr>
        <w:t xml:space="preserve"> </w:t>
      </w:r>
      <w:r w:rsidRPr="00E7012C">
        <w:rPr>
          <w:rFonts w:ascii="Cambria" w:hAnsi="Cambria" w:cstheme="majorHAnsi"/>
          <w:sz w:val="20"/>
          <w:szCs w:val="20"/>
        </w:rPr>
        <w:t>sporządzono</w:t>
      </w:r>
      <w:r w:rsidRPr="00E7012C">
        <w:rPr>
          <w:rFonts w:ascii="Cambria" w:hAnsi="Cambria" w:cstheme="majorHAnsi"/>
          <w:spacing w:val="-4"/>
          <w:sz w:val="20"/>
          <w:szCs w:val="20"/>
        </w:rPr>
        <w:t xml:space="preserve"> </w:t>
      </w:r>
      <w:r w:rsidRPr="00E7012C">
        <w:rPr>
          <w:rFonts w:ascii="Cambria" w:hAnsi="Cambria" w:cstheme="majorHAnsi"/>
          <w:sz w:val="20"/>
          <w:szCs w:val="20"/>
        </w:rPr>
        <w:t>w</w:t>
      </w:r>
      <w:r w:rsidRPr="00E7012C">
        <w:rPr>
          <w:rFonts w:ascii="Cambria" w:hAnsi="Cambria" w:cstheme="majorHAnsi"/>
          <w:spacing w:val="-6"/>
          <w:sz w:val="20"/>
          <w:szCs w:val="20"/>
        </w:rPr>
        <w:t xml:space="preserve"> </w:t>
      </w:r>
      <w:r w:rsidRPr="00E7012C">
        <w:rPr>
          <w:rFonts w:ascii="Cambria" w:hAnsi="Cambria" w:cstheme="majorHAnsi"/>
          <w:sz w:val="20"/>
          <w:szCs w:val="20"/>
        </w:rPr>
        <w:t>dwóch</w:t>
      </w:r>
      <w:r w:rsidRPr="00E7012C">
        <w:rPr>
          <w:rFonts w:ascii="Cambria" w:hAnsi="Cambria" w:cstheme="majorHAnsi"/>
          <w:spacing w:val="-7"/>
          <w:sz w:val="20"/>
          <w:szCs w:val="20"/>
        </w:rPr>
        <w:t xml:space="preserve"> </w:t>
      </w:r>
      <w:r w:rsidRPr="00E7012C">
        <w:rPr>
          <w:rFonts w:ascii="Cambria" w:hAnsi="Cambria" w:cstheme="majorHAnsi"/>
          <w:sz w:val="20"/>
          <w:szCs w:val="20"/>
        </w:rPr>
        <w:t>jednobrzmiących</w:t>
      </w:r>
      <w:r w:rsidRPr="00E7012C">
        <w:rPr>
          <w:rFonts w:ascii="Cambria" w:hAnsi="Cambria" w:cstheme="majorHAnsi"/>
          <w:spacing w:val="-3"/>
          <w:sz w:val="20"/>
          <w:szCs w:val="20"/>
        </w:rPr>
        <w:t xml:space="preserve"> </w:t>
      </w:r>
      <w:r w:rsidRPr="00E7012C">
        <w:rPr>
          <w:rFonts w:ascii="Cambria" w:hAnsi="Cambria" w:cstheme="majorHAnsi"/>
          <w:sz w:val="20"/>
          <w:szCs w:val="20"/>
        </w:rPr>
        <w:t>egzemplarzach</w:t>
      </w:r>
      <w:r w:rsidRPr="00E7012C">
        <w:rPr>
          <w:rFonts w:ascii="Cambria" w:hAnsi="Cambria" w:cstheme="majorHAnsi"/>
          <w:spacing w:val="-7"/>
          <w:sz w:val="20"/>
          <w:szCs w:val="20"/>
        </w:rPr>
        <w:t xml:space="preserve"> </w:t>
      </w:r>
      <w:r w:rsidRPr="00E7012C">
        <w:rPr>
          <w:rFonts w:ascii="Cambria" w:hAnsi="Cambria" w:cstheme="majorHAnsi"/>
          <w:sz w:val="20"/>
          <w:szCs w:val="20"/>
        </w:rPr>
        <w:t>po</w:t>
      </w:r>
      <w:r w:rsidRPr="00E7012C">
        <w:rPr>
          <w:rFonts w:ascii="Cambria" w:hAnsi="Cambria" w:cstheme="majorHAnsi"/>
          <w:spacing w:val="-7"/>
          <w:sz w:val="20"/>
          <w:szCs w:val="20"/>
        </w:rPr>
        <w:t xml:space="preserve"> </w:t>
      </w:r>
      <w:r w:rsidRPr="00E7012C">
        <w:rPr>
          <w:rFonts w:ascii="Cambria" w:hAnsi="Cambria" w:cstheme="majorHAnsi"/>
          <w:sz w:val="20"/>
          <w:szCs w:val="20"/>
        </w:rPr>
        <w:t>jednym</w:t>
      </w:r>
      <w:r w:rsidRPr="00E7012C">
        <w:rPr>
          <w:rFonts w:ascii="Cambria" w:hAnsi="Cambria" w:cstheme="majorHAnsi"/>
          <w:spacing w:val="-4"/>
          <w:sz w:val="20"/>
          <w:szCs w:val="20"/>
        </w:rPr>
        <w:t xml:space="preserve"> </w:t>
      </w:r>
      <w:r w:rsidRPr="00E7012C">
        <w:rPr>
          <w:rFonts w:ascii="Cambria" w:hAnsi="Cambria" w:cstheme="majorHAnsi"/>
          <w:sz w:val="20"/>
          <w:szCs w:val="20"/>
        </w:rPr>
        <w:t>dla</w:t>
      </w:r>
      <w:r w:rsidRPr="00E7012C">
        <w:rPr>
          <w:rFonts w:ascii="Cambria" w:hAnsi="Cambria" w:cstheme="majorHAnsi"/>
          <w:spacing w:val="-9"/>
          <w:sz w:val="20"/>
          <w:szCs w:val="20"/>
        </w:rPr>
        <w:t xml:space="preserve"> </w:t>
      </w:r>
      <w:r w:rsidRPr="00E7012C">
        <w:rPr>
          <w:rFonts w:ascii="Cambria" w:hAnsi="Cambria" w:cstheme="majorHAnsi"/>
          <w:sz w:val="20"/>
          <w:szCs w:val="20"/>
        </w:rPr>
        <w:t>każdej</w:t>
      </w:r>
      <w:r w:rsidRPr="00E7012C">
        <w:rPr>
          <w:rFonts w:ascii="Cambria" w:hAnsi="Cambria" w:cstheme="majorHAnsi"/>
          <w:spacing w:val="-4"/>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Stron.</w:t>
      </w:r>
    </w:p>
    <w:p w:rsidR="001B6CC7" w:rsidRDefault="001B6CC7" w:rsidP="001B6CC7">
      <w:pPr>
        <w:tabs>
          <w:tab w:val="left" w:pos="567"/>
          <w:tab w:val="left" w:pos="900"/>
        </w:tabs>
        <w:spacing w:line="276" w:lineRule="auto"/>
        <w:ind w:left="426" w:hanging="426"/>
        <w:jc w:val="both"/>
        <w:rPr>
          <w:rFonts w:ascii="Cambria" w:eastAsia="Times New Roman" w:hAnsi="Cambria" w:cstheme="majorHAnsi"/>
          <w:sz w:val="20"/>
          <w:szCs w:val="20"/>
          <w:lang w:eastAsia="pl-PL"/>
        </w:rPr>
      </w:pPr>
    </w:p>
    <w:p w:rsidR="00E7012C" w:rsidRPr="00525F17" w:rsidRDefault="00525F17" w:rsidP="001B6CC7">
      <w:pPr>
        <w:tabs>
          <w:tab w:val="left" w:pos="567"/>
          <w:tab w:val="left" w:pos="900"/>
        </w:tabs>
        <w:spacing w:line="276" w:lineRule="auto"/>
        <w:ind w:left="426" w:hanging="426"/>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Wykaz załączników:</w:t>
      </w:r>
    </w:p>
    <w:p w:rsidR="00E7012C" w:rsidRPr="00525F17" w:rsidRDefault="00E7012C" w:rsidP="002932FD">
      <w:pPr>
        <w:widowControl w:val="0"/>
        <w:numPr>
          <w:ilvl w:val="0"/>
          <w:numId w:val="36"/>
        </w:numPr>
        <w:tabs>
          <w:tab w:val="left" w:pos="451"/>
        </w:tabs>
        <w:autoSpaceDE w:val="0"/>
        <w:autoSpaceDN w:val="0"/>
        <w:spacing w:before="1" w:line="276" w:lineRule="auto"/>
        <w:ind w:hanging="139"/>
        <w:rPr>
          <w:rFonts w:ascii="Cambria" w:hAnsi="Cambria" w:cstheme="majorHAnsi"/>
          <w:sz w:val="16"/>
          <w:szCs w:val="16"/>
        </w:rPr>
      </w:pPr>
      <w:r w:rsidRPr="00525F17">
        <w:rPr>
          <w:rFonts w:ascii="Cambria" w:hAnsi="Cambria" w:cstheme="majorHAnsi"/>
          <w:sz w:val="16"/>
          <w:szCs w:val="16"/>
        </w:rPr>
        <w:t>załącznik nr 1 – parametry techniczne Sprzętu, Charakterystyka Przedmiotu Zamówienia,</w:t>
      </w:r>
    </w:p>
    <w:p w:rsidR="00E7012C" w:rsidRPr="00525F17" w:rsidRDefault="00E7012C" w:rsidP="002932FD">
      <w:pPr>
        <w:widowControl w:val="0"/>
        <w:numPr>
          <w:ilvl w:val="0"/>
          <w:numId w:val="36"/>
        </w:numPr>
        <w:tabs>
          <w:tab w:val="left" w:pos="451"/>
        </w:tabs>
        <w:autoSpaceDE w:val="0"/>
        <w:autoSpaceDN w:val="0"/>
        <w:spacing w:before="1" w:line="276" w:lineRule="auto"/>
        <w:ind w:hanging="139"/>
        <w:rPr>
          <w:rFonts w:ascii="Cambria" w:hAnsi="Cambria" w:cstheme="majorHAnsi"/>
          <w:sz w:val="16"/>
          <w:szCs w:val="16"/>
        </w:rPr>
      </w:pPr>
      <w:r w:rsidRPr="00525F17">
        <w:rPr>
          <w:rFonts w:ascii="Cambria" w:hAnsi="Cambria" w:cstheme="majorHAnsi"/>
          <w:sz w:val="16"/>
          <w:szCs w:val="16"/>
        </w:rPr>
        <w:t>załącznik nr 2 – formularz</w:t>
      </w:r>
      <w:r w:rsidRPr="00525F17">
        <w:rPr>
          <w:rFonts w:ascii="Cambria" w:hAnsi="Cambria" w:cstheme="majorHAnsi"/>
          <w:spacing w:val="-3"/>
          <w:sz w:val="16"/>
          <w:szCs w:val="16"/>
        </w:rPr>
        <w:t xml:space="preserve"> </w:t>
      </w:r>
      <w:r w:rsidRPr="00525F17">
        <w:rPr>
          <w:rFonts w:ascii="Cambria" w:hAnsi="Cambria" w:cstheme="majorHAnsi"/>
          <w:sz w:val="16"/>
          <w:szCs w:val="16"/>
        </w:rPr>
        <w:t>Protokołu</w:t>
      </w:r>
    </w:p>
    <w:p w:rsidR="001B6CC7" w:rsidRDefault="001B6CC7" w:rsidP="00E7012C">
      <w:pPr>
        <w:keepNext/>
        <w:keepLines/>
        <w:tabs>
          <w:tab w:val="left" w:pos="7394"/>
        </w:tabs>
        <w:spacing w:before="40" w:line="276" w:lineRule="auto"/>
        <w:ind w:left="498"/>
        <w:outlineLvl w:val="3"/>
        <w:rPr>
          <w:rFonts w:ascii="Cambria" w:eastAsiaTheme="majorEastAsia" w:hAnsi="Cambria" w:cstheme="majorHAnsi"/>
          <w:iCs/>
          <w:sz w:val="20"/>
          <w:szCs w:val="20"/>
        </w:rPr>
      </w:pPr>
    </w:p>
    <w:p w:rsidR="001B6CC7" w:rsidRDefault="001B6CC7" w:rsidP="00E7012C">
      <w:pPr>
        <w:keepNext/>
        <w:keepLines/>
        <w:tabs>
          <w:tab w:val="left" w:pos="7394"/>
        </w:tabs>
        <w:spacing w:before="40" w:line="276" w:lineRule="auto"/>
        <w:ind w:left="498"/>
        <w:outlineLvl w:val="3"/>
        <w:rPr>
          <w:rFonts w:ascii="Cambria" w:eastAsiaTheme="majorEastAsia" w:hAnsi="Cambria" w:cstheme="majorHAnsi"/>
          <w:iCs/>
          <w:sz w:val="20"/>
          <w:szCs w:val="20"/>
        </w:rPr>
      </w:pPr>
    </w:p>
    <w:p w:rsidR="00E7012C" w:rsidRPr="00E7012C" w:rsidRDefault="00E7012C" w:rsidP="00E7012C">
      <w:pPr>
        <w:keepNext/>
        <w:keepLines/>
        <w:tabs>
          <w:tab w:val="left" w:pos="7394"/>
        </w:tabs>
        <w:spacing w:before="40" w:line="276" w:lineRule="auto"/>
        <w:ind w:left="498"/>
        <w:outlineLvl w:val="3"/>
        <w:rPr>
          <w:rFonts w:ascii="Cambria" w:eastAsiaTheme="majorEastAsia" w:hAnsi="Cambria" w:cstheme="majorHAnsi"/>
          <w:iCs/>
          <w:sz w:val="20"/>
          <w:szCs w:val="20"/>
        </w:rPr>
      </w:pPr>
      <w:r w:rsidRPr="00E7012C">
        <w:rPr>
          <w:rFonts w:ascii="Cambria" w:eastAsiaTheme="majorEastAsia" w:hAnsi="Cambria" w:cstheme="majorHAnsi"/>
          <w:iCs/>
          <w:sz w:val="20"/>
          <w:szCs w:val="20"/>
        </w:rPr>
        <w:t>ZAMAWIAJĄCY</w:t>
      </w:r>
      <w:r w:rsidRPr="00E7012C">
        <w:rPr>
          <w:rFonts w:ascii="Cambria" w:eastAsiaTheme="majorEastAsia" w:hAnsi="Cambria" w:cstheme="majorHAnsi"/>
          <w:iCs/>
          <w:sz w:val="20"/>
          <w:szCs w:val="20"/>
        </w:rPr>
        <w:tab/>
        <w:t>WYKONAWCA</w:t>
      </w:r>
    </w:p>
    <w:p w:rsidR="00525F17" w:rsidRDefault="00525F17" w:rsidP="00E7012C">
      <w:pPr>
        <w:spacing w:after="60" w:line="276" w:lineRule="auto"/>
        <w:ind w:left="6372"/>
        <w:outlineLvl w:val="0"/>
        <w:rPr>
          <w:rFonts w:asciiTheme="majorHAnsi" w:hAnsiTheme="majorHAnsi" w:cs="Arial"/>
          <w:b/>
          <w:sz w:val="20"/>
          <w:szCs w:val="20"/>
        </w:rPr>
      </w:pPr>
    </w:p>
    <w:p w:rsidR="001B6CC7" w:rsidRDefault="001B6CC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1B6CC7" w:rsidRDefault="001B6CC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E8530D" w:rsidRDefault="00E8530D" w:rsidP="00525F17">
      <w:pPr>
        <w:spacing w:after="60" w:line="276" w:lineRule="auto"/>
        <w:jc w:val="both"/>
        <w:outlineLvl w:val="0"/>
        <w:rPr>
          <w:rFonts w:asciiTheme="majorHAnsi" w:hAnsiTheme="majorHAnsi" w:cs="Arial"/>
          <w:b/>
          <w:sz w:val="20"/>
          <w:szCs w:val="20"/>
        </w:rPr>
      </w:pPr>
    </w:p>
    <w:p w:rsidR="00C00125" w:rsidRDefault="00C00125" w:rsidP="00525F17">
      <w:pPr>
        <w:spacing w:after="60" w:line="276" w:lineRule="auto"/>
        <w:jc w:val="both"/>
        <w:outlineLvl w:val="0"/>
        <w:rPr>
          <w:rFonts w:asciiTheme="majorHAnsi" w:hAnsiTheme="majorHAnsi" w:cs="Arial"/>
          <w:b/>
          <w:sz w:val="20"/>
          <w:szCs w:val="20"/>
        </w:rPr>
      </w:pPr>
    </w:p>
    <w:p w:rsidR="00C00125" w:rsidRDefault="00C00125" w:rsidP="00525F17">
      <w:pPr>
        <w:spacing w:after="60" w:line="276" w:lineRule="auto"/>
        <w:jc w:val="both"/>
        <w:outlineLvl w:val="0"/>
        <w:rPr>
          <w:rFonts w:asciiTheme="majorHAnsi" w:hAnsiTheme="majorHAnsi" w:cs="Arial"/>
          <w:b/>
          <w:sz w:val="20"/>
          <w:szCs w:val="20"/>
        </w:rPr>
      </w:pPr>
    </w:p>
    <w:p w:rsidR="00C00125" w:rsidRDefault="00C00125" w:rsidP="00525F17">
      <w:pPr>
        <w:spacing w:after="60" w:line="276" w:lineRule="auto"/>
        <w:jc w:val="both"/>
        <w:outlineLvl w:val="0"/>
        <w:rPr>
          <w:rFonts w:asciiTheme="majorHAnsi" w:hAnsiTheme="majorHAnsi" w:cs="Arial"/>
          <w:b/>
          <w:sz w:val="20"/>
          <w:szCs w:val="20"/>
        </w:rPr>
      </w:pPr>
    </w:p>
    <w:p w:rsidR="00E7012C" w:rsidRDefault="00E7012C" w:rsidP="00525F17">
      <w:pPr>
        <w:spacing w:after="60" w:line="276" w:lineRule="auto"/>
        <w:jc w:val="both"/>
        <w:outlineLvl w:val="0"/>
        <w:rPr>
          <w:rFonts w:asciiTheme="majorHAnsi" w:hAnsiTheme="majorHAnsi" w:cs="Arial"/>
          <w:b/>
          <w:sz w:val="20"/>
          <w:szCs w:val="20"/>
        </w:rPr>
      </w:pPr>
      <w:r w:rsidRPr="00E7012C">
        <w:rPr>
          <w:rFonts w:asciiTheme="majorHAnsi" w:hAnsiTheme="majorHAnsi" w:cs="Arial"/>
          <w:b/>
          <w:sz w:val="20"/>
          <w:szCs w:val="20"/>
        </w:rPr>
        <w:t xml:space="preserve">Załącznik nr 2 do umowy </w:t>
      </w:r>
    </w:p>
    <w:p w:rsidR="00525F17" w:rsidRPr="00E7012C" w:rsidRDefault="00525F17" w:rsidP="00525F17">
      <w:pPr>
        <w:spacing w:after="60" w:line="276" w:lineRule="auto"/>
        <w:jc w:val="both"/>
        <w:outlineLvl w:val="0"/>
        <w:rPr>
          <w:rFonts w:asciiTheme="majorHAnsi" w:hAnsiTheme="majorHAnsi" w:cs="Arial"/>
          <w:b/>
          <w:sz w:val="20"/>
          <w:szCs w:val="20"/>
        </w:rPr>
      </w:pPr>
    </w:p>
    <w:p w:rsidR="00E7012C" w:rsidRPr="00E7012C" w:rsidRDefault="00E7012C" w:rsidP="00E7012C">
      <w:pPr>
        <w:widowControl w:val="0"/>
        <w:tabs>
          <w:tab w:val="left" w:leader="dot" w:pos="9401"/>
        </w:tabs>
        <w:autoSpaceDE w:val="0"/>
        <w:autoSpaceDN w:val="0"/>
        <w:spacing w:before="94"/>
        <w:ind w:left="7513"/>
        <w:rPr>
          <w:rFonts w:asciiTheme="majorHAnsi" w:eastAsia="Arial" w:hAnsiTheme="majorHAnsi" w:cs="Calibri"/>
          <w:b/>
          <w:szCs w:val="24"/>
        </w:rPr>
      </w:pPr>
      <w:r w:rsidRPr="00E7012C">
        <w:rPr>
          <w:rFonts w:asciiTheme="majorHAnsi" w:eastAsia="Arial" w:hAnsiTheme="majorHAnsi" w:cs="Calibri"/>
          <w:b/>
          <w:szCs w:val="24"/>
        </w:rPr>
        <w:t xml:space="preserve"> </w:t>
      </w:r>
    </w:p>
    <w:p w:rsidR="00E7012C" w:rsidRPr="00E7012C" w:rsidRDefault="00E7012C" w:rsidP="00E7012C">
      <w:pPr>
        <w:widowControl w:val="0"/>
        <w:autoSpaceDE w:val="0"/>
        <w:autoSpaceDN w:val="0"/>
        <w:ind w:left="354" w:right="790"/>
        <w:jc w:val="center"/>
        <w:rPr>
          <w:rFonts w:asciiTheme="majorHAnsi" w:eastAsia="Arial" w:hAnsiTheme="majorHAnsi" w:cs="Calibri"/>
          <w:b/>
          <w:sz w:val="20"/>
          <w:szCs w:val="20"/>
        </w:rPr>
      </w:pPr>
      <w:r w:rsidRPr="00E7012C">
        <w:rPr>
          <w:rFonts w:asciiTheme="majorHAnsi" w:eastAsia="Arial" w:hAnsiTheme="majorHAnsi" w:cs="Calibri"/>
          <w:b/>
          <w:sz w:val="20"/>
          <w:szCs w:val="20"/>
        </w:rPr>
        <w:t>Protokół  zdawczo - odbiorczy sprzętu</w:t>
      </w:r>
    </w:p>
    <w:p w:rsidR="00E7012C" w:rsidRPr="00E7012C" w:rsidRDefault="00E7012C" w:rsidP="00E7012C">
      <w:pPr>
        <w:widowControl w:val="0"/>
        <w:autoSpaceDE w:val="0"/>
        <w:autoSpaceDN w:val="0"/>
        <w:ind w:left="354" w:right="790"/>
        <w:jc w:val="center"/>
        <w:rPr>
          <w:rFonts w:asciiTheme="majorHAnsi" w:eastAsia="Arial" w:hAnsiTheme="majorHAnsi" w:cs="Calibri"/>
          <w:b/>
          <w:sz w:val="20"/>
          <w:szCs w:val="20"/>
        </w:rPr>
      </w:pPr>
      <w:r w:rsidRPr="00E7012C">
        <w:rPr>
          <w:rFonts w:asciiTheme="majorHAnsi" w:eastAsia="Arial" w:hAnsiTheme="majorHAnsi" w:cs="Calibri"/>
          <w:b/>
          <w:sz w:val="20"/>
          <w:szCs w:val="20"/>
        </w:rPr>
        <w:t>z dnia ……………………….</w:t>
      </w:r>
    </w:p>
    <w:p w:rsidR="00E7012C" w:rsidRPr="00E7012C" w:rsidRDefault="00E7012C" w:rsidP="00E7012C">
      <w:pPr>
        <w:widowControl w:val="0"/>
        <w:autoSpaceDE w:val="0"/>
        <w:autoSpaceDN w:val="0"/>
        <w:rPr>
          <w:rFonts w:asciiTheme="majorHAnsi" w:eastAsia="Arial" w:hAnsiTheme="majorHAnsi" w:cs="Calibri"/>
          <w:b/>
          <w:sz w:val="20"/>
          <w:szCs w:val="20"/>
        </w:rPr>
      </w:pPr>
    </w:p>
    <w:p w:rsidR="00E7012C" w:rsidRPr="00E7012C" w:rsidRDefault="00E7012C" w:rsidP="00E7012C">
      <w:pPr>
        <w:widowControl w:val="0"/>
        <w:autoSpaceDE w:val="0"/>
        <w:autoSpaceDN w:val="0"/>
        <w:spacing w:before="7"/>
        <w:rPr>
          <w:rFonts w:asciiTheme="majorHAnsi" w:eastAsia="Arial" w:hAnsiTheme="majorHAnsi" w:cs="Calibri"/>
          <w:b/>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r w:rsidRPr="00E7012C">
        <w:rPr>
          <w:rFonts w:asciiTheme="majorHAnsi" w:eastAsia="Arial" w:hAnsiTheme="majorHAnsi" w:cs="Calibri"/>
          <w:spacing w:val="-1"/>
          <w:sz w:val="20"/>
          <w:szCs w:val="20"/>
        </w:rPr>
        <w:t>Wykonawca:</w:t>
      </w:r>
      <w:r w:rsidRPr="00E7012C">
        <w:rPr>
          <w:rFonts w:asciiTheme="majorHAnsi" w:eastAsia="Arial" w:hAnsiTheme="majorHAnsi" w:cs="Calibri"/>
          <w:spacing w:val="40"/>
          <w:sz w:val="20"/>
          <w:szCs w:val="20"/>
        </w:rPr>
        <w:t xml:space="preserve"> </w:t>
      </w:r>
      <w:r w:rsidRPr="00E7012C">
        <w:rPr>
          <w:rFonts w:asciiTheme="majorHAnsi" w:eastAsia="Arial" w:hAnsiTheme="majorHAnsi" w:cs="Calibri"/>
          <w:spacing w:val="-1"/>
          <w:sz w:val="20"/>
          <w:szCs w:val="20"/>
        </w:rPr>
        <w:t>..................................................................................................................................................</w:t>
      </w:r>
    </w:p>
    <w:p w:rsidR="00E7012C" w:rsidRPr="00E7012C" w:rsidRDefault="00E7012C" w:rsidP="00E7012C">
      <w:pPr>
        <w:widowControl w:val="0"/>
        <w:autoSpaceDE w:val="0"/>
        <w:autoSpaceDN w:val="0"/>
        <w:spacing w:before="11"/>
        <w:rPr>
          <w:rFonts w:asciiTheme="majorHAnsi" w:eastAsia="Arial" w:hAnsiTheme="majorHAnsi" w:cs="Calibri"/>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r w:rsidRPr="00E7012C">
        <w:rPr>
          <w:rFonts w:asciiTheme="majorHAnsi" w:eastAsia="Arial" w:hAnsiTheme="majorHAnsi" w:cs="Calibri"/>
          <w:sz w:val="20"/>
          <w:szCs w:val="20"/>
        </w:rPr>
        <w:t>................................................................................................................................................</w:t>
      </w:r>
    </w:p>
    <w:p w:rsidR="00E7012C" w:rsidRPr="00E7012C" w:rsidRDefault="00E7012C" w:rsidP="00E7012C">
      <w:pPr>
        <w:widowControl w:val="0"/>
        <w:autoSpaceDE w:val="0"/>
        <w:autoSpaceDN w:val="0"/>
        <w:spacing w:before="11"/>
        <w:rPr>
          <w:rFonts w:asciiTheme="majorHAnsi" w:eastAsia="Arial" w:hAnsiTheme="majorHAnsi" w:cs="Calibri"/>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r w:rsidRPr="00E7012C">
        <w:rPr>
          <w:rFonts w:asciiTheme="majorHAnsi" w:eastAsia="Arial" w:hAnsiTheme="majorHAnsi" w:cs="Calibri"/>
          <w:sz w:val="20"/>
          <w:szCs w:val="20"/>
        </w:rPr>
        <w:t>................................................................................................................................................</w:t>
      </w:r>
    </w:p>
    <w:p w:rsidR="00E7012C" w:rsidRPr="00E7012C" w:rsidRDefault="00E7012C" w:rsidP="00E7012C">
      <w:pPr>
        <w:widowControl w:val="0"/>
        <w:autoSpaceDE w:val="0"/>
        <w:autoSpaceDN w:val="0"/>
        <w:rPr>
          <w:rFonts w:asciiTheme="majorHAnsi" w:eastAsia="Arial" w:hAnsiTheme="majorHAnsi" w:cs="Calibri"/>
          <w:szCs w:val="24"/>
        </w:rPr>
      </w:pPr>
    </w:p>
    <w:p w:rsidR="00E7012C" w:rsidRPr="00E7012C" w:rsidRDefault="00E7012C" w:rsidP="00E7012C">
      <w:pPr>
        <w:widowControl w:val="0"/>
        <w:autoSpaceDE w:val="0"/>
        <w:autoSpaceDN w:val="0"/>
        <w:spacing w:before="6"/>
        <w:rPr>
          <w:rFonts w:asciiTheme="majorHAnsi" w:eastAsia="Arial" w:hAnsiTheme="majorHAnsi" w:cs="Calibri"/>
          <w:szCs w:val="24"/>
        </w:rPr>
      </w:pPr>
    </w:p>
    <w:tbl>
      <w:tblPr>
        <w:tblStyle w:val="Tabelasiatki1jasnaakcent15"/>
        <w:tblW w:w="8788" w:type="dxa"/>
        <w:tblInd w:w="279" w:type="dxa"/>
        <w:tblLook w:val="04A0"/>
      </w:tblPr>
      <w:tblGrid>
        <w:gridCol w:w="486"/>
        <w:gridCol w:w="2844"/>
        <w:gridCol w:w="1701"/>
        <w:gridCol w:w="1773"/>
        <w:gridCol w:w="1984"/>
      </w:tblGrid>
      <w:tr w:rsidR="00E7012C" w:rsidRPr="00E7012C" w:rsidTr="0016728F">
        <w:trPr>
          <w:cnfStyle w:val="100000000000"/>
          <w:trHeight w:val="350"/>
        </w:trPr>
        <w:tc>
          <w:tcPr>
            <w:cnfStyle w:val="001000000000"/>
            <w:tcW w:w="5031" w:type="dxa"/>
            <w:gridSpan w:val="3"/>
            <w:tcBorders>
              <w:bottom w:val="single" w:sz="4" w:space="0" w:color="C6D9F1" w:themeColor="text2" w:themeTint="33"/>
            </w:tcBorders>
            <w:shd w:val="clear" w:color="auto" w:fill="C6D9F1" w:themeFill="text2" w:themeFillTint="33"/>
            <w:noWrap/>
            <w:vAlign w:val="center"/>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E7012C" w:rsidRDefault="00E7012C" w:rsidP="00E7012C">
            <w:pPr>
              <w:widowControl w:val="0"/>
              <w:autoSpaceDE w:val="0"/>
              <w:autoSpaceDN w:val="0"/>
              <w:cnfStyle w:val="100000000000"/>
              <w:rPr>
                <w:rFonts w:asciiTheme="majorHAnsi" w:eastAsia="Arial" w:hAnsiTheme="majorHAnsi" w:cs="Calibri"/>
                <w:b w:val="0"/>
                <w:bCs w:val="0"/>
                <w:sz w:val="20"/>
                <w:szCs w:val="20"/>
              </w:rPr>
            </w:pPr>
            <w:r w:rsidRPr="00E7012C">
              <w:rPr>
                <w:rFonts w:asciiTheme="majorHAnsi" w:eastAsia="Arial" w:hAnsiTheme="majorHAnsi" w:cs="Calibri"/>
                <w:b w:val="0"/>
                <w:bCs w:val="0"/>
                <w:sz w:val="20"/>
                <w:szCs w:val="20"/>
              </w:rPr>
              <w:t xml:space="preserve">Adres dostawy </w:t>
            </w:r>
          </w:p>
        </w:tc>
      </w:tr>
      <w:tr w:rsidR="00E7012C" w:rsidRPr="00E7012C" w:rsidTr="0016728F">
        <w:trPr>
          <w:trHeight w:val="974"/>
        </w:trPr>
        <w:tc>
          <w:tcPr>
            <w:cnfStyle w:val="001000000000"/>
            <w:tcW w:w="5031" w:type="dxa"/>
            <w:gridSpan w:val="3"/>
            <w:tcBorders>
              <w:top w:val="single" w:sz="4" w:space="0" w:color="C6D9F1" w:themeColor="text2" w:themeTint="33"/>
            </w:tcBorders>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E7012C" w:rsidRDefault="00E7012C" w:rsidP="00E7012C">
            <w:pPr>
              <w:widowControl w:val="0"/>
              <w:autoSpaceDE w:val="0"/>
              <w:autoSpaceDN w:val="0"/>
              <w:cnfStyle w:val="000000000000"/>
              <w:rPr>
                <w:rFonts w:asciiTheme="majorHAnsi" w:eastAsia="Arial" w:hAnsiTheme="majorHAnsi" w:cs="Arial"/>
              </w:rPr>
            </w:pPr>
          </w:p>
        </w:tc>
      </w:tr>
      <w:tr w:rsidR="00E7012C" w:rsidRPr="00E7012C" w:rsidTr="0016728F">
        <w:trPr>
          <w:trHeight w:val="318"/>
        </w:trPr>
        <w:tc>
          <w:tcPr>
            <w:cnfStyle w:val="001000000000"/>
            <w:tcW w:w="3330" w:type="dxa"/>
            <w:gridSpan w:val="2"/>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E7012C" w:rsidRDefault="00E7012C" w:rsidP="00E7012C">
            <w:pPr>
              <w:widowControl w:val="0"/>
              <w:autoSpaceDE w:val="0"/>
              <w:autoSpaceDN w:val="0"/>
              <w:cnfStyle w:val="000000000000"/>
              <w:rPr>
                <w:rFonts w:asciiTheme="majorHAnsi" w:eastAsia="Arial" w:hAnsiTheme="majorHAnsi" w:cs="Arial"/>
                <w:sz w:val="20"/>
                <w:szCs w:val="20"/>
              </w:rPr>
            </w:pPr>
          </w:p>
        </w:tc>
      </w:tr>
      <w:tr w:rsidR="00E7012C" w:rsidRPr="00E7012C" w:rsidTr="0016728F">
        <w:trPr>
          <w:trHeight w:val="318"/>
        </w:trPr>
        <w:tc>
          <w:tcPr>
            <w:cnfStyle w:val="001000000000"/>
            <w:tcW w:w="8788" w:type="dxa"/>
            <w:gridSpan w:val="5"/>
            <w:noWrap/>
          </w:tcPr>
          <w:p w:rsidR="00E7012C" w:rsidRPr="00E7012C" w:rsidRDefault="00E7012C" w:rsidP="00E7012C">
            <w:pPr>
              <w:widowControl w:val="0"/>
              <w:autoSpaceDE w:val="0"/>
              <w:autoSpaceDN w:val="0"/>
              <w:rPr>
                <w:rFonts w:asciiTheme="majorHAnsi" w:eastAsia="Arial" w:hAnsiTheme="majorHAnsi" w:cs="Calibri"/>
                <w:b w:val="0"/>
                <w:bCs w:val="0"/>
                <w:sz w:val="20"/>
                <w:szCs w:val="20"/>
              </w:rPr>
            </w:pPr>
            <w:r w:rsidRPr="00E7012C">
              <w:rPr>
                <w:rFonts w:asciiTheme="majorHAnsi" w:eastAsia="Arial" w:hAnsiTheme="majorHAnsi" w:cs="Calibri"/>
                <w:b w:val="0"/>
                <w:bCs w:val="0"/>
                <w:sz w:val="20"/>
                <w:szCs w:val="20"/>
              </w:rPr>
              <w:t>Uwagi:</w:t>
            </w:r>
          </w:p>
        </w:tc>
      </w:tr>
      <w:tr w:rsidR="00E7012C" w:rsidRPr="00E7012C" w:rsidTr="0016728F">
        <w:trPr>
          <w:trHeight w:val="1630"/>
        </w:trPr>
        <w:tc>
          <w:tcPr>
            <w:cnfStyle w:val="001000000000"/>
            <w:tcW w:w="8788" w:type="dxa"/>
            <w:gridSpan w:val="5"/>
            <w:noWrap/>
          </w:tcPr>
          <w:p w:rsidR="00E7012C" w:rsidRPr="00E7012C" w:rsidRDefault="00E7012C" w:rsidP="00E7012C">
            <w:pPr>
              <w:widowControl w:val="0"/>
              <w:autoSpaceDE w:val="0"/>
              <w:autoSpaceDN w:val="0"/>
              <w:rPr>
                <w:rFonts w:asciiTheme="majorHAnsi" w:eastAsia="Arial" w:hAnsiTheme="majorHAnsi" w:cs="Arial"/>
                <w:b w:val="0"/>
                <w:bCs w:val="0"/>
              </w:rPr>
            </w:pPr>
          </w:p>
        </w:tc>
      </w:tr>
      <w:tr w:rsidR="00E7012C" w:rsidRPr="00E7012C" w:rsidTr="0016728F">
        <w:trPr>
          <w:trHeight w:val="318"/>
        </w:trPr>
        <w:tc>
          <w:tcPr>
            <w:cnfStyle w:val="00100000000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E7012C" w:rsidRDefault="00E7012C" w:rsidP="00E7012C">
            <w:pPr>
              <w:widowControl w:val="0"/>
              <w:autoSpaceDE w:val="0"/>
              <w:autoSpaceDN w:val="0"/>
              <w:cnfStyle w:val="00000000000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Nazwa</w:t>
            </w:r>
          </w:p>
        </w:tc>
        <w:tc>
          <w:tcPr>
            <w:tcW w:w="1984" w:type="dxa"/>
          </w:tcPr>
          <w:p w:rsidR="00E7012C" w:rsidRPr="00E7012C" w:rsidRDefault="00E7012C" w:rsidP="00E7012C">
            <w:pPr>
              <w:widowControl w:val="0"/>
              <w:autoSpaceDE w:val="0"/>
              <w:autoSpaceDN w:val="0"/>
              <w:cnfStyle w:val="000000000000"/>
              <w:rPr>
                <w:rFonts w:asciiTheme="majorHAnsi" w:eastAsia="Arial" w:hAnsiTheme="majorHAnsi" w:cs="Calibri"/>
                <w:sz w:val="20"/>
                <w:szCs w:val="20"/>
              </w:rPr>
            </w:pPr>
            <w:r w:rsidRPr="00E7012C">
              <w:rPr>
                <w:rFonts w:asciiTheme="majorHAnsi" w:eastAsia="Arial" w:hAnsiTheme="majorHAnsi" w:cs="Calibri"/>
                <w:sz w:val="20"/>
                <w:szCs w:val="20"/>
              </w:rPr>
              <w:t>Wykonanie</w:t>
            </w:r>
          </w:p>
        </w:tc>
      </w:tr>
      <w:tr w:rsidR="00E7012C" w:rsidRPr="00E7012C" w:rsidTr="0016728F">
        <w:trPr>
          <w:trHeight w:val="318"/>
        </w:trPr>
        <w:tc>
          <w:tcPr>
            <w:cnfStyle w:val="001000000000"/>
            <w:tcW w:w="486" w:type="dxa"/>
            <w:noWrap/>
          </w:tcPr>
          <w:p w:rsidR="00E7012C" w:rsidRPr="00E7012C" w:rsidRDefault="00E7012C" w:rsidP="002932FD">
            <w:pPr>
              <w:widowControl w:val="0"/>
              <w:numPr>
                <w:ilvl w:val="0"/>
                <w:numId w:val="38"/>
              </w:numPr>
              <w:autoSpaceDE w:val="0"/>
              <w:autoSpaceDN w:val="0"/>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E7012C" w:rsidRDefault="00E7012C" w:rsidP="00E7012C">
            <w:pPr>
              <w:widowControl w:val="0"/>
              <w:autoSpaceDE w:val="0"/>
              <w:autoSpaceDN w:val="0"/>
              <w:cnfStyle w:val="00000000000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 xml:space="preserve">Dostawa sprzętu </w:t>
            </w:r>
          </w:p>
        </w:tc>
        <w:tc>
          <w:tcPr>
            <w:tcW w:w="1984" w:type="dxa"/>
          </w:tcPr>
          <w:p w:rsidR="00E7012C" w:rsidRPr="00E7012C" w:rsidRDefault="00E7012C" w:rsidP="00E7012C">
            <w:pPr>
              <w:widowControl w:val="0"/>
              <w:autoSpaceDE w:val="0"/>
              <w:autoSpaceDN w:val="0"/>
              <w:cnfStyle w:val="000000000000"/>
              <w:rPr>
                <w:rFonts w:asciiTheme="majorHAnsi" w:eastAsia="Arial" w:hAnsiTheme="majorHAnsi" w:cs="Calibri"/>
                <w:sz w:val="20"/>
                <w:szCs w:val="20"/>
              </w:rPr>
            </w:pPr>
          </w:p>
        </w:tc>
      </w:tr>
      <w:tr w:rsidR="00E7012C" w:rsidRPr="00E7012C" w:rsidTr="0016728F">
        <w:trPr>
          <w:trHeight w:val="318"/>
        </w:trPr>
        <w:tc>
          <w:tcPr>
            <w:cnfStyle w:val="00100000000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E7012C" w:rsidRDefault="00E7012C" w:rsidP="00E7012C">
            <w:pPr>
              <w:widowControl w:val="0"/>
              <w:autoSpaceDE w:val="0"/>
              <w:autoSpaceDN w:val="0"/>
              <w:cnfStyle w:val="00000000000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 xml:space="preserve">Przekazanie dokumentacji </w:t>
            </w:r>
          </w:p>
        </w:tc>
        <w:tc>
          <w:tcPr>
            <w:tcW w:w="1984" w:type="dxa"/>
          </w:tcPr>
          <w:p w:rsidR="00E7012C" w:rsidRPr="00E7012C" w:rsidRDefault="00E7012C" w:rsidP="00E7012C">
            <w:pPr>
              <w:widowControl w:val="0"/>
              <w:autoSpaceDE w:val="0"/>
              <w:autoSpaceDN w:val="0"/>
              <w:cnfStyle w:val="000000000000"/>
              <w:rPr>
                <w:rFonts w:asciiTheme="majorHAnsi" w:eastAsia="Arial" w:hAnsiTheme="majorHAnsi" w:cs="Calibri"/>
                <w:sz w:val="20"/>
                <w:szCs w:val="20"/>
              </w:rPr>
            </w:pPr>
          </w:p>
        </w:tc>
      </w:tr>
      <w:tr w:rsidR="00E7012C" w:rsidRPr="00E7012C" w:rsidTr="0016728F">
        <w:trPr>
          <w:trHeight w:val="318"/>
        </w:trPr>
        <w:tc>
          <w:tcPr>
            <w:cnfStyle w:val="00100000000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E7012C" w:rsidRDefault="00E7012C" w:rsidP="00E7012C">
            <w:pPr>
              <w:widowControl w:val="0"/>
              <w:autoSpaceDE w:val="0"/>
              <w:autoSpaceDN w:val="0"/>
              <w:cnfStyle w:val="00000000000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E7012C" w:rsidRDefault="00E7012C" w:rsidP="00E7012C">
            <w:pPr>
              <w:widowControl w:val="0"/>
              <w:autoSpaceDE w:val="0"/>
              <w:autoSpaceDN w:val="0"/>
              <w:cnfStyle w:val="000000000000"/>
              <w:rPr>
                <w:rFonts w:asciiTheme="majorHAnsi" w:eastAsia="Arial" w:hAnsiTheme="majorHAnsi" w:cs="Calibri"/>
                <w:sz w:val="20"/>
                <w:szCs w:val="20"/>
              </w:rPr>
            </w:pPr>
          </w:p>
        </w:tc>
      </w:tr>
    </w:tbl>
    <w:p w:rsidR="00E7012C" w:rsidRPr="00E7012C" w:rsidRDefault="00E7012C" w:rsidP="00E7012C">
      <w:pPr>
        <w:widowControl w:val="0"/>
        <w:autoSpaceDE w:val="0"/>
        <w:autoSpaceDN w:val="0"/>
        <w:rPr>
          <w:rFonts w:asciiTheme="majorHAnsi" w:eastAsia="Arial" w:hAnsiTheme="majorHAnsi" w:cs="Calibri"/>
          <w:sz w:val="20"/>
          <w:szCs w:val="20"/>
        </w:rPr>
      </w:pPr>
    </w:p>
    <w:p w:rsidR="00E7012C" w:rsidRPr="00E7012C" w:rsidRDefault="00E7012C" w:rsidP="00E7012C">
      <w:pPr>
        <w:widowControl w:val="0"/>
        <w:autoSpaceDE w:val="0"/>
        <w:autoSpaceDN w:val="0"/>
        <w:rPr>
          <w:rFonts w:asciiTheme="majorHAnsi" w:eastAsia="Arial" w:hAnsiTheme="majorHAnsi" w:cs="Calibri"/>
          <w:sz w:val="20"/>
          <w:szCs w:val="20"/>
        </w:rPr>
      </w:pPr>
      <w:r w:rsidRPr="00E7012C">
        <w:rPr>
          <w:rFonts w:asciiTheme="majorHAnsi" w:eastAsia="Arial" w:hAnsiTheme="majorHAnsi" w:cs="Calibri"/>
          <w:sz w:val="20"/>
          <w:szCs w:val="20"/>
        </w:rPr>
        <w:t xml:space="preserve">      </w:t>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p>
    <w:p w:rsidR="00E7012C" w:rsidRPr="00E7012C" w:rsidRDefault="00E7012C" w:rsidP="00E7012C">
      <w:pPr>
        <w:widowControl w:val="0"/>
        <w:tabs>
          <w:tab w:val="left" w:pos="851"/>
          <w:tab w:val="left" w:pos="5954"/>
        </w:tabs>
        <w:autoSpaceDE w:val="0"/>
        <w:autoSpaceDN w:val="0"/>
        <w:rPr>
          <w:rFonts w:asciiTheme="majorHAnsi" w:eastAsia="Arial" w:hAnsiTheme="majorHAnsi" w:cs="Calibri"/>
          <w:sz w:val="20"/>
          <w:szCs w:val="20"/>
        </w:rPr>
      </w:pPr>
      <w:r w:rsidRPr="00E7012C">
        <w:rPr>
          <w:rFonts w:asciiTheme="majorHAnsi" w:eastAsia="Arial" w:hAnsiTheme="majorHAnsi" w:cs="Calibri"/>
          <w:sz w:val="20"/>
          <w:szCs w:val="20"/>
        </w:rPr>
        <w:tab/>
        <w:t>podpis Wykonawcy</w:t>
      </w:r>
      <w:r w:rsidRPr="00E7012C">
        <w:rPr>
          <w:rFonts w:asciiTheme="majorHAnsi" w:eastAsia="Arial" w:hAnsiTheme="majorHAnsi" w:cs="Calibri"/>
          <w:sz w:val="20"/>
          <w:szCs w:val="20"/>
        </w:rPr>
        <w:tab/>
        <w:t>podpis Zamawiającego</w:t>
      </w:r>
    </w:p>
    <w:p w:rsidR="00E7012C" w:rsidRPr="00E7012C" w:rsidRDefault="00E7012C" w:rsidP="00E7012C">
      <w:pPr>
        <w:widowControl w:val="0"/>
        <w:tabs>
          <w:tab w:val="left" w:pos="1134"/>
          <w:tab w:val="left" w:pos="6804"/>
        </w:tabs>
        <w:autoSpaceDE w:val="0"/>
        <w:autoSpaceDN w:val="0"/>
        <w:rPr>
          <w:rFonts w:asciiTheme="majorHAnsi" w:eastAsia="Arial" w:hAnsiTheme="majorHAnsi" w:cs="Calibri"/>
          <w:szCs w:val="24"/>
        </w:rPr>
      </w:pPr>
    </w:p>
    <w:p w:rsidR="00E7012C" w:rsidRPr="00D9622F" w:rsidRDefault="00E7012C" w:rsidP="00D9622F">
      <w:pPr>
        <w:widowControl w:val="0"/>
        <w:autoSpaceDE w:val="0"/>
        <w:autoSpaceDN w:val="0"/>
        <w:spacing w:before="3"/>
        <w:rPr>
          <w:rFonts w:ascii="Calibri" w:eastAsia="Arial" w:hAnsi="Calibri" w:cs="Calibri"/>
          <w:b/>
          <w:szCs w:val="24"/>
        </w:rPr>
      </w:pPr>
    </w:p>
    <w:sectPr w:rsidR="00E7012C" w:rsidRPr="00D9622F" w:rsidSect="008E01F3">
      <w:headerReference w:type="default" r:id="rId15"/>
      <w:footerReference w:type="default" r:id="rId16"/>
      <w:pgSz w:w="11906" w:h="16838" w:code="9"/>
      <w:pgMar w:top="2103" w:right="1134" w:bottom="1418" w:left="1560" w:header="568"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EA4" w:rsidRDefault="00B33EA4" w:rsidP="00CC31F2">
      <w:r>
        <w:separator/>
      </w:r>
    </w:p>
  </w:endnote>
  <w:endnote w:type="continuationSeparator" w:id="0">
    <w:p w:rsidR="00B33EA4" w:rsidRDefault="00B33EA4" w:rsidP="00CC3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rlito">
    <w:altName w:val="Calibri"/>
    <w:charset w:val="00"/>
    <w:family w:val="swiss"/>
    <w:pitch w:val="variable"/>
    <w:sig w:usb0="00000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886" w:rsidRDefault="00037886"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037886" w:rsidRDefault="00037886" w:rsidP="00C00CA2">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EA4" w:rsidRDefault="00B33EA4" w:rsidP="00CC31F2">
      <w:r>
        <w:separator/>
      </w:r>
    </w:p>
  </w:footnote>
  <w:footnote w:type="continuationSeparator" w:id="0">
    <w:p w:rsidR="00B33EA4" w:rsidRDefault="00B33EA4" w:rsidP="00CC3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886" w:rsidRPr="0038255C" w:rsidRDefault="00037886"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27370" cy="743585"/>
                  </a:xfrm>
                  <a:prstGeom prst="rect">
                    <a:avLst/>
                  </a:prstGeom>
                  <a:noFill/>
                </pic:spPr>
              </pic:pic>
            </a:graphicData>
          </a:graphic>
        </wp:inline>
      </w:drawing>
    </w:r>
  </w:p>
  <w:p w:rsidR="00037886" w:rsidRPr="0038255C" w:rsidRDefault="00037886" w:rsidP="00C00CA2">
    <w:pPr>
      <w:tabs>
        <w:tab w:val="center" w:pos="4536"/>
        <w:tab w:val="right" w:pos="9072"/>
      </w:tabs>
      <w:jc w:val="right"/>
      <w:rPr>
        <w:rFonts w:cs="Times New Roman"/>
        <w:color w:val="FF0000"/>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sidRPr="00A67E34">
      <w:rPr>
        <w:rFonts w:asciiTheme="majorHAnsi" w:hAnsiTheme="majorHAnsi"/>
        <w:b/>
        <w:color w:val="000000" w:themeColor="text1"/>
        <w:sz w:val="20"/>
        <w:szCs w:val="20"/>
        <w:u w:val="single"/>
      </w:rPr>
      <w:t>1</w:t>
    </w:r>
    <w:r w:rsidR="00A67E34" w:rsidRPr="00A67E34">
      <w:rPr>
        <w:rFonts w:asciiTheme="majorHAnsi" w:hAnsiTheme="majorHAnsi"/>
        <w:b/>
        <w:color w:val="000000" w:themeColor="text1"/>
        <w:sz w:val="20"/>
        <w:szCs w:val="20"/>
        <w:u w:val="single"/>
      </w:rPr>
      <w:t>20</w:t>
    </w:r>
    <w:r w:rsidRPr="00A67E34">
      <w:rPr>
        <w:rFonts w:asciiTheme="majorHAnsi" w:hAnsiTheme="majorHAnsi"/>
        <w:b/>
        <w:color w:val="000000" w:themeColor="text1"/>
        <w:sz w:val="20"/>
        <w:szCs w:val="20"/>
        <w:u w:val="single"/>
      </w:rPr>
      <w:t>/</w:t>
    </w:r>
    <w:r w:rsidRPr="00FE23A4">
      <w:rPr>
        <w:rFonts w:asciiTheme="majorHAnsi" w:hAnsiTheme="majorHAnsi"/>
        <w:b/>
        <w:color w:val="000000" w:themeColor="text1"/>
        <w:sz w:val="20"/>
        <w:szCs w:val="20"/>
        <w:u w:val="single"/>
      </w:rPr>
      <w:t>ZK/2020/</w:t>
    </w:r>
    <w:r>
      <w:rPr>
        <w:rFonts w:asciiTheme="majorHAnsi" w:hAnsiTheme="majorHAnsi"/>
        <w:b/>
        <w:color w:val="000000" w:themeColor="text1"/>
        <w:sz w:val="20"/>
        <w:szCs w:val="20"/>
        <w:u w:val="single"/>
      </w:rPr>
      <w:t>D/</w:t>
    </w:r>
    <w:r w:rsidRPr="00FE23A4">
      <w:rPr>
        <w:rFonts w:asciiTheme="majorHAnsi" w:hAnsiTheme="majorHAnsi"/>
        <w:b/>
        <w:color w:val="000000" w:themeColor="text1"/>
        <w:sz w:val="20"/>
        <w:szCs w:val="20"/>
        <w:u w:val="single"/>
      </w:rPr>
      <w:t>W</w:t>
    </w:r>
  </w:p>
  <w:p w:rsidR="00037886" w:rsidRDefault="00037886" w:rsidP="00C00CA2">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1A99"/>
    <w:multiLevelType w:val="hybridMultilevel"/>
    <w:tmpl w:val="E6C6DCB2"/>
    <w:lvl w:ilvl="0" w:tplc="8648DB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012E92"/>
    <w:multiLevelType w:val="hybridMultilevel"/>
    <w:tmpl w:val="18B2E65A"/>
    <w:lvl w:ilvl="0" w:tplc="9A482B9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3">
    <w:nsid w:val="0F240109"/>
    <w:multiLevelType w:val="hybridMultilevel"/>
    <w:tmpl w:val="C9F6868C"/>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6">
    <w:nsid w:val="156D3DE0"/>
    <w:multiLevelType w:val="multilevel"/>
    <w:tmpl w:val="37508544"/>
    <w:lvl w:ilvl="0">
      <w:start w:val="3"/>
      <w:numFmt w:val="decimal"/>
      <w:lvlText w:val="%1."/>
      <w:lvlJc w:val="left"/>
      <w:pPr>
        <w:ind w:left="360" w:hanging="360"/>
      </w:pPr>
      <w:rPr>
        <w:rFonts w:hint="default"/>
        <w:b w:val="0"/>
        <w:color w:val="auto"/>
        <w:sz w:val="22"/>
        <w:szCs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8">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9">
    <w:nsid w:val="1BBB07D8"/>
    <w:multiLevelType w:val="hybridMultilevel"/>
    <w:tmpl w:val="4FBEB036"/>
    <w:lvl w:ilvl="0" w:tplc="DF0C8C1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400276"/>
    <w:multiLevelType w:val="hybridMultilevel"/>
    <w:tmpl w:val="3794A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3">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5">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6">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7">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1F3196"/>
    <w:multiLevelType w:val="hybridMultilevel"/>
    <w:tmpl w:val="0ADC10AE"/>
    <w:lvl w:ilvl="0" w:tplc="ED743F6E">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2">
    <w:nsid w:val="33E16EDC"/>
    <w:multiLevelType w:val="hybridMultilevel"/>
    <w:tmpl w:val="31C4B5E2"/>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BC232D9"/>
    <w:multiLevelType w:val="hybridMultilevel"/>
    <w:tmpl w:val="DA466722"/>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EBA2B38"/>
    <w:multiLevelType w:val="hybridMultilevel"/>
    <w:tmpl w:val="76CE58E0"/>
    <w:lvl w:ilvl="0" w:tplc="A524E1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7">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9">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2">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3">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5">
    <w:nsid w:val="597B0C16"/>
    <w:multiLevelType w:val="hybridMultilevel"/>
    <w:tmpl w:val="C4F8FF06"/>
    <w:lvl w:ilvl="0" w:tplc="35B2346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B5101F8"/>
    <w:multiLevelType w:val="hybridMultilevel"/>
    <w:tmpl w:val="4FBE8CB6"/>
    <w:lvl w:ilvl="0" w:tplc="ED743F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8">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9">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0">
    <w:nsid w:val="5EFD47D2"/>
    <w:multiLevelType w:val="hybridMultilevel"/>
    <w:tmpl w:val="17463874"/>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1177865"/>
    <w:multiLevelType w:val="hybridMultilevel"/>
    <w:tmpl w:val="5F0251BE"/>
    <w:lvl w:ilvl="0" w:tplc="0415000F">
      <w:start w:val="1"/>
      <w:numFmt w:val="decimal"/>
      <w:lvlText w:val="%1."/>
      <w:lvlJc w:val="left"/>
      <w:pPr>
        <w:ind w:left="720" w:hanging="360"/>
      </w:pPr>
    </w:lvl>
    <w:lvl w:ilvl="1" w:tplc="A5065534">
      <w:start w:val="512"/>
      <w:numFmt w:val="bullet"/>
      <w:lvlText w:val="-"/>
      <w:lvlJc w:val="left"/>
      <w:pPr>
        <w:ind w:left="1440" w:hanging="360"/>
      </w:pPr>
      <w:rPr>
        <w:rFonts w:ascii="Tahoma" w:eastAsia="Times New Roman" w:hAnsi="Tahoma" w:cs="Tahoma" w:hint="default"/>
      </w:rPr>
    </w:lvl>
    <w:lvl w:ilvl="2" w:tplc="04150001">
      <w:start w:val="1"/>
      <w:numFmt w:val="bullet"/>
      <w:lvlText w:val=""/>
      <w:lvlJc w:val="left"/>
      <w:pPr>
        <w:ind w:left="2160" w:hanging="180"/>
      </w:pPr>
      <w:rPr>
        <w:rFonts w:ascii="Symbol" w:hAnsi="Symbol" w:hint="default"/>
      </w:rPr>
    </w:lvl>
    <w:lvl w:ilvl="3" w:tplc="7ACC6F7C">
      <w:start w:val="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80857C9"/>
    <w:multiLevelType w:val="hybridMultilevel"/>
    <w:tmpl w:val="1562AB50"/>
    <w:lvl w:ilvl="0" w:tplc="80DC1E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6F0E44D6"/>
    <w:multiLevelType w:val="hybridMultilevel"/>
    <w:tmpl w:val="1096CC88"/>
    <w:lvl w:ilvl="0" w:tplc="ACEC45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6">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7">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8">
    <w:nsid w:val="74AB125F"/>
    <w:multiLevelType w:val="hybridMultilevel"/>
    <w:tmpl w:val="B76423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766D0CBD"/>
    <w:multiLevelType w:val="hybridMultilevel"/>
    <w:tmpl w:val="60C250D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1">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3">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54">
    <w:nsid w:val="7FC44E96"/>
    <w:multiLevelType w:val="hybridMultilevel"/>
    <w:tmpl w:val="4EA44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46"/>
  </w:num>
  <w:num w:numId="3">
    <w:abstractNumId w:val="47"/>
  </w:num>
  <w:num w:numId="4">
    <w:abstractNumId w:val="13"/>
  </w:num>
  <w:num w:numId="5">
    <w:abstractNumId w:val="4"/>
  </w:num>
  <w:num w:numId="6">
    <w:abstractNumId w:val="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2"/>
  </w:num>
  <w:num w:numId="9">
    <w:abstractNumId w:val="19"/>
  </w:num>
  <w:num w:numId="10">
    <w:abstractNumId w:val="17"/>
  </w:num>
  <w:num w:numId="11">
    <w:abstractNumId w:val="15"/>
  </w:num>
  <w:num w:numId="12">
    <w:abstractNumId w:val="39"/>
  </w:num>
  <w:num w:numId="13">
    <w:abstractNumId w:val="14"/>
  </w:num>
  <w:num w:numId="14">
    <w:abstractNumId w:val="27"/>
  </w:num>
  <w:num w:numId="15">
    <w:abstractNumId w:val="28"/>
  </w:num>
  <w:num w:numId="16">
    <w:abstractNumId w:val="31"/>
  </w:num>
  <w:num w:numId="17">
    <w:abstractNumId w:val="11"/>
  </w:num>
  <w:num w:numId="18">
    <w:abstractNumId w:val="7"/>
  </w:num>
  <w:num w:numId="19">
    <w:abstractNumId w:val="40"/>
  </w:num>
  <w:num w:numId="20">
    <w:abstractNumId w:val="43"/>
  </w:num>
  <w:num w:numId="21">
    <w:abstractNumId w:val="10"/>
  </w:num>
  <w:num w:numId="22">
    <w:abstractNumId w:val="6"/>
  </w:num>
  <w:num w:numId="23">
    <w:abstractNumId w:val="30"/>
  </w:num>
  <w:num w:numId="24">
    <w:abstractNumId w:val="12"/>
  </w:num>
  <w:num w:numId="25">
    <w:abstractNumId w:val="16"/>
  </w:num>
  <w:num w:numId="26">
    <w:abstractNumId w:val="37"/>
    <w:lvlOverride w:ilvl="0">
      <w:startOverride w:val="1"/>
    </w:lvlOverride>
    <w:lvlOverride w:ilvl="1"/>
    <w:lvlOverride w:ilvl="2"/>
    <w:lvlOverride w:ilvl="3"/>
    <w:lvlOverride w:ilvl="4"/>
    <w:lvlOverride w:ilvl="5"/>
    <w:lvlOverride w:ilvl="6"/>
    <w:lvlOverride w:ilvl="7"/>
    <w:lvlOverride w:ilvl="8"/>
  </w:num>
  <w:num w:numId="2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26"/>
  </w:num>
  <w:num w:numId="29">
    <w:abstractNumId w:val="38"/>
    <w:lvlOverride w:ilvl="0">
      <w:startOverride w:val="1"/>
    </w:lvlOverride>
    <w:lvlOverride w:ilvl="1"/>
    <w:lvlOverride w:ilvl="2"/>
    <w:lvlOverride w:ilvl="3"/>
    <w:lvlOverride w:ilvl="4"/>
    <w:lvlOverride w:ilvl="5"/>
    <w:lvlOverride w:ilvl="6"/>
    <w:lvlOverride w:ilvl="7"/>
    <w:lvlOverride w:ilvl="8"/>
  </w:num>
  <w:num w:numId="30">
    <w:abstractNumId w:val="53"/>
    <w:lvlOverride w:ilvl="0">
      <w:startOverride w:val="1"/>
    </w:lvlOverride>
    <w:lvlOverride w:ilvl="1"/>
    <w:lvlOverride w:ilvl="2"/>
    <w:lvlOverride w:ilvl="3"/>
    <w:lvlOverride w:ilvl="4"/>
    <w:lvlOverride w:ilvl="5"/>
    <w:lvlOverride w:ilvl="6"/>
    <w:lvlOverride w:ilvl="7"/>
    <w:lvlOverride w:ilvl="8"/>
  </w:num>
  <w:num w:numId="31">
    <w:abstractNumId w:val="45"/>
    <w:lvlOverride w:ilvl="0">
      <w:startOverride w:val="1"/>
    </w:lvlOverride>
    <w:lvlOverride w:ilvl="1"/>
    <w:lvlOverride w:ilvl="2"/>
    <w:lvlOverride w:ilvl="3"/>
    <w:lvlOverride w:ilvl="4"/>
    <w:lvlOverride w:ilvl="5"/>
    <w:lvlOverride w:ilvl="6"/>
    <w:lvlOverride w:ilvl="7"/>
    <w:lvlOverride w:ilvl="8"/>
  </w:num>
  <w:num w:numId="32">
    <w:abstractNumId w:val="34"/>
  </w:num>
  <w:num w:numId="33">
    <w:abstractNumId w:val="29"/>
    <w:lvlOverride w:ilvl="0">
      <w:startOverride w:val="1"/>
    </w:lvlOverride>
    <w:lvlOverride w:ilvl="1"/>
    <w:lvlOverride w:ilvl="2"/>
    <w:lvlOverride w:ilvl="3"/>
    <w:lvlOverride w:ilvl="4"/>
    <w:lvlOverride w:ilvl="5"/>
    <w:lvlOverride w:ilvl="6"/>
    <w:lvlOverride w:ilvl="7"/>
    <w:lvlOverride w:ilvl="8"/>
  </w:num>
  <w:num w:numId="34">
    <w:abstractNumId w:val="33"/>
  </w:num>
  <w:num w:numId="35">
    <w:abstractNumId w:val="2"/>
  </w:num>
  <w:num w:numId="36">
    <w:abstractNumId w:val="5"/>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50"/>
  </w:num>
  <w:num w:numId="40">
    <w:abstractNumId w:val="51"/>
  </w:num>
  <w:num w:numId="41">
    <w:abstractNumId w:val="41"/>
  </w:num>
  <w:num w:numId="42">
    <w:abstractNumId w:val="0"/>
  </w:num>
  <w:num w:numId="43">
    <w:abstractNumId w:val="35"/>
  </w:num>
  <w:num w:numId="44">
    <w:abstractNumId w:val="9"/>
  </w:num>
  <w:num w:numId="45">
    <w:abstractNumId w:val="22"/>
  </w:num>
  <w:num w:numId="46">
    <w:abstractNumId w:val="48"/>
  </w:num>
  <w:num w:numId="47">
    <w:abstractNumId w:val="44"/>
  </w:num>
  <w:num w:numId="48">
    <w:abstractNumId w:val="42"/>
  </w:num>
  <w:num w:numId="49">
    <w:abstractNumId w:val="23"/>
  </w:num>
  <w:num w:numId="50">
    <w:abstractNumId w:val="3"/>
  </w:num>
  <w:num w:numId="51">
    <w:abstractNumId w:val="49"/>
  </w:num>
  <w:num w:numId="52">
    <w:abstractNumId w:val="24"/>
  </w:num>
  <w:num w:numId="53">
    <w:abstractNumId w:val="36"/>
  </w:num>
  <w:num w:numId="54">
    <w:abstractNumId w:val="54"/>
  </w:num>
  <w:num w:numId="55">
    <w:abstractNumId w:val="2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CC31F2"/>
    <w:rsid w:val="000003EB"/>
    <w:rsid w:val="00000D30"/>
    <w:rsid w:val="00000F04"/>
    <w:rsid w:val="00000F4C"/>
    <w:rsid w:val="00003BBD"/>
    <w:rsid w:val="000068C6"/>
    <w:rsid w:val="000071F4"/>
    <w:rsid w:val="000101AF"/>
    <w:rsid w:val="00013426"/>
    <w:rsid w:val="00020C5B"/>
    <w:rsid w:val="000216B7"/>
    <w:rsid w:val="00024B0E"/>
    <w:rsid w:val="000258CA"/>
    <w:rsid w:val="00026577"/>
    <w:rsid w:val="000311A4"/>
    <w:rsid w:val="000328BE"/>
    <w:rsid w:val="00034270"/>
    <w:rsid w:val="0003650A"/>
    <w:rsid w:val="00036592"/>
    <w:rsid w:val="00037886"/>
    <w:rsid w:val="000425CB"/>
    <w:rsid w:val="00043BDC"/>
    <w:rsid w:val="00044383"/>
    <w:rsid w:val="00047679"/>
    <w:rsid w:val="00047F9E"/>
    <w:rsid w:val="00052310"/>
    <w:rsid w:val="00055DB3"/>
    <w:rsid w:val="000573EA"/>
    <w:rsid w:val="00057775"/>
    <w:rsid w:val="00060346"/>
    <w:rsid w:val="00061863"/>
    <w:rsid w:val="0006226D"/>
    <w:rsid w:val="00065797"/>
    <w:rsid w:val="00073463"/>
    <w:rsid w:val="000757C1"/>
    <w:rsid w:val="00081FA8"/>
    <w:rsid w:val="00082009"/>
    <w:rsid w:val="00082F43"/>
    <w:rsid w:val="000855BC"/>
    <w:rsid w:val="00090C52"/>
    <w:rsid w:val="00091F5B"/>
    <w:rsid w:val="00093544"/>
    <w:rsid w:val="00095064"/>
    <w:rsid w:val="000A0014"/>
    <w:rsid w:val="000A105A"/>
    <w:rsid w:val="000A454A"/>
    <w:rsid w:val="000A5C47"/>
    <w:rsid w:val="000A5C56"/>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D03FE"/>
    <w:rsid w:val="000D0A5A"/>
    <w:rsid w:val="000D2BB0"/>
    <w:rsid w:val="000D2C15"/>
    <w:rsid w:val="000D7A37"/>
    <w:rsid w:val="000E08B1"/>
    <w:rsid w:val="000E1CDD"/>
    <w:rsid w:val="000E6964"/>
    <w:rsid w:val="000F0E7C"/>
    <w:rsid w:val="000F17F3"/>
    <w:rsid w:val="000F1E09"/>
    <w:rsid w:val="000F43B2"/>
    <w:rsid w:val="000F4601"/>
    <w:rsid w:val="000F677B"/>
    <w:rsid w:val="000F6D48"/>
    <w:rsid w:val="00101E93"/>
    <w:rsid w:val="0010307B"/>
    <w:rsid w:val="00103759"/>
    <w:rsid w:val="00103B72"/>
    <w:rsid w:val="00106CAF"/>
    <w:rsid w:val="00110EBF"/>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53A52"/>
    <w:rsid w:val="0015539F"/>
    <w:rsid w:val="00155620"/>
    <w:rsid w:val="00155F72"/>
    <w:rsid w:val="00157CE9"/>
    <w:rsid w:val="0016014F"/>
    <w:rsid w:val="00160FFD"/>
    <w:rsid w:val="00164266"/>
    <w:rsid w:val="00166D4F"/>
    <w:rsid w:val="0016728F"/>
    <w:rsid w:val="001716DB"/>
    <w:rsid w:val="001731C5"/>
    <w:rsid w:val="001745F9"/>
    <w:rsid w:val="00180455"/>
    <w:rsid w:val="00180BAE"/>
    <w:rsid w:val="00182B44"/>
    <w:rsid w:val="00182E73"/>
    <w:rsid w:val="001858C7"/>
    <w:rsid w:val="00190586"/>
    <w:rsid w:val="001936E0"/>
    <w:rsid w:val="001975D9"/>
    <w:rsid w:val="00197D60"/>
    <w:rsid w:val="001A2A50"/>
    <w:rsid w:val="001B1BA9"/>
    <w:rsid w:val="001B6CC7"/>
    <w:rsid w:val="001B7E95"/>
    <w:rsid w:val="001C0E38"/>
    <w:rsid w:val="001C29E3"/>
    <w:rsid w:val="001C32FB"/>
    <w:rsid w:val="001C58FA"/>
    <w:rsid w:val="001D1D1F"/>
    <w:rsid w:val="001D2037"/>
    <w:rsid w:val="001D3587"/>
    <w:rsid w:val="001D42A1"/>
    <w:rsid w:val="001D459A"/>
    <w:rsid w:val="001E03D7"/>
    <w:rsid w:val="001E1987"/>
    <w:rsid w:val="001E1AAA"/>
    <w:rsid w:val="001E371B"/>
    <w:rsid w:val="001F195B"/>
    <w:rsid w:val="001F3B1F"/>
    <w:rsid w:val="001F59DE"/>
    <w:rsid w:val="00202AA6"/>
    <w:rsid w:val="00203166"/>
    <w:rsid w:val="0020636D"/>
    <w:rsid w:val="002065BD"/>
    <w:rsid w:val="00207797"/>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403F7"/>
    <w:rsid w:val="00243336"/>
    <w:rsid w:val="00244A78"/>
    <w:rsid w:val="00246CEA"/>
    <w:rsid w:val="0024797E"/>
    <w:rsid w:val="00250EB9"/>
    <w:rsid w:val="00255B7C"/>
    <w:rsid w:val="00257B71"/>
    <w:rsid w:val="00265212"/>
    <w:rsid w:val="002667FD"/>
    <w:rsid w:val="00266FF9"/>
    <w:rsid w:val="00270AD9"/>
    <w:rsid w:val="0027107C"/>
    <w:rsid w:val="00271CC9"/>
    <w:rsid w:val="00272191"/>
    <w:rsid w:val="00272CCF"/>
    <w:rsid w:val="00273FB4"/>
    <w:rsid w:val="00275D56"/>
    <w:rsid w:val="0028085F"/>
    <w:rsid w:val="002816B9"/>
    <w:rsid w:val="00282A4A"/>
    <w:rsid w:val="00284784"/>
    <w:rsid w:val="00284CFF"/>
    <w:rsid w:val="00286E63"/>
    <w:rsid w:val="00287257"/>
    <w:rsid w:val="00291FA0"/>
    <w:rsid w:val="002932FD"/>
    <w:rsid w:val="0029381F"/>
    <w:rsid w:val="002947FA"/>
    <w:rsid w:val="00295157"/>
    <w:rsid w:val="00296921"/>
    <w:rsid w:val="002979CB"/>
    <w:rsid w:val="002A1699"/>
    <w:rsid w:val="002A179A"/>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3554"/>
    <w:rsid w:val="002C5E6C"/>
    <w:rsid w:val="002C6DF5"/>
    <w:rsid w:val="002C7721"/>
    <w:rsid w:val="002D4C7D"/>
    <w:rsid w:val="002E025B"/>
    <w:rsid w:val="002E24B9"/>
    <w:rsid w:val="002E2851"/>
    <w:rsid w:val="002E3D4F"/>
    <w:rsid w:val="002E4AD4"/>
    <w:rsid w:val="002E67A3"/>
    <w:rsid w:val="002E76DF"/>
    <w:rsid w:val="002F01FA"/>
    <w:rsid w:val="002F61F0"/>
    <w:rsid w:val="002F6697"/>
    <w:rsid w:val="002F7FA4"/>
    <w:rsid w:val="00303396"/>
    <w:rsid w:val="00304798"/>
    <w:rsid w:val="00305EB0"/>
    <w:rsid w:val="00306479"/>
    <w:rsid w:val="00311412"/>
    <w:rsid w:val="00312D68"/>
    <w:rsid w:val="0031461C"/>
    <w:rsid w:val="0031604C"/>
    <w:rsid w:val="003165C5"/>
    <w:rsid w:val="00321EE0"/>
    <w:rsid w:val="00324047"/>
    <w:rsid w:val="003246F2"/>
    <w:rsid w:val="00324C14"/>
    <w:rsid w:val="00325080"/>
    <w:rsid w:val="0032614C"/>
    <w:rsid w:val="0032695F"/>
    <w:rsid w:val="00327C34"/>
    <w:rsid w:val="003311FC"/>
    <w:rsid w:val="003326CC"/>
    <w:rsid w:val="00332F66"/>
    <w:rsid w:val="0033376B"/>
    <w:rsid w:val="0033394A"/>
    <w:rsid w:val="00337095"/>
    <w:rsid w:val="0033774B"/>
    <w:rsid w:val="00337FD7"/>
    <w:rsid w:val="003401C4"/>
    <w:rsid w:val="0034231E"/>
    <w:rsid w:val="00342695"/>
    <w:rsid w:val="00343EED"/>
    <w:rsid w:val="0034469A"/>
    <w:rsid w:val="00344C1D"/>
    <w:rsid w:val="003464FD"/>
    <w:rsid w:val="00347F96"/>
    <w:rsid w:val="00352B49"/>
    <w:rsid w:val="003533CE"/>
    <w:rsid w:val="00353497"/>
    <w:rsid w:val="00353E6B"/>
    <w:rsid w:val="00354FB1"/>
    <w:rsid w:val="00356C72"/>
    <w:rsid w:val="00362FFF"/>
    <w:rsid w:val="00370CA8"/>
    <w:rsid w:val="00371668"/>
    <w:rsid w:val="00371B32"/>
    <w:rsid w:val="0037265E"/>
    <w:rsid w:val="00375421"/>
    <w:rsid w:val="00377CEA"/>
    <w:rsid w:val="00381D4D"/>
    <w:rsid w:val="00381DA7"/>
    <w:rsid w:val="0038270A"/>
    <w:rsid w:val="0038322B"/>
    <w:rsid w:val="00385D3A"/>
    <w:rsid w:val="0039258C"/>
    <w:rsid w:val="00396590"/>
    <w:rsid w:val="003974C4"/>
    <w:rsid w:val="003976C3"/>
    <w:rsid w:val="003A1B35"/>
    <w:rsid w:val="003A1CAE"/>
    <w:rsid w:val="003A28AC"/>
    <w:rsid w:val="003A33D9"/>
    <w:rsid w:val="003A6EB1"/>
    <w:rsid w:val="003B1295"/>
    <w:rsid w:val="003B376F"/>
    <w:rsid w:val="003B4F7D"/>
    <w:rsid w:val="003B7C84"/>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5F06"/>
    <w:rsid w:val="00410E89"/>
    <w:rsid w:val="00413FE4"/>
    <w:rsid w:val="004152EF"/>
    <w:rsid w:val="00415D8D"/>
    <w:rsid w:val="00421116"/>
    <w:rsid w:val="00423539"/>
    <w:rsid w:val="00424BCB"/>
    <w:rsid w:val="00425A04"/>
    <w:rsid w:val="00431FCD"/>
    <w:rsid w:val="004324EB"/>
    <w:rsid w:val="00435AE1"/>
    <w:rsid w:val="004363BD"/>
    <w:rsid w:val="00436453"/>
    <w:rsid w:val="004423AC"/>
    <w:rsid w:val="00444266"/>
    <w:rsid w:val="004449EE"/>
    <w:rsid w:val="00445CB8"/>
    <w:rsid w:val="00450A32"/>
    <w:rsid w:val="00455C92"/>
    <w:rsid w:val="00456480"/>
    <w:rsid w:val="00456744"/>
    <w:rsid w:val="00461312"/>
    <w:rsid w:val="00461854"/>
    <w:rsid w:val="00462F8B"/>
    <w:rsid w:val="004644BB"/>
    <w:rsid w:val="00465757"/>
    <w:rsid w:val="00466445"/>
    <w:rsid w:val="00466831"/>
    <w:rsid w:val="0046708F"/>
    <w:rsid w:val="00474A29"/>
    <w:rsid w:val="004763AE"/>
    <w:rsid w:val="004809A6"/>
    <w:rsid w:val="0048712F"/>
    <w:rsid w:val="0048725E"/>
    <w:rsid w:val="00490799"/>
    <w:rsid w:val="00490A9C"/>
    <w:rsid w:val="00494C0C"/>
    <w:rsid w:val="00494C8A"/>
    <w:rsid w:val="004972A2"/>
    <w:rsid w:val="004A0ED8"/>
    <w:rsid w:val="004A1AD5"/>
    <w:rsid w:val="004A55EB"/>
    <w:rsid w:val="004A7A99"/>
    <w:rsid w:val="004B0F00"/>
    <w:rsid w:val="004B3048"/>
    <w:rsid w:val="004B739F"/>
    <w:rsid w:val="004C1650"/>
    <w:rsid w:val="004C1C91"/>
    <w:rsid w:val="004C2863"/>
    <w:rsid w:val="004D2478"/>
    <w:rsid w:val="004D56B9"/>
    <w:rsid w:val="004D59F1"/>
    <w:rsid w:val="004D7833"/>
    <w:rsid w:val="004E1C0A"/>
    <w:rsid w:val="004E437C"/>
    <w:rsid w:val="004E6059"/>
    <w:rsid w:val="004E69AF"/>
    <w:rsid w:val="004E7DB6"/>
    <w:rsid w:val="004F00C3"/>
    <w:rsid w:val="004F04AC"/>
    <w:rsid w:val="004F16F3"/>
    <w:rsid w:val="004F2CDB"/>
    <w:rsid w:val="004F4025"/>
    <w:rsid w:val="00502052"/>
    <w:rsid w:val="00502E06"/>
    <w:rsid w:val="00504377"/>
    <w:rsid w:val="00505F66"/>
    <w:rsid w:val="00511BD1"/>
    <w:rsid w:val="00512048"/>
    <w:rsid w:val="0051432D"/>
    <w:rsid w:val="005205FC"/>
    <w:rsid w:val="005219C7"/>
    <w:rsid w:val="00522883"/>
    <w:rsid w:val="0052353B"/>
    <w:rsid w:val="005239D8"/>
    <w:rsid w:val="00523DF5"/>
    <w:rsid w:val="00523EB1"/>
    <w:rsid w:val="00525F17"/>
    <w:rsid w:val="00527E5D"/>
    <w:rsid w:val="00532FA7"/>
    <w:rsid w:val="00533F10"/>
    <w:rsid w:val="005344D5"/>
    <w:rsid w:val="00534893"/>
    <w:rsid w:val="00541291"/>
    <w:rsid w:val="005419DE"/>
    <w:rsid w:val="00542DCD"/>
    <w:rsid w:val="00543BCC"/>
    <w:rsid w:val="00547896"/>
    <w:rsid w:val="0055789D"/>
    <w:rsid w:val="0056450A"/>
    <w:rsid w:val="00565642"/>
    <w:rsid w:val="0056776C"/>
    <w:rsid w:val="00571D7B"/>
    <w:rsid w:val="00575B4C"/>
    <w:rsid w:val="00577945"/>
    <w:rsid w:val="00582298"/>
    <w:rsid w:val="005824A9"/>
    <w:rsid w:val="00582560"/>
    <w:rsid w:val="005828F2"/>
    <w:rsid w:val="00583D7A"/>
    <w:rsid w:val="0058651C"/>
    <w:rsid w:val="00591220"/>
    <w:rsid w:val="005928FD"/>
    <w:rsid w:val="00592AC0"/>
    <w:rsid w:val="005936F2"/>
    <w:rsid w:val="00596BB3"/>
    <w:rsid w:val="005A0AC2"/>
    <w:rsid w:val="005A6E6F"/>
    <w:rsid w:val="005B1464"/>
    <w:rsid w:val="005B2500"/>
    <w:rsid w:val="005B6C89"/>
    <w:rsid w:val="005C01AA"/>
    <w:rsid w:val="005C14E4"/>
    <w:rsid w:val="005C30DE"/>
    <w:rsid w:val="005C48FF"/>
    <w:rsid w:val="005D0664"/>
    <w:rsid w:val="005D0935"/>
    <w:rsid w:val="005D09A0"/>
    <w:rsid w:val="005D12E4"/>
    <w:rsid w:val="005D280C"/>
    <w:rsid w:val="005D2EDC"/>
    <w:rsid w:val="005D334C"/>
    <w:rsid w:val="005D33DA"/>
    <w:rsid w:val="005D75FF"/>
    <w:rsid w:val="005E0265"/>
    <w:rsid w:val="005E11F7"/>
    <w:rsid w:val="005E2366"/>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3DC2"/>
    <w:rsid w:val="00614656"/>
    <w:rsid w:val="00621383"/>
    <w:rsid w:val="00623464"/>
    <w:rsid w:val="0063040C"/>
    <w:rsid w:val="00632434"/>
    <w:rsid w:val="00632D0A"/>
    <w:rsid w:val="00633657"/>
    <w:rsid w:val="00633CBC"/>
    <w:rsid w:val="00641A61"/>
    <w:rsid w:val="006464D8"/>
    <w:rsid w:val="00652CAA"/>
    <w:rsid w:val="0065586B"/>
    <w:rsid w:val="00660BAD"/>
    <w:rsid w:val="00663D0B"/>
    <w:rsid w:val="00667C02"/>
    <w:rsid w:val="00670F58"/>
    <w:rsid w:val="00674D13"/>
    <w:rsid w:val="00675743"/>
    <w:rsid w:val="006759E6"/>
    <w:rsid w:val="0068549F"/>
    <w:rsid w:val="006867F1"/>
    <w:rsid w:val="0069007F"/>
    <w:rsid w:val="00690AD0"/>
    <w:rsid w:val="0069128D"/>
    <w:rsid w:val="00691573"/>
    <w:rsid w:val="006927AC"/>
    <w:rsid w:val="006946B0"/>
    <w:rsid w:val="006954E7"/>
    <w:rsid w:val="00697F22"/>
    <w:rsid w:val="006A0859"/>
    <w:rsid w:val="006A28BC"/>
    <w:rsid w:val="006A434C"/>
    <w:rsid w:val="006A669B"/>
    <w:rsid w:val="006B1304"/>
    <w:rsid w:val="006B1D4B"/>
    <w:rsid w:val="006B6D50"/>
    <w:rsid w:val="006B72E6"/>
    <w:rsid w:val="006B7E3B"/>
    <w:rsid w:val="006C11D1"/>
    <w:rsid w:val="006C19BD"/>
    <w:rsid w:val="006C2A19"/>
    <w:rsid w:val="006C41F7"/>
    <w:rsid w:val="006C59D6"/>
    <w:rsid w:val="006D0034"/>
    <w:rsid w:val="006D08D2"/>
    <w:rsid w:val="006D11AC"/>
    <w:rsid w:val="006D619B"/>
    <w:rsid w:val="006E2BEF"/>
    <w:rsid w:val="006E48B7"/>
    <w:rsid w:val="006E4DEC"/>
    <w:rsid w:val="006E69E0"/>
    <w:rsid w:val="006E7FCC"/>
    <w:rsid w:val="006F1B22"/>
    <w:rsid w:val="006F4C30"/>
    <w:rsid w:val="006F5D49"/>
    <w:rsid w:val="006F7A02"/>
    <w:rsid w:val="00704703"/>
    <w:rsid w:val="00705977"/>
    <w:rsid w:val="00707195"/>
    <w:rsid w:val="007119E7"/>
    <w:rsid w:val="007124F7"/>
    <w:rsid w:val="007135B7"/>
    <w:rsid w:val="00715A84"/>
    <w:rsid w:val="00720D3E"/>
    <w:rsid w:val="007212E4"/>
    <w:rsid w:val="00721CB3"/>
    <w:rsid w:val="00723342"/>
    <w:rsid w:val="0072356C"/>
    <w:rsid w:val="0072398B"/>
    <w:rsid w:val="0072496A"/>
    <w:rsid w:val="00725FE0"/>
    <w:rsid w:val="00734198"/>
    <w:rsid w:val="00734C67"/>
    <w:rsid w:val="007355DC"/>
    <w:rsid w:val="007356C7"/>
    <w:rsid w:val="007370D1"/>
    <w:rsid w:val="00737129"/>
    <w:rsid w:val="007418F2"/>
    <w:rsid w:val="00741BD9"/>
    <w:rsid w:val="00747603"/>
    <w:rsid w:val="007558C8"/>
    <w:rsid w:val="00757053"/>
    <w:rsid w:val="00757614"/>
    <w:rsid w:val="00757F6B"/>
    <w:rsid w:val="00761805"/>
    <w:rsid w:val="00761F6C"/>
    <w:rsid w:val="007626A8"/>
    <w:rsid w:val="00764A7C"/>
    <w:rsid w:val="00765455"/>
    <w:rsid w:val="00767D96"/>
    <w:rsid w:val="00770DF5"/>
    <w:rsid w:val="00770E2B"/>
    <w:rsid w:val="00773043"/>
    <w:rsid w:val="00776FDD"/>
    <w:rsid w:val="00784C81"/>
    <w:rsid w:val="00790DD3"/>
    <w:rsid w:val="007915FE"/>
    <w:rsid w:val="0079482E"/>
    <w:rsid w:val="00794AB8"/>
    <w:rsid w:val="007953BB"/>
    <w:rsid w:val="00797139"/>
    <w:rsid w:val="007A145E"/>
    <w:rsid w:val="007A1BB9"/>
    <w:rsid w:val="007A3E54"/>
    <w:rsid w:val="007A5979"/>
    <w:rsid w:val="007B002D"/>
    <w:rsid w:val="007B0D0D"/>
    <w:rsid w:val="007B47D0"/>
    <w:rsid w:val="007B490D"/>
    <w:rsid w:val="007B5DF9"/>
    <w:rsid w:val="007C4810"/>
    <w:rsid w:val="007C71A3"/>
    <w:rsid w:val="007D0FB4"/>
    <w:rsid w:val="007D14A5"/>
    <w:rsid w:val="007D1820"/>
    <w:rsid w:val="007D1E4A"/>
    <w:rsid w:val="007D3C8E"/>
    <w:rsid w:val="007E0FFE"/>
    <w:rsid w:val="007F09D9"/>
    <w:rsid w:val="007F60E5"/>
    <w:rsid w:val="007F623A"/>
    <w:rsid w:val="007F6241"/>
    <w:rsid w:val="00801518"/>
    <w:rsid w:val="008026EA"/>
    <w:rsid w:val="00803053"/>
    <w:rsid w:val="00803B97"/>
    <w:rsid w:val="00805594"/>
    <w:rsid w:val="0081228C"/>
    <w:rsid w:val="00812444"/>
    <w:rsid w:val="00813EC6"/>
    <w:rsid w:val="0081452A"/>
    <w:rsid w:val="00814DDE"/>
    <w:rsid w:val="00815601"/>
    <w:rsid w:val="00815952"/>
    <w:rsid w:val="008206C4"/>
    <w:rsid w:val="00822B59"/>
    <w:rsid w:val="00823045"/>
    <w:rsid w:val="008245DD"/>
    <w:rsid w:val="00825474"/>
    <w:rsid w:val="00825687"/>
    <w:rsid w:val="008258AE"/>
    <w:rsid w:val="00827292"/>
    <w:rsid w:val="0083167F"/>
    <w:rsid w:val="00834DD3"/>
    <w:rsid w:val="008355A0"/>
    <w:rsid w:val="00835725"/>
    <w:rsid w:val="0083612B"/>
    <w:rsid w:val="0084094D"/>
    <w:rsid w:val="0084696E"/>
    <w:rsid w:val="00847332"/>
    <w:rsid w:val="00851E94"/>
    <w:rsid w:val="008531B3"/>
    <w:rsid w:val="00854869"/>
    <w:rsid w:val="00854FDE"/>
    <w:rsid w:val="00855312"/>
    <w:rsid w:val="00857207"/>
    <w:rsid w:val="00863B3E"/>
    <w:rsid w:val="008700FE"/>
    <w:rsid w:val="00871C63"/>
    <w:rsid w:val="00871CBC"/>
    <w:rsid w:val="00872B4D"/>
    <w:rsid w:val="00873EBB"/>
    <w:rsid w:val="00877B51"/>
    <w:rsid w:val="00880A69"/>
    <w:rsid w:val="0088119C"/>
    <w:rsid w:val="00881EA1"/>
    <w:rsid w:val="00883019"/>
    <w:rsid w:val="00883E9A"/>
    <w:rsid w:val="00884803"/>
    <w:rsid w:val="00884A18"/>
    <w:rsid w:val="008870D6"/>
    <w:rsid w:val="00887924"/>
    <w:rsid w:val="00887DE4"/>
    <w:rsid w:val="00891502"/>
    <w:rsid w:val="008936E2"/>
    <w:rsid w:val="008A0EEB"/>
    <w:rsid w:val="008A324C"/>
    <w:rsid w:val="008A360F"/>
    <w:rsid w:val="008A516B"/>
    <w:rsid w:val="008A5F1C"/>
    <w:rsid w:val="008A6645"/>
    <w:rsid w:val="008A6936"/>
    <w:rsid w:val="008A7B58"/>
    <w:rsid w:val="008B2E54"/>
    <w:rsid w:val="008B33D8"/>
    <w:rsid w:val="008B48FA"/>
    <w:rsid w:val="008B7BB8"/>
    <w:rsid w:val="008C636D"/>
    <w:rsid w:val="008D0A60"/>
    <w:rsid w:val="008D2AF6"/>
    <w:rsid w:val="008D3A57"/>
    <w:rsid w:val="008D463D"/>
    <w:rsid w:val="008D4B34"/>
    <w:rsid w:val="008D6D38"/>
    <w:rsid w:val="008D7E75"/>
    <w:rsid w:val="008E01F3"/>
    <w:rsid w:val="008E0EEE"/>
    <w:rsid w:val="008E198F"/>
    <w:rsid w:val="008E6C79"/>
    <w:rsid w:val="008E75D5"/>
    <w:rsid w:val="008F3C77"/>
    <w:rsid w:val="008F62CD"/>
    <w:rsid w:val="008F6573"/>
    <w:rsid w:val="008F7420"/>
    <w:rsid w:val="008F79A2"/>
    <w:rsid w:val="00900979"/>
    <w:rsid w:val="00900AF5"/>
    <w:rsid w:val="00900CC6"/>
    <w:rsid w:val="00901AA3"/>
    <w:rsid w:val="0090267A"/>
    <w:rsid w:val="00902CAB"/>
    <w:rsid w:val="00903572"/>
    <w:rsid w:val="00903ACE"/>
    <w:rsid w:val="00904050"/>
    <w:rsid w:val="00905372"/>
    <w:rsid w:val="00905C7A"/>
    <w:rsid w:val="00906F44"/>
    <w:rsid w:val="00907A5F"/>
    <w:rsid w:val="00911BEC"/>
    <w:rsid w:val="00911DDE"/>
    <w:rsid w:val="00913B0A"/>
    <w:rsid w:val="00915177"/>
    <w:rsid w:val="0091532D"/>
    <w:rsid w:val="00916594"/>
    <w:rsid w:val="009168EB"/>
    <w:rsid w:val="00916F72"/>
    <w:rsid w:val="009178C5"/>
    <w:rsid w:val="00922176"/>
    <w:rsid w:val="009259B7"/>
    <w:rsid w:val="009271F3"/>
    <w:rsid w:val="009305E7"/>
    <w:rsid w:val="009314D8"/>
    <w:rsid w:val="009366A0"/>
    <w:rsid w:val="00936770"/>
    <w:rsid w:val="00936D7D"/>
    <w:rsid w:val="0093760D"/>
    <w:rsid w:val="009408D3"/>
    <w:rsid w:val="009424DF"/>
    <w:rsid w:val="00942ED5"/>
    <w:rsid w:val="00944459"/>
    <w:rsid w:val="00944A33"/>
    <w:rsid w:val="0094604D"/>
    <w:rsid w:val="009469A7"/>
    <w:rsid w:val="00954F31"/>
    <w:rsid w:val="009552F6"/>
    <w:rsid w:val="00955E82"/>
    <w:rsid w:val="0096118A"/>
    <w:rsid w:val="00963284"/>
    <w:rsid w:val="00963427"/>
    <w:rsid w:val="009646CE"/>
    <w:rsid w:val="00964C6D"/>
    <w:rsid w:val="00966ED2"/>
    <w:rsid w:val="009675A1"/>
    <w:rsid w:val="00967C05"/>
    <w:rsid w:val="00967EB0"/>
    <w:rsid w:val="00970360"/>
    <w:rsid w:val="009712BC"/>
    <w:rsid w:val="009714CF"/>
    <w:rsid w:val="009724DF"/>
    <w:rsid w:val="00975509"/>
    <w:rsid w:val="00985797"/>
    <w:rsid w:val="0098674E"/>
    <w:rsid w:val="009868F3"/>
    <w:rsid w:val="00986E1F"/>
    <w:rsid w:val="0099028A"/>
    <w:rsid w:val="00994729"/>
    <w:rsid w:val="00995D2C"/>
    <w:rsid w:val="00997448"/>
    <w:rsid w:val="009A0670"/>
    <w:rsid w:val="009A135F"/>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C20C0"/>
    <w:rsid w:val="009C30A8"/>
    <w:rsid w:val="009C34B1"/>
    <w:rsid w:val="009C5F29"/>
    <w:rsid w:val="009C677B"/>
    <w:rsid w:val="009D0ADD"/>
    <w:rsid w:val="009D0CB0"/>
    <w:rsid w:val="009D3792"/>
    <w:rsid w:val="009D4296"/>
    <w:rsid w:val="009D512C"/>
    <w:rsid w:val="009E0259"/>
    <w:rsid w:val="009E3B23"/>
    <w:rsid w:val="009E46E6"/>
    <w:rsid w:val="009E7735"/>
    <w:rsid w:val="009F2599"/>
    <w:rsid w:val="009F482E"/>
    <w:rsid w:val="009F5FA5"/>
    <w:rsid w:val="009F77A4"/>
    <w:rsid w:val="009F7F03"/>
    <w:rsid w:val="00A00806"/>
    <w:rsid w:val="00A00D8D"/>
    <w:rsid w:val="00A026D0"/>
    <w:rsid w:val="00A02A6F"/>
    <w:rsid w:val="00A04163"/>
    <w:rsid w:val="00A04D3D"/>
    <w:rsid w:val="00A05FA6"/>
    <w:rsid w:val="00A0667E"/>
    <w:rsid w:val="00A06E48"/>
    <w:rsid w:val="00A10AAF"/>
    <w:rsid w:val="00A11C59"/>
    <w:rsid w:val="00A15C0B"/>
    <w:rsid w:val="00A24D32"/>
    <w:rsid w:val="00A31708"/>
    <w:rsid w:val="00A31D88"/>
    <w:rsid w:val="00A340C6"/>
    <w:rsid w:val="00A34FC0"/>
    <w:rsid w:val="00A360B5"/>
    <w:rsid w:val="00A37A12"/>
    <w:rsid w:val="00A37C15"/>
    <w:rsid w:val="00A418A7"/>
    <w:rsid w:val="00A41F37"/>
    <w:rsid w:val="00A43093"/>
    <w:rsid w:val="00A43226"/>
    <w:rsid w:val="00A4387F"/>
    <w:rsid w:val="00A4398F"/>
    <w:rsid w:val="00A463A1"/>
    <w:rsid w:val="00A476D8"/>
    <w:rsid w:val="00A4791F"/>
    <w:rsid w:val="00A47AB6"/>
    <w:rsid w:val="00A5060D"/>
    <w:rsid w:val="00A55EFA"/>
    <w:rsid w:val="00A637D1"/>
    <w:rsid w:val="00A6636E"/>
    <w:rsid w:val="00A67E34"/>
    <w:rsid w:val="00A70A93"/>
    <w:rsid w:val="00A7275A"/>
    <w:rsid w:val="00A750EA"/>
    <w:rsid w:val="00A77F98"/>
    <w:rsid w:val="00A80C73"/>
    <w:rsid w:val="00A81B74"/>
    <w:rsid w:val="00A85646"/>
    <w:rsid w:val="00A85F1B"/>
    <w:rsid w:val="00A86FAB"/>
    <w:rsid w:val="00A90257"/>
    <w:rsid w:val="00A907BA"/>
    <w:rsid w:val="00A90893"/>
    <w:rsid w:val="00A930FC"/>
    <w:rsid w:val="00A93711"/>
    <w:rsid w:val="00A937DB"/>
    <w:rsid w:val="00A94455"/>
    <w:rsid w:val="00A96260"/>
    <w:rsid w:val="00A96DB2"/>
    <w:rsid w:val="00AA142F"/>
    <w:rsid w:val="00AA2765"/>
    <w:rsid w:val="00AA4B34"/>
    <w:rsid w:val="00AA61F2"/>
    <w:rsid w:val="00AA781E"/>
    <w:rsid w:val="00AB2816"/>
    <w:rsid w:val="00AB31F9"/>
    <w:rsid w:val="00AB428D"/>
    <w:rsid w:val="00AB4645"/>
    <w:rsid w:val="00AB7935"/>
    <w:rsid w:val="00AC18B4"/>
    <w:rsid w:val="00AC5450"/>
    <w:rsid w:val="00AC6EE7"/>
    <w:rsid w:val="00AC7808"/>
    <w:rsid w:val="00AC7EEC"/>
    <w:rsid w:val="00AD0767"/>
    <w:rsid w:val="00AD1E81"/>
    <w:rsid w:val="00AD2E47"/>
    <w:rsid w:val="00AD2FDA"/>
    <w:rsid w:val="00AE36CD"/>
    <w:rsid w:val="00AE397F"/>
    <w:rsid w:val="00AE3DB0"/>
    <w:rsid w:val="00AE7238"/>
    <w:rsid w:val="00AE78CE"/>
    <w:rsid w:val="00AF0209"/>
    <w:rsid w:val="00AF265E"/>
    <w:rsid w:val="00AF2EA4"/>
    <w:rsid w:val="00AF5A0C"/>
    <w:rsid w:val="00AF7170"/>
    <w:rsid w:val="00B02C86"/>
    <w:rsid w:val="00B113C9"/>
    <w:rsid w:val="00B117ED"/>
    <w:rsid w:val="00B126F2"/>
    <w:rsid w:val="00B12C81"/>
    <w:rsid w:val="00B23B3D"/>
    <w:rsid w:val="00B23CA4"/>
    <w:rsid w:val="00B24CAF"/>
    <w:rsid w:val="00B27C43"/>
    <w:rsid w:val="00B3001F"/>
    <w:rsid w:val="00B32F80"/>
    <w:rsid w:val="00B33EA4"/>
    <w:rsid w:val="00B33FBD"/>
    <w:rsid w:val="00B41C67"/>
    <w:rsid w:val="00B44B71"/>
    <w:rsid w:val="00B63467"/>
    <w:rsid w:val="00B63CD8"/>
    <w:rsid w:val="00B63F88"/>
    <w:rsid w:val="00B64D84"/>
    <w:rsid w:val="00B65073"/>
    <w:rsid w:val="00B6782B"/>
    <w:rsid w:val="00B70B2B"/>
    <w:rsid w:val="00B72595"/>
    <w:rsid w:val="00B72805"/>
    <w:rsid w:val="00B731FA"/>
    <w:rsid w:val="00B7508A"/>
    <w:rsid w:val="00B76953"/>
    <w:rsid w:val="00B800A9"/>
    <w:rsid w:val="00B8083B"/>
    <w:rsid w:val="00B81125"/>
    <w:rsid w:val="00B811DB"/>
    <w:rsid w:val="00B85A23"/>
    <w:rsid w:val="00B86ED7"/>
    <w:rsid w:val="00B86F48"/>
    <w:rsid w:val="00B92274"/>
    <w:rsid w:val="00B928FE"/>
    <w:rsid w:val="00B94038"/>
    <w:rsid w:val="00B97774"/>
    <w:rsid w:val="00BA0059"/>
    <w:rsid w:val="00BA12EF"/>
    <w:rsid w:val="00BA54FC"/>
    <w:rsid w:val="00BB350B"/>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7BC7"/>
    <w:rsid w:val="00BE01B8"/>
    <w:rsid w:val="00BE0620"/>
    <w:rsid w:val="00BE1EEB"/>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2562C"/>
    <w:rsid w:val="00C2611F"/>
    <w:rsid w:val="00C3065B"/>
    <w:rsid w:val="00C32AB0"/>
    <w:rsid w:val="00C3517B"/>
    <w:rsid w:val="00C3562F"/>
    <w:rsid w:val="00C367FB"/>
    <w:rsid w:val="00C370D7"/>
    <w:rsid w:val="00C401C2"/>
    <w:rsid w:val="00C44531"/>
    <w:rsid w:val="00C46F8A"/>
    <w:rsid w:val="00C514E6"/>
    <w:rsid w:val="00C5407E"/>
    <w:rsid w:val="00C5435B"/>
    <w:rsid w:val="00C55A85"/>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5CB2"/>
    <w:rsid w:val="00C77FBB"/>
    <w:rsid w:val="00C80390"/>
    <w:rsid w:val="00C82CF8"/>
    <w:rsid w:val="00C8357A"/>
    <w:rsid w:val="00C83F15"/>
    <w:rsid w:val="00C86081"/>
    <w:rsid w:val="00C86FEE"/>
    <w:rsid w:val="00C8717D"/>
    <w:rsid w:val="00C90BF6"/>
    <w:rsid w:val="00C92386"/>
    <w:rsid w:val="00C92BA0"/>
    <w:rsid w:val="00C93556"/>
    <w:rsid w:val="00C968B4"/>
    <w:rsid w:val="00C97E33"/>
    <w:rsid w:val="00CA134C"/>
    <w:rsid w:val="00CA6DD7"/>
    <w:rsid w:val="00CB0606"/>
    <w:rsid w:val="00CB239B"/>
    <w:rsid w:val="00CB4FEF"/>
    <w:rsid w:val="00CB66D8"/>
    <w:rsid w:val="00CB787D"/>
    <w:rsid w:val="00CC0383"/>
    <w:rsid w:val="00CC096E"/>
    <w:rsid w:val="00CC31F2"/>
    <w:rsid w:val="00CC5A05"/>
    <w:rsid w:val="00CC77B9"/>
    <w:rsid w:val="00CD13BE"/>
    <w:rsid w:val="00CD1D35"/>
    <w:rsid w:val="00CD25AE"/>
    <w:rsid w:val="00CD4868"/>
    <w:rsid w:val="00CD4AB5"/>
    <w:rsid w:val="00CD7A10"/>
    <w:rsid w:val="00CE10C2"/>
    <w:rsid w:val="00CE12F8"/>
    <w:rsid w:val="00CE1476"/>
    <w:rsid w:val="00CE29E4"/>
    <w:rsid w:val="00CE64A3"/>
    <w:rsid w:val="00CE697A"/>
    <w:rsid w:val="00CF3422"/>
    <w:rsid w:val="00CF3B97"/>
    <w:rsid w:val="00CF5929"/>
    <w:rsid w:val="00CF75C4"/>
    <w:rsid w:val="00CF7981"/>
    <w:rsid w:val="00CF7C4A"/>
    <w:rsid w:val="00D00551"/>
    <w:rsid w:val="00D0422D"/>
    <w:rsid w:val="00D15BAE"/>
    <w:rsid w:val="00D17A2F"/>
    <w:rsid w:val="00D2767E"/>
    <w:rsid w:val="00D30138"/>
    <w:rsid w:val="00D302BF"/>
    <w:rsid w:val="00D3250D"/>
    <w:rsid w:val="00D32DB9"/>
    <w:rsid w:val="00D33099"/>
    <w:rsid w:val="00D34A61"/>
    <w:rsid w:val="00D36C3E"/>
    <w:rsid w:val="00D41412"/>
    <w:rsid w:val="00D42ED2"/>
    <w:rsid w:val="00D43B2F"/>
    <w:rsid w:val="00D45009"/>
    <w:rsid w:val="00D45E2A"/>
    <w:rsid w:val="00D50EAB"/>
    <w:rsid w:val="00D52084"/>
    <w:rsid w:val="00D55173"/>
    <w:rsid w:val="00D563C9"/>
    <w:rsid w:val="00D5760A"/>
    <w:rsid w:val="00D60109"/>
    <w:rsid w:val="00D607B5"/>
    <w:rsid w:val="00D625A9"/>
    <w:rsid w:val="00D64BE0"/>
    <w:rsid w:val="00D6695C"/>
    <w:rsid w:val="00D66CCF"/>
    <w:rsid w:val="00D673F4"/>
    <w:rsid w:val="00D67436"/>
    <w:rsid w:val="00D67D56"/>
    <w:rsid w:val="00D70592"/>
    <w:rsid w:val="00D71874"/>
    <w:rsid w:val="00D720A9"/>
    <w:rsid w:val="00D72E56"/>
    <w:rsid w:val="00D76A74"/>
    <w:rsid w:val="00D836B2"/>
    <w:rsid w:val="00D85638"/>
    <w:rsid w:val="00D87035"/>
    <w:rsid w:val="00D91035"/>
    <w:rsid w:val="00D91B79"/>
    <w:rsid w:val="00D92D36"/>
    <w:rsid w:val="00D93BDD"/>
    <w:rsid w:val="00D94FDF"/>
    <w:rsid w:val="00D9622F"/>
    <w:rsid w:val="00DA0C04"/>
    <w:rsid w:val="00DA23B1"/>
    <w:rsid w:val="00DA246E"/>
    <w:rsid w:val="00DA4905"/>
    <w:rsid w:val="00DA6B6D"/>
    <w:rsid w:val="00DA76DC"/>
    <w:rsid w:val="00DB19D5"/>
    <w:rsid w:val="00DB319E"/>
    <w:rsid w:val="00DB4814"/>
    <w:rsid w:val="00DB59F5"/>
    <w:rsid w:val="00DB7E58"/>
    <w:rsid w:val="00DB7E70"/>
    <w:rsid w:val="00DC25B7"/>
    <w:rsid w:val="00DC48F9"/>
    <w:rsid w:val="00DC4E25"/>
    <w:rsid w:val="00DC5388"/>
    <w:rsid w:val="00DC726C"/>
    <w:rsid w:val="00DC793E"/>
    <w:rsid w:val="00DD0216"/>
    <w:rsid w:val="00DD0E3D"/>
    <w:rsid w:val="00DD1323"/>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E30"/>
    <w:rsid w:val="00E06058"/>
    <w:rsid w:val="00E13307"/>
    <w:rsid w:val="00E13936"/>
    <w:rsid w:val="00E141B3"/>
    <w:rsid w:val="00E173DA"/>
    <w:rsid w:val="00E256B7"/>
    <w:rsid w:val="00E320EE"/>
    <w:rsid w:val="00E350F1"/>
    <w:rsid w:val="00E35994"/>
    <w:rsid w:val="00E35A2F"/>
    <w:rsid w:val="00E36F93"/>
    <w:rsid w:val="00E41F8A"/>
    <w:rsid w:val="00E4599D"/>
    <w:rsid w:val="00E4624D"/>
    <w:rsid w:val="00E4713D"/>
    <w:rsid w:val="00E4779E"/>
    <w:rsid w:val="00E47C32"/>
    <w:rsid w:val="00E53DFB"/>
    <w:rsid w:val="00E54DCE"/>
    <w:rsid w:val="00E55195"/>
    <w:rsid w:val="00E55EC9"/>
    <w:rsid w:val="00E62F91"/>
    <w:rsid w:val="00E63A9C"/>
    <w:rsid w:val="00E67B99"/>
    <w:rsid w:val="00E67CEA"/>
    <w:rsid w:val="00E7012C"/>
    <w:rsid w:val="00E734DA"/>
    <w:rsid w:val="00E73A67"/>
    <w:rsid w:val="00E7510A"/>
    <w:rsid w:val="00E75A2B"/>
    <w:rsid w:val="00E762C1"/>
    <w:rsid w:val="00E827AC"/>
    <w:rsid w:val="00E84293"/>
    <w:rsid w:val="00E8530D"/>
    <w:rsid w:val="00E859B8"/>
    <w:rsid w:val="00E86C5E"/>
    <w:rsid w:val="00E86CAB"/>
    <w:rsid w:val="00E93D0B"/>
    <w:rsid w:val="00E94677"/>
    <w:rsid w:val="00E957DC"/>
    <w:rsid w:val="00E96842"/>
    <w:rsid w:val="00EA4A82"/>
    <w:rsid w:val="00EA5BBB"/>
    <w:rsid w:val="00EB0167"/>
    <w:rsid w:val="00EB172D"/>
    <w:rsid w:val="00EB2D0D"/>
    <w:rsid w:val="00EB43B6"/>
    <w:rsid w:val="00EB687C"/>
    <w:rsid w:val="00EB7A84"/>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009"/>
    <w:rsid w:val="00F03A08"/>
    <w:rsid w:val="00F117E9"/>
    <w:rsid w:val="00F152D6"/>
    <w:rsid w:val="00F1751C"/>
    <w:rsid w:val="00F2057C"/>
    <w:rsid w:val="00F22C97"/>
    <w:rsid w:val="00F25A14"/>
    <w:rsid w:val="00F261E9"/>
    <w:rsid w:val="00F3171A"/>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F4D"/>
    <w:rsid w:val="00F54CB5"/>
    <w:rsid w:val="00F56AC0"/>
    <w:rsid w:val="00F56C89"/>
    <w:rsid w:val="00F63BFD"/>
    <w:rsid w:val="00F64B33"/>
    <w:rsid w:val="00F679C0"/>
    <w:rsid w:val="00F707FE"/>
    <w:rsid w:val="00F73469"/>
    <w:rsid w:val="00F74CEB"/>
    <w:rsid w:val="00F76CFA"/>
    <w:rsid w:val="00F81509"/>
    <w:rsid w:val="00F829A2"/>
    <w:rsid w:val="00F83D83"/>
    <w:rsid w:val="00F90F6F"/>
    <w:rsid w:val="00F91A06"/>
    <w:rsid w:val="00F93680"/>
    <w:rsid w:val="00F94204"/>
    <w:rsid w:val="00F94413"/>
    <w:rsid w:val="00F95FEE"/>
    <w:rsid w:val="00F9742B"/>
    <w:rsid w:val="00FA0BBC"/>
    <w:rsid w:val="00FA1C49"/>
    <w:rsid w:val="00FA1E1C"/>
    <w:rsid w:val="00FA7973"/>
    <w:rsid w:val="00FA7AF4"/>
    <w:rsid w:val="00FB2177"/>
    <w:rsid w:val="00FC02ED"/>
    <w:rsid w:val="00FD0781"/>
    <w:rsid w:val="00FD1B06"/>
    <w:rsid w:val="00FD485C"/>
    <w:rsid w:val="00FD4F25"/>
    <w:rsid w:val="00FD5425"/>
    <w:rsid w:val="00FD7D80"/>
    <w:rsid w:val="00FE0C8F"/>
    <w:rsid w:val="00FE13F2"/>
    <w:rsid w:val="00FE22A4"/>
    <w:rsid w:val="00FE23A4"/>
    <w:rsid w:val="00FE2BF9"/>
    <w:rsid w:val="00FE311E"/>
    <w:rsid w:val="00FE4BE0"/>
    <w:rsid w:val="00FE5CA9"/>
    <w:rsid w:val="00FF0B9A"/>
    <w:rsid w:val="00FF2EA1"/>
    <w:rsid w:val="00FF53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1F2"/>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3"/>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5">
    <w:name w:val="Grid Table 1 Light Accent 5"/>
    <w:basedOn w:val="Standardowy"/>
    <w:uiPriority w:val="46"/>
    <w:rsid w:val="00770E2B"/>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1">
    <w:name w:val="Grid Table 1 Light Accent 1"/>
    <w:basedOn w:val="Standardowy"/>
    <w:uiPriority w:val="46"/>
    <w:rsid w:val="00873EBB"/>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www.ceid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s.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ubenchmark.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209F2-47DA-4AE6-84E5-66488825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8858</Words>
  <Characters>53154</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2020-10-07T04:42:00Z</cp:lastPrinted>
  <dcterms:created xsi:type="dcterms:W3CDTF">2020-11-18T12:45:00Z</dcterms:created>
  <dcterms:modified xsi:type="dcterms:W3CDTF">2020-11-18T12:52:00Z</dcterms:modified>
</cp:coreProperties>
</file>