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5A1168" w:rsidRDefault="00F7377E" w:rsidP="00FD1159">
      <w:pPr>
        <w:pStyle w:val="Tekstpodstawowy"/>
        <w:jc w:val="right"/>
        <w:rPr>
          <w:rFonts w:ascii="Cambria" w:hAnsi="Cambria"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Kielce, dnia 2020-03-</w:t>
      </w:r>
      <w:r w:rsidR="008C44CF">
        <w:rPr>
          <w:rFonts w:ascii="Cambria" w:hAnsi="Cambria"/>
          <w:sz w:val="20"/>
          <w:szCs w:val="20"/>
        </w:rPr>
        <w:t>2</w:t>
      </w:r>
      <w:r w:rsidR="00421BFF">
        <w:rPr>
          <w:rFonts w:ascii="Cambria" w:hAnsi="Cambria"/>
          <w:sz w:val="20"/>
          <w:szCs w:val="20"/>
        </w:rPr>
        <w:t>3</w:t>
      </w:r>
    </w:p>
    <w:p w:rsidR="005A1168" w:rsidRDefault="005A1168" w:rsidP="00FD1159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D1159" w:rsidRPr="005A1168" w:rsidRDefault="00FD1159" w:rsidP="00FD1159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5A1168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A1168" w:rsidRPr="005A1168" w:rsidRDefault="00FD1159" w:rsidP="005A1168">
      <w:pPr>
        <w:spacing w:after="60" w:line="240" w:lineRule="auto"/>
        <w:ind w:firstLine="709"/>
        <w:jc w:val="both"/>
        <w:rPr>
          <w:rFonts w:ascii="Cambria" w:hAnsi="Cambria"/>
          <w:b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Zakład Doskonalenia Zawodowego w Kielcach informuje, że w dniu 2020-0</w:t>
      </w:r>
      <w:r w:rsidR="00660E12" w:rsidRPr="005A1168">
        <w:rPr>
          <w:rFonts w:ascii="Cambria" w:hAnsi="Cambria"/>
          <w:sz w:val="20"/>
          <w:szCs w:val="20"/>
        </w:rPr>
        <w:t>3</w:t>
      </w:r>
      <w:r w:rsidRPr="005A1168">
        <w:rPr>
          <w:rFonts w:ascii="Cambria" w:hAnsi="Cambria"/>
          <w:sz w:val="20"/>
          <w:szCs w:val="20"/>
        </w:rPr>
        <w:t>-</w:t>
      </w:r>
      <w:r w:rsidR="008C44CF">
        <w:rPr>
          <w:rFonts w:ascii="Cambria" w:hAnsi="Cambria"/>
          <w:sz w:val="20"/>
          <w:szCs w:val="20"/>
        </w:rPr>
        <w:t>12</w:t>
      </w:r>
      <w:r w:rsidRPr="005A1168">
        <w:rPr>
          <w:rFonts w:ascii="Cambria" w:hAnsi="Cambria"/>
          <w:sz w:val="20"/>
          <w:szCs w:val="20"/>
        </w:rPr>
        <w:t xml:space="preserve"> o godz</w:t>
      </w:r>
      <w:proofErr w:type="gramStart"/>
      <w:r w:rsidRPr="005A1168">
        <w:rPr>
          <w:rFonts w:ascii="Cambria" w:hAnsi="Cambria"/>
          <w:sz w:val="20"/>
          <w:szCs w:val="20"/>
        </w:rPr>
        <w:t>. 10:15 odbyło</w:t>
      </w:r>
      <w:proofErr w:type="gramEnd"/>
      <w:r w:rsidRPr="005A1168">
        <w:rPr>
          <w:rFonts w:ascii="Cambria" w:hAnsi="Cambria"/>
          <w:sz w:val="20"/>
          <w:szCs w:val="20"/>
        </w:rPr>
        <w:t xml:space="preserve"> się otwarcie ofert złożonych przy zastosowaniu zasady konkurencyjności w postępowaniu na</w:t>
      </w:r>
      <w:r w:rsidR="00557563" w:rsidRPr="005A1168">
        <w:rPr>
          <w:rFonts w:ascii="Cambria" w:hAnsi="Cambria"/>
          <w:sz w:val="20"/>
          <w:szCs w:val="20"/>
        </w:rPr>
        <w:t xml:space="preserve"> </w:t>
      </w:r>
      <w:r w:rsidRPr="005A1168">
        <w:rPr>
          <w:rFonts w:ascii="Cambria" w:hAnsi="Cambria"/>
          <w:sz w:val="20"/>
          <w:szCs w:val="20"/>
        </w:rPr>
        <w:t> </w:t>
      </w:r>
      <w:r w:rsidRPr="005A1168">
        <w:rPr>
          <w:rFonts w:ascii="Cambria" w:hAnsi="Cambria"/>
          <w:b/>
          <w:sz w:val="20"/>
          <w:szCs w:val="20"/>
        </w:rPr>
        <w:t>„</w:t>
      </w:r>
      <w:r w:rsidR="008C44CF" w:rsidRPr="008C44CF">
        <w:rPr>
          <w:rFonts w:ascii="Cambria" w:hAnsi="Cambria"/>
          <w:b/>
          <w:sz w:val="20"/>
          <w:szCs w:val="20"/>
        </w:rPr>
        <w:t xml:space="preserve">Zatrudnienie wykładowcy/trenera na kursie: Kucharz - dietetyk” </w:t>
      </w:r>
      <w:r w:rsidR="008C44CF" w:rsidRPr="008C44CF">
        <w:rPr>
          <w:rFonts w:ascii="Cambria" w:hAnsi="Cambria"/>
          <w:sz w:val="20"/>
          <w:szCs w:val="20"/>
        </w:rPr>
        <w:t>w celu realizacji projektu</w:t>
      </w:r>
      <w:r w:rsidR="008C44CF" w:rsidRPr="008C44CF">
        <w:rPr>
          <w:rFonts w:ascii="Cambria" w:hAnsi="Cambria"/>
          <w:b/>
          <w:sz w:val="20"/>
          <w:szCs w:val="20"/>
        </w:rPr>
        <w:t xml:space="preserve"> </w:t>
      </w:r>
      <w:r w:rsidR="008C44CF" w:rsidRPr="008C44CF">
        <w:rPr>
          <w:rFonts w:ascii="Cambria" w:hAnsi="Cambria"/>
          <w:b/>
          <w:sz w:val="20"/>
          <w:szCs w:val="20"/>
        </w:rPr>
        <w:br/>
        <w:t xml:space="preserve">pn. </w:t>
      </w:r>
      <w:r w:rsidR="008C44CF" w:rsidRPr="008C44CF">
        <w:rPr>
          <w:rFonts w:ascii="Cambria" w:hAnsi="Cambria"/>
          <w:b/>
          <w:bCs/>
          <w:sz w:val="20"/>
          <w:szCs w:val="20"/>
        </w:rPr>
        <w:t xml:space="preserve">„Integracja </w:t>
      </w:r>
      <w:proofErr w:type="spellStart"/>
      <w:r w:rsidR="008C44CF" w:rsidRPr="008C44CF">
        <w:rPr>
          <w:rFonts w:ascii="Cambria" w:hAnsi="Cambria"/>
          <w:b/>
          <w:bCs/>
          <w:sz w:val="20"/>
          <w:szCs w:val="20"/>
        </w:rPr>
        <w:t>społeczno</w:t>
      </w:r>
      <w:proofErr w:type="spellEnd"/>
      <w:r w:rsidR="008C44CF" w:rsidRPr="008C44CF">
        <w:rPr>
          <w:rFonts w:ascii="Cambria" w:hAnsi="Cambria"/>
          <w:b/>
          <w:bCs/>
          <w:sz w:val="20"/>
          <w:szCs w:val="20"/>
        </w:rPr>
        <w:t xml:space="preserve"> zawodowa mieszkańców miasta Starachowice</w:t>
      </w:r>
      <w:r w:rsidRPr="005A1168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Pr="005A1168">
        <w:rPr>
          <w:rFonts w:ascii="Cambria" w:hAnsi="Cambria"/>
          <w:sz w:val="20"/>
          <w:szCs w:val="20"/>
        </w:rPr>
        <w:t>współfinansowanego ze środków Unii Europejskiej w ramach Europejskiego Funduszu Społecznego.</w:t>
      </w:r>
    </w:p>
    <w:p w:rsidR="005A1168" w:rsidRPr="005A1168" w:rsidRDefault="00FD1159" w:rsidP="005A1168">
      <w:pPr>
        <w:spacing w:after="120"/>
        <w:jc w:val="both"/>
        <w:rPr>
          <w:rFonts w:ascii="Cambria" w:hAnsi="Cambria"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Ofert</w:t>
      </w:r>
      <w:r w:rsidR="005A1168" w:rsidRPr="005A1168">
        <w:rPr>
          <w:rFonts w:ascii="Cambria" w:hAnsi="Cambria"/>
          <w:sz w:val="20"/>
          <w:szCs w:val="20"/>
        </w:rPr>
        <w:t>y</w:t>
      </w:r>
      <w:r w:rsidRPr="005A1168">
        <w:rPr>
          <w:rFonts w:ascii="Cambria" w:hAnsi="Cambria"/>
          <w:sz w:val="20"/>
          <w:szCs w:val="20"/>
        </w:rPr>
        <w:t xml:space="preserve"> </w:t>
      </w:r>
      <w:r w:rsidR="005A1168" w:rsidRPr="005A1168">
        <w:rPr>
          <w:rFonts w:ascii="Cambria" w:hAnsi="Cambria"/>
          <w:sz w:val="20"/>
          <w:szCs w:val="20"/>
        </w:rPr>
        <w:t xml:space="preserve">wybranych </w:t>
      </w:r>
      <w:r w:rsidRPr="005A1168">
        <w:rPr>
          <w:rFonts w:ascii="Cambria" w:hAnsi="Cambria"/>
          <w:sz w:val="20"/>
          <w:szCs w:val="20"/>
        </w:rPr>
        <w:t>Wykonawc</w:t>
      </w:r>
      <w:r w:rsidR="005A1168" w:rsidRPr="005A1168">
        <w:rPr>
          <w:rFonts w:ascii="Cambria" w:hAnsi="Cambria"/>
          <w:sz w:val="20"/>
          <w:szCs w:val="20"/>
        </w:rPr>
        <w:t>ów</w:t>
      </w:r>
      <w:r w:rsidRPr="005A1168">
        <w:rPr>
          <w:rFonts w:ascii="Cambria" w:hAnsi="Cambria"/>
          <w:sz w:val="20"/>
          <w:szCs w:val="20"/>
        </w:rPr>
        <w:t>:</w:t>
      </w:r>
    </w:p>
    <w:p w:rsidR="00FD1159" w:rsidRPr="005A1168" w:rsidRDefault="00FD1159" w:rsidP="00FD115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A1168">
        <w:rPr>
          <w:rFonts w:ascii="Cambria" w:hAnsi="Cambria"/>
          <w:b/>
          <w:sz w:val="20"/>
          <w:szCs w:val="20"/>
          <w:highlight w:val="yellow"/>
        </w:rPr>
        <w:t>Zadanie 1</w:t>
      </w:r>
    </w:p>
    <w:p w:rsidR="00C0589E" w:rsidRDefault="00C0589E" w:rsidP="00C0589E">
      <w:pPr>
        <w:spacing w:after="0" w:line="240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</w:p>
    <w:p w:rsidR="00C0589E" w:rsidRDefault="00C0589E" w:rsidP="00C0589E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C0589E">
        <w:rPr>
          <w:rFonts w:ascii="Cambria" w:hAnsi="Cambria"/>
          <w:b/>
          <w:color w:val="000000" w:themeColor="text1"/>
          <w:sz w:val="20"/>
          <w:szCs w:val="20"/>
        </w:rPr>
        <w:t xml:space="preserve">Firma </w:t>
      </w:r>
      <w:proofErr w:type="spellStart"/>
      <w:r w:rsidRPr="00C0589E">
        <w:rPr>
          <w:rFonts w:ascii="Cambria" w:hAnsi="Cambria"/>
          <w:b/>
          <w:color w:val="000000" w:themeColor="text1"/>
          <w:sz w:val="20"/>
          <w:szCs w:val="20"/>
        </w:rPr>
        <w:t>na.</w:t>
      </w:r>
      <w:proofErr w:type="gramStart"/>
      <w:r w:rsidRPr="00C0589E">
        <w:rPr>
          <w:rFonts w:ascii="Cambria" w:hAnsi="Cambria"/>
          <w:b/>
          <w:color w:val="000000" w:themeColor="text1"/>
          <w:sz w:val="20"/>
          <w:szCs w:val="20"/>
        </w:rPr>
        <w:t>zdrowie</w:t>
      </w:r>
      <w:proofErr w:type="spellEnd"/>
      <w:proofErr w:type="gramEnd"/>
      <w:r w:rsidRPr="00C0589E">
        <w:rPr>
          <w:rFonts w:ascii="Cambria" w:hAnsi="Cambria"/>
          <w:b/>
          <w:color w:val="000000" w:themeColor="text1"/>
          <w:sz w:val="20"/>
          <w:szCs w:val="20"/>
        </w:rPr>
        <w:t xml:space="preserve"> Agnieszka Barcikowska, Święta Katarzyna, ul. Żeromskiego 27 B, 26-010 Bodzentyn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. </w:t>
      </w:r>
      <w:r w:rsidRPr="00C0589E">
        <w:rPr>
          <w:rFonts w:ascii="Cambria" w:hAnsi="Cambria"/>
          <w:b/>
          <w:color w:val="000000" w:themeColor="text1"/>
          <w:sz w:val="20"/>
          <w:szCs w:val="20"/>
        </w:rPr>
        <w:t xml:space="preserve">Otrzymała: 100,00 pkt (ogółem cena brutto: 2 320,00 zł). </w:t>
      </w:r>
    </w:p>
    <w:p w:rsidR="00C0589E" w:rsidRPr="00C0589E" w:rsidRDefault="00C0589E" w:rsidP="00C0589E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C0589E">
        <w:rPr>
          <w:rFonts w:ascii="Cambria" w:hAnsi="Cambria"/>
          <w:b/>
          <w:color w:val="000000" w:themeColor="text1"/>
          <w:sz w:val="20"/>
          <w:szCs w:val="20"/>
        </w:rPr>
        <w:t xml:space="preserve">Data wpływu: 12.03.2020 </w:t>
      </w:r>
      <w:proofErr w:type="gramStart"/>
      <w:r w:rsidRPr="00C0589E">
        <w:rPr>
          <w:rFonts w:ascii="Cambria" w:hAnsi="Cambria"/>
          <w:b/>
          <w:color w:val="000000" w:themeColor="text1"/>
          <w:sz w:val="20"/>
          <w:szCs w:val="20"/>
        </w:rPr>
        <w:t>r</w:t>
      </w:r>
      <w:proofErr w:type="gramEnd"/>
      <w:r w:rsidRPr="00C0589E">
        <w:rPr>
          <w:rFonts w:ascii="Cambria" w:hAnsi="Cambria"/>
          <w:b/>
          <w:color w:val="000000" w:themeColor="text1"/>
          <w:sz w:val="20"/>
          <w:szCs w:val="20"/>
        </w:rPr>
        <w:t>. godz. 09:40</w:t>
      </w:r>
    </w:p>
    <w:p w:rsidR="00660E12" w:rsidRPr="005A1168" w:rsidRDefault="00660E12" w:rsidP="00660E12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C0589E" w:rsidRPr="00C0589E" w:rsidRDefault="00C0589E" w:rsidP="00C0589E">
      <w:pPr>
        <w:pStyle w:val="Tekstpodstawowy"/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C0589E">
        <w:rPr>
          <w:rFonts w:ascii="Cambria" w:hAnsi="Cambria"/>
          <w:sz w:val="20"/>
          <w:szCs w:val="20"/>
          <w:u w:val="single"/>
        </w:rPr>
        <w:t>Pozostałe oferty:</w:t>
      </w:r>
    </w:p>
    <w:p w:rsidR="00C0589E" w:rsidRPr="00C0589E" w:rsidRDefault="00C0589E" w:rsidP="00C0589E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C0589E">
        <w:rPr>
          <w:rFonts w:ascii="Cambria" w:hAnsi="Cambria"/>
          <w:sz w:val="20"/>
          <w:szCs w:val="20"/>
        </w:rPr>
        <w:t xml:space="preserve">CENTRUM KSZTAŁCENIA KADR CK EDUKACJA, ul. Sienkiewicza 34, 25-507 Kielce. Otrzymała: 93,55 pkt (ogółem cena brutto: </w:t>
      </w:r>
      <w:r w:rsidRPr="00C0589E">
        <w:rPr>
          <w:rFonts w:ascii="Cambria" w:hAnsi="Cambria"/>
          <w:b/>
          <w:sz w:val="20"/>
          <w:szCs w:val="20"/>
        </w:rPr>
        <w:t>2 480,00</w:t>
      </w:r>
      <w:r w:rsidRPr="00C0589E">
        <w:rPr>
          <w:rFonts w:ascii="Cambria" w:hAnsi="Cambria"/>
          <w:sz w:val="20"/>
          <w:szCs w:val="20"/>
        </w:rPr>
        <w:t xml:space="preserve"> </w:t>
      </w:r>
      <w:r w:rsidRPr="00C0589E">
        <w:rPr>
          <w:rFonts w:ascii="Cambria" w:hAnsi="Cambria"/>
          <w:b/>
          <w:sz w:val="20"/>
          <w:szCs w:val="20"/>
        </w:rPr>
        <w:t>zł</w:t>
      </w:r>
      <w:r w:rsidRPr="00C0589E">
        <w:rPr>
          <w:rFonts w:ascii="Cambria" w:hAnsi="Cambria"/>
          <w:sz w:val="20"/>
          <w:szCs w:val="20"/>
        </w:rPr>
        <w:t xml:space="preserve">). Data wpływu: 11.03.2020 </w:t>
      </w:r>
      <w:proofErr w:type="gramStart"/>
      <w:r w:rsidRPr="00C0589E">
        <w:rPr>
          <w:rFonts w:ascii="Cambria" w:hAnsi="Cambria"/>
          <w:sz w:val="20"/>
          <w:szCs w:val="20"/>
        </w:rPr>
        <w:t>r</w:t>
      </w:r>
      <w:proofErr w:type="gramEnd"/>
      <w:r w:rsidRPr="00C0589E">
        <w:rPr>
          <w:rFonts w:ascii="Cambria" w:hAnsi="Cambria"/>
          <w:sz w:val="20"/>
          <w:szCs w:val="20"/>
        </w:rPr>
        <w:t>. godz. 10:10;</w:t>
      </w:r>
    </w:p>
    <w:p w:rsidR="00C0589E" w:rsidRPr="00C0589E" w:rsidRDefault="00C0589E" w:rsidP="00C0589E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C0589E">
        <w:rPr>
          <w:rFonts w:ascii="Cambria" w:hAnsi="Cambria"/>
          <w:sz w:val="20"/>
          <w:szCs w:val="20"/>
        </w:rPr>
        <w:t xml:space="preserve">INNOVO INNOWACJE W BIZNESIE sp. z o. </w:t>
      </w:r>
      <w:proofErr w:type="gramStart"/>
      <w:r w:rsidRPr="00C0589E">
        <w:rPr>
          <w:rFonts w:ascii="Cambria" w:hAnsi="Cambria"/>
          <w:sz w:val="20"/>
          <w:szCs w:val="20"/>
        </w:rPr>
        <w:t>o</w:t>
      </w:r>
      <w:proofErr w:type="gramEnd"/>
      <w:r w:rsidRPr="00C0589E">
        <w:rPr>
          <w:rFonts w:ascii="Cambria" w:hAnsi="Cambria"/>
          <w:sz w:val="20"/>
          <w:szCs w:val="20"/>
        </w:rPr>
        <w:t xml:space="preserve">., </w:t>
      </w:r>
      <w:proofErr w:type="gramStart"/>
      <w:r w:rsidRPr="00C0589E">
        <w:rPr>
          <w:rFonts w:ascii="Cambria" w:hAnsi="Cambria"/>
          <w:sz w:val="20"/>
          <w:szCs w:val="20"/>
        </w:rPr>
        <w:t>ul</w:t>
      </w:r>
      <w:proofErr w:type="gramEnd"/>
      <w:r w:rsidRPr="00C0589E">
        <w:rPr>
          <w:rFonts w:ascii="Cambria" w:hAnsi="Cambria"/>
          <w:sz w:val="20"/>
          <w:szCs w:val="20"/>
        </w:rPr>
        <w:t xml:space="preserve">. 3-go Maja 13, 38-200 Jasło. Otrzymała: 73,42 pkt (ogółem cena brutto: </w:t>
      </w:r>
      <w:r w:rsidRPr="00C0589E">
        <w:rPr>
          <w:rFonts w:ascii="Cambria" w:hAnsi="Cambria"/>
          <w:b/>
          <w:sz w:val="20"/>
          <w:szCs w:val="20"/>
        </w:rPr>
        <w:t>3 160,00 zł</w:t>
      </w:r>
      <w:r w:rsidRPr="00C0589E">
        <w:rPr>
          <w:rFonts w:ascii="Cambria" w:hAnsi="Cambria"/>
          <w:sz w:val="20"/>
          <w:szCs w:val="20"/>
        </w:rPr>
        <w:t xml:space="preserve">). Data wpływu: 09.03.2020 </w:t>
      </w:r>
      <w:proofErr w:type="gramStart"/>
      <w:r w:rsidRPr="00C0589E">
        <w:rPr>
          <w:rFonts w:ascii="Cambria" w:hAnsi="Cambria"/>
          <w:sz w:val="20"/>
          <w:szCs w:val="20"/>
        </w:rPr>
        <w:t>r</w:t>
      </w:r>
      <w:proofErr w:type="gramEnd"/>
      <w:r w:rsidRPr="00C0589E">
        <w:rPr>
          <w:rFonts w:ascii="Cambria" w:hAnsi="Cambria"/>
          <w:sz w:val="20"/>
          <w:szCs w:val="20"/>
        </w:rPr>
        <w:t>. godz. 11:15;</w:t>
      </w:r>
    </w:p>
    <w:p w:rsidR="00C0589E" w:rsidRPr="00C0589E" w:rsidRDefault="00C0589E" w:rsidP="00C0589E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C0589E">
        <w:rPr>
          <w:rFonts w:ascii="Cambria" w:hAnsi="Cambria"/>
          <w:sz w:val="20"/>
          <w:szCs w:val="20"/>
        </w:rPr>
        <w:t xml:space="preserve">Dietetyk </w:t>
      </w:r>
      <w:proofErr w:type="spellStart"/>
      <w:r w:rsidRPr="00C0589E">
        <w:rPr>
          <w:rFonts w:ascii="Cambria" w:hAnsi="Cambria"/>
          <w:sz w:val="20"/>
          <w:szCs w:val="20"/>
        </w:rPr>
        <w:t>Pawł</w:t>
      </w:r>
      <w:proofErr w:type="spellEnd"/>
      <w:r w:rsidRPr="00C0589E">
        <w:rPr>
          <w:rFonts w:ascii="Cambria" w:hAnsi="Cambria"/>
          <w:sz w:val="20"/>
          <w:szCs w:val="20"/>
        </w:rPr>
        <w:t xml:space="preserve"> </w:t>
      </w:r>
      <w:proofErr w:type="spellStart"/>
      <w:r w:rsidRPr="00C0589E">
        <w:rPr>
          <w:rFonts w:ascii="Cambria" w:hAnsi="Cambria"/>
          <w:sz w:val="20"/>
          <w:szCs w:val="20"/>
        </w:rPr>
        <w:t>Horowski</w:t>
      </w:r>
      <w:proofErr w:type="spellEnd"/>
      <w:r w:rsidRPr="00C0589E">
        <w:rPr>
          <w:rFonts w:ascii="Cambria" w:hAnsi="Cambria"/>
          <w:sz w:val="20"/>
          <w:szCs w:val="20"/>
        </w:rPr>
        <w:t xml:space="preserve">, ul. Mieszka I 7, 33-300 Nowy Sącz. Otrzymała: 68,24 pkt (ogółem cena brutto: </w:t>
      </w:r>
      <w:r w:rsidRPr="00C0589E">
        <w:rPr>
          <w:rFonts w:ascii="Cambria" w:hAnsi="Cambria"/>
          <w:sz w:val="20"/>
          <w:szCs w:val="20"/>
        </w:rPr>
        <w:br/>
      </w:r>
      <w:r w:rsidRPr="00C0589E">
        <w:rPr>
          <w:rFonts w:ascii="Cambria" w:hAnsi="Cambria"/>
          <w:b/>
          <w:sz w:val="20"/>
          <w:szCs w:val="20"/>
        </w:rPr>
        <w:t>3 400,00 zł</w:t>
      </w:r>
      <w:r w:rsidRPr="00C0589E">
        <w:rPr>
          <w:rFonts w:ascii="Cambria" w:hAnsi="Cambria"/>
          <w:sz w:val="20"/>
          <w:szCs w:val="20"/>
        </w:rPr>
        <w:t xml:space="preserve">). Data wpływu: 10.03.2020 </w:t>
      </w:r>
      <w:proofErr w:type="gramStart"/>
      <w:r w:rsidRPr="00C0589E">
        <w:rPr>
          <w:rFonts w:ascii="Cambria" w:hAnsi="Cambria"/>
          <w:sz w:val="20"/>
          <w:szCs w:val="20"/>
        </w:rPr>
        <w:t>r</w:t>
      </w:r>
      <w:proofErr w:type="gramEnd"/>
      <w:r w:rsidRPr="00C0589E">
        <w:rPr>
          <w:rFonts w:ascii="Cambria" w:hAnsi="Cambria"/>
          <w:sz w:val="20"/>
          <w:szCs w:val="20"/>
        </w:rPr>
        <w:t>. godz. 11.00.</w:t>
      </w:r>
    </w:p>
    <w:p w:rsidR="00660E12" w:rsidRPr="005A1168" w:rsidRDefault="00660E12" w:rsidP="00C0589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8B6D80" w:rsidRPr="005A1168" w:rsidRDefault="008B6D80" w:rsidP="00C0589E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A1168">
        <w:rPr>
          <w:rFonts w:ascii="Cambria" w:hAnsi="Cambria"/>
          <w:b/>
          <w:sz w:val="20"/>
          <w:szCs w:val="20"/>
          <w:highlight w:val="yellow"/>
        </w:rPr>
        <w:t xml:space="preserve">Zadanie </w:t>
      </w:r>
      <w:r w:rsidR="00DE2EE7" w:rsidRPr="005A1168">
        <w:rPr>
          <w:rFonts w:ascii="Cambria" w:hAnsi="Cambria"/>
          <w:b/>
          <w:sz w:val="20"/>
          <w:szCs w:val="20"/>
          <w:highlight w:val="yellow"/>
        </w:rPr>
        <w:t>2</w:t>
      </w:r>
    </w:p>
    <w:p w:rsidR="00C0589E" w:rsidRDefault="00C0589E" w:rsidP="00C0589E">
      <w:pPr>
        <w:pStyle w:val="Tekstpodstawowy"/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:rsidR="00C0589E" w:rsidRDefault="00C0589E" w:rsidP="00C0589E">
      <w:pPr>
        <w:pStyle w:val="Tekstpodstawowy"/>
        <w:spacing w:after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C0589E">
        <w:rPr>
          <w:rFonts w:ascii="Cambria" w:hAnsi="Cambria"/>
          <w:b/>
          <w:color w:val="000000"/>
          <w:sz w:val="20"/>
          <w:szCs w:val="20"/>
        </w:rPr>
        <w:t>CENTRUM KSZTAŁCENIA KADR CK EDUKACJA, ul. Sienkiewicza 34, 25-507 Kielce.</w:t>
      </w:r>
    </w:p>
    <w:p w:rsidR="00C0589E" w:rsidRDefault="00C0589E" w:rsidP="00C0589E">
      <w:pPr>
        <w:pStyle w:val="Tekstpodstawowy"/>
        <w:spacing w:after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C0589E">
        <w:rPr>
          <w:rFonts w:ascii="Cambria" w:hAnsi="Cambria"/>
          <w:b/>
          <w:color w:val="000000"/>
          <w:sz w:val="20"/>
          <w:szCs w:val="20"/>
        </w:rPr>
        <w:t>Otrzymała: 100,00 pkt (ogółem cena brutto: 6 840,00 zł).</w:t>
      </w:r>
    </w:p>
    <w:p w:rsidR="00C0589E" w:rsidRPr="00C0589E" w:rsidRDefault="00C0589E" w:rsidP="00C0589E">
      <w:pPr>
        <w:pStyle w:val="Tekstpodstawowy"/>
        <w:spacing w:after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C0589E">
        <w:rPr>
          <w:rFonts w:ascii="Cambria" w:hAnsi="Cambria"/>
          <w:b/>
          <w:color w:val="000000"/>
          <w:sz w:val="20"/>
          <w:szCs w:val="20"/>
        </w:rPr>
        <w:t xml:space="preserve">Data wpływu: 11.03.2020 </w:t>
      </w:r>
      <w:proofErr w:type="gramStart"/>
      <w:r w:rsidRPr="00C0589E">
        <w:rPr>
          <w:rFonts w:ascii="Cambria" w:hAnsi="Cambria"/>
          <w:b/>
          <w:color w:val="000000"/>
          <w:sz w:val="20"/>
          <w:szCs w:val="20"/>
        </w:rPr>
        <w:t>r</w:t>
      </w:r>
      <w:proofErr w:type="gramEnd"/>
      <w:r w:rsidRPr="00C0589E">
        <w:rPr>
          <w:rFonts w:ascii="Cambria" w:hAnsi="Cambria"/>
          <w:b/>
          <w:color w:val="000000"/>
          <w:sz w:val="20"/>
          <w:szCs w:val="20"/>
        </w:rPr>
        <w:t>. godz. 10:10;</w:t>
      </w:r>
    </w:p>
    <w:p w:rsidR="00C0589E" w:rsidRDefault="00C0589E" w:rsidP="00C0589E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</w:p>
    <w:p w:rsidR="008B6D80" w:rsidRDefault="008B6D80" w:rsidP="00C0589E">
      <w:pPr>
        <w:pStyle w:val="Tekstpodstawowy"/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C0589E">
        <w:rPr>
          <w:rFonts w:ascii="Cambria" w:hAnsi="Cambria"/>
          <w:sz w:val="20"/>
          <w:szCs w:val="20"/>
          <w:u w:val="single"/>
        </w:rPr>
        <w:t>Pozostałe oferty:</w:t>
      </w:r>
    </w:p>
    <w:p w:rsidR="00D420FB" w:rsidRPr="00D420FB" w:rsidRDefault="00D420FB" w:rsidP="00D420FB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D420FB">
        <w:rPr>
          <w:rFonts w:ascii="Cambria" w:hAnsi="Cambria"/>
          <w:sz w:val="20"/>
          <w:szCs w:val="20"/>
        </w:rPr>
        <w:t xml:space="preserve">Firma </w:t>
      </w:r>
      <w:proofErr w:type="spellStart"/>
      <w:r w:rsidRPr="00D420FB">
        <w:rPr>
          <w:rFonts w:ascii="Cambria" w:hAnsi="Cambria"/>
          <w:sz w:val="20"/>
          <w:szCs w:val="20"/>
        </w:rPr>
        <w:t>na.</w:t>
      </w:r>
      <w:proofErr w:type="gramStart"/>
      <w:r w:rsidRPr="00D420FB">
        <w:rPr>
          <w:rFonts w:ascii="Cambria" w:hAnsi="Cambria"/>
          <w:sz w:val="20"/>
          <w:szCs w:val="20"/>
        </w:rPr>
        <w:t>zdrowie</w:t>
      </w:r>
      <w:proofErr w:type="spellEnd"/>
      <w:proofErr w:type="gramEnd"/>
      <w:r w:rsidRPr="00D420FB">
        <w:rPr>
          <w:rFonts w:ascii="Cambria" w:hAnsi="Cambria"/>
          <w:sz w:val="20"/>
          <w:szCs w:val="20"/>
        </w:rPr>
        <w:t xml:space="preserve"> Agnieszka Barcikowska, Święta Katarzyna, ul. Żeromskiego 27 B, 26-010 Bodzentyn. Otrzymała: 98,28 pkt (ogółem cena brutto: 6 960,00 zł). Data wpływu: 12.03.2020 </w:t>
      </w:r>
      <w:proofErr w:type="gramStart"/>
      <w:r w:rsidRPr="00D420FB">
        <w:rPr>
          <w:rFonts w:ascii="Cambria" w:hAnsi="Cambria"/>
          <w:sz w:val="20"/>
          <w:szCs w:val="20"/>
        </w:rPr>
        <w:t>r</w:t>
      </w:r>
      <w:proofErr w:type="gramEnd"/>
      <w:r w:rsidRPr="00D420FB">
        <w:rPr>
          <w:rFonts w:ascii="Cambria" w:hAnsi="Cambria"/>
          <w:sz w:val="20"/>
          <w:szCs w:val="20"/>
        </w:rPr>
        <w:t>. godz. 09:40;</w:t>
      </w:r>
    </w:p>
    <w:p w:rsidR="00D420FB" w:rsidRPr="00D420FB" w:rsidRDefault="00D420FB" w:rsidP="00D420FB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D420FB">
        <w:rPr>
          <w:rFonts w:ascii="Cambria" w:hAnsi="Cambria"/>
          <w:sz w:val="20"/>
          <w:szCs w:val="20"/>
        </w:rPr>
        <w:t xml:space="preserve">INNOVO INNOWACJE W BIZNESIE sp. z o. </w:t>
      </w:r>
      <w:proofErr w:type="gramStart"/>
      <w:r w:rsidRPr="00D420FB">
        <w:rPr>
          <w:rFonts w:ascii="Cambria" w:hAnsi="Cambria"/>
          <w:sz w:val="20"/>
          <w:szCs w:val="20"/>
        </w:rPr>
        <w:t>o</w:t>
      </w:r>
      <w:proofErr w:type="gramEnd"/>
      <w:r w:rsidRPr="00D420FB">
        <w:rPr>
          <w:rFonts w:ascii="Cambria" w:hAnsi="Cambria"/>
          <w:sz w:val="20"/>
          <w:szCs w:val="20"/>
        </w:rPr>
        <w:t xml:space="preserve">., </w:t>
      </w:r>
      <w:proofErr w:type="gramStart"/>
      <w:r w:rsidRPr="00D420FB">
        <w:rPr>
          <w:rFonts w:ascii="Cambria" w:hAnsi="Cambria"/>
          <w:sz w:val="20"/>
          <w:szCs w:val="20"/>
        </w:rPr>
        <w:t>ul</w:t>
      </w:r>
      <w:proofErr w:type="gramEnd"/>
      <w:r w:rsidRPr="00D420FB">
        <w:rPr>
          <w:rFonts w:ascii="Cambria" w:hAnsi="Cambria"/>
          <w:sz w:val="20"/>
          <w:szCs w:val="20"/>
        </w:rPr>
        <w:t xml:space="preserve">. 3-go Maja 13, 38-200 Jasło. Otrzymała: 65,52 pkt (ogółem cena brutto: 10 440,00 zł). Data wpływu: 09.03.2020 </w:t>
      </w:r>
      <w:proofErr w:type="gramStart"/>
      <w:r w:rsidRPr="00D420FB">
        <w:rPr>
          <w:rFonts w:ascii="Cambria" w:hAnsi="Cambria"/>
          <w:sz w:val="20"/>
          <w:szCs w:val="20"/>
        </w:rPr>
        <w:t>r</w:t>
      </w:r>
      <w:proofErr w:type="gramEnd"/>
      <w:r w:rsidRPr="00D420FB">
        <w:rPr>
          <w:rFonts w:ascii="Cambria" w:hAnsi="Cambria"/>
          <w:sz w:val="20"/>
          <w:szCs w:val="20"/>
        </w:rPr>
        <w:t>. godz. 11:15;</w:t>
      </w:r>
      <w:bookmarkStart w:id="0" w:name="_GoBack"/>
      <w:bookmarkEnd w:id="0"/>
    </w:p>
    <w:p w:rsidR="00D420FB" w:rsidRPr="00D420FB" w:rsidRDefault="00D420FB" w:rsidP="00D420FB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D420FB">
        <w:rPr>
          <w:rFonts w:ascii="Cambria" w:hAnsi="Cambria"/>
          <w:sz w:val="20"/>
          <w:szCs w:val="20"/>
        </w:rPr>
        <w:t xml:space="preserve">Dietetyk Paweł </w:t>
      </w:r>
      <w:proofErr w:type="spellStart"/>
      <w:r w:rsidRPr="00D420FB">
        <w:rPr>
          <w:rFonts w:ascii="Cambria" w:hAnsi="Cambria"/>
          <w:sz w:val="20"/>
          <w:szCs w:val="20"/>
        </w:rPr>
        <w:t>Horowski</w:t>
      </w:r>
      <w:proofErr w:type="spellEnd"/>
      <w:r w:rsidRPr="00D420FB">
        <w:rPr>
          <w:rFonts w:ascii="Cambria" w:hAnsi="Cambria"/>
          <w:sz w:val="20"/>
          <w:szCs w:val="20"/>
        </w:rPr>
        <w:t xml:space="preserve">, ul. Mieszka I 7, 33-300 Nowy Sącz. Otrzymała: 57,00 pkt (ogółem cena </w:t>
      </w:r>
      <w:proofErr w:type="gramStart"/>
      <w:r w:rsidRPr="00D420FB">
        <w:rPr>
          <w:rFonts w:ascii="Cambria" w:hAnsi="Cambria"/>
          <w:sz w:val="20"/>
          <w:szCs w:val="20"/>
        </w:rPr>
        <w:t xml:space="preserve">brutto:  </w:t>
      </w:r>
      <w:r w:rsidRPr="00D420FB">
        <w:rPr>
          <w:rFonts w:ascii="Cambria" w:hAnsi="Cambria"/>
          <w:sz w:val="20"/>
          <w:szCs w:val="20"/>
        </w:rPr>
        <w:br/>
        <w:t>12 000,00 zł</w:t>
      </w:r>
      <w:proofErr w:type="gramEnd"/>
      <w:r w:rsidRPr="00D420FB">
        <w:rPr>
          <w:rFonts w:ascii="Cambria" w:hAnsi="Cambria"/>
          <w:sz w:val="20"/>
          <w:szCs w:val="20"/>
        </w:rPr>
        <w:t xml:space="preserve">). Data wpływu: 10.03.2020 </w:t>
      </w:r>
      <w:proofErr w:type="gramStart"/>
      <w:r w:rsidRPr="00D420FB">
        <w:rPr>
          <w:rFonts w:ascii="Cambria" w:hAnsi="Cambria"/>
          <w:sz w:val="20"/>
          <w:szCs w:val="20"/>
        </w:rPr>
        <w:t>r</w:t>
      </w:r>
      <w:proofErr w:type="gramEnd"/>
      <w:r w:rsidRPr="00D420FB">
        <w:rPr>
          <w:rFonts w:ascii="Cambria" w:hAnsi="Cambria"/>
          <w:sz w:val="20"/>
          <w:szCs w:val="20"/>
        </w:rPr>
        <w:t>. godz. 11.00.</w:t>
      </w:r>
    </w:p>
    <w:p w:rsidR="00C0589E" w:rsidRPr="00C0589E" w:rsidRDefault="00C0589E" w:rsidP="008B6D80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5A1168" w:rsidRDefault="005A1168" w:rsidP="00C0589E">
      <w:pPr>
        <w:spacing w:after="60" w:line="240" w:lineRule="auto"/>
        <w:rPr>
          <w:rFonts w:ascii="Cambria" w:hAnsi="Cambria"/>
          <w:b/>
          <w:color w:val="FF0000"/>
          <w:sz w:val="18"/>
          <w:szCs w:val="18"/>
        </w:rPr>
      </w:pPr>
    </w:p>
    <w:p w:rsidR="00FD1159" w:rsidRPr="005A1168" w:rsidRDefault="005A1168" w:rsidP="005A1168">
      <w:pPr>
        <w:spacing w:after="60" w:line="240" w:lineRule="auto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5A1168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5A1168" w:rsidRPr="005A1168" w:rsidRDefault="005A1168" w:rsidP="005A1168">
      <w:pPr>
        <w:spacing w:after="60" w:line="240" w:lineRule="auto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023A7A" w:rsidRPr="005A1168" w:rsidRDefault="005A1168" w:rsidP="00E60AB2">
      <w:pPr>
        <w:ind w:left="5245"/>
        <w:jc w:val="center"/>
        <w:rPr>
          <w:color w:val="000000" w:themeColor="text1"/>
        </w:rPr>
      </w:pPr>
      <w:r w:rsidRPr="005A1168">
        <w:rPr>
          <w:rFonts w:ascii="Cambria" w:hAnsi="Cambria"/>
          <w:color w:val="000000" w:themeColor="text1"/>
          <w:sz w:val="18"/>
          <w:szCs w:val="18"/>
        </w:rPr>
        <w:t>Sp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ecjalista ds. </w:t>
      </w:r>
      <w:r w:rsidRPr="005A1168">
        <w:rPr>
          <w:rFonts w:ascii="Cambria" w:hAnsi="Cambria"/>
          <w:color w:val="000000" w:themeColor="text1"/>
          <w:sz w:val="18"/>
          <w:szCs w:val="18"/>
        </w:rPr>
        <w:t>z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5A1168">
        <w:rPr>
          <w:rFonts w:ascii="Cambria" w:hAnsi="Cambria"/>
          <w:color w:val="000000" w:themeColor="text1"/>
          <w:sz w:val="18"/>
          <w:szCs w:val="18"/>
        </w:rPr>
        <w:t>p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br/>
        <w:t xml:space="preserve">i </w:t>
      </w:r>
      <w:r w:rsidRPr="005A1168">
        <w:rPr>
          <w:rFonts w:ascii="Cambria" w:hAnsi="Cambria"/>
          <w:color w:val="000000" w:themeColor="text1"/>
          <w:sz w:val="18"/>
          <w:szCs w:val="18"/>
        </w:rPr>
        <w:t>k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Pr="005A1168">
        <w:rPr>
          <w:rFonts w:ascii="Cambria" w:hAnsi="Cambria"/>
          <w:color w:val="000000" w:themeColor="text1"/>
          <w:sz w:val="18"/>
          <w:szCs w:val="18"/>
        </w:rPr>
        <w:t>w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>ydatków</w:t>
      </w:r>
    </w:p>
    <w:sectPr w:rsidR="00023A7A" w:rsidRPr="005A1168" w:rsidSect="00F7377E">
      <w:head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3D2DFE0" wp14:editId="1BE35258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8C44CF">
      <w:rPr>
        <w:rFonts w:asciiTheme="majorHAnsi" w:hAnsiTheme="majorHAnsi"/>
        <w:b/>
        <w:sz w:val="18"/>
        <w:szCs w:val="18"/>
        <w:u w:val="single"/>
      </w:rPr>
      <w:t>31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26"/>
  </w:num>
  <w:num w:numId="8">
    <w:abstractNumId w:val="22"/>
  </w:num>
  <w:num w:numId="9">
    <w:abstractNumId w:val="9"/>
  </w:num>
  <w:num w:numId="10">
    <w:abstractNumId w:val="16"/>
  </w:num>
  <w:num w:numId="11">
    <w:abstractNumId w:val="24"/>
  </w:num>
  <w:num w:numId="12">
    <w:abstractNumId w:val="15"/>
  </w:num>
  <w:num w:numId="13">
    <w:abstractNumId w:val="14"/>
  </w:num>
  <w:num w:numId="14">
    <w:abstractNumId w:val="25"/>
  </w:num>
  <w:num w:numId="15">
    <w:abstractNumId w:val="17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21BFF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57563"/>
    <w:rsid w:val="00571CFE"/>
    <w:rsid w:val="0058104B"/>
    <w:rsid w:val="00582F9B"/>
    <w:rsid w:val="00587798"/>
    <w:rsid w:val="005968E2"/>
    <w:rsid w:val="005A1168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0E12"/>
    <w:rsid w:val="006640DD"/>
    <w:rsid w:val="00685EBD"/>
    <w:rsid w:val="00687710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806788"/>
    <w:rsid w:val="00816140"/>
    <w:rsid w:val="008348EA"/>
    <w:rsid w:val="00835475"/>
    <w:rsid w:val="00835832"/>
    <w:rsid w:val="0085127D"/>
    <w:rsid w:val="00853FB1"/>
    <w:rsid w:val="0086209D"/>
    <w:rsid w:val="00874144"/>
    <w:rsid w:val="00877BA7"/>
    <w:rsid w:val="00881A62"/>
    <w:rsid w:val="008B6D80"/>
    <w:rsid w:val="008C19EA"/>
    <w:rsid w:val="008C3837"/>
    <w:rsid w:val="008C44CF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73956"/>
    <w:rsid w:val="009840B1"/>
    <w:rsid w:val="00987796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803B1"/>
    <w:rsid w:val="00BC351D"/>
    <w:rsid w:val="00BD0948"/>
    <w:rsid w:val="00BF4056"/>
    <w:rsid w:val="00BF5130"/>
    <w:rsid w:val="00C0589E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20FB"/>
    <w:rsid w:val="00D43EB1"/>
    <w:rsid w:val="00D4509A"/>
    <w:rsid w:val="00DA02F1"/>
    <w:rsid w:val="00DB6526"/>
    <w:rsid w:val="00DB70F0"/>
    <w:rsid w:val="00DC5079"/>
    <w:rsid w:val="00DC526A"/>
    <w:rsid w:val="00DD26A9"/>
    <w:rsid w:val="00DE2EE7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353F-41FC-45CA-8BC0-FF59A81E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7</cp:revision>
  <cp:lastPrinted>2020-03-23T11:17:00Z</cp:lastPrinted>
  <dcterms:created xsi:type="dcterms:W3CDTF">2020-03-23T11:09:00Z</dcterms:created>
  <dcterms:modified xsi:type="dcterms:W3CDTF">2020-03-23T11:34:00Z</dcterms:modified>
</cp:coreProperties>
</file>