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5B76DC" w:rsidRDefault="00F23283" w:rsidP="00581452">
      <w:pPr>
        <w:jc w:val="right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</w:t>
      </w:r>
      <w:r w:rsidR="00AB3EE6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bookmarkStart w:id="0" w:name="_GoBack"/>
      <w:bookmarkEnd w:id="0"/>
      <w:r w:rsidR="00AB3EE6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="00E21BF3">
        <w:rPr>
          <w:rFonts w:ascii="Cambria" w:eastAsia="Calibri" w:hAnsi="Cambria" w:cs="Times New Roman"/>
          <w:color w:val="000000" w:themeColor="text1"/>
          <w:sz w:val="20"/>
          <w:szCs w:val="20"/>
        </w:rPr>
        <w:t>9</w:t>
      </w:r>
    </w:p>
    <w:p w:rsidR="005B76DC" w:rsidRDefault="005B76D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87666C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87666C" w:rsidRPr="000643D1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F23283" w:rsidRPr="000643D1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4D2128" w:rsidRDefault="00F23283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Zakład Doskonalenia Zawodowego w Kielcach informuje, że w </w:t>
      </w:r>
      <w:proofErr w:type="gramStart"/>
      <w:r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>dniu 2020-0</w:t>
      </w:r>
      <w:r w:rsidR="000643D1"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B36828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08 </w:t>
      </w:r>
      <w:r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</w:t>
      </w:r>
      <w:proofErr w:type="gramEnd"/>
      <w:r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godz. 10:15 odbyło się otwarcie ofert złożonych przy zastosowaniu zasady k</w:t>
      </w:r>
      <w:r w:rsidR="005B76DC"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onkurencyjności w postępowaniu </w:t>
      </w:r>
      <w:r w:rsidRPr="000643D1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na: </w:t>
      </w:r>
      <w:r w:rsidR="000643D1" w:rsidRPr="000643D1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„Doposażenie pracowni gastronomicznej i hotelarskiej” w celu realizacji projektu </w:t>
      </w:r>
      <w:r w:rsidR="000643D1" w:rsidRPr="000643D1">
        <w:rPr>
          <w:rFonts w:ascii="Cambria" w:eastAsia="Calibri" w:hAnsi="Cambria" w:cs="Times New Roman"/>
          <w:b/>
          <w:bCs/>
          <w:color w:val="000000" w:themeColor="text1"/>
          <w:sz w:val="20"/>
          <w:szCs w:val="20"/>
        </w:rPr>
        <w:t>„POKOLENIE ”Z” – POKOLENIEM ZAWODOWCÓW</w:t>
      </w:r>
      <w:r w:rsidR="000643D1" w:rsidRPr="000643D1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”.</w:t>
      </w:r>
    </w:p>
    <w:p w:rsidR="005B76DC" w:rsidRPr="005B76DC" w:rsidRDefault="005B76DC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</w:p>
    <w:p w:rsidR="00F23283" w:rsidRPr="00F23283" w:rsidRDefault="001B3B18" w:rsidP="00F2328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Ofertę najkorzystniejszą z</w:t>
      </w:r>
      <w:r w:rsidR="00F23283"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łożył Wykonawca:</w:t>
      </w:r>
    </w:p>
    <w:p w:rsidR="00AB3EE6" w:rsidRDefault="00AB3EE6" w:rsidP="00AB3EE6">
      <w:pPr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AB3EE6" w:rsidRPr="009A54A4" w:rsidRDefault="000643D1" w:rsidP="00AB3EE6">
      <w:pPr>
        <w:jc w:val="both"/>
        <w:rPr>
          <w:rFonts w:asciiTheme="majorHAnsi" w:hAnsiTheme="majorHAnsi"/>
          <w:sz w:val="20"/>
          <w:szCs w:val="20"/>
        </w:rPr>
      </w:pPr>
      <w:r w:rsidRPr="000643D1">
        <w:rPr>
          <w:rFonts w:asciiTheme="majorHAnsi" w:hAnsiTheme="majorHAnsi"/>
          <w:sz w:val="20"/>
          <w:szCs w:val="20"/>
        </w:rPr>
        <w:t xml:space="preserve">WARDEN Katarzyna Jachym, ul. </w:t>
      </w:r>
      <w:proofErr w:type="spellStart"/>
      <w:r w:rsidRPr="000643D1">
        <w:rPr>
          <w:rFonts w:asciiTheme="majorHAnsi" w:hAnsiTheme="majorHAnsi"/>
          <w:sz w:val="20"/>
          <w:szCs w:val="20"/>
        </w:rPr>
        <w:t>Marysińska</w:t>
      </w:r>
      <w:proofErr w:type="spellEnd"/>
      <w:r w:rsidRPr="000643D1">
        <w:rPr>
          <w:rFonts w:asciiTheme="majorHAnsi" w:hAnsiTheme="majorHAnsi"/>
          <w:sz w:val="20"/>
          <w:szCs w:val="20"/>
        </w:rPr>
        <w:t xml:space="preserve"> 6, 04-617 Warszawa</w:t>
      </w:r>
      <w:r w:rsidR="00AB3EE6" w:rsidRPr="009A54A4">
        <w:rPr>
          <w:rFonts w:asciiTheme="majorHAnsi" w:hAnsiTheme="majorHAnsi"/>
          <w:sz w:val="20"/>
          <w:szCs w:val="20"/>
        </w:rPr>
        <w:t>. Data wpływu oferty: 0</w:t>
      </w:r>
      <w:r>
        <w:rPr>
          <w:rFonts w:asciiTheme="majorHAnsi" w:hAnsiTheme="majorHAnsi"/>
          <w:sz w:val="20"/>
          <w:szCs w:val="20"/>
        </w:rPr>
        <w:t>5</w:t>
      </w:r>
      <w:r w:rsidR="00AB3EE6" w:rsidRPr="009A54A4">
        <w:rPr>
          <w:rFonts w:asciiTheme="majorHAnsi" w:hAnsiTheme="majorHAnsi"/>
          <w:sz w:val="20"/>
          <w:szCs w:val="20"/>
        </w:rPr>
        <w:t>.0</w:t>
      </w:r>
      <w:r>
        <w:rPr>
          <w:rFonts w:asciiTheme="majorHAnsi" w:hAnsiTheme="majorHAnsi"/>
          <w:sz w:val="20"/>
          <w:szCs w:val="20"/>
        </w:rPr>
        <w:t>6</w:t>
      </w:r>
      <w:r w:rsidR="00AB3EE6" w:rsidRPr="009A54A4">
        <w:rPr>
          <w:rFonts w:asciiTheme="majorHAnsi" w:hAnsiTheme="majorHAnsi"/>
          <w:sz w:val="20"/>
          <w:szCs w:val="20"/>
        </w:rPr>
        <w:t xml:space="preserve">.2020 r., </w:t>
      </w:r>
      <w:r>
        <w:rPr>
          <w:rFonts w:asciiTheme="majorHAnsi" w:hAnsiTheme="majorHAnsi"/>
          <w:sz w:val="20"/>
          <w:szCs w:val="20"/>
        </w:rPr>
        <w:br/>
      </w:r>
      <w:proofErr w:type="spellStart"/>
      <w:r w:rsidR="00AB3EE6" w:rsidRPr="009A54A4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="00AB3EE6" w:rsidRPr="009A54A4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12</w:t>
      </w:r>
      <w:r w:rsidR="00AB3EE6" w:rsidRPr="009A54A4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50</w:t>
      </w:r>
      <w:r w:rsidR="00AB3EE6" w:rsidRPr="009A54A4">
        <w:rPr>
          <w:rFonts w:asciiTheme="majorHAnsi" w:hAnsiTheme="majorHAnsi"/>
          <w:sz w:val="20"/>
          <w:szCs w:val="20"/>
        </w:rPr>
        <w:t>. Wartość</w:t>
      </w:r>
      <w:proofErr w:type="gramEnd"/>
      <w:r w:rsidR="00AB3EE6" w:rsidRPr="009A54A4">
        <w:rPr>
          <w:rFonts w:asciiTheme="majorHAnsi" w:hAnsiTheme="majorHAnsi"/>
          <w:sz w:val="20"/>
          <w:szCs w:val="20"/>
        </w:rPr>
        <w:t xml:space="preserve"> oferty: </w:t>
      </w:r>
      <w:r w:rsidRPr="00B36828">
        <w:rPr>
          <w:rFonts w:asciiTheme="majorHAnsi" w:hAnsiTheme="majorHAnsi"/>
          <w:b/>
          <w:sz w:val="20"/>
          <w:szCs w:val="20"/>
        </w:rPr>
        <w:t>12 382,41</w:t>
      </w:r>
      <w:r>
        <w:rPr>
          <w:rFonts w:asciiTheme="majorHAnsi" w:hAnsiTheme="majorHAnsi"/>
          <w:sz w:val="20"/>
          <w:szCs w:val="20"/>
        </w:rPr>
        <w:t xml:space="preserve"> </w:t>
      </w:r>
      <w:r w:rsidR="00AB3EE6" w:rsidRPr="009A54A4">
        <w:rPr>
          <w:rFonts w:asciiTheme="majorHAnsi" w:hAnsiTheme="majorHAnsi"/>
          <w:sz w:val="20"/>
          <w:szCs w:val="20"/>
        </w:rPr>
        <w:t>zł</w:t>
      </w:r>
      <w:r w:rsidR="00AB3EE6">
        <w:rPr>
          <w:rFonts w:asciiTheme="majorHAnsi" w:hAnsiTheme="majorHAnsi"/>
          <w:sz w:val="20"/>
          <w:szCs w:val="20"/>
        </w:rPr>
        <w:t xml:space="preserve"> (</w:t>
      </w:r>
      <w:r w:rsidR="00AB3EE6" w:rsidRPr="009A54A4">
        <w:rPr>
          <w:rFonts w:asciiTheme="majorHAnsi" w:hAnsiTheme="majorHAnsi"/>
          <w:sz w:val="20"/>
          <w:szCs w:val="20"/>
        </w:rPr>
        <w:t>Oferta nr 4</w:t>
      </w:r>
      <w:r w:rsidR="00AB3EE6">
        <w:rPr>
          <w:rFonts w:asciiTheme="majorHAnsi" w:hAnsiTheme="majorHAnsi"/>
          <w:sz w:val="20"/>
          <w:szCs w:val="20"/>
        </w:rPr>
        <w:t xml:space="preserve">). Wykonawca otrzymał: </w:t>
      </w:r>
      <w:r w:rsidRPr="00B36828">
        <w:rPr>
          <w:rFonts w:asciiTheme="majorHAnsi" w:hAnsiTheme="majorHAnsi"/>
          <w:b/>
          <w:sz w:val="20"/>
          <w:szCs w:val="20"/>
          <w:highlight w:val="yellow"/>
        </w:rPr>
        <w:t>100,0</w:t>
      </w:r>
      <w:r w:rsidRPr="00B36828">
        <w:rPr>
          <w:rFonts w:asciiTheme="majorHAnsi" w:hAnsiTheme="majorHAnsi"/>
          <w:sz w:val="20"/>
          <w:szCs w:val="20"/>
          <w:highlight w:val="yellow"/>
        </w:rPr>
        <w:t>0</w:t>
      </w:r>
      <w:r>
        <w:rPr>
          <w:rFonts w:asciiTheme="majorHAnsi" w:hAnsiTheme="majorHAnsi"/>
          <w:sz w:val="20"/>
          <w:szCs w:val="20"/>
        </w:rPr>
        <w:t xml:space="preserve"> pkt.</w:t>
      </w:r>
    </w:p>
    <w:p w:rsidR="00AB3EE6" w:rsidRPr="002B5550" w:rsidRDefault="00AB3EE6" w:rsidP="00AB3EE6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AB3EE6" w:rsidRDefault="00AB3EE6" w:rsidP="00AB3EE6">
      <w:pPr>
        <w:jc w:val="both"/>
        <w:rPr>
          <w:rFonts w:asciiTheme="majorHAnsi" w:hAnsiTheme="majorHAnsi"/>
          <w:b/>
          <w:sz w:val="20"/>
          <w:szCs w:val="20"/>
        </w:rPr>
      </w:pPr>
      <w:r w:rsidRPr="009A54A4">
        <w:rPr>
          <w:rFonts w:asciiTheme="majorHAnsi" w:hAnsiTheme="majorHAnsi"/>
          <w:b/>
          <w:sz w:val="20"/>
          <w:szCs w:val="20"/>
        </w:rPr>
        <w:t>Pozostałe oferty:</w:t>
      </w:r>
    </w:p>
    <w:p w:rsidR="00B36828" w:rsidRPr="00B36828" w:rsidRDefault="00B36828" w:rsidP="00B36828">
      <w:pPr>
        <w:jc w:val="both"/>
        <w:rPr>
          <w:rFonts w:asciiTheme="majorHAnsi" w:hAnsiTheme="majorHAnsi"/>
          <w:sz w:val="20"/>
          <w:szCs w:val="20"/>
        </w:rPr>
      </w:pPr>
      <w:r w:rsidRPr="00B36828">
        <w:rPr>
          <w:rFonts w:asciiTheme="majorHAnsi" w:hAnsiTheme="majorHAnsi"/>
          <w:sz w:val="20"/>
          <w:szCs w:val="20"/>
        </w:rPr>
        <w:t xml:space="preserve">ALLTECH spółka jawna Zdzisław Pająk, Artur Pająk, ul. Spółdzielcza 33, 09-407 Płock. Data wpływu oferty: 05.06.2020 r., </w:t>
      </w:r>
      <w:proofErr w:type="spellStart"/>
      <w:r w:rsidRPr="00B36828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B36828">
        <w:rPr>
          <w:rFonts w:asciiTheme="majorHAnsi" w:hAnsiTheme="majorHAnsi"/>
          <w:sz w:val="20"/>
          <w:szCs w:val="20"/>
        </w:rPr>
        <w:t>: 12:30. Wartość</w:t>
      </w:r>
      <w:proofErr w:type="gramEnd"/>
      <w:r w:rsidRPr="00B36828">
        <w:rPr>
          <w:rFonts w:asciiTheme="majorHAnsi" w:hAnsiTheme="majorHAnsi"/>
          <w:sz w:val="20"/>
          <w:szCs w:val="20"/>
        </w:rPr>
        <w:t xml:space="preserve"> oferty: </w:t>
      </w:r>
      <w:r w:rsidRPr="00B36828">
        <w:rPr>
          <w:rFonts w:asciiTheme="majorHAnsi" w:hAnsiTheme="majorHAnsi"/>
          <w:b/>
          <w:sz w:val="20"/>
          <w:szCs w:val="20"/>
        </w:rPr>
        <w:t>14 376,24</w:t>
      </w:r>
      <w:r w:rsidRPr="00B36828">
        <w:rPr>
          <w:rFonts w:asciiTheme="majorHAnsi" w:hAnsiTheme="majorHAnsi"/>
          <w:sz w:val="20"/>
          <w:szCs w:val="20"/>
        </w:rPr>
        <w:t xml:space="preserve"> zł (Oferta nr 3). Wykonawca otrzymał</w:t>
      </w:r>
      <w:r w:rsidRPr="00B36828">
        <w:rPr>
          <w:rFonts w:asciiTheme="majorHAnsi" w:hAnsiTheme="majorHAnsi"/>
          <w:b/>
          <w:sz w:val="20"/>
          <w:szCs w:val="20"/>
        </w:rPr>
        <w:t xml:space="preserve">: </w:t>
      </w:r>
      <w:r w:rsidRPr="00B36828">
        <w:rPr>
          <w:rFonts w:asciiTheme="majorHAnsi" w:hAnsiTheme="majorHAnsi"/>
          <w:b/>
          <w:sz w:val="20"/>
          <w:szCs w:val="20"/>
          <w:highlight w:val="yellow"/>
        </w:rPr>
        <w:t>86,13</w:t>
      </w:r>
      <w:r w:rsidRPr="00B36828">
        <w:rPr>
          <w:rFonts w:asciiTheme="majorHAnsi" w:hAnsiTheme="majorHAnsi"/>
          <w:b/>
          <w:sz w:val="20"/>
          <w:szCs w:val="20"/>
        </w:rPr>
        <w:t xml:space="preserve"> </w:t>
      </w:r>
      <w:r w:rsidRPr="00B36828">
        <w:rPr>
          <w:rFonts w:asciiTheme="majorHAnsi" w:hAnsiTheme="majorHAnsi"/>
          <w:sz w:val="20"/>
          <w:szCs w:val="20"/>
        </w:rPr>
        <w:t>pkt</w:t>
      </w:r>
    </w:p>
    <w:p w:rsidR="00B36828" w:rsidRDefault="00B36828" w:rsidP="00AB3EE6">
      <w:pPr>
        <w:jc w:val="both"/>
        <w:rPr>
          <w:rFonts w:asciiTheme="majorHAnsi" w:hAnsiTheme="majorHAnsi"/>
          <w:sz w:val="20"/>
          <w:szCs w:val="20"/>
        </w:rPr>
      </w:pPr>
    </w:p>
    <w:p w:rsidR="00B36828" w:rsidRPr="00B36828" w:rsidRDefault="00B36828" w:rsidP="00B36828">
      <w:pPr>
        <w:jc w:val="both"/>
        <w:rPr>
          <w:rFonts w:asciiTheme="majorHAnsi" w:hAnsiTheme="majorHAnsi"/>
          <w:sz w:val="20"/>
          <w:szCs w:val="20"/>
        </w:rPr>
      </w:pPr>
      <w:r w:rsidRPr="00B36828">
        <w:rPr>
          <w:rFonts w:asciiTheme="majorHAnsi" w:hAnsiTheme="majorHAnsi"/>
          <w:sz w:val="20"/>
          <w:szCs w:val="20"/>
        </w:rPr>
        <w:t xml:space="preserve">Biuro </w:t>
      </w:r>
      <w:proofErr w:type="spellStart"/>
      <w:r w:rsidRPr="00B36828">
        <w:rPr>
          <w:rFonts w:asciiTheme="majorHAnsi" w:hAnsiTheme="majorHAnsi"/>
          <w:sz w:val="20"/>
          <w:szCs w:val="20"/>
        </w:rPr>
        <w:t>Inzynieryjne</w:t>
      </w:r>
      <w:proofErr w:type="spellEnd"/>
      <w:r w:rsidRPr="00B3682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36828">
        <w:rPr>
          <w:rFonts w:asciiTheme="majorHAnsi" w:hAnsiTheme="majorHAnsi"/>
          <w:sz w:val="20"/>
          <w:szCs w:val="20"/>
        </w:rPr>
        <w:t>Martex</w:t>
      </w:r>
      <w:proofErr w:type="spellEnd"/>
      <w:r w:rsidRPr="00B36828">
        <w:rPr>
          <w:rFonts w:asciiTheme="majorHAnsi" w:hAnsiTheme="majorHAnsi"/>
          <w:sz w:val="20"/>
          <w:szCs w:val="20"/>
        </w:rPr>
        <w:t xml:space="preserve"> Marcin </w:t>
      </w:r>
      <w:proofErr w:type="spellStart"/>
      <w:r w:rsidRPr="00B36828">
        <w:rPr>
          <w:rFonts w:asciiTheme="majorHAnsi" w:hAnsiTheme="majorHAnsi"/>
          <w:sz w:val="20"/>
          <w:szCs w:val="20"/>
        </w:rPr>
        <w:t>Puźniak</w:t>
      </w:r>
      <w:proofErr w:type="spellEnd"/>
      <w:r w:rsidRPr="00B36828">
        <w:rPr>
          <w:rFonts w:asciiTheme="majorHAnsi" w:hAnsiTheme="majorHAnsi"/>
          <w:sz w:val="20"/>
          <w:szCs w:val="20"/>
        </w:rPr>
        <w:t xml:space="preserve">, Gorzeszów 19, 58-405 Krzeszów. Data wpływu oferty: 04.06.2020 r., </w:t>
      </w:r>
      <w:r w:rsidRPr="00B36828">
        <w:rPr>
          <w:rFonts w:asciiTheme="majorHAnsi" w:hAnsiTheme="majorHAnsi"/>
          <w:sz w:val="20"/>
          <w:szCs w:val="20"/>
        </w:rPr>
        <w:br/>
      </w:r>
      <w:proofErr w:type="spellStart"/>
      <w:r w:rsidRPr="00B36828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B36828">
        <w:rPr>
          <w:rFonts w:asciiTheme="majorHAnsi" w:hAnsiTheme="majorHAnsi"/>
          <w:sz w:val="20"/>
          <w:szCs w:val="20"/>
        </w:rPr>
        <w:t>: 09:25. Wartość</w:t>
      </w:r>
      <w:proofErr w:type="gramEnd"/>
      <w:r w:rsidRPr="00B36828">
        <w:rPr>
          <w:rFonts w:asciiTheme="majorHAnsi" w:hAnsiTheme="majorHAnsi"/>
          <w:sz w:val="20"/>
          <w:szCs w:val="20"/>
        </w:rPr>
        <w:t xml:space="preserve"> oferty: </w:t>
      </w:r>
      <w:r w:rsidRPr="00B36828">
        <w:rPr>
          <w:rFonts w:asciiTheme="majorHAnsi" w:hAnsiTheme="majorHAnsi"/>
          <w:b/>
          <w:sz w:val="20"/>
          <w:szCs w:val="20"/>
        </w:rPr>
        <w:t>14 580,42</w:t>
      </w:r>
      <w:r w:rsidRPr="00B36828">
        <w:rPr>
          <w:rFonts w:asciiTheme="majorHAnsi" w:hAnsiTheme="majorHAnsi"/>
          <w:sz w:val="20"/>
          <w:szCs w:val="20"/>
        </w:rPr>
        <w:t xml:space="preserve"> zł (Oferta nr 2). Wykonawca otrzymał</w:t>
      </w:r>
      <w:r w:rsidRPr="00B36828">
        <w:rPr>
          <w:rFonts w:asciiTheme="majorHAnsi" w:hAnsiTheme="majorHAnsi"/>
          <w:b/>
          <w:sz w:val="20"/>
          <w:szCs w:val="20"/>
        </w:rPr>
        <w:t xml:space="preserve">: </w:t>
      </w:r>
      <w:r w:rsidRPr="00B36828">
        <w:rPr>
          <w:rFonts w:asciiTheme="majorHAnsi" w:hAnsiTheme="majorHAnsi"/>
          <w:b/>
          <w:sz w:val="20"/>
          <w:szCs w:val="20"/>
          <w:highlight w:val="yellow"/>
        </w:rPr>
        <w:t>84,92</w:t>
      </w:r>
      <w:r w:rsidRPr="00B36828">
        <w:rPr>
          <w:rFonts w:asciiTheme="majorHAnsi" w:hAnsiTheme="majorHAnsi"/>
          <w:sz w:val="20"/>
          <w:szCs w:val="20"/>
        </w:rPr>
        <w:t xml:space="preserve"> pkt.</w:t>
      </w:r>
    </w:p>
    <w:p w:rsidR="00B36828" w:rsidRDefault="00B36828" w:rsidP="00AB3EE6">
      <w:pPr>
        <w:jc w:val="both"/>
        <w:rPr>
          <w:rFonts w:asciiTheme="majorHAnsi" w:hAnsiTheme="majorHAnsi"/>
          <w:sz w:val="20"/>
          <w:szCs w:val="20"/>
        </w:rPr>
      </w:pPr>
    </w:p>
    <w:p w:rsidR="00B36828" w:rsidRDefault="00B36828" w:rsidP="00AB3EE6">
      <w:pPr>
        <w:jc w:val="both"/>
        <w:rPr>
          <w:rFonts w:asciiTheme="majorHAnsi" w:hAnsiTheme="majorHAnsi"/>
          <w:sz w:val="20"/>
          <w:szCs w:val="20"/>
        </w:rPr>
      </w:pPr>
      <w:r w:rsidRPr="00B36828">
        <w:rPr>
          <w:rFonts w:asciiTheme="majorHAnsi" w:hAnsiTheme="majorHAnsi"/>
          <w:sz w:val="20"/>
          <w:szCs w:val="20"/>
        </w:rPr>
        <w:t xml:space="preserve">TH IT Solutions Sp. z o. </w:t>
      </w:r>
      <w:proofErr w:type="gramStart"/>
      <w:r w:rsidRPr="00B36828">
        <w:rPr>
          <w:rFonts w:asciiTheme="majorHAnsi" w:hAnsiTheme="majorHAnsi"/>
          <w:sz w:val="20"/>
          <w:szCs w:val="20"/>
        </w:rPr>
        <w:t>o</w:t>
      </w:r>
      <w:proofErr w:type="gramEnd"/>
      <w:r w:rsidRPr="00B36828">
        <w:rPr>
          <w:rFonts w:asciiTheme="majorHAnsi" w:hAnsiTheme="majorHAnsi"/>
          <w:sz w:val="20"/>
          <w:szCs w:val="20"/>
        </w:rPr>
        <w:t>., Kamieniec 102, 28-230 Połaniec</w:t>
      </w:r>
      <w:r>
        <w:rPr>
          <w:rFonts w:asciiTheme="majorHAnsi" w:hAnsiTheme="majorHAnsi"/>
          <w:sz w:val="20"/>
          <w:szCs w:val="20"/>
        </w:rPr>
        <w:t xml:space="preserve">. </w:t>
      </w:r>
      <w:r w:rsidRPr="00B36828">
        <w:rPr>
          <w:rFonts w:asciiTheme="majorHAnsi" w:hAnsiTheme="majorHAnsi"/>
          <w:sz w:val="20"/>
          <w:szCs w:val="20"/>
        </w:rPr>
        <w:t>Data wpływu oferty: 0</w:t>
      </w:r>
      <w:r>
        <w:rPr>
          <w:rFonts w:asciiTheme="majorHAnsi" w:hAnsiTheme="majorHAnsi"/>
          <w:sz w:val="20"/>
          <w:szCs w:val="20"/>
        </w:rPr>
        <w:t>3</w:t>
      </w:r>
      <w:r w:rsidRPr="00B36828">
        <w:rPr>
          <w:rFonts w:asciiTheme="majorHAnsi" w:hAnsiTheme="majorHAnsi"/>
          <w:sz w:val="20"/>
          <w:szCs w:val="20"/>
        </w:rPr>
        <w:t xml:space="preserve">.06.2020 r., </w:t>
      </w:r>
      <w:r w:rsidRPr="00B36828">
        <w:rPr>
          <w:rFonts w:asciiTheme="majorHAnsi" w:hAnsiTheme="majorHAnsi"/>
          <w:sz w:val="20"/>
          <w:szCs w:val="20"/>
        </w:rPr>
        <w:br/>
      </w:r>
      <w:proofErr w:type="spellStart"/>
      <w:r w:rsidRPr="00B36828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B36828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08</w:t>
      </w:r>
      <w:r w:rsidRPr="00B36828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12</w:t>
      </w:r>
      <w:r w:rsidRPr="00B36828">
        <w:rPr>
          <w:rFonts w:asciiTheme="majorHAnsi" w:hAnsiTheme="majorHAnsi"/>
          <w:sz w:val="20"/>
          <w:szCs w:val="20"/>
        </w:rPr>
        <w:t>. Wartość</w:t>
      </w:r>
      <w:proofErr w:type="gramEnd"/>
      <w:r w:rsidRPr="00B36828">
        <w:rPr>
          <w:rFonts w:asciiTheme="majorHAnsi" w:hAnsiTheme="majorHAnsi"/>
          <w:sz w:val="20"/>
          <w:szCs w:val="20"/>
        </w:rPr>
        <w:t xml:space="preserve"> oferty: </w:t>
      </w:r>
      <w:r w:rsidRPr="00B36828">
        <w:rPr>
          <w:rFonts w:asciiTheme="majorHAnsi" w:hAnsiTheme="majorHAnsi"/>
          <w:b/>
          <w:sz w:val="20"/>
          <w:szCs w:val="20"/>
        </w:rPr>
        <w:t>14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B36828">
        <w:rPr>
          <w:rFonts w:asciiTheme="majorHAnsi" w:hAnsiTheme="majorHAnsi"/>
          <w:b/>
          <w:sz w:val="20"/>
          <w:szCs w:val="20"/>
        </w:rPr>
        <w:t>962,95</w:t>
      </w:r>
      <w:r w:rsidRPr="00B36828">
        <w:rPr>
          <w:rFonts w:asciiTheme="majorHAnsi" w:hAnsiTheme="majorHAnsi"/>
          <w:sz w:val="20"/>
          <w:szCs w:val="20"/>
        </w:rPr>
        <w:t xml:space="preserve"> zł (Oferta nr </w:t>
      </w:r>
      <w:r>
        <w:rPr>
          <w:rFonts w:asciiTheme="majorHAnsi" w:hAnsiTheme="majorHAnsi"/>
          <w:sz w:val="20"/>
          <w:szCs w:val="20"/>
        </w:rPr>
        <w:t>1</w:t>
      </w:r>
      <w:r w:rsidRPr="00B36828">
        <w:rPr>
          <w:rFonts w:asciiTheme="majorHAnsi" w:hAnsiTheme="majorHAnsi"/>
          <w:sz w:val="20"/>
          <w:szCs w:val="20"/>
        </w:rPr>
        <w:t xml:space="preserve">). Wykonawca otrzymał: </w:t>
      </w:r>
      <w:r w:rsidRPr="00B36828">
        <w:rPr>
          <w:rFonts w:asciiTheme="majorHAnsi" w:hAnsiTheme="majorHAnsi"/>
          <w:b/>
          <w:sz w:val="20"/>
          <w:szCs w:val="20"/>
          <w:highlight w:val="yellow"/>
        </w:rPr>
        <w:t>82,75</w:t>
      </w:r>
      <w:r>
        <w:rPr>
          <w:rFonts w:asciiTheme="majorHAnsi" w:hAnsiTheme="majorHAnsi"/>
          <w:sz w:val="20"/>
          <w:szCs w:val="20"/>
        </w:rPr>
        <w:t xml:space="preserve"> </w:t>
      </w:r>
      <w:r w:rsidRPr="00B36828">
        <w:rPr>
          <w:rFonts w:asciiTheme="majorHAnsi" w:hAnsiTheme="majorHAnsi"/>
          <w:sz w:val="20"/>
          <w:szCs w:val="20"/>
        </w:rPr>
        <w:t>pkt.</w:t>
      </w:r>
    </w:p>
    <w:p w:rsidR="00B36828" w:rsidRDefault="00B36828" w:rsidP="00AB3EE6">
      <w:pPr>
        <w:jc w:val="both"/>
        <w:rPr>
          <w:rFonts w:asciiTheme="majorHAnsi" w:hAnsiTheme="majorHAnsi"/>
          <w:sz w:val="20"/>
          <w:szCs w:val="20"/>
        </w:rPr>
      </w:pPr>
    </w:p>
    <w:p w:rsidR="00B36828" w:rsidRDefault="00B36828" w:rsidP="00B36828">
      <w:pPr>
        <w:jc w:val="both"/>
        <w:rPr>
          <w:rFonts w:asciiTheme="majorHAnsi" w:hAnsiTheme="majorHAnsi"/>
          <w:sz w:val="20"/>
          <w:szCs w:val="20"/>
        </w:rPr>
      </w:pPr>
    </w:p>
    <w:p w:rsidR="00581452" w:rsidRPr="00F23283" w:rsidRDefault="00581452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</w:t>
      </w:r>
      <w:r w:rsidR="0087666C">
        <w:rPr>
          <w:rFonts w:ascii="Cambria" w:eastAsia="Calibri" w:hAnsi="Cambria" w:cs="Times New Roman"/>
          <w:b/>
          <w:sz w:val="18"/>
          <w:szCs w:val="18"/>
        </w:rPr>
        <w:t xml:space="preserve">      </w:t>
      </w:r>
      <w:r w:rsidRPr="00F23283">
        <w:rPr>
          <w:rFonts w:ascii="Cambria" w:eastAsia="Calibri" w:hAnsi="Cambria" w:cs="Times New Roman"/>
          <w:b/>
          <w:sz w:val="18"/>
          <w:szCs w:val="18"/>
        </w:rPr>
        <w:t xml:space="preserve">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19" w:rsidRDefault="00F64A19" w:rsidP="0063076E">
      <w:r>
        <w:separator/>
      </w:r>
    </w:p>
  </w:endnote>
  <w:endnote w:type="continuationSeparator" w:id="0">
    <w:p w:rsidR="00F64A19" w:rsidRDefault="00F64A1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D2128" w:rsidP="009F0B8D">
    <w:pPr>
      <w:pStyle w:val="Stopka"/>
      <w:jc w:val="center"/>
    </w:pPr>
    <w:r w:rsidRPr="004D2128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19" w:rsidRDefault="00F64A19" w:rsidP="0063076E">
      <w:r>
        <w:separator/>
      </w:r>
    </w:p>
  </w:footnote>
  <w:footnote w:type="continuationSeparator" w:id="0">
    <w:p w:rsidR="00F64A19" w:rsidRDefault="00F64A1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AB3EE6">
      <w:rPr>
        <w:rFonts w:asciiTheme="majorHAnsi" w:hAnsiTheme="majorHAnsi"/>
        <w:b/>
        <w:sz w:val="18"/>
        <w:szCs w:val="18"/>
        <w:u w:val="single"/>
      </w:rPr>
      <w:t>5</w:t>
    </w:r>
    <w:r w:rsidR="00E21BF3">
      <w:rPr>
        <w:rFonts w:asciiTheme="majorHAnsi" w:hAnsiTheme="majorHAnsi"/>
        <w:b/>
        <w:sz w:val="18"/>
        <w:szCs w:val="18"/>
        <w:u w:val="single"/>
      </w:rPr>
      <w:t>9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</w:t>
    </w:r>
    <w:r w:rsidR="004D2128">
      <w:rPr>
        <w:rFonts w:asciiTheme="majorHAnsi" w:hAnsiTheme="majorHAnsi"/>
        <w:b/>
        <w:sz w:val="18"/>
        <w:szCs w:val="18"/>
        <w:u w:val="single"/>
      </w:rPr>
      <w:t>PZ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F68ED"/>
    <w:multiLevelType w:val="hybridMultilevel"/>
    <w:tmpl w:val="113C92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643D1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1B3B18"/>
    <w:rsid w:val="00231B9C"/>
    <w:rsid w:val="00294DFB"/>
    <w:rsid w:val="002C3068"/>
    <w:rsid w:val="002F3193"/>
    <w:rsid w:val="002F40A9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4D2128"/>
    <w:rsid w:val="004F6EE7"/>
    <w:rsid w:val="00541A08"/>
    <w:rsid w:val="00581452"/>
    <w:rsid w:val="00582F9B"/>
    <w:rsid w:val="005962D1"/>
    <w:rsid w:val="005B383D"/>
    <w:rsid w:val="005B76DC"/>
    <w:rsid w:val="005D4042"/>
    <w:rsid w:val="005D5AEE"/>
    <w:rsid w:val="005E4B2D"/>
    <w:rsid w:val="005F4895"/>
    <w:rsid w:val="006160BB"/>
    <w:rsid w:val="0063076E"/>
    <w:rsid w:val="0064283F"/>
    <w:rsid w:val="006C5874"/>
    <w:rsid w:val="006E1C39"/>
    <w:rsid w:val="007146E1"/>
    <w:rsid w:val="00737F83"/>
    <w:rsid w:val="00744FC9"/>
    <w:rsid w:val="00777389"/>
    <w:rsid w:val="00792FCB"/>
    <w:rsid w:val="007C5426"/>
    <w:rsid w:val="007F7D6B"/>
    <w:rsid w:val="008131DC"/>
    <w:rsid w:val="0081345F"/>
    <w:rsid w:val="00822556"/>
    <w:rsid w:val="008364B8"/>
    <w:rsid w:val="008450B9"/>
    <w:rsid w:val="0087666C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4005D"/>
    <w:rsid w:val="00A746D4"/>
    <w:rsid w:val="00A83E55"/>
    <w:rsid w:val="00AB3EE6"/>
    <w:rsid w:val="00B36828"/>
    <w:rsid w:val="00B54944"/>
    <w:rsid w:val="00B8032D"/>
    <w:rsid w:val="00B9410E"/>
    <w:rsid w:val="00BA21BE"/>
    <w:rsid w:val="00BC5A0C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B70F0"/>
    <w:rsid w:val="00DC7D5C"/>
    <w:rsid w:val="00DD7F55"/>
    <w:rsid w:val="00DF3B51"/>
    <w:rsid w:val="00E21BF3"/>
    <w:rsid w:val="00E25B95"/>
    <w:rsid w:val="00E4286F"/>
    <w:rsid w:val="00E44830"/>
    <w:rsid w:val="00EE0F3A"/>
    <w:rsid w:val="00F17020"/>
    <w:rsid w:val="00F21131"/>
    <w:rsid w:val="00F23283"/>
    <w:rsid w:val="00F61011"/>
    <w:rsid w:val="00F64A1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FB24-7831-4C99-879E-40B4201E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2020-06-19T13:31:00Z</cp:lastPrinted>
  <dcterms:created xsi:type="dcterms:W3CDTF">2020-06-19T12:25:00Z</dcterms:created>
  <dcterms:modified xsi:type="dcterms:W3CDTF">2020-06-19T13:33:00Z</dcterms:modified>
</cp:coreProperties>
</file>