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94" w:rsidRDefault="006D2794" w:rsidP="00CE411B">
      <w:pPr>
        <w:rPr>
          <w:rFonts w:asciiTheme="majorHAnsi" w:hAnsiTheme="majorHAnsi"/>
          <w:b/>
          <w:smallCaps/>
          <w:sz w:val="20"/>
          <w:szCs w:val="20"/>
        </w:rPr>
      </w:pPr>
    </w:p>
    <w:p w:rsidR="006D2794" w:rsidRDefault="006D2794" w:rsidP="00CE411B">
      <w:pPr>
        <w:rPr>
          <w:rFonts w:asciiTheme="majorHAnsi" w:hAnsiTheme="majorHAnsi"/>
          <w:b/>
          <w:smallCaps/>
          <w:sz w:val="20"/>
          <w:szCs w:val="20"/>
        </w:rPr>
      </w:pPr>
    </w:p>
    <w:p w:rsidR="00D3032B" w:rsidRDefault="00D3032B" w:rsidP="00CE411B">
      <w:pPr>
        <w:rPr>
          <w:rFonts w:asciiTheme="majorHAnsi" w:hAnsiTheme="majorHAnsi"/>
          <w:b/>
          <w:smallCaps/>
          <w:sz w:val="20"/>
          <w:szCs w:val="20"/>
        </w:rPr>
      </w:pPr>
    </w:p>
    <w:p w:rsidR="00CE411B" w:rsidRPr="0084740D" w:rsidRDefault="00CE411B" w:rsidP="00CE411B">
      <w:pPr>
        <w:rPr>
          <w:rFonts w:asciiTheme="majorHAnsi" w:hAnsiTheme="majorHAnsi"/>
          <w:b/>
          <w:smallCaps/>
          <w:sz w:val="20"/>
          <w:szCs w:val="20"/>
        </w:rPr>
      </w:pPr>
      <w:proofErr w:type="gramStart"/>
      <w:r w:rsidRPr="0084740D">
        <w:rPr>
          <w:rFonts w:asciiTheme="majorHAnsi" w:hAnsiTheme="majorHAnsi"/>
          <w:b/>
          <w:smallCaps/>
          <w:sz w:val="20"/>
          <w:szCs w:val="20"/>
        </w:rPr>
        <w:t>zatwierdzam</w:t>
      </w:r>
      <w:proofErr w:type="gramEnd"/>
    </w:p>
    <w:p w:rsidR="00CE411B" w:rsidRPr="004172E5" w:rsidRDefault="00CE411B" w:rsidP="00EB5007">
      <w:pPr>
        <w:jc w:val="right"/>
        <w:rPr>
          <w:rFonts w:asciiTheme="majorHAnsi" w:hAnsiTheme="majorHAnsi"/>
          <w:color w:val="000000" w:themeColor="text1"/>
          <w:sz w:val="20"/>
          <w:szCs w:val="20"/>
        </w:rPr>
      </w:pPr>
      <w:r w:rsidRPr="00D93797">
        <w:rPr>
          <w:rFonts w:asciiTheme="majorHAnsi" w:hAnsiTheme="majorHAnsi"/>
          <w:sz w:val="20"/>
          <w:szCs w:val="20"/>
        </w:rPr>
        <w:t xml:space="preserve">Kielce, dnia </w:t>
      </w:r>
      <w:r w:rsidR="007D4BC0" w:rsidRPr="004172E5">
        <w:rPr>
          <w:rFonts w:asciiTheme="majorHAnsi" w:hAnsiTheme="majorHAnsi"/>
          <w:color w:val="000000" w:themeColor="text1"/>
          <w:sz w:val="20"/>
          <w:szCs w:val="20"/>
        </w:rPr>
        <w:t>20</w:t>
      </w:r>
      <w:r w:rsidR="00507943" w:rsidRPr="004172E5">
        <w:rPr>
          <w:rFonts w:asciiTheme="majorHAnsi" w:hAnsiTheme="majorHAnsi"/>
          <w:color w:val="000000" w:themeColor="text1"/>
          <w:sz w:val="20"/>
          <w:szCs w:val="20"/>
        </w:rPr>
        <w:t>20</w:t>
      </w:r>
      <w:r w:rsidR="007D4BC0" w:rsidRPr="004172E5">
        <w:rPr>
          <w:rFonts w:asciiTheme="majorHAnsi" w:hAnsiTheme="majorHAnsi"/>
          <w:color w:val="000000" w:themeColor="text1"/>
          <w:sz w:val="20"/>
          <w:szCs w:val="20"/>
        </w:rPr>
        <w:t>-</w:t>
      </w:r>
      <w:r w:rsidR="00507943" w:rsidRPr="004172E5">
        <w:rPr>
          <w:rFonts w:asciiTheme="majorHAnsi" w:hAnsiTheme="majorHAnsi"/>
          <w:color w:val="000000" w:themeColor="text1"/>
          <w:sz w:val="20"/>
          <w:szCs w:val="20"/>
        </w:rPr>
        <w:t>0</w:t>
      </w:r>
      <w:r w:rsidR="00EC02FD" w:rsidRPr="004172E5">
        <w:rPr>
          <w:rFonts w:asciiTheme="majorHAnsi" w:hAnsiTheme="majorHAnsi"/>
          <w:color w:val="000000" w:themeColor="text1"/>
          <w:sz w:val="20"/>
          <w:szCs w:val="20"/>
        </w:rPr>
        <w:t>5</w:t>
      </w:r>
      <w:r w:rsidR="007D4BC0" w:rsidRPr="004172E5">
        <w:rPr>
          <w:rFonts w:asciiTheme="majorHAnsi" w:hAnsiTheme="majorHAnsi"/>
          <w:color w:val="000000" w:themeColor="text1"/>
          <w:sz w:val="20"/>
          <w:szCs w:val="20"/>
        </w:rPr>
        <w:t>-</w:t>
      </w:r>
      <w:r w:rsidR="00F61A53" w:rsidRPr="004172E5">
        <w:rPr>
          <w:rFonts w:asciiTheme="majorHAnsi" w:hAnsiTheme="majorHAnsi"/>
          <w:color w:val="000000" w:themeColor="text1"/>
          <w:sz w:val="20"/>
          <w:szCs w:val="20"/>
        </w:rPr>
        <w:t>2</w:t>
      </w:r>
      <w:r w:rsidR="00D3032B">
        <w:rPr>
          <w:rFonts w:asciiTheme="majorHAnsi" w:hAnsiTheme="majorHAnsi"/>
          <w:color w:val="000000" w:themeColor="text1"/>
          <w:sz w:val="20"/>
          <w:szCs w:val="20"/>
        </w:rPr>
        <w:t>9</w:t>
      </w:r>
    </w:p>
    <w:p w:rsidR="00CE411B" w:rsidRPr="0084740D" w:rsidRDefault="00CE411B" w:rsidP="00EB5007">
      <w:pPr>
        <w:spacing w:after="60"/>
        <w:jc w:val="center"/>
        <w:rPr>
          <w:rFonts w:asciiTheme="majorHAnsi" w:hAnsiTheme="majorHAnsi"/>
          <w:b/>
          <w:sz w:val="20"/>
          <w:szCs w:val="20"/>
        </w:rPr>
      </w:pPr>
      <w:r w:rsidRPr="0084740D">
        <w:rPr>
          <w:rFonts w:asciiTheme="majorHAnsi" w:hAnsiTheme="majorHAnsi"/>
          <w:b/>
          <w:sz w:val="20"/>
          <w:szCs w:val="20"/>
        </w:rPr>
        <w:t>ZAPROSZENIE</w:t>
      </w:r>
    </w:p>
    <w:p w:rsidR="00CE411B" w:rsidRPr="00EC02FD" w:rsidRDefault="00CE411B" w:rsidP="00EB5007">
      <w:pPr>
        <w:spacing w:after="60"/>
        <w:jc w:val="both"/>
        <w:rPr>
          <w:rFonts w:asciiTheme="majorHAnsi" w:hAnsiTheme="majorHAnsi"/>
          <w:color w:val="000000" w:themeColor="text1"/>
          <w:sz w:val="20"/>
          <w:szCs w:val="20"/>
        </w:rPr>
      </w:pPr>
      <w:proofErr w:type="gramStart"/>
      <w:r w:rsidRPr="0084740D">
        <w:rPr>
          <w:rFonts w:asciiTheme="majorHAnsi" w:hAnsiTheme="majorHAnsi"/>
          <w:sz w:val="20"/>
          <w:szCs w:val="20"/>
        </w:rPr>
        <w:t>do</w:t>
      </w:r>
      <w:proofErr w:type="gramEnd"/>
      <w:r w:rsidRPr="0084740D">
        <w:rPr>
          <w:rFonts w:asciiTheme="majorHAnsi" w:hAnsiTheme="majorHAnsi"/>
          <w:sz w:val="20"/>
          <w:szCs w:val="20"/>
        </w:rPr>
        <w:t xml:space="preserve"> złożenia oferty cenowej w prowadzonym zg</w:t>
      </w:r>
      <w:r w:rsidR="007D4BC0" w:rsidRPr="0084740D">
        <w:rPr>
          <w:rFonts w:asciiTheme="majorHAnsi" w:hAnsiTheme="majorHAnsi"/>
          <w:sz w:val="20"/>
          <w:szCs w:val="20"/>
        </w:rPr>
        <w:t>odnie z zasadą konkurencyjności</w:t>
      </w:r>
      <w:r w:rsidR="00EB5007" w:rsidRPr="0084740D">
        <w:rPr>
          <w:rFonts w:asciiTheme="majorHAnsi" w:hAnsiTheme="majorHAnsi"/>
          <w:sz w:val="20"/>
          <w:szCs w:val="20"/>
        </w:rPr>
        <w:t xml:space="preserve"> </w:t>
      </w:r>
      <w:r w:rsidRPr="0084740D">
        <w:rPr>
          <w:rFonts w:asciiTheme="majorHAnsi" w:hAnsiTheme="majorHAnsi"/>
          <w:sz w:val="20"/>
          <w:szCs w:val="20"/>
        </w:rPr>
        <w:t xml:space="preserve">postępowaniu </w:t>
      </w:r>
      <w:r w:rsidR="009163CC">
        <w:rPr>
          <w:rFonts w:asciiTheme="majorHAnsi" w:hAnsiTheme="majorHAnsi"/>
          <w:sz w:val="20"/>
          <w:szCs w:val="20"/>
        </w:rPr>
        <w:br/>
      </w:r>
      <w:r w:rsidRPr="0084740D">
        <w:rPr>
          <w:rFonts w:asciiTheme="majorHAnsi" w:hAnsiTheme="majorHAnsi"/>
          <w:sz w:val="20"/>
          <w:szCs w:val="20"/>
        </w:rPr>
        <w:t>na</w:t>
      </w:r>
      <w:r w:rsidR="00EB5007" w:rsidRPr="0084740D">
        <w:rPr>
          <w:rFonts w:asciiTheme="majorHAnsi" w:hAnsiTheme="majorHAnsi"/>
          <w:sz w:val="20"/>
          <w:szCs w:val="20"/>
        </w:rPr>
        <w:t xml:space="preserve"> </w:t>
      </w:r>
      <w:r w:rsidRPr="0084740D">
        <w:rPr>
          <w:rFonts w:asciiTheme="majorHAnsi" w:hAnsiTheme="majorHAnsi"/>
          <w:b/>
          <w:sz w:val="20"/>
          <w:szCs w:val="20"/>
        </w:rPr>
        <w:t>„</w:t>
      </w:r>
      <w:r w:rsidR="00621372">
        <w:rPr>
          <w:rFonts w:asciiTheme="majorHAnsi" w:hAnsiTheme="majorHAnsi"/>
          <w:b/>
          <w:sz w:val="20"/>
          <w:szCs w:val="20"/>
        </w:rPr>
        <w:t>Doposażenie pracowni gastronomicznej i hotelarskiej</w:t>
      </w:r>
      <w:r w:rsidRPr="00EC02FD">
        <w:rPr>
          <w:rFonts w:asciiTheme="majorHAnsi" w:hAnsiTheme="majorHAnsi"/>
          <w:b/>
          <w:color w:val="000000" w:themeColor="text1"/>
          <w:sz w:val="20"/>
          <w:szCs w:val="20"/>
        </w:rPr>
        <w:t>”</w:t>
      </w:r>
      <w:r w:rsidR="00EB5007" w:rsidRPr="00EC02FD">
        <w:rPr>
          <w:rFonts w:asciiTheme="majorHAnsi" w:hAnsiTheme="majorHAnsi"/>
          <w:b/>
          <w:color w:val="000000" w:themeColor="text1"/>
          <w:sz w:val="20"/>
          <w:szCs w:val="20"/>
        </w:rPr>
        <w:t xml:space="preserve"> </w:t>
      </w:r>
      <w:r w:rsidR="00EB5007" w:rsidRPr="00EC02FD">
        <w:rPr>
          <w:rFonts w:asciiTheme="majorHAnsi" w:eastAsia="Calibri" w:hAnsiTheme="majorHAnsi" w:cs="Times New Roman"/>
          <w:color w:val="000000" w:themeColor="text1"/>
          <w:sz w:val="20"/>
          <w:szCs w:val="20"/>
          <w:lang w:eastAsia="pl-PL"/>
        </w:rPr>
        <w:t>w celu realizacji projektu</w:t>
      </w:r>
      <w:r w:rsidR="00EB5007" w:rsidRPr="00EC02FD">
        <w:rPr>
          <w:rFonts w:asciiTheme="majorHAnsi" w:eastAsia="Calibri" w:hAnsiTheme="majorHAnsi" w:cs="Times New Roman"/>
          <w:b/>
          <w:color w:val="000000" w:themeColor="text1"/>
          <w:sz w:val="20"/>
          <w:szCs w:val="20"/>
          <w:lang w:eastAsia="pl-PL"/>
        </w:rPr>
        <w:t xml:space="preserve"> </w:t>
      </w:r>
      <w:r w:rsidR="00EB5007" w:rsidRPr="00EC02FD">
        <w:rPr>
          <w:rFonts w:asciiTheme="majorHAnsi" w:eastAsia="Times New Roman" w:hAnsiTheme="majorHAnsi" w:cs="Calibri"/>
          <w:bCs/>
          <w:color w:val="000000" w:themeColor="text1"/>
          <w:sz w:val="20"/>
          <w:szCs w:val="20"/>
          <w:lang w:eastAsia="pl-PL"/>
        </w:rPr>
        <w:t>„</w:t>
      </w:r>
      <w:r w:rsidR="00EC02FD" w:rsidRPr="00EC02FD">
        <w:rPr>
          <w:rFonts w:asciiTheme="majorHAnsi" w:eastAsia="Times New Roman" w:hAnsiTheme="majorHAnsi" w:cs="Calibri"/>
          <w:bCs/>
          <w:color w:val="000000" w:themeColor="text1"/>
          <w:sz w:val="20"/>
          <w:szCs w:val="20"/>
          <w:lang w:eastAsia="pl-PL"/>
        </w:rPr>
        <w:t>POKOLENIE</w:t>
      </w:r>
      <w:r w:rsidR="00166225">
        <w:rPr>
          <w:rFonts w:asciiTheme="majorHAnsi" w:eastAsia="Times New Roman" w:hAnsiTheme="majorHAnsi" w:cs="Calibri"/>
          <w:bCs/>
          <w:color w:val="000000" w:themeColor="text1"/>
          <w:sz w:val="20"/>
          <w:szCs w:val="20"/>
          <w:lang w:eastAsia="pl-PL"/>
        </w:rPr>
        <w:t xml:space="preserve"> </w:t>
      </w:r>
      <w:r w:rsidR="00EC02FD" w:rsidRPr="00EC02FD">
        <w:rPr>
          <w:rFonts w:asciiTheme="majorHAnsi" w:eastAsia="Times New Roman" w:hAnsiTheme="majorHAnsi" w:cs="Calibri"/>
          <w:bCs/>
          <w:color w:val="000000" w:themeColor="text1"/>
          <w:sz w:val="20"/>
          <w:szCs w:val="20"/>
          <w:lang w:eastAsia="pl-PL"/>
        </w:rPr>
        <w:t>”Z” – POKOLENIEM ZAWODOWCÓW</w:t>
      </w:r>
      <w:r w:rsidR="00EB5007" w:rsidRPr="00EC02FD">
        <w:rPr>
          <w:rFonts w:asciiTheme="majorHAnsi" w:eastAsia="Times New Roman" w:hAnsiTheme="majorHAnsi" w:cs="Calibri"/>
          <w:color w:val="000000" w:themeColor="text1"/>
          <w:sz w:val="20"/>
          <w:szCs w:val="20"/>
          <w:lang w:eastAsia="pl-PL"/>
        </w:rPr>
        <w:t>”</w:t>
      </w:r>
    </w:p>
    <w:p w:rsidR="00CE411B" w:rsidRPr="00EC02FD" w:rsidRDefault="00CE411B" w:rsidP="00CE411B">
      <w:pPr>
        <w:pStyle w:val="Nagwek4"/>
        <w:keepLines w:val="0"/>
        <w:numPr>
          <w:ilvl w:val="0"/>
          <w:numId w:val="36"/>
        </w:numPr>
        <w:spacing w:before="0" w:after="120"/>
        <w:ind w:left="714" w:hanging="357"/>
        <w:jc w:val="both"/>
        <w:rPr>
          <w:i w:val="0"/>
          <w:color w:val="000000" w:themeColor="text1"/>
          <w:sz w:val="20"/>
          <w:szCs w:val="20"/>
          <w:u w:val="single"/>
        </w:rPr>
      </w:pPr>
      <w:r w:rsidRPr="00EC02FD">
        <w:rPr>
          <w:i w:val="0"/>
          <w:color w:val="000000" w:themeColor="text1"/>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CE411B" w:rsidRPr="0084740D" w:rsidTr="00D47D57">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 xml:space="preserve">ul. Paderewskiego 55, 25-950 Kielce </w:t>
            </w:r>
          </w:p>
        </w:tc>
      </w:tr>
      <w:tr w:rsidR="00CE411B" w:rsidRPr="0084740D" w:rsidTr="00D47D57">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Biuro Zakładu</w:t>
            </w:r>
            <w:r w:rsidRPr="0084740D">
              <w:rPr>
                <w:rFonts w:asciiTheme="majorHAnsi" w:hAnsiTheme="majorHAnsi"/>
                <w:b/>
                <w:sz w:val="20"/>
                <w:szCs w:val="20"/>
              </w:rPr>
              <w:t xml:space="preserve"> </w:t>
            </w:r>
            <w:r w:rsidRPr="0084740D">
              <w:rPr>
                <w:rFonts w:asciiTheme="majorHAnsi" w:hAnsiTheme="majorHAnsi"/>
                <w:sz w:val="20"/>
                <w:szCs w:val="20"/>
              </w:rPr>
              <w:t>ul. Śląska 9, 25-328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Godziny pracy: Od poniedziałku do piątku w godzinach od</w:t>
            </w:r>
            <w:proofErr w:type="gramStart"/>
            <w:r w:rsidRPr="0084740D">
              <w:rPr>
                <w:rFonts w:asciiTheme="majorHAnsi" w:hAnsiTheme="majorHAnsi"/>
                <w:sz w:val="20"/>
                <w:szCs w:val="20"/>
              </w:rPr>
              <w:t xml:space="preserve"> 8:00 do</w:t>
            </w:r>
            <w:proofErr w:type="gramEnd"/>
            <w:r w:rsidRPr="0084740D">
              <w:rPr>
                <w:rFonts w:asciiTheme="majorHAnsi" w:hAnsiTheme="majorHAnsi"/>
                <w:sz w:val="20"/>
                <w:szCs w:val="20"/>
              </w:rPr>
              <w:t xml:space="preserve"> 16:00 </w:t>
            </w:r>
            <w:r w:rsidRPr="0084740D">
              <w:rPr>
                <w:rFonts w:asciiTheme="majorHAnsi" w:hAnsiTheme="majorHAnsi"/>
                <w:sz w:val="20"/>
                <w:szCs w:val="20"/>
              </w:rPr>
              <w:br/>
              <w:t xml:space="preserve">tel. 41/ 366-47-91, fax. 41/ 366-39-26, </w:t>
            </w:r>
            <w:r w:rsidRPr="0084740D">
              <w:rPr>
                <w:rFonts w:asciiTheme="majorHAnsi" w:hAnsiTheme="majorHAnsi"/>
                <w:sz w:val="20"/>
                <w:szCs w:val="20"/>
              </w:rPr>
              <w:br/>
            </w:r>
            <w:hyperlink r:id="rId9" w:history="1">
              <w:r w:rsidRPr="0084740D">
                <w:rPr>
                  <w:rStyle w:val="Hipercze"/>
                  <w:rFonts w:asciiTheme="majorHAnsi" w:hAnsiTheme="majorHAnsi"/>
                  <w:sz w:val="20"/>
                </w:rPr>
                <w:t>www.zdz.kielce.</w:t>
              </w:r>
              <w:proofErr w:type="gramStart"/>
              <w:r w:rsidRPr="0084740D">
                <w:rPr>
                  <w:rStyle w:val="Hipercze"/>
                  <w:rFonts w:asciiTheme="majorHAnsi" w:hAnsiTheme="majorHAnsi"/>
                  <w:sz w:val="20"/>
                </w:rPr>
                <w:t>pl</w:t>
              </w:r>
            </w:hyperlink>
            <w:r w:rsidRPr="0084740D">
              <w:rPr>
                <w:rFonts w:asciiTheme="majorHAnsi" w:hAnsiTheme="majorHAnsi"/>
                <w:sz w:val="20"/>
                <w:szCs w:val="20"/>
              </w:rPr>
              <w:t xml:space="preserve">   e-mail</w:t>
            </w:r>
            <w:proofErr w:type="gramEnd"/>
            <w:r w:rsidRPr="0084740D">
              <w:rPr>
                <w:rFonts w:asciiTheme="majorHAnsi" w:hAnsiTheme="majorHAnsi"/>
                <w:sz w:val="20"/>
                <w:szCs w:val="20"/>
              </w:rPr>
              <w:t xml:space="preserve">: </w:t>
            </w:r>
            <w:hyperlink r:id="rId10" w:history="1">
              <w:r w:rsidR="006862B9" w:rsidRPr="006862B9">
                <w:rPr>
                  <w:rStyle w:val="Hipercze"/>
                  <w:rFonts w:asciiTheme="majorHAnsi" w:hAnsiTheme="majorHAnsi"/>
                  <w:sz w:val="20"/>
                </w:rPr>
                <w:t>akasperczyk@zdz.kielce.pl</w:t>
              </w:r>
            </w:hyperlink>
            <w:r w:rsidRPr="0084740D">
              <w:rPr>
                <w:rFonts w:asciiTheme="majorHAnsi" w:hAnsiTheme="majorHAnsi"/>
                <w:sz w:val="20"/>
                <w:szCs w:val="20"/>
              </w:rPr>
              <w:t xml:space="preserve"> </w:t>
            </w:r>
          </w:p>
        </w:tc>
      </w:tr>
    </w:tbl>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
          <w:bCs/>
          <w:sz w:val="20"/>
          <w:szCs w:val="20"/>
        </w:rPr>
      </w:pPr>
      <w:r w:rsidRPr="0084740D">
        <w:rPr>
          <w:rFonts w:asciiTheme="majorHAnsi" w:hAnsiTheme="majorHAnsi" w:cs="Arial"/>
          <w:b/>
          <w:bCs/>
          <w:sz w:val="20"/>
          <w:szCs w:val="20"/>
        </w:rPr>
        <w:t>Postępowanie jest prowadzone w celu udzielenia zamówienia zgodnie:</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sz w:val="20"/>
          <w:szCs w:val="20"/>
        </w:rPr>
      </w:pPr>
      <w:r w:rsidRPr="0084740D">
        <w:rPr>
          <w:rFonts w:asciiTheme="majorHAnsi" w:hAnsiTheme="majorHAnsi" w:cs="Arial"/>
          <w:b/>
          <w:bCs/>
          <w:sz w:val="20"/>
          <w:szCs w:val="20"/>
        </w:rPr>
        <w:t>-</w:t>
      </w:r>
      <w:r w:rsidRPr="0084740D">
        <w:rPr>
          <w:rFonts w:asciiTheme="majorHAnsi" w:hAnsiTheme="majorHAnsi" w:cs="Arial"/>
          <w:b/>
          <w:bCs/>
          <w:sz w:val="20"/>
          <w:szCs w:val="20"/>
        </w:rPr>
        <w:tab/>
      </w:r>
      <w:r w:rsidRPr="0084740D">
        <w:rPr>
          <w:rFonts w:asciiTheme="majorHAnsi" w:hAnsiTheme="majorHAnsi" w:cs="Arial"/>
          <w:bCs/>
          <w:sz w:val="20"/>
          <w:szCs w:val="20"/>
        </w:rPr>
        <w:t xml:space="preserve">z wytycznymi zawartymi w Komunikacie Wyjaśniającym Komisji </w:t>
      </w:r>
      <w:hyperlink r:id="rId11" w:history="1">
        <w:r w:rsidRPr="0084740D">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84740D">
        <w:rPr>
          <w:rFonts w:asciiTheme="majorHAnsi" w:hAnsiTheme="majorHAnsi" w:cs="Arial"/>
          <w:bCs/>
          <w:sz w:val="20"/>
          <w:szCs w:val="20"/>
        </w:rPr>
        <w:t> </w:t>
      </w:r>
      <w:r w:rsidRPr="0084740D">
        <w:rPr>
          <w:rFonts w:asciiTheme="majorHAnsi" w:hAnsiTheme="majorHAnsi" w:cs="Arial"/>
          <w:sz w:val="20"/>
          <w:szCs w:val="20"/>
        </w:rPr>
        <w:t xml:space="preserve">Dziennik Urzędowy UE (2006/C 179/02) </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sz w:val="20"/>
          <w:szCs w:val="20"/>
        </w:rPr>
        <w:t>-</w:t>
      </w:r>
      <w:r w:rsidRPr="0084740D">
        <w:rPr>
          <w:rFonts w:asciiTheme="majorHAnsi" w:hAnsiTheme="majorHAnsi" w:cs="Arial"/>
          <w:sz w:val="20"/>
          <w:szCs w:val="20"/>
        </w:rPr>
        <w:tab/>
      </w:r>
      <w:r w:rsidRPr="0084740D">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bCs/>
          <w:sz w:val="20"/>
          <w:szCs w:val="20"/>
        </w:rPr>
        <w:t>-</w:t>
      </w:r>
      <w:r w:rsidRPr="0084740D">
        <w:rPr>
          <w:rFonts w:asciiTheme="majorHAnsi" w:hAnsiTheme="majorHAnsi" w:cs="Arial"/>
          <w:bCs/>
          <w:sz w:val="20"/>
          <w:szCs w:val="20"/>
        </w:rPr>
        <w:tab/>
        <w:t xml:space="preserve">pomocniczo z uwagi na brak obowiązku stosowania - ustawą z dnia 29 stycznia 2004r. Prawo zamówień publicznych (Dz. U. </w:t>
      </w:r>
      <w:proofErr w:type="gramStart"/>
      <w:r w:rsidRPr="0084740D">
        <w:rPr>
          <w:rFonts w:asciiTheme="majorHAnsi" w:hAnsiTheme="majorHAnsi" w:cs="Arial"/>
          <w:bCs/>
          <w:sz w:val="20"/>
          <w:szCs w:val="20"/>
        </w:rPr>
        <w:t>z</w:t>
      </w:r>
      <w:proofErr w:type="gramEnd"/>
      <w:r w:rsidRPr="0084740D">
        <w:rPr>
          <w:rFonts w:asciiTheme="majorHAnsi" w:hAnsiTheme="majorHAnsi" w:cs="Arial"/>
          <w:bCs/>
          <w:sz w:val="20"/>
          <w:szCs w:val="20"/>
        </w:rPr>
        <w:t xml:space="preserve"> </w:t>
      </w:r>
      <w:r w:rsidRPr="0084740D">
        <w:rPr>
          <w:rFonts w:asciiTheme="majorHAnsi" w:hAnsiTheme="majorHAnsi" w:cs="Arial"/>
          <w:spacing w:val="-4"/>
          <w:sz w:val="20"/>
          <w:szCs w:val="20"/>
        </w:rPr>
        <w:t>2018 r., poz. 1986 ze zm.</w:t>
      </w:r>
      <w:r w:rsidRPr="0084740D">
        <w:rPr>
          <w:rFonts w:asciiTheme="majorHAnsi" w:hAnsiTheme="majorHAnsi" w:cs="Arial"/>
          <w:bCs/>
          <w:sz w:val="20"/>
          <w:szCs w:val="20"/>
        </w:rPr>
        <w:t>) zwanej dalej ustawą, w zakresie dokumentów wymaganych, badania i oceny ofert w tym wykluczenie wykonawcy odrzucenia oferty oraz prowadzonej procedury.</w:t>
      </w:r>
    </w:p>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Cs/>
          <w:sz w:val="20"/>
          <w:szCs w:val="20"/>
        </w:rPr>
      </w:pPr>
      <w:r w:rsidRPr="0084740D">
        <w:rPr>
          <w:rFonts w:asciiTheme="majorHAnsi" w:hAnsiTheme="majorHAnsi" w:cs="Arial"/>
          <w:bCs/>
          <w:sz w:val="20"/>
          <w:szCs w:val="20"/>
        </w:rPr>
        <w:t xml:space="preserve">Postępowanie prowadzone jest w oparciu o zapisy art. 24aa ust. 1 ustawy Zamawiający najpierw dokona oceny ofert, a następnie zbada, czy wykonawca, którego oferta została </w:t>
      </w:r>
      <w:proofErr w:type="gramStart"/>
      <w:r w:rsidRPr="0084740D">
        <w:rPr>
          <w:rFonts w:asciiTheme="majorHAnsi" w:hAnsiTheme="majorHAnsi" w:cs="Arial"/>
          <w:bCs/>
          <w:sz w:val="20"/>
          <w:szCs w:val="20"/>
        </w:rPr>
        <w:t>oceniona jako</w:t>
      </w:r>
      <w:proofErr w:type="gramEnd"/>
      <w:r w:rsidRPr="0084740D">
        <w:rPr>
          <w:rFonts w:asciiTheme="majorHAnsi" w:hAnsiTheme="majorHAnsi" w:cs="Arial"/>
          <w:bCs/>
          <w:sz w:val="20"/>
          <w:szCs w:val="20"/>
        </w:rPr>
        <w:t xml:space="preserve"> najkorzystniejsza, nie podlega wykluczeniu oraz spełnia warunki udziału w postępowaniu.</w:t>
      </w:r>
    </w:p>
    <w:p w:rsidR="00CE411B" w:rsidRPr="0084740D" w:rsidRDefault="00CE411B" w:rsidP="00CE411B">
      <w:pPr>
        <w:pStyle w:val="Nagwek4"/>
        <w:keepLines w:val="0"/>
        <w:numPr>
          <w:ilvl w:val="0"/>
          <w:numId w:val="36"/>
        </w:numPr>
        <w:spacing w:before="120" w:after="120"/>
        <w:ind w:hanging="153"/>
        <w:jc w:val="both"/>
        <w:rPr>
          <w:rFonts w:cs="Arial"/>
          <w:i w:val="0"/>
          <w:color w:val="auto"/>
          <w:sz w:val="20"/>
          <w:szCs w:val="20"/>
          <w:u w:val="single"/>
        </w:rPr>
      </w:pPr>
      <w:r w:rsidRPr="0084740D">
        <w:rPr>
          <w:rFonts w:cs="Arial"/>
          <w:i w:val="0"/>
          <w:color w:val="auto"/>
          <w:sz w:val="20"/>
          <w:szCs w:val="20"/>
          <w:u w:val="single"/>
        </w:rPr>
        <w:t>Przedmiot zamówienia</w:t>
      </w:r>
    </w:p>
    <w:p w:rsidR="00CE411B" w:rsidRPr="0084740D" w:rsidRDefault="00EB5007" w:rsidP="00CE411B">
      <w:pPr>
        <w:shd w:val="clear" w:color="auto" w:fill="D9D9D9" w:themeFill="background1" w:themeFillShade="D9"/>
        <w:ind w:left="142" w:hanging="142"/>
        <w:jc w:val="center"/>
        <w:rPr>
          <w:rFonts w:asciiTheme="majorHAnsi" w:hAnsiTheme="majorHAnsi"/>
          <w:b/>
          <w:sz w:val="20"/>
          <w:szCs w:val="20"/>
          <w:lang w:eastAsia="pl-PL"/>
        </w:rPr>
      </w:pPr>
      <w:r w:rsidRPr="0084740D">
        <w:rPr>
          <w:rFonts w:asciiTheme="majorHAnsi" w:hAnsiTheme="majorHAnsi"/>
          <w:b/>
          <w:sz w:val="20"/>
          <w:szCs w:val="20"/>
        </w:rPr>
        <w:t xml:space="preserve">DOPOSAŻENIE PRACOWNI </w:t>
      </w:r>
      <w:r w:rsidR="00535B0F">
        <w:rPr>
          <w:rFonts w:asciiTheme="majorHAnsi" w:hAnsiTheme="majorHAnsi"/>
          <w:b/>
          <w:sz w:val="20"/>
          <w:szCs w:val="20"/>
        </w:rPr>
        <w:t>GASTRONIMICZNEJ I HOTELARSKIEJ</w:t>
      </w:r>
      <w:bookmarkStart w:id="0" w:name="_GoBack"/>
      <w:bookmarkEnd w:id="0"/>
      <w:r w:rsidR="007D4BC0" w:rsidRPr="0084740D">
        <w:rPr>
          <w:rFonts w:asciiTheme="majorHAnsi" w:hAnsiTheme="majorHAnsi"/>
          <w:b/>
          <w:sz w:val="20"/>
          <w:szCs w:val="20"/>
        </w:rPr>
        <w:t xml:space="preserve"> </w:t>
      </w:r>
    </w:p>
    <w:p w:rsidR="00CE411B" w:rsidRPr="0084740D" w:rsidRDefault="00CE411B" w:rsidP="00630340">
      <w:pPr>
        <w:pStyle w:val="Akapitzlist"/>
        <w:numPr>
          <w:ilvl w:val="0"/>
          <w:numId w:val="37"/>
        </w:numPr>
        <w:tabs>
          <w:tab w:val="clear" w:pos="2045"/>
          <w:tab w:val="num" w:pos="851"/>
          <w:tab w:val="left" w:pos="1843"/>
        </w:tabs>
        <w:spacing w:before="120" w:after="60"/>
        <w:ind w:left="850" w:hanging="283"/>
        <w:contextualSpacing w:val="0"/>
        <w:jc w:val="both"/>
        <w:rPr>
          <w:rFonts w:asciiTheme="majorHAnsi" w:hAnsiTheme="majorHAnsi" w:cs="Arial"/>
          <w:strike/>
          <w:sz w:val="20"/>
          <w:szCs w:val="20"/>
        </w:rPr>
      </w:pPr>
      <w:r w:rsidRPr="0084740D">
        <w:rPr>
          <w:rFonts w:asciiTheme="majorHAnsi" w:hAnsiTheme="majorHAnsi" w:cs="Arial"/>
          <w:b/>
          <w:sz w:val="20"/>
          <w:szCs w:val="20"/>
        </w:rPr>
        <w:t>Przedmiotem zamówie</w:t>
      </w:r>
      <w:r w:rsidRPr="006B694D">
        <w:rPr>
          <w:rFonts w:asciiTheme="majorHAnsi" w:hAnsiTheme="majorHAnsi" w:cs="Arial"/>
          <w:b/>
          <w:color w:val="000000" w:themeColor="text1"/>
          <w:sz w:val="20"/>
          <w:szCs w:val="20"/>
        </w:rPr>
        <w:t>nia</w:t>
      </w:r>
      <w:r w:rsidRPr="006B694D">
        <w:rPr>
          <w:rFonts w:asciiTheme="majorHAnsi" w:hAnsiTheme="majorHAnsi" w:cs="Arial"/>
          <w:color w:val="000000" w:themeColor="text1"/>
          <w:sz w:val="20"/>
          <w:szCs w:val="20"/>
        </w:rPr>
        <w:t xml:space="preserve"> jest</w:t>
      </w:r>
      <w:r w:rsidR="006B694D" w:rsidRPr="006B694D">
        <w:rPr>
          <w:rFonts w:asciiTheme="majorHAnsi" w:hAnsiTheme="majorHAnsi"/>
          <w:b/>
          <w:color w:val="000000" w:themeColor="text1"/>
          <w:sz w:val="20"/>
          <w:szCs w:val="20"/>
        </w:rPr>
        <w:t xml:space="preserve"> </w:t>
      </w:r>
      <w:r w:rsidR="006B694D" w:rsidRPr="006B694D">
        <w:rPr>
          <w:rFonts w:asciiTheme="majorHAnsi" w:hAnsiTheme="majorHAnsi"/>
          <w:color w:val="000000" w:themeColor="text1"/>
          <w:sz w:val="20"/>
          <w:szCs w:val="20"/>
        </w:rPr>
        <w:t xml:space="preserve">dostawa </w:t>
      </w:r>
      <w:r w:rsidR="006B694D">
        <w:rPr>
          <w:rFonts w:asciiTheme="majorHAnsi" w:hAnsiTheme="majorHAnsi"/>
          <w:color w:val="000000" w:themeColor="text1"/>
          <w:sz w:val="20"/>
          <w:szCs w:val="20"/>
        </w:rPr>
        <w:t xml:space="preserve">doposażenia pracowni gastronomicznej i hotelarskiej </w:t>
      </w:r>
      <w:r w:rsidR="006B694D" w:rsidRPr="006B694D">
        <w:rPr>
          <w:rFonts w:asciiTheme="majorHAnsi" w:hAnsiTheme="majorHAnsi" w:cs="Arial"/>
          <w:color w:val="000000" w:themeColor="text1"/>
          <w:sz w:val="20"/>
          <w:szCs w:val="20"/>
        </w:rPr>
        <w:t>dla</w:t>
      </w:r>
      <w:r w:rsidR="006B694D" w:rsidRPr="006B694D">
        <w:rPr>
          <w:rFonts w:asciiTheme="majorHAnsi" w:hAnsiTheme="majorHAnsi" w:cs="Arial"/>
          <w:b/>
          <w:color w:val="000000" w:themeColor="text1"/>
          <w:sz w:val="20"/>
          <w:szCs w:val="20"/>
        </w:rPr>
        <w:t xml:space="preserve"> </w:t>
      </w:r>
      <w:r w:rsidR="006D2794" w:rsidRPr="006B694D">
        <w:rPr>
          <w:rFonts w:asciiTheme="majorHAnsi" w:hAnsiTheme="majorHAnsi" w:cs="Arial"/>
          <w:bCs/>
          <w:color w:val="000000" w:themeColor="text1"/>
          <w:sz w:val="20"/>
          <w:szCs w:val="20"/>
        </w:rPr>
        <w:t xml:space="preserve">CKZ w Końskich, ul. Piłsudskiego 82, 26-200 Końskie oraz </w:t>
      </w:r>
      <w:r w:rsidR="006B694D" w:rsidRPr="006B694D">
        <w:rPr>
          <w:rFonts w:asciiTheme="majorHAnsi" w:hAnsiTheme="majorHAnsi" w:cs="Arial"/>
          <w:bCs/>
          <w:color w:val="000000" w:themeColor="text1"/>
          <w:sz w:val="20"/>
          <w:szCs w:val="20"/>
        </w:rPr>
        <w:t>CKZ w Busku Zdroju, ul. Wojska Polskiego 31, 28-100 Busko-Zdrój</w:t>
      </w:r>
      <w:r w:rsidRPr="006B694D">
        <w:rPr>
          <w:rFonts w:asciiTheme="majorHAnsi" w:hAnsiTheme="majorHAnsi" w:cs="Arial"/>
          <w:color w:val="000000" w:themeColor="text1"/>
          <w:sz w:val="20"/>
          <w:szCs w:val="20"/>
        </w:rPr>
        <w:t>, któr</w:t>
      </w:r>
      <w:r w:rsidR="006B694D">
        <w:rPr>
          <w:rFonts w:asciiTheme="majorHAnsi" w:hAnsiTheme="majorHAnsi" w:cs="Arial"/>
          <w:color w:val="000000" w:themeColor="text1"/>
          <w:sz w:val="20"/>
          <w:szCs w:val="20"/>
        </w:rPr>
        <w:t>ego</w:t>
      </w:r>
      <w:r w:rsidRPr="006B694D">
        <w:rPr>
          <w:rFonts w:asciiTheme="majorHAnsi" w:hAnsiTheme="majorHAnsi" w:cs="Arial"/>
          <w:color w:val="000000" w:themeColor="text1"/>
          <w:sz w:val="20"/>
          <w:szCs w:val="20"/>
        </w:rPr>
        <w:t xml:space="preserve"> zakres rzeczowy został określony w charakterystyce przedmiotu zamówienia - załącznik nr 1 do zaproszenia oraz w projekcie umowy – załącznik nr 5 do Zaproszenia, które stanowią integralną część Zaproszenia.</w:t>
      </w:r>
    </w:p>
    <w:p w:rsidR="00630340" w:rsidRPr="00A309D5" w:rsidRDefault="00CE411B" w:rsidP="00A309D5">
      <w:pPr>
        <w:numPr>
          <w:ilvl w:val="0"/>
          <w:numId w:val="37"/>
        </w:numPr>
        <w:tabs>
          <w:tab w:val="clear" w:pos="2045"/>
          <w:tab w:val="num" w:pos="851"/>
        </w:tabs>
        <w:spacing w:after="60"/>
        <w:ind w:left="851" w:hanging="283"/>
        <w:jc w:val="both"/>
        <w:rPr>
          <w:rFonts w:asciiTheme="majorHAnsi" w:hAnsiTheme="majorHAnsi"/>
          <w:bCs/>
          <w:color w:val="000000" w:themeColor="text1"/>
          <w:sz w:val="20"/>
          <w:szCs w:val="20"/>
        </w:rPr>
      </w:pPr>
      <w:r w:rsidRPr="00A309D5">
        <w:rPr>
          <w:rFonts w:asciiTheme="majorHAnsi" w:hAnsiTheme="majorHAnsi" w:cs="Arial"/>
          <w:b/>
          <w:color w:val="000000" w:themeColor="text1"/>
          <w:sz w:val="20"/>
          <w:szCs w:val="20"/>
        </w:rPr>
        <w:t xml:space="preserve">Nazwy i kody przedmiotu zamówienia </w:t>
      </w:r>
      <w:r w:rsidRPr="00A309D5">
        <w:rPr>
          <w:rFonts w:asciiTheme="majorHAnsi" w:hAnsiTheme="majorHAnsi" w:cs="Arial"/>
          <w:color w:val="000000" w:themeColor="text1"/>
          <w:sz w:val="20"/>
          <w:szCs w:val="20"/>
        </w:rPr>
        <w:t xml:space="preserve">określone zgodnie ze Wspólnym Słownikiem Zamówień </w:t>
      </w:r>
      <w:r w:rsidRPr="00A309D5">
        <w:rPr>
          <w:rFonts w:asciiTheme="majorHAnsi" w:hAnsiTheme="majorHAnsi"/>
          <w:color w:val="000000" w:themeColor="text1"/>
          <w:sz w:val="20"/>
          <w:szCs w:val="20"/>
        </w:rPr>
        <w:t xml:space="preserve">CPV: </w:t>
      </w:r>
      <w:r w:rsidR="00A309D5" w:rsidRPr="00A309D5">
        <w:rPr>
          <w:rFonts w:asciiTheme="majorHAnsi" w:hAnsiTheme="majorHAnsi"/>
          <w:bCs/>
          <w:color w:val="000000" w:themeColor="text1"/>
          <w:sz w:val="20"/>
        </w:rPr>
        <w:t>30213100-6 Komputery przenośne,</w:t>
      </w:r>
      <w:r w:rsidR="00A309D5" w:rsidRPr="00A309D5">
        <w:rPr>
          <w:rFonts w:asciiTheme="majorHAnsi" w:hAnsiTheme="majorHAnsi"/>
          <w:b/>
          <w:bCs/>
          <w:color w:val="000000" w:themeColor="text1"/>
          <w:sz w:val="20"/>
        </w:rPr>
        <w:t xml:space="preserve"> </w:t>
      </w:r>
      <w:r w:rsidR="00476C65" w:rsidRPr="00A309D5">
        <w:rPr>
          <w:rFonts w:asciiTheme="majorHAnsi" w:hAnsiTheme="majorHAnsi"/>
          <w:bCs/>
          <w:color w:val="000000" w:themeColor="text1"/>
          <w:sz w:val="20"/>
          <w:szCs w:val="20"/>
        </w:rPr>
        <w:t>48000000-8 pakiety oprogramowania i systemy informatyczne,</w:t>
      </w:r>
      <w:r w:rsidR="00A309D5" w:rsidRPr="00A309D5">
        <w:rPr>
          <w:rFonts w:asciiTheme="majorHAnsi" w:hAnsiTheme="majorHAnsi"/>
          <w:bCs/>
          <w:color w:val="000000" w:themeColor="text1"/>
          <w:sz w:val="20"/>
          <w:szCs w:val="20"/>
        </w:rPr>
        <w:t xml:space="preserve"> </w:t>
      </w:r>
      <w:hyperlink r:id="rId12" w:history="1">
        <w:r w:rsidR="00A309D5" w:rsidRPr="00A309D5">
          <w:rPr>
            <w:rStyle w:val="Hipercze"/>
            <w:rFonts w:asciiTheme="majorHAnsi" w:hAnsiTheme="majorHAnsi"/>
            <w:bCs/>
            <w:color w:val="000000" w:themeColor="text1"/>
            <w:sz w:val="20"/>
            <w:szCs w:val="20"/>
            <w:u w:val="none"/>
          </w:rPr>
          <w:t>32322000-6</w:t>
        </w:r>
      </w:hyperlink>
      <w:r w:rsidR="00A309D5" w:rsidRPr="00A309D5">
        <w:rPr>
          <w:rFonts w:asciiTheme="majorHAnsi" w:hAnsiTheme="majorHAnsi"/>
          <w:bCs/>
          <w:color w:val="000000" w:themeColor="text1"/>
          <w:sz w:val="20"/>
          <w:szCs w:val="20"/>
        </w:rPr>
        <w:t xml:space="preserve"> Urządzenia multimedialne, </w:t>
      </w:r>
      <w:hyperlink r:id="rId13" w:history="1">
        <w:r w:rsidR="00A309D5" w:rsidRPr="00A309D5">
          <w:rPr>
            <w:rStyle w:val="Hipercze"/>
            <w:rFonts w:asciiTheme="majorHAnsi" w:hAnsiTheme="majorHAnsi"/>
            <w:bCs/>
            <w:color w:val="000000" w:themeColor="text1"/>
            <w:sz w:val="20"/>
            <w:szCs w:val="20"/>
            <w:u w:val="none"/>
          </w:rPr>
          <w:t>38652100-1</w:t>
        </w:r>
      </w:hyperlink>
      <w:r w:rsidR="00A309D5" w:rsidRPr="00A309D5">
        <w:rPr>
          <w:rFonts w:asciiTheme="majorHAnsi" w:hAnsiTheme="majorHAnsi"/>
          <w:bCs/>
          <w:color w:val="000000" w:themeColor="text1"/>
          <w:sz w:val="20"/>
          <w:szCs w:val="20"/>
        </w:rPr>
        <w:t xml:space="preserve"> Projektory, </w:t>
      </w:r>
      <w:hyperlink r:id="rId14" w:history="1">
        <w:r w:rsidR="00A309D5" w:rsidRPr="00A309D5">
          <w:rPr>
            <w:rStyle w:val="Hipercze"/>
            <w:rFonts w:asciiTheme="majorHAnsi" w:hAnsiTheme="majorHAnsi"/>
            <w:bCs/>
            <w:color w:val="000000" w:themeColor="text1"/>
            <w:sz w:val="20"/>
            <w:szCs w:val="20"/>
            <w:u w:val="none"/>
          </w:rPr>
          <w:t>38653400-1</w:t>
        </w:r>
      </w:hyperlink>
      <w:r w:rsidR="00A309D5" w:rsidRPr="00A309D5">
        <w:rPr>
          <w:rFonts w:asciiTheme="majorHAnsi" w:hAnsiTheme="majorHAnsi"/>
          <w:bCs/>
          <w:color w:val="000000" w:themeColor="text1"/>
          <w:sz w:val="20"/>
          <w:szCs w:val="20"/>
        </w:rPr>
        <w:t xml:space="preserve"> Ekrany projekcyjne.</w:t>
      </w:r>
    </w:p>
    <w:p w:rsidR="00D93797" w:rsidRPr="00476C65" w:rsidRDefault="00D93797" w:rsidP="00630340">
      <w:pPr>
        <w:numPr>
          <w:ilvl w:val="0"/>
          <w:numId w:val="37"/>
        </w:numPr>
        <w:tabs>
          <w:tab w:val="clear" w:pos="2045"/>
          <w:tab w:val="num" w:pos="851"/>
        </w:tabs>
        <w:spacing w:after="60"/>
        <w:ind w:left="851" w:hanging="283"/>
        <w:jc w:val="both"/>
        <w:rPr>
          <w:rFonts w:asciiTheme="majorHAnsi" w:hAnsiTheme="majorHAnsi" w:cs="Arial"/>
          <w:b/>
          <w:color w:val="000000" w:themeColor="text1"/>
          <w:sz w:val="20"/>
          <w:szCs w:val="20"/>
        </w:rPr>
      </w:pPr>
      <w:r w:rsidRPr="00BF1B83">
        <w:rPr>
          <w:rFonts w:ascii="Cambria" w:hAnsi="Cambria"/>
          <w:sz w:val="20"/>
          <w:szCs w:val="20"/>
        </w:rPr>
        <w:t>Oferowany przedmiot zamówienia musi być nowy, pochodzący z bieżącej produkcji</w:t>
      </w:r>
      <w:r>
        <w:rPr>
          <w:rFonts w:ascii="Cambria" w:hAnsi="Cambria"/>
          <w:sz w:val="20"/>
          <w:szCs w:val="20"/>
        </w:rPr>
        <w:t>.</w:t>
      </w:r>
    </w:p>
    <w:p w:rsidR="006862B9" w:rsidRPr="00D93797" w:rsidRDefault="006862B9" w:rsidP="006862B9">
      <w:pPr>
        <w:numPr>
          <w:ilvl w:val="0"/>
          <w:numId w:val="37"/>
        </w:numPr>
        <w:tabs>
          <w:tab w:val="clear" w:pos="2045"/>
          <w:tab w:val="num" w:pos="851"/>
        </w:tabs>
        <w:spacing w:after="60"/>
        <w:ind w:left="851" w:hanging="284"/>
        <w:jc w:val="both"/>
        <w:rPr>
          <w:rFonts w:ascii="Cambria" w:hAnsi="Cambria" w:cs="Arial"/>
          <w:sz w:val="20"/>
          <w:szCs w:val="20"/>
        </w:rPr>
      </w:pPr>
      <w:r w:rsidRPr="00142E3C">
        <w:rPr>
          <w:rFonts w:ascii="Cambria" w:hAnsi="Cambria" w:cs="Arial"/>
          <w:b/>
          <w:sz w:val="20"/>
          <w:szCs w:val="20"/>
        </w:rPr>
        <w:t xml:space="preserve">Zamawiający </w:t>
      </w:r>
      <w:r w:rsidR="00EC02FD">
        <w:rPr>
          <w:rFonts w:ascii="Cambria" w:hAnsi="Cambria" w:cs="Arial"/>
          <w:b/>
          <w:sz w:val="20"/>
          <w:szCs w:val="20"/>
        </w:rPr>
        <w:t xml:space="preserve">nie </w:t>
      </w:r>
      <w:r w:rsidRPr="00142E3C">
        <w:rPr>
          <w:rFonts w:ascii="Cambria" w:hAnsi="Cambria" w:cs="Arial"/>
          <w:b/>
          <w:sz w:val="20"/>
          <w:szCs w:val="20"/>
        </w:rPr>
        <w:t>dopuszcza składani</w:t>
      </w:r>
      <w:r w:rsidR="00EC02FD">
        <w:rPr>
          <w:rFonts w:ascii="Cambria" w:hAnsi="Cambria" w:cs="Arial"/>
          <w:b/>
          <w:sz w:val="20"/>
          <w:szCs w:val="20"/>
        </w:rPr>
        <w:t>a</w:t>
      </w:r>
      <w:r w:rsidRPr="00142E3C">
        <w:rPr>
          <w:rFonts w:ascii="Cambria" w:hAnsi="Cambria" w:cs="Arial"/>
          <w:b/>
          <w:sz w:val="20"/>
          <w:szCs w:val="20"/>
        </w:rPr>
        <w:t xml:space="preserve"> ofert częściowych. </w:t>
      </w:r>
    </w:p>
    <w:p w:rsidR="00621372" w:rsidRPr="00621372" w:rsidRDefault="00630340" w:rsidP="00D93797">
      <w:pPr>
        <w:pStyle w:val="Akapitzlist"/>
        <w:numPr>
          <w:ilvl w:val="0"/>
          <w:numId w:val="37"/>
        </w:numPr>
        <w:tabs>
          <w:tab w:val="clear" w:pos="2045"/>
        </w:tabs>
        <w:spacing w:after="60"/>
        <w:ind w:left="851" w:hanging="284"/>
        <w:contextualSpacing w:val="0"/>
        <w:rPr>
          <w:rFonts w:asciiTheme="majorHAnsi" w:hAnsiTheme="majorHAnsi" w:cs="Arial"/>
          <w:sz w:val="20"/>
          <w:szCs w:val="20"/>
          <w:u w:val="single"/>
        </w:rPr>
      </w:pPr>
      <w:r w:rsidRPr="0084740D">
        <w:rPr>
          <w:rFonts w:asciiTheme="majorHAnsi" w:eastAsia="Times New Roman" w:hAnsiTheme="majorHAnsi"/>
          <w:sz w:val="20"/>
          <w:szCs w:val="20"/>
          <w:lang w:eastAsia="pl-PL"/>
        </w:rPr>
        <w:t>Miejsce dostawy</w:t>
      </w:r>
      <w:r w:rsidR="00CE411B" w:rsidRPr="0084740D">
        <w:rPr>
          <w:rFonts w:asciiTheme="majorHAnsi" w:eastAsia="Times New Roman" w:hAnsiTheme="majorHAnsi"/>
          <w:sz w:val="20"/>
          <w:szCs w:val="20"/>
          <w:lang w:eastAsia="pl-PL"/>
        </w:rPr>
        <w:t xml:space="preserve"> </w:t>
      </w:r>
      <w:r w:rsidR="0073591C" w:rsidRPr="0084740D">
        <w:rPr>
          <w:rFonts w:asciiTheme="majorHAnsi" w:eastAsia="Times New Roman" w:hAnsiTheme="majorHAnsi"/>
          <w:sz w:val="20"/>
          <w:szCs w:val="20"/>
          <w:lang w:eastAsia="pl-PL"/>
        </w:rPr>
        <w:t>doposażenia:</w:t>
      </w:r>
    </w:p>
    <w:p w:rsidR="00630340" w:rsidRPr="006B694D" w:rsidRDefault="00621372" w:rsidP="00621372">
      <w:pPr>
        <w:pStyle w:val="Akapitzlist"/>
        <w:spacing w:after="60"/>
        <w:ind w:left="851"/>
        <w:contextualSpacing w:val="0"/>
        <w:rPr>
          <w:rFonts w:asciiTheme="majorHAnsi" w:hAnsiTheme="majorHAnsi" w:cs="Arial"/>
          <w:color w:val="000000" w:themeColor="text1"/>
          <w:sz w:val="20"/>
          <w:szCs w:val="20"/>
        </w:rPr>
      </w:pPr>
      <w:r w:rsidRPr="006B694D">
        <w:rPr>
          <w:rFonts w:asciiTheme="majorHAnsi" w:eastAsia="Times New Roman" w:hAnsiTheme="majorHAnsi"/>
          <w:color w:val="000000" w:themeColor="text1"/>
          <w:sz w:val="20"/>
          <w:szCs w:val="20"/>
          <w:lang w:eastAsia="pl-PL"/>
        </w:rPr>
        <w:t>-</w:t>
      </w:r>
      <w:r w:rsidRPr="006B694D">
        <w:rPr>
          <w:rFonts w:asciiTheme="majorHAnsi" w:eastAsia="Times New Roman" w:hAnsiTheme="majorHAnsi"/>
          <w:color w:val="000000" w:themeColor="text1"/>
          <w:sz w:val="20"/>
          <w:szCs w:val="20"/>
          <w:lang w:eastAsia="pl-PL"/>
        </w:rPr>
        <w:tab/>
      </w:r>
      <w:r w:rsidR="006B694D" w:rsidRPr="006B694D">
        <w:rPr>
          <w:rFonts w:asciiTheme="majorHAnsi" w:eastAsia="Times New Roman" w:hAnsiTheme="majorHAnsi"/>
          <w:bCs/>
          <w:color w:val="000000" w:themeColor="text1"/>
          <w:sz w:val="20"/>
          <w:szCs w:val="20"/>
          <w:lang w:eastAsia="pl-PL"/>
        </w:rPr>
        <w:t>CKZ w Końskich, ul. Piłsudskiego 82, 26-200 Końskie</w:t>
      </w:r>
      <w:r w:rsidRPr="006B694D">
        <w:rPr>
          <w:rFonts w:asciiTheme="majorHAnsi" w:hAnsiTheme="majorHAnsi" w:cs="Arial"/>
          <w:color w:val="000000" w:themeColor="text1"/>
          <w:sz w:val="20"/>
          <w:szCs w:val="20"/>
        </w:rPr>
        <w:t>;</w:t>
      </w:r>
    </w:p>
    <w:p w:rsidR="00621372" w:rsidRPr="006B694D" w:rsidRDefault="00621372" w:rsidP="00621372">
      <w:pPr>
        <w:pStyle w:val="Akapitzlist"/>
        <w:spacing w:after="60"/>
        <w:ind w:left="851"/>
        <w:contextualSpacing w:val="0"/>
        <w:rPr>
          <w:rFonts w:asciiTheme="majorHAnsi" w:hAnsiTheme="majorHAnsi" w:cs="Arial"/>
          <w:color w:val="000000" w:themeColor="text1"/>
          <w:sz w:val="20"/>
          <w:szCs w:val="20"/>
          <w:u w:val="single"/>
        </w:rPr>
      </w:pPr>
      <w:r w:rsidRPr="006B694D">
        <w:rPr>
          <w:rFonts w:asciiTheme="majorHAnsi" w:hAnsiTheme="majorHAnsi" w:cs="Arial"/>
          <w:color w:val="000000" w:themeColor="text1"/>
          <w:sz w:val="20"/>
          <w:szCs w:val="20"/>
        </w:rPr>
        <w:t>-</w:t>
      </w:r>
      <w:r w:rsidRPr="006B694D">
        <w:rPr>
          <w:rFonts w:asciiTheme="majorHAnsi" w:hAnsiTheme="majorHAnsi" w:cs="Arial"/>
          <w:color w:val="000000" w:themeColor="text1"/>
          <w:sz w:val="20"/>
          <w:szCs w:val="20"/>
        </w:rPr>
        <w:tab/>
      </w:r>
      <w:r w:rsidR="006B694D" w:rsidRPr="006B694D">
        <w:rPr>
          <w:rFonts w:asciiTheme="majorHAnsi" w:hAnsiTheme="majorHAnsi" w:cs="Arial"/>
          <w:bCs/>
          <w:color w:val="000000" w:themeColor="text1"/>
          <w:sz w:val="20"/>
          <w:szCs w:val="20"/>
        </w:rPr>
        <w:t>CKZ w Busku Zdroju, ul. Wojska Polskiego 31, 28-100 Busko-Zdrój.</w:t>
      </w:r>
    </w:p>
    <w:p w:rsidR="00CE411B" w:rsidRPr="0084740D"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Courier New"/>
          <w:sz w:val="20"/>
          <w:szCs w:val="20"/>
        </w:rPr>
        <w:t xml:space="preserve">Wszelkie użyte, (w załączniku szczegółowa charakterystyka przedmiotu zamówienia), nazwy handlowe w opisie przedmiotu zamówienia prosimy </w:t>
      </w:r>
      <w:proofErr w:type="gramStart"/>
      <w:r w:rsidRPr="0084740D">
        <w:rPr>
          <w:rFonts w:asciiTheme="majorHAnsi" w:hAnsiTheme="majorHAnsi" w:cs="Courier New"/>
          <w:sz w:val="20"/>
          <w:szCs w:val="20"/>
        </w:rPr>
        <w:t>traktować jako</w:t>
      </w:r>
      <w:proofErr w:type="gramEnd"/>
      <w:r w:rsidRPr="0084740D">
        <w:rPr>
          <w:rFonts w:asciiTheme="majorHAnsi" w:hAnsiTheme="majorHAnsi" w:cs="Courier New"/>
          <w:sz w:val="20"/>
          <w:szCs w:val="20"/>
        </w:rPr>
        <w:t xml:space="preserve"> informacje uściślającą, wiążącą dla wykonawcy. Dopuszcza się zaoferowanie produktów ró</w:t>
      </w:r>
      <w:r w:rsidR="0073591C" w:rsidRPr="0084740D">
        <w:rPr>
          <w:rFonts w:asciiTheme="majorHAnsi" w:hAnsiTheme="majorHAnsi" w:cs="Courier New"/>
          <w:sz w:val="20"/>
          <w:szCs w:val="20"/>
        </w:rPr>
        <w:t xml:space="preserve">wnoważnych, co do </w:t>
      </w:r>
      <w:proofErr w:type="gramStart"/>
      <w:r w:rsidR="0073591C" w:rsidRPr="0084740D">
        <w:rPr>
          <w:rFonts w:asciiTheme="majorHAnsi" w:hAnsiTheme="majorHAnsi" w:cs="Courier New"/>
          <w:sz w:val="20"/>
          <w:szCs w:val="20"/>
        </w:rPr>
        <w:t>ich jakości</w:t>
      </w:r>
      <w:proofErr w:type="gramEnd"/>
      <w:r w:rsidR="0073591C" w:rsidRPr="0084740D">
        <w:rPr>
          <w:rFonts w:asciiTheme="majorHAnsi" w:hAnsiTheme="majorHAnsi" w:cs="Courier New"/>
          <w:sz w:val="20"/>
          <w:szCs w:val="20"/>
        </w:rPr>
        <w:t xml:space="preserve"> i </w:t>
      </w:r>
      <w:r w:rsidRPr="0084740D">
        <w:rPr>
          <w:rFonts w:asciiTheme="majorHAnsi" w:hAnsiTheme="majorHAnsi" w:cs="Courier New"/>
          <w:sz w:val="20"/>
          <w:szCs w:val="20"/>
        </w:rPr>
        <w:t xml:space="preserve">docelowego przeznaczenia, wymiarów oraz spełnianych funkcji i walorów użytkowych. Zamawiający </w:t>
      </w:r>
      <w:r w:rsidRPr="0084740D">
        <w:rPr>
          <w:rFonts w:asciiTheme="majorHAnsi" w:hAnsiTheme="majorHAnsi" w:cs="Courier New"/>
          <w:sz w:val="20"/>
          <w:szCs w:val="20"/>
        </w:rPr>
        <w:lastRenderedPageBreak/>
        <w:t xml:space="preserve">za produkty równoważne uzna takie, które spełnią minimalne </w:t>
      </w:r>
      <w:r w:rsidR="0073591C" w:rsidRPr="0084740D">
        <w:rPr>
          <w:rFonts w:asciiTheme="majorHAnsi" w:hAnsiTheme="majorHAnsi" w:cs="Courier New"/>
          <w:sz w:val="20"/>
          <w:szCs w:val="20"/>
        </w:rPr>
        <w:t>parametry produktu wskazanego z </w:t>
      </w:r>
      <w:r w:rsidRPr="0084740D">
        <w:rPr>
          <w:rFonts w:asciiTheme="majorHAnsi" w:hAnsiTheme="majorHAnsi" w:cs="Courier New"/>
          <w:sz w:val="20"/>
          <w:szCs w:val="20"/>
        </w:rPr>
        <w:t xml:space="preserve">nazwy handlowej. W przypadku przyjęcia przez Wykonawcę do wyceny produktów równoważnych to obowiązany jest </w:t>
      </w:r>
      <w:r w:rsidR="00D8575F" w:rsidRPr="0084740D">
        <w:rPr>
          <w:rFonts w:asciiTheme="majorHAnsi" w:hAnsiTheme="majorHAnsi" w:cs="Courier New"/>
          <w:sz w:val="20"/>
          <w:szCs w:val="20"/>
        </w:rPr>
        <w:t xml:space="preserve">on </w:t>
      </w:r>
      <w:r w:rsidRPr="0084740D">
        <w:rPr>
          <w:rFonts w:asciiTheme="majorHAnsi" w:hAnsiTheme="majorHAnsi" w:cs="Courier New"/>
          <w:sz w:val="20"/>
          <w:szCs w:val="20"/>
        </w:rPr>
        <w:t>do oferty załączyć wykaz tych produktów</w:t>
      </w:r>
      <w:r w:rsidRPr="0084740D">
        <w:rPr>
          <w:rFonts w:asciiTheme="majorHAnsi" w:hAnsiTheme="majorHAnsi" w:cs="Arial"/>
          <w:sz w:val="20"/>
          <w:szCs w:val="20"/>
        </w:rPr>
        <w:t>.</w:t>
      </w:r>
    </w:p>
    <w:p w:rsidR="00CE411B" w:rsidRPr="006862B9"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Arial"/>
          <w:b/>
          <w:sz w:val="20"/>
          <w:szCs w:val="20"/>
        </w:rPr>
        <w:t>Termin wykonania zamówienia:</w:t>
      </w:r>
    </w:p>
    <w:p w:rsidR="006862B9" w:rsidRDefault="006862B9" w:rsidP="00EC02FD">
      <w:pPr>
        <w:ind w:left="142" w:firstLine="709"/>
        <w:jc w:val="both"/>
        <w:rPr>
          <w:rFonts w:ascii="Cambria" w:hAnsi="Cambria" w:cs="Calibri"/>
          <w:color w:val="000000" w:themeColor="text1"/>
          <w:sz w:val="20"/>
          <w:szCs w:val="20"/>
        </w:rPr>
      </w:pPr>
      <w:r w:rsidRPr="00507943">
        <w:rPr>
          <w:rFonts w:ascii="Cambria" w:hAnsi="Cambria" w:cs="Arial"/>
          <w:color w:val="000000" w:themeColor="text1"/>
          <w:sz w:val="20"/>
          <w:szCs w:val="20"/>
        </w:rPr>
        <w:t xml:space="preserve">Przedmiot zamówienia należy </w:t>
      </w:r>
      <w:r w:rsidRPr="00621372">
        <w:rPr>
          <w:rFonts w:ascii="Cambria" w:hAnsi="Cambria" w:cs="Arial"/>
          <w:color w:val="000000" w:themeColor="text1"/>
          <w:sz w:val="20"/>
          <w:szCs w:val="20"/>
        </w:rPr>
        <w:t>dostarczyć</w:t>
      </w:r>
      <w:r w:rsidRPr="00621372">
        <w:rPr>
          <w:rFonts w:ascii="Cambria" w:hAnsi="Cambria" w:cs="Calibri"/>
          <w:color w:val="000000" w:themeColor="text1"/>
          <w:sz w:val="20"/>
          <w:szCs w:val="20"/>
        </w:rPr>
        <w:t xml:space="preserve">: </w:t>
      </w:r>
      <w:r w:rsidR="00621372" w:rsidRPr="00621372">
        <w:rPr>
          <w:rFonts w:ascii="Cambria" w:hAnsi="Cambria" w:cs="Calibri"/>
          <w:color w:val="000000" w:themeColor="text1"/>
          <w:sz w:val="20"/>
          <w:szCs w:val="20"/>
        </w:rPr>
        <w:t>14</w:t>
      </w:r>
      <w:r w:rsidRPr="00621372">
        <w:rPr>
          <w:rFonts w:ascii="Cambria" w:hAnsi="Cambria" w:cs="Calibri"/>
          <w:color w:val="000000" w:themeColor="text1"/>
          <w:sz w:val="20"/>
          <w:szCs w:val="20"/>
        </w:rPr>
        <w:t xml:space="preserve"> dni od daty zawarcia</w:t>
      </w:r>
      <w:r w:rsidR="00EB5AB4" w:rsidRPr="00621372">
        <w:rPr>
          <w:rFonts w:ascii="Cambria" w:hAnsi="Cambria" w:cs="Calibri"/>
          <w:color w:val="000000" w:themeColor="text1"/>
          <w:sz w:val="20"/>
          <w:szCs w:val="20"/>
        </w:rPr>
        <w:t xml:space="preserve"> umowy</w:t>
      </w:r>
      <w:r w:rsidRPr="00621372">
        <w:rPr>
          <w:rFonts w:ascii="Cambria" w:hAnsi="Cambria" w:cs="Calibri"/>
          <w:color w:val="000000" w:themeColor="text1"/>
          <w:sz w:val="20"/>
          <w:szCs w:val="20"/>
        </w:rPr>
        <w:t xml:space="preserve">; </w:t>
      </w:r>
    </w:p>
    <w:p w:rsidR="006B694D" w:rsidRPr="00EC02FD" w:rsidRDefault="006B694D" w:rsidP="00EC02FD">
      <w:pPr>
        <w:ind w:left="142" w:firstLine="709"/>
        <w:jc w:val="both"/>
        <w:rPr>
          <w:rFonts w:ascii="Cambria" w:hAnsi="Cambria" w:cs="Calibri"/>
          <w:color w:val="000000" w:themeColor="text1"/>
          <w:sz w:val="20"/>
          <w:szCs w:val="20"/>
        </w:rPr>
      </w:pPr>
    </w:p>
    <w:p w:rsidR="00CE411B" w:rsidRPr="0084740D" w:rsidRDefault="00CE411B" w:rsidP="00D8575F">
      <w:pPr>
        <w:pStyle w:val="Tekstpodstawowy"/>
        <w:spacing w:after="60"/>
        <w:ind w:left="851" w:hanging="709"/>
        <w:jc w:val="left"/>
        <w:rPr>
          <w:rFonts w:asciiTheme="majorHAnsi" w:hAnsiTheme="majorHAnsi"/>
          <w:sz w:val="20"/>
          <w:szCs w:val="20"/>
        </w:rPr>
      </w:pPr>
      <w:r w:rsidRPr="0084740D">
        <w:rPr>
          <w:rFonts w:asciiTheme="majorHAnsi" w:hAnsiTheme="majorHAnsi" w:cs="Cambria"/>
          <w:b/>
          <w:sz w:val="20"/>
          <w:szCs w:val="20"/>
        </w:rPr>
        <w:t>III.</w:t>
      </w:r>
      <w:r w:rsidRPr="0084740D">
        <w:rPr>
          <w:rFonts w:asciiTheme="majorHAnsi" w:hAnsiTheme="majorHAnsi" w:cs="Cambria"/>
          <w:b/>
          <w:sz w:val="20"/>
          <w:szCs w:val="20"/>
        </w:rPr>
        <w:tab/>
      </w:r>
      <w:r w:rsidRPr="0084740D">
        <w:rPr>
          <w:rFonts w:asciiTheme="majorHAnsi" w:hAnsiTheme="majorHAnsi" w:cs="Cambria"/>
          <w:b/>
          <w:sz w:val="20"/>
          <w:szCs w:val="20"/>
          <w:u w:val="single"/>
        </w:rPr>
        <w:t>Określenie warunków udziału w postępowaniu:</w:t>
      </w:r>
    </w:p>
    <w:p w:rsidR="00CE411B" w:rsidRPr="0084740D" w:rsidRDefault="00CE411B" w:rsidP="00CE411B">
      <w:pPr>
        <w:pStyle w:val="Akapitzlist"/>
        <w:numPr>
          <w:ilvl w:val="2"/>
          <w:numId w:val="16"/>
        </w:numPr>
        <w:tabs>
          <w:tab w:val="clear" w:pos="2160"/>
          <w:tab w:val="num" w:pos="567"/>
        </w:tabs>
        <w:suppressAutoHyphens/>
        <w:spacing w:after="60"/>
        <w:ind w:left="567" w:hanging="283"/>
        <w:contextualSpacing w:val="0"/>
        <w:jc w:val="both"/>
        <w:rPr>
          <w:rFonts w:asciiTheme="majorHAnsi" w:hAnsiTheme="majorHAnsi"/>
          <w:sz w:val="20"/>
          <w:szCs w:val="20"/>
        </w:rPr>
      </w:pPr>
      <w:r w:rsidRPr="0084740D">
        <w:rPr>
          <w:rFonts w:asciiTheme="majorHAnsi" w:eastAsia="Cambria" w:hAnsiTheme="majorHAnsi" w:cs="Cambria"/>
          <w:b/>
          <w:sz w:val="20"/>
          <w:szCs w:val="20"/>
        </w:rPr>
        <w:t xml:space="preserve"> </w:t>
      </w:r>
      <w:r w:rsidRPr="0084740D">
        <w:rPr>
          <w:rFonts w:asciiTheme="majorHAnsi" w:eastAsia="Times New Roman" w:hAnsiTheme="majorHAnsi" w:cs="Cambria"/>
          <w:sz w:val="20"/>
          <w:szCs w:val="20"/>
        </w:rPr>
        <w:t>Oferta zostanie uznana za spełniającą warunki, jeśli będzie:</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proofErr w:type="gramStart"/>
      <w:r w:rsidRPr="0084740D">
        <w:rPr>
          <w:rFonts w:asciiTheme="majorHAnsi" w:eastAsia="Times New Roman" w:hAnsiTheme="majorHAnsi" w:cs="Cambria"/>
          <w:sz w:val="20"/>
          <w:szCs w:val="20"/>
        </w:rPr>
        <w:t>zgodna</w:t>
      </w:r>
      <w:proofErr w:type="gramEnd"/>
      <w:r w:rsidRPr="0084740D">
        <w:rPr>
          <w:rFonts w:asciiTheme="majorHAnsi" w:eastAsia="Times New Roman" w:hAnsiTheme="majorHAnsi" w:cs="Cambria"/>
          <w:sz w:val="20"/>
          <w:szCs w:val="20"/>
        </w:rPr>
        <w:t xml:space="preserve"> w kwestii sposobu jej przygotowania, oferowanego przedmiotu i warunków zamówienia ze wszystkimi wymogami niniejszego Zaproszenia, </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proofErr w:type="gramStart"/>
      <w:r w:rsidRPr="0084740D">
        <w:rPr>
          <w:rFonts w:asciiTheme="majorHAnsi" w:eastAsia="Times New Roman" w:hAnsiTheme="majorHAnsi" w:cs="Cambria"/>
          <w:sz w:val="20"/>
          <w:szCs w:val="20"/>
        </w:rPr>
        <w:t>złożona</w:t>
      </w:r>
      <w:proofErr w:type="gramEnd"/>
      <w:r w:rsidRPr="0084740D">
        <w:rPr>
          <w:rFonts w:asciiTheme="majorHAnsi" w:eastAsia="Times New Roman" w:hAnsiTheme="majorHAnsi" w:cs="Cambria"/>
          <w:sz w:val="20"/>
          <w:szCs w:val="20"/>
        </w:rPr>
        <w:t xml:space="preserve"> w wyznaczonym terminie składania ofert.</w:t>
      </w:r>
    </w:p>
    <w:p w:rsidR="00CE411B" w:rsidRPr="0084740D" w:rsidRDefault="00CE411B" w:rsidP="00CE411B">
      <w:pPr>
        <w:pStyle w:val="Akapitzlist"/>
        <w:numPr>
          <w:ilvl w:val="2"/>
          <w:numId w:val="16"/>
        </w:numPr>
        <w:tabs>
          <w:tab w:val="clear" w:pos="2160"/>
          <w:tab w:val="num" w:pos="567"/>
        </w:tabs>
        <w:suppressAutoHyphens/>
        <w:spacing w:after="60"/>
        <w:ind w:left="568" w:hanging="284"/>
        <w:contextualSpacing w:val="0"/>
        <w:jc w:val="both"/>
        <w:rPr>
          <w:rFonts w:asciiTheme="majorHAnsi" w:hAnsiTheme="majorHAnsi"/>
          <w:sz w:val="20"/>
          <w:szCs w:val="20"/>
        </w:rPr>
      </w:pPr>
      <w:r w:rsidRPr="0084740D">
        <w:rPr>
          <w:rFonts w:asciiTheme="majorHAnsi" w:eastAsia="Times New Roman" w:hAnsiTheme="majorHAnsi" w:cs="Cambria"/>
          <w:sz w:val="20"/>
          <w:szCs w:val="20"/>
        </w:rPr>
        <w:t>O udzielenie zamówienia mogą ubiegać się Wykonawcy, którzy złożą wraz z ofertą oświadczenia a </w:t>
      </w:r>
      <w:r w:rsidR="00D8575F" w:rsidRPr="0084740D">
        <w:rPr>
          <w:rFonts w:asciiTheme="majorHAnsi" w:eastAsia="Times New Roman" w:hAnsiTheme="majorHAnsi" w:cs="Cambria"/>
          <w:sz w:val="20"/>
          <w:szCs w:val="20"/>
        </w:rPr>
        <w:t>wskazany W</w:t>
      </w:r>
      <w:r w:rsidRPr="0084740D">
        <w:rPr>
          <w:rFonts w:asciiTheme="majorHAnsi" w:eastAsia="Times New Roman" w:hAnsiTheme="majorHAnsi" w:cs="Cambria"/>
          <w:sz w:val="20"/>
          <w:szCs w:val="20"/>
        </w:rPr>
        <w:t xml:space="preserve">ykonawca na żądanie Zamawiającego w terminie </w:t>
      </w:r>
      <w:r w:rsidRPr="0084740D">
        <w:rPr>
          <w:rFonts w:asciiTheme="majorHAnsi" w:eastAsia="Times New Roman" w:hAnsiTheme="majorHAnsi" w:cs="Cambria"/>
          <w:color w:val="000000" w:themeColor="text1"/>
          <w:sz w:val="20"/>
          <w:szCs w:val="20"/>
        </w:rPr>
        <w:t xml:space="preserve">2 dni </w:t>
      </w:r>
      <w:r w:rsidRPr="0084740D">
        <w:rPr>
          <w:rFonts w:asciiTheme="majorHAnsi" w:eastAsia="Times New Roman" w:hAnsiTheme="majorHAnsi" w:cs="Cambria"/>
          <w:sz w:val="20"/>
          <w:szCs w:val="20"/>
        </w:rPr>
        <w:t>od wezwania, przedłoży wymagane w Zaproszeniu dokumenty w zakresie:</w:t>
      </w:r>
    </w:p>
    <w:p w:rsidR="00CE411B" w:rsidRPr="0084740D" w:rsidRDefault="00D8575F" w:rsidP="00CE411B">
      <w:pPr>
        <w:pStyle w:val="Bezodstpw"/>
        <w:numPr>
          <w:ilvl w:val="0"/>
          <w:numId w:val="18"/>
        </w:numPr>
        <w:spacing w:after="60"/>
        <w:ind w:left="1134" w:hanging="425"/>
        <w:rPr>
          <w:rFonts w:asciiTheme="majorHAnsi" w:hAnsiTheme="majorHAnsi"/>
          <w:color w:val="000000" w:themeColor="text1"/>
          <w:sz w:val="20"/>
          <w:szCs w:val="20"/>
        </w:rPr>
      </w:pPr>
      <w:proofErr w:type="gramStart"/>
      <w:r w:rsidRPr="0084740D">
        <w:rPr>
          <w:rFonts w:asciiTheme="majorHAnsi" w:hAnsiTheme="majorHAnsi"/>
          <w:color w:val="000000" w:themeColor="text1"/>
          <w:sz w:val="20"/>
          <w:szCs w:val="20"/>
        </w:rPr>
        <w:t>spełnienia</w:t>
      </w:r>
      <w:proofErr w:type="gramEnd"/>
      <w:r w:rsidR="00CE411B" w:rsidRPr="0084740D">
        <w:rPr>
          <w:rFonts w:asciiTheme="majorHAnsi" w:hAnsiTheme="majorHAnsi"/>
          <w:color w:val="000000" w:themeColor="text1"/>
          <w:sz w:val="20"/>
          <w:szCs w:val="20"/>
        </w:rPr>
        <w:t xml:space="preserve"> warunków udziału w postępowaniu</w:t>
      </w:r>
    </w:p>
    <w:p w:rsidR="00CE411B" w:rsidRPr="0084740D" w:rsidRDefault="00CE411B" w:rsidP="00CE411B">
      <w:pPr>
        <w:pStyle w:val="Bezodstpw"/>
        <w:numPr>
          <w:ilvl w:val="0"/>
          <w:numId w:val="18"/>
        </w:numPr>
        <w:spacing w:after="60"/>
        <w:ind w:left="1134" w:hanging="425"/>
        <w:rPr>
          <w:rFonts w:asciiTheme="majorHAnsi" w:hAnsiTheme="majorHAnsi"/>
          <w:sz w:val="20"/>
          <w:szCs w:val="20"/>
        </w:rPr>
      </w:pPr>
      <w:proofErr w:type="gramStart"/>
      <w:r w:rsidRPr="0084740D">
        <w:rPr>
          <w:rFonts w:asciiTheme="majorHAnsi" w:hAnsiTheme="majorHAnsi"/>
          <w:sz w:val="20"/>
          <w:szCs w:val="20"/>
        </w:rPr>
        <w:t>braku</w:t>
      </w:r>
      <w:proofErr w:type="gramEnd"/>
      <w:r w:rsidRPr="0084740D">
        <w:rPr>
          <w:rFonts w:asciiTheme="majorHAnsi" w:hAnsiTheme="majorHAnsi"/>
          <w:sz w:val="20"/>
          <w:szCs w:val="20"/>
        </w:rPr>
        <w:t xml:space="preserve"> podstaw do wykluczenia</w:t>
      </w:r>
    </w:p>
    <w:p w:rsidR="00CE411B" w:rsidRPr="0084740D" w:rsidRDefault="00D8575F" w:rsidP="00CE411B">
      <w:pPr>
        <w:pStyle w:val="Bezodstpw"/>
        <w:numPr>
          <w:ilvl w:val="0"/>
          <w:numId w:val="18"/>
        </w:numPr>
        <w:spacing w:after="60"/>
        <w:ind w:left="1134" w:hanging="425"/>
        <w:rPr>
          <w:rFonts w:asciiTheme="majorHAnsi" w:hAnsiTheme="majorHAnsi"/>
          <w:sz w:val="20"/>
          <w:szCs w:val="20"/>
        </w:rPr>
      </w:pPr>
      <w:proofErr w:type="gramStart"/>
      <w:r w:rsidRPr="0084740D">
        <w:rPr>
          <w:rFonts w:asciiTheme="majorHAnsi" w:hAnsiTheme="majorHAnsi"/>
          <w:sz w:val="20"/>
          <w:szCs w:val="20"/>
        </w:rPr>
        <w:t>potwierdzenia</w:t>
      </w:r>
      <w:proofErr w:type="gramEnd"/>
      <w:r w:rsidR="00CE411B" w:rsidRPr="0084740D">
        <w:rPr>
          <w:rFonts w:asciiTheme="majorHAnsi" w:hAnsiTheme="majorHAnsi"/>
          <w:sz w:val="20"/>
          <w:szCs w:val="20"/>
        </w:rPr>
        <w:t xml:space="preserve"> spełnienia warunków przedmiotowych</w:t>
      </w:r>
    </w:p>
    <w:p w:rsidR="00CE411B" w:rsidRPr="0084740D" w:rsidRDefault="00CE411B" w:rsidP="00CE411B">
      <w:pPr>
        <w:spacing w:after="60"/>
        <w:ind w:left="567" w:hanging="425"/>
        <w:jc w:val="both"/>
        <w:rPr>
          <w:rFonts w:asciiTheme="majorHAnsi" w:hAnsiTheme="majorHAnsi"/>
          <w:sz w:val="20"/>
          <w:szCs w:val="20"/>
        </w:rPr>
      </w:pPr>
      <w:r w:rsidRPr="0084740D">
        <w:rPr>
          <w:rFonts w:asciiTheme="majorHAnsi" w:eastAsia="Times New Roman" w:hAnsiTheme="majorHAnsi" w:cs="Cambria"/>
          <w:b/>
          <w:sz w:val="20"/>
          <w:szCs w:val="20"/>
        </w:rPr>
        <w:t>3.</w:t>
      </w:r>
      <w:r w:rsidRPr="0084740D">
        <w:rPr>
          <w:rFonts w:asciiTheme="majorHAnsi" w:eastAsia="Times New Roman" w:hAnsiTheme="majorHAnsi" w:cs="Cambria"/>
          <w:sz w:val="20"/>
          <w:szCs w:val="20"/>
        </w:rPr>
        <w:tab/>
        <w:t xml:space="preserve">Oświadczenia, o którym mowa w pkt. 2 należy złożyć na wzorach załączników do Zaproszenia, załącznik nr 3 w zakresie dotyczącym spełnienia warunków udziału w postępowaniu, załącznik nr 4 </w:t>
      </w:r>
      <w:r w:rsidR="00D8575F" w:rsidRPr="0084740D">
        <w:rPr>
          <w:rFonts w:asciiTheme="majorHAnsi" w:eastAsia="Times New Roman" w:hAnsiTheme="majorHAnsi" w:cs="Cambria"/>
          <w:sz w:val="20"/>
          <w:szCs w:val="20"/>
        </w:rPr>
        <w:t xml:space="preserve">w zakresie dotyczącym </w:t>
      </w:r>
      <w:r w:rsidRPr="0084740D">
        <w:rPr>
          <w:rFonts w:asciiTheme="majorHAnsi" w:eastAsia="Times New Roman" w:hAnsiTheme="majorHAnsi" w:cs="Cambria"/>
          <w:sz w:val="20"/>
          <w:szCs w:val="20"/>
        </w:rPr>
        <w:t xml:space="preserve">przesłanek wykluczenia z postępowania. </w:t>
      </w:r>
    </w:p>
    <w:p w:rsidR="00CE411B" w:rsidRPr="0084740D" w:rsidRDefault="00CE411B" w:rsidP="00CE411B">
      <w:pPr>
        <w:pStyle w:val="Akapitzlist"/>
        <w:numPr>
          <w:ilvl w:val="0"/>
          <w:numId w:val="21"/>
        </w:numPr>
        <w:tabs>
          <w:tab w:val="clear" w:pos="2504"/>
          <w:tab w:val="num" w:pos="567"/>
        </w:tabs>
        <w:spacing w:after="60"/>
        <w:ind w:left="567" w:hanging="425"/>
        <w:contextualSpacing w:val="0"/>
        <w:jc w:val="both"/>
        <w:rPr>
          <w:rFonts w:asciiTheme="majorHAnsi" w:hAnsiTheme="majorHAnsi" w:cs="Arial"/>
          <w:b/>
          <w:sz w:val="20"/>
          <w:szCs w:val="20"/>
        </w:rPr>
      </w:pPr>
      <w:r w:rsidRPr="0084740D">
        <w:rPr>
          <w:rFonts w:asciiTheme="majorHAnsi" w:hAnsiTheme="majorHAnsi" w:cs="Arial"/>
          <w:b/>
          <w:sz w:val="20"/>
          <w:szCs w:val="20"/>
        </w:rPr>
        <w:t>Opis warunków podmiotowych i sposobu dokonywania oceny spełniania tych warunków oraz braku podstaw do wykluczenia:</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kompetencji</w:t>
      </w:r>
      <w:proofErr w:type="gramEnd"/>
      <w:r w:rsidRPr="0084740D">
        <w:rPr>
          <w:rFonts w:asciiTheme="majorHAnsi" w:hAnsiTheme="majorHAnsi" w:cs="Arial"/>
          <w:sz w:val="20"/>
          <w:szCs w:val="20"/>
        </w:rPr>
        <w:t xml:space="preserve"> lub uprawnień do prowadzenia określonej działalnoś</w:t>
      </w:r>
      <w:r w:rsidR="006F4426" w:rsidRPr="0084740D">
        <w:rPr>
          <w:rFonts w:asciiTheme="majorHAnsi" w:hAnsiTheme="majorHAnsi" w:cs="Arial"/>
          <w:sz w:val="20"/>
          <w:szCs w:val="20"/>
        </w:rPr>
        <w:t>ci zawodowej, o ile wynika to z </w:t>
      </w:r>
      <w:r w:rsidRPr="0084740D">
        <w:rPr>
          <w:rFonts w:asciiTheme="majorHAnsi" w:hAnsiTheme="majorHAnsi" w:cs="Arial"/>
          <w:sz w:val="20"/>
          <w:szCs w:val="20"/>
        </w:rPr>
        <w:t>odrębnych przepisów.</w:t>
      </w:r>
    </w:p>
    <w:p w:rsidR="00CE411B" w:rsidRPr="0084740D" w:rsidRDefault="00CE411B" w:rsidP="00CE411B">
      <w:pPr>
        <w:pStyle w:val="Bezodstpw"/>
        <w:spacing w:after="60"/>
        <w:ind w:left="1134"/>
        <w:jc w:val="both"/>
        <w:rPr>
          <w:rFonts w:asciiTheme="majorHAnsi" w:hAnsiTheme="majorHAnsi" w:cs="Arial"/>
          <w:sz w:val="20"/>
          <w:szCs w:val="20"/>
        </w:rPr>
      </w:pPr>
      <w:r w:rsidRPr="0084740D">
        <w:rPr>
          <w:rFonts w:asciiTheme="majorHAnsi" w:hAnsiTheme="majorHAnsi" w:cs="Arial"/>
          <w:sz w:val="20"/>
          <w:szCs w:val="20"/>
        </w:rPr>
        <w:t xml:space="preserve">Zamawiający nie stawia warunku - Na potwierdzenie wykonawca złoży oświadczenie Załącznik </w:t>
      </w:r>
      <w:r w:rsidR="00D42D76" w:rsidRPr="0084740D">
        <w:rPr>
          <w:rFonts w:asciiTheme="majorHAnsi" w:hAnsiTheme="majorHAnsi" w:cs="Arial"/>
          <w:sz w:val="20"/>
          <w:szCs w:val="20"/>
        </w:rPr>
        <w:br/>
      </w:r>
      <w:r w:rsidRPr="0084740D">
        <w:rPr>
          <w:rFonts w:asciiTheme="majorHAnsi" w:hAnsiTheme="majorHAnsi" w:cs="Arial"/>
          <w:sz w:val="20"/>
          <w:szCs w:val="20"/>
        </w:rPr>
        <w:t>nr 3</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zdoln</w:t>
      </w:r>
      <w:r w:rsidR="00F543A2" w:rsidRPr="0084740D">
        <w:rPr>
          <w:rFonts w:asciiTheme="majorHAnsi" w:hAnsiTheme="majorHAnsi" w:cs="Arial"/>
          <w:sz w:val="20"/>
          <w:szCs w:val="20"/>
        </w:rPr>
        <w:t>ości</w:t>
      </w:r>
      <w:proofErr w:type="gramEnd"/>
      <w:r w:rsidR="00F543A2" w:rsidRPr="0084740D">
        <w:rPr>
          <w:rFonts w:asciiTheme="majorHAnsi" w:hAnsiTheme="majorHAnsi" w:cs="Arial"/>
          <w:sz w:val="20"/>
          <w:szCs w:val="20"/>
        </w:rPr>
        <w:t xml:space="preserve"> technicznej lub zawodowej W</w:t>
      </w:r>
      <w:r w:rsidRPr="0084740D">
        <w:rPr>
          <w:rFonts w:asciiTheme="majorHAnsi" w:hAnsiTheme="majorHAnsi" w:cs="Arial"/>
          <w:sz w:val="20"/>
          <w:szCs w:val="20"/>
        </w:rPr>
        <w:t>ykonawcy w zakresie:</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doświadczenia</w:t>
      </w:r>
      <w:proofErr w:type="gramEnd"/>
      <w:r w:rsidRPr="0084740D">
        <w:rPr>
          <w:rFonts w:asciiTheme="majorHAnsi" w:hAnsiTheme="majorHAnsi" w:cs="Arial"/>
          <w:sz w:val="20"/>
          <w:szCs w:val="20"/>
        </w:rPr>
        <w:t xml:space="preserve">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dysponowania</w:t>
      </w:r>
      <w:proofErr w:type="gramEnd"/>
      <w:r w:rsidRPr="0084740D">
        <w:rPr>
          <w:rFonts w:asciiTheme="majorHAnsi" w:hAnsiTheme="majorHAnsi" w:cs="Arial"/>
          <w:sz w:val="20"/>
          <w:szCs w:val="20"/>
        </w:rPr>
        <w:t xml:space="preserve"> osobami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sytuacji</w:t>
      </w:r>
      <w:proofErr w:type="gramEnd"/>
      <w:r w:rsidRPr="0084740D">
        <w:rPr>
          <w:rFonts w:asciiTheme="majorHAnsi" w:hAnsiTheme="majorHAnsi" w:cs="Arial"/>
          <w:sz w:val="20"/>
          <w:szCs w:val="20"/>
        </w:rPr>
        <w:t xml:space="preserve"> ekonomicznej i finansowej – Zamawiający nie stawia warunków. Na </w:t>
      </w:r>
      <w:r w:rsidR="00F543A2" w:rsidRPr="0084740D">
        <w:rPr>
          <w:rFonts w:asciiTheme="majorHAnsi" w:hAnsiTheme="majorHAnsi" w:cs="Arial"/>
          <w:sz w:val="20"/>
          <w:szCs w:val="20"/>
        </w:rPr>
        <w:t>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widowControl w:val="0"/>
        <w:numPr>
          <w:ilvl w:val="0"/>
          <w:numId w:val="21"/>
        </w:numPr>
        <w:tabs>
          <w:tab w:val="clear" w:pos="2504"/>
          <w:tab w:val="num" w:pos="567"/>
        </w:tabs>
        <w:autoSpaceDE w:val="0"/>
        <w:autoSpaceDN w:val="0"/>
        <w:adjustRightInd w:val="0"/>
        <w:spacing w:after="60"/>
        <w:ind w:hanging="2362"/>
        <w:contextualSpacing w:val="0"/>
        <w:rPr>
          <w:rFonts w:asciiTheme="majorHAnsi" w:hAnsiTheme="majorHAnsi" w:cs="Arial"/>
          <w:b/>
          <w:bCs/>
          <w:i/>
          <w:iCs/>
          <w:sz w:val="20"/>
          <w:szCs w:val="20"/>
        </w:rPr>
      </w:pPr>
      <w:r w:rsidRPr="0084740D">
        <w:rPr>
          <w:rFonts w:asciiTheme="majorHAnsi" w:hAnsiTheme="majorHAnsi" w:cs="Arial"/>
          <w:b/>
          <w:bCs/>
          <w:iCs/>
          <w:sz w:val="20"/>
          <w:szCs w:val="20"/>
        </w:rPr>
        <w:t>Podstawy wykluczenia.</w:t>
      </w:r>
    </w:p>
    <w:p w:rsidR="00CE411B" w:rsidRPr="0084740D" w:rsidRDefault="00CE411B" w:rsidP="00CE411B">
      <w:pPr>
        <w:pStyle w:val="Akapitzlist"/>
        <w:numPr>
          <w:ilvl w:val="1"/>
          <w:numId w:val="37"/>
        </w:numPr>
        <w:tabs>
          <w:tab w:val="clear" w:pos="2290"/>
          <w:tab w:val="num" w:pos="851"/>
        </w:tabs>
        <w:spacing w:after="60"/>
        <w:ind w:hanging="1723"/>
        <w:contextualSpacing w:val="0"/>
        <w:jc w:val="both"/>
        <w:rPr>
          <w:rFonts w:asciiTheme="majorHAnsi" w:hAnsiTheme="majorHAnsi" w:cs="Arial"/>
          <w:sz w:val="20"/>
          <w:szCs w:val="20"/>
        </w:rPr>
      </w:pPr>
      <w:r w:rsidRPr="0084740D">
        <w:rPr>
          <w:rFonts w:asciiTheme="majorHAnsi" w:hAnsiTheme="majorHAnsi" w:cs="Arial"/>
          <w:sz w:val="20"/>
          <w:szCs w:val="20"/>
        </w:rPr>
        <w:t>Wykonawca zostanie wykluczony z rozpoznania:</w:t>
      </w:r>
    </w:p>
    <w:p w:rsidR="00CE411B" w:rsidRPr="0084740D" w:rsidRDefault="00CE411B" w:rsidP="00CE411B">
      <w:pPr>
        <w:pStyle w:val="Akapitzlist"/>
        <w:numPr>
          <w:ilvl w:val="0"/>
          <w:numId w:val="23"/>
        </w:numPr>
        <w:spacing w:after="60"/>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jeżeli</w:t>
      </w:r>
      <w:proofErr w:type="gramEnd"/>
      <w:r w:rsidRPr="0084740D">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w:t>
      </w:r>
      <w:proofErr w:type="gramStart"/>
      <w:r w:rsidRPr="0084740D">
        <w:rPr>
          <w:rFonts w:asciiTheme="majorHAnsi" w:hAnsiTheme="majorHAnsi" w:cs="Arial"/>
          <w:sz w:val="20"/>
          <w:szCs w:val="20"/>
        </w:rPr>
        <w:t>na</w:t>
      </w:r>
      <w:r w:rsidR="00421C1C" w:rsidRPr="0084740D">
        <w:rPr>
          <w:rFonts w:asciiTheme="majorHAnsi" w:hAnsiTheme="majorHAnsi" w:cs="Arial"/>
          <w:sz w:val="20"/>
          <w:szCs w:val="20"/>
        </w:rPr>
        <w:t xml:space="preserve"> </w:t>
      </w:r>
      <w:r w:rsidRPr="0084740D">
        <w:rPr>
          <w:rFonts w:asciiTheme="majorHAnsi" w:hAnsiTheme="majorHAnsi" w:cs="Arial"/>
          <w:sz w:val="20"/>
          <w:szCs w:val="20"/>
        </w:rPr>
        <w:t xml:space="preserve">: </w:t>
      </w:r>
      <w:proofErr w:type="gramEnd"/>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uczestniczeniu</w:t>
      </w:r>
      <w:proofErr w:type="gramEnd"/>
      <w:r w:rsidRPr="0084740D">
        <w:rPr>
          <w:rFonts w:asciiTheme="majorHAnsi" w:hAnsiTheme="majorHAnsi" w:cs="Arial"/>
          <w:sz w:val="20"/>
          <w:szCs w:val="20"/>
        </w:rPr>
        <w:t xml:space="preserve"> w spółce, jako wspólnik spółki cywilnej lub spółki osobowej; </w:t>
      </w:r>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posiadaniu</w:t>
      </w:r>
      <w:proofErr w:type="gramEnd"/>
      <w:r w:rsidRPr="0084740D">
        <w:rPr>
          <w:rFonts w:asciiTheme="majorHAnsi" w:hAnsiTheme="majorHAnsi" w:cs="Arial"/>
          <w:sz w:val="20"/>
          <w:szCs w:val="20"/>
        </w:rPr>
        <w:t xml:space="preserve">, co najmniej 10 % udziałów lub akcji; </w:t>
      </w:r>
    </w:p>
    <w:p w:rsidR="00CE411B" w:rsidRPr="0084740D" w:rsidRDefault="00CE411B" w:rsidP="00CE411B">
      <w:pPr>
        <w:numPr>
          <w:ilvl w:val="0"/>
          <w:numId w:val="20"/>
        </w:numPr>
        <w:spacing w:after="60"/>
        <w:jc w:val="both"/>
        <w:rPr>
          <w:rFonts w:asciiTheme="majorHAnsi" w:hAnsiTheme="majorHAnsi" w:cs="Arial"/>
          <w:sz w:val="20"/>
          <w:szCs w:val="20"/>
        </w:rPr>
      </w:pPr>
      <w:proofErr w:type="gramStart"/>
      <w:r w:rsidRPr="0084740D">
        <w:rPr>
          <w:rFonts w:asciiTheme="majorHAnsi" w:hAnsiTheme="majorHAnsi" w:cs="Arial"/>
          <w:sz w:val="20"/>
          <w:szCs w:val="20"/>
        </w:rPr>
        <w:t>pełnieniu</w:t>
      </w:r>
      <w:proofErr w:type="gramEnd"/>
      <w:r w:rsidRPr="0084740D">
        <w:rPr>
          <w:rFonts w:asciiTheme="majorHAnsi" w:hAnsiTheme="majorHAnsi" w:cs="Arial"/>
          <w:sz w:val="20"/>
          <w:szCs w:val="20"/>
        </w:rPr>
        <w:t xml:space="preserve"> funkcji członka organu nadzorczego lub zarządzającego, prokurenta, pełnomocnika; </w:t>
      </w:r>
    </w:p>
    <w:p w:rsidR="00CE411B" w:rsidRPr="0084740D" w:rsidRDefault="00CE411B" w:rsidP="00CE411B">
      <w:pPr>
        <w:numPr>
          <w:ilvl w:val="0"/>
          <w:numId w:val="20"/>
        </w:numPr>
        <w:spacing w:after="60"/>
        <w:ind w:hanging="357"/>
        <w:jc w:val="both"/>
        <w:rPr>
          <w:rFonts w:asciiTheme="majorHAnsi" w:hAnsiTheme="majorHAnsi" w:cs="Arial"/>
          <w:sz w:val="20"/>
          <w:szCs w:val="20"/>
        </w:rPr>
      </w:pPr>
      <w:proofErr w:type="gramStart"/>
      <w:r w:rsidRPr="0084740D">
        <w:rPr>
          <w:rFonts w:asciiTheme="majorHAnsi" w:hAnsiTheme="majorHAnsi" w:cs="Arial"/>
          <w:sz w:val="20"/>
          <w:szCs w:val="20"/>
        </w:rPr>
        <w:t>pozostawaniu</w:t>
      </w:r>
      <w:proofErr w:type="gramEnd"/>
      <w:r w:rsidRPr="0084740D">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CE411B" w:rsidRPr="0084740D" w:rsidRDefault="00CE411B" w:rsidP="00CE411B">
      <w:pPr>
        <w:pStyle w:val="Akapitzlist"/>
        <w:widowControl w:val="0"/>
        <w:numPr>
          <w:ilvl w:val="0"/>
          <w:numId w:val="23"/>
        </w:numPr>
        <w:suppressAutoHyphens/>
        <w:autoSpaceDE w:val="0"/>
        <w:spacing w:after="60"/>
        <w:contextualSpacing w:val="0"/>
        <w:jc w:val="both"/>
        <w:rPr>
          <w:rFonts w:asciiTheme="majorHAnsi" w:hAnsiTheme="majorHAnsi"/>
        </w:rPr>
      </w:pPr>
      <w:r w:rsidRPr="0084740D">
        <w:rPr>
          <w:rFonts w:asciiTheme="majorHAnsi" w:hAnsiTheme="majorHAnsi" w:cs="Cambria"/>
          <w:sz w:val="20"/>
          <w:szCs w:val="20"/>
        </w:rPr>
        <w:t xml:space="preserve">art. 24 ust. 5 pkt 1 ustawy Zamawiający wykluczy z postępowania o udzielenie zamówienia publicznego wykonawcę, w </w:t>
      </w:r>
      <w:proofErr w:type="gramStart"/>
      <w:r w:rsidRPr="0084740D">
        <w:rPr>
          <w:rFonts w:asciiTheme="majorHAnsi" w:hAnsiTheme="majorHAnsi" w:cs="Cambria"/>
          <w:sz w:val="20"/>
          <w:szCs w:val="20"/>
        </w:rPr>
        <w:t>stosunku do którego</w:t>
      </w:r>
      <w:proofErr w:type="gramEnd"/>
      <w:r w:rsidRPr="0084740D">
        <w:rPr>
          <w:rFonts w:asciiTheme="majorHAnsi" w:hAnsiTheme="majorHAnsi"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Dz.U.2016 poz. 1574) lub którego upadłość ogłoszono, z wyjątkiem wykonawcy, który po ogłoszeniu upadłości zawarł </w:t>
      </w:r>
      <w:r w:rsidRPr="0084740D">
        <w:rPr>
          <w:rFonts w:asciiTheme="majorHAnsi" w:hAnsiTheme="majorHAnsi" w:cs="Cambria"/>
          <w:sz w:val="20"/>
          <w:szCs w:val="20"/>
        </w:rPr>
        <w:lastRenderedPageBreak/>
        <w:t xml:space="preserve">układ zatwierdzony prawomocnym postanowieniem sądu, jeżeli układ nie przewiduje zaspokojenia wierzycieli przez likwidację majątku upadłego, </w:t>
      </w:r>
      <w:proofErr w:type="gramStart"/>
      <w:r w:rsidRPr="0084740D">
        <w:rPr>
          <w:rFonts w:asciiTheme="majorHAnsi" w:hAnsiTheme="majorHAnsi" w:cs="Cambria"/>
          <w:sz w:val="20"/>
          <w:szCs w:val="20"/>
        </w:rPr>
        <w:t>chyba że</w:t>
      </w:r>
      <w:proofErr w:type="gramEnd"/>
      <w:r w:rsidRPr="0084740D">
        <w:rPr>
          <w:rFonts w:asciiTheme="majorHAnsi" w:hAnsiTheme="majorHAnsi" w:cs="Cambria"/>
          <w:sz w:val="20"/>
          <w:szCs w:val="20"/>
        </w:rPr>
        <w:t xml:space="preserve"> sąd zarządził likwidację jego majątku w trybie art. 366 ust. 1 ustawy z dnia 28 lutego 2003 r. - Prawo upadłościowe </w:t>
      </w:r>
      <w:r w:rsidR="0037795D">
        <w:rPr>
          <w:rFonts w:asciiTheme="majorHAnsi" w:hAnsiTheme="majorHAnsi" w:cs="Cambria"/>
          <w:sz w:val="20"/>
          <w:szCs w:val="20"/>
        </w:rPr>
        <w:br/>
      </w:r>
      <w:r w:rsidRPr="0084740D">
        <w:rPr>
          <w:rFonts w:asciiTheme="majorHAnsi" w:hAnsiTheme="majorHAnsi" w:cs="Cambria"/>
          <w:sz w:val="20"/>
          <w:szCs w:val="20"/>
        </w:rPr>
        <w:t>(</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Dz.U.2015 </w:t>
      </w:r>
      <w:proofErr w:type="gramStart"/>
      <w:r w:rsidRPr="0084740D">
        <w:rPr>
          <w:rFonts w:asciiTheme="majorHAnsi" w:hAnsiTheme="majorHAnsi" w:cs="Cambria"/>
          <w:sz w:val="20"/>
          <w:szCs w:val="20"/>
        </w:rPr>
        <w:t>r</w:t>
      </w:r>
      <w:proofErr w:type="gramEnd"/>
      <w:r w:rsidRPr="0084740D">
        <w:rPr>
          <w:rFonts w:asciiTheme="majorHAnsi" w:hAnsiTheme="majorHAnsi" w:cs="Cambria"/>
          <w:sz w:val="20"/>
          <w:szCs w:val="20"/>
        </w:rPr>
        <w:t xml:space="preserve">. poz. 233); - wymagany dokument; odpis z właściwego rejestru lub z centralnej ewidencji i informacji o działalności gospodarczej, jeżeli odrębne przepisy wymagają wpisu </w:t>
      </w:r>
      <w:r w:rsidR="0037795D">
        <w:rPr>
          <w:rFonts w:asciiTheme="majorHAnsi" w:hAnsiTheme="majorHAnsi" w:cs="Cambria"/>
          <w:sz w:val="20"/>
          <w:szCs w:val="20"/>
        </w:rPr>
        <w:br/>
      </w:r>
      <w:r w:rsidRPr="0084740D">
        <w:rPr>
          <w:rFonts w:asciiTheme="majorHAnsi" w:hAnsiTheme="majorHAnsi" w:cs="Cambria"/>
          <w:sz w:val="20"/>
          <w:szCs w:val="20"/>
        </w:rPr>
        <w:t>do rejestru lub ewidencji, w celu wykazania braku podstaw do wykluczenia na podstawie art. 24 ust. 5 pkt.1 ustawy;</w:t>
      </w:r>
    </w:p>
    <w:p w:rsidR="00CE411B" w:rsidRPr="0084740D" w:rsidRDefault="00CE411B" w:rsidP="00CE411B">
      <w:pPr>
        <w:pStyle w:val="Akapitzlist"/>
        <w:numPr>
          <w:ilvl w:val="1"/>
          <w:numId w:val="37"/>
        </w:numPr>
        <w:tabs>
          <w:tab w:val="clear" w:pos="2290"/>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t>W celu wykazania braku podstaw do wykluczenia w w/w zakresie Wykonawca składa oświadczenie stanowiące Załącznik nr 4 do Zaproszenia.</w:t>
      </w:r>
    </w:p>
    <w:p w:rsidR="00CE411B" w:rsidRPr="0084740D" w:rsidRDefault="00CE411B" w:rsidP="004172E5">
      <w:pPr>
        <w:pStyle w:val="Akapitzlist"/>
        <w:numPr>
          <w:ilvl w:val="1"/>
          <w:numId w:val="37"/>
        </w:numPr>
        <w:tabs>
          <w:tab w:val="clear" w:pos="2290"/>
          <w:tab w:val="num" w:pos="993"/>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CE411B" w:rsidRPr="0084740D" w:rsidRDefault="00CE411B" w:rsidP="004172E5">
      <w:pPr>
        <w:pStyle w:val="Akapitzlist"/>
        <w:widowControl w:val="0"/>
        <w:numPr>
          <w:ilvl w:val="0"/>
          <w:numId w:val="24"/>
        </w:numPr>
        <w:spacing w:after="60"/>
        <w:ind w:left="1418" w:hanging="425"/>
        <w:contextualSpacing w:val="0"/>
        <w:jc w:val="both"/>
        <w:rPr>
          <w:rFonts w:asciiTheme="majorHAnsi" w:hAnsiTheme="majorHAnsi" w:cs="Arial"/>
          <w:sz w:val="20"/>
          <w:szCs w:val="20"/>
        </w:rPr>
      </w:pPr>
      <w:proofErr w:type="gramStart"/>
      <w:r w:rsidRPr="0084740D">
        <w:rPr>
          <w:rFonts w:asciiTheme="majorHAnsi" w:hAnsiTheme="majorHAnsi" w:cs="Arial"/>
          <w:sz w:val="20"/>
          <w:szCs w:val="20"/>
        </w:rPr>
        <w:t>nie</w:t>
      </w:r>
      <w:proofErr w:type="gramEnd"/>
      <w:r w:rsidRPr="0084740D">
        <w:rPr>
          <w:rFonts w:asciiTheme="majorHAnsi" w:hAnsiTheme="majorHAnsi" w:cs="Arial"/>
          <w:sz w:val="20"/>
          <w:szCs w:val="20"/>
        </w:rPr>
        <w:t xml:space="preserve"> otwarto jego likwidacji ani nie ogłoszono upadłości,</w:t>
      </w:r>
    </w:p>
    <w:p w:rsidR="00CE411B" w:rsidRPr="0084740D" w:rsidRDefault="00CE411B" w:rsidP="004172E5">
      <w:pPr>
        <w:pStyle w:val="Akapitzlist"/>
        <w:widowControl w:val="0"/>
        <w:numPr>
          <w:ilvl w:val="0"/>
          <w:numId w:val="24"/>
        </w:numPr>
        <w:spacing w:after="60"/>
        <w:ind w:left="1418" w:hanging="425"/>
        <w:contextualSpacing w:val="0"/>
        <w:jc w:val="both"/>
        <w:rPr>
          <w:rFonts w:asciiTheme="majorHAnsi" w:hAnsiTheme="majorHAnsi" w:cs="Arial"/>
          <w:sz w:val="20"/>
          <w:szCs w:val="20"/>
        </w:rPr>
      </w:pPr>
      <w:r w:rsidRPr="0084740D">
        <w:rPr>
          <w:rFonts w:asciiTheme="majorHAnsi" w:hAnsiTheme="majorHAnsi" w:cs="Arial"/>
          <w:sz w:val="20"/>
          <w:szCs w:val="20"/>
        </w:rPr>
        <w:t xml:space="preserve">Dokumenty, o których mowa powyżej w pkt. a) powinny być wystawione nie wcześniej niż </w:t>
      </w:r>
      <w:r w:rsidR="004172E5">
        <w:rPr>
          <w:rFonts w:asciiTheme="majorHAnsi" w:hAnsiTheme="majorHAnsi" w:cs="Arial"/>
          <w:sz w:val="20"/>
          <w:szCs w:val="20"/>
        </w:rPr>
        <w:br/>
      </w:r>
      <w:r w:rsidRPr="0084740D">
        <w:rPr>
          <w:rFonts w:asciiTheme="majorHAnsi" w:hAnsiTheme="majorHAnsi" w:cs="Arial"/>
          <w:sz w:val="20"/>
          <w:szCs w:val="20"/>
        </w:rPr>
        <w:t>6 miesięcy przed upływem terminu składania ofert.</w:t>
      </w:r>
    </w:p>
    <w:p w:rsidR="00CE411B" w:rsidRPr="0084740D" w:rsidRDefault="00CE411B" w:rsidP="00220700">
      <w:pPr>
        <w:numPr>
          <w:ilvl w:val="0"/>
          <w:numId w:val="42"/>
        </w:numPr>
        <w:autoSpaceDE w:val="0"/>
        <w:autoSpaceDN w:val="0"/>
        <w:adjustRightInd w:val="0"/>
        <w:spacing w:after="60"/>
        <w:jc w:val="both"/>
        <w:rPr>
          <w:rFonts w:asciiTheme="majorHAnsi" w:hAnsiTheme="majorHAnsi" w:cs="Arial"/>
          <w:sz w:val="20"/>
          <w:szCs w:val="20"/>
          <w:u w:val="single"/>
        </w:rPr>
      </w:pPr>
      <w:r w:rsidRPr="0084740D">
        <w:rPr>
          <w:rFonts w:asciiTheme="majorHAnsi" w:eastAsia="Times New Roman" w:hAnsiTheme="majorHAnsi" w:cs="Cambria"/>
          <w:b/>
          <w:sz w:val="20"/>
          <w:szCs w:val="20"/>
          <w:lang w:eastAsia="zh-CN"/>
        </w:rPr>
        <w:t xml:space="preserve">Zamawiający dokona wstępnej oceny spełnienia wymaganych warunków Wykonawcy, którego oferta została najwyżej oceniona na podstawie załączonego oświadczenia. Następnie </w:t>
      </w:r>
      <w:r w:rsidR="00D42D76" w:rsidRPr="0084740D">
        <w:rPr>
          <w:rFonts w:asciiTheme="majorHAnsi" w:eastAsia="Times New Roman" w:hAnsiTheme="majorHAnsi" w:cs="Cambria"/>
          <w:b/>
          <w:sz w:val="20"/>
          <w:szCs w:val="20"/>
          <w:lang w:eastAsia="zh-CN"/>
        </w:rPr>
        <w:br/>
      </w:r>
      <w:r w:rsidRPr="0084740D">
        <w:rPr>
          <w:rFonts w:asciiTheme="majorHAnsi" w:eastAsia="Times New Roman" w:hAnsiTheme="majorHAnsi" w:cs="Cambria"/>
          <w:b/>
          <w:sz w:val="20"/>
          <w:szCs w:val="20"/>
          <w:lang w:eastAsia="zh-CN"/>
        </w:rPr>
        <w:t>w wyznaczonym terminie</w:t>
      </w:r>
      <w:r w:rsidRPr="0084740D">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84740D">
        <w:rPr>
          <w:rFonts w:asciiTheme="majorHAnsi" w:hAnsiTheme="majorHAnsi" w:cs="Arial"/>
          <w:b/>
          <w:sz w:val="20"/>
          <w:szCs w:val="20"/>
        </w:rPr>
        <w:t>.</w:t>
      </w:r>
      <w:r w:rsidRPr="0084740D">
        <w:rPr>
          <w:rFonts w:asciiTheme="majorHAnsi" w:hAnsiTheme="majorHAnsi" w:cs="Arial"/>
          <w:b/>
          <w:sz w:val="20"/>
          <w:szCs w:val="20"/>
          <w:u w:val="single"/>
        </w:rPr>
        <w:t xml:space="preserve"> </w:t>
      </w:r>
    </w:p>
    <w:p w:rsidR="00CE411B" w:rsidRPr="0084740D" w:rsidRDefault="00CE411B" w:rsidP="00220700">
      <w:pPr>
        <w:numPr>
          <w:ilvl w:val="0"/>
          <w:numId w:val="42"/>
        </w:numPr>
        <w:autoSpaceDE w:val="0"/>
        <w:autoSpaceDN w:val="0"/>
        <w:adjustRightInd w:val="0"/>
        <w:spacing w:after="60"/>
        <w:jc w:val="both"/>
        <w:rPr>
          <w:rFonts w:asciiTheme="majorHAnsi" w:hAnsiTheme="majorHAnsi" w:cs="Arial"/>
          <w:sz w:val="20"/>
          <w:szCs w:val="20"/>
        </w:rPr>
      </w:pPr>
      <w:r w:rsidRPr="0084740D">
        <w:rPr>
          <w:rFonts w:asciiTheme="majorHAnsi" w:hAnsiTheme="majorHAnsi" w:cs="Arial"/>
          <w:b/>
          <w:sz w:val="20"/>
          <w:szCs w:val="20"/>
        </w:rPr>
        <w:t>Warunki wykluczające z udziału w rozpoznaniu</w:t>
      </w:r>
    </w:p>
    <w:p w:rsidR="00CE411B" w:rsidRPr="0084740D" w:rsidRDefault="00CE411B" w:rsidP="00CE411B">
      <w:pPr>
        <w:pStyle w:val="pkt"/>
        <w:tabs>
          <w:tab w:val="num" w:pos="567"/>
        </w:tabs>
        <w:spacing w:before="0"/>
        <w:ind w:left="567" w:hanging="426"/>
        <w:rPr>
          <w:rFonts w:asciiTheme="majorHAnsi" w:hAnsiTheme="majorHAnsi" w:cs="Arial"/>
          <w:sz w:val="20"/>
        </w:rPr>
      </w:pPr>
      <w:r w:rsidRPr="0084740D">
        <w:rPr>
          <w:rFonts w:asciiTheme="majorHAnsi" w:hAnsiTheme="majorHAnsi" w:cs="Arial"/>
          <w:sz w:val="20"/>
        </w:rPr>
        <w:tab/>
        <w:t>Z postępowania o udzi</w:t>
      </w:r>
      <w:r w:rsidR="00094CD7" w:rsidRPr="0084740D">
        <w:rPr>
          <w:rFonts w:asciiTheme="majorHAnsi" w:hAnsiTheme="majorHAnsi" w:cs="Arial"/>
          <w:sz w:val="20"/>
        </w:rPr>
        <w:t>elenie zamówienia wyklucza się W</w:t>
      </w:r>
      <w:r w:rsidRPr="0084740D">
        <w:rPr>
          <w:rFonts w:asciiTheme="majorHAnsi" w:hAnsiTheme="majorHAnsi" w:cs="Arial"/>
          <w:sz w:val="20"/>
        </w:rPr>
        <w:t>ykonawców w przypadkach niespełnienia opisanych warunków podmiotowych.</w:t>
      </w:r>
    </w:p>
    <w:p w:rsidR="00CE411B" w:rsidRPr="0084740D" w:rsidRDefault="00CE411B" w:rsidP="00220700">
      <w:pPr>
        <w:pStyle w:val="pkt"/>
        <w:numPr>
          <w:ilvl w:val="0"/>
          <w:numId w:val="42"/>
        </w:numPr>
        <w:spacing w:before="0"/>
        <w:rPr>
          <w:rFonts w:asciiTheme="majorHAnsi" w:hAnsiTheme="majorHAnsi" w:cs="Arial"/>
          <w:b/>
          <w:sz w:val="20"/>
        </w:rPr>
      </w:pPr>
      <w:r w:rsidRPr="0084740D">
        <w:rPr>
          <w:rFonts w:asciiTheme="majorHAnsi" w:hAnsiTheme="majorHAnsi" w:cs="Arial"/>
          <w:b/>
          <w:sz w:val="20"/>
        </w:rPr>
        <w:t>Informacje dotyczące warunków składania ofert.</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Niniejsze zaproszenie oraz wszystkie dokumenty do niej dołączone mogą być użyte jedynie w celu sporządzenia oferty.</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przedstawia ofertę zgodnie z wymaganiami określonymi w niniejszym zaproszeniu.</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ponosi wszystkie koszty związane z przygotowaniem i złożeniem oferty.</w:t>
      </w:r>
    </w:p>
    <w:p w:rsidR="00CE411B" w:rsidRPr="0084740D" w:rsidRDefault="00CE411B" w:rsidP="00220700">
      <w:pPr>
        <w:pStyle w:val="Tekstpodstawowy"/>
        <w:numPr>
          <w:ilvl w:val="0"/>
          <w:numId w:val="42"/>
        </w:numPr>
        <w:tabs>
          <w:tab w:val="clear" w:pos="900"/>
        </w:tabs>
        <w:spacing w:after="60"/>
        <w:rPr>
          <w:rFonts w:asciiTheme="majorHAnsi" w:hAnsiTheme="majorHAnsi" w:cs="Arial"/>
          <w:b/>
          <w:sz w:val="20"/>
          <w:szCs w:val="20"/>
        </w:rPr>
      </w:pPr>
      <w:r w:rsidRPr="0084740D">
        <w:rPr>
          <w:rFonts w:asciiTheme="majorHAnsi" w:hAnsiTheme="majorHAnsi" w:cs="Arial"/>
          <w:b/>
          <w:sz w:val="20"/>
          <w:szCs w:val="20"/>
        </w:rPr>
        <w:t>Wykaz oświadczeń lub dokumentów, jakie mają dostarczyć Wykonawcy w celu potwierdzenia spełnienia warunków udziału w rozpoznaniu</w:t>
      </w:r>
    </w:p>
    <w:p w:rsidR="00CE411B" w:rsidRPr="0084740D" w:rsidRDefault="00CE411B" w:rsidP="00CE411B">
      <w:pPr>
        <w:pStyle w:val="Tekstpodstawowy"/>
        <w:numPr>
          <w:ilvl w:val="0"/>
          <w:numId w:val="19"/>
        </w:numPr>
        <w:tabs>
          <w:tab w:val="clear" w:pos="900"/>
          <w:tab w:val="num" w:pos="993"/>
        </w:tabs>
        <w:spacing w:after="120"/>
        <w:ind w:left="992" w:hanging="357"/>
        <w:rPr>
          <w:rFonts w:asciiTheme="majorHAnsi" w:hAnsiTheme="majorHAnsi" w:cs="Arial"/>
          <w:b/>
          <w:sz w:val="20"/>
          <w:szCs w:val="20"/>
        </w:rPr>
      </w:pPr>
      <w:r w:rsidRPr="0084740D">
        <w:rPr>
          <w:rFonts w:asciiTheme="majorHAnsi" w:hAnsiTheme="majorHAnsi" w:cs="Arial"/>
          <w:sz w:val="20"/>
          <w:szCs w:val="20"/>
        </w:rPr>
        <w:t>Oferta musi zawierać:</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6B694D" w:rsidRDefault="00CE411B" w:rsidP="00D47D57">
            <w:pPr>
              <w:suppressAutoHyphens/>
              <w:jc w:val="both"/>
              <w:rPr>
                <w:rFonts w:asciiTheme="majorHAnsi" w:eastAsia="Calibri" w:hAnsiTheme="majorHAnsi" w:cs="Times New Roman"/>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left="72" w:right="140"/>
              <w:jc w:val="center"/>
              <w:rPr>
                <w:rFonts w:asciiTheme="majorHAnsi" w:eastAsia="Calibri" w:hAnsiTheme="majorHAnsi" w:cs="Times New Roman"/>
                <w:sz w:val="20"/>
                <w:szCs w:val="20"/>
                <w:lang w:eastAsia="zh-CN"/>
              </w:rPr>
            </w:pPr>
            <w:r w:rsidRPr="0084740D">
              <w:rPr>
                <w:rFonts w:asciiTheme="majorHAnsi" w:eastAsia="Batang" w:hAnsiTheme="majorHAnsi" w:cs="Cambria"/>
                <w:b/>
                <w:sz w:val="20"/>
                <w:szCs w:val="20"/>
                <w:lang w:val="x-none" w:eastAsia="zh-CN"/>
              </w:rPr>
              <w:t>Oświadczenie woli</w:t>
            </w:r>
            <w:r w:rsidRPr="0084740D">
              <w:rPr>
                <w:rFonts w:asciiTheme="majorHAnsi" w:eastAsia="Batang" w:hAnsiTheme="majorHAnsi" w:cs="Cambria"/>
                <w:b/>
                <w:sz w:val="20"/>
                <w:szCs w:val="20"/>
                <w:lang w:eastAsia="zh-CN"/>
              </w:rPr>
              <w:t xml:space="preserve"> (Oferta) zawiera: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7F106F" w:rsidRPr="007F106F" w:rsidRDefault="007F106F" w:rsidP="00D47D57">
            <w:pPr>
              <w:suppressAutoHyphens/>
              <w:ind w:right="140"/>
              <w:jc w:val="both"/>
              <w:rPr>
                <w:rFonts w:ascii="Cambria" w:eastAsia="Batang" w:hAnsi="Cambria" w:cs="Cambria"/>
                <w:color w:val="FF0000"/>
                <w:sz w:val="20"/>
                <w:szCs w:val="20"/>
                <w:lang w:eastAsia="zh-CN"/>
              </w:rPr>
            </w:pPr>
            <w:r w:rsidRPr="00621372">
              <w:rPr>
                <w:rFonts w:ascii="Cambria" w:eastAsia="Batang" w:hAnsi="Cambria" w:cs="Cambria"/>
                <w:color w:val="000000" w:themeColor="text1"/>
                <w:sz w:val="20"/>
                <w:szCs w:val="20"/>
                <w:lang w:eastAsia="zh-CN"/>
              </w:rPr>
              <w:t>Ofertę cenową zgodną z załączonym formularzem ofertowym, którego wzór stanowi załącznik Nr 2 do niniejszej zaproszenia wraz z załącznikiem Nr 2 A, który będzie zawierał cenę jednostkową brutto, nazwę producenta i symbol.</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Oświadczenia</w:t>
            </w:r>
            <w:r w:rsidR="006B694D">
              <w:rPr>
                <w:rFonts w:asciiTheme="majorHAnsi" w:eastAsia="Batang" w:hAnsiTheme="majorHAnsi" w:cs="Cambria"/>
                <w:sz w:val="20"/>
                <w:szCs w:val="20"/>
                <w:lang w:eastAsia="zh-CN"/>
              </w:rPr>
              <w:t>,</w:t>
            </w:r>
            <w:r w:rsidRPr="0084740D">
              <w:rPr>
                <w:rFonts w:asciiTheme="majorHAnsi" w:eastAsia="Batang" w:hAnsiTheme="majorHAnsi" w:cs="Cambria"/>
                <w:sz w:val="20"/>
                <w:szCs w:val="20"/>
                <w:lang w:eastAsia="zh-CN"/>
              </w:rPr>
              <w:t xml:space="preserve"> o których mowa w rozdz. III (załącznik nr 3 i 4 Zaproszenia)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6B694D" w:rsidRDefault="00CE411B" w:rsidP="00D47D57">
            <w:pPr>
              <w:suppressAutoHyphens/>
              <w:jc w:val="both"/>
              <w:rPr>
                <w:rFonts w:asciiTheme="majorHAnsi" w:eastAsia="Calibri" w:hAnsiTheme="majorHAnsi" w:cs="Times New Roman"/>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jc w:val="center"/>
              <w:rPr>
                <w:rFonts w:asciiTheme="majorHAnsi" w:eastAsia="Calibri" w:hAnsiTheme="majorHAnsi" w:cs="Cambria"/>
                <w:b/>
                <w:sz w:val="20"/>
                <w:szCs w:val="20"/>
                <w:lang w:eastAsia="zh-CN"/>
              </w:rPr>
            </w:pPr>
            <w:r w:rsidRPr="0084740D">
              <w:rPr>
                <w:rFonts w:asciiTheme="majorHAnsi" w:eastAsia="Calibri" w:hAnsiTheme="majorHAnsi" w:cs="Cambria"/>
                <w:b/>
                <w:sz w:val="20"/>
                <w:szCs w:val="20"/>
                <w:lang w:eastAsia="zh-CN"/>
              </w:rPr>
              <w:t>Dokumenty i oświadczenia potwierdzające spełnienie warunków podmiotowych</w:t>
            </w:r>
          </w:p>
          <w:p w:rsidR="00CE411B" w:rsidRPr="0084740D" w:rsidRDefault="00CE411B" w:rsidP="00D47D57">
            <w:pPr>
              <w:suppressAutoHyphens/>
              <w:jc w:val="center"/>
              <w:rPr>
                <w:rFonts w:asciiTheme="majorHAnsi" w:eastAsia="Calibri" w:hAnsiTheme="majorHAnsi" w:cs="Times New Roman"/>
                <w:sz w:val="20"/>
                <w:szCs w:val="20"/>
                <w:lang w:eastAsia="zh-CN"/>
              </w:rPr>
            </w:pPr>
            <w:proofErr w:type="gramStart"/>
            <w:r w:rsidRPr="0084740D">
              <w:rPr>
                <w:rFonts w:asciiTheme="majorHAnsi" w:eastAsia="Calibri" w:hAnsiTheme="majorHAnsi" w:cs="Cambria"/>
                <w:b/>
                <w:sz w:val="20"/>
                <w:szCs w:val="20"/>
                <w:lang w:eastAsia="zh-CN"/>
              </w:rPr>
              <w:t>składane</w:t>
            </w:r>
            <w:proofErr w:type="gramEnd"/>
            <w:r w:rsidRPr="0084740D">
              <w:rPr>
                <w:rFonts w:asciiTheme="majorHAnsi" w:eastAsia="Calibri" w:hAnsiTheme="majorHAnsi" w:cs="Cambria"/>
                <w:b/>
                <w:sz w:val="20"/>
                <w:szCs w:val="20"/>
                <w:lang w:eastAsia="zh-CN"/>
              </w:rPr>
              <w:t xml:space="preserve"> na wezwanie Zamawiającego</w:t>
            </w:r>
          </w:p>
        </w:tc>
      </w:tr>
      <w:tr w:rsidR="00CE411B" w:rsidRPr="0084740D" w:rsidTr="00D47D57">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rPr>
                <w:rFonts w:asciiTheme="majorHAnsi" w:eastAsia="Calibri" w:hAnsiTheme="majorHAnsi" w:cs="Times New Roman"/>
                <w:sz w:val="20"/>
                <w:szCs w:val="20"/>
                <w:lang w:eastAsia="zh-CN"/>
              </w:rPr>
            </w:pPr>
            <w:r w:rsidRPr="0084740D">
              <w:rPr>
                <w:rFonts w:asciiTheme="majorHAnsi" w:eastAsia="Calibri" w:hAnsiTheme="majorHAnsi" w:cs="Times New Roman"/>
                <w:sz w:val="20"/>
                <w:szCs w:val="20"/>
                <w:lang w:eastAsia="zh-CN"/>
              </w:rPr>
              <w:t xml:space="preserve">Oświadczenie o braku powiązania z Zamawiającym osobowo lub kapitałowo załącznik nr 6 </w:t>
            </w:r>
          </w:p>
        </w:tc>
      </w:tr>
      <w:tr w:rsidR="00CE411B" w:rsidRPr="0084740D" w:rsidTr="00D47D57">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Times New Roman"/>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bCs/>
                <w:iCs/>
                <w:sz w:val="20"/>
                <w:szCs w:val="20"/>
                <w:lang w:eastAsia="zh-CN"/>
              </w:rPr>
            </w:pPr>
            <w:r w:rsidRPr="00AC4AF5">
              <w:rPr>
                <w:rFonts w:asciiTheme="majorHAnsi" w:eastAsia="Calibri" w:hAnsiTheme="majorHAnsi" w:cs="Times New Roman"/>
                <w:bCs/>
                <w:iCs/>
                <w:color w:val="000000" w:themeColor="text1"/>
                <w:sz w:val="20"/>
                <w:szCs w:val="20"/>
                <w:lang w:eastAsia="zh-CN"/>
              </w:rPr>
              <w:t xml:space="preserve">Odpisu z właściwego rejestru lub z centralnej ewidencji i informacji o działalności gospodarczej, </w:t>
            </w:r>
            <w:r w:rsidRPr="00AC4AF5">
              <w:rPr>
                <w:rFonts w:asciiTheme="majorHAnsi" w:hAnsiTheme="majorHAnsi" w:cstheme="minorHAnsi"/>
                <w:color w:val="000000" w:themeColor="text1"/>
                <w:sz w:val="20"/>
                <w:szCs w:val="20"/>
              </w:rPr>
              <w:t>na wezwanie zamawiającego składa tylko wygrany wykonawca przed podpisaniem umowy</w:t>
            </w:r>
          </w:p>
        </w:tc>
      </w:tr>
    </w:tbl>
    <w:p w:rsidR="00CE411B" w:rsidRPr="0084740D" w:rsidRDefault="00CE411B" w:rsidP="00CE411B">
      <w:pPr>
        <w:pStyle w:val="Tekstpodstawowy"/>
        <w:widowControl w:val="0"/>
        <w:numPr>
          <w:ilvl w:val="0"/>
          <w:numId w:val="19"/>
        </w:numPr>
        <w:tabs>
          <w:tab w:val="clear" w:pos="900"/>
        </w:tabs>
        <w:suppressAutoHyphens/>
        <w:spacing w:before="120" w:after="60"/>
        <w:ind w:left="567" w:hanging="357"/>
        <w:rPr>
          <w:rFonts w:asciiTheme="majorHAnsi" w:hAnsiTheme="majorHAnsi" w:cs="Arial"/>
          <w:sz w:val="20"/>
          <w:szCs w:val="20"/>
        </w:rPr>
      </w:pPr>
      <w:r w:rsidRPr="0084740D">
        <w:rPr>
          <w:rFonts w:asciiTheme="majorHAnsi" w:hAnsiTheme="majorHAnsi" w:cs="Arial"/>
          <w:sz w:val="20"/>
          <w:szCs w:val="20"/>
        </w:rPr>
        <w:t xml:space="preserve">Kolejność złożonych dokumentów w ofercie powinna odpowiadać kolejności określonej w pkt. </w:t>
      </w:r>
      <w:r w:rsidR="006F220C" w:rsidRPr="0084740D">
        <w:rPr>
          <w:rFonts w:asciiTheme="majorHAnsi" w:hAnsiTheme="majorHAnsi" w:cs="Arial"/>
          <w:sz w:val="20"/>
          <w:szCs w:val="20"/>
        </w:rPr>
        <w:t>9</w:t>
      </w:r>
      <w:r w:rsidRPr="0084740D">
        <w:rPr>
          <w:rFonts w:asciiTheme="majorHAnsi" w:hAnsiTheme="majorHAnsi" w:cs="Arial"/>
          <w:sz w:val="20"/>
          <w:szCs w:val="20"/>
        </w:rPr>
        <w:t>. Niespełnienie tego wymogu nie będzie skutkowało odrzuceniem oferty.</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lastRenderedPageBreak/>
        <w:t xml:space="preserve">Dokumenty stanowiące tajemnicę przedsiębiorstwa </w:t>
      </w:r>
      <w:r w:rsidRPr="0084740D">
        <w:rPr>
          <w:rFonts w:asciiTheme="majorHAnsi" w:hAnsiTheme="majorHAnsi" w:cs="Arial"/>
          <w:bCs/>
          <w:sz w:val="20"/>
          <w:szCs w:val="20"/>
        </w:rPr>
        <w:t>w rozumieniu przepisów o zwalczaniu nieuczciwej konkurencji, należy w górnym prawym rogu oznaczyć zapisem</w:t>
      </w:r>
      <w:r w:rsidRPr="0084740D">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Informacja o sposobie porozumiewania się Zamawiającego z Wykonawcami oraz przekazywania oświadczeń lub dokumentów.</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 xml:space="preserve">W przypadku braku potwierdzenia otrzymania wiadomości przez Wykonawcę, Zamawiający </w:t>
      </w:r>
      <w:proofErr w:type="gramStart"/>
      <w:r w:rsidRPr="0084740D">
        <w:rPr>
          <w:rFonts w:asciiTheme="majorHAnsi" w:hAnsiTheme="majorHAnsi" w:cs="Arial"/>
          <w:sz w:val="20"/>
        </w:rPr>
        <w:t>domniema</w:t>
      </w:r>
      <w:proofErr w:type="gramEnd"/>
      <w:r w:rsidRPr="0084740D">
        <w:rPr>
          <w:rFonts w:asciiTheme="majorHAnsi" w:hAnsiTheme="majorHAnsi" w:cs="Arial"/>
          <w:sz w:val="20"/>
        </w:rPr>
        <w:t>, iż pismo wysłane przez Zamawiającego na numer faksu podany przez Wykonawcę zostało mu doręczone w sposób umożliwiający zapoznanie się Wykonawcy z treścią pisma.</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Postępowanie o udzielenie zamówienia prowadzi się w języku polskim.</w:t>
      </w:r>
    </w:p>
    <w:p w:rsidR="00CE411B" w:rsidRPr="0084740D" w:rsidRDefault="00CE411B" w:rsidP="00220700">
      <w:pPr>
        <w:pStyle w:val="Tekstpodstawowy"/>
        <w:widowControl w:val="0"/>
        <w:numPr>
          <w:ilvl w:val="0"/>
          <w:numId w:val="42"/>
        </w:numPr>
        <w:tabs>
          <w:tab w:val="clear" w:pos="900"/>
        </w:tabs>
        <w:suppressAutoHyphens/>
        <w:spacing w:after="60"/>
        <w:jc w:val="left"/>
        <w:rPr>
          <w:rFonts w:asciiTheme="majorHAnsi" w:hAnsiTheme="majorHAnsi" w:cs="Arial"/>
          <w:b/>
          <w:bCs/>
          <w:sz w:val="20"/>
          <w:szCs w:val="20"/>
        </w:rPr>
      </w:pPr>
      <w:r w:rsidRPr="0084740D">
        <w:rPr>
          <w:rFonts w:asciiTheme="majorHAnsi" w:hAnsiTheme="majorHAnsi" w:cs="Arial"/>
          <w:b/>
          <w:bCs/>
          <w:sz w:val="20"/>
          <w:szCs w:val="20"/>
        </w:rPr>
        <w:t>Wskazanie osób uprawnionych do porozumiewania się z Wykonawcami.</w:t>
      </w:r>
    </w:p>
    <w:p w:rsidR="00CE411B" w:rsidRPr="00B54311"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
          <w:bCs/>
          <w:color w:val="000000" w:themeColor="text1"/>
          <w:sz w:val="20"/>
          <w:szCs w:val="20"/>
          <w:u w:val="single"/>
        </w:rPr>
      </w:pPr>
      <w:r w:rsidRPr="0084740D">
        <w:rPr>
          <w:rFonts w:asciiTheme="majorHAnsi" w:hAnsiTheme="majorHAnsi" w:cs="Arial"/>
          <w:sz w:val="20"/>
          <w:szCs w:val="20"/>
        </w:rPr>
        <w:t xml:space="preserve">W sprawach prowadzonego postępowania osobą do kontaktu – </w:t>
      </w:r>
      <w:r w:rsidR="00D42D76" w:rsidRPr="00B54311">
        <w:rPr>
          <w:rFonts w:asciiTheme="majorHAnsi" w:hAnsiTheme="majorHAnsi" w:cs="Arial"/>
          <w:color w:val="000000" w:themeColor="text1"/>
          <w:sz w:val="20"/>
          <w:szCs w:val="20"/>
        </w:rPr>
        <w:t>Arkadiusz Kasperczyk</w:t>
      </w:r>
      <w:r w:rsidRPr="00B54311">
        <w:rPr>
          <w:rFonts w:asciiTheme="majorHAnsi" w:hAnsiTheme="majorHAnsi" w:cs="Arial"/>
          <w:color w:val="000000" w:themeColor="text1"/>
          <w:sz w:val="20"/>
          <w:szCs w:val="20"/>
        </w:rPr>
        <w:t xml:space="preserve"> </w:t>
      </w:r>
      <w:r w:rsidR="004172E5">
        <w:rPr>
          <w:rFonts w:asciiTheme="majorHAnsi" w:hAnsiTheme="majorHAnsi" w:cs="Arial"/>
          <w:color w:val="000000" w:themeColor="text1"/>
          <w:sz w:val="20"/>
          <w:szCs w:val="20"/>
        </w:rPr>
        <w:br/>
      </w:r>
      <w:r w:rsidRPr="00B54311">
        <w:rPr>
          <w:rFonts w:asciiTheme="majorHAnsi" w:hAnsiTheme="majorHAnsi" w:cs="Arial"/>
          <w:color w:val="000000" w:themeColor="text1"/>
          <w:sz w:val="20"/>
          <w:szCs w:val="20"/>
        </w:rPr>
        <w:t xml:space="preserve">tel. 41/ 366-47-91 </w:t>
      </w:r>
      <w:r w:rsidR="006F4426" w:rsidRPr="00B54311">
        <w:rPr>
          <w:rFonts w:asciiTheme="majorHAnsi" w:hAnsiTheme="majorHAnsi" w:cs="Arial"/>
          <w:color w:val="000000" w:themeColor="text1"/>
          <w:sz w:val="20"/>
          <w:szCs w:val="20"/>
        </w:rPr>
        <w:t>w. 13</w:t>
      </w:r>
      <w:r w:rsidR="00384C0D">
        <w:rPr>
          <w:rFonts w:asciiTheme="majorHAnsi" w:hAnsiTheme="majorHAnsi" w:cs="Arial"/>
          <w:color w:val="000000" w:themeColor="text1"/>
          <w:sz w:val="20"/>
          <w:szCs w:val="20"/>
        </w:rPr>
        <w:t xml:space="preserve">0 </w:t>
      </w:r>
      <w:proofErr w:type="gramStart"/>
      <w:r w:rsidR="00384C0D">
        <w:rPr>
          <w:rFonts w:asciiTheme="majorHAnsi" w:hAnsiTheme="majorHAnsi" w:cs="Arial"/>
          <w:color w:val="000000" w:themeColor="text1"/>
          <w:sz w:val="20"/>
          <w:szCs w:val="20"/>
        </w:rPr>
        <w:t>lub</w:t>
      </w:r>
      <w:proofErr w:type="gramEnd"/>
      <w:r w:rsidR="00384C0D">
        <w:rPr>
          <w:rFonts w:asciiTheme="majorHAnsi" w:hAnsiTheme="majorHAnsi" w:cs="Arial"/>
          <w:color w:val="000000" w:themeColor="text1"/>
          <w:sz w:val="20"/>
          <w:szCs w:val="20"/>
        </w:rPr>
        <w:t xml:space="preserve"> 131.</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Dodatkowe wyjaśnienia i informacje dotyczące zamówienia można otrzymać w godz. </w:t>
      </w:r>
      <w:r w:rsidRPr="0084740D">
        <w:rPr>
          <w:rFonts w:asciiTheme="majorHAnsi" w:hAnsiTheme="majorHAnsi" w:cs="Arial"/>
          <w:bCs/>
          <w:sz w:val="20"/>
          <w:szCs w:val="20"/>
        </w:rPr>
        <w:t>od</w:t>
      </w:r>
      <w:proofErr w:type="gramStart"/>
      <w:r w:rsidRPr="0084740D">
        <w:rPr>
          <w:rFonts w:asciiTheme="majorHAnsi" w:hAnsiTheme="majorHAnsi" w:cs="Arial"/>
          <w:bCs/>
          <w:sz w:val="20"/>
          <w:szCs w:val="20"/>
        </w:rPr>
        <w:t xml:space="preserve"> 08:00 do</w:t>
      </w:r>
      <w:proofErr w:type="gramEnd"/>
      <w:r w:rsidRPr="0084740D">
        <w:rPr>
          <w:rFonts w:asciiTheme="majorHAnsi" w:hAnsiTheme="majorHAnsi" w:cs="Arial"/>
          <w:bCs/>
          <w:sz w:val="20"/>
          <w:szCs w:val="20"/>
        </w:rPr>
        <w:t xml:space="preserve"> 15:30</w:t>
      </w:r>
      <w:r w:rsidRPr="0084740D">
        <w:rPr>
          <w:rFonts w:asciiTheme="majorHAnsi" w:hAnsiTheme="majorHAnsi" w:cs="Arial"/>
          <w:sz w:val="20"/>
          <w:szCs w:val="20"/>
        </w:rPr>
        <w:t xml:space="preserve"> pod wymieniony</w:t>
      </w:r>
      <w:r w:rsidR="006F220C" w:rsidRPr="0084740D">
        <w:rPr>
          <w:rFonts w:asciiTheme="majorHAnsi" w:hAnsiTheme="majorHAnsi" w:cs="Arial"/>
          <w:sz w:val="20"/>
          <w:szCs w:val="20"/>
        </w:rPr>
        <w:t>m</w:t>
      </w:r>
      <w:r w:rsidRPr="0084740D">
        <w:rPr>
          <w:rFonts w:asciiTheme="majorHAnsi" w:hAnsiTheme="majorHAnsi" w:cs="Arial"/>
          <w:sz w:val="20"/>
          <w:szCs w:val="20"/>
        </w:rPr>
        <w:t xml:space="preserve"> powyżej numerem telefonu lub osobiście w siedzibie prowadzącego postępowanie po uzgodnieniu telefonicznym.</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Wszelkie pisma Zamawiający przyjmuje w dni robocze w godz. </w:t>
      </w:r>
      <w:r w:rsidRPr="0084740D">
        <w:rPr>
          <w:rFonts w:asciiTheme="majorHAnsi" w:hAnsiTheme="majorHAnsi" w:cs="Arial"/>
          <w:bCs/>
          <w:sz w:val="20"/>
          <w:szCs w:val="20"/>
        </w:rPr>
        <w:t>od</w:t>
      </w:r>
      <w:proofErr w:type="gramStart"/>
      <w:r w:rsidRPr="0084740D">
        <w:rPr>
          <w:rFonts w:asciiTheme="majorHAnsi" w:hAnsiTheme="majorHAnsi" w:cs="Arial"/>
          <w:bCs/>
          <w:sz w:val="20"/>
          <w:szCs w:val="20"/>
        </w:rPr>
        <w:t xml:space="preserve"> 08:00 do</w:t>
      </w:r>
      <w:proofErr w:type="gramEnd"/>
      <w:r w:rsidRPr="0084740D">
        <w:rPr>
          <w:rFonts w:asciiTheme="majorHAnsi" w:hAnsiTheme="majorHAnsi" w:cs="Arial"/>
          <w:bCs/>
          <w:sz w:val="20"/>
          <w:szCs w:val="20"/>
        </w:rPr>
        <w:t xml:space="preserve"> 15:30</w:t>
      </w:r>
      <w:r w:rsidRPr="0084740D">
        <w:rPr>
          <w:rFonts w:asciiTheme="majorHAnsi" w:hAnsiTheme="majorHAnsi" w:cs="Arial"/>
          <w:sz w:val="20"/>
          <w:szCs w:val="20"/>
        </w:rPr>
        <w:t xml:space="preserve"> w siedzibie Zamawiającego.</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Termin związania ofertą</w:t>
      </w:r>
    </w:p>
    <w:p w:rsidR="00CE411B" w:rsidRPr="0084740D" w:rsidRDefault="00CE411B" w:rsidP="00CE411B">
      <w:pPr>
        <w:pStyle w:val="Tekstpodstawowy"/>
        <w:spacing w:after="60"/>
        <w:ind w:left="360"/>
        <w:rPr>
          <w:rFonts w:asciiTheme="majorHAnsi" w:hAnsiTheme="majorHAnsi" w:cs="Arial"/>
          <w:bCs/>
          <w:sz w:val="20"/>
          <w:szCs w:val="20"/>
          <w:u w:val="single"/>
        </w:rPr>
      </w:pPr>
      <w:r w:rsidRPr="0084740D">
        <w:rPr>
          <w:rFonts w:asciiTheme="majorHAnsi" w:hAnsiTheme="majorHAnsi" w:cs="Arial"/>
          <w:sz w:val="20"/>
          <w:szCs w:val="20"/>
        </w:rPr>
        <w:t>Termin związania ofertą upływa po 30 dniach od daty terminu składania ofert.</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wadium</w:t>
      </w:r>
    </w:p>
    <w:p w:rsidR="00CE411B" w:rsidRPr="0084740D" w:rsidRDefault="00CE411B" w:rsidP="00CE411B">
      <w:pPr>
        <w:spacing w:after="60"/>
        <w:ind w:firstLine="344"/>
        <w:rPr>
          <w:rFonts w:asciiTheme="majorHAnsi" w:hAnsiTheme="majorHAnsi" w:cs="Arial"/>
          <w:sz w:val="20"/>
          <w:szCs w:val="20"/>
        </w:rPr>
      </w:pPr>
      <w:r w:rsidRPr="0084740D">
        <w:rPr>
          <w:rFonts w:asciiTheme="majorHAnsi" w:hAnsiTheme="majorHAnsi" w:cs="Arial"/>
          <w:sz w:val="20"/>
          <w:szCs w:val="20"/>
        </w:rPr>
        <w:t>Nie jest wymagane.</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zabezpieczenia</w:t>
      </w:r>
    </w:p>
    <w:p w:rsidR="00CE411B" w:rsidRPr="0084740D" w:rsidRDefault="00CE411B" w:rsidP="00CE411B">
      <w:pPr>
        <w:pStyle w:val="Tekstpodstawowy"/>
        <w:spacing w:after="60"/>
        <w:ind w:left="360"/>
        <w:rPr>
          <w:rFonts w:asciiTheme="majorHAnsi" w:hAnsiTheme="majorHAnsi" w:cs="Arial"/>
          <w:bCs/>
          <w:sz w:val="20"/>
          <w:szCs w:val="20"/>
        </w:rPr>
      </w:pPr>
      <w:r w:rsidRPr="0084740D">
        <w:rPr>
          <w:rFonts w:asciiTheme="majorHAnsi" w:hAnsiTheme="majorHAnsi" w:cs="Arial"/>
          <w:sz w:val="20"/>
          <w:szCs w:val="20"/>
        </w:rPr>
        <w:t xml:space="preserve">Nie jest wymagane </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Opis sposobu przygotowania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 xml:space="preserve">Oferta musi być sporządzona w języku polskim, pod rygorem nieważności w formie pisemnej. </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Oferta powinna być sporządzona z uwzględnieniem wszelkich wymagań Zamawiającego, określonych w zaproszeniu.</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Na kopercie oferty należy zamieścić następujące informacje:</w:t>
      </w:r>
      <w:r w:rsidR="006645BB" w:rsidRPr="0084740D">
        <w:rPr>
          <w:rFonts w:asciiTheme="majorHAnsi" w:hAnsiTheme="majorHAnsi" w:cs="Arial"/>
          <w:sz w:val="20"/>
          <w:szCs w:val="20"/>
        </w:rPr>
        <w:t xml:space="preserve"> </w:t>
      </w:r>
    </w:p>
    <w:p w:rsidR="00AC4AF5" w:rsidRDefault="00AC4AF5" w:rsidP="00CE411B">
      <w:pPr>
        <w:autoSpaceDE w:val="0"/>
        <w:autoSpaceDN w:val="0"/>
        <w:adjustRightInd w:val="0"/>
        <w:jc w:val="center"/>
        <w:rPr>
          <w:rFonts w:asciiTheme="majorHAnsi" w:hAnsiTheme="majorHAnsi"/>
          <w:b/>
          <w:sz w:val="20"/>
          <w:szCs w:val="20"/>
        </w:rPr>
      </w:pPr>
    </w:p>
    <w:p w:rsidR="00CE411B" w:rsidRPr="0084740D" w:rsidRDefault="00CE411B" w:rsidP="00CE411B">
      <w:pPr>
        <w:autoSpaceDE w:val="0"/>
        <w:autoSpaceDN w:val="0"/>
        <w:adjustRightInd w:val="0"/>
        <w:jc w:val="center"/>
        <w:rPr>
          <w:rFonts w:asciiTheme="majorHAnsi" w:hAnsiTheme="majorHAnsi" w:cs="Times New Roman"/>
          <w:b/>
          <w:bCs/>
          <w:sz w:val="20"/>
          <w:szCs w:val="20"/>
        </w:rPr>
      </w:pPr>
      <w:r w:rsidRPr="0084740D">
        <w:rPr>
          <w:rFonts w:asciiTheme="majorHAnsi" w:hAnsiTheme="majorHAnsi"/>
          <w:b/>
          <w:sz w:val="20"/>
          <w:szCs w:val="20"/>
        </w:rPr>
        <w:t>„</w:t>
      </w:r>
      <w:r w:rsidR="00621372" w:rsidRPr="00621372">
        <w:rPr>
          <w:rFonts w:asciiTheme="majorHAnsi" w:hAnsiTheme="majorHAnsi"/>
          <w:b/>
          <w:sz w:val="20"/>
          <w:szCs w:val="20"/>
        </w:rPr>
        <w:t>Doposażenie pracowni gastronomicznej i hotelarskiej</w:t>
      </w:r>
      <w:r w:rsidRPr="0084740D">
        <w:rPr>
          <w:rFonts w:asciiTheme="majorHAnsi" w:hAnsiTheme="majorHAnsi"/>
          <w:b/>
          <w:sz w:val="20"/>
          <w:szCs w:val="20"/>
        </w:rPr>
        <w:t>”</w:t>
      </w:r>
      <w:r w:rsidRPr="0084740D">
        <w:rPr>
          <w:rFonts w:asciiTheme="majorHAnsi" w:hAnsiTheme="majorHAnsi"/>
          <w:b/>
          <w:bCs/>
          <w:sz w:val="20"/>
          <w:szCs w:val="20"/>
        </w:rPr>
        <w:t xml:space="preserve"> </w:t>
      </w:r>
    </w:p>
    <w:p w:rsidR="00CE411B" w:rsidRPr="004F1A9B" w:rsidRDefault="00CE411B" w:rsidP="00CE411B">
      <w:pPr>
        <w:autoSpaceDE w:val="0"/>
        <w:autoSpaceDN w:val="0"/>
        <w:adjustRightInd w:val="0"/>
        <w:spacing w:after="60"/>
        <w:jc w:val="center"/>
        <w:rPr>
          <w:rFonts w:asciiTheme="majorHAnsi" w:hAnsiTheme="majorHAnsi"/>
          <w:b/>
          <w:bCs/>
          <w:sz w:val="20"/>
          <w:szCs w:val="20"/>
        </w:rPr>
      </w:pPr>
      <w:r w:rsidRPr="0084740D">
        <w:rPr>
          <w:rFonts w:asciiTheme="majorHAnsi" w:hAnsiTheme="majorHAnsi"/>
          <w:b/>
          <w:bCs/>
          <w:sz w:val="20"/>
          <w:szCs w:val="20"/>
        </w:rPr>
        <w:t xml:space="preserve">Numer sprawy: </w:t>
      </w:r>
      <w:r w:rsidR="00384C0D">
        <w:rPr>
          <w:rFonts w:asciiTheme="majorHAnsi" w:hAnsiTheme="majorHAnsi"/>
          <w:b/>
          <w:bCs/>
          <w:sz w:val="20"/>
          <w:szCs w:val="20"/>
        </w:rPr>
        <w:t>59</w:t>
      </w:r>
      <w:r w:rsidRPr="0084740D">
        <w:rPr>
          <w:rFonts w:asciiTheme="majorHAnsi" w:hAnsiTheme="majorHAnsi" w:cs="Arial"/>
          <w:b/>
          <w:sz w:val="20"/>
          <w:szCs w:val="20"/>
        </w:rPr>
        <w:t>/ZK/20</w:t>
      </w:r>
      <w:r w:rsidR="00D42D76" w:rsidRPr="0084740D">
        <w:rPr>
          <w:rFonts w:asciiTheme="majorHAnsi" w:hAnsiTheme="majorHAnsi" w:cs="Arial"/>
          <w:b/>
          <w:sz w:val="20"/>
          <w:szCs w:val="20"/>
        </w:rPr>
        <w:t>20</w:t>
      </w:r>
      <w:r w:rsidRPr="0084740D">
        <w:rPr>
          <w:rFonts w:asciiTheme="majorHAnsi" w:hAnsiTheme="majorHAnsi" w:cs="Arial"/>
          <w:b/>
          <w:sz w:val="20"/>
          <w:szCs w:val="20"/>
        </w:rPr>
        <w:t>/</w:t>
      </w:r>
      <w:r w:rsidR="00384C0D">
        <w:rPr>
          <w:rFonts w:asciiTheme="majorHAnsi" w:hAnsiTheme="majorHAnsi" w:cs="Arial"/>
          <w:b/>
          <w:sz w:val="20"/>
          <w:szCs w:val="20"/>
        </w:rPr>
        <w:t>PZ</w:t>
      </w:r>
      <w:r w:rsidRPr="0084740D">
        <w:rPr>
          <w:rFonts w:asciiTheme="majorHAnsi" w:hAnsiTheme="majorHAnsi"/>
          <w:b/>
          <w:bCs/>
          <w:sz w:val="20"/>
          <w:szCs w:val="20"/>
        </w:rPr>
        <w:br/>
      </w:r>
      <w:r w:rsidR="006645BB" w:rsidRPr="004F1A9B">
        <w:rPr>
          <w:rFonts w:asciiTheme="majorHAnsi" w:hAnsiTheme="majorHAnsi"/>
          <w:b/>
          <w:bCs/>
          <w:sz w:val="20"/>
          <w:szCs w:val="20"/>
        </w:rPr>
        <w:t xml:space="preserve">Nie </w:t>
      </w:r>
      <w:r w:rsidR="006645BB" w:rsidRPr="00621372">
        <w:rPr>
          <w:rFonts w:asciiTheme="majorHAnsi" w:hAnsiTheme="majorHAnsi"/>
          <w:b/>
          <w:bCs/>
          <w:color w:val="000000" w:themeColor="text1"/>
          <w:sz w:val="20"/>
          <w:szCs w:val="20"/>
        </w:rPr>
        <w:t xml:space="preserve">otwierać przed </w:t>
      </w:r>
      <w:r w:rsidR="006645BB" w:rsidRPr="004172E5">
        <w:rPr>
          <w:rFonts w:asciiTheme="majorHAnsi" w:hAnsiTheme="majorHAnsi"/>
          <w:b/>
          <w:bCs/>
          <w:color w:val="000000" w:themeColor="text1"/>
          <w:sz w:val="20"/>
          <w:szCs w:val="20"/>
        </w:rPr>
        <w:t>20</w:t>
      </w:r>
      <w:r w:rsidR="00D42D76" w:rsidRPr="004172E5">
        <w:rPr>
          <w:rFonts w:asciiTheme="majorHAnsi" w:hAnsiTheme="majorHAnsi"/>
          <w:b/>
          <w:bCs/>
          <w:color w:val="000000" w:themeColor="text1"/>
          <w:sz w:val="20"/>
          <w:szCs w:val="20"/>
        </w:rPr>
        <w:t>20</w:t>
      </w:r>
      <w:r w:rsidR="006645BB" w:rsidRPr="004172E5">
        <w:rPr>
          <w:rFonts w:asciiTheme="majorHAnsi" w:hAnsiTheme="majorHAnsi"/>
          <w:b/>
          <w:bCs/>
          <w:color w:val="000000" w:themeColor="text1"/>
          <w:sz w:val="20"/>
          <w:szCs w:val="20"/>
        </w:rPr>
        <w:t>-</w:t>
      </w:r>
      <w:r w:rsidR="00D42D76" w:rsidRPr="004172E5">
        <w:rPr>
          <w:rFonts w:asciiTheme="majorHAnsi" w:hAnsiTheme="majorHAnsi"/>
          <w:b/>
          <w:bCs/>
          <w:color w:val="000000" w:themeColor="text1"/>
          <w:sz w:val="20"/>
          <w:szCs w:val="20"/>
        </w:rPr>
        <w:t>0</w:t>
      </w:r>
      <w:r w:rsidR="00621372" w:rsidRPr="004172E5">
        <w:rPr>
          <w:rFonts w:asciiTheme="majorHAnsi" w:hAnsiTheme="majorHAnsi"/>
          <w:b/>
          <w:bCs/>
          <w:color w:val="000000" w:themeColor="text1"/>
          <w:sz w:val="20"/>
          <w:szCs w:val="20"/>
        </w:rPr>
        <w:t>6</w:t>
      </w:r>
      <w:r w:rsidR="006645BB" w:rsidRPr="004172E5">
        <w:rPr>
          <w:rFonts w:asciiTheme="majorHAnsi" w:hAnsiTheme="majorHAnsi"/>
          <w:b/>
          <w:bCs/>
          <w:color w:val="000000" w:themeColor="text1"/>
          <w:sz w:val="20"/>
          <w:szCs w:val="20"/>
        </w:rPr>
        <w:t>-</w:t>
      </w:r>
      <w:r w:rsidR="00F573A7" w:rsidRPr="004172E5">
        <w:rPr>
          <w:rFonts w:asciiTheme="majorHAnsi" w:hAnsiTheme="majorHAnsi"/>
          <w:b/>
          <w:bCs/>
          <w:color w:val="000000" w:themeColor="text1"/>
          <w:sz w:val="20"/>
          <w:szCs w:val="20"/>
        </w:rPr>
        <w:t>0</w:t>
      </w:r>
      <w:r w:rsidR="00D3032B">
        <w:rPr>
          <w:rFonts w:asciiTheme="majorHAnsi" w:hAnsiTheme="majorHAnsi"/>
          <w:b/>
          <w:bCs/>
          <w:color w:val="000000" w:themeColor="text1"/>
          <w:sz w:val="20"/>
          <w:szCs w:val="20"/>
        </w:rPr>
        <w:t>8</w:t>
      </w:r>
      <w:r w:rsidR="006F4426" w:rsidRPr="004172E5">
        <w:rPr>
          <w:rFonts w:asciiTheme="majorHAnsi" w:hAnsiTheme="majorHAnsi"/>
          <w:b/>
          <w:bCs/>
          <w:color w:val="000000" w:themeColor="text1"/>
          <w:sz w:val="20"/>
          <w:szCs w:val="20"/>
        </w:rPr>
        <w:t xml:space="preserve"> </w:t>
      </w:r>
      <w:r w:rsidRPr="004172E5">
        <w:rPr>
          <w:rFonts w:asciiTheme="majorHAnsi" w:hAnsiTheme="majorHAnsi"/>
          <w:b/>
          <w:bCs/>
          <w:color w:val="000000" w:themeColor="text1"/>
          <w:sz w:val="20"/>
          <w:szCs w:val="20"/>
        </w:rPr>
        <w:t>godz</w:t>
      </w:r>
      <w:r w:rsidRPr="00621372">
        <w:rPr>
          <w:rFonts w:asciiTheme="majorHAnsi" w:hAnsiTheme="majorHAnsi"/>
          <w:b/>
          <w:bCs/>
          <w:color w:val="000000" w:themeColor="text1"/>
          <w:sz w:val="20"/>
          <w:szCs w:val="20"/>
        </w:rPr>
        <w:t>. 10:00</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E411B" w:rsidRPr="0084740D" w:rsidRDefault="00CE411B" w:rsidP="00CE411B">
      <w:pPr>
        <w:numPr>
          <w:ilvl w:val="0"/>
          <w:numId w:val="28"/>
        </w:numPr>
        <w:spacing w:after="60"/>
        <w:ind w:left="851"/>
        <w:jc w:val="both"/>
        <w:rPr>
          <w:rFonts w:asciiTheme="majorHAnsi" w:hAnsiTheme="majorHAnsi" w:cs="Times New Roman"/>
          <w:sz w:val="20"/>
          <w:szCs w:val="20"/>
        </w:rPr>
      </w:pPr>
      <w:r w:rsidRPr="0084740D">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E411B" w:rsidRPr="0084740D" w:rsidRDefault="00CE411B" w:rsidP="00CE411B">
      <w:pPr>
        <w:numPr>
          <w:ilvl w:val="0"/>
          <w:numId w:val="28"/>
        </w:numPr>
        <w:spacing w:after="60"/>
        <w:ind w:left="851"/>
        <w:jc w:val="both"/>
        <w:rPr>
          <w:rFonts w:asciiTheme="majorHAnsi" w:hAnsiTheme="majorHAnsi"/>
          <w:sz w:val="20"/>
          <w:szCs w:val="20"/>
        </w:rPr>
      </w:pPr>
      <w:r w:rsidRPr="0084740D">
        <w:rPr>
          <w:rFonts w:asciiTheme="majorHAnsi" w:hAnsiTheme="majorHAnsi"/>
          <w:sz w:val="20"/>
          <w:szCs w:val="20"/>
        </w:rPr>
        <w:t xml:space="preserve">Ogłoszenie o zamówieniu zostało zamieszczone </w:t>
      </w:r>
      <w:r w:rsidR="006F4426" w:rsidRPr="0084740D">
        <w:rPr>
          <w:rFonts w:asciiTheme="majorHAnsi" w:hAnsiTheme="majorHAnsi"/>
          <w:sz w:val="20"/>
          <w:szCs w:val="20"/>
        </w:rPr>
        <w:t>N</w:t>
      </w:r>
      <w:r w:rsidRPr="0084740D">
        <w:rPr>
          <w:rFonts w:asciiTheme="majorHAnsi" w:hAnsiTheme="majorHAnsi"/>
          <w:sz w:val="20"/>
          <w:szCs w:val="20"/>
        </w:rPr>
        <w:t>a stronie internetowej Zamawiającego oraz Bazie Konkurencyjności</w:t>
      </w:r>
      <w:r w:rsidR="00D11421">
        <w:rPr>
          <w:rFonts w:asciiTheme="majorHAnsi" w:hAnsiTheme="majorHAnsi"/>
          <w:sz w:val="20"/>
          <w:szCs w:val="20"/>
        </w:rPr>
        <w:t>.</w:t>
      </w:r>
      <w:r w:rsidRPr="0084740D">
        <w:rPr>
          <w:rFonts w:asciiTheme="majorHAnsi" w:hAnsiTheme="majorHAnsi"/>
          <w:sz w:val="20"/>
          <w:szCs w:val="20"/>
        </w:rPr>
        <w:t xml:space="preserve"> </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 xml:space="preserve">Miejsce i termin składania ofert. </w:t>
      </w:r>
    </w:p>
    <w:p w:rsidR="00CE411B" w:rsidRPr="004F1A9B"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
          <w:bCs/>
          <w:sz w:val="20"/>
          <w:szCs w:val="20"/>
        </w:rPr>
      </w:pPr>
      <w:r w:rsidRPr="0084740D">
        <w:rPr>
          <w:rFonts w:asciiTheme="majorHAnsi" w:hAnsiTheme="majorHAnsi" w:cs="Arial"/>
          <w:sz w:val="20"/>
          <w:szCs w:val="20"/>
        </w:rPr>
        <w:t xml:space="preserve">Ofertę należy złożyć w siedzibie Zamawiającego, </w:t>
      </w:r>
      <w:r w:rsidRPr="0084740D">
        <w:rPr>
          <w:rFonts w:asciiTheme="majorHAnsi" w:hAnsiTheme="majorHAnsi" w:cs="Arial"/>
          <w:b/>
          <w:sz w:val="20"/>
          <w:szCs w:val="20"/>
        </w:rPr>
        <w:t>sekretariat Biura Za</w:t>
      </w:r>
      <w:r w:rsidR="006F4426" w:rsidRPr="0084740D">
        <w:rPr>
          <w:rFonts w:asciiTheme="majorHAnsi" w:hAnsiTheme="majorHAnsi" w:cs="Arial"/>
          <w:b/>
          <w:sz w:val="20"/>
          <w:szCs w:val="20"/>
        </w:rPr>
        <w:t>kład</w:t>
      </w:r>
      <w:r w:rsidRPr="0084740D">
        <w:rPr>
          <w:rFonts w:asciiTheme="majorHAnsi" w:hAnsiTheme="majorHAnsi" w:cs="Arial"/>
          <w:b/>
          <w:sz w:val="20"/>
          <w:szCs w:val="20"/>
        </w:rPr>
        <w:t xml:space="preserve">u ul. Śląska 9, 25-328 </w:t>
      </w:r>
      <w:r w:rsidRPr="004F1A9B">
        <w:rPr>
          <w:rFonts w:asciiTheme="majorHAnsi" w:hAnsiTheme="majorHAnsi" w:cs="Arial"/>
          <w:b/>
          <w:sz w:val="20"/>
          <w:szCs w:val="20"/>
        </w:rPr>
        <w:t xml:space="preserve">Kielce </w:t>
      </w:r>
      <w:r w:rsidRPr="004F1A9B">
        <w:rPr>
          <w:rFonts w:asciiTheme="majorHAnsi" w:hAnsiTheme="majorHAnsi" w:cs="Arial"/>
          <w:sz w:val="20"/>
          <w:szCs w:val="20"/>
        </w:rPr>
        <w:t xml:space="preserve">w terminie </w:t>
      </w:r>
      <w:r w:rsidRPr="004F1A9B">
        <w:rPr>
          <w:rFonts w:asciiTheme="majorHAnsi" w:hAnsiTheme="majorHAnsi" w:cs="Arial"/>
          <w:b/>
          <w:sz w:val="20"/>
          <w:szCs w:val="20"/>
        </w:rPr>
        <w:t xml:space="preserve">do </w:t>
      </w:r>
      <w:r w:rsidRPr="004172E5">
        <w:rPr>
          <w:rFonts w:asciiTheme="majorHAnsi" w:hAnsiTheme="majorHAnsi" w:cs="Arial"/>
          <w:b/>
          <w:color w:val="000000" w:themeColor="text1"/>
          <w:sz w:val="20"/>
          <w:szCs w:val="20"/>
        </w:rPr>
        <w:t>dnia 20</w:t>
      </w:r>
      <w:r w:rsidR="004C0EA6" w:rsidRPr="004172E5">
        <w:rPr>
          <w:rFonts w:asciiTheme="majorHAnsi" w:hAnsiTheme="majorHAnsi" w:cs="Arial"/>
          <w:b/>
          <w:color w:val="000000" w:themeColor="text1"/>
          <w:sz w:val="20"/>
          <w:szCs w:val="20"/>
        </w:rPr>
        <w:t>20</w:t>
      </w:r>
      <w:r w:rsidRPr="004172E5">
        <w:rPr>
          <w:rFonts w:asciiTheme="majorHAnsi" w:hAnsiTheme="majorHAnsi" w:cs="Arial"/>
          <w:b/>
          <w:color w:val="000000" w:themeColor="text1"/>
          <w:sz w:val="20"/>
          <w:szCs w:val="20"/>
        </w:rPr>
        <w:t>-</w:t>
      </w:r>
      <w:r w:rsidR="004C0EA6" w:rsidRPr="004172E5">
        <w:rPr>
          <w:rFonts w:asciiTheme="majorHAnsi" w:hAnsiTheme="majorHAnsi" w:cs="Arial"/>
          <w:b/>
          <w:color w:val="000000" w:themeColor="text1"/>
          <w:sz w:val="20"/>
          <w:szCs w:val="20"/>
        </w:rPr>
        <w:t>0</w:t>
      </w:r>
      <w:r w:rsidR="00621372" w:rsidRPr="004172E5">
        <w:rPr>
          <w:rFonts w:asciiTheme="majorHAnsi" w:hAnsiTheme="majorHAnsi" w:cs="Arial"/>
          <w:b/>
          <w:color w:val="000000" w:themeColor="text1"/>
          <w:sz w:val="20"/>
          <w:szCs w:val="20"/>
        </w:rPr>
        <w:t>6</w:t>
      </w:r>
      <w:r w:rsidR="000E6016" w:rsidRPr="004172E5">
        <w:rPr>
          <w:rFonts w:asciiTheme="majorHAnsi" w:hAnsiTheme="majorHAnsi" w:cs="Arial"/>
          <w:b/>
          <w:color w:val="000000" w:themeColor="text1"/>
          <w:sz w:val="20"/>
          <w:szCs w:val="20"/>
        </w:rPr>
        <w:t>-</w:t>
      </w:r>
      <w:r w:rsidR="00F573A7" w:rsidRPr="004172E5">
        <w:rPr>
          <w:rFonts w:asciiTheme="majorHAnsi" w:hAnsiTheme="majorHAnsi" w:cs="Arial"/>
          <w:b/>
          <w:color w:val="000000" w:themeColor="text1"/>
          <w:sz w:val="20"/>
          <w:szCs w:val="20"/>
        </w:rPr>
        <w:t>0</w:t>
      </w:r>
      <w:r w:rsidR="00D3032B">
        <w:rPr>
          <w:rFonts w:asciiTheme="majorHAnsi" w:hAnsiTheme="majorHAnsi" w:cs="Arial"/>
          <w:b/>
          <w:color w:val="000000" w:themeColor="text1"/>
          <w:sz w:val="20"/>
          <w:szCs w:val="20"/>
        </w:rPr>
        <w:t>8</w:t>
      </w:r>
      <w:r w:rsidRPr="004172E5">
        <w:rPr>
          <w:rFonts w:asciiTheme="majorHAnsi" w:hAnsiTheme="majorHAnsi"/>
          <w:b/>
          <w:bCs/>
          <w:color w:val="000000" w:themeColor="text1"/>
          <w:sz w:val="20"/>
          <w:szCs w:val="20"/>
        </w:rPr>
        <w:t xml:space="preserve"> godz</w:t>
      </w:r>
      <w:r w:rsidRPr="00621372">
        <w:rPr>
          <w:rFonts w:asciiTheme="majorHAnsi" w:hAnsiTheme="majorHAnsi"/>
          <w:b/>
          <w:bCs/>
          <w:color w:val="000000" w:themeColor="text1"/>
          <w:sz w:val="20"/>
          <w:szCs w:val="20"/>
        </w:rPr>
        <w:t xml:space="preserve">. 10:00. </w:t>
      </w:r>
    </w:p>
    <w:p w:rsidR="00CE411B" w:rsidRPr="00621372"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Cs/>
          <w:sz w:val="20"/>
          <w:szCs w:val="20"/>
        </w:rPr>
      </w:pPr>
      <w:r w:rsidRPr="00621372">
        <w:rPr>
          <w:rFonts w:asciiTheme="majorHAnsi" w:hAnsiTheme="majorHAnsi"/>
          <w:bCs/>
          <w:sz w:val="20"/>
          <w:szCs w:val="20"/>
        </w:rPr>
        <w:t xml:space="preserve">Otwarcie ofert odbędzie się w </w:t>
      </w:r>
      <w:r w:rsidR="000E6016" w:rsidRPr="00621372">
        <w:rPr>
          <w:rFonts w:asciiTheme="majorHAnsi" w:hAnsiTheme="majorHAnsi"/>
          <w:bCs/>
          <w:sz w:val="20"/>
          <w:szCs w:val="20"/>
        </w:rPr>
        <w:t xml:space="preserve">ostatnim </w:t>
      </w:r>
      <w:r w:rsidRPr="00621372">
        <w:rPr>
          <w:rFonts w:asciiTheme="majorHAnsi" w:hAnsiTheme="majorHAnsi"/>
          <w:bCs/>
          <w:sz w:val="20"/>
          <w:szCs w:val="20"/>
        </w:rPr>
        <w:t xml:space="preserve">dniu </w:t>
      </w:r>
      <w:r w:rsidR="000E6016" w:rsidRPr="00621372">
        <w:rPr>
          <w:rFonts w:asciiTheme="majorHAnsi" w:hAnsiTheme="majorHAnsi"/>
          <w:bCs/>
          <w:sz w:val="20"/>
          <w:szCs w:val="20"/>
        </w:rPr>
        <w:t xml:space="preserve">ich </w:t>
      </w:r>
      <w:r w:rsidRPr="00621372">
        <w:rPr>
          <w:rFonts w:asciiTheme="majorHAnsi" w:hAnsiTheme="majorHAnsi"/>
          <w:bCs/>
          <w:sz w:val="20"/>
          <w:szCs w:val="20"/>
        </w:rPr>
        <w:t xml:space="preserve">składania w pokoju </w:t>
      </w:r>
      <w:r w:rsidR="006F4426" w:rsidRPr="00621372">
        <w:rPr>
          <w:rFonts w:asciiTheme="majorHAnsi" w:hAnsiTheme="majorHAnsi"/>
          <w:bCs/>
          <w:sz w:val="20"/>
          <w:szCs w:val="20"/>
        </w:rPr>
        <w:t>20</w:t>
      </w:r>
      <w:r w:rsidR="00384C0D" w:rsidRPr="00621372">
        <w:rPr>
          <w:rFonts w:asciiTheme="majorHAnsi" w:hAnsiTheme="majorHAnsi"/>
          <w:bCs/>
          <w:sz w:val="20"/>
          <w:szCs w:val="20"/>
        </w:rPr>
        <w:t>6</w:t>
      </w:r>
      <w:r w:rsidR="006F4426" w:rsidRPr="00621372">
        <w:rPr>
          <w:rFonts w:asciiTheme="majorHAnsi" w:hAnsiTheme="majorHAnsi"/>
          <w:bCs/>
          <w:sz w:val="20"/>
          <w:szCs w:val="20"/>
        </w:rPr>
        <w:t xml:space="preserve"> u</w:t>
      </w:r>
      <w:r w:rsidRPr="00621372">
        <w:rPr>
          <w:rFonts w:asciiTheme="majorHAnsi" w:hAnsiTheme="majorHAnsi"/>
          <w:bCs/>
          <w:sz w:val="20"/>
          <w:szCs w:val="20"/>
        </w:rPr>
        <w:t>l. Śląska 9, 25-328 Kielce o godz. 10.15</w:t>
      </w:r>
    </w:p>
    <w:p w:rsidR="00CE411B" w:rsidRPr="0084740D" w:rsidRDefault="00CE411B" w:rsidP="00CE411B">
      <w:pPr>
        <w:numPr>
          <w:ilvl w:val="0"/>
          <w:numId w:val="30"/>
        </w:numPr>
        <w:spacing w:after="60"/>
        <w:ind w:left="782" w:hanging="357"/>
        <w:rPr>
          <w:rFonts w:asciiTheme="majorHAnsi" w:hAnsiTheme="majorHAnsi"/>
          <w:sz w:val="20"/>
          <w:szCs w:val="20"/>
        </w:rPr>
      </w:pPr>
      <w:r w:rsidRPr="0084740D">
        <w:rPr>
          <w:rFonts w:asciiTheme="majorHAnsi" w:hAnsiTheme="majorHAnsi" w:cs="Arial"/>
          <w:sz w:val="20"/>
          <w:szCs w:val="20"/>
        </w:rPr>
        <w:t>Oferta złożona po terminie zostanie zwrócona bez otwierania.</w:t>
      </w:r>
    </w:p>
    <w:p w:rsidR="00CE411B" w:rsidRPr="0084740D" w:rsidRDefault="00CE411B" w:rsidP="00CE411B">
      <w:pPr>
        <w:numPr>
          <w:ilvl w:val="0"/>
          <w:numId w:val="30"/>
        </w:numPr>
        <w:spacing w:after="60"/>
        <w:ind w:left="782" w:hanging="357"/>
        <w:jc w:val="both"/>
        <w:rPr>
          <w:rFonts w:asciiTheme="majorHAnsi" w:hAnsiTheme="majorHAnsi"/>
          <w:sz w:val="20"/>
          <w:szCs w:val="20"/>
        </w:rPr>
      </w:pPr>
      <w:r w:rsidRPr="0084740D">
        <w:rPr>
          <w:rFonts w:asciiTheme="majorHAnsi" w:hAnsiTheme="majorHAnsi" w:cs="Arial"/>
          <w:sz w:val="20"/>
          <w:szCs w:val="20"/>
        </w:rPr>
        <w:t>Zamawiający powiadomi o wynikach postępowania wszystkich Wykonawców. Wybranemu Wykonawcy Zamawiający wskaże termin i miejsce podpisania umowy.</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4740D">
        <w:rPr>
          <w:rFonts w:asciiTheme="majorHAnsi" w:hAnsiTheme="majorHAnsi" w:cs="Arial"/>
          <w:b/>
          <w:bCs/>
          <w:sz w:val="20"/>
          <w:szCs w:val="20"/>
        </w:rPr>
        <w:t xml:space="preserve"> </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Cena musi być podana w</w:t>
      </w:r>
      <w:r w:rsidRPr="0084740D">
        <w:rPr>
          <w:rFonts w:asciiTheme="majorHAnsi" w:hAnsiTheme="majorHAnsi" w:cs="Arial"/>
          <w:b/>
          <w:sz w:val="20"/>
          <w:szCs w:val="20"/>
        </w:rPr>
        <w:t xml:space="preserve"> złotych polskich</w:t>
      </w:r>
      <w:r w:rsidRPr="0084740D">
        <w:rPr>
          <w:rFonts w:asciiTheme="majorHAnsi" w:hAnsiTheme="majorHAnsi" w:cs="Arial"/>
          <w:sz w:val="20"/>
          <w:szCs w:val="20"/>
        </w:rPr>
        <w:t xml:space="preserve"> cyfrowo i słownie, w zaokrągleniu do drugiego miejsca po przecinku.</w:t>
      </w:r>
    </w:p>
    <w:p w:rsidR="00CE411B" w:rsidRPr="0084740D" w:rsidRDefault="00CE411B" w:rsidP="00CE411B">
      <w:pPr>
        <w:pStyle w:val="Tekstpodstawowy"/>
        <w:numPr>
          <w:ilvl w:val="0"/>
          <w:numId w:val="31"/>
        </w:numPr>
        <w:tabs>
          <w:tab w:val="clear" w:pos="900"/>
          <w:tab w:val="left" w:pos="851"/>
        </w:tabs>
        <w:spacing w:after="120"/>
        <w:ind w:left="850" w:hanging="357"/>
        <w:rPr>
          <w:rFonts w:asciiTheme="majorHAnsi" w:hAnsiTheme="majorHAnsi" w:cs="Arial"/>
          <w:sz w:val="20"/>
          <w:szCs w:val="20"/>
        </w:rPr>
      </w:pPr>
      <w:r w:rsidRPr="0084740D">
        <w:rPr>
          <w:rFonts w:asciiTheme="majorHAnsi" w:hAnsiTheme="majorHAnsi"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7"/>
              <w:spacing w:before="0"/>
              <w:jc w:val="center"/>
              <w:rPr>
                <w:rFonts w:cs="Arial"/>
                <w:b/>
                <w:i w:val="0"/>
                <w:color w:val="auto"/>
              </w:rPr>
            </w:pPr>
            <w:r w:rsidRPr="0084740D">
              <w:rPr>
                <w:rFonts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Znaczenie</w:t>
            </w:r>
          </w:p>
        </w:tc>
      </w:tr>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rPr>
                <w:rFonts w:asciiTheme="majorHAnsi" w:hAnsiTheme="majorHAnsi" w:cs="Arial"/>
                <w:bCs/>
                <w:sz w:val="20"/>
                <w:szCs w:val="20"/>
              </w:rPr>
            </w:pPr>
            <w:proofErr w:type="gramStart"/>
            <w:r w:rsidRPr="0084740D">
              <w:rPr>
                <w:rFonts w:asciiTheme="majorHAnsi" w:hAnsiTheme="majorHAnsi" w:cs="Arial"/>
                <w:bCs/>
                <w:sz w:val="20"/>
                <w:szCs w:val="20"/>
              </w:rPr>
              <w:t>cena</w:t>
            </w:r>
            <w:proofErr w:type="gramEnd"/>
            <w:r w:rsidRPr="0084740D">
              <w:rPr>
                <w:rFonts w:asciiTheme="majorHAnsi" w:hAnsiTheme="majorHAnsi" w:cs="Arial"/>
                <w:bCs/>
                <w:sz w:val="20"/>
                <w:szCs w:val="20"/>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100 %</w:t>
            </w:r>
          </w:p>
        </w:tc>
      </w:tr>
    </w:tbl>
    <w:p w:rsidR="00CE411B" w:rsidRPr="0084740D" w:rsidRDefault="00CE411B" w:rsidP="00CE411B">
      <w:pPr>
        <w:spacing w:before="60" w:after="120"/>
        <w:ind w:left="992"/>
        <w:jc w:val="both"/>
        <w:rPr>
          <w:rFonts w:asciiTheme="majorHAnsi" w:hAnsiTheme="majorHAnsi" w:cs="Arial"/>
          <w:sz w:val="20"/>
          <w:szCs w:val="20"/>
        </w:rPr>
      </w:pPr>
      <w:r w:rsidRPr="0084740D">
        <w:rPr>
          <w:rFonts w:asciiTheme="majorHAnsi" w:hAnsiTheme="majorHAnsi" w:cs="Arial"/>
          <w:sz w:val="20"/>
          <w:szCs w:val="20"/>
        </w:rPr>
        <w:t>Najkorzystniejsza oferta w odniesieniu do tych kryteriów może uzyskać maksimum 100 pkt. 1%=1pkt.</w:t>
      </w:r>
    </w:p>
    <w:p w:rsidR="00CE411B" w:rsidRPr="0084740D" w:rsidRDefault="00CE411B" w:rsidP="00CE411B">
      <w:pPr>
        <w:pStyle w:val="Tekstpodstawowy"/>
        <w:widowControl w:val="0"/>
        <w:spacing w:after="60"/>
        <w:ind w:left="284" w:firstLine="708"/>
        <w:rPr>
          <w:rFonts w:asciiTheme="majorHAnsi" w:hAnsiTheme="majorHAnsi" w:cs="Arial"/>
          <w:sz w:val="20"/>
          <w:szCs w:val="20"/>
        </w:rPr>
      </w:pPr>
      <w:r w:rsidRPr="0084740D">
        <w:rPr>
          <w:rFonts w:asciiTheme="majorHAnsi" w:hAnsiTheme="majorHAnsi"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E411B" w:rsidRPr="0084740D" w:rsidTr="00D47D57">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6"/>
              <w:spacing w:before="0"/>
              <w:ind w:left="71"/>
              <w:jc w:val="center"/>
              <w:rPr>
                <w:rFonts w:cs="Arial"/>
                <w:b/>
                <w:bCs/>
                <w:i w:val="0"/>
                <w:iCs w:val="0"/>
                <w:color w:val="auto"/>
              </w:rPr>
            </w:pPr>
            <w:r w:rsidRPr="0084740D">
              <w:rPr>
                <w:rFonts w:cs="Arial"/>
                <w:b/>
                <w:bCs/>
                <w:i w:val="0"/>
                <w:iCs w:val="0"/>
                <w:color w:val="auto"/>
              </w:rPr>
              <w:t>Wzór</w:t>
            </w:r>
          </w:p>
        </w:tc>
      </w:tr>
      <w:tr w:rsidR="00CE411B" w:rsidRPr="0084740D" w:rsidTr="00D47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2"/>
              <w:jc w:val="center"/>
              <w:rPr>
                <w:rFonts w:asciiTheme="majorHAnsi" w:hAnsiTheme="majorHAnsi" w:cs="Arial"/>
                <w:sz w:val="20"/>
                <w:szCs w:val="20"/>
              </w:rPr>
            </w:pPr>
            <w:r w:rsidRPr="0084740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Cena brutto</w:t>
            </w:r>
          </w:p>
          <w:p w:rsidR="00CE411B" w:rsidRPr="0084740D" w:rsidRDefault="00CE411B" w:rsidP="00D47D57">
            <w:pPr>
              <w:pStyle w:val="ProPublico1"/>
              <w:spacing w:line="240" w:lineRule="auto"/>
              <w:ind w:left="74"/>
              <w:jc w:val="left"/>
              <w:outlineLvl w:val="9"/>
              <w:rPr>
                <w:rFonts w:asciiTheme="majorHAnsi" w:hAnsiTheme="majorHAnsi" w:cs="Arial"/>
                <w:bCs/>
                <w:noProof w:val="0"/>
                <w:sz w:val="20"/>
              </w:rPr>
            </w:pPr>
            <w:r w:rsidRPr="0084740D">
              <w:rPr>
                <w:rFonts w:asciiTheme="majorHAnsi" w:hAnsiTheme="majorHAnsi" w:cs="Arial"/>
                <w:bCs/>
                <w:noProof w:val="0"/>
                <w:sz w:val="20"/>
              </w:rPr>
              <w:t>Liczba punktów = Cn/Cb x 100</w:t>
            </w:r>
          </w:p>
          <w:p w:rsidR="00CE411B" w:rsidRPr="0084740D" w:rsidRDefault="00CE411B" w:rsidP="00D47D57">
            <w:pPr>
              <w:pStyle w:val="BodyText21"/>
              <w:widowControl/>
              <w:ind w:left="74"/>
              <w:jc w:val="left"/>
              <w:rPr>
                <w:rFonts w:asciiTheme="majorHAnsi" w:hAnsiTheme="majorHAnsi" w:cs="Arial"/>
                <w:sz w:val="20"/>
              </w:rPr>
            </w:pPr>
            <w:proofErr w:type="gramStart"/>
            <w:r w:rsidRPr="0084740D">
              <w:rPr>
                <w:rFonts w:asciiTheme="majorHAnsi" w:hAnsiTheme="majorHAnsi" w:cs="Arial"/>
                <w:sz w:val="20"/>
              </w:rPr>
              <w:t>gdzie</w:t>
            </w:r>
            <w:proofErr w:type="gramEnd"/>
            <w:r w:rsidRPr="0084740D">
              <w:rPr>
                <w:rFonts w:asciiTheme="majorHAnsi" w:hAnsiTheme="majorHAnsi" w:cs="Arial"/>
                <w:sz w:val="20"/>
              </w:rPr>
              <w:t>:</w:t>
            </w:r>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Cn – najniższa cena spośród wszystkich ofert nie </w:t>
            </w:r>
            <w:proofErr w:type="gramStart"/>
            <w:r w:rsidRPr="0084740D">
              <w:rPr>
                <w:rFonts w:asciiTheme="majorHAnsi" w:hAnsiTheme="majorHAnsi" w:cs="Arial"/>
                <w:sz w:val="20"/>
                <w:szCs w:val="20"/>
              </w:rPr>
              <w:t>odrzuconych</w:t>
            </w:r>
            <w:proofErr w:type="gramEnd"/>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Cb – cena oferty badanej</w:t>
            </w:r>
          </w:p>
        </w:tc>
      </w:tr>
    </w:tbl>
    <w:p w:rsidR="00CE411B" w:rsidRPr="0084740D" w:rsidRDefault="00CE411B" w:rsidP="00CE411B">
      <w:pPr>
        <w:pStyle w:val="Tekstpodstawowy"/>
        <w:widowControl w:val="0"/>
        <w:numPr>
          <w:ilvl w:val="0"/>
          <w:numId w:val="31"/>
        </w:numPr>
        <w:tabs>
          <w:tab w:val="clear" w:pos="900"/>
        </w:tabs>
        <w:suppressAutoHyphens/>
        <w:spacing w:before="120" w:after="60"/>
        <w:ind w:left="1151" w:hanging="357"/>
        <w:rPr>
          <w:rFonts w:asciiTheme="majorHAnsi" w:hAnsiTheme="majorHAnsi" w:cs="Arial"/>
          <w:sz w:val="20"/>
          <w:szCs w:val="20"/>
        </w:rPr>
      </w:pPr>
      <w:r w:rsidRPr="0084740D">
        <w:rPr>
          <w:rFonts w:asciiTheme="majorHAnsi" w:hAnsiTheme="majorHAnsi" w:cs="Arial"/>
          <w:sz w:val="20"/>
          <w:szCs w:val="20"/>
        </w:rPr>
        <w:t xml:space="preserve">Zamawiający udzieli zamówienia Wykonawcy, którego oferta odpowiada wszystkim wymaganiom określonym w niniejszym zaproszeniu i została </w:t>
      </w:r>
      <w:proofErr w:type="gramStart"/>
      <w:r w:rsidRPr="0084740D">
        <w:rPr>
          <w:rFonts w:asciiTheme="majorHAnsi" w:hAnsiTheme="majorHAnsi" w:cs="Arial"/>
          <w:sz w:val="20"/>
          <w:szCs w:val="20"/>
        </w:rPr>
        <w:t>oceniona jako</w:t>
      </w:r>
      <w:proofErr w:type="gramEnd"/>
      <w:r w:rsidRPr="0084740D">
        <w:rPr>
          <w:rFonts w:asciiTheme="majorHAnsi" w:hAnsiTheme="majorHAnsi" w:cs="Arial"/>
          <w:sz w:val="20"/>
          <w:szCs w:val="20"/>
        </w:rPr>
        <w:t xml:space="preserve"> najkorzystniejsza w oparciu </w:t>
      </w:r>
      <w:r w:rsidR="00B54311">
        <w:rPr>
          <w:rFonts w:asciiTheme="majorHAnsi" w:hAnsiTheme="majorHAnsi" w:cs="Arial"/>
          <w:sz w:val="20"/>
          <w:szCs w:val="20"/>
        </w:rPr>
        <w:br/>
      </w:r>
      <w:r w:rsidRPr="0084740D">
        <w:rPr>
          <w:rFonts w:asciiTheme="majorHAnsi" w:hAnsiTheme="majorHAnsi" w:cs="Arial"/>
          <w:sz w:val="20"/>
          <w:szCs w:val="20"/>
        </w:rPr>
        <w:t xml:space="preserve">o podane kryterium wyboru, podpisując umowę, której wzór stanowi załącznik do niniejszego </w:t>
      </w:r>
      <w:r w:rsidRPr="0084740D">
        <w:rPr>
          <w:rFonts w:asciiTheme="majorHAnsi" w:hAnsiTheme="majorHAnsi" w:cs="Arial"/>
          <w:sz w:val="20"/>
          <w:szCs w:val="20"/>
        </w:rPr>
        <w:lastRenderedPageBreak/>
        <w:t xml:space="preserve">zaproszenia. </w:t>
      </w:r>
    </w:p>
    <w:p w:rsidR="00CE411B" w:rsidRPr="0084740D" w:rsidRDefault="00CE411B" w:rsidP="00220700">
      <w:pPr>
        <w:pStyle w:val="Bezodstpw"/>
        <w:numPr>
          <w:ilvl w:val="0"/>
          <w:numId w:val="42"/>
        </w:numPr>
        <w:spacing w:after="60"/>
        <w:jc w:val="both"/>
        <w:rPr>
          <w:rFonts w:asciiTheme="majorHAnsi" w:hAnsiTheme="majorHAnsi" w:cs="Arial"/>
          <w:b/>
          <w:sz w:val="20"/>
          <w:szCs w:val="20"/>
        </w:rPr>
      </w:pPr>
      <w:r w:rsidRPr="0084740D">
        <w:rPr>
          <w:rFonts w:asciiTheme="majorHAnsi" w:hAnsiTheme="majorHAnsi" w:cs="Arial"/>
          <w:b/>
          <w:sz w:val="20"/>
          <w:szCs w:val="20"/>
        </w:rPr>
        <w:t xml:space="preserve">Informacja o formalnościach, jakie powinny zostać dopełnione po wyborze oferty w celu zawarcia umowy w sprawie zamówienia publicznego. </w:t>
      </w:r>
    </w:p>
    <w:p w:rsidR="00CE411B" w:rsidRPr="0084740D" w:rsidRDefault="00CE411B" w:rsidP="00094CD7">
      <w:p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Niezwłocznie po wyborze najkorzystniejszej oferty Zamawiający jednocześnie zawiadomi Wykonawców, którzy złożyli oferty, o:</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proofErr w:type="gramStart"/>
      <w:r w:rsidRPr="0084740D">
        <w:rPr>
          <w:rFonts w:asciiTheme="majorHAnsi" w:hAnsiTheme="majorHAnsi" w:cs="Arial"/>
          <w:sz w:val="20"/>
          <w:szCs w:val="20"/>
        </w:rPr>
        <w:t>wyborze</w:t>
      </w:r>
      <w:proofErr w:type="gramEnd"/>
      <w:r w:rsidRPr="0084740D">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których oferty zostały odrzucone, podając uzasadnienie faktyczne,</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którzy zostali wykluczeni z postępowania o udzielenie zamówienia, podając uzasadnienie faktyczne.</w:t>
      </w:r>
    </w:p>
    <w:p w:rsidR="00CE411B" w:rsidRPr="0084740D" w:rsidRDefault="00CE411B" w:rsidP="00220700">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E411B" w:rsidRPr="0084740D" w:rsidRDefault="00CE411B" w:rsidP="00094CD7">
      <w:pPr>
        <w:numPr>
          <w:ilvl w:val="1"/>
          <w:numId w:val="33"/>
        </w:numPr>
        <w:spacing w:after="60"/>
        <w:ind w:left="1134" w:hanging="283"/>
        <w:jc w:val="both"/>
        <w:rPr>
          <w:rFonts w:asciiTheme="majorHAnsi" w:hAnsiTheme="majorHAnsi"/>
          <w:sz w:val="20"/>
          <w:szCs w:val="20"/>
        </w:rPr>
      </w:pPr>
      <w:r w:rsidRPr="0084740D">
        <w:rPr>
          <w:rFonts w:asciiTheme="majorHAnsi" w:hAnsiTheme="majorHAnsi"/>
          <w:sz w:val="20"/>
          <w:szCs w:val="20"/>
        </w:rPr>
        <w:t>Określa wzór umowy stanowiący załącznik do zaproszenia.</w:t>
      </w:r>
    </w:p>
    <w:p w:rsidR="00CE411B" w:rsidRPr="0084740D" w:rsidRDefault="00CE411B" w:rsidP="00CE411B">
      <w:pPr>
        <w:numPr>
          <w:ilvl w:val="1"/>
          <w:numId w:val="33"/>
        </w:numPr>
        <w:spacing w:after="60"/>
        <w:ind w:left="1134" w:hanging="283"/>
        <w:jc w:val="both"/>
        <w:rPr>
          <w:rFonts w:asciiTheme="majorHAnsi" w:hAnsiTheme="majorHAnsi" w:cs="Times New Roman"/>
          <w:sz w:val="20"/>
          <w:szCs w:val="20"/>
        </w:rPr>
      </w:pPr>
      <w:r w:rsidRPr="0084740D">
        <w:rPr>
          <w:rFonts w:asciiTheme="majorHAnsi" w:hAnsiTheme="majorHAnsi"/>
          <w:sz w:val="20"/>
          <w:szCs w:val="20"/>
        </w:rPr>
        <w:t xml:space="preserve">Zamawiający dopuszcza zmianę terminu realizacji umowy. Zmiana ta będzie uzależniona </w:t>
      </w:r>
      <w:r w:rsidR="004C0EA6" w:rsidRPr="0084740D">
        <w:rPr>
          <w:rFonts w:asciiTheme="majorHAnsi" w:hAnsiTheme="majorHAnsi"/>
          <w:sz w:val="20"/>
          <w:szCs w:val="20"/>
        </w:rPr>
        <w:br/>
      </w:r>
      <w:r w:rsidRPr="0084740D">
        <w:rPr>
          <w:rFonts w:asciiTheme="majorHAnsi" w:hAnsiTheme="majorHAnsi"/>
          <w:sz w:val="20"/>
          <w:szCs w:val="20"/>
        </w:rPr>
        <w:t xml:space="preserve">od pozyskania naboru uczestników na kursy.  </w:t>
      </w:r>
    </w:p>
    <w:p w:rsidR="00CE411B" w:rsidRPr="0084740D" w:rsidRDefault="00BB2D34" w:rsidP="00220700">
      <w:pPr>
        <w:pStyle w:val="Tekstpodstawowy"/>
        <w:widowControl w:val="0"/>
        <w:numPr>
          <w:ilvl w:val="0"/>
          <w:numId w:val="42"/>
        </w:numPr>
        <w:tabs>
          <w:tab w:val="clear" w:pos="900"/>
        </w:tabs>
        <w:suppressAutoHyphens/>
        <w:spacing w:after="60"/>
        <w:jc w:val="left"/>
        <w:rPr>
          <w:rFonts w:asciiTheme="majorHAnsi" w:hAnsiTheme="majorHAnsi" w:cs="Arial"/>
          <w:b/>
          <w:sz w:val="20"/>
          <w:szCs w:val="20"/>
        </w:rPr>
      </w:pPr>
      <w:r w:rsidRPr="0084740D">
        <w:rPr>
          <w:rFonts w:asciiTheme="majorHAnsi" w:hAnsiTheme="majorHAnsi" w:cs="Arial"/>
          <w:b/>
          <w:sz w:val="20"/>
          <w:szCs w:val="20"/>
        </w:rPr>
        <w:t>Wykonawcy</w:t>
      </w:r>
      <w:r w:rsidR="00CE411B" w:rsidRPr="0084740D">
        <w:rPr>
          <w:rFonts w:asciiTheme="majorHAnsi" w:hAnsiTheme="majorHAnsi" w:cs="Arial"/>
          <w:b/>
          <w:sz w:val="20"/>
          <w:szCs w:val="20"/>
        </w:rPr>
        <w:t xml:space="preserve"> przysługuje prawo wnoszenia odwołań.</w:t>
      </w:r>
    </w:p>
    <w:p w:rsidR="00BB2D34" w:rsidRPr="0084740D" w:rsidRDefault="00BB2D34" w:rsidP="00220700">
      <w:pPr>
        <w:pStyle w:val="Tekstpodstawowy"/>
        <w:widowControl w:val="0"/>
        <w:numPr>
          <w:ilvl w:val="0"/>
          <w:numId w:val="42"/>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Zamawiający zastrzega sobie możliwość dokonywania zmian w treści Zaproszenia.</w:t>
      </w:r>
    </w:p>
    <w:p w:rsidR="00CE411B" w:rsidRPr="0084740D" w:rsidRDefault="00CE411B" w:rsidP="00220700">
      <w:pPr>
        <w:pStyle w:val="Akapitzlist"/>
        <w:numPr>
          <w:ilvl w:val="0"/>
          <w:numId w:val="42"/>
        </w:numPr>
        <w:suppressAutoHyphens/>
        <w:spacing w:after="60"/>
        <w:contextualSpacing w:val="0"/>
        <w:rPr>
          <w:rFonts w:asciiTheme="majorHAnsi" w:eastAsia="Calibri" w:hAnsiTheme="majorHAnsi" w:cs="Verdana"/>
          <w:b/>
          <w:bCs/>
          <w:sz w:val="20"/>
          <w:szCs w:val="20"/>
          <w:lang w:eastAsia="pl-PL"/>
        </w:rPr>
      </w:pPr>
      <w:r w:rsidRPr="0084740D">
        <w:rPr>
          <w:rFonts w:asciiTheme="majorHAnsi" w:eastAsia="Calibri" w:hAnsiTheme="majorHAnsi" w:cs="Verdana"/>
          <w:b/>
          <w:bCs/>
          <w:sz w:val="20"/>
          <w:szCs w:val="20"/>
          <w:lang w:eastAsia="pl-PL"/>
        </w:rPr>
        <w:t xml:space="preserve">Klauzula informacyjna dotycząca RODO </w:t>
      </w:r>
    </w:p>
    <w:p w:rsidR="00CE411B" w:rsidRPr="0084740D" w:rsidRDefault="00CE411B" w:rsidP="00CE411B">
      <w:pPr>
        <w:pStyle w:val="Akapitzlist"/>
        <w:tabs>
          <w:tab w:val="left" w:pos="360"/>
        </w:tabs>
        <w:suppressAutoHyphens/>
        <w:spacing w:after="60"/>
        <w:ind w:left="346"/>
        <w:contextualSpacing w:val="0"/>
        <w:jc w:val="both"/>
        <w:rPr>
          <w:rFonts w:asciiTheme="majorHAnsi" w:eastAsia="Calibri" w:hAnsiTheme="majorHAnsi" w:cs="Verdana"/>
          <w:b/>
          <w:bCs/>
          <w:sz w:val="20"/>
          <w:szCs w:val="20"/>
          <w:lang w:eastAsia="pl-PL"/>
        </w:rPr>
      </w:pPr>
      <w:r w:rsidRPr="0084740D">
        <w:rPr>
          <w:rFonts w:asciiTheme="majorHAnsi" w:eastAsia="Calibri" w:hAnsiTheme="majorHAnsi"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4740D">
        <w:rPr>
          <w:rFonts w:asciiTheme="majorHAnsi" w:eastAsia="Calibri" w:hAnsiTheme="majorHAnsi" w:cs="Times New Roman"/>
          <w:sz w:val="20"/>
          <w:szCs w:val="20"/>
          <w:lang w:eastAsia="x-none"/>
        </w:rPr>
        <w:t>str</w:t>
      </w:r>
      <w:proofErr w:type="gramEnd"/>
      <w:r w:rsidRPr="0084740D">
        <w:rPr>
          <w:rFonts w:asciiTheme="majorHAnsi" w:eastAsia="Calibri" w:hAnsiTheme="majorHAnsi" w:cs="Times New Roman"/>
          <w:sz w:val="20"/>
          <w:szCs w:val="20"/>
          <w:lang w:eastAsia="x-none"/>
        </w:rPr>
        <w:t xml:space="preserve">. 1), dalej „RODO”, informuję, że: </w:t>
      </w:r>
    </w:p>
    <w:p w:rsidR="00CE411B" w:rsidRPr="0084740D" w:rsidRDefault="00CE411B" w:rsidP="00CE411B">
      <w:pPr>
        <w:numPr>
          <w:ilvl w:val="0"/>
          <w:numId w:val="9"/>
        </w:numPr>
        <w:spacing w:after="60"/>
        <w:ind w:left="993"/>
        <w:jc w:val="both"/>
        <w:rPr>
          <w:rFonts w:asciiTheme="majorHAnsi" w:eastAsia="Calibri" w:hAnsiTheme="majorHAnsi" w:cs="Times New Roman"/>
          <w:b/>
          <w:bCs/>
          <w:i/>
          <w:sz w:val="20"/>
          <w:szCs w:val="20"/>
          <w:lang w:eastAsia="x-none"/>
        </w:rPr>
      </w:pPr>
      <w:proofErr w:type="gramStart"/>
      <w:r w:rsidRPr="0084740D">
        <w:rPr>
          <w:rFonts w:asciiTheme="majorHAnsi" w:eastAsia="Calibri" w:hAnsiTheme="majorHAnsi" w:cs="Times New Roman"/>
          <w:sz w:val="20"/>
          <w:szCs w:val="20"/>
          <w:lang w:eastAsia="x-none"/>
        </w:rPr>
        <w:t>administratorem</w:t>
      </w:r>
      <w:proofErr w:type="gramEnd"/>
      <w:r w:rsidRPr="0084740D">
        <w:rPr>
          <w:rFonts w:asciiTheme="majorHAnsi" w:eastAsia="Calibri" w:hAnsiTheme="majorHAnsi" w:cs="Times New Roman"/>
          <w:sz w:val="20"/>
          <w:szCs w:val="20"/>
          <w:lang w:eastAsia="x-none"/>
        </w:rPr>
        <w:t xml:space="preserve"> Pani/Pana danych osobowych jest </w:t>
      </w:r>
      <w:r w:rsidRPr="0084740D">
        <w:rPr>
          <w:rFonts w:asciiTheme="majorHAnsi" w:eastAsia="Calibri" w:hAnsiTheme="majorHAnsi" w:cs="Times New Roman"/>
          <w:bCs/>
          <w:iCs/>
          <w:sz w:val="20"/>
          <w:szCs w:val="20"/>
          <w:lang w:eastAsia="x-none"/>
        </w:rPr>
        <w:t>ZDZ w Kielcach</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inspektorem</w:t>
      </w:r>
      <w:proofErr w:type="gramEnd"/>
      <w:r w:rsidRPr="0084740D">
        <w:rPr>
          <w:rFonts w:asciiTheme="majorHAnsi" w:eastAsia="Calibri" w:hAnsiTheme="majorHAnsi" w:cs="Times New Roman"/>
          <w:sz w:val="20"/>
          <w:szCs w:val="20"/>
          <w:lang w:eastAsia="x-none"/>
        </w:rPr>
        <w:t xml:space="preserve"> ochrony danych osobowych w ZDZ jest Pan Maciej Jastrzębski</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 xml:space="preserve">e-mail: </w:t>
      </w:r>
      <w:hyperlink r:id="rId15" w:history="1">
        <w:r w:rsidRPr="0084740D">
          <w:rPr>
            <w:rStyle w:val="Hipercze"/>
            <w:rFonts w:asciiTheme="majorHAnsi" w:eastAsia="Calibri" w:hAnsiTheme="majorHAnsi"/>
            <w:sz w:val="20"/>
            <w:lang w:eastAsia="x-none"/>
          </w:rPr>
          <w:t>iod@zdz.kielce.pl</w:t>
        </w:r>
      </w:hyperlink>
      <w:r w:rsidRPr="0084740D">
        <w:rPr>
          <w:rFonts w:asciiTheme="majorHAnsi" w:eastAsia="Calibri" w:hAnsiTheme="majorHAnsi" w:cs="Times New Roman"/>
          <w:sz w:val="20"/>
          <w:szCs w:val="20"/>
          <w:lang w:eastAsia="x-none"/>
        </w:rPr>
        <w:t xml:space="preserve">, </w:t>
      </w:r>
      <w:proofErr w:type="gramStart"/>
      <w:r w:rsidRPr="0084740D">
        <w:rPr>
          <w:rFonts w:asciiTheme="majorHAnsi" w:eastAsia="Calibri" w:hAnsiTheme="majorHAnsi" w:cs="Times New Roman"/>
          <w:sz w:val="20"/>
          <w:szCs w:val="20"/>
          <w:lang w:eastAsia="x-none"/>
        </w:rPr>
        <w:t xml:space="preserve">tel.  </w:t>
      </w:r>
      <w:r w:rsidRPr="0084740D">
        <w:rPr>
          <w:rFonts w:asciiTheme="majorHAnsi" w:eastAsia="Calibri" w:hAnsiTheme="majorHAnsi" w:cs="Times New Roman"/>
          <w:sz w:val="20"/>
          <w:szCs w:val="20"/>
          <w:lang w:eastAsia="pl-PL"/>
        </w:rPr>
        <w:t>41/ 366-47-91 w</w:t>
      </w:r>
      <w:proofErr w:type="gramEnd"/>
      <w:r w:rsidRPr="0084740D">
        <w:rPr>
          <w:rFonts w:asciiTheme="majorHAnsi" w:eastAsia="Calibri" w:hAnsiTheme="majorHAnsi" w:cs="Times New Roman"/>
          <w:sz w:val="20"/>
          <w:szCs w:val="20"/>
          <w:lang w:eastAsia="pl-PL"/>
        </w:rPr>
        <w:t>. 123.</w:t>
      </w:r>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Pani/Pana dane osobowe przetwarzane będą na podstawie art. 6 ust. 1 lit. c</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RODO w celu związanym z niniejszym postępowaniem o udzielenie zamówienia publicznego;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odbiorcami</w:t>
      </w:r>
      <w:proofErr w:type="gramEnd"/>
      <w:r w:rsidRPr="0084740D">
        <w:rPr>
          <w:rFonts w:asciiTheme="majorHAnsi" w:eastAsia="Calibri" w:hAnsiTheme="majorHAnsi" w:cs="Times New Roman"/>
          <w:sz w:val="20"/>
          <w:szCs w:val="20"/>
          <w:lang w:eastAsia="x-none"/>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84740D">
        <w:rPr>
          <w:rFonts w:asciiTheme="majorHAnsi" w:eastAsia="Calibri" w:hAnsiTheme="majorHAnsi" w:cs="Times New Roman"/>
          <w:sz w:val="20"/>
          <w:szCs w:val="20"/>
          <w:lang w:eastAsia="x-none"/>
        </w:rPr>
        <w:t>z</w:t>
      </w:r>
      <w:proofErr w:type="gramEnd"/>
      <w:r w:rsidRPr="0084740D">
        <w:rPr>
          <w:rFonts w:asciiTheme="majorHAnsi" w:eastAsia="Calibri" w:hAnsiTheme="majorHAnsi" w:cs="Times New Roman"/>
          <w:sz w:val="20"/>
          <w:szCs w:val="20"/>
          <w:lang w:eastAsia="x-none"/>
        </w:rPr>
        <w:t xml:space="preserve"> 2018 r. poz. 1986);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Pani/Pana dane osobowe będą przechowywane, zgodnie z art. 97 ust. 1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przez okres 4 lat od dnia zakończenia postępowania o udzielenie zamówienia lub na okres przechowywania tych danych zgodnie z wytycznymi o dofinansowania z środków UE;</w:t>
      </w:r>
    </w:p>
    <w:p w:rsidR="00CE411B" w:rsidRPr="0084740D" w:rsidRDefault="00CE411B" w:rsidP="00CE411B">
      <w:pPr>
        <w:numPr>
          <w:ilvl w:val="0"/>
          <w:numId w:val="10"/>
        </w:numPr>
        <w:spacing w:after="60"/>
        <w:ind w:left="993"/>
        <w:jc w:val="both"/>
        <w:rPr>
          <w:rFonts w:asciiTheme="majorHAnsi" w:eastAsia="Calibri" w:hAnsiTheme="majorHAnsi" w:cs="Times New Roman"/>
          <w:b/>
          <w:i/>
          <w:sz w:val="20"/>
          <w:szCs w:val="20"/>
          <w:lang w:eastAsia="x-none"/>
        </w:rPr>
      </w:pPr>
      <w:proofErr w:type="gramStart"/>
      <w:r w:rsidRPr="0084740D">
        <w:rPr>
          <w:rFonts w:asciiTheme="majorHAnsi" w:eastAsia="Calibri" w:hAnsiTheme="majorHAnsi" w:cs="Times New Roman"/>
          <w:sz w:val="20"/>
          <w:szCs w:val="20"/>
          <w:lang w:eastAsia="x-none"/>
        </w:rPr>
        <w:t>obowiązek</w:t>
      </w:r>
      <w:proofErr w:type="gramEnd"/>
      <w:r w:rsidRPr="0084740D">
        <w:rPr>
          <w:rFonts w:asciiTheme="majorHAnsi" w:eastAsia="Calibri" w:hAnsiTheme="majorHAnsi" w:cs="Times New Roman"/>
          <w:sz w:val="20"/>
          <w:szCs w:val="20"/>
          <w:lang w:eastAsia="x-none"/>
        </w:rPr>
        <w:t xml:space="preserve"> podania przez Panią/Pana danych osobowych bezpośrednio Pani/Pana dotyczących jest wymogiem ustawowym określonym w przepisach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związanym z udziałem w postępowaniu o udzielenie zamówienia publicznego; konsekwencje niepodania określonych danych wynikają z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w</w:t>
      </w:r>
      <w:proofErr w:type="gramEnd"/>
      <w:r w:rsidRPr="0084740D">
        <w:rPr>
          <w:rFonts w:asciiTheme="majorHAnsi" w:eastAsia="Calibri" w:hAnsiTheme="majorHAnsi" w:cs="Times New Roman"/>
          <w:sz w:val="20"/>
          <w:szCs w:val="20"/>
          <w:lang w:eastAsia="x-none"/>
        </w:rPr>
        <w:t xml:space="preserve"> odniesieniu do Pani/Pana danych osobowych decyzje nie będą podejmowane w sposób zautomatyzowany, stosowanie do art. 22 RODO;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posiada</w:t>
      </w:r>
      <w:proofErr w:type="gramEnd"/>
      <w:r w:rsidRPr="0084740D">
        <w:rPr>
          <w:rFonts w:asciiTheme="majorHAnsi" w:eastAsia="Calibri" w:hAnsiTheme="majorHAnsi" w:cs="Times New Roman"/>
          <w:sz w:val="20"/>
          <w:szCs w:val="20"/>
          <w:lang w:eastAsia="x-none"/>
        </w:rPr>
        <w:t xml:space="preserve"> Pani/Pan:</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15 RODO prawo dostępu do danych osobowych Pani/Pana dotyczących;</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16 RODO prawo do sprostowania Pani/Pana danych osobowych </w:t>
      </w:r>
      <w:r w:rsidRPr="0084740D">
        <w:rPr>
          <w:rFonts w:asciiTheme="majorHAnsi" w:eastAsia="Calibri" w:hAnsiTheme="majorHAnsi" w:cs="Times New Roman"/>
          <w:b/>
          <w:sz w:val="20"/>
          <w:szCs w:val="20"/>
          <w:vertAlign w:val="superscript"/>
          <w:lang w:eastAsia="x-none"/>
        </w:rPr>
        <w:t>**</w:t>
      </w:r>
      <w:r w:rsidRPr="0084740D">
        <w:rPr>
          <w:rFonts w:asciiTheme="majorHAnsi" w:eastAsia="Calibri" w:hAnsiTheme="majorHAnsi" w:cs="Times New Roman"/>
          <w:sz w:val="20"/>
          <w:szCs w:val="20"/>
          <w:lang w:eastAsia="x-none"/>
        </w:rPr>
        <w:t>;</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18 RODO prawo żądania od administratora ograniczenia przetwarzania danych osobowych z zastrzeżeniem przypadków, o których mowa w art. 18 ust. 2 RODO ***;</w:t>
      </w:r>
    </w:p>
    <w:p w:rsidR="00CE411B" w:rsidRPr="0084740D" w:rsidRDefault="00CE411B" w:rsidP="00CE411B">
      <w:pPr>
        <w:numPr>
          <w:ilvl w:val="0"/>
          <w:numId w:val="11"/>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prawo</w:t>
      </w:r>
      <w:proofErr w:type="gramEnd"/>
      <w:r w:rsidRPr="0084740D">
        <w:rPr>
          <w:rFonts w:asciiTheme="majorHAnsi" w:eastAsia="Calibri" w:hAnsiTheme="majorHAnsi" w:cs="Times New Roman"/>
          <w:sz w:val="20"/>
          <w:szCs w:val="20"/>
          <w:lang w:eastAsia="x-none"/>
        </w:rPr>
        <w:t xml:space="preserve"> do wniesienia skargi do Prezesa Urzędu Ochrony Danych Osobowych, gdy uzna Pani/Pan, że przetwarzanie danych osobowych Pani/Pana dotyczących narusza przepisy RODO;</w:t>
      </w:r>
    </w:p>
    <w:p w:rsidR="00CE411B" w:rsidRPr="0084740D" w:rsidRDefault="00CE411B" w:rsidP="00CE411B">
      <w:pPr>
        <w:numPr>
          <w:ilvl w:val="0"/>
          <w:numId w:val="10"/>
        </w:numPr>
        <w:spacing w:after="60"/>
        <w:ind w:left="993"/>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lastRenderedPageBreak/>
        <w:t>nie</w:t>
      </w:r>
      <w:proofErr w:type="gramEnd"/>
      <w:r w:rsidRPr="0084740D">
        <w:rPr>
          <w:rFonts w:asciiTheme="majorHAnsi" w:eastAsia="Calibri" w:hAnsiTheme="majorHAnsi" w:cs="Times New Roman"/>
          <w:sz w:val="20"/>
          <w:szCs w:val="20"/>
          <w:lang w:eastAsia="x-none"/>
        </w:rPr>
        <w:t xml:space="preserve"> przysługuje Pani/Panu:</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w</w:t>
      </w:r>
      <w:proofErr w:type="gramEnd"/>
      <w:r w:rsidRPr="0084740D">
        <w:rPr>
          <w:rFonts w:asciiTheme="majorHAnsi" w:eastAsia="Calibri" w:hAnsiTheme="majorHAnsi" w:cs="Times New Roman"/>
          <w:sz w:val="20"/>
          <w:szCs w:val="20"/>
          <w:lang w:eastAsia="x-none"/>
        </w:rPr>
        <w:t xml:space="preserve"> związku z art. 17 ust. 3 lit. b, d lub e RODO prawo do usunięcia danych osobowych;</w:t>
      </w:r>
    </w:p>
    <w:p w:rsidR="00CE411B" w:rsidRPr="0084740D" w:rsidRDefault="00CE411B" w:rsidP="00CE411B">
      <w:pPr>
        <w:numPr>
          <w:ilvl w:val="0"/>
          <w:numId w:val="12"/>
        </w:numPr>
        <w:spacing w:after="60"/>
        <w:ind w:left="1276"/>
        <w:jc w:val="both"/>
        <w:rPr>
          <w:rFonts w:asciiTheme="majorHAnsi" w:eastAsia="Calibri" w:hAnsiTheme="majorHAnsi" w:cs="Times New Roman"/>
          <w:b/>
          <w:i/>
          <w:sz w:val="20"/>
          <w:szCs w:val="20"/>
          <w:lang w:eastAsia="x-none"/>
        </w:rPr>
      </w:pPr>
      <w:proofErr w:type="gramStart"/>
      <w:r w:rsidRPr="0084740D">
        <w:rPr>
          <w:rFonts w:asciiTheme="majorHAnsi" w:eastAsia="Calibri" w:hAnsiTheme="majorHAnsi" w:cs="Times New Roman"/>
          <w:sz w:val="20"/>
          <w:szCs w:val="20"/>
          <w:lang w:eastAsia="x-none"/>
        </w:rPr>
        <w:t>prawo</w:t>
      </w:r>
      <w:proofErr w:type="gramEnd"/>
      <w:r w:rsidRPr="0084740D">
        <w:rPr>
          <w:rFonts w:asciiTheme="majorHAnsi" w:eastAsia="Calibri" w:hAnsiTheme="majorHAnsi" w:cs="Times New Roman"/>
          <w:sz w:val="20"/>
          <w:szCs w:val="20"/>
          <w:lang w:eastAsia="x-none"/>
        </w:rPr>
        <w:t xml:space="preserve"> do przenoszenia danych osobowych, o którym mowa w art. 20 RODO;</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proofErr w:type="gramStart"/>
      <w:r w:rsidRPr="0084740D">
        <w:rPr>
          <w:rFonts w:asciiTheme="majorHAnsi" w:eastAsia="Calibri" w:hAnsiTheme="majorHAnsi" w:cs="Times New Roman"/>
          <w:sz w:val="20"/>
          <w:szCs w:val="20"/>
          <w:lang w:eastAsia="x-none"/>
        </w:rPr>
        <w:t>na</w:t>
      </w:r>
      <w:proofErr w:type="gramEnd"/>
      <w:r w:rsidRPr="0084740D">
        <w:rPr>
          <w:rFonts w:asciiTheme="majorHAnsi" w:eastAsia="Calibri" w:hAnsiTheme="majorHAnsi" w:cs="Times New Roman"/>
          <w:sz w:val="20"/>
          <w:szCs w:val="20"/>
          <w:lang w:eastAsia="x-none"/>
        </w:rPr>
        <w:t xml:space="preserve"> podstawie art. 21 RODO prawo sprzeciwu, wobec przetwarzania danych osobowych, gdyż podstawą prawną przetwarzania Pani/Pana danych osobowych jest art. 6 ust. 1 lit. c RODO. </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Wyjaśnienie: informacja w tym zakresie jest wymagana, jeżeli w odniesieniu do danego administratora lub </w:t>
      </w:r>
      <w:proofErr w:type="gramStart"/>
      <w:r w:rsidRPr="0084740D">
        <w:rPr>
          <w:rFonts w:asciiTheme="majorHAnsi" w:eastAsia="Calibri" w:hAnsiTheme="majorHAnsi" w:cs="Times New Roman"/>
          <w:sz w:val="20"/>
          <w:szCs w:val="20"/>
          <w:lang w:eastAsia="x-none"/>
        </w:rPr>
        <w:t>podmiotu  przetwarzającego</w:t>
      </w:r>
      <w:proofErr w:type="gramEnd"/>
      <w:r w:rsidRPr="0084740D">
        <w:rPr>
          <w:rFonts w:asciiTheme="majorHAnsi" w:eastAsia="Calibri" w:hAnsiTheme="majorHAnsi" w:cs="Times New Roman"/>
          <w:sz w:val="20"/>
          <w:szCs w:val="20"/>
          <w:lang w:eastAsia="x-none"/>
        </w:rPr>
        <w:t xml:space="preserve"> istnieje obowiązek wyznaczenia inspektora ochrony danych osobowych.</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 Wyjaśnienie: skorzystanie z prawa do sprostowania nie może skutkować zmianą wyniku postępowania o udzielenie zamówienia publicznego ani zmianą postanowień umowy </w:t>
      </w:r>
      <w:r w:rsidRPr="0084740D">
        <w:rPr>
          <w:rFonts w:asciiTheme="majorHAnsi" w:hAnsiTheme="majorHAnsi"/>
          <w:sz w:val="20"/>
          <w:szCs w:val="20"/>
        </w:rPr>
        <w:t>w zakresie</w:t>
      </w:r>
      <w:r w:rsidRPr="0084740D">
        <w:rPr>
          <w:rFonts w:asciiTheme="majorHAnsi" w:eastAsia="Calibri" w:hAnsiTheme="majorHAnsi" w:cs="Times New Roman"/>
          <w:sz w:val="20"/>
          <w:szCs w:val="20"/>
          <w:lang w:eastAsia="x-none"/>
        </w:rPr>
        <w:t xml:space="preserve"> niezgodnym z ustawą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oraz nie może </w:t>
      </w:r>
      <w:proofErr w:type="gramStart"/>
      <w:r w:rsidRPr="0084740D">
        <w:rPr>
          <w:rFonts w:asciiTheme="majorHAnsi" w:eastAsia="Calibri" w:hAnsiTheme="majorHAnsi" w:cs="Times New Roman"/>
          <w:sz w:val="20"/>
          <w:szCs w:val="20"/>
          <w:lang w:eastAsia="x-none"/>
        </w:rPr>
        <w:t>naruszać  integralności</w:t>
      </w:r>
      <w:proofErr w:type="gramEnd"/>
      <w:r w:rsidRPr="0084740D">
        <w:rPr>
          <w:rFonts w:asciiTheme="majorHAnsi" w:eastAsia="Calibri" w:hAnsiTheme="majorHAnsi" w:cs="Times New Roman"/>
          <w:sz w:val="20"/>
          <w:szCs w:val="20"/>
          <w:lang w:eastAsia="x-none"/>
        </w:rPr>
        <w:t xml:space="preserve"> protokołu oraz jego załączników.</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 Wyjaśnienie: prawo do ograniczenia przetwarzania nie ma zastosowania w odniesieniu do przechowywania, w celu zapewnienia korzystania ze środków ochrony prawnej lub w celu ochrony </w:t>
      </w:r>
      <w:proofErr w:type="gramStart"/>
      <w:r w:rsidRPr="0084740D">
        <w:rPr>
          <w:rFonts w:asciiTheme="majorHAnsi" w:eastAsia="Calibri" w:hAnsiTheme="majorHAnsi" w:cs="Times New Roman"/>
          <w:sz w:val="20"/>
          <w:szCs w:val="20"/>
          <w:lang w:eastAsia="x-none"/>
        </w:rPr>
        <w:t>praw</w:t>
      </w:r>
      <w:proofErr w:type="gramEnd"/>
      <w:r w:rsidRPr="0084740D">
        <w:rPr>
          <w:rFonts w:asciiTheme="majorHAnsi" w:eastAsia="Calibri" w:hAnsiTheme="majorHAnsi" w:cs="Times New Roman"/>
          <w:sz w:val="20"/>
          <w:szCs w:val="20"/>
          <w:lang w:eastAsia="x-none"/>
        </w:rPr>
        <w:t xml:space="preserve"> innej osoby fizycznej lub prawnej, lub z uwagi na ważne względy interesu publicznego Unii Europejskiej lub państwa członkowskiego.</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p>
    <w:p w:rsidR="00CE411B" w:rsidRPr="0084740D" w:rsidRDefault="00CE411B" w:rsidP="00220700">
      <w:pPr>
        <w:pStyle w:val="Tekstpodstawowy"/>
        <w:widowControl w:val="0"/>
        <w:numPr>
          <w:ilvl w:val="0"/>
          <w:numId w:val="42"/>
        </w:numPr>
        <w:tabs>
          <w:tab w:val="clear" w:pos="900"/>
        </w:tabs>
        <w:suppressAutoHyphens/>
        <w:spacing w:after="60"/>
        <w:jc w:val="left"/>
        <w:rPr>
          <w:rFonts w:asciiTheme="majorHAnsi" w:hAnsiTheme="majorHAnsi" w:cs="Arial"/>
          <w:b/>
          <w:sz w:val="20"/>
          <w:szCs w:val="20"/>
          <w:u w:val="single"/>
        </w:rPr>
      </w:pPr>
      <w:r w:rsidRPr="0084740D">
        <w:rPr>
          <w:rFonts w:asciiTheme="majorHAnsi" w:hAnsiTheme="majorHAnsi" w:cs="Arial"/>
          <w:b/>
          <w:bCs/>
          <w:sz w:val="20"/>
          <w:szCs w:val="20"/>
          <w:u w:val="single"/>
        </w:rPr>
        <w:t>Załączniki stanowiące integralną część zaproszenia</w:t>
      </w:r>
    </w:p>
    <w:p w:rsidR="00CE411B" w:rsidRPr="00621372" w:rsidRDefault="00CE411B" w:rsidP="00CE411B">
      <w:pPr>
        <w:numPr>
          <w:ilvl w:val="0"/>
          <w:numId w:val="14"/>
        </w:numPr>
        <w:ind w:left="1077" w:hanging="357"/>
        <w:jc w:val="both"/>
        <w:rPr>
          <w:rFonts w:asciiTheme="majorHAnsi" w:hAnsiTheme="majorHAnsi" w:cs="Times New Roman"/>
          <w:sz w:val="20"/>
          <w:szCs w:val="20"/>
        </w:rPr>
      </w:pPr>
      <w:r w:rsidRPr="00621372">
        <w:rPr>
          <w:rFonts w:asciiTheme="majorHAnsi" w:hAnsiTheme="majorHAnsi"/>
          <w:sz w:val="20"/>
          <w:szCs w:val="20"/>
        </w:rPr>
        <w:t>Załącznik nr 1</w:t>
      </w:r>
      <w:r w:rsidRPr="00621372">
        <w:rPr>
          <w:rFonts w:asciiTheme="majorHAnsi" w:hAnsiTheme="majorHAnsi"/>
          <w:sz w:val="20"/>
          <w:szCs w:val="20"/>
        </w:rPr>
        <w:tab/>
        <w:t>-</w:t>
      </w:r>
      <w:r w:rsidRPr="00621372">
        <w:rPr>
          <w:rFonts w:asciiTheme="majorHAnsi" w:hAnsiTheme="majorHAnsi"/>
          <w:sz w:val="20"/>
          <w:szCs w:val="20"/>
        </w:rPr>
        <w:tab/>
        <w:t>charakterystyka przedmiotu zamówienia</w:t>
      </w:r>
    </w:p>
    <w:p w:rsidR="00CE411B" w:rsidRPr="00621372" w:rsidRDefault="00CE411B" w:rsidP="00CE411B">
      <w:pPr>
        <w:numPr>
          <w:ilvl w:val="0"/>
          <w:numId w:val="14"/>
        </w:numPr>
        <w:ind w:left="1077" w:hanging="357"/>
        <w:jc w:val="both"/>
        <w:rPr>
          <w:rFonts w:asciiTheme="majorHAnsi" w:hAnsiTheme="majorHAnsi"/>
          <w:sz w:val="20"/>
          <w:szCs w:val="20"/>
        </w:rPr>
      </w:pPr>
      <w:r w:rsidRPr="00621372">
        <w:rPr>
          <w:rFonts w:asciiTheme="majorHAnsi" w:hAnsiTheme="majorHAnsi"/>
          <w:sz w:val="20"/>
          <w:szCs w:val="20"/>
        </w:rPr>
        <w:t>Załącznik nr 2</w:t>
      </w:r>
      <w:r w:rsidRPr="00621372">
        <w:rPr>
          <w:rFonts w:asciiTheme="majorHAnsi" w:hAnsiTheme="majorHAnsi"/>
          <w:sz w:val="20"/>
          <w:szCs w:val="20"/>
        </w:rPr>
        <w:tab/>
        <w:t>-</w:t>
      </w:r>
      <w:r w:rsidRPr="00621372">
        <w:rPr>
          <w:rFonts w:asciiTheme="majorHAnsi" w:hAnsiTheme="majorHAnsi"/>
          <w:sz w:val="20"/>
          <w:szCs w:val="20"/>
        </w:rPr>
        <w:tab/>
        <w:t>oferta cenowa</w:t>
      </w:r>
    </w:p>
    <w:p w:rsidR="00621372" w:rsidRPr="00621372" w:rsidRDefault="00621372" w:rsidP="00621372">
      <w:pPr>
        <w:numPr>
          <w:ilvl w:val="0"/>
          <w:numId w:val="14"/>
        </w:numPr>
        <w:ind w:left="1077" w:hanging="357"/>
        <w:jc w:val="both"/>
        <w:rPr>
          <w:rFonts w:asciiTheme="majorHAnsi" w:hAnsiTheme="majorHAnsi"/>
          <w:bCs/>
          <w:sz w:val="20"/>
          <w:szCs w:val="20"/>
        </w:rPr>
      </w:pPr>
      <w:r w:rsidRPr="00621372">
        <w:rPr>
          <w:rFonts w:asciiTheme="majorHAnsi" w:hAnsiTheme="majorHAnsi"/>
          <w:sz w:val="20"/>
          <w:szCs w:val="20"/>
        </w:rPr>
        <w:t>Załącznik nr 2 A</w:t>
      </w:r>
      <w:r w:rsidRPr="00621372">
        <w:rPr>
          <w:rFonts w:asciiTheme="majorHAnsi" w:hAnsiTheme="majorHAnsi"/>
          <w:sz w:val="20"/>
          <w:szCs w:val="20"/>
        </w:rPr>
        <w:tab/>
        <w:t>-</w:t>
      </w:r>
      <w:r w:rsidRPr="00621372">
        <w:rPr>
          <w:rFonts w:asciiTheme="majorHAnsi" w:hAnsiTheme="majorHAnsi"/>
          <w:sz w:val="20"/>
          <w:szCs w:val="20"/>
        </w:rPr>
        <w:tab/>
        <w:t>wykaz</w:t>
      </w:r>
      <w:r w:rsidRPr="00621372">
        <w:rPr>
          <w:rFonts w:asciiTheme="majorHAnsi" w:hAnsiTheme="majorHAnsi"/>
          <w:bCs/>
          <w:sz w:val="20"/>
          <w:szCs w:val="20"/>
        </w:rPr>
        <w:t xml:space="preserve"> oferowanego przedmiotu zamówienia</w:t>
      </w:r>
    </w:p>
    <w:p w:rsidR="00CE411B" w:rsidRPr="00621372" w:rsidRDefault="00CE411B" w:rsidP="00621372">
      <w:pPr>
        <w:numPr>
          <w:ilvl w:val="0"/>
          <w:numId w:val="14"/>
        </w:numPr>
        <w:ind w:left="1077" w:hanging="357"/>
        <w:jc w:val="both"/>
        <w:rPr>
          <w:rFonts w:asciiTheme="majorHAnsi" w:hAnsiTheme="majorHAnsi"/>
          <w:sz w:val="20"/>
          <w:szCs w:val="20"/>
        </w:rPr>
      </w:pPr>
      <w:r w:rsidRPr="00621372">
        <w:rPr>
          <w:rFonts w:asciiTheme="majorHAnsi" w:hAnsiTheme="majorHAnsi"/>
          <w:sz w:val="20"/>
          <w:szCs w:val="20"/>
        </w:rPr>
        <w:t xml:space="preserve">Załącznik nr 3 i 4 </w:t>
      </w:r>
      <w:r w:rsidRPr="00621372">
        <w:rPr>
          <w:rFonts w:asciiTheme="majorHAnsi" w:hAnsiTheme="majorHAnsi"/>
          <w:sz w:val="20"/>
          <w:szCs w:val="20"/>
        </w:rPr>
        <w:tab/>
        <w:t>-</w:t>
      </w:r>
      <w:r w:rsidRPr="00621372">
        <w:rPr>
          <w:rFonts w:asciiTheme="majorHAnsi" w:hAnsiTheme="majorHAnsi"/>
          <w:sz w:val="20"/>
          <w:szCs w:val="20"/>
        </w:rPr>
        <w:tab/>
        <w:t xml:space="preserve">oświadczenie </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5</w:t>
      </w:r>
      <w:r w:rsidRPr="0084740D">
        <w:rPr>
          <w:rFonts w:asciiTheme="majorHAnsi" w:hAnsiTheme="majorHAnsi"/>
          <w:sz w:val="20"/>
          <w:szCs w:val="20"/>
        </w:rPr>
        <w:tab/>
        <w:t>-</w:t>
      </w:r>
      <w:r w:rsidRPr="0084740D">
        <w:rPr>
          <w:rFonts w:asciiTheme="majorHAnsi" w:hAnsiTheme="majorHAnsi"/>
          <w:sz w:val="20"/>
          <w:szCs w:val="20"/>
        </w:rPr>
        <w:tab/>
        <w:t>projekt umowy</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6</w:t>
      </w:r>
      <w:r w:rsidRPr="0084740D">
        <w:rPr>
          <w:rFonts w:asciiTheme="majorHAnsi" w:hAnsiTheme="majorHAnsi"/>
          <w:sz w:val="20"/>
          <w:szCs w:val="20"/>
        </w:rPr>
        <w:tab/>
        <w:t>-</w:t>
      </w:r>
      <w:r w:rsidRPr="0084740D">
        <w:rPr>
          <w:rFonts w:asciiTheme="majorHAnsi" w:hAnsiTheme="majorHAnsi"/>
          <w:sz w:val="20"/>
          <w:szCs w:val="20"/>
        </w:rPr>
        <w:tab/>
        <w:t>oświadczenie Wykonawcy</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ind w:left="5245"/>
        <w:jc w:val="center"/>
        <w:rPr>
          <w:rFonts w:asciiTheme="majorHAnsi" w:hAnsiTheme="majorHAnsi"/>
          <w:b/>
          <w:sz w:val="20"/>
          <w:szCs w:val="20"/>
        </w:rPr>
      </w:pPr>
    </w:p>
    <w:p w:rsidR="00CE411B" w:rsidRPr="00B54311" w:rsidRDefault="00570100" w:rsidP="00CE411B">
      <w:pPr>
        <w:ind w:left="5245"/>
        <w:jc w:val="center"/>
        <w:rPr>
          <w:rFonts w:asciiTheme="majorHAnsi" w:hAnsiTheme="majorHAnsi"/>
          <w:b/>
          <w:color w:val="000000" w:themeColor="text1"/>
          <w:sz w:val="20"/>
          <w:szCs w:val="20"/>
        </w:rPr>
      </w:pPr>
      <w:r w:rsidRPr="00B54311">
        <w:rPr>
          <w:rFonts w:asciiTheme="majorHAnsi" w:hAnsiTheme="majorHAnsi"/>
          <w:b/>
          <w:color w:val="000000" w:themeColor="text1"/>
          <w:sz w:val="20"/>
          <w:szCs w:val="20"/>
        </w:rPr>
        <w:t>Arkadiusz Kasperczyk</w:t>
      </w:r>
    </w:p>
    <w:p w:rsidR="00CE411B" w:rsidRPr="0084740D" w:rsidRDefault="00CE411B" w:rsidP="00CE411B">
      <w:pPr>
        <w:ind w:left="5245"/>
        <w:jc w:val="center"/>
        <w:rPr>
          <w:rFonts w:asciiTheme="majorHAnsi" w:hAnsiTheme="majorHAnsi"/>
          <w:b/>
          <w:sz w:val="20"/>
          <w:szCs w:val="20"/>
        </w:rPr>
      </w:pPr>
    </w:p>
    <w:p w:rsidR="00CE411B" w:rsidRPr="0084740D" w:rsidRDefault="00D53C15" w:rsidP="00CE411B">
      <w:pPr>
        <w:ind w:left="5245"/>
        <w:jc w:val="center"/>
        <w:rPr>
          <w:rFonts w:asciiTheme="majorHAnsi" w:hAnsiTheme="majorHAnsi"/>
          <w:sz w:val="20"/>
          <w:szCs w:val="20"/>
        </w:rPr>
      </w:pPr>
      <w:r w:rsidRPr="0084740D">
        <w:rPr>
          <w:rFonts w:asciiTheme="majorHAnsi" w:hAnsiTheme="majorHAnsi"/>
          <w:sz w:val="20"/>
          <w:szCs w:val="20"/>
        </w:rPr>
        <w:t>S</w:t>
      </w:r>
      <w:r w:rsidR="00CE411B" w:rsidRPr="0084740D">
        <w:rPr>
          <w:rFonts w:asciiTheme="majorHAnsi" w:hAnsiTheme="majorHAnsi"/>
          <w:sz w:val="20"/>
          <w:szCs w:val="20"/>
        </w:rPr>
        <w:t xml:space="preserve">pecjalista ds. zamówień publicznych </w:t>
      </w:r>
      <w:r w:rsidR="004C0EA6" w:rsidRPr="0084740D">
        <w:rPr>
          <w:rFonts w:asciiTheme="majorHAnsi" w:hAnsiTheme="majorHAnsi"/>
          <w:sz w:val="20"/>
          <w:szCs w:val="20"/>
        </w:rPr>
        <w:br/>
      </w:r>
      <w:r w:rsidR="00CE411B" w:rsidRPr="0084740D">
        <w:rPr>
          <w:rFonts w:asciiTheme="majorHAnsi" w:hAnsiTheme="majorHAnsi"/>
          <w:sz w:val="20"/>
          <w:szCs w:val="20"/>
        </w:rPr>
        <w:t>i kontraktowania wydatków</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autoSpaceDE w:val="0"/>
        <w:autoSpaceDN w:val="0"/>
        <w:adjustRightInd w:val="0"/>
        <w:ind w:left="5245"/>
        <w:jc w:val="center"/>
        <w:rPr>
          <w:rFonts w:asciiTheme="majorHAnsi" w:eastAsia="Calibri" w:hAnsiTheme="majorHAnsi" w:cstheme="minorHAnsi"/>
          <w:b/>
          <w:bCs/>
          <w:color w:val="000000" w:themeColor="text1"/>
          <w:sz w:val="20"/>
          <w:szCs w:val="20"/>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927AC3" w:rsidRDefault="00927AC3"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23E87" w:rsidRDefault="00C23E87"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23E87" w:rsidRDefault="00C23E87"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23E87" w:rsidRDefault="00C23E87"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23E87" w:rsidRDefault="00C23E87"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23E87" w:rsidRDefault="00C23E87"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r w:rsidRPr="0084740D">
        <w:rPr>
          <w:rFonts w:asciiTheme="majorHAnsi" w:eastAsia="Calibri" w:hAnsiTheme="majorHAnsi" w:cstheme="minorHAnsi"/>
          <w:b/>
          <w:bCs/>
          <w:color w:val="000000" w:themeColor="text1"/>
          <w:sz w:val="20"/>
          <w:szCs w:val="20"/>
          <w:u w:val="single"/>
        </w:rPr>
        <w:t xml:space="preserve">Załącznik nr 1 </w:t>
      </w:r>
    </w:p>
    <w:p w:rsidR="00CE411B" w:rsidRPr="0084740D" w:rsidRDefault="00CE411B" w:rsidP="00CE411B">
      <w:pPr>
        <w:autoSpaceDE w:val="0"/>
        <w:autoSpaceDN w:val="0"/>
        <w:adjustRightInd w:val="0"/>
        <w:jc w:val="center"/>
        <w:rPr>
          <w:rFonts w:asciiTheme="majorHAnsi" w:eastAsia="Calibri" w:hAnsiTheme="majorHAnsi" w:cstheme="minorHAnsi"/>
          <w:b/>
          <w:bCs/>
          <w:color w:val="000000" w:themeColor="text1"/>
          <w:sz w:val="20"/>
          <w:szCs w:val="20"/>
        </w:rPr>
      </w:pPr>
      <w:r w:rsidRPr="0084740D">
        <w:rPr>
          <w:rFonts w:asciiTheme="majorHAnsi" w:eastAsia="Calibri" w:hAnsiTheme="majorHAnsi" w:cstheme="minorHAnsi"/>
          <w:b/>
          <w:bCs/>
          <w:color w:val="000000" w:themeColor="text1"/>
          <w:sz w:val="20"/>
          <w:szCs w:val="20"/>
        </w:rPr>
        <w:t>CHARAKTERYSTYKA PRZEDMIOTU ZAMÓWIENIA</w:t>
      </w:r>
    </w:p>
    <w:p w:rsidR="00CE411B" w:rsidRPr="00C23E87" w:rsidRDefault="00CE411B" w:rsidP="00CE411B">
      <w:pPr>
        <w:autoSpaceDE w:val="0"/>
        <w:autoSpaceDN w:val="0"/>
        <w:adjustRightInd w:val="0"/>
        <w:jc w:val="center"/>
        <w:rPr>
          <w:rFonts w:asciiTheme="majorHAnsi" w:eastAsia="Calibri" w:hAnsiTheme="majorHAnsi" w:cstheme="minorHAnsi"/>
          <w:b/>
          <w:bCs/>
          <w:color w:val="FF0000"/>
          <w:sz w:val="20"/>
          <w:szCs w:val="20"/>
        </w:rPr>
      </w:pPr>
    </w:p>
    <w:p w:rsidR="0066271A" w:rsidRPr="00621372" w:rsidRDefault="006E6113" w:rsidP="004F1A9B">
      <w:pPr>
        <w:jc w:val="center"/>
        <w:rPr>
          <w:rFonts w:asciiTheme="majorHAnsi" w:hAnsiTheme="majorHAnsi"/>
          <w:b/>
          <w:color w:val="000000" w:themeColor="text1"/>
          <w:sz w:val="20"/>
          <w:szCs w:val="20"/>
        </w:rPr>
      </w:pPr>
      <w:r w:rsidRPr="00621372">
        <w:rPr>
          <w:rFonts w:asciiTheme="majorHAnsi" w:hAnsiTheme="majorHAnsi"/>
          <w:b/>
          <w:color w:val="000000" w:themeColor="text1"/>
          <w:sz w:val="20"/>
          <w:szCs w:val="20"/>
        </w:rPr>
        <w:t xml:space="preserve"> „</w:t>
      </w:r>
      <w:r w:rsidR="00621372" w:rsidRPr="00621372">
        <w:rPr>
          <w:rFonts w:asciiTheme="majorHAnsi" w:hAnsiTheme="majorHAnsi"/>
          <w:b/>
          <w:color w:val="000000" w:themeColor="text1"/>
          <w:sz w:val="20"/>
          <w:szCs w:val="20"/>
        </w:rPr>
        <w:t>Doposażenie pracowni gastronomicznej i hotelarskiej</w:t>
      </w:r>
      <w:r w:rsidRPr="00621372">
        <w:rPr>
          <w:rFonts w:asciiTheme="majorHAnsi" w:hAnsiTheme="majorHAnsi"/>
          <w:b/>
          <w:color w:val="000000" w:themeColor="text1"/>
          <w:sz w:val="20"/>
          <w:szCs w:val="20"/>
        </w:rPr>
        <w:t xml:space="preserve">” </w:t>
      </w:r>
    </w:p>
    <w:p w:rsidR="004F1A9B" w:rsidRPr="00384C0D" w:rsidRDefault="006E6113" w:rsidP="004F1A9B">
      <w:pPr>
        <w:jc w:val="center"/>
        <w:rPr>
          <w:rFonts w:asciiTheme="majorHAnsi" w:eastAsia="Calibri" w:hAnsiTheme="majorHAnsi" w:cs="Times New Roman"/>
          <w:b/>
          <w:color w:val="000000" w:themeColor="text1"/>
          <w:sz w:val="20"/>
          <w:szCs w:val="20"/>
          <w:lang w:eastAsia="pl-PL"/>
        </w:rPr>
      </w:pPr>
      <w:proofErr w:type="gramStart"/>
      <w:r w:rsidRPr="00384C0D">
        <w:rPr>
          <w:rFonts w:asciiTheme="majorHAnsi" w:eastAsia="Calibri" w:hAnsiTheme="majorHAnsi" w:cs="Times New Roman"/>
          <w:color w:val="000000" w:themeColor="text1"/>
          <w:sz w:val="20"/>
          <w:szCs w:val="20"/>
          <w:lang w:eastAsia="pl-PL"/>
        </w:rPr>
        <w:t>w</w:t>
      </w:r>
      <w:proofErr w:type="gramEnd"/>
      <w:r w:rsidRPr="00384C0D">
        <w:rPr>
          <w:rFonts w:asciiTheme="majorHAnsi" w:eastAsia="Calibri" w:hAnsiTheme="majorHAnsi" w:cs="Times New Roman"/>
          <w:color w:val="000000" w:themeColor="text1"/>
          <w:sz w:val="20"/>
          <w:szCs w:val="20"/>
          <w:lang w:eastAsia="pl-PL"/>
        </w:rPr>
        <w:t xml:space="preserve"> celu realizacji projektu</w:t>
      </w:r>
      <w:r w:rsidRPr="00384C0D">
        <w:rPr>
          <w:rFonts w:asciiTheme="majorHAnsi" w:eastAsia="Calibri" w:hAnsiTheme="majorHAnsi" w:cs="Times New Roman"/>
          <w:b/>
          <w:color w:val="000000" w:themeColor="text1"/>
          <w:sz w:val="20"/>
          <w:szCs w:val="20"/>
          <w:lang w:eastAsia="pl-PL"/>
        </w:rPr>
        <w:t xml:space="preserve"> </w:t>
      </w:r>
      <w:r w:rsidR="004F1A9B" w:rsidRPr="00384C0D">
        <w:rPr>
          <w:rFonts w:asciiTheme="majorHAnsi" w:eastAsia="Calibri" w:hAnsiTheme="majorHAnsi" w:cs="Times New Roman"/>
          <w:b/>
          <w:color w:val="000000" w:themeColor="text1"/>
          <w:sz w:val="20"/>
          <w:szCs w:val="20"/>
          <w:lang w:eastAsia="pl-PL"/>
        </w:rPr>
        <w:t xml:space="preserve"> </w:t>
      </w:r>
    </w:p>
    <w:p w:rsidR="006E6113" w:rsidRPr="00384C0D" w:rsidRDefault="006E6113" w:rsidP="006E6113">
      <w:pPr>
        <w:spacing w:after="60"/>
        <w:jc w:val="center"/>
        <w:rPr>
          <w:rFonts w:asciiTheme="majorHAnsi" w:hAnsiTheme="majorHAnsi"/>
          <w:color w:val="000000" w:themeColor="text1"/>
          <w:sz w:val="20"/>
          <w:szCs w:val="20"/>
        </w:rPr>
      </w:pPr>
      <w:r w:rsidRPr="00384C0D">
        <w:rPr>
          <w:rFonts w:asciiTheme="majorHAnsi" w:eastAsia="Times New Roman" w:hAnsiTheme="majorHAnsi" w:cs="Calibri"/>
          <w:bCs/>
          <w:color w:val="000000" w:themeColor="text1"/>
          <w:sz w:val="20"/>
          <w:szCs w:val="20"/>
          <w:lang w:eastAsia="pl-PL"/>
        </w:rPr>
        <w:t>„</w:t>
      </w:r>
      <w:r w:rsidR="00384C0D" w:rsidRPr="00384C0D">
        <w:rPr>
          <w:rFonts w:asciiTheme="majorHAnsi" w:eastAsia="Times New Roman" w:hAnsiTheme="majorHAnsi" w:cs="Calibri"/>
          <w:bCs/>
          <w:color w:val="000000" w:themeColor="text1"/>
          <w:sz w:val="20"/>
          <w:szCs w:val="20"/>
          <w:lang w:eastAsia="pl-PL"/>
        </w:rPr>
        <w:t>POKOLENIE”Z” – POKOLENIEM ZAWODOWCÓW</w:t>
      </w:r>
      <w:r w:rsidRPr="00384C0D">
        <w:rPr>
          <w:rFonts w:asciiTheme="majorHAnsi" w:eastAsia="Times New Roman" w:hAnsiTheme="majorHAnsi" w:cs="Calibri"/>
          <w:color w:val="000000" w:themeColor="text1"/>
          <w:sz w:val="20"/>
          <w:szCs w:val="20"/>
          <w:lang w:eastAsia="pl-PL"/>
        </w:rPr>
        <w:t>”</w:t>
      </w:r>
    </w:p>
    <w:p w:rsidR="004F1A9B" w:rsidRDefault="004F1A9B" w:rsidP="006E6113">
      <w:pPr>
        <w:tabs>
          <w:tab w:val="left" w:leader="dot" w:pos="9639"/>
        </w:tabs>
        <w:rPr>
          <w:rFonts w:asciiTheme="majorHAnsi" w:hAnsiTheme="majorHAnsi"/>
          <w:b/>
          <w:color w:val="000000"/>
          <w:sz w:val="20"/>
          <w:szCs w:val="20"/>
          <w:highlight w:val="yellow"/>
        </w:rPr>
      </w:pPr>
    </w:p>
    <w:p w:rsidR="00C23E87" w:rsidRDefault="00C23E87" w:rsidP="006E6113">
      <w:pPr>
        <w:tabs>
          <w:tab w:val="left" w:leader="dot" w:pos="9639"/>
        </w:tabs>
        <w:rPr>
          <w:rFonts w:asciiTheme="majorHAnsi" w:hAnsiTheme="majorHAnsi"/>
          <w:b/>
          <w:color w:val="000000"/>
          <w:sz w:val="20"/>
          <w:szCs w:val="20"/>
        </w:rPr>
      </w:pPr>
    </w:p>
    <w:p w:rsidR="00384C0D" w:rsidRPr="00267523" w:rsidRDefault="00C23E87" w:rsidP="006E6113">
      <w:pPr>
        <w:tabs>
          <w:tab w:val="left" w:leader="dot" w:pos="9639"/>
        </w:tabs>
        <w:rPr>
          <w:rFonts w:asciiTheme="majorHAnsi" w:hAnsiTheme="majorHAnsi"/>
          <w:b/>
          <w:color w:val="FF0000"/>
          <w:sz w:val="20"/>
          <w:szCs w:val="20"/>
        </w:rPr>
      </w:pPr>
      <w:r w:rsidRPr="00267523">
        <w:rPr>
          <w:rFonts w:asciiTheme="majorHAnsi" w:hAnsiTheme="majorHAnsi"/>
          <w:b/>
          <w:bCs/>
          <w:color w:val="FF0000"/>
          <w:sz w:val="20"/>
          <w:szCs w:val="20"/>
        </w:rPr>
        <w:t xml:space="preserve">Dostawa do </w:t>
      </w:r>
      <w:r w:rsidR="00267523" w:rsidRPr="00267523">
        <w:rPr>
          <w:rFonts w:asciiTheme="majorHAnsi" w:hAnsiTheme="majorHAnsi"/>
          <w:b/>
          <w:bCs/>
          <w:color w:val="FF0000"/>
          <w:sz w:val="20"/>
          <w:szCs w:val="20"/>
        </w:rPr>
        <w:t xml:space="preserve">CKZ </w:t>
      </w:r>
      <w:r w:rsidR="001A49E5" w:rsidRPr="00267523">
        <w:rPr>
          <w:rFonts w:asciiTheme="majorHAnsi" w:hAnsiTheme="majorHAnsi"/>
          <w:b/>
          <w:bCs/>
          <w:color w:val="FF0000"/>
          <w:sz w:val="20"/>
          <w:szCs w:val="20"/>
        </w:rPr>
        <w:t>w Końskich, ul. Piłsudskiego 82, 26-200 Końskie</w:t>
      </w:r>
    </w:p>
    <w:p w:rsidR="00546CF4" w:rsidRPr="0084740D" w:rsidRDefault="00546CF4" w:rsidP="006E6113">
      <w:pPr>
        <w:tabs>
          <w:tab w:val="left" w:leader="dot" w:pos="9639"/>
        </w:tabs>
        <w:rPr>
          <w:rFonts w:asciiTheme="majorHAnsi" w:hAnsiTheme="majorHAnsi"/>
          <w:color w:val="000000"/>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66271A" w:rsidRPr="0084740D" w:rsidTr="004F1A9B">
        <w:trPr>
          <w:jc w:val="center"/>
        </w:trPr>
        <w:tc>
          <w:tcPr>
            <w:tcW w:w="47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L.</w:t>
            </w:r>
            <w:proofErr w:type="gramStart"/>
            <w:r w:rsidRPr="0084740D">
              <w:rPr>
                <w:rFonts w:asciiTheme="majorHAnsi" w:hAnsiTheme="majorHAnsi"/>
                <w:color w:val="000000"/>
                <w:sz w:val="20"/>
                <w:szCs w:val="20"/>
              </w:rPr>
              <w:t>p</w:t>
            </w:r>
            <w:proofErr w:type="gramEnd"/>
            <w:r w:rsidRPr="0084740D">
              <w:rPr>
                <w:rFonts w:asciiTheme="majorHAnsi" w:hAnsiTheme="majorHAnsi"/>
                <w:color w:val="000000"/>
                <w:sz w:val="20"/>
                <w:szCs w:val="20"/>
              </w:rPr>
              <w:t>.</w:t>
            </w:r>
          </w:p>
        </w:tc>
        <w:tc>
          <w:tcPr>
            <w:tcW w:w="7088" w:type="dxa"/>
            <w:vAlign w:val="center"/>
          </w:tcPr>
          <w:p w:rsidR="006E6113" w:rsidRPr="004E038A" w:rsidRDefault="006E6113" w:rsidP="004F1A9B">
            <w:pPr>
              <w:pStyle w:val="Default"/>
              <w:jc w:val="center"/>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92604E" w:rsidRPr="001A49E5" w:rsidRDefault="00642097" w:rsidP="00496066">
            <w:pPr>
              <w:jc w:val="both"/>
              <w:rPr>
                <w:rFonts w:asciiTheme="majorHAnsi" w:hAnsiTheme="majorHAnsi"/>
                <w:b/>
                <w:color w:val="000000" w:themeColor="text1"/>
                <w:sz w:val="20"/>
                <w:szCs w:val="20"/>
              </w:rPr>
            </w:pPr>
            <w:r w:rsidRPr="001A49E5">
              <w:rPr>
                <w:rFonts w:asciiTheme="majorHAnsi" w:hAnsiTheme="majorHAnsi"/>
                <w:b/>
                <w:color w:val="000000" w:themeColor="text1"/>
                <w:sz w:val="20"/>
                <w:szCs w:val="20"/>
                <w:highlight w:val="yellow"/>
              </w:rPr>
              <w:t>SMART BOARD z oprogramowaniem</w:t>
            </w:r>
            <w:r w:rsidR="00333A0B" w:rsidRPr="001A49E5">
              <w:rPr>
                <w:rFonts w:asciiTheme="majorHAnsi" w:hAnsiTheme="majorHAnsi"/>
                <w:b/>
                <w:color w:val="000000" w:themeColor="text1"/>
                <w:sz w:val="20"/>
                <w:szCs w:val="20"/>
              </w:rPr>
              <w:t>:</w:t>
            </w:r>
          </w:p>
          <w:p w:rsidR="00333A0B" w:rsidRPr="00132B1F" w:rsidRDefault="00333A0B" w:rsidP="00132B1F">
            <w:pPr>
              <w:jc w:val="both"/>
              <w:rPr>
                <w:rFonts w:asciiTheme="majorHAnsi" w:hAnsiTheme="majorHAnsi"/>
                <w:color w:val="000000" w:themeColor="text1"/>
                <w:sz w:val="20"/>
                <w:szCs w:val="20"/>
              </w:rPr>
            </w:pPr>
            <w:r>
              <w:rPr>
                <w:rFonts w:asciiTheme="majorHAnsi" w:hAnsiTheme="majorHAnsi"/>
                <w:color w:val="000000" w:themeColor="text1"/>
                <w:sz w:val="20"/>
                <w:szCs w:val="20"/>
              </w:rPr>
              <w:t>Tablica interaktywna Smart Board SBM68</w:t>
            </w:r>
            <w:r w:rsidR="00132B1F">
              <w:rPr>
                <w:rFonts w:asciiTheme="majorHAnsi" w:hAnsiTheme="majorHAnsi"/>
                <w:color w:val="000000" w:themeColor="text1"/>
                <w:sz w:val="20"/>
                <w:szCs w:val="20"/>
              </w:rPr>
              <w:t>0</w:t>
            </w:r>
            <w:r>
              <w:rPr>
                <w:rFonts w:asciiTheme="majorHAnsi" w:hAnsiTheme="majorHAnsi"/>
                <w:color w:val="000000" w:themeColor="text1"/>
                <w:sz w:val="20"/>
                <w:szCs w:val="20"/>
              </w:rPr>
              <w:t xml:space="preserve"> </w:t>
            </w:r>
            <w:r w:rsidR="00132B1F">
              <w:rPr>
                <w:rFonts w:asciiTheme="majorHAnsi" w:hAnsiTheme="majorHAnsi"/>
                <w:color w:val="000000" w:themeColor="text1"/>
                <w:sz w:val="20"/>
                <w:szCs w:val="20"/>
              </w:rPr>
              <w:t>–</w:t>
            </w:r>
            <w:r>
              <w:rPr>
                <w:rFonts w:asciiTheme="majorHAnsi" w:hAnsiTheme="majorHAnsi"/>
                <w:color w:val="000000" w:themeColor="text1"/>
                <w:sz w:val="20"/>
                <w:szCs w:val="20"/>
              </w:rPr>
              <w:t xml:space="preserve"> </w:t>
            </w:r>
            <w:r w:rsidR="00132B1F">
              <w:rPr>
                <w:rFonts w:asciiTheme="majorHAnsi" w:hAnsiTheme="majorHAnsi"/>
                <w:color w:val="000000" w:themeColor="text1"/>
                <w:sz w:val="20"/>
                <w:szCs w:val="20"/>
              </w:rPr>
              <w:t xml:space="preserve">przekątna tablicy: 77”; technologia </w:t>
            </w:r>
            <w:proofErr w:type="spellStart"/>
            <w:r w:rsidR="00132B1F">
              <w:rPr>
                <w:rFonts w:asciiTheme="majorHAnsi" w:hAnsiTheme="majorHAnsi"/>
                <w:color w:val="000000" w:themeColor="text1"/>
                <w:sz w:val="20"/>
                <w:szCs w:val="20"/>
              </w:rPr>
              <w:t>DViT</w:t>
            </w:r>
            <w:r w:rsidR="00132B1F" w:rsidRPr="00132B1F">
              <w:rPr>
                <w:rFonts w:asciiTheme="majorHAnsi" w:hAnsiTheme="majorHAnsi"/>
                <w:color w:val="000000" w:themeColor="text1"/>
                <w:sz w:val="20"/>
                <w:szCs w:val="20"/>
                <w:vertAlign w:val="superscript"/>
              </w:rPr>
              <w:t>tm</w:t>
            </w:r>
            <w:proofErr w:type="spellEnd"/>
            <w:r w:rsidR="00132B1F">
              <w:rPr>
                <w:rFonts w:asciiTheme="majorHAnsi" w:hAnsiTheme="majorHAnsi"/>
                <w:color w:val="000000" w:themeColor="text1"/>
                <w:sz w:val="20"/>
                <w:szCs w:val="20"/>
              </w:rPr>
              <w:t xml:space="preserve"> (Digital </w:t>
            </w:r>
            <w:proofErr w:type="spellStart"/>
            <w:r w:rsidR="00132B1F">
              <w:rPr>
                <w:rFonts w:asciiTheme="majorHAnsi" w:hAnsiTheme="majorHAnsi"/>
                <w:color w:val="000000" w:themeColor="text1"/>
                <w:sz w:val="20"/>
                <w:szCs w:val="20"/>
              </w:rPr>
              <w:t>Vistion</w:t>
            </w:r>
            <w:proofErr w:type="spellEnd"/>
            <w:r w:rsidR="00132B1F">
              <w:rPr>
                <w:rFonts w:asciiTheme="majorHAnsi" w:hAnsiTheme="majorHAnsi"/>
                <w:color w:val="000000" w:themeColor="text1"/>
                <w:sz w:val="20"/>
                <w:szCs w:val="20"/>
              </w:rPr>
              <w:t xml:space="preserve"> </w:t>
            </w:r>
            <w:proofErr w:type="spellStart"/>
            <w:r w:rsidR="00132B1F">
              <w:rPr>
                <w:rFonts w:asciiTheme="majorHAnsi" w:hAnsiTheme="majorHAnsi"/>
                <w:color w:val="000000" w:themeColor="text1"/>
                <w:sz w:val="20"/>
                <w:szCs w:val="20"/>
              </w:rPr>
              <w:t>Touch</w:t>
            </w:r>
            <w:proofErr w:type="spellEnd"/>
            <w:r w:rsidR="00132B1F">
              <w:rPr>
                <w:rFonts w:asciiTheme="majorHAnsi" w:hAnsiTheme="majorHAnsi"/>
                <w:color w:val="000000" w:themeColor="text1"/>
                <w:sz w:val="20"/>
                <w:szCs w:val="20"/>
              </w:rPr>
              <w:t xml:space="preserve">); gwarancja: 24 miesiące </w:t>
            </w:r>
          </w:p>
        </w:tc>
        <w:tc>
          <w:tcPr>
            <w:tcW w:w="851" w:type="dxa"/>
            <w:vAlign w:val="center"/>
          </w:tcPr>
          <w:p w:rsidR="006E6113" w:rsidRPr="0084740D" w:rsidRDefault="006E6113"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42097"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1</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496066" w:rsidRDefault="00642097" w:rsidP="00496066">
            <w:pPr>
              <w:jc w:val="both"/>
              <w:rPr>
                <w:rFonts w:asciiTheme="majorHAnsi" w:hAnsiTheme="majorHAnsi"/>
                <w:b/>
                <w:color w:val="000000" w:themeColor="text1"/>
                <w:sz w:val="20"/>
                <w:szCs w:val="20"/>
                <w:shd w:val="clear" w:color="auto" w:fill="FFFFFF"/>
              </w:rPr>
            </w:pPr>
            <w:r w:rsidRPr="00496066">
              <w:rPr>
                <w:rFonts w:asciiTheme="majorHAnsi" w:hAnsiTheme="majorHAnsi"/>
                <w:b/>
                <w:color w:val="000000" w:themeColor="text1"/>
                <w:sz w:val="20"/>
                <w:szCs w:val="20"/>
                <w:highlight w:val="yellow"/>
                <w:shd w:val="clear" w:color="auto" w:fill="FFFFFF"/>
              </w:rPr>
              <w:t>Projektor</w:t>
            </w:r>
            <w:r w:rsidR="00496066" w:rsidRPr="00496066">
              <w:rPr>
                <w:rFonts w:asciiTheme="majorHAnsi" w:hAnsiTheme="majorHAnsi"/>
                <w:b/>
                <w:color w:val="000000" w:themeColor="text1"/>
                <w:sz w:val="20"/>
                <w:szCs w:val="20"/>
                <w:highlight w:val="yellow"/>
                <w:shd w:val="clear" w:color="auto" w:fill="FFFFFF"/>
              </w:rPr>
              <w:t>:</w:t>
            </w:r>
          </w:p>
          <w:p w:rsidR="00496066" w:rsidRPr="00496066" w:rsidRDefault="00496066" w:rsidP="00496066">
            <w:pPr>
              <w:jc w:val="both"/>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Projektor multimedialny Epson EB530 – technologia: 3LCD; rozdzielczość: 1024 x 768; jasność: 3200 normalny/1800 ekonomiczny; współczynnik kontrastu</w:t>
            </w:r>
            <w:proofErr w:type="gramStart"/>
            <w:r>
              <w:rPr>
                <w:rFonts w:asciiTheme="majorHAnsi" w:hAnsiTheme="majorHAnsi"/>
                <w:color w:val="000000" w:themeColor="text1"/>
                <w:sz w:val="20"/>
                <w:szCs w:val="20"/>
                <w:shd w:val="clear" w:color="auto" w:fill="FFFFFF"/>
              </w:rPr>
              <w:t>: 16 000:1; wbudowany</w:t>
            </w:r>
            <w:proofErr w:type="gramEnd"/>
            <w:r>
              <w:rPr>
                <w:rFonts w:asciiTheme="majorHAnsi" w:hAnsiTheme="majorHAnsi"/>
                <w:color w:val="000000" w:themeColor="text1"/>
                <w:sz w:val="20"/>
                <w:szCs w:val="20"/>
                <w:shd w:val="clear" w:color="auto" w:fill="FFFFFF"/>
              </w:rPr>
              <w:t xml:space="preserve"> głośnik: 16 W; </w:t>
            </w:r>
            <w:r w:rsidR="00333A0B">
              <w:rPr>
                <w:rFonts w:asciiTheme="majorHAnsi" w:hAnsiTheme="majorHAnsi"/>
                <w:color w:val="000000" w:themeColor="text1"/>
                <w:sz w:val="20"/>
                <w:szCs w:val="20"/>
                <w:shd w:val="clear" w:color="auto" w:fill="FFFFFF"/>
              </w:rPr>
              <w:t>gwarancja producenta 60 miesięcy na projektor i 60 miesięcy na lampę.</w:t>
            </w:r>
          </w:p>
          <w:p w:rsidR="00496066" w:rsidRPr="0084740D" w:rsidRDefault="00496066" w:rsidP="00496066">
            <w:pPr>
              <w:jc w:val="both"/>
              <w:rPr>
                <w:rFonts w:asciiTheme="majorHAnsi" w:hAnsiTheme="majorHAnsi"/>
                <w:color w:val="000000" w:themeColor="text1"/>
                <w:sz w:val="20"/>
                <w:szCs w:val="20"/>
                <w:shd w:val="clear" w:color="auto" w:fill="FFFFFF"/>
              </w:rPr>
            </w:pP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42097" w:rsidP="004F1A9B">
            <w:pPr>
              <w:jc w:val="center"/>
              <w:rPr>
                <w:rFonts w:asciiTheme="majorHAnsi" w:hAnsiTheme="majorHAnsi"/>
                <w:color w:val="000000"/>
                <w:sz w:val="20"/>
                <w:szCs w:val="20"/>
              </w:rPr>
            </w:pPr>
            <w:r>
              <w:rPr>
                <w:rFonts w:asciiTheme="majorHAnsi" w:hAnsiTheme="majorHAnsi"/>
                <w:color w:val="000000"/>
                <w:sz w:val="20"/>
                <w:szCs w:val="20"/>
              </w:rPr>
              <w:t>1</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vAlign w:val="center"/>
          </w:tcPr>
          <w:p w:rsidR="006E6113" w:rsidRPr="00496066" w:rsidRDefault="00642097" w:rsidP="00496066">
            <w:pPr>
              <w:jc w:val="both"/>
              <w:rPr>
                <w:rFonts w:asciiTheme="majorHAnsi" w:hAnsiTheme="majorHAnsi"/>
                <w:b/>
                <w:color w:val="000000" w:themeColor="text1"/>
                <w:sz w:val="20"/>
                <w:szCs w:val="20"/>
              </w:rPr>
            </w:pPr>
            <w:r w:rsidRPr="00496066">
              <w:rPr>
                <w:rFonts w:asciiTheme="majorHAnsi" w:hAnsiTheme="majorHAnsi"/>
                <w:b/>
                <w:color w:val="000000" w:themeColor="text1"/>
                <w:sz w:val="20"/>
                <w:szCs w:val="20"/>
                <w:highlight w:val="yellow"/>
              </w:rPr>
              <w:t>Ekran projekcyjny:</w:t>
            </w:r>
          </w:p>
          <w:p w:rsidR="00642097" w:rsidRPr="0084740D" w:rsidRDefault="00642097" w:rsidP="00132B1F">
            <w:pPr>
              <w:jc w:val="both"/>
              <w:rPr>
                <w:rFonts w:asciiTheme="majorHAnsi" w:hAnsiTheme="majorHAnsi"/>
                <w:color w:val="000000" w:themeColor="text1"/>
                <w:sz w:val="20"/>
                <w:szCs w:val="20"/>
              </w:rPr>
            </w:pPr>
            <w:r>
              <w:rPr>
                <w:rFonts w:asciiTheme="majorHAnsi" w:hAnsiTheme="majorHAnsi"/>
                <w:color w:val="000000" w:themeColor="text1"/>
                <w:sz w:val="20"/>
                <w:szCs w:val="20"/>
              </w:rPr>
              <w:t xml:space="preserve">Ekran elektryczny 4 </w:t>
            </w:r>
            <w:proofErr w:type="spellStart"/>
            <w:r>
              <w:rPr>
                <w:rFonts w:asciiTheme="majorHAnsi" w:hAnsiTheme="majorHAnsi"/>
                <w:color w:val="000000" w:themeColor="text1"/>
                <w:sz w:val="20"/>
                <w:szCs w:val="20"/>
              </w:rPr>
              <w:t>world</w:t>
            </w:r>
            <w:proofErr w:type="spellEnd"/>
            <w:r>
              <w:rPr>
                <w:rFonts w:asciiTheme="majorHAnsi" w:hAnsiTheme="majorHAnsi"/>
                <w:color w:val="000000" w:themeColor="text1"/>
                <w:sz w:val="20"/>
                <w:szCs w:val="20"/>
              </w:rPr>
              <w:t xml:space="preserve"> ścienny/sufitowy 2</w:t>
            </w:r>
            <w:r w:rsidR="00132B1F">
              <w:rPr>
                <w:rFonts w:asciiTheme="majorHAnsi" w:hAnsiTheme="majorHAnsi"/>
                <w:color w:val="000000" w:themeColor="text1"/>
                <w:sz w:val="20"/>
                <w:szCs w:val="20"/>
              </w:rPr>
              <w:t>0</w:t>
            </w:r>
            <w:r>
              <w:rPr>
                <w:rFonts w:asciiTheme="majorHAnsi" w:hAnsiTheme="majorHAnsi"/>
                <w:color w:val="000000" w:themeColor="text1"/>
                <w:sz w:val="20"/>
                <w:szCs w:val="20"/>
              </w:rPr>
              <w:t>3</w:t>
            </w:r>
            <w:r w:rsidR="00132B1F">
              <w:rPr>
                <w:rFonts w:asciiTheme="majorHAnsi" w:hAnsiTheme="majorHAnsi"/>
                <w:color w:val="000000" w:themeColor="text1"/>
                <w:sz w:val="20"/>
                <w:szCs w:val="20"/>
              </w:rPr>
              <w:t xml:space="preserve"> </w:t>
            </w:r>
            <w:r>
              <w:rPr>
                <w:rFonts w:asciiTheme="majorHAnsi" w:hAnsiTheme="majorHAnsi"/>
                <w:color w:val="000000" w:themeColor="text1"/>
                <w:sz w:val="20"/>
                <w:szCs w:val="20"/>
              </w:rPr>
              <w:t>x</w:t>
            </w:r>
            <w:proofErr w:type="gramStart"/>
            <w:r>
              <w:rPr>
                <w:rFonts w:asciiTheme="majorHAnsi" w:hAnsiTheme="majorHAnsi"/>
                <w:color w:val="000000" w:themeColor="text1"/>
                <w:sz w:val="20"/>
                <w:szCs w:val="20"/>
              </w:rPr>
              <w:t xml:space="preserve"> 152 (4:3)</w:t>
            </w:r>
            <w:r w:rsidR="00496066">
              <w:rPr>
                <w:rFonts w:asciiTheme="majorHAnsi" w:hAnsiTheme="majorHAnsi"/>
                <w:color w:val="000000" w:themeColor="text1"/>
                <w:sz w:val="20"/>
                <w:szCs w:val="20"/>
              </w:rPr>
              <w:t xml:space="preserve"> Matt</w:t>
            </w:r>
            <w:proofErr w:type="gramEnd"/>
            <w:r w:rsidR="00496066">
              <w:rPr>
                <w:rFonts w:asciiTheme="majorHAnsi" w:hAnsiTheme="majorHAnsi"/>
                <w:color w:val="000000" w:themeColor="text1"/>
                <w:sz w:val="20"/>
                <w:szCs w:val="20"/>
              </w:rPr>
              <w:t xml:space="preserve"> White - (max. wymiary ekranu: 203 x 152 cm; przekątna: 100 ‘’; montaż ekranu: ścienny lub sufitowy; kolor powierzchni projekcyjnej: biały matowy; gwarancja: 24 miesiące.</w:t>
            </w: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42097" w:rsidP="004F1A9B">
            <w:pPr>
              <w:jc w:val="center"/>
              <w:rPr>
                <w:rFonts w:asciiTheme="majorHAnsi" w:hAnsiTheme="majorHAnsi"/>
                <w:color w:val="000000"/>
                <w:sz w:val="20"/>
                <w:szCs w:val="20"/>
              </w:rPr>
            </w:pPr>
            <w:r>
              <w:rPr>
                <w:rFonts w:asciiTheme="majorHAnsi" w:hAnsiTheme="majorHAnsi"/>
                <w:color w:val="000000"/>
                <w:sz w:val="20"/>
                <w:szCs w:val="20"/>
              </w:rPr>
              <w:t>1</w:t>
            </w:r>
          </w:p>
        </w:tc>
      </w:tr>
      <w:tr w:rsidR="0084740D" w:rsidRPr="0084740D" w:rsidTr="004F1A9B">
        <w:trPr>
          <w:trHeight w:val="440"/>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sidR="00AD7EF3">
              <w:rPr>
                <w:rFonts w:asciiTheme="majorHAnsi" w:hAnsiTheme="majorHAnsi"/>
                <w:color w:val="000000" w:themeColor="text1"/>
                <w:sz w:val="20"/>
                <w:szCs w:val="20"/>
              </w:rPr>
              <w:t>.</w:t>
            </w:r>
          </w:p>
        </w:tc>
        <w:tc>
          <w:tcPr>
            <w:tcW w:w="7088" w:type="dxa"/>
            <w:vAlign w:val="center"/>
          </w:tcPr>
          <w:p w:rsidR="0084740D" w:rsidRPr="00642097" w:rsidRDefault="00642097" w:rsidP="00496066">
            <w:pPr>
              <w:jc w:val="both"/>
              <w:rPr>
                <w:rFonts w:asciiTheme="majorHAnsi" w:hAnsiTheme="majorHAnsi"/>
                <w:b/>
                <w:color w:val="000000" w:themeColor="text1"/>
                <w:sz w:val="20"/>
                <w:szCs w:val="20"/>
              </w:rPr>
            </w:pPr>
            <w:r w:rsidRPr="00496066">
              <w:rPr>
                <w:rFonts w:asciiTheme="majorHAnsi" w:hAnsiTheme="majorHAnsi"/>
                <w:b/>
                <w:color w:val="000000" w:themeColor="text1"/>
                <w:sz w:val="20"/>
                <w:szCs w:val="20"/>
                <w:highlight w:val="yellow"/>
              </w:rPr>
              <w:t>Laptop z oprogramowaniem:</w:t>
            </w:r>
          </w:p>
          <w:p w:rsidR="00642097" w:rsidRDefault="00642097" w:rsidP="00496066">
            <w:pPr>
              <w:jc w:val="both"/>
              <w:rPr>
                <w:rFonts w:asciiTheme="majorHAnsi" w:hAnsiTheme="majorHAnsi"/>
                <w:color w:val="000000" w:themeColor="text1"/>
                <w:sz w:val="20"/>
                <w:szCs w:val="20"/>
              </w:rPr>
            </w:pPr>
            <w:r>
              <w:rPr>
                <w:rFonts w:asciiTheme="majorHAnsi" w:hAnsiTheme="majorHAnsi"/>
                <w:color w:val="000000" w:themeColor="text1"/>
                <w:sz w:val="20"/>
                <w:szCs w:val="20"/>
              </w:rPr>
              <w:t xml:space="preserve">Komputer przenośny Laptop HP 250 250 </w:t>
            </w:r>
            <w:r w:rsidR="00132B1F">
              <w:rPr>
                <w:rFonts w:asciiTheme="majorHAnsi" w:hAnsiTheme="majorHAnsi"/>
                <w:color w:val="000000" w:themeColor="text1"/>
                <w:sz w:val="20"/>
                <w:szCs w:val="20"/>
              </w:rPr>
              <w:t>G6 (1TT45EA) – Windows 10 Pro; gwarancja 36 miesięcy.</w:t>
            </w:r>
          </w:p>
          <w:p w:rsidR="00642097" w:rsidRPr="00C877B3" w:rsidRDefault="00642097" w:rsidP="00496066">
            <w:pPr>
              <w:jc w:val="both"/>
              <w:rPr>
                <w:rFonts w:asciiTheme="majorHAnsi" w:hAnsiTheme="majorHAnsi"/>
                <w:color w:val="000000" w:themeColor="text1"/>
                <w:sz w:val="20"/>
                <w:szCs w:val="20"/>
                <w:lang w:val="en-US"/>
              </w:rPr>
            </w:pPr>
            <w:proofErr w:type="spellStart"/>
            <w:r w:rsidRPr="00C877B3">
              <w:rPr>
                <w:rFonts w:asciiTheme="majorHAnsi" w:hAnsiTheme="majorHAnsi"/>
                <w:color w:val="000000" w:themeColor="text1"/>
                <w:sz w:val="20"/>
                <w:szCs w:val="20"/>
                <w:lang w:val="en-US"/>
              </w:rPr>
              <w:t>Oprogramowanie</w:t>
            </w:r>
            <w:proofErr w:type="spellEnd"/>
            <w:r w:rsidRPr="00C877B3">
              <w:rPr>
                <w:rFonts w:asciiTheme="majorHAnsi" w:hAnsiTheme="majorHAnsi"/>
                <w:color w:val="000000" w:themeColor="text1"/>
                <w:sz w:val="20"/>
                <w:szCs w:val="20"/>
                <w:lang w:val="en-US"/>
              </w:rPr>
              <w:t xml:space="preserve"> Microsoft Office 2019 Professional Plus MOLP Academic</w:t>
            </w:r>
            <w:r w:rsidR="00496066" w:rsidRPr="00C877B3">
              <w:rPr>
                <w:rFonts w:asciiTheme="majorHAnsi" w:hAnsiTheme="majorHAnsi"/>
                <w:color w:val="000000" w:themeColor="text1"/>
                <w:sz w:val="20"/>
                <w:szCs w:val="20"/>
                <w:lang w:val="en-US"/>
              </w:rPr>
              <w:t>.</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642097" w:rsidP="004F1A9B">
            <w:pPr>
              <w:jc w:val="center"/>
              <w:rPr>
                <w:rFonts w:asciiTheme="majorHAnsi" w:hAnsiTheme="majorHAnsi"/>
                <w:color w:val="000000"/>
                <w:sz w:val="20"/>
                <w:szCs w:val="20"/>
              </w:rPr>
            </w:pPr>
            <w:r>
              <w:rPr>
                <w:rFonts w:asciiTheme="majorHAnsi" w:hAnsiTheme="majorHAnsi"/>
                <w:color w:val="000000"/>
                <w:sz w:val="20"/>
                <w:szCs w:val="20"/>
              </w:rPr>
              <w:t>1</w:t>
            </w:r>
          </w:p>
        </w:tc>
      </w:tr>
    </w:tbl>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267523" w:rsidRDefault="00C23E87" w:rsidP="00CE411B">
      <w:pPr>
        <w:spacing w:after="60"/>
        <w:rPr>
          <w:rFonts w:asciiTheme="majorHAnsi" w:eastAsia="Times New Roman" w:hAnsiTheme="majorHAnsi"/>
          <w:b/>
          <w:color w:val="FF0000"/>
          <w:sz w:val="20"/>
          <w:szCs w:val="20"/>
          <w:u w:val="single"/>
          <w:lang w:eastAsia="pl-PL"/>
        </w:rPr>
      </w:pPr>
      <w:r w:rsidRPr="00267523">
        <w:rPr>
          <w:rFonts w:asciiTheme="majorHAnsi" w:eastAsia="Times New Roman" w:hAnsiTheme="majorHAnsi"/>
          <w:b/>
          <w:color w:val="FF0000"/>
          <w:sz w:val="20"/>
          <w:szCs w:val="20"/>
          <w:lang w:eastAsia="pl-PL"/>
        </w:rPr>
        <w:t xml:space="preserve">Dostawa do </w:t>
      </w:r>
      <w:r w:rsidR="00267523" w:rsidRPr="00267523">
        <w:rPr>
          <w:rFonts w:asciiTheme="majorHAnsi" w:eastAsia="Times New Roman" w:hAnsiTheme="majorHAnsi"/>
          <w:b/>
          <w:color w:val="FF0000"/>
          <w:sz w:val="20"/>
          <w:szCs w:val="20"/>
          <w:lang w:eastAsia="pl-PL"/>
        </w:rPr>
        <w:t>CKZ</w:t>
      </w:r>
      <w:r w:rsidR="001A49E5" w:rsidRPr="00267523">
        <w:rPr>
          <w:rFonts w:asciiTheme="majorHAnsi" w:eastAsia="Times New Roman" w:hAnsiTheme="majorHAnsi"/>
          <w:b/>
          <w:color w:val="FF0000"/>
          <w:sz w:val="20"/>
          <w:szCs w:val="20"/>
          <w:lang w:eastAsia="pl-PL"/>
        </w:rPr>
        <w:t xml:space="preserve"> w Busku Zdroju, ul. Wojska Polskiego 31, 28-100 Busko-Zdrój</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L.</w:t>
            </w:r>
            <w:proofErr w:type="gramStart"/>
            <w:r w:rsidRPr="0084740D">
              <w:rPr>
                <w:rFonts w:asciiTheme="majorHAnsi" w:hAnsiTheme="majorHAnsi"/>
                <w:color w:val="000000"/>
                <w:sz w:val="20"/>
                <w:szCs w:val="20"/>
              </w:rPr>
              <w:t>p</w:t>
            </w:r>
            <w:proofErr w:type="gramEnd"/>
            <w:r w:rsidRPr="0084740D">
              <w:rPr>
                <w:rFonts w:asciiTheme="majorHAnsi" w:hAnsiTheme="majorHAnsi"/>
                <w:color w:val="000000"/>
                <w:sz w:val="20"/>
                <w:szCs w:val="20"/>
              </w:rPr>
              <w:t>.</w:t>
            </w:r>
          </w:p>
        </w:tc>
        <w:tc>
          <w:tcPr>
            <w:tcW w:w="7088" w:type="dxa"/>
            <w:vAlign w:val="center"/>
          </w:tcPr>
          <w:p w:rsidR="0084740D" w:rsidRPr="004E038A" w:rsidRDefault="0084740D"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r w:rsidR="00C23E87">
              <w:rPr>
                <w:rFonts w:asciiTheme="majorHAnsi" w:hAnsiTheme="majorHAnsi" w:cs="Times New Roman"/>
                <w:b/>
                <w:sz w:val="20"/>
                <w:szCs w:val="20"/>
              </w:rPr>
              <w:t xml:space="preserve"> </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84740D" w:rsidRDefault="00642097" w:rsidP="004F1A9B">
            <w:pPr>
              <w:rPr>
                <w:rFonts w:asciiTheme="majorHAnsi" w:hAnsiTheme="majorHAnsi"/>
                <w:b/>
                <w:color w:val="000000" w:themeColor="text1"/>
                <w:sz w:val="20"/>
                <w:szCs w:val="20"/>
              </w:rPr>
            </w:pPr>
            <w:r w:rsidRPr="00333A0B">
              <w:rPr>
                <w:rFonts w:asciiTheme="majorHAnsi" w:hAnsiTheme="majorHAnsi"/>
                <w:b/>
                <w:color w:val="000000" w:themeColor="text1"/>
                <w:sz w:val="20"/>
                <w:szCs w:val="20"/>
                <w:highlight w:val="yellow"/>
              </w:rPr>
              <w:t xml:space="preserve">Projektor </w:t>
            </w:r>
            <w:r w:rsidR="00333A0B">
              <w:rPr>
                <w:rFonts w:asciiTheme="majorHAnsi" w:hAnsiTheme="majorHAnsi"/>
                <w:b/>
                <w:color w:val="000000" w:themeColor="text1"/>
                <w:sz w:val="20"/>
                <w:szCs w:val="20"/>
                <w:highlight w:val="yellow"/>
              </w:rPr>
              <w:t>(</w:t>
            </w:r>
            <w:r w:rsidRPr="00333A0B">
              <w:rPr>
                <w:rFonts w:asciiTheme="majorHAnsi" w:hAnsiTheme="majorHAnsi"/>
                <w:b/>
                <w:color w:val="000000" w:themeColor="text1"/>
                <w:sz w:val="20"/>
                <w:szCs w:val="20"/>
                <w:highlight w:val="yellow"/>
              </w:rPr>
              <w:t>mocowany do sufitu</w:t>
            </w:r>
            <w:r w:rsidR="00333A0B">
              <w:rPr>
                <w:rFonts w:asciiTheme="majorHAnsi" w:hAnsiTheme="majorHAnsi"/>
                <w:b/>
                <w:color w:val="000000" w:themeColor="text1"/>
                <w:sz w:val="20"/>
                <w:szCs w:val="20"/>
                <w:highlight w:val="yellow"/>
              </w:rPr>
              <w:t>)</w:t>
            </w:r>
            <w:r w:rsidR="00333A0B" w:rsidRPr="00333A0B">
              <w:rPr>
                <w:rFonts w:asciiTheme="majorHAnsi" w:hAnsiTheme="majorHAnsi"/>
                <w:b/>
                <w:color w:val="000000" w:themeColor="text1"/>
                <w:sz w:val="20"/>
                <w:szCs w:val="20"/>
                <w:highlight w:val="yellow"/>
              </w:rPr>
              <w:t>:</w:t>
            </w:r>
          </w:p>
          <w:p w:rsidR="00333A0B" w:rsidRPr="00496066" w:rsidRDefault="00333A0B" w:rsidP="00333A0B">
            <w:pPr>
              <w:jc w:val="both"/>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Projektor multimedialny Epson EB530 – technologia: 3LCD; rozdzielczość: 1024 x 768; jasność: 3200 normalny/1800 ekonomiczny; współczynnik kontrastu</w:t>
            </w:r>
            <w:proofErr w:type="gramStart"/>
            <w:r>
              <w:rPr>
                <w:rFonts w:asciiTheme="majorHAnsi" w:hAnsiTheme="majorHAnsi"/>
                <w:color w:val="000000" w:themeColor="text1"/>
                <w:sz w:val="20"/>
                <w:szCs w:val="20"/>
                <w:shd w:val="clear" w:color="auto" w:fill="FFFFFF"/>
              </w:rPr>
              <w:t>: 16 000:1; wbudowany</w:t>
            </w:r>
            <w:proofErr w:type="gramEnd"/>
            <w:r>
              <w:rPr>
                <w:rFonts w:asciiTheme="majorHAnsi" w:hAnsiTheme="majorHAnsi"/>
                <w:color w:val="000000" w:themeColor="text1"/>
                <w:sz w:val="20"/>
                <w:szCs w:val="20"/>
                <w:shd w:val="clear" w:color="auto" w:fill="FFFFFF"/>
              </w:rPr>
              <w:t xml:space="preserve"> głośnik: 16 W; gwarancja producenta 60 miesięcy na projektor i 60 miesięcy na lampę.</w:t>
            </w:r>
          </w:p>
          <w:p w:rsidR="00333A0B" w:rsidRPr="00496066" w:rsidRDefault="00333A0B" w:rsidP="004F1A9B">
            <w:pPr>
              <w:rPr>
                <w:rFonts w:asciiTheme="majorHAnsi" w:hAnsiTheme="majorHAnsi"/>
                <w:b/>
                <w:color w:val="000000" w:themeColor="text1"/>
                <w:sz w:val="20"/>
                <w:szCs w:val="20"/>
              </w:rPr>
            </w:pPr>
          </w:p>
          <w:p w:rsidR="00642097" w:rsidRPr="0084740D" w:rsidRDefault="00642097" w:rsidP="004F1A9B">
            <w:pPr>
              <w:rPr>
                <w:rFonts w:asciiTheme="majorHAnsi" w:hAnsiTheme="majorHAnsi"/>
                <w:color w:val="000000" w:themeColor="text1"/>
                <w:sz w:val="20"/>
                <w:szCs w:val="20"/>
              </w:rPr>
            </w:pPr>
          </w:p>
        </w:tc>
        <w:tc>
          <w:tcPr>
            <w:tcW w:w="851" w:type="dxa"/>
            <w:vAlign w:val="center"/>
          </w:tcPr>
          <w:p w:rsidR="0084740D" w:rsidRPr="0084740D" w:rsidRDefault="0084740D"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642097"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1</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84740D" w:rsidRDefault="00642097" w:rsidP="004F1A9B">
            <w:pPr>
              <w:rPr>
                <w:rFonts w:asciiTheme="majorHAnsi" w:hAnsiTheme="majorHAnsi"/>
                <w:b/>
                <w:color w:val="000000" w:themeColor="text1"/>
                <w:sz w:val="20"/>
                <w:szCs w:val="20"/>
                <w:shd w:val="clear" w:color="auto" w:fill="FFFFFF"/>
              </w:rPr>
            </w:pPr>
            <w:r w:rsidRPr="00496066">
              <w:rPr>
                <w:rFonts w:asciiTheme="majorHAnsi" w:hAnsiTheme="majorHAnsi"/>
                <w:b/>
                <w:color w:val="000000" w:themeColor="text1"/>
                <w:sz w:val="20"/>
                <w:szCs w:val="20"/>
                <w:highlight w:val="yellow"/>
                <w:shd w:val="clear" w:color="auto" w:fill="FFFFFF"/>
              </w:rPr>
              <w:t>Ekran projekcyjny</w:t>
            </w:r>
            <w:r w:rsidR="00496066" w:rsidRPr="00496066">
              <w:rPr>
                <w:rFonts w:asciiTheme="majorHAnsi" w:hAnsiTheme="majorHAnsi"/>
                <w:b/>
                <w:color w:val="000000" w:themeColor="text1"/>
                <w:sz w:val="20"/>
                <w:szCs w:val="20"/>
                <w:highlight w:val="yellow"/>
                <w:shd w:val="clear" w:color="auto" w:fill="FFFFFF"/>
              </w:rPr>
              <w:t>:</w:t>
            </w:r>
          </w:p>
          <w:p w:rsidR="00496066" w:rsidRPr="00496066" w:rsidRDefault="00496066" w:rsidP="004F1A9B">
            <w:pPr>
              <w:rPr>
                <w:rFonts w:asciiTheme="majorHAnsi" w:hAnsiTheme="majorHAnsi"/>
                <w:color w:val="000000" w:themeColor="text1"/>
                <w:sz w:val="20"/>
                <w:szCs w:val="20"/>
                <w:shd w:val="clear" w:color="auto" w:fill="FFFFFF"/>
              </w:rPr>
            </w:pPr>
            <w:r w:rsidRPr="00496066">
              <w:rPr>
                <w:rFonts w:asciiTheme="majorHAnsi" w:hAnsiTheme="majorHAnsi"/>
                <w:color w:val="000000" w:themeColor="text1"/>
                <w:sz w:val="20"/>
                <w:szCs w:val="20"/>
                <w:shd w:val="clear" w:color="auto" w:fill="FFFFFF"/>
              </w:rPr>
              <w:t xml:space="preserve">Ekran elektryczny 4 </w:t>
            </w:r>
            <w:proofErr w:type="spellStart"/>
            <w:r w:rsidRPr="00496066">
              <w:rPr>
                <w:rFonts w:asciiTheme="majorHAnsi" w:hAnsiTheme="majorHAnsi"/>
                <w:color w:val="000000" w:themeColor="text1"/>
                <w:sz w:val="20"/>
                <w:szCs w:val="20"/>
                <w:shd w:val="clear" w:color="auto" w:fill="FFFFFF"/>
              </w:rPr>
              <w:t>world</w:t>
            </w:r>
            <w:proofErr w:type="spellEnd"/>
            <w:r w:rsidRPr="00496066">
              <w:rPr>
                <w:rFonts w:asciiTheme="majorHAnsi" w:hAnsiTheme="majorHAnsi"/>
                <w:color w:val="000000" w:themeColor="text1"/>
                <w:sz w:val="20"/>
                <w:szCs w:val="20"/>
                <w:shd w:val="clear" w:color="auto" w:fill="FFFFFF"/>
              </w:rPr>
              <w:t xml:space="preserve"> ścienny/sufitowy 2-3x</w:t>
            </w:r>
            <w:proofErr w:type="gramStart"/>
            <w:r w:rsidRPr="00496066">
              <w:rPr>
                <w:rFonts w:asciiTheme="majorHAnsi" w:hAnsiTheme="majorHAnsi"/>
                <w:color w:val="000000" w:themeColor="text1"/>
                <w:sz w:val="20"/>
                <w:szCs w:val="20"/>
                <w:shd w:val="clear" w:color="auto" w:fill="FFFFFF"/>
              </w:rPr>
              <w:t xml:space="preserve"> 152 (4:3) Matt</w:t>
            </w:r>
            <w:proofErr w:type="gramEnd"/>
            <w:r w:rsidRPr="00496066">
              <w:rPr>
                <w:rFonts w:asciiTheme="majorHAnsi" w:hAnsiTheme="majorHAnsi"/>
                <w:color w:val="000000" w:themeColor="text1"/>
                <w:sz w:val="20"/>
                <w:szCs w:val="20"/>
                <w:shd w:val="clear" w:color="auto" w:fill="FFFFFF"/>
              </w:rPr>
              <w:t xml:space="preserve"> White (max. Wymiary ekranu: 203 x 152 cm; przekątna: 100 ‘’; montaż ekranu: </w:t>
            </w:r>
            <w:r w:rsidR="00333A0B" w:rsidRPr="00333A0B">
              <w:rPr>
                <w:rFonts w:asciiTheme="majorHAnsi" w:hAnsiTheme="majorHAnsi"/>
                <w:color w:val="000000" w:themeColor="text1"/>
                <w:sz w:val="20"/>
                <w:szCs w:val="20"/>
                <w:shd w:val="clear" w:color="auto" w:fill="FFFFFF"/>
              </w:rPr>
              <w:t>ścienny lub sufitowy</w:t>
            </w:r>
            <w:r w:rsidRPr="00333A0B">
              <w:rPr>
                <w:rFonts w:asciiTheme="majorHAnsi" w:hAnsiTheme="majorHAnsi"/>
                <w:color w:val="000000" w:themeColor="text1"/>
                <w:sz w:val="20"/>
                <w:szCs w:val="20"/>
                <w:shd w:val="clear" w:color="auto" w:fill="FFFFFF"/>
              </w:rPr>
              <w:t>;</w:t>
            </w:r>
            <w:r w:rsidRPr="00496066">
              <w:rPr>
                <w:rFonts w:asciiTheme="majorHAnsi" w:hAnsiTheme="majorHAnsi"/>
                <w:color w:val="000000" w:themeColor="text1"/>
                <w:sz w:val="20"/>
                <w:szCs w:val="20"/>
                <w:shd w:val="clear" w:color="auto" w:fill="FFFFFF"/>
              </w:rPr>
              <w:t xml:space="preserve"> kolor powierzchni projekcyjnej: biały matowy; gwarancja: 24 miesiące.</w:t>
            </w:r>
          </w:p>
          <w:p w:rsidR="00642097" w:rsidRPr="0084740D" w:rsidRDefault="00642097" w:rsidP="004F1A9B">
            <w:pPr>
              <w:rPr>
                <w:rFonts w:asciiTheme="majorHAnsi" w:hAnsiTheme="majorHAnsi"/>
                <w:color w:val="000000" w:themeColor="text1"/>
                <w:sz w:val="20"/>
                <w:szCs w:val="20"/>
                <w:shd w:val="clear" w:color="auto" w:fill="FFFFFF"/>
              </w:rPr>
            </w:pP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642097" w:rsidP="004F1A9B">
            <w:pPr>
              <w:jc w:val="center"/>
              <w:rPr>
                <w:rFonts w:asciiTheme="majorHAnsi" w:hAnsiTheme="majorHAnsi"/>
                <w:color w:val="000000"/>
                <w:sz w:val="20"/>
                <w:szCs w:val="20"/>
              </w:rPr>
            </w:pPr>
            <w:r>
              <w:rPr>
                <w:rFonts w:asciiTheme="majorHAnsi" w:hAnsiTheme="majorHAnsi"/>
                <w:color w:val="000000"/>
                <w:sz w:val="20"/>
                <w:szCs w:val="20"/>
              </w:rPr>
              <w:t>1</w:t>
            </w:r>
          </w:p>
        </w:tc>
      </w:tr>
    </w:tbl>
    <w:p w:rsidR="00CE411B" w:rsidRPr="0084740D" w:rsidRDefault="00CE411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lang w:eastAsia="pl-PL"/>
        </w:rPr>
      </w:pPr>
    </w:p>
    <w:p w:rsidR="00384C0D" w:rsidRDefault="00384C0D" w:rsidP="00CE411B">
      <w:pPr>
        <w:spacing w:after="60"/>
        <w:rPr>
          <w:rFonts w:asciiTheme="majorHAnsi" w:eastAsia="Times New Roman" w:hAnsiTheme="majorHAnsi"/>
          <w:b/>
          <w:sz w:val="20"/>
          <w:szCs w:val="20"/>
          <w:u w:val="single"/>
          <w:lang w:eastAsia="pl-PL"/>
        </w:rPr>
      </w:pPr>
    </w:p>
    <w:p w:rsidR="00132B1F" w:rsidRDefault="00132B1F" w:rsidP="00CE411B">
      <w:pPr>
        <w:spacing w:after="60"/>
        <w:rPr>
          <w:rFonts w:asciiTheme="majorHAnsi" w:eastAsia="Times New Roman" w:hAnsiTheme="majorHAnsi"/>
          <w:b/>
          <w:sz w:val="20"/>
          <w:szCs w:val="20"/>
          <w:u w:val="single"/>
          <w:lang w:eastAsia="pl-PL"/>
        </w:rPr>
      </w:pPr>
    </w:p>
    <w:p w:rsidR="007F106F" w:rsidRDefault="007F106F" w:rsidP="00CE411B">
      <w:pPr>
        <w:spacing w:after="60"/>
        <w:rPr>
          <w:rFonts w:asciiTheme="majorHAnsi" w:eastAsia="Times New Roman" w:hAnsiTheme="majorHAnsi"/>
          <w:b/>
          <w:sz w:val="20"/>
          <w:szCs w:val="20"/>
          <w:u w:val="single"/>
          <w:lang w:eastAsia="pl-PL"/>
        </w:rPr>
      </w:pPr>
    </w:p>
    <w:p w:rsidR="007F106F" w:rsidRDefault="007F106F" w:rsidP="00CE411B">
      <w:pPr>
        <w:spacing w:after="60"/>
        <w:rPr>
          <w:rFonts w:asciiTheme="majorHAnsi" w:eastAsia="Times New Roman" w:hAnsiTheme="majorHAnsi"/>
          <w:b/>
          <w:sz w:val="20"/>
          <w:szCs w:val="20"/>
          <w:u w:val="single"/>
          <w:lang w:eastAsia="pl-PL"/>
        </w:rPr>
      </w:pPr>
    </w:p>
    <w:p w:rsidR="001A49E5" w:rsidRDefault="001A49E5" w:rsidP="00CE411B">
      <w:pPr>
        <w:spacing w:after="60"/>
        <w:rPr>
          <w:rFonts w:asciiTheme="majorHAnsi" w:eastAsia="Times New Roman" w:hAnsiTheme="majorHAnsi"/>
          <w:b/>
          <w:sz w:val="20"/>
          <w:szCs w:val="20"/>
          <w:u w:val="single"/>
          <w:lang w:eastAsia="pl-PL"/>
        </w:rPr>
      </w:pPr>
    </w:p>
    <w:p w:rsidR="001A49E5" w:rsidRDefault="001A49E5"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r w:rsidRPr="0084740D">
        <w:rPr>
          <w:rFonts w:asciiTheme="majorHAnsi" w:eastAsia="Times New Roman" w:hAnsiTheme="majorHAnsi"/>
          <w:b/>
          <w:sz w:val="20"/>
          <w:szCs w:val="20"/>
          <w:u w:val="single"/>
          <w:lang w:eastAsia="pl-PL"/>
        </w:rPr>
        <w:lastRenderedPageBreak/>
        <w:t>Załącznik nr 2</w:t>
      </w:r>
    </w:p>
    <w:p w:rsidR="00CE411B" w:rsidRPr="0084740D" w:rsidRDefault="00CE411B" w:rsidP="00CE411B">
      <w:pPr>
        <w:rPr>
          <w:rFonts w:asciiTheme="majorHAnsi" w:eastAsia="Times New Roman" w:hAnsiTheme="majorHAnsi"/>
          <w:lang w:eastAsia="pl-PL"/>
        </w:rPr>
      </w:pPr>
    </w:p>
    <w:p w:rsidR="004F1A9B" w:rsidRDefault="004F1A9B" w:rsidP="00CE411B">
      <w:pPr>
        <w:rPr>
          <w:rFonts w:asciiTheme="majorHAnsi" w:eastAsia="Times New Roman" w:hAnsiTheme="majorHAnsi"/>
          <w:sz w:val="16"/>
          <w:szCs w:val="16"/>
          <w:lang w:eastAsia="pl-PL"/>
        </w:rPr>
      </w:pP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w:t>
      </w: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 xml:space="preserve">          Pieczęć Wykonawcy</w:t>
      </w:r>
    </w:p>
    <w:p w:rsidR="00CE411B" w:rsidRPr="00132B1F" w:rsidRDefault="00CE411B" w:rsidP="00CE411B">
      <w:pPr>
        <w:keepNext/>
        <w:spacing w:after="60"/>
        <w:jc w:val="center"/>
        <w:outlineLvl w:val="0"/>
        <w:rPr>
          <w:rFonts w:asciiTheme="majorHAnsi" w:eastAsia="Times New Roman" w:hAnsiTheme="majorHAnsi"/>
          <w:b/>
          <w:iCs/>
          <w:color w:val="000000" w:themeColor="text1"/>
          <w:sz w:val="20"/>
          <w:szCs w:val="20"/>
          <w:u w:val="single"/>
          <w:lang w:eastAsia="pl-PL"/>
        </w:rPr>
      </w:pPr>
      <w:r w:rsidRPr="00132B1F">
        <w:rPr>
          <w:rFonts w:asciiTheme="majorHAnsi" w:eastAsia="Times New Roman" w:hAnsiTheme="majorHAnsi"/>
          <w:b/>
          <w:iCs/>
          <w:color w:val="000000" w:themeColor="text1"/>
          <w:sz w:val="20"/>
          <w:szCs w:val="20"/>
          <w:u w:val="single"/>
          <w:lang w:eastAsia="pl-PL"/>
        </w:rPr>
        <w:t xml:space="preserve">O F E R T </w:t>
      </w:r>
      <w:proofErr w:type="gramStart"/>
      <w:r w:rsidRPr="00132B1F">
        <w:rPr>
          <w:rFonts w:asciiTheme="majorHAnsi" w:eastAsia="Times New Roman" w:hAnsiTheme="majorHAnsi"/>
          <w:b/>
          <w:iCs/>
          <w:color w:val="000000" w:themeColor="text1"/>
          <w:sz w:val="20"/>
          <w:szCs w:val="20"/>
          <w:u w:val="single"/>
          <w:lang w:eastAsia="pl-PL"/>
        </w:rPr>
        <w:t>A  C</w:t>
      </w:r>
      <w:proofErr w:type="gramEnd"/>
      <w:r w:rsidRPr="00132B1F">
        <w:rPr>
          <w:rFonts w:asciiTheme="majorHAnsi" w:eastAsia="Times New Roman" w:hAnsiTheme="majorHAnsi"/>
          <w:b/>
          <w:iCs/>
          <w:color w:val="000000" w:themeColor="text1"/>
          <w:sz w:val="20"/>
          <w:szCs w:val="20"/>
          <w:u w:val="single"/>
          <w:lang w:eastAsia="pl-PL"/>
        </w:rPr>
        <w:t xml:space="preserve"> E N O W A</w:t>
      </w:r>
    </w:p>
    <w:p w:rsidR="00B512B6" w:rsidRPr="00132B1F" w:rsidRDefault="00CE411B" w:rsidP="00FB5878">
      <w:pPr>
        <w:spacing w:after="60"/>
        <w:jc w:val="both"/>
        <w:rPr>
          <w:rFonts w:asciiTheme="majorHAnsi" w:eastAsia="Times New Roman" w:hAnsiTheme="majorHAnsi"/>
          <w:color w:val="000000" w:themeColor="text1"/>
          <w:sz w:val="20"/>
          <w:szCs w:val="20"/>
          <w:lang w:eastAsia="pl-PL"/>
        </w:rPr>
      </w:pPr>
      <w:r w:rsidRPr="00132B1F">
        <w:rPr>
          <w:rFonts w:asciiTheme="majorHAnsi" w:eastAsia="Times New Roman" w:hAnsiTheme="majorHAnsi"/>
          <w:bCs/>
          <w:color w:val="000000" w:themeColor="text1"/>
          <w:sz w:val="20"/>
          <w:szCs w:val="20"/>
          <w:lang w:eastAsia="pl-PL"/>
        </w:rPr>
        <w:t>Nawiązując do Zaproszenia</w:t>
      </w:r>
      <w:r w:rsidRPr="00132B1F">
        <w:rPr>
          <w:rFonts w:asciiTheme="majorHAnsi" w:eastAsia="Times New Roman" w:hAnsiTheme="majorHAnsi"/>
          <w:b/>
          <w:color w:val="000000" w:themeColor="text1"/>
          <w:sz w:val="20"/>
          <w:szCs w:val="20"/>
          <w:lang w:eastAsia="pl-PL"/>
        </w:rPr>
        <w:t xml:space="preserve"> </w:t>
      </w:r>
      <w:r w:rsidRPr="00132B1F">
        <w:rPr>
          <w:rFonts w:asciiTheme="majorHAnsi" w:eastAsia="Times New Roman" w:hAnsiTheme="majorHAnsi"/>
          <w:bCs/>
          <w:color w:val="000000" w:themeColor="text1"/>
          <w:sz w:val="20"/>
          <w:szCs w:val="20"/>
          <w:lang w:eastAsia="pl-PL"/>
        </w:rPr>
        <w:t>na:</w:t>
      </w:r>
      <w:r w:rsidR="004F1A9B" w:rsidRPr="00C23E87">
        <w:rPr>
          <w:rFonts w:asciiTheme="majorHAnsi" w:eastAsia="Times New Roman" w:hAnsiTheme="majorHAnsi"/>
          <w:bCs/>
          <w:color w:val="FF0000"/>
          <w:sz w:val="20"/>
          <w:szCs w:val="20"/>
          <w:lang w:eastAsia="pl-PL"/>
        </w:rPr>
        <w:t xml:space="preserve"> </w:t>
      </w:r>
      <w:r w:rsidR="00BC3890" w:rsidRPr="00621372">
        <w:rPr>
          <w:rFonts w:asciiTheme="majorHAnsi" w:hAnsiTheme="majorHAnsi"/>
          <w:b/>
          <w:color w:val="000000" w:themeColor="text1"/>
          <w:sz w:val="20"/>
          <w:szCs w:val="20"/>
        </w:rPr>
        <w:t>„</w:t>
      </w:r>
      <w:r w:rsidR="00621372" w:rsidRPr="00621372">
        <w:rPr>
          <w:rFonts w:asciiTheme="majorHAnsi" w:hAnsiTheme="majorHAnsi"/>
          <w:b/>
          <w:color w:val="000000" w:themeColor="text1"/>
          <w:sz w:val="20"/>
          <w:szCs w:val="20"/>
        </w:rPr>
        <w:t>Doposażenie pracowni gastronomicznej i hotelarskiej</w:t>
      </w:r>
      <w:r w:rsidR="00BC3890" w:rsidRPr="00621372">
        <w:rPr>
          <w:rFonts w:asciiTheme="majorHAnsi" w:hAnsiTheme="majorHAnsi"/>
          <w:b/>
          <w:color w:val="000000" w:themeColor="text1"/>
          <w:sz w:val="20"/>
          <w:szCs w:val="20"/>
        </w:rPr>
        <w:t xml:space="preserve">” </w:t>
      </w:r>
      <w:r w:rsidR="00BC3890" w:rsidRPr="00132B1F">
        <w:rPr>
          <w:rFonts w:asciiTheme="majorHAnsi" w:eastAsia="Calibri" w:hAnsiTheme="majorHAnsi" w:cs="Times New Roman"/>
          <w:color w:val="000000" w:themeColor="text1"/>
          <w:sz w:val="20"/>
          <w:szCs w:val="20"/>
          <w:lang w:eastAsia="pl-PL"/>
        </w:rPr>
        <w:t>w celu realizacji projektu</w:t>
      </w:r>
      <w:r w:rsidR="00BC3890" w:rsidRPr="00132B1F">
        <w:rPr>
          <w:rFonts w:asciiTheme="majorHAnsi" w:eastAsia="Calibri" w:hAnsiTheme="majorHAnsi" w:cs="Times New Roman"/>
          <w:b/>
          <w:color w:val="000000" w:themeColor="text1"/>
          <w:sz w:val="20"/>
          <w:szCs w:val="20"/>
          <w:lang w:eastAsia="pl-PL"/>
        </w:rPr>
        <w:t xml:space="preserve"> </w:t>
      </w:r>
      <w:r w:rsidR="00BC3890" w:rsidRPr="00FB5878">
        <w:rPr>
          <w:rFonts w:asciiTheme="majorHAnsi" w:eastAsia="Times New Roman" w:hAnsiTheme="majorHAnsi" w:cs="Calibri"/>
          <w:bCs/>
          <w:color w:val="000000" w:themeColor="text1"/>
          <w:sz w:val="20"/>
          <w:szCs w:val="20"/>
          <w:lang w:eastAsia="pl-PL"/>
        </w:rPr>
        <w:t>„</w:t>
      </w:r>
      <w:r w:rsidR="00FB5878" w:rsidRPr="00FB5878">
        <w:rPr>
          <w:rFonts w:asciiTheme="majorHAnsi" w:eastAsia="Times New Roman" w:hAnsiTheme="majorHAnsi" w:cs="Calibri"/>
          <w:bCs/>
          <w:color w:val="000000" w:themeColor="text1"/>
          <w:sz w:val="20"/>
          <w:szCs w:val="20"/>
          <w:lang w:eastAsia="pl-PL"/>
        </w:rPr>
        <w:t>POKOLENIE”Z” – POKOLENIEM ZAWODOWCÓW</w:t>
      </w:r>
      <w:r w:rsidR="00BC3890" w:rsidRPr="00FB5878">
        <w:rPr>
          <w:rFonts w:asciiTheme="majorHAnsi" w:eastAsia="Times New Roman" w:hAnsiTheme="majorHAnsi" w:cs="Calibri"/>
          <w:color w:val="000000" w:themeColor="text1"/>
          <w:sz w:val="20"/>
          <w:szCs w:val="20"/>
          <w:lang w:eastAsia="pl-PL"/>
        </w:rPr>
        <w:t>”</w:t>
      </w:r>
      <w:r w:rsidR="004F1A9B" w:rsidRPr="00FB5878">
        <w:rPr>
          <w:rFonts w:asciiTheme="majorHAnsi" w:eastAsia="Times New Roman" w:hAnsiTheme="majorHAnsi" w:cs="Calibri"/>
          <w:color w:val="000000" w:themeColor="text1"/>
          <w:sz w:val="20"/>
          <w:szCs w:val="20"/>
          <w:lang w:eastAsia="pl-PL"/>
        </w:rPr>
        <w:t xml:space="preserve"> </w:t>
      </w:r>
      <w:r w:rsidRPr="00132B1F">
        <w:rPr>
          <w:rFonts w:asciiTheme="majorHAnsi" w:hAnsiTheme="majorHAnsi" w:cs="Arial"/>
          <w:color w:val="000000" w:themeColor="text1"/>
          <w:sz w:val="20"/>
          <w:szCs w:val="20"/>
        </w:rPr>
        <w:t>współfinansowanego ze środków Unii Europejskiej w ramach Eur</w:t>
      </w:r>
      <w:r w:rsidR="004F1A9B" w:rsidRPr="00132B1F">
        <w:rPr>
          <w:rFonts w:asciiTheme="majorHAnsi" w:hAnsiTheme="majorHAnsi" w:cs="Arial"/>
          <w:color w:val="000000" w:themeColor="text1"/>
          <w:sz w:val="20"/>
          <w:szCs w:val="20"/>
        </w:rPr>
        <w:t>opejskiego Funduszu Społecznego O</w:t>
      </w:r>
      <w:r w:rsidRPr="00132B1F">
        <w:rPr>
          <w:rFonts w:asciiTheme="majorHAnsi" w:eastAsia="Times New Roman" w:hAnsiTheme="majorHAnsi"/>
          <w:color w:val="000000" w:themeColor="text1"/>
          <w:sz w:val="20"/>
          <w:szCs w:val="20"/>
          <w:lang w:eastAsia="pl-PL"/>
        </w:rPr>
        <w:t>feruję realizację przedmiotu zamówienia na</w:t>
      </w:r>
      <w:r w:rsidR="00B512B6" w:rsidRPr="00132B1F">
        <w:rPr>
          <w:rFonts w:asciiTheme="majorHAnsi" w:eastAsia="Times New Roman" w:hAnsiTheme="majorHAnsi"/>
          <w:color w:val="000000" w:themeColor="text1"/>
          <w:sz w:val="20"/>
          <w:szCs w:val="20"/>
          <w:lang w:eastAsia="pl-PL"/>
        </w:rPr>
        <w:t>:</w:t>
      </w:r>
    </w:p>
    <w:p w:rsidR="00BC3890" w:rsidRPr="0084740D" w:rsidRDefault="00BC3890" w:rsidP="00CE411B">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E411B" w:rsidRPr="0084740D" w:rsidRDefault="00CE411B" w:rsidP="00CE411B">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w:t>
      </w:r>
      <w:proofErr w:type="gramStart"/>
      <w:r w:rsidRPr="0084740D">
        <w:rPr>
          <w:rFonts w:asciiTheme="majorHAnsi" w:eastAsia="Arial Unicode MS" w:hAnsiTheme="majorHAnsi"/>
          <w:b/>
          <w:bCs/>
          <w:smallCaps/>
          <w:sz w:val="20"/>
          <w:szCs w:val="20"/>
        </w:rPr>
        <w:t>razem</w:t>
      </w:r>
      <w:r w:rsidR="00BC3890"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 zł</w:t>
      </w:r>
      <w:proofErr w:type="gramEnd"/>
    </w:p>
    <w:p w:rsidR="00CE411B" w:rsidRPr="0084740D" w:rsidRDefault="00CE411B" w:rsidP="00CE411B">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proofErr w:type="gramStart"/>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proofErr w:type="gramEnd"/>
      <w:r w:rsidRPr="0084740D">
        <w:rPr>
          <w:rFonts w:asciiTheme="majorHAnsi" w:eastAsia="Arial Unicode MS" w:hAnsiTheme="majorHAnsi"/>
          <w:smallCaps/>
          <w:sz w:val="20"/>
          <w:szCs w:val="20"/>
        </w:rPr>
        <w:t>.....................</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w:t>
      </w:r>
      <w:r w:rsidR="00CB69BE">
        <w:rPr>
          <w:rFonts w:asciiTheme="majorHAnsi" w:eastAsia="Arial Unicode MS" w:hAnsiTheme="majorHAnsi"/>
          <w:smallCaps/>
          <w:sz w:val="20"/>
          <w:szCs w:val="20"/>
        </w:rPr>
        <w:t>................</w:t>
      </w:r>
      <w:proofErr w:type="gramStart"/>
      <w:r w:rsidRPr="0084740D">
        <w:rPr>
          <w:rFonts w:asciiTheme="majorHAnsi" w:eastAsia="Arial Unicode MS" w:hAnsiTheme="majorHAnsi"/>
          <w:smallCaps/>
          <w:sz w:val="20"/>
          <w:szCs w:val="20"/>
        </w:rPr>
        <w:t>zł</w:t>
      </w:r>
      <w:proofErr w:type="gramEnd"/>
    </w:p>
    <w:p w:rsidR="00B512B6" w:rsidRPr="004F1A9B" w:rsidRDefault="00B512B6" w:rsidP="00CE411B">
      <w:pPr>
        <w:spacing w:before="120" w:after="120"/>
        <w:rPr>
          <w:rFonts w:asciiTheme="majorHAnsi" w:eastAsia="Times New Roman" w:hAnsiTheme="majorHAnsi"/>
          <w:sz w:val="20"/>
          <w:szCs w:val="20"/>
          <w:lang w:eastAsia="pl-PL"/>
        </w:rPr>
      </w:pPr>
    </w:p>
    <w:tbl>
      <w:tblPr>
        <w:tblStyle w:val="Tabela-Siatka"/>
        <w:tblW w:w="0" w:type="auto"/>
        <w:tblLook w:val="04A0" w:firstRow="1" w:lastRow="0" w:firstColumn="1" w:lastColumn="0" w:noHBand="0" w:noVBand="1"/>
      </w:tblPr>
      <w:tblGrid>
        <w:gridCol w:w="4219"/>
        <w:gridCol w:w="4993"/>
      </w:tblGrid>
      <w:tr w:rsidR="00CE411B" w:rsidRPr="0084740D" w:rsidTr="00D47D57">
        <w:trPr>
          <w:trHeight w:val="340"/>
        </w:trPr>
        <w:tc>
          <w:tcPr>
            <w:tcW w:w="9212" w:type="dxa"/>
            <w:gridSpan w:val="2"/>
            <w:shd w:val="clear" w:color="auto" w:fill="D9D9D9" w:themeFill="background1" w:themeFillShade="D9"/>
            <w:vAlign w:val="center"/>
          </w:tcPr>
          <w:p w:rsidR="00CE411B" w:rsidRPr="0084740D" w:rsidRDefault="00CE411B" w:rsidP="00D47D57">
            <w:pPr>
              <w:jc w:val="center"/>
              <w:rPr>
                <w:rFonts w:asciiTheme="majorHAnsi" w:hAnsiTheme="majorHAnsi" w:cstheme="minorHAnsi"/>
                <w:b/>
                <w:sz w:val="20"/>
              </w:rPr>
            </w:pPr>
            <w:r w:rsidRPr="0084740D">
              <w:rPr>
                <w:rFonts w:asciiTheme="majorHAnsi" w:hAnsiTheme="majorHAnsi" w:cstheme="minorHAnsi"/>
                <w:b/>
                <w:sz w:val="20"/>
              </w:rPr>
              <w:t>Dane dotyczące Wykonawcy:</w:t>
            </w: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Imię, nazwisko osoby (osób) upoważnionych do podpisania umowy:</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telefonu:</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NIP:</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REGON</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Adres kontaktowy e-mail:</w:t>
            </w:r>
          </w:p>
        </w:tc>
        <w:tc>
          <w:tcPr>
            <w:tcW w:w="4993" w:type="dxa"/>
            <w:vAlign w:val="center"/>
          </w:tcPr>
          <w:p w:rsidR="00CE411B" w:rsidRPr="0084740D" w:rsidRDefault="00CE411B" w:rsidP="00D47D57">
            <w:pPr>
              <w:jc w:val="center"/>
              <w:rPr>
                <w:rFonts w:asciiTheme="majorHAnsi" w:hAnsiTheme="majorHAnsi" w:cstheme="minorHAnsi"/>
                <w:sz w:val="20"/>
              </w:rPr>
            </w:pPr>
          </w:p>
        </w:tc>
      </w:tr>
    </w:tbl>
    <w:p w:rsidR="00BC3890" w:rsidRPr="0084740D" w:rsidRDefault="00BC3890" w:rsidP="00BC3890">
      <w:pPr>
        <w:spacing w:after="60"/>
        <w:ind w:left="360"/>
        <w:jc w:val="both"/>
        <w:rPr>
          <w:rFonts w:asciiTheme="majorHAnsi" w:eastAsia="Times New Roman" w:hAnsiTheme="majorHAnsi"/>
          <w:sz w:val="20"/>
          <w:szCs w:val="20"/>
          <w:lang w:eastAsia="pl-PL"/>
        </w:rPr>
      </w:pPr>
    </w:p>
    <w:p w:rsidR="00BC3890" w:rsidRPr="0084740D" w:rsidRDefault="00CE411B" w:rsidP="00CE411B">
      <w:pPr>
        <w:numPr>
          <w:ilvl w:val="0"/>
          <w:numId w:val="34"/>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cena brutto obejmuje wszystkie koszty realizacji przedmiotu zamówienia, w tym koszty </w:t>
      </w:r>
      <w:r w:rsidR="00BC3890" w:rsidRPr="0084740D">
        <w:rPr>
          <w:rFonts w:asciiTheme="majorHAnsi" w:eastAsia="Times New Roman" w:hAnsiTheme="majorHAnsi"/>
          <w:sz w:val="20"/>
          <w:szCs w:val="20"/>
          <w:lang w:eastAsia="pl-PL"/>
        </w:rPr>
        <w:t>dostawy,</w:t>
      </w:r>
    </w:p>
    <w:p w:rsidR="00CE411B" w:rsidRPr="0084740D" w:rsidRDefault="00CE411B" w:rsidP="00CE411B">
      <w:pPr>
        <w:numPr>
          <w:ilvl w:val="0"/>
          <w:numId w:val="34"/>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posiadam stosowne uprawnienia do </w:t>
      </w:r>
      <w:r w:rsidRPr="0084740D">
        <w:rPr>
          <w:rFonts w:asciiTheme="majorHAnsi" w:eastAsia="Times New Roman" w:hAnsiTheme="majorHAnsi" w:cs="Arial"/>
          <w:sz w:val="20"/>
          <w:szCs w:val="20"/>
          <w:lang w:eastAsia="pl-PL"/>
        </w:rPr>
        <w:t>wykonywania określonej działalności lub czynności</w:t>
      </w:r>
      <w:r w:rsidRPr="0084740D">
        <w:rPr>
          <w:rFonts w:asciiTheme="majorHAnsi" w:eastAsia="Times New Roman" w:hAnsiTheme="majorHAnsi"/>
          <w:sz w:val="20"/>
          <w:szCs w:val="20"/>
          <w:lang w:eastAsia="pl-PL"/>
        </w:rPr>
        <w:t xml:space="preserve"> objętej projektem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że uzyskałem od Zamawiającego wszelkie informacje niezbędne do rzetelnego sporządzenia niniejszej oferty zgodnie z wymogami określonymi w projekcje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że zapoznałem się z projektem umowy i nie wnosz</w:t>
      </w:r>
      <w:r w:rsidR="00BC3890" w:rsidRPr="0084740D">
        <w:rPr>
          <w:rFonts w:asciiTheme="majorHAnsi" w:eastAsia="Times New Roman" w:hAnsiTheme="majorHAnsi"/>
          <w:sz w:val="20"/>
          <w:szCs w:val="20"/>
          <w:lang w:eastAsia="pl-PL"/>
        </w:rPr>
        <w:t>ę żadnych zastrzeżeń oraz uznaję</w:t>
      </w:r>
      <w:r w:rsidRPr="0084740D">
        <w:rPr>
          <w:rFonts w:asciiTheme="majorHAnsi" w:eastAsia="Times New Roman" w:hAnsiTheme="majorHAnsi"/>
          <w:sz w:val="20"/>
          <w:szCs w:val="20"/>
          <w:lang w:eastAsia="pl-PL"/>
        </w:rPr>
        <w:t xml:space="preserve"> się za związanego określonymi w niej zasadami, przez okres 30 dni od daty złożenia oferty,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proofErr w:type="gramStart"/>
      <w:r w:rsidRPr="0084740D">
        <w:rPr>
          <w:rFonts w:asciiTheme="majorHAnsi" w:eastAsia="Times New Roman" w:hAnsiTheme="majorHAnsi"/>
          <w:sz w:val="20"/>
          <w:szCs w:val="20"/>
          <w:lang w:eastAsia="pl-PL"/>
        </w:rPr>
        <w:t>oświadczam</w:t>
      </w:r>
      <w:proofErr w:type="gramEnd"/>
      <w:r w:rsidRPr="0084740D">
        <w:rPr>
          <w:rFonts w:asciiTheme="majorHAnsi" w:eastAsia="Times New Roman" w:hAnsiTheme="majorHAnsi"/>
          <w:sz w:val="20"/>
          <w:szCs w:val="20"/>
          <w:lang w:eastAsia="pl-PL"/>
        </w:rPr>
        <w:t xml:space="preserve">, że zobowiązuję się w przypadku wyboru mojej oferty do zawarcia umowy na warunkach </w:t>
      </w:r>
      <w:r w:rsidR="00B5060A">
        <w:rPr>
          <w:rFonts w:asciiTheme="majorHAnsi" w:eastAsia="Times New Roman" w:hAnsiTheme="majorHAnsi"/>
          <w:sz w:val="20"/>
          <w:szCs w:val="20"/>
          <w:lang w:eastAsia="pl-PL"/>
        </w:rPr>
        <w:br/>
      </w:r>
      <w:r w:rsidRPr="0084740D">
        <w:rPr>
          <w:rFonts w:asciiTheme="majorHAnsi" w:eastAsia="Times New Roman" w:hAnsiTheme="majorHAnsi"/>
          <w:sz w:val="20"/>
          <w:szCs w:val="20"/>
          <w:lang w:eastAsia="pl-PL"/>
        </w:rPr>
        <w:t>w miejscu i terminie określonych przez Zamawiającego.</w:t>
      </w:r>
    </w:p>
    <w:p w:rsidR="00CE411B" w:rsidRPr="0084740D" w:rsidRDefault="00CE411B" w:rsidP="00CE411B">
      <w:pPr>
        <w:numPr>
          <w:ilvl w:val="0"/>
          <w:numId w:val="6"/>
        </w:numPr>
        <w:spacing w:after="60"/>
        <w:jc w:val="both"/>
        <w:rPr>
          <w:rFonts w:asciiTheme="majorHAnsi" w:hAnsiTheme="majorHAnsi" w:cstheme="minorHAnsi"/>
          <w:sz w:val="20"/>
          <w:szCs w:val="20"/>
        </w:rPr>
      </w:pPr>
      <w:r w:rsidRPr="0084740D">
        <w:rPr>
          <w:rFonts w:asciiTheme="majorHAnsi" w:hAnsiTheme="majorHAnsi" w:cstheme="minorHAnsi"/>
          <w:sz w:val="20"/>
          <w:szCs w:val="20"/>
        </w:rPr>
        <w:t>Oświadczam, że wypełniłem obowiązki informacyjne przewidziane w art. 13 lub art. 14 RODO</w:t>
      </w:r>
      <w:r w:rsidRPr="0084740D">
        <w:rPr>
          <w:rFonts w:asciiTheme="majorHAnsi" w:hAnsiTheme="majorHAnsi" w:cstheme="minorHAnsi"/>
          <w:sz w:val="20"/>
          <w:szCs w:val="20"/>
          <w:vertAlign w:val="superscript"/>
        </w:rPr>
        <w:t>1)</w:t>
      </w:r>
      <w:r w:rsidRPr="0084740D">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rPr>
        <w:t xml:space="preserve">** W </w:t>
      </w:r>
      <w:proofErr w:type="gramStart"/>
      <w:r w:rsidRPr="0084740D">
        <w:rPr>
          <w:rFonts w:asciiTheme="majorHAnsi" w:hAnsiTheme="majorHAnsi" w:cstheme="minorHAnsi"/>
          <w:sz w:val="16"/>
          <w:szCs w:val="16"/>
        </w:rPr>
        <w:t>przypadku gdy</w:t>
      </w:r>
      <w:proofErr w:type="gramEnd"/>
      <w:r w:rsidRPr="0084740D">
        <w:rPr>
          <w:rFonts w:asciiTheme="majorHAnsi" w:hAnsiTheme="majorHAnsi" w:cstheme="minorHAnsi"/>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vertAlign w:val="superscript"/>
        </w:rPr>
        <w:t>1)</w:t>
      </w:r>
      <w:r w:rsidRPr="0084740D">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4740D">
        <w:rPr>
          <w:rFonts w:asciiTheme="majorHAnsi" w:hAnsiTheme="majorHAnsi" w:cstheme="minorHAnsi"/>
          <w:sz w:val="16"/>
          <w:szCs w:val="16"/>
        </w:rPr>
        <w:t>str</w:t>
      </w:r>
      <w:proofErr w:type="gramEnd"/>
      <w:r w:rsidRPr="0084740D">
        <w:rPr>
          <w:rFonts w:asciiTheme="majorHAnsi" w:hAnsiTheme="majorHAnsi" w:cstheme="minorHAnsi"/>
          <w:sz w:val="16"/>
          <w:szCs w:val="16"/>
        </w:rPr>
        <w:t>. 1).</w:t>
      </w:r>
    </w:p>
    <w:p w:rsidR="00CE411B" w:rsidRPr="0084740D" w:rsidRDefault="00CE411B" w:rsidP="00CE411B">
      <w:pPr>
        <w:spacing w:after="60"/>
        <w:ind w:left="360"/>
        <w:jc w:val="both"/>
        <w:rPr>
          <w:rFonts w:asciiTheme="majorHAnsi" w:hAnsiTheme="majorHAnsi" w:cstheme="minorHAnsi"/>
          <w:sz w:val="16"/>
          <w:szCs w:val="16"/>
        </w:rPr>
      </w:pPr>
      <w:r w:rsidRPr="0084740D">
        <w:rPr>
          <w:rFonts w:asciiTheme="majorHAnsi" w:hAnsiTheme="majorHAnsi" w:cstheme="minorHAnsi"/>
          <w:sz w:val="16"/>
          <w:szCs w:val="16"/>
        </w:rPr>
        <w:t>* niepotrzebne skreślić</w:t>
      </w:r>
    </w:p>
    <w:p w:rsidR="00CE411B" w:rsidRPr="0084740D" w:rsidRDefault="00CE411B" w:rsidP="00CE411B">
      <w:pPr>
        <w:spacing w:after="60"/>
        <w:ind w:left="360"/>
        <w:jc w:val="both"/>
        <w:rPr>
          <w:rFonts w:asciiTheme="majorHAnsi" w:hAnsiTheme="majorHAnsi" w:cstheme="minorHAnsi"/>
          <w:sz w:val="16"/>
          <w:szCs w:val="16"/>
        </w:rPr>
      </w:pPr>
    </w:p>
    <w:p w:rsidR="00CE411B" w:rsidRPr="0084740D" w:rsidRDefault="00CE411B" w:rsidP="00CE411B">
      <w:pPr>
        <w:spacing w:after="60"/>
        <w:ind w:left="360"/>
        <w:jc w:val="both"/>
        <w:rPr>
          <w:rFonts w:asciiTheme="majorHAnsi" w:hAnsiTheme="majorHAnsi" w:cstheme="minorHAnsi"/>
          <w:sz w:val="20"/>
          <w:szCs w:val="20"/>
        </w:rPr>
      </w:pPr>
    </w:p>
    <w:p w:rsidR="00CE411B" w:rsidRPr="0084740D" w:rsidRDefault="00CE411B" w:rsidP="00CE411B">
      <w:pPr>
        <w:ind w:left="357" w:hanging="11"/>
        <w:rPr>
          <w:rFonts w:asciiTheme="majorHAnsi" w:hAnsiTheme="majorHAnsi" w:cstheme="minorHAnsi"/>
          <w:sz w:val="20"/>
          <w:szCs w:val="20"/>
        </w:rPr>
      </w:pPr>
      <w:r w:rsidRPr="0084740D">
        <w:rPr>
          <w:rFonts w:asciiTheme="majorHAnsi" w:hAnsiTheme="majorHAnsi" w:cstheme="minorHAnsi"/>
          <w:sz w:val="20"/>
          <w:szCs w:val="20"/>
        </w:rPr>
        <w:t xml:space="preserve">......................................... </w:t>
      </w:r>
      <w:proofErr w:type="gramStart"/>
      <w:r w:rsidRPr="0084740D">
        <w:rPr>
          <w:rFonts w:asciiTheme="majorHAnsi" w:hAnsiTheme="majorHAnsi" w:cstheme="minorHAnsi"/>
          <w:sz w:val="20"/>
          <w:szCs w:val="20"/>
        </w:rPr>
        <w:t>dnia ..............................</w:t>
      </w:r>
      <w:proofErr w:type="gramEnd"/>
    </w:p>
    <w:p w:rsidR="00CE411B" w:rsidRPr="0084740D" w:rsidRDefault="00CE411B" w:rsidP="00CE411B">
      <w:pPr>
        <w:spacing w:after="60"/>
        <w:ind w:left="360" w:hanging="12"/>
        <w:jc w:val="both"/>
        <w:rPr>
          <w:rFonts w:asciiTheme="majorHAnsi" w:hAnsiTheme="majorHAnsi" w:cstheme="minorHAnsi"/>
          <w:sz w:val="16"/>
          <w:szCs w:val="16"/>
        </w:rPr>
      </w:pPr>
      <w:r w:rsidRPr="0084740D">
        <w:rPr>
          <w:rFonts w:asciiTheme="majorHAnsi" w:hAnsiTheme="majorHAnsi" w:cstheme="minorHAnsi"/>
          <w:sz w:val="16"/>
          <w:szCs w:val="16"/>
        </w:rPr>
        <w:t xml:space="preserve">          </w:t>
      </w:r>
      <w:proofErr w:type="gramStart"/>
      <w:r w:rsidRPr="0084740D">
        <w:rPr>
          <w:rFonts w:asciiTheme="majorHAnsi" w:hAnsiTheme="majorHAnsi" w:cstheme="minorHAnsi"/>
          <w:sz w:val="16"/>
          <w:szCs w:val="16"/>
        </w:rPr>
        <w:t>miejscowość                                 data</w:t>
      </w:r>
      <w:proofErr w:type="gramEnd"/>
    </w:p>
    <w:p w:rsidR="00CE411B" w:rsidRPr="0084740D" w:rsidRDefault="00CE411B" w:rsidP="00CE411B">
      <w:pPr>
        <w:ind w:left="5398"/>
        <w:jc w:val="center"/>
        <w:rPr>
          <w:rFonts w:asciiTheme="majorHAnsi" w:hAnsiTheme="majorHAnsi" w:cstheme="minorHAnsi"/>
          <w:sz w:val="16"/>
          <w:szCs w:val="16"/>
        </w:rPr>
      </w:pPr>
      <w:r w:rsidRPr="0084740D">
        <w:rPr>
          <w:rFonts w:asciiTheme="majorHAnsi" w:hAnsiTheme="majorHAnsi" w:cstheme="minorHAnsi"/>
          <w:sz w:val="16"/>
          <w:szCs w:val="16"/>
        </w:rPr>
        <w:t>………………………………………………………………</w:t>
      </w:r>
    </w:p>
    <w:p w:rsidR="00CE411B" w:rsidRPr="0084740D" w:rsidRDefault="00CE411B" w:rsidP="00CE411B">
      <w:pPr>
        <w:tabs>
          <w:tab w:val="center" w:pos="4536"/>
          <w:tab w:val="left" w:pos="5160"/>
          <w:tab w:val="right" w:pos="9072"/>
        </w:tabs>
        <w:ind w:left="5398"/>
        <w:jc w:val="center"/>
        <w:rPr>
          <w:rFonts w:asciiTheme="majorHAnsi" w:hAnsiTheme="majorHAnsi" w:cstheme="minorHAnsi"/>
          <w:sz w:val="16"/>
          <w:szCs w:val="16"/>
        </w:rPr>
      </w:pPr>
      <w:proofErr w:type="gramStart"/>
      <w:r w:rsidRPr="0084740D">
        <w:rPr>
          <w:rFonts w:asciiTheme="majorHAnsi" w:hAnsiTheme="majorHAnsi" w:cstheme="minorHAnsi"/>
          <w:sz w:val="16"/>
          <w:szCs w:val="16"/>
        </w:rPr>
        <w:t>imię</w:t>
      </w:r>
      <w:proofErr w:type="gramEnd"/>
      <w:r w:rsidRPr="0084740D">
        <w:rPr>
          <w:rFonts w:asciiTheme="majorHAnsi" w:hAnsiTheme="majorHAnsi" w:cstheme="minorHAnsi"/>
          <w:sz w:val="16"/>
          <w:szCs w:val="16"/>
        </w:rPr>
        <w:t xml:space="preserve"> i nazwisko, podpis osoby/ osób upoważnionych</w:t>
      </w:r>
    </w:p>
    <w:p w:rsidR="00C23E87" w:rsidRDefault="00FB5878" w:rsidP="00FB5878">
      <w:pPr>
        <w:ind w:left="5398"/>
        <w:jc w:val="center"/>
        <w:rPr>
          <w:rFonts w:asciiTheme="majorHAnsi" w:hAnsiTheme="majorHAnsi" w:cstheme="minorHAnsi"/>
          <w:sz w:val="16"/>
          <w:szCs w:val="16"/>
        </w:rPr>
      </w:pPr>
      <w:proofErr w:type="gramStart"/>
      <w:r>
        <w:rPr>
          <w:rFonts w:asciiTheme="majorHAnsi" w:hAnsiTheme="majorHAnsi" w:cstheme="minorHAnsi"/>
          <w:sz w:val="16"/>
          <w:szCs w:val="16"/>
        </w:rPr>
        <w:t>do</w:t>
      </w:r>
      <w:proofErr w:type="gramEnd"/>
      <w:r>
        <w:rPr>
          <w:rFonts w:asciiTheme="majorHAnsi" w:hAnsiTheme="majorHAnsi" w:cstheme="minorHAnsi"/>
          <w:sz w:val="16"/>
          <w:szCs w:val="16"/>
        </w:rPr>
        <w:t xml:space="preserve"> składania oświadczeń woli\</w:t>
      </w:r>
    </w:p>
    <w:p w:rsidR="00FB5878" w:rsidRDefault="00FB5878" w:rsidP="00FB5878">
      <w:pPr>
        <w:ind w:left="5398"/>
        <w:jc w:val="center"/>
        <w:rPr>
          <w:rFonts w:asciiTheme="majorHAnsi" w:hAnsiTheme="majorHAnsi" w:cstheme="minorHAnsi"/>
          <w:sz w:val="16"/>
          <w:szCs w:val="16"/>
        </w:rPr>
      </w:pPr>
    </w:p>
    <w:p w:rsidR="00621372" w:rsidRDefault="00621372" w:rsidP="00FB5878">
      <w:pPr>
        <w:ind w:left="5398"/>
        <w:jc w:val="center"/>
        <w:rPr>
          <w:rFonts w:asciiTheme="majorHAnsi" w:hAnsiTheme="majorHAnsi" w:cstheme="minorHAnsi"/>
          <w:sz w:val="16"/>
          <w:szCs w:val="16"/>
        </w:rPr>
      </w:pPr>
    </w:p>
    <w:p w:rsidR="00621372" w:rsidRDefault="00621372" w:rsidP="00FB5878">
      <w:pPr>
        <w:ind w:left="5398"/>
        <w:jc w:val="center"/>
        <w:rPr>
          <w:rFonts w:asciiTheme="majorHAnsi" w:hAnsiTheme="majorHAnsi" w:cstheme="minorHAnsi"/>
          <w:sz w:val="16"/>
          <w:szCs w:val="16"/>
        </w:rPr>
      </w:pPr>
    </w:p>
    <w:p w:rsidR="00621372" w:rsidRDefault="00621372" w:rsidP="007F106F">
      <w:pPr>
        <w:autoSpaceDE w:val="0"/>
        <w:autoSpaceDN w:val="0"/>
        <w:adjustRightInd w:val="0"/>
        <w:rPr>
          <w:rFonts w:asciiTheme="majorHAnsi" w:hAnsiTheme="majorHAnsi" w:cstheme="minorHAnsi"/>
          <w:sz w:val="16"/>
          <w:szCs w:val="16"/>
        </w:rPr>
      </w:pPr>
    </w:p>
    <w:p w:rsidR="007F106F" w:rsidRPr="00621372" w:rsidRDefault="007F106F" w:rsidP="00621372">
      <w:pPr>
        <w:autoSpaceDE w:val="0"/>
        <w:autoSpaceDN w:val="0"/>
        <w:adjustRightInd w:val="0"/>
        <w:rPr>
          <w:rFonts w:ascii="Cambria" w:eastAsia="Calibri" w:hAnsi="Cambria" w:cstheme="minorHAnsi"/>
          <w:b/>
          <w:bCs/>
          <w:color w:val="000000" w:themeColor="text1"/>
          <w:sz w:val="20"/>
          <w:szCs w:val="20"/>
          <w:u w:val="single"/>
        </w:rPr>
      </w:pPr>
      <w:r>
        <w:rPr>
          <w:rFonts w:ascii="Cambria" w:eastAsia="Calibri" w:hAnsi="Cambria" w:cstheme="minorHAnsi"/>
          <w:b/>
          <w:bCs/>
          <w:color w:val="000000" w:themeColor="text1"/>
          <w:sz w:val="20"/>
          <w:szCs w:val="20"/>
          <w:u w:val="single"/>
        </w:rPr>
        <w:lastRenderedPageBreak/>
        <w:t>Załącznik nr 2</w:t>
      </w:r>
      <w:r w:rsidRPr="00355B3C">
        <w:rPr>
          <w:rFonts w:ascii="Cambria" w:eastAsia="Calibri" w:hAnsi="Cambria" w:cstheme="minorHAnsi"/>
          <w:b/>
          <w:bCs/>
          <w:color w:val="000000" w:themeColor="text1"/>
          <w:sz w:val="20"/>
          <w:szCs w:val="20"/>
          <w:u w:val="single"/>
        </w:rPr>
        <w:t xml:space="preserve"> </w:t>
      </w:r>
      <w:r>
        <w:rPr>
          <w:rFonts w:ascii="Cambria" w:eastAsia="Calibri" w:hAnsi="Cambria" w:cstheme="minorHAnsi"/>
          <w:b/>
          <w:bCs/>
          <w:color w:val="000000" w:themeColor="text1"/>
          <w:sz w:val="20"/>
          <w:szCs w:val="20"/>
          <w:u w:val="single"/>
        </w:rPr>
        <w:t xml:space="preserve">A </w:t>
      </w:r>
    </w:p>
    <w:p w:rsidR="007F106F" w:rsidRDefault="007F106F" w:rsidP="00621372">
      <w:pPr>
        <w:autoSpaceDE w:val="0"/>
        <w:autoSpaceDN w:val="0"/>
        <w:adjustRightInd w:val="0"/>
        <w:rPr>
          <w:rFonts w:ascii="Cambria" w:eastAsia="Calibri" w:hAnsi="Cambria" w:cstheme="minorHAnsi"/>
          <w:b/>
          <w:bCs/>
          <w:color w:val="000000" w:themeColor="text1"/>
          <w:sz w:val="20"/>
          <w:szCs w:val="20"/>
        </w:rPr>
      </w:pPr>
    </w:p>
    <w:p w:rsidR="001A49E5" w:rsidRDefault="001A49E5" w:rsidP="007F106F">
      <w:pPr>
        <w:autoSpaceDE w:val="0"/>
        <w:autoSpaceDN w:val="0"/>
        <w:adjustRightInd w:val="0"/>
        <w:jc w:val="center"/>
        <w:rPr>
          <w:rFonts w:ascii="Cambria" w:eastAsia="Calibri" w:hAnsi="Cambria" w:cstheme="minorHAnsi"/>
          <w:b/>
          <w:bCs/>
          <w:color w:val="000000" w:themeColor="text1"/>
          <w:sz w:val="20"/>
          <w:szCs w:val="20"/>
        </w:rPr>
      </w:pPr>
    </w:p>
    <w:p w:rsidR="007F106F" w:rsidRPr="00901105" w:rsidRDefault="007F106F" w:rsidP="007F106F">
      <w:pPr>
        <w:autoSpaceDE w:val="0"/>
        <w:autoSpaceDN w:val="0"/>
        <w:adjustRightInd w:val="0"/>
        <w:jc w:val="center"/>
        <w:rPr>
          <w:rFonts w:ascii="Cambria" w:eastAsia="Calibri" w:hAnsi="Cambria" w:cstheme="minorHAnsi"/>
          <w:b/>
          <w:bCs/>
          <w:color w:val="000000" w:themeColor="text1"/>
          <w:sz w:val="20"/>
          <w:szCs w:val="20"/>
        </w:rPr>
      </w:pPr>
      <w:r>
        <w:rPr>
          <w:rFonts w:ascii="Cambria" w:eastAsia="Calibri" w:hAnsi="Cambria" w:cstheme="minorHAnsi"/>
          <w:b/>
          <w:bCs/>
          <w:color w:val="000000" w:themeColor="text1"/>
          <w:sz w:val="20"/>
          <w:szCs w:val="20"/>
        </w:rPr>
        <w:t>W</w:t>
      </w:r>
      <w:r w:rsidR="00621372">
        <w:rPr>
          <w:rFonts w:ascii="Cambria" w:eastAsia="Calibri" w:hAnsi="Cambria" w:cstheme="minorHAnsi"/>
          <w:b/>
          <w:bCs/>
          <w:color w:val="000000" w:themeColor="text1"/>
          <w:sz w:val="20"/>
          <w:szCs w:val="20"/>
        </w:rPr>
        <w:t>ykaz</w:t>
      </w:r>
      <w:r>
        <w:rPr>
          <w:rFonts w:ascii="Cambria" w:eastAsia="Calibri" w:hAnsi="Cambria" w:cstheme="minorHAnsi"/>
          <w:b/>
          <w:bCs/>
          <w:color w:val="000000" w:themeColor="text1"/>
          <w:sz w:val="20"/>
          <w:szCs w:val="20"/>
        </w:rPr>
        <w:t xml:space="preserve"> </w:t>
      </w:r>
      <w:r w:rsidR="00621372">
        <w:rPr>
          <w:rFonts w:ascii="Cambria" w:eastAsia="Calibri" w:hAnsi="Cambria" w:cstheme="minorHAnsi"/>
          <w:b/>
          <w:bCs/>
          <w:color w:val="000000" w:themeColor="text1"/>
          <w:sz w:val="20"/>
          <w:szCs w:val="20"/>
        </w:rPr>
        <w:t>oferowanego przedmiotu zamówienia</w:t>
      </w:r>
    </w:p>
    <w:p w:rsidR="00621372" w:rsidRDefault="00621372" w:rsidP="007F106F">
      <w:pPr>
        <w:autoSpaceDE w:val="0"/>
        <w:autoSpaceDN w:val="0"/>
        <w:adjustRightInd w:val="0"/>
        <w:rPr>
          <w:rFonts w:ascii="Cambria" w:eastAsia="Calibri" w:hAnsi="Cambria" w:cstheme="minorHAnsi"/>
          <w:b/>
          <w:bCs/>
          <w:color w:val="FF0000"/>
          <w:sz w:val="20"/>
          <w:szCs w:val="20"/>
        </w:rPr>
      </w:pPr>
    </w:p>
    <w:p w:rsidR="001A49E5" w:rsidRDefault="001A49E5" w:rsidP="007F106F">
      <w:pPr>
        <w:autoSpaceDE w:val="0"/>
        <w:autoSpaceDN w:val="0"/>
        <w:adjustRightInd w:val="0"/>
        <w:rPr>
          <w:rFonts w:ascii="Cambria" w:eastAsia="Calibri" w:hAnsi="Cambria" w:cstheme="minorHAnsi"/>
          <w:b/>
          <w:bCs/>
          <w:color w:val="FF0000"/>
          <w:sz w:val="20"/>
          <w:szCs w:val="20"/>
        </w:rPr>
      </w:pPr>
    </w:p>
    <w:p w:rsidR="001A49E5" w:rsidRPr="00267523" w:rsidRDefault="001A49E5" w:rsidP="007F106F">
      <w:pPr>
        <w:autoSpaceDE w:val="0"/>
        <w:autoSpaceDN w:val="0"/>
        <w:adjustRightInd w:val="0"/>
        <w:rPr>
          <w:rFonts w:ascii="Cambria" w:eastAsia="Calibri" w:hAnsi="Cambria" w:cstheme="minorHAnsi"/>
          <w:b/>
          <w:bCs/>
          <w:color w:val="FF0000"/>
          <w:sz w:val="20"/>
          <w:szCs w:val="20"/>
        </w:rPr>
      </w:pPr>
    </w:p>
    <w:p w:rsidR="00621372" w:rsidRPr="00267523" w:rsidRDefault="001A49E5" w:rsidP="00621372">
      <w:pPr>
        <w:autoSpaceDE w:val="0"/>
        <w:autoSpaceDN w:val="0"/>
        <w:adjustRightInd w:val="0"/>
        <w:rPr>
          <w:rFonts w:ascii="Cambria" w:eastAsia="Calibri" w:hAnsi="Cambria" w:cstheme="minorHAnsi"/>
          <w:b/>
          <w:bCs/>
          <w:color w:val="FF0000"/>
          <w:sz w:val="20"/>
          <w:szCs w:val="20"/>
        </w:rPr>
      </w:pPr>
      <w:r w:rsidRPr="00267523">
        <w:rPr>
          <w:rFonts w:ascii="Cambria" w:eastAsia="Calibri" w:hAnsi="Cambria" w:cstheme="minorHAnsi"/>
          <w:b/>
          <w:bCs/>
          <w:color w:val="FF0000"/>
          <w:sz w:val="20"/>
          <w:szCs w:val="20"/>
        </w:rPr>
        <w:t xml:space="preserve">Dostawa do </w:t>
      </w:r>
      <w:r w:rsidR="00267523" w:rsidRPr="00267523">
        <w:rPr>
          <w:rFonts w:ascii="Cambria" w:eastAsia="Calibri" w:hAnsi="Cambria" w:cstheme="minorHAnsi"/>
          <w:b/>
          <w:bCs/>
          <w:color w:val="FF0000"/>
          <w:sz w:val="20"/>
          <w:szCs w:val="20"/>
        </w:rPr>
        <w:t xml:space="preserve">CKZ </w:t>
      </w:r>
      <w:r w:rsidRPr="00267523">
        <w:rPr>
          <w:rFonts w:ascii="Cambria" w:eastAsia="Calibri" w:hAnsi="Cambria" w:cstheme="minorHAnsi"/>
          <w:b/>
          <w:bCs/>
          <w:color w:val="FF0000"/>
          <w:sz w:val="20"/>
          <w:szCs w:val="20"/>
        </w:rPr>
        <w:t>w Końskich, ul. Piłsudskiego 82, 26-200 Końskie.</w:t>
      </w:r>
    </w:p>
    <w:p w:rsidR="001A49E5" w:rsidRPr="001A49E5" w:rsidRDefault="001A49E5" w:rsidP="00621372">
      <w:pPr>
        <w:autoSpaceDE w:val="0"/>
        <w:autoSpaceDN w:val="0"/>
        <w:adjustRightInd w:val="0"/>
        <w:rPr>
          <w:rFonts w:ascii="Cambria" w:eastAsia="Calibri" w:hAnsi="Cambria" w:cstheme="minorHAnsi"/>
          <w:b/>
          <w:bCs/>
          <w:color w:val="000000" w:themeColor="text1"/>
          <w:sz w:val="20"/>
          <w:szCs w:val="20"/>
        </w:rPr>
      </w:pPr>
    </w:p>
    <w:tbl>
      <w:tblPr>
        <w:tblpPr w:leftFromText="141" w:rightFromText="141" w:vertAnchor="text" w:tblpXSpec="center"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61"/>
        <w:gridCol w:w="1418"/>
        <w:gridCol w:w="1417"/>
        <w:gridCol w:w="1134"/>
        <w:gridCol w:w="1134"/>
      </w:tblGrid>
      <w:tr w:rsidR="007F106F" w:rsidRPr="00ED61E9" w:rsidTr="007F106F">
        <w:trPr>
          <w:trHeight w:val="318"/>
        </w:trPr>
        <w:tc>
          <w:tcPr>
            <w:tcW w:w="534" w:type="dxa"/>
            <w:vAlign w:val="center"/>
          </w:tcPr>
          <w:p w:rsidR="007F106F" w:rsidRPr="00ED61E9" w:rsidRDefault="007F106F" w:rsidP="007F106F">
            <w:pPr>
              <w:ind w:right="-121"/>
              <w:jc w:val="center"/>
              <w:rPr>
                <w:rFonts w:asciiTheme="majorHAnsi" w:hAnsiTheme="majorHAnsi"/>
                <w:b/>
                <w:sz w:val="20"/>
                <w:szCs w:val="20"/>
              </w:rPr>
            </w:pPr>
            <w:r w:rsidRPr="00ED61E9">
              <w:rPr>
                <w:rFonts w:asciiTheme="majorHAnsi" w:hAnsiTheme="majorHAnsi"/>
                <w:b/>
                <w:sz w:val="20"/>
                <w:szCs w:val="20"/>
              </w:rPr>
              <w:t>Lp.</w:t>
            </w:r>
          </w:p>
        </w:tc>
        <w:tc>
          <w:tcPr>
            <w:tcW w:w="3861" w:type="dxa"/>
            <w:vAlign w:val="center"/>
          </w:tcPr>
          <w:p w:rsidR="007F106F" w:rsidRPr="00ED61E9" w:rsidRDefault="007F106F" w:rsidP="007F106F">
            <w:pPr>
              <w:jc w:val="center"/>
              <w:rPr>
                <w:rFonts w:asciiTheme="majorHAnsi" w:hAnsiTheme="majorHAnsi"/>
                <w:b/>
                <w:sz w:val="20"/>
                <w:szCs w:val="20"/>
              </w:rPr>
            </w:pPr>
            <w:r w:rsidRPr="00ED61E9">
              <w:rPr>
                <w:rFonts w:asciiTheme="majorHAnsi" w:hAnsiTheme="majorHAnsi"/>
                <w:b/>
                <w:sz w:val="20"/>
                <w:szCs w:val="20"/>
              </w:rPr>
              <w:t>Szczegółowy opis przedmiotu zamówienia</w:t>
            </w:r>
          </w:p>
        </w:tc>
        <w:tc>
          <w:tcPr>
            <w:tcW w:w="1418" w:type="dxa"/>
          </w:tcPr>
          <w:p w:rsidR="007F106F" w:rsidRPr="00ED61E9" w:rsidRDefault="007F106F" w:rsidP="007F106F">
            <w:pPr>
              <w:jc w:val="center"/>
              <w:rPr>
                <w:rFonts w:asciiTheme="majorHAnsi" w:hAnsiTheme="majorHAnsi"/>
                <w:b/>
                <w:sz w:val="20"/>
                <w:szCs w:val="20"/>
              </w:rPr>
            </w:pPr>
            <w:r>
              <w:rPr>
                <w:rFonts w:asciiTheme="majorHAnsi" w:hAnsiTheme="majorHAnsi"/>
                <w:b/>
                <w:sz w:val="20"/>
                <w:szCs w:val="20"/>
              </w:rPr>
              <w:t>Nazwa producenta i symbol</w:t>
            </w:r>
          </w:p>
        </w:tc>
        <w:tc>
          <w:tcPr>
            <w:tcW w:w="1417" w:type="dxa"/>
          </w:tcPr>
          <w:p w:rsidR="007F106F" w:rsidRDefault="007F106F" w:rsidP="007F106F">
            <w:pPr>
              <w:jc w:val="center"/>
              <w:rPr>
                <w:rFonts w:asciiTheme="majorHAnsi" w:hAnsiTheme="majorHAnsi"/>
                <w:b/>
                <w:sz w:val="20"/>
                <w:szCs w:val="20"/>
              </w:rPr>
            </w:pPr>
            <w:r>
              <w:rPr>
                <w:rFonts w:asciiTheme="majorHAnsi" w:hAnsiTheme="majorHAnsi"/>
                <w:b/>
                <w:sz w:val="20"/>
                <w:szCs w:val="20"/>
              </w:rPr>
              <w:t>Cena jednostkowa</w:t>
            </w:r>
          </w:p>
          <w:p w:rsidR="007F106F" w:rsidRPr="00ED61E9" w:rsidRDefault="007F106F" w:rsidP="007F106F">
            <w:pPr>
              <w:jc w:val="center"/>
              <w:rPr>
                <w:rFonts w:asciiTheme="majorHAnsi" w:hAnsiTheme="majorHAnsi"/>
                <w:b/>
                <w:sz w:val="20"/>
                <w:szCs w:val="20"/>
              </w:rPr>
            </w:pPr>
          </w:p>
        </w:tc>
        <w:tc>
          <w:tcPr>
            <w:tcW w:w="1134" w:type="dxa"/>
            <w:vAlign w:val="center"/>
          </w:tcPr>
          <w:p w:rsidR="007F106F" w:rsidRPr="00ED61E9" w:rsidRDefault="007F106F" w:rsidP="007F106F">
            <w:pPr>
              <w:jc w:val="center"/>
              <w:rPr>
                <w:rFonts w:asciiTheme="majorHAnsi" w:hAnsiTheme="majorHAnsi"/>
                <w:b/>
                <w:sz w:val="20"/>
                <w:szCs w:val="20"/>
              </w:rPr>
            </w:pPr>
            <w:r w:rsidRPr="00ED61E9">
              <w:rPr>
                <w:rFonts w:asciiTheme="majorHAnsi" w:hAnsiTheme="majorHAnsi"/>
                <w:b/>
                <w:sz w:val="20"/>
                <w:szCs w:val="20"/>
              </w:rPr>
              <w:t>Ilość/szt.</w:t>
            </w:r>
          </w:p>
        </w:tc>
        <w:tc>
          <w:tcPr>
            <w:tcW w:w="1134" w:type="dxa"/>
          </w:tcPr>
          <w:p w:rsidR="007F106F" w:rsidRDefault="007F106F" w:rsidP="007F106F">
            <w:pPr>
              <w:jc w:val="center"/>
              <w:rPr>
                <w:rFonts w:asciiTheme="majorHAnsi" w:hAnsiTheme="majorHAnsi"/>
                <w:b/>
                <w:sz w:val="20"/>
                <w:szCs w:val="20"/>
              </w:rPr>
            </w:pPr>
          </w:p>
          <w:p w:rsidR="007F106F" w:rsidRDefault="007F106F" w:rsidP="007F106F">
            <w:pPr>
              <w:jc w:val="center"/>
              <w:rPr>
                <w:rFonts w:asciiTheme="majorHAnsi" w:hAnsiTheme="majorHAnsi"/>
                <w:b/>
                <w:sz w:val="20"/>
                <w:szCs w:val="20"/>
              </w:rPr>
            </w:pPr>
            <w:r>
              <w:rPr>
                <w:rFonts w:asciiTheme="majorHAnsi" w:hAnsiTheme="majorHAnsi"/>
                <w:b/>
                <w:sz w:val="20"/>
                <w:szCs w:val="20"/>
              </w:rPr>
              <w:t xml:space="preserve">Razem </w:t>
            </w:r>
          </w:p>
        </w:tc>
      </w:tr>
      <w:tr w:rsidR="007F106F" w:rsidRPr="00ED61E9" w:rsidTr="007F106F">
        <w:trPr>
          <w:trHeight w:val="318"/>
        </w:trPr>
        <w:tc>
          <w:tcPr>
            <w:tcW w:w="534" w:type="dxa"/>
            <w:vAlign w:val="center"/>
          </w:tcPr>
          <w:p w:rsidR="007F106F" w:rsidRPr="00ED61E9" w:rsidRDefault="007F106F" w:rsidP="007F106F">
            <w:pPr>
              <w:jc w:val="center"/>
              <w:rPr>
                <w:rFonts w:asciiTheme="majorHAnsi" w:hAnsiTheme="majorHAnsi"/>
                <w:sz w:val="20"/>
                <w:szCs w:val="20"/>
              </w:rPr>
            </w:pPr>
            <w:r w:rsidRPr="00ED61E9">
              <w:rPr>
                <w:rFonts w:asciiTheme="majorHAnsi" w:hAnsiTheme="majorHAnsi"/>
                <w:sz w:val="20"/>
                <w:szCs w:val="20"/>
              </w:rPr>
              <w:t>1.</w:t>
            </w:r>
          </w:p>
        </w:tc>
        <w:tc>
          <w:tcPr>
            <w:tcW w:w="3861" w:type="dxa"/>
            <w:vAlign w:val="center"/>
          </w:tcPr>
          <w:p w:rsidR="007F106F" w:rsidRPr="007F106F" w:rsidRDefault="007F106F" w:rsidP="007F106F">
            <w:pPr>
              <w:jc w:val="both"/>
              <w:rPr>
                <w:rFonts w:asciiTheme="majorHAnsi" w:hAnsiTheme="majorHAnsi"/>
                <w:color w:val="000000" w:themeColor="text1"/>
                <w:sz w:val="18"/>
                <w:szCs w:val="18"/>
              </w:rPr>
            </w:pPr>
            <w:r w:rsidRPr="007F106F">
              <w:rPr>
                <w:rFonts w:asciiTheme="majorHAnsi" w:hAnsiTheme="majorHAnsi"/>
                <w:color w:val="000000" w:themeColor="text1"/>
                <w:sz w:val="18"/>
                <w:szCs w:val="18"/>
                <w:highlight w:val="yellow"/>
              </w:rPr>
              <w:t xml:space="preserve">SMART </w:t>
            </w:r>
            <w:r w:rsidRPr="00AC4AF5">
              <w:rPr>
                <w:rFonts w:asciiTheme="majorHAnsi" w:hAnsiTheme="majorHAnsi"/>
                <w:color w:val="000000" w:themeColor="text1"/>
                <w:sz w:val="18"/>
                <w:szCs w:val="18"/>
                <w:highlight w:val="yellow"/>
              </w:rPr>
              <w:t>BOARD z oprogramowaniem</w:t>
            </w:r>
            <w:r w:rsidRPr="007F106F">
              <w:rPr>
                <w:rFonts w:asciiTheme="majorHAnsi" w:hAnsiTheme="majorHAnsi"/>
                <w:color w:val="000000" w:themeColor="text1"/>
                <w:sz w:val="18"/>
                <w:szCs w:val="18"/>
              </w:rPr>
              <w:t>:</w:t>
            </w:r>
          </w:p>
          <w:p w:rsidR="007F106F" w:rsidRPr="007F106F" w:rsidRDefault="007F106F" w:rsidP="007F106F">
            <w:pPr>
              <w:jc w:val="both"/>
              <w:rPr>
                <w:rFonts w:asciiTheme="majorHAnsi" w:hAnsiTheme="majorHAnsi"/>
                <w:color w:val="000000" w:themeColor="text1"/>
                <w:sz w:val="18"/>
                <w:szCs w:val="18"/>
              </w:rPr>
            </w:pPr>
            <w:r w:rsidRPr="007F106F">
              <w:rPr>
                <w:rFonts w:asciiTheme="majorHAnsi" w:hAnsiTheme="majorHAnsi"/>
                <w:color w:val="000000" w:themeColor="text1"/>
                <w:sz w:val="18"/>
                <w:szCs w:val="18"/>
              </w:rPr>
              <w:t xml:space="preserve">Tablica interaktywna Smart Board SBM680 – przekątna tablicy: 77”; technologia </w:t>
            </w:r>
            <w:proofErr w:type="spellStart"/>
            <w:r w:rsidRPr="007F106F">
              <w:rPr>
                <w:rFonts w:asciiTheme="majorHAnsi" w:hAnsiTheme="majorHAnsi"/>
                <w:color w:val="000000" w:themeColor="text1"/>
                <w:sz w:val="18"/>
                <w:szCs w:val="18"/>
              </w:rPr>
              <w:t>DViT</w:t>
            </w:r>
            <w:r w:rsidRPr="007F106F">
              <w:rPr>
                <w:rFonts w:asciiTheme="majorHAnsi" w:hAnsiTheme="majorHAnsi"/>
                <w:color w:val="000000" w:themeColor="text1"/>
                <w:sz w:val="18"/>
                <w:szCs w:val="18"/>
                <w:vertAlign w:val="superscript"/>
              </w:rPr>
              <w:t>tm</w:t>
            </w:r>
            <w:proofErr w:type="spellEnd"/>
            <w:r w:rsidRPr="007F106F">
              <w:rPr>
                <w:rFonts w:asciiTheme="majorHAnsi" w:hAnsiTheme="majorHAnsi"/>
                <w:color w:val="000000" w:themeColor="text1"/>
                <w:sz w:val="18"/>
                <w:szCs w:val="18"/>
              </w:rPr>
              <w:t xml:space="preserve"> (Digital </w:t>
            </w:r>
            <w:proofErr w:type="spellStart"/>
            <w:r w:rsidRPr="007F106F">
              <w:rPr>
                <w:rFonts w:asciiTheme="majorHAnsi" w:hAnsiTheme="majorHAnsi"/>
                <w:color w:val="000000" w:themeColor="text1"/>
                <w:sz w:val="18"/>
                <w:szCs w:val="18"/>
              </w:rPr>
              <w:t>Vistion</w:t>
            </w:r>
            <w:proofErr w:type="spellEnd"/>
            <w:r w:rsidRPr="007F106F">
              <w:rPr>
                <w:rFonts w:asciiTheme="majorHAnsi" w:hAnsiTheme="majorHAnsi"/>
                <w:color w:val="000000" w:themeColor="text1"/>
                <w:sz w:val="18"/>
                <w:szCs w:val="18"/>
              </w:rPr>
              <w:t xml:space="preserve"> </w:t>
            </w:r>
            <w:proofErr w:type="spellStart"/>
            <w:r w:rsidRPr="007F106F">
              <w:rPr>
                <w:rFonts w:asciiTheme="majorHAnsi" w:hAnsiTheme="majorHAnsi"/>
                <w:color w:val="000000" w:themeColor="text1"/>
                <w:sz w:val="18"/>
                <w:szCs w:val="18"/>
              </w:rPr>
              <w:t>Touch</w:t>
            </w:r>
            <w:proofErr w:type="spellEnd"/>
            <w:r w:rsidRPr="007F106F">
              <w:rPr>
                <w:rFonts w:asciiTheme="majorHAnsi" w:hAnsiTheme="majorHAnsi"/>
                <w:color w:val="000000" w:themeColor="text1"/>
                <w:sz w:val="18"/>
                <w:szCs w:val="18"/>
              </w:rPr>
              <w:t xml:space="preserve">); gwarancja: </w:t>
            </w:r>
            <w:r>
              <w:rPr>
                <w:rFonts w:asciiTheme="majorHAnsi" w:hAnsiTheme="majorHAnsi"/>
                <w:color w:val="000000" w:themeColor="text1"/>
                <w:sz w:val="18"/>
                <w:szCs w:val="18"/>
              </w:rPr>
              <w:br/>
            </w:r>
            <w:r w:rsidRPr="007F106F">
              <w:rPr>
                <w:rFonts w:asciiTheme="majorHAnsi" w:hAnsiTheme="majorHAnsi"/>
                <w:color w:val="000000" w:themeColor="text1"/>
                <w:sz w:val="18"/>
                <w:szCs w:val="18"/>
              </w:rPr>
              <w:t xml:space="preserve">24 miesiące </w:t>
            </w:r>
          </w:p>
        </w:tc>
        <w:tc>
          <w:tcPr>
            <w:tcW w:w="1418" w:type="dxa"/>
          </w:tcPr>
          <w:p w:rsidR="007F106F" w:rsidRDefault="007F106F" w:rsidP="007F106F">
            <w:pPr>
              <w:jc w:val="center"/>
              <w:rPr>
                <w:rFonts w:asciiTheme="majorHAnsi" w:hAnsiTheme="majorHAnsi"/>
                <w:sz w:val="20"/>
                <w:szCs w:val="20"/>
              </w:rPr>
            </w:pPr>
          </w:p>
        </w:tc>
        <w:tc>
          <w:tcPr>
            <w:tcW w:w="1417" w:type="dxa"/>
          </w:tcPr>
          <w:p w:rsidR="007F106F" w:rsidRDefault="007F106F" w:rsidP="007F106F">
            <w:pPr>
              <w:jc w:val="center"/>
              <w:rPr>
                <w:rFonts w:asciiTheme="majorHAnsi" w:hAnsiTheme="majorHAnsi"/>
                <w:sz w:val="20"/>
                <w:szCs w:val="20"/>
              </w:rPr>
            </w:pPr>
          </w:p>
        </w:tc>
        <w:tc>
          <w:tcPr>
            <w:tcW w:w="1134" w:type="dxa"/>
            <w:vAlign w:val="center"/>
          </w:tcPr>
          <w:p w:rsidR="007F106F" w:rsidRPr="00ED61E9" w:rsidRDefault="0095246B" w:rsidP="007F106F">
            <w:pPr>
              <w:jc w:val="center"/>
              <w:rPr>
                <w:rFonts w:asciiTheme="majorHAnsi" w:hAnsiTheme="majorHAnsi"/>
                <w:sz w:val="20"/>
                <w:szCs w:val="20"/>
              </w:rPr>
            </w:pPr>
            <w:r>
              <w:rPr>
                <w:rFonts w:asciiTheme="majorHAnsi" w:hAnsiTheme="majorHAnsi"/>
                <w:sz w:val="20"/>
                <w:szCs w:val="20"/>
              </w:rPr>
              <w:t>1 szt.</w:t>
            </w:r>
          </w:p>
        </w:tc>
        <w:tc>
          <w:tcPr>
            <w:tcW w:w="1134" w:type="dxa"/>
          </w:tcPr>
          <w:p w:rsidR="007F106F" w:rsidRDefault="007F106F" w:rsidP="007F106F">
            <w:pPr>
              <w:jc w:val="center"/>
              <w:rPr>
                <w:rFonts w:asciiTheme="majorHAnsi" w:hAnsiTheme="majorHAnsi"/>
                <w:sz w:val="20"/>
                <w:szCs w:val="20"/>
              </w:rPr>
            </w:pPr>
          </w:p>
        </w:tc>
      </w:tr>
      <w:tr w:rsidR="007F106F" w:rsidRPr="00ED61E9" w:rsidTr="007F106F">
        <w:trPr>
          <w:trHeight w:val="318"/>
        </w:trPr>
        <w:tc>
          <w:tcPr>
            <w:tcW w:w="534" w:type="dxa"/>
            <w:vAlign w:val="center"/>
          </w:tcPr>
          <w:p w:rsidR="007F106F" w:rsidRPr="00ED61E9" w:rsidRDefault="007F106F" w:rsidP="007F106F">
            <w:pPr>
              <w:jc w:val="center"/>
              <w:rPr>
                <w:rFonts w:asciiTheme="majorHAnsi" w:hAnsiTheme="majorHAnsi"/>
                <w:sz w:val="20"/>
                <w:szCs w:val="20"/>
              </w:rPr>
            </w:pPr>
            <w:r>
              <w:rPr>
                <w:rFonts w:asciiTheme="majorHAnsi" w:hAnsiTheme="majorHAnsi"/>
                <w:sz w:val="20"/>
                <w:szCs w:val="20"/>
              </w:rPr>
              <w:t>2.</w:t>
            </w:r>
          </w:p>
        </w:tc>
        <w:tc>
          <w:tcPr>
            <w:tcW w:w="3861" w:type="dxa"/>
            <w:vAlign w:val="center"/>
          </w:tcPr>
          <w:p w:rsidR="007F106F" w:rsidRPr="007F106F" w:rsidRDefault="007F106F" w:rsidP="007F106F">
            <w:pPr>
              <w:jc w:val="both"/>
              <w:rPr>
                <w:rFonts w:asciiTheme="majorHAnsi" w:hAnsiTheme="majorHAnsi"/>
                <w:b/>
                <w:color w:val="000000" w:themeColor="text1"/>
                <w:sz w:val="18"/>
                <w:szCs w:val="18"/>
                <w:shd w:val="clear" w:color="auto" w:fill="FFFFFF"/>
              </w:rPr>
            </w:pPr>
            <w:r w:rsidRPr="007F106F">
              <w:rPr>
                <w:rFonts w:asciiTheme="majorHAnsi" w:hAnsiTheme="majorHAnsi"/>
                <w:b/>
                <w:color w:val="000000" w:themeColor="text1"/>
                <w:sz w:val="18"/>
                <w:szCs w:val="18"/>
                <w:highlight w:val="yellow"/>
                <w:shd w:val="clear" w:color="auto" w:fill="FFFFFF"/>
              </w:rPr>
              <w:t>Projektor:</w:t>
            </w:r>
          </w:p>
          <w:p w:rsidR="007F106F" w:rsidRPr="007F106F" w:rsidRDefault="007F106F" w:rsidP="007F106F">
            <w:pPr>
              <w:jc w:val="both"/>
              <w:rPr>
                <w:rFonts w:asciiTheme="majorHAnsi" w:hAnsiTheme="majorHAnsi"/>
                <w:color w:val="000000" w:themeColor="text1"/>
                <w:sz w:val="18"/>
                <w:szCs w:val="18"/>
                <w:shd w:val="clear" w:color="auto" w:fill="FFFFFF"/>
              </w:rPr>
            </w:pPr>
            <w:r w:rsidRPr="007F106F">
              <w:rPr>
                <w:rFonts w:asciiTheme="majorHAnsi" w:hAnsiTheme="majorHAnsi"/>
                <w:color w:val="000000" w:themeColor="text1"/>
                <w:sz w:val="18"/>
                <w:szCs w:val="18"/>
                <w:shd w:val="clear" w:color="auto" w:fill="FFFFFF"/>
              </w:rPr>
              <w:t>Projektor multimedialny Epson EB530 – technologia: 3LCD; rozdzielczość: 1024 x 768; jasność: 3200 normalny/1800 ekonomiczny; współczynnik kontrastu</w:t>
            </w:r>
            <w:proofErr w:type="gramStart"/>
            <w:r w:rsidRPr="007F106F">
              <w:rPr>
                <w:rFonts w:asciiTheme="majorHAnsi" w:hAnsiTheme="majorHAnsi"/>
                <w:color w:val="000000" w:themeColor="text1"/>
                <w:sz w:val="18"/>
                <w:szCs w:val="18"/>
                <w:shd w:val="clear" w:color="auto" w:fill="FFFFFF"/>
              </w:rPr>
              <w:t>:</w:t>
            </w:r>
            <w:r>
              <w:rPr>
                <w:rFonts w:asciiTheme="majorHAnsi" w:hAnsiTheme="majorHAnsi"/>
                <w:color w:val="000000" w:themeColor="text1"/>
                <w:sz w:val="18"/>
                <w:szCs w:val="18"/>
                <w:shd w:val="clear" w:color="auto" w:fill="FFFFFF"/>
              </w:rPr>
              <w:t xml:space="preserve"> </w:t>
            </w:r>
            <w:r w:rsidRPr="007F106F">
              <w:rPr>
                <w:rFonts w:asciiTheme="majorHAnsi" w:hAnsiTheme="majorHAnsi"/>
                <w:color w:val="000000" w:themeColor="text1"/>
                <w:sz w:val="18"/>
                <w:szCs w:val="18"/>
                <w:shd w:val="clear" w:color="auto" w:fill="FFFFFF"/>
              </w:rPr>
              <w:t>16 000:1; wbudowany</w:t>
            </w:r>
            <w:proofErr w:type="gramEnd"/>
            <w:r w:rsidRPr="007F106F">
              <w:rPr>
                <w:rFonts w:asciiTheme="majorHAnsi" w:hAnsiTheme="majorHAnsi"/>
                <w:color w:val="000000" w:themeColor="text1"/>
                <w:sz w:val="18"/>
                <w:szCs w:val="18"/>
                <w:shd w:val="clear" w:color="auto" w:fill="FFFFFF"/>
              </w:rPr>
              <w:t xml:space="preserve"> głośnik: 16 W; gwarancja producenta 60 miesięcy na projektor </w:t>
            </w:r>
            <w:r>
              <w:rPr>
                <w:rFonts w:asciiTheme="majorHAnsi" w:hAnsiTheme="majorHAnsi"/>
                <w:color w:val="000000" w:themeColor="text1"/>
                <w:sz w:val="18"/>
                <w:szCs w:val="18"/>
                <w:shd w:val="clear" w:color="auto" w:fill="FFFFFF"/>
              </w:rPr>
              <w:br/>
            </w:r>
            <w:r w:rsidRPr="007F106F">
              <w:rPr>
                <w:rFonts w:asciiTheme="majorHAnsi" w:hAnsiTheme="majorHAnsi"/>
                <w:color w:val="000000" w:themeColor="text1"/>
                <w:sz w:val="18"/>
                <w:szCs w:val="18"/>
                <w:shd w:val="clear" w:color="auto" w:fill="FFFFFF"/>
              </w:rPr>
              <w:t>i 60 miesięcy na lampę.</w:t>
            </w:r>
          </w:p>
          <w:p w:rsidR="007F106F" w:rsidRPr="007F106F" w:rsidRDefault="007F106F" w:rsidP="007F106F">
            <w:pPr>
              <w:jc w:val="both"/>
              <w:rPr>
                <w:rFonts w:asciiTheme="majorHAnsi" w:hAnsiTheme="majorHAnsi"/>
                <w:color w:val="000000" w:themeColor="text1"/>
                <w:sz w:val="18"/>
                <w:szCs w:val="18"/>
                <w:shd w:val="clear" w:color="auto" w:fill="FFFFFF"/>
              </w:rPr>
            </w:pPr>
          </w:p>
        </w:tc>
        <w:tc>
          <w:tcPr>
            <w:tcW w:w="1418" w:type="dxa"/>
          </w:tcPr>
          <w:p w:rsidR="007F106F" w:rsidRDefault="007F106F" w:rsidP="007F106F">
            <w:pPr>
              <w:jc w:val="center"/>
              <w:rPr>
                <w:rFonts w:asciiTheme="majorHAnsi" w:hAnsiTheme="majorHAnsi"/>
                <w:sz w:val="20"/>
                <w:szCs w:val="20"/>
              </w:rPr>
            </w:pPr>
          </w:p>
        </w:tc>
        <w:tc>
          <w:tcPr>
            <w:tcW w:w="1417" w:type="dxa"/>
          </w:tcPr>
          <w:p w:rsidR="007F106F" w:rsidRDefault="007F106F" w:rsidP="007F106F">
            <w:pPr>
              <w:jc w:val="center"/>
              <w:rPr>
                <w:rFonts w:asciiTheme="majorHAnsi" w:hAnsiTheme="majorHAnsi"/>
                <w:sz w:val="20"/>
                <w:szCs w:val="20"/>
              </w:rPr>
            </w:pPr>
          </w:p>
        </w:tc>
        <w:tc>
          <w:tcPr>
            <w:tcW w:w="1134" w:type="dxa"/>
            <w:vAlign w:val="center"/>
          </w:tcPr>
          <w:p w:rsidR="007F106F" w:rsidRDefault="0095246B" w:rsidP="007F106F">
            <w:pPr>
              <w:jc w:val="center"/>
              <w:rPr>
                <w:rFonts w:asciiTheme="majorHAnsi" w:hAnsiTheme="majorHAnsi"/>
                <w:sz w:val="20"/>
                <w:szCs w:val="20"/>
              </w:rPr>
            </w:pPr>
            <w:r>
              <w:rPr>
                <w:rFonts w:asciiTheme="majorHAnsi" w:hAnsiTheme="majorHAnsi"/>
                <w:sz w:val="20"/>
                <w:szCs w:val="20"/>
              </w:rPr>
              <w:t>1 szt.</w:t>
            </w:r>
          </w:p>
        </w:tc>
        <w:tc>
          <w:tcPr>
            <w:tcW w:w="1134" w:type="dxa"/>
          </w:tcPr>
          <w:p w:rsidR="007F106F" w:rsidRDefault="007F106F" w:rsidP="007F106F">
            <w:pPr>
              <w:jc w:val="center"/>
              <w:rPr>
                <w:rFonts w:asciiTheme="majorHAnsi" w:hAnsiTheme="majorHAnsi"/>
                <w:sz w:val="20"/>
                <w:szCs w:val="20"/>
              </w:rPr>
            </w:pPr>
          </w:p>
        </w:tc>
      </w:tr>
      <w:tr w:rsidR="007F106F" w:rsidRPr="00ED61E9" w:rsidTr="007F106F">
        <w:trPr>
          <w:trHeight w:val="318"/>
        </w:trPr>
        <w:tc>
          <w:tcPr>
            <w:tcW w:w="534" w:type="dxa"/>
            <w:vAlign w:val="center"/>
          </w:tcPr>
          <w:p w:rsidR="007F106F" w:rsidRPr="00ED61E9" w:rsidRDefault="007F106F" w:rsidP="007F106F">
            <w:pPr>
              <w:jc w:val="center"/>
              <w:rPr>
                <w:rFonts w:asciiTheme="majorHAnsi" w:hAnsiTheme="majorHAnsi"/>
                <w:sz w:val="20"/>
                <w:szCs w:val="20"/>
              </w:rPr>
            </w:pPr>
            <w:r>
              <w:rPr>
                <w:rFonts w:asciiTheme="majorHAnsi" w:hAnsiTheme="majorHAnsi"/>
                <w:sz w:val="20"/>
                <w:szCs w:val="20"/>
              </w:rPr>
              <w:t>3</w:t>
            </w:r>
            <w:r w:rsidRPr="00ED61E9">
              <w:rPr>
                <w:rFonts w:asciiTheme="majorHAnsi" w:hAnsiTheme="majorHAnsi"/>
                <w:sz w:val="20"/>
                <w:szCs w:val="20"/>
              </w:rPr>
              <w:t>.</w:t>
            </w:r>
          </w:p>
        </w:tc>
        <w:tc>
          <w:tcPr>
            <w:tcW w:w="3861" w:type="dxa"/>
            <w:vAlign w:val="center"/>
          </w:tcPr>
          <w:p w:rsidR="007F106F" w:rsidRPr="007F106F" w:rsidRDefault="007F106F" w:rsidP="007F106F">
            <w:pPr>
              <w:jc w:val="both"/>
              <w:rPr>
                <w:rFonts w:asciiTheme="majorHAnsi" w:hAnsiTheme="majorHAnsi"/>
                <w:b/>
                <w:color w:val="000000" w:themeColor="text1"/>
                <w:sz w:val="18"/>
                <w:szCs w:val="18"/>
              </w:rPr>
            </w:pPr>
            <w:r w:rsidRPr="007F106F">
              <w:rPr>
                <w:rFonts w:asciiTheme="majorHAnsi" w:hAnsiTheme="majorHAnsi"/>
                <w:b/>
                <w:color w:val="000000" w:themeColor="text1"/>
                <w:sz w:val="18"/>
                <w:szCs w:val="18"/>
                <w:highlight w:val="yellow"/>
              </w:rPr>
              <w:t>Ekran projekcyjny:</w:t>
            </w:r>
          </w:p>
          <w:p w:rsidR="007F106F" w:rsidRPr="007F106F" w:rsidRDefault="007F106F" w:rsidP="007F106F">
            <w:pPr>
              <w:jc w:val="both"/>
              <w:rPr>
                <w:rFonts w:asciiTheme="majorHAnsi" w:hAnsiTheme="majorHAnsi"/>
                <w:color w:val="000000" w:themeColor="text1"/>
                <w:sz w:val="18"/>
                <w:szCs w:val="18"/>
              </w:rPr>
            </w:pPr>
            <w:r w:rsidRPr="007F106F">
              <w:rPr>
                <w:rFonts w:asciiTheme="majorHAnsi" w:hAnsiTheme="majorHAnsi"/>
                <w:color w:val="000000" w:themeColor="text1"/>
                <w:sz w:val="18"/>
                <w:szCs w:val="18"/>
              </w:rPr>
              <w:t xml:space="preserve">Ekran elektryczny 4 </w:t>
            </w:r>
            <w:proofErr w:type="spellStart"/>
            <w:r w:rsidRPr="007F106F">
              <w:rPr>
                <w:rFonts w:asciiTheme="majorHAnsi" w:hAnsiTheme="majorHAnsi"/>
                <w:color w:val="000000" w:themeColor="text1"/>
                <w:sz w:val="18"/>
                <w:szCs w:val="18"/>
              </w:rPr>
              <w:t>world</w:t>
            </w:r>
            <w:proofErr w:type="spellEnd"/>
            <w:r w:rsidRPr="007F106F">
              <w:rPr>
                <w:rFonts w:asciiTheme="majorHAnsi" w:hAnsiTheme="majorHAnsi"/>
                <w:color w:val="000000" w:themeColor="text1"/>
                <w:sz w:val="18"/>
                <w:szCs w:val="18"/>
              </w:rPr>
              <w:t xml:space="preserve"> ścienny/sufitowy 203 x</w:t>
            </w:r>
            <w:proofErr w:type="gramStart"/>
            <w:r w:rsidRPr="007F106F">
              <w:rPr>
                <w:rFonts w:asciiTheme="majorHAnsi" w:hAnsiTheme="majorHAnsi"/>
                <w:color w:val="000000" w:themeColor="text1"/>
                <w:sz w:val="18"/>
                <w:szCs w:val="18"/>
              </w:rPr>
              <w:t xml:space="preserve"> 152 (4:3) Matt</w:t>
            </w:r>
            <w:proofErr w:type="gramEnd"/>
            <w:r w:rsidRPr="007F106F">
              <w:rPr>
                <w:rFonts w:asciiTheme="majorHAnsi" w:hAnsiTheme="majorHAnsi"/>
                <w:color w:val="000000" w:themeColor="text1"/>
                <w:sz w:val="18"/>
                <w:szCs w:val="18"/>
              </w:rPr>
              <w:t xml:space="preserve"> White - (max. wymiary ekranu: 203 x 152 cm; przekątna: </w:t>
            </w:r>
            <w:r>
              <w:rPr>
                <w:rFonts w:asciiTheme="majorHAnsi" w:hAnsiTheme="majorHAnsi"/>
                <w:color w:val="000000" w:themeColor="text1"/>
                <w:sz w:val="18"/>
                <w:szCs w:val="18"/>
              </w:rPr>
              <w:br/>
            </w:r>
            <w:r w:rsidRPr="007F106F">
              <w:rPr>
                <w:rFonts w:asciiTheme="majorHAnsi" w:hAnsiTheme="majorHAnsi"/>
                <w:color w:val="000000" w:themeColor="text1"/>
                <w:sz w:val="18"/>
                <w:szCs w:val="18"/>
              </w:rPr>
              <w:t>100 ‘’; montaż ekranu: ścienny lub sufitowy; kolor powierzchni projekcyjnej: biały matowy; gwarancja: 24 miesiące.</w:t>
            </w:r>
          </w:p>
        </w:tc>
        <w:tc>
          <w:tcPr>
            <w:tcW w:w="1418" w:type="dxa"/>
          </w:tcPr>
          <w:p w:rsidR="007F106F" w:rsidRDefault="007F106F" w:rsidP="007F106F">
            <w:pPr>
              <w:jc w:val="center"/>
              <w:rPr>
                <w:rFonts w:asciiTheme="majorHAnsi" w:hAnsiTheme="majorHAnsi"/>
                <w:sz w:val="20"/>
                <w:szCs w:val="20"/>
              </w:rPr>
            </w:pPr>
          </w:p>
        </w:tc>
        <w:tc>
          <w:tcPr>
            <w:tcW w:w="1417" w:type="dxa"/>
          </w:tcPr>
          <w:p w:rsidR="007F106F" w:rsidRDefault="007F106F" w:rsidP="007F106F">
            <w:pPr>
              <w:jc w:val="center"/>
              <w:rPr>
                <w:rFonts w:asciiTheme="majorHAnsi" w:hAnsiTheme="majorHAnsi"/>
                <w:sz w:val="20"/>
                <w:szCs w:val="20"/>
              </w:rPr>
            </w:pPr>
          </w:p>
        </w:tc>
        <w:tc>
          <w:tcPr>
            <w:tcW w:w="1134" w:type="dxa"/>
            <w:vAlign w:val="center"/>
          </w:tcPr>
          <w:p w:rsidR="007F106F" w:rsidRPr="00ED61E9" w:rsidRDefault="0095246B" w:rsidP="007F106F">
            <w:pPr>
              <w:jc w:val="center"/>
              <w:rPr>
                <w:rFonts w:asciiTheme="majorHAnsi" w:hAnsiTheme="majorHAnsi"/>
                <w:sz w:val="20"/>
                <w:szCs w:val="20"/>
              </w:rPr>
            </w:pPr>
            <w:r>
              <w:rPr>
                <w:rFonts w:asciiTheme="majorHAnsi" w:hAnsiTheme="majorHAnsi"/>
                <w:sz w:val="20"/>
                <w:szCs w:val="20"/>
              </w:rPr>
              <w:t>1 szt.</w:t>
            </w:r>
          </w:p>
        </w:tc>
        <w:tc>
          <w:tcPr>
            <w:tcW w:w="1134" w:type="dxa"/>
          </w:tcPr>
          <w:p w:rsidR="007F106F" w:rsidRDefault="007F106F" w:rsidP="007F106F">
            <w:pPr>
              <w:jc w:val="center"/>
              <w:rPr>
                <w:rFonts w:asciiTheme="majorHAnsi" w:hAnsiTheme="majorHAnsi"/>
                <w:sz w:val="20"/>
                <w:szCs w:val="20"/>
              </w:rPr>
            </w:pPr>
          </w:p>
        </w:tc>
      </w:tr>
      <w:tr w:rsidR="007F106F" w:rsidRPr="00C877B3" w:rsidTr="007F106F">
        <w:trPr>
          <w:trHeight w:val="318"/>
        </w:trPr>
        <w:tc>
          <w:tcPr>
            <w:tcW w:w="534" w:type="dxa"/>
            <w:vAlign w:val="center"/>
          </w:tcPr>
          <w:p w:rsidR="007F106F" w:rsidRDefault="007F106F" w:rsidP="007F106F">
            <w:pPr>
              <w:jc w:val="center"/>
              <w:rPr>
                <w:rFonts w:asciiTheme="majorHAnsi" w:hAnsiTheme="majorHAnsi"/>
                <w:sz w:val="20"/>
                <w:szCs w:val="20"/>
              </w:rPr>
            </w:pPr>
            <w:r>
              <w:rPr>
                <w:rFonts w:asciiTheme="majorHAnsi" w:hAnsiTheme="majorHAnsi"/>
                <w:sz w:val="20"/>
                <w:szCs w:val="20"/>
              </w:rPr>
              <w:t>4.</w:t>
            </w:r>
          </w:p>
        </w:tc>
        <w:tc>
          <w:tcPr>
            <w:tcW w:w="3861" w:type="dxa"/>
            <w:vAlign w:val="center"/>
          </w:tcPr>
          <w:p w:rsidR="007F106F" w:rsidRPr="007F106F" w:rsidRDefault="007F106F" w:rsidP="007F106F">
            <w:pPr>
              <w:jc w:val="both"/>
              <w:rPr>
                <w:rFonts w:asciiTheme="majorHAnsi" w:hAnsiTheme="majorHAnsi"/>
                <w:b/>
                <w:color w:val="000000" w:themeColor="text1"/>
                <w:sz w:val="18"/>
                <w:szCs w:val="18"/>
              </w:rPr>
            </w:pPr>
            <w:r w:rsidRPr="007F106F">
              <w:rPr>
                <w:rFonts w:asciiTheme="majorHAnsi" w:hAnsiTheme="majorHAnsi"/>
                <w:b/>
                <w:color w:val="000000" w:themeColor="text1"/>
                <w:sz w:val="18"/>
                <w:szCs w:val="18"/>
                <w:highlight w:val="yellow"/>
              </w:rPr>
              <w:t>Laptop z oprogramowaniem:</w:t>
            </w:r>
          </w:p>
          <w:p w:rsidR="007F106F" w:rsidRPr="007F106F" w:rsidRDefault="007F106F" w:rsidP="007F106F">
            <w:pPr>
              <w:jc w:val="both"/>
              <w:rPr>
                <w:rFonts w:asciiTheme="majorHAnsi" w:hAnsiTheme="majorHAnsi"/>
                <w:color w:val="000000" w:themeColor="text1"/>
                <w:sz w:val="18"/>
                <w:szCs w:val="18"/>
              </w:rPr>
            </w:pPr>
            <w:r w:rsidRPr="007F106F">
              <w:rPr>
                <w:rFonts w:asciiTheme="majorHAnsi" w:hAnsiTheme="majorHAnsi"/>
                <w:color w:val="000000" w:themeColor="text1"/>
                <w:sz w:val="18"/>
                <w:szCs w:val="18"/>
              </w:rPr>
              <w:t xml:space="preserve">Komputer przenośny Laptop HP 250 250 G6 (1TT45EA) – Windows 10 Pro; gwarancja </w:t>
            </w:r>
            <w:r>
              <w:rPr>
                <w:rFonts w:asciiTheme="majorHAnsi" w:hAnsiTheme="majorHAnsi"/>
                <w:color w:val="000000" w:themeColor="text1"/>
                <w:sz w:val="18"/>
                <w:szCs w:val="18"/>
              </w:rPr>
              <w:br/>
            </w:r>
            <w:r w:rsidRPr="007F106F">
              <w:rPr>
                <w:rFonts w:asciiTheme="majorHAnsi" w:hAnsiTheme="majorHAnsi"/>
                <w:color w:val="000000" w:themeColor="text1"/>
                <w:sz w:val="18"/>
                <w:szCs w:val="18"/>
              </w:rPr>
              <w:t>36 miesięcy.</w:t>
            </w:r>
          </w:p>
          <w:p w:rsidR="007F106F" w:rsidRPr="00C877B3" w:rsidRDefault="007F106F" w:rsidP="007F106F">
            <w:pPr>
              <w:jc w:val="both"/>
              <w:rPr>
                <w:rFonts w:asciiTheme="majorHAnsi" w:hAnsiTheme="majorHAnsi"/>
                <w:color w:val="000000" w:themeColor="text1"/>
                <w:sz w:val="18"/>
                <w:szCs w:val="18"/>
                <w:lang w:val="en-US"/>
              </w:rPr>
            </w:pPr>
            <w:proofErr w:type="spellStart"/>
            <w:r w:rsidRPr="00C877B3">
              <w:rPr>
                <w:rFonts w:asciiTheme="majorHAnsi" w:hAnsiTheme="majorHAnsi"/>
                <w:color w:val="000000" w:themeColor="text1"/>
                <w:sz w:val="18"/>
                <w:szCs w:val="18"/>
                <w:lang w:val="en-US"/>
              </w:rPr>
              <w:t>Oprogramowanie</w:t>
            </w:r>
            <w:proofErr w:type="spellEnd"/>
            <w:r w:rsidRPr="00C877B3">
              <w:rPr>
                <w:rFonts w:asciiTheme="majorHAnsi" w:hAnsiTheme="majorHAnsi"/>
                <w:color w:val="000000" w:themeColor="text1"/>
                <w:sz w:val="18"/>
                <w:szCs w:val="18"/>
                <w:lang w:val="en-US"/>
              </w:rPr>
              <w:t xml:space="preserve"> Microsoft Office 2019 Professional Plus MOLP Academic.</w:t>
            </w:r>
          </w:p>
        </w:tc>
        <w:tc>
          <w:tcPr>
            <w:tcW w:w="1418" w:type="dxa"/>
          </w:tcPr>
          <w:p w:rsidR="007F106F" w:rsidRPr="00C877B3" w:rsidRDefault="007F106F" w:rsidP="007F106F">
            <w:pPr>
              <w:jc w:val="center"/>
              <w:rPr>
                <w:rFonts w:asciiTheme="majorHAnsi" w:hAnsiTheme="majorHAnsi"/>
                <w:sz w:val="20"/>
                <w:szCs w:val="20"/>
                <w:lang w:val="en-US"/>
              </w:rPr>
            </w:pPr>
          </w:p>
        </w:tc>
        <w:tc>
          <w:tcPr>
            <w:tcW w:w="1417" w:type="dxa"/>
          </w:tcPr>
          <w:p w:rsidR="007F106F" w:rsidRPr="00C877B3" w:rsidRDefault="007F106F" w:rsidP="007F106F">
            <w:pPr>
              <w:jc w:val="center"/>
              <w:rPr>
                <w:rFonts w:asciiTheme="majorHAnsi" w:hAnsiTheme="majorHAnsi"/>
                <w:sz w:val="20"/>
                <w:szCs w:val="20"/>
                <w:lang w:val="en-US"/>
              </w:rPr>
            </w:pPr>
          </w:p>
        </w:tc>
        <w:tc>
          <w:tcPr>
            <w:tcW w:w="1134" w:type="dxa"/>
            <w:vAlign w:val="center"/>
          </w:tcPr>
          <w:p w:rsidR="007F106F" w:rsidRPr="00C877B3" w:rsidRDefault="0095246B" w:rsidP="007F106F">
            <w:pPr>
              <w:jc w:val="center"/>
              <w:rPr>
                <w:rFonts w:asciiTheme="majorHAnsi" w:hAnsiTheme="majorHAnsi"/>
                <w:sz w:val="20"/>
                <w:szCs w:val="20"/>
                <w:lang w:val="en-US"/>
              </w:rPr>
            </w:pPr>
            <w:r>
              <w:rPr>
                <w:rFonts w:asciiTheme="majorHAnsi" w:hAnsiTheme="majorHAnsi"/>
                <w:sz w:val="20"/>
                <w:szCs w:val="20"/>
                <w:lang w:val="en-US"/>
              </w:rPr>
              <w:t xml:space="preserve">1 </w:t>
            </w:r>
            <w:proofErr w:type="spellStart"/>
            <w:r>
              <w:rPr>
                <w:rFonts w:asciiTheme="majorHAnsi" w:hAnsiTheme="majorHAnsi"/>
                <w:sz w:val="20"/>
                <w:szCs w:val="20"/>
                <w:lang w:val="en-US"/>
              </w:rPr>
              <w:t>szt</w:t>
            </w:r>
            <w:proofErr w:type="spellEnd"/>
            <w:r>
              <w:rPr>
                <w:rFonts w:asciiTheme="majorHAnsi" w:hAnsiTheme="majorHAnsi"/>
                <w:sz w:val="20"/>
                <w:szCs w:val="20"/>
                <w:lang w:val="en-US"/>
              </w:rPr>
              <w:t>.</w:t>
            </w:r>
          </w:p>
        </w:tc>
        <w:tc>
          <w:tcPr>
            <w:tcW w:w="1134" w:type="dxa"/>
          </w:tcPr>
          <w:p w:rsidR="007F106F" w:rsidRPr="00C877B3" w:rsidRDefault="007F106F" w:rsidP="007F106F">
            <w:pPr>
              <w:jc w:val="center"/>
              <w:rPr>
                <w:rFonts w:asciiTheme="majorHAnsi" w:hAnsiTheme="majorHAnsi"/>
                <w:sz w:val="20"/>
                <w:szCs w:val="20"/>
                <w:lang w:val="en-US"/>
              </w:rPr>
            </w:pPr>
          </w:p>
        </w:tc>
      </w:tr>
    </w:tbl>
    <w:p w:rsidR="007F106F" w:rsidRPr="00C877B3" w:rsidRDefault="007F106F" w:rsidP="007F106F">
      <w:pPr>
        <w:spacing w:after="60"/>
        <w:rPr>
          <w:rFonts w:asciiTheme="majorHAnsi" w:eastAsia="Times New Roman" w:hAnsiTheme="majorHAnsi"/>
          <w:b/>
          <w:sz w:val="20"/>
          <w:szCs w:val="20"/>
          <w:u w:val="single"/>
          <w:lang w:val="en-US" w:eastAsia="pl-PL"/>
        </w:rPr>
      </w:pPr>
    </w:p>
    <w:p w:rsidR="007F106F" w:rsidRDefault="001A49E5" w:rsidP="007F106F">
      <w:pPr>
        <w:spacing w:after="60"/>
        <w:rPr>
          <w:rFonts w:asciiTheme="majorHAnsi" w:eastAsia="Times New Roman" w:hAnsiTheme="majorHAnsi"/>
          <w:b/>
          <w:bCs/>
          <w:color w:val="000000" w:themeColor="text1"/>
          <w:sz w:val="20"/>
          <w:szCs w:val="20"/>
          <w:lang w:eastAsia="pl-PL"/>
        </w:rPr>
      </w:pPr>
      <w:r w:rsidRPr="001A49E5">
        <w:rPr>
          <w:rFonts w:asciiTheme="majorHAnsi" w:eastAsia="Times New Roman" w:hAnsiTheme="majorHAnsi"/>
          <w:b/>
          <w:bCs/>
          <w:color w:val="FF0000"/>
          <w:sz w:val="20"/>
          <w:szCs w:val="20"/>
          <w:lang w:eastAsia="pl-PL"/>
        </w:rPr>
        <w:t xml:space="preserve">Dostawa do </w:t>
      </w:r>
      <w:r w:rsidR="00267523">
        <w:rPr>
          <w:rFonts w:asciiTheme="majorHAnsi" w:eastAsia="Times New Roman" w:hAnsiTheme="majorHAnsi"/>
          <w:b/>
          <w:bCs/>
          <w:color w:val="FF0000"/>
          <w:sz w:val="20"/>
          <w:szCs w:val="20"/>
          <w:lang w:eastAsia="pl-PL"/>
        </w:rPr>
        <w:t>CKZ</w:t>
      </w:r>
      <w:r w:rsidRPr="001A49E5">
        <w:rPr>
          <w:rFonts w:asciiTheme="majorHAnsi" w:eastAsia="Times New Roman" w:hAnsiTheme="majorHAnsi"/>
          <w:b/>
          <w:bCs/>
          <w:color w:val="FF0000"/>
          <w:sz w:val="20"/>
          <w:szCs w:val="20"/>
          <w:lang w:eastAsia="pl-PL"/>
        </w:rPr>
        <w:t xml:space="preserve"> </w:t>
      </w:r>
      <w:r w:rsidR="00267523">
        <w:rPr>
          <w:rFonts w:asciiTheme="majorHAnsi" w:eastAsia="Times New Roman" w:hAnsiTheme="majorHAnsi"/>
          <w:b/>
          <w:bCs/>
          <w:color w:val="FF0000"/>
          <w:sz w:val="20"/>
          <w:szCs w:val="20"/>
          <w:lang w:eastAsia="pl-PL"/>
        </w:rPr>
        <w:t xml:space="preserve">w </w:t>
      </w:r>
      <w:r w:rsidRPr="001A49E5">
        <w:rPr>
          <w:rFonts w:asciiTheme="majorHAnsi" w:eastAsia="Times New Roman" w:hAnsiTheme="majorHAnsi"/>
          <w:b/>
          <w:bCs/>
          <w:color w:val="FF0000"/>
          <w:sz w:val="20"/>
          <w:szCs w:val="20"/>
          <w:lang w:eastAsia="pl-PL"/>
        </w:rPr>
        <w:t>Busku Zdroju, ul. Wojska Polskiego 31, 28-100 Busko-Zdrój.</w:t>
      </w:r>
    </w:p>
    <w:p w:rsidR="001A49E5" w:rsidRPr="001A49E5" w:rsidRDefault="001A49E5" w:rsidP="007F106F">
      <w:pPr>
        <w:spacing w:after="60"/>
        <w:rPr>
          <w:rFonts w:asciiTheme="majorHAnsi" w:eastAsia="Times New Roman" w:hAnsiTheme="majorHAnsi"/>
          <w:b/>
          <w:bCs/>
          <w:color w:val="000000" w:themeColor="text1"/>
          <w:sz w:val="20"/>
          <w:szCs w:val="20"/>
          <w:u w:val="single"/>
          <w:lang w:eastAsia="pl-PL"/>
        </w:rPr>
      </w:pPr>
    </w:p>
    <w:tbl>
      <w:tblPr>
        <w:tblpPr w:leftFromText="141" w:rightFromText="141"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969"/>
        <w:gridCol w:w="1417"/>
        <w:gridCol w:w="1418"/>
        <w:gridCol w:w="1134"/>
        <w:gridCol w:w="1059"/>
      </w:tblGrid>
      <w:tr w:rsidR="007F106F" w:rsidRPr="00ED61E9" w:rsidTr="007F106F">
        <w:trPr>
          <w:trHeight w:val="318"/>
        </w:trPr>
        <w:tc>
          <w:tcPr>
            <w:tcW w:w="534" w:type="dxa"/>
            <w:vAlign w:val="center"/>
          </w:tcPr>
          <w:p w:rsidR="007F106F" w:rsidRPr="00ED61E9" w:rsidRDefault="007F106F" w:rsidP="007F106F">
            <w:pPr>
              <w:ind w:right="-121"/>
              <w:jc w:val="center"/>
              <w:rPr>
                <w:rFonts w:asciiTheme="majorHAnsi" w:hAnsiTheme="majorHAnsi"/>
                <w:b/>
                <w:sz w:val="20"/>
                <w:szCs w:val="20"/>
              </w:rPr>
            </w:pPr>
            <w:r w:rsidRPr="00ED61E9">
              <w:rPr>
                <w:rFonts w:asciiTheme="majorHAnsi" w:hAnsiTheme="majorHAnsi"/>
                <w:b/>
                <w:sz w:val="20"/>
                <w:szCs w:val="20"/>
              </w:rPr>
              <w:t>Lp.</w:t>
            </w:r>
          </w:p>
        </w:tc>
        <w:tc>
          <w:tcPr>
            <w:tcW w:w="3969" w:type="dxa"/>
            <w:vAlign w:val="center"/>
          </w:tcPr>
          <w:p w:rsidR="007F106F" w:rsidRPr="00ED61E9" w:rsidRDefault="007F106F" w:rsidP="007F106F">
            <w:pPr>
              <w:jc w:val="center"/>
              <w:rPr>
                <w:rFonts w:asciiTheme="majorHAnsi" w:hAnsiTheme="majorHAnsi"/>
                <w:b/>
                <w:sz w:val="20"/>
                <w:szCs w:val="20"/>
              </w:rPr>
            </w:pPr>
            <w:r w:rsidRPr="00ED61E9">
              <w:rPr>
                <w:rFonts w:asciiTheme="majorHAnsi" w:hAnsiTheme="majorHAnsi"/>
                <w:b/>
                <w:sz w:val="20"/>
                <w:szCs w:val="20"/>
              </w:rPr>
              <w:t>Szczegółowy opis przedmiotu zamówienia</w:t>
            </w:r>
          </w:p>
        </w:tc>
        <w:tc>
          <w:tcPr>
            <w:tcW w:w="1417" w:type="dxa"/>
          </w:tcPr>
          <w:p w:rsidR="007F106F" w:rsidRPr="00ED61E9" w:rsidRDefault="007F106F" w:rsidP="007F106F">
            <w:pPr>
              <w:jc w:val="center"/>
              <w:rPr>
                <w:rFonts w:asciiTheme="majorHAnsi" w:hAnsiTheme="majorHAnsi"/>
                <w:b/>
                <w:sz w:val="20"/>
                <w:szCs w:val="20"/>
              </w:rPr>
            </w:pPr>
            <w:r>
              <w:rPr>
                <w:rFonts w:asciiTheme="majorHAnsi" w:hAnsiTheme="majorHAnsi"/>
                <w:b/>
                <w:sz w:val="20"/>
                <w:szCs w:val="20"/>
              </w:rPr>
              <w:t>Nazwa producenta i symbol</w:t>
            </w:r>
          </w:p>
        </w:tc>
        <w:tc>
          <w:tcPr>
            <w:tcW w:w="1418" w:type="dxa"/>
          </w:tcPr>
          <w:p w:rsidR="007F106F" w:rsidRDefault="007F106F" w:rsidP="007F106F">
            <w:pPr>
              <w:jc w:val="center"/>
              <w:rPr>
                <w:rFonts w:asciiTheme="majorHAnsi" w:hAnsiTheme="majorHAnsi"/>
                <w:b/>
                <w:sz w:val="20"/>
                <w:szCs w:val="20"/>
              </w:rPr>
            </w:pPr>
            <w:r>
              <w:rPr>
                <w:rFonts w:asciiTheme="majorHAnsi" w:hAnsiTheme="majorHAnsi"/>
                <w:b/>
                <w:sz w:val="20"/>
                <w:szCs w:val="20"/>
              </w:rPr>
              <w:t>Cena jednostkowa</w:t>
            </w:r>
          </w:p>
          <w:p w:rsidR="007F106F" w:rsidRPr="00ED61E9" w:rsidRDefault="007F106F" w:rsidP="007F106F">
            <w:pPr>
              <w:jc w:val="center"/>
              <w:rPr>
                <w:rFonts w:asciiTheme="majorHAnsi" w:hAnsiTheme="majorHAnsi"/>
                <w:b/>
                <w:sz w:val="20"/>
                <w:szCs w:val="20"/>
              </w:rPr>
            </w:pPr>
          </w:p>
        </w:tc>
        <w:tc>
          <w:tcPr>
            <w:tcW w:w="1134" w:type="dxa"/>
            <w:vAlign w:val="center"/>
          </w:tcPr>
          <w:p w:rsidR="007F106F" w:rsidRPr="00ED61E9" w:rsidRDefault="007F106F" w:rsidP="007F106F">
            <w:pPr>
              <w:jc w:val="center"/>
              <w:rPr>
                <w:rFonts w:asciiTheme="majorHAnsi" w:hAnsiTheme="majorHAnsi"/>
                <w:b/>
                <w:sz w:val="20"/>
                <w:szCs w:val="20"/>
              </w:rPr>
            </w:pPr>
            <w:r w:rsidRPr="00ED61E9">
              <w:rPr>
                <w:rFonts w:asciiTheme="majorHAnsi" w:hAnsiTheme="majorHAnsi"/>
                <w:b/>
                <w:sz w:val="20"/>
                <w:szCs w:val="20"/>
              </w:rPr>
              <w:t>Ilość/szt.</w:t>
            </w:r>
          </w:p>
        </w:tc>
        <w:tc>
          <w:tcPr>
            <w:tcW w:w="1059" w:type="dxa"/>
          </w:tcPr>
          <w:p w:rsidR="007F106F" w:rsidRDefault="007F106F" w:rsidP="007F106F">
            <w:pPr>
              <w:jc w:val="center"/>
              <w:rPr>
                <w:rFonts w:asciiTheme="majorHAnsi" w:hAnsiTheme="majorHAnsi"/>
                <w:b/>
                <w:sz w:val="20"/>
                <w:szCs w:val="20"/>
              </w:rPr>
            </w:pPr>
          </w:p>
          <w:p w:rsidR="007F106F" w:rsidRDefault="007F106F" w:rsidP="007F106F">
            <w:pPr>
              <w:jc w:val="center"/>
              <w:rPr>
                <w:rFonts w:asciiTheme="majorHAnsi" w:hAnsiTheme="majorHAnsi"/>
                <w:b/>
                <w:sz w:val="20"/>
                <w:szCs w:val="20"/>
              </w:rPr>
            </w:pPr>
            <w:r>
              <w:rPr>
                <w:rFonts w:asciiTheme="majorHAnsi" w:hAnsiTheme="majorHAnsi"/>
                <w:b/>
                <w:sz w:val="20"/>
                <w:szCs w:val="20"/>
              </w:rPr>
              <w:t xml:space="preserve">Razem </w:t>
            </w:r>
          </w:p>
        </w:tc>
      </w:tr>
      <w:tr w:rsidR="007F106F" w:rsidRPr="00ED61E9" w:rsidTr="007F106F">
        <w:trPr>
          <w:trHeight w:val="318"/>
        </w:trPr>
        <w:tc>
          <w:tcPr>
            <w:tcW w:w="534" w:type="dxa"/>
            <w:vAlign w:val="center"/>
          </w:tcPr>
          <w:p w:rsidR="007F106F" w:rsidRPr="00ED61E9" w:rsidRDefault="007F106F" w:rsidP="007F106F">
            <w:pPr>
              <w:jc w:val="center"/>
              <w:rPr>
                <w:rFonts w:asciiTheme="majorHAnsi" w:hAnsiTheme="majorHAnsi"/>
                <w:sz w:val="20"/>
                <w:szCs w:val="20"/>
              </w:rPr>
            </w:pPr>
            <w:r w:rsidRPr="00ED61E9">
              <w:rPr>
                <w:rFonts w:asciiTheme="majorHAnsi" w:hAnsiTheme="majorHAnsi"/>
                <w:sz w:val="20"/>
                <w:szCs w:val="20"/>
              </w:rPr>
              <w:t>1.</w:t>
            </w:r>
          </w:p>
        </w:tc>
        <w:tc>
          <w:tcPr>
            <w:tcW w:w="3969" w:type="dxa"/>
            <w:vAlign w:val="center"/>
          </w:tcPr>
          <w:p w:rsidR="007F106F" w:rsidRDefault="007F106F" w:rsidP="007F106F">
            <w:pPr>
              <w:rPr>
                <w:rFonts w:asciiTheme="majorHAnsi" w:hAnsiTheme="majorHAnsi"/>
                <w:b/>
                <w:color w:val="000000" w:themeColor="text1"/>
                <w:sz w:val="20"/>
                <w:szCs w:val="20"/>
              </w:rPr>
            </w:pPr>
            <w:r w:rsidRPr="00333A0B">
              <w:rPr>
                <w:rFonts w:asciiTheme="majorHAnsi" w:hAnsiTheme="majorHAnsi"/>
                <w:b/>
                <w:color w:val="000000" w:themeColor="text1"/>
                <w:sz w:val="20"/>
                <w:szCs w:val="20"/>
                <w:highlight w:val="yellow"/>
              </w:rPr>
              <w:t xml:space="preserve">Projektor </w:t>
            </w:r>
            <w:r>
              <w:rPr>
                <w:rFonts w:asciiTheme="majorHAnsi" w:hAnsiTheme="majorHAnsi"/>
                <w:b/>
                <w:color w:val="000000" w:themeColor="text1"/>
                <w:sz w:val="20"/>
                <w:szCs w:val="20"/>
                <w:highlight w:val="yellow"/>
              </w:rPr>
              <w:t>(</w:t>
            </w:r>
            <w:r w:rsidRPr="00333A0B">
              <w:rPr>
                <w:rFonts w:asciiTheme="majorHAnsi" w:hAnsiTheme="majorHAnsi"/>
                <w:b/>
                <w:color w:val="000000" w:themeColor="text1"/>
                <w:sz w:val="20"/>
                <w:szCs w:val="20"/>
                <w:highlight w:val="yellow"/>
              </w:rPr>
              <w:t>mocowany do sufitu</w:t>
            </w:r>
            <w:r>
              <w:rPr>
                <w:rFonts w:asciiTheme="majorHAnsi" w:hAnsiTheme="majorHAnsi"/>
                <w:b/>
                <w:color w:val="000000" w:themeColor="text1"/>
                <w:sz w:val="20"/>
                <w:szCs w:val="20"/>
                <w:highlight w:val="yellow"/>
              </w:rPr>
              <w:t>)</w:t>
            </w:r>
            <w:r w:rsidRPr="00333A0B">
              <w:rPr>
                <w:rFonts w:asciiTheme="majorHAnsi" w:hAnsiTheme="majorHAnsi"/>
                <w:b/>
                <w:color w:val="000000" w:themeColor="text1"/>
                <w:sz w:val="20"/>
                <w:szCs w:val="20"/>
                <w:highlight w:val="yellow"/>
              </w:rPr>
              <w:t>:</w:t>
            </w:r>
          </w:p>
          <w:p w:rsidR="007F106F" w:rsidRPr="00496066" w:rsidRDefault="007F106F" w:rsidP="007F106F">
            <w:pPr>
              <w:jc w:val="both"/>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 xml:space="preserve">Projektor multimedialny Epson EB530 – technologia: 3LCD; rozdzielczość: </w:t>
            </w:r>
            <w:r w:rsidR="00F61A53">
              <w:rPr>
                <w:rFonts w:asciiTheme="majorHAnsi" w:hAnsiTheme="majorHAnsi"/>
                <w:color w:val="000000" w:themeColor="text1"/>
                <w:sz w:val="20"/>
                <w:szCs w:val="20"/>
                <w:shd w:val="clear" w:color="auto" w:fill="FFFFFF"/>
              </w:rPr>
              <w:br/>
            </w:r>
            <w:r>
              <w:rPr>
                <w:rFonts w:asciiTheme="majorHAnsi" w:hAnsiTheme="majorHAnsi"/>
                <w:color w:val="000000" w:themeColor="text1"/>
                <w:sz w:val="20"/>
                <w:szCs w:val="20"/>
                <w:shd w:val="clear" w:color="auto" w:fill="FFFFFF"/>
              </w:rPr>
              <w:t>1024 x 768; jasność: 3200 normalny/1800 ekonomiczny; współczynnik kontrastu</w:t>
            </w:r>
            <w:proofErr w:type="gramStart"/>
            <w:r>
              <w:rPr>
                <w:rFonts w:asciiTheme="majorHAnsi" w:hAnsiTheme="majorHAnsi"/>
                <w:color w:val="000000" w:themeColor="text1"/>
                <w:sz w:val="20"/>
                <w:szCs w:val="20"/>
                <w:shd w:val="clear" w:color="auto" w:fill="FFFFFF"/>
              </w:rPr>
              <w:t>: 16 000:1; wbudowany</w:t>
            </w:r>
            <w:proofErr w:type="gramEnd"/>
            <w:r>
              <w:rPr>
                <w:rFonts w:asciiTheme="majorHAnsi" w:hAnsiTheme="majorHAnsi"/>
                <w:color w:val="000000" w:themeColor="text1"/>
                <w:sz w:val="20"/>
                <w:szCs w:val="20"/>
                <w:shd w:val="clear" w:color="auto" w:fill="FFFFFF"/>
              </w:rPr>
              <w:t xml:space="preserve"> głośnik: 16 W; gwarancja producenta 60 miesięcy </w:t>
            </w:r>
            <w:r w:rsidR="00F61A53">
              <w:rPr>
                <w:rFonts w:asciiTheme="majorHAnsi" w:hAnsiTheme="majorHAnsi"/>
                <w:color w:val="000000" w:themeColor="text1"/>
                <w:sz w:val="20"/>
                <w:szCs w:val="20"/>
                <w:shd w:val="clear" w:color="auto" w:fill="FFFFFF"/>
              </w:rPr>
              <w:br/>
            </w:r>
            <w:r>
              <w:rPr>
                <w:rFonts w:asciiTheme="majorHAnsi" w:hAnsiTheme="majorHAnsi"/>
                <w:color w:val="000000" w:themeColor="text1"/>
                <w:sz w:val="20"/>
                <w:szCs w:val="20"/>
                <w:shd w:val="clear" w:color="auto" w:fill="FFFFFF"/>
              </w:rPr>
              <w:t>na projektor i 60 miesięcy na lampę.</w:t>
            </w:r>
          </w:p>
          <w:p w:rsidR="007F106F" w:rsidRPr="00496066" w:rsidRDefault="007F106F" w:rsidP="007F106F">
            <w:pPr>
              <w:rPr>
                <w:rFonts w:asciiTheme="majorHAnsi" w:hAnsiTheme="majorHAnsi"/>
                <w:b/>
                <w:color w:val="000000" w:themeColor="text1"/>
                <w:sz w:val="20"/>
                <w:szCs w:val="20"/>
              </w:rPr>
            </w:pPr>
          </w:p>
          <w:p w:rsidR="007F106F" w:rsidRPr="0084740D" w:rsidRDefault="007F106F" w:rsidP="007F106F">
            <w:pPr>
              <w:rPr>
                <w:rFonts w:asciiTheme="majorHAnsi" w:hAnsiTheme="majorHAnsi"/>
                <w:color w:val="000000" w:themeColor="text1"/>
                <w:sz w:val="20"/>
                <w:szCs w:val="20"/>
              </w:rPr>
            </w:pPr>
          </w:p>
        </w:tc>
        <w:tc>
          <w:tcPr>
            <w:tcW w:w="1417" w:type="dxa"/>
          </w:tcPr>
          <w:p w:rsidR="007F106F" w:rsidRDefault="007F106F" w:rsidP="007F106F">
            <w:pPr>
              <w:jc w:val="center"/>
              <w:rPr>
                <w:rFonts w:asciiTheme="majorHAnsi" w:hAnsiTheme="majorHAnsi"/>
                <w:sz w:val="20"/>
                <w:szCs w:val="20"/>
              </w:rPr>
            </w:pPr>
          </w:p>
        </w:tc>
        <w:tc>
          <w:tcPr>
            <w:tcW w:w="1418" w:type="dxa"/>
          </w:tcPr>
          <w:p w:rsidR="007F106F" w:rsidRDefault="007F106F" w:rsidP="007F106F">
            <w:pPr>
              <w:jc w:val="center"/>
              <w:rPr>
                <w:rFonts w:asciiTheme="majorHAnsi" w:hAnsiTheme="majorHAnsi"/>
                <w:sz w:val="20"/>
                <w:szCs w:val="20"/>
              </w:rPr>
            </w:pPr>
          </w:p>
        </w:tc>
        <w:tc>
          <w:tcPr>
            <w:tcW w:w="1134" w:type="dxa"/>
            <w:vAlign w:val="center"/>
          </w:tcPr>
          <w:p w:rsidR="007F106F" w:rsidRPr="00ED61E9" w:rsidRDefault="0095246B" w:rsidP="007F106F">
            <w:pPr>
              <w:jc w:val="center"/>
              <w:rPr>
                <w:rFonts w:asciiTheme="majorHAnsi" w:hAnsiTheme="majorHAnsi"/>
                <w:sz w:val="20"/>
                <w:szCs w:val="20"/>
              </w:rPr>
            </w:pPr>
            <w:r>
              <w:rPr>
                <w:rFonts w:asciiTheme="majorHAnsi" w:hAnsiTheme="majorHAnsi"/>
                <w:sz w:val="20"/>
                <w:szCs w:val="20"/>
              </w:rPr>
              <w:t>1 szt.</w:t>
            </w:r>
          </w:p>
        </w:tc>
        <w:tc>
          <w:tcPr>
            <w:tcW w:w="1059" w:type="dxa"/>
          </w:tcPr>
          <w:p w:rsidR="007F106F" w:rsidRDefault="007F106F" w:rsidP="007F106F">
            <w:pPr>
              <w:jc w:val="center"/>
              <w:rPr>
                <w:rFonts w:asciiTheme="majorHAnsi" w:hAnsiTheme="majorHAnsi"/>
                <w:sz w:val="20"/>
                <w:szCs w:val="20"/>
              </w:rPr>
            </w:pPr>
          </w:p>
        </w:tc>
      </w:tr>
      <w:tr w:rsidR="007F106F" w:rsidRPr="00ED61E9" w:rsidTr="007F106F">
        <w:trPr>
          <w:trHeight w:val="318"/>
        </w:trPr>
        <w:tc>
          <w:tcPr>
            <w:tcW w:w="534" w:type="dxa"/>
            <w:vAlign w:val="center"/>
          </w:tcPr>
          <w:p w:rsidR="007F106F" w:rsidRPr="00ED61E9" w:rsidRDefault="007F106F" w:rsidP="007F106F">
            <w:pPr>
              <w:jc w:val="center"/>
              <w:rPr>
                <w:rFonts w:asciiTheme="majorHAnsi" w:hAnsiTheme="majorHAnsi"/>
                <w:sz w:val="20"/>
                <w:szCs w:val="20"/>
              </w:rPr>
            </w:pPr>
            <w:r w:rsidRPr="00ED61E9">
              <w:rPr>
                <w:rFonts w:asciiTheme="majorHAnsi" w:hAnsiTheme="majorHAnsi"/>
                <w:sz w:val="20"/>
                <w:szCs w:val="20"/>
              </w:rPr>
              <w:t>2.</w:t>
            </w:r>
          </w:p>
        </w:tc>
        <w:tc>
          <w:tcPr>
            <w:tcW w:w="3969" w:type="dxa"/>
            <w:vAlign w:val="center"/>
          </w:tcPr>
          <w:p w:rsidR="007F106F" w:rsidRDefault="007F106F" w:rsidP="007F106F">
            <w:pPr>
              <w:rPr>
                <w:rFonts w:asciiTheme="majorHAnsi" w:hAnsiTheme="majorHAnsi"/>
                <w:b/>
                <w:color w:val="000000" w:themeColor="text1"/>
                <w:sz w:val="20"/>
                <w:szCs w:val="20"/>
                <w:shd w:val="clear" w:color="auto" w:fill="FFFFFF"/>
              </w:rPr>
            </w:pPr>
            <w:r w:rsidRPr="00496066">
              <w:rPr>
                <w:rFonts w:asciiTheme="majorHAnsi" w:hAnsiTheme="majorHAnsi"/>
                <w:b/>
                <w:color w:val="000000" w:themeColor="text1"/>
                <w:sz w:val="20"/>
                <w:szCs w:val="20"/>
                <w:highlight w:val="yellow"/>
                <w:shd w:val="clear" w:color="auto" w:fill="FFFFFF"/>
              </w:rPr>
              <w:t>Ekran projekcyjny:</w:t>
            </w:r>
          </w:p>
          <w:p w:rsidR="007F106F" w:rsidRPr="00496066" w:rsidRDefault="00F61A53" w:rsidP="007F106F">
            <w:pPr>
              <w:rPr>
                <w:rFonts w:asciiTheme="majorHAnsi" w:hAnsiTheme="majorHAnsi"/>
                <w:color w:val="000000" w:themeColor="text1"/>
                <w:sz w:val="20"/>
                <w:szCs w:val="20"/>
                <w:shd w:val="clear" w:color="auto" w:fill="FFFFFF"/>
              </w:rPr>
            </w:pPr>
            <w:r>
              <w:rPr>
                <w:rFonts w:asciiTheme="majorHAnsi" w:hAnsiTheme="majorHAnsi"/>
                <w:color w:val="000000" w:themeColor="text1"/>
                <w:sz w:val="20"/>
                <w:szCs w:val="20"/>
                <w:shd w:val="clear" w:color="auto" w:fill="FFFFFF"/>
              </w:rPr>
              <w:t xml:space="preserve">Ekran elektryczny 4 </w:t>
            </w:r>
            <w:proofErr w:type="spellStart"/>
            <w:r>
              <w:rPr>
                <w:rFonts w:asciiTheme="majorHAnsi" w:hAnsiTheme="majorHAnsi"/>
                <w:color w:val="000000" w:themeColor="text1"/>
                <w:sz w:val="20"/>
                <w:szCs w:val="20"/>
                <w:shd w:val="clear" w:color="auto" w:fill="FFFFFF"/>
              </w:rPr>
              <w:t>world</w:t>
            </w:r>
            <w:proofErr w:type="spellEnd"/>
            <w:r>
              <w:rPr>
                <w:rFonts w:asciiTheme="majorHAnsi" w:hAnsiTheme="majorHAnsi"/>
                <w:color w:val="000000" w:themeColor="text1"/>
                <w:sz w:val="20"/>
                <w:szCs w:val="20"/>
                <w:shd w:val="clear" w:color="auto" w:fill="FFFFFF"/>
              </w:rPr>
              <w:t xml:space="preserve"> </w:t>
            </w:r>
            <w:r w:rsidR="007F106F" w:rsidRPr="00496066">
              <w:rPr>
                <w:rFonts w:asciiTheme="majorHAnsi" w:hAnsiTheme="majorHAnsi"/>
                <w:color w:val="000000" w:themeColor="text1"/>
                <w:sz w:val="20"/>
                <w:szCs w:val="20"/>
                <w:shd w:val="clear" w:color="auto" w:fill="FFFFFF"/>
              </w:rPr>
              <w:t>ścienny/sufitowy 2-3x</w:t>
            </w:r>
            <w:proofErr w:type="gramStart"/>
            <w:r w:rsidR="007F106F" w:rsidRPr="00496066">
              <w:rPr>
                <w:rFonts w:asciiTheme="majorHAnsi" w:hAnsiTheme="majorHAnsi"/>
                <w:color w:val="000000" w:themeColor="text1"/>
                <w:sz w:val="20"/>
                <w:szCs w:val="20"/>
                <w:shd w:val="clear" w:color="auto" w:fill="FFFFFF"/>
              </w:rPr>
              <w:t xml:space="preserve"> 152 (4:3) Matt</w:t>
            </w:r>
            <w:proofErr w:type="gramEnd"/>
            <w:r w:rsidR="007F106F" w:rsidRPr="00496066">
              <w:rPr>
                <w:rFonts w:asciiTheme="majorHAnsi" w:hAnsiTheme="majorHAnsi"/>
                <w:color w:val="000000" w:themeColor="text1"/>
                <w:sz w:val="20"/>
                <w:szCs w:val="20"/>
                <w:shd w:val="clear" w:color="auto" w:fill="FFFFFF"/>
              </w:rPr>
              <w:t xml:space="preserve"> </w:t>
            </w:r>
            <w:r w:rsidR="007F106F" w:rsidRPr="00496066">
              <w:rPr>
                <w:rFonts w:asciiTheme="majorHAnsi" w:hAnsiTheme="majorHAnsi"/>
                <w:color w:val="000000" w:themeColor="text1"/>
                <w:sz w:val="20"/>
                <w:szCs w:val="20"/>
                <w:shd w:val="clear" w:color="auto" w:fill="FFFFFF"/>
              </w:rPr>
              <w:lastRenderedPageBreak/>
              <w:t xml:space="preserve">White (max. Wymiary ekranu: 203 x 152 cm; przekątna: 100 ‘’; montaż ekranu: </w:t>
            </w:r>
            <w:r w:rsidR="007F106F" w:rsidRPr="00333A0B">
              <w:rPr>
                <w:rFonts w:asciiTheme="majorHAnsi" w:hAnsiTheme="majorHAnsi"/>
                <w:color w:val="000000" w:themeColor="text1"/>
                <w:sz w:val="20"/>
                <w:szCs w:val="20"/>
                <w:shd w:val="clear" w:color="auto" w:fill="FFFFFF"/>
              </w:rPr>
              <w:t>ścienny lub sufitowy;</w:t>
            </w:r>
            <w:r w:rsidR="007F106F" w:rsidRPr="00496066">
              <w:rPr>
                <w:rFonts w:asciiTheme="majorHAnsi" w:hAnsiTheme="majorHAnsi"/>
                <w:color w:val="000000" w:themeColor="text1"/>
                <w:sz w:val="20"/>
                <w:szCs w:val="20"/>
                <w:shd w:val="clear" w:color="auto" w:fill="FFFFFF"/>
              </w:rPr>
              <w:t xml:space="preserve"> kolor powierzchni projekcyjnej: biały matowy; gwarancja: 24 miesiące.</w:t>
            </w:r>
          </w:p>
          <w:p w:rsidR="007F106F" w:rsidRPr="0084740D" w:rsidRDefault="007F106F" w:rsidP="007F106F">
            <w:pPr>
              <w:rPr>
                <w:rFonts w:asciiTheme="majorHAnsi" w:hAnsiTheme="majorHAnsi"/>
                <w:color w:val="000000" w:themeColor="text1"/>
                <w:sz w:val="20"/>
                <w:szCs w:val="20"/>
                <w:shd w:val="clear" w:color="auto" w:fill="FFFFFF"/>
              </w:rPr>
            </w:pPr>
          </w:p>
        </w:tc>
        <w:tc>
          <w:tcPr>
            <w:tcW w:w="1417" w:type="dxa"/>
          </w:tcPr>
          <w:p w:rsidR="007F106F" w:rsidRDefault="007F106F" w:rsidP="007F106F">
            <w:pPr>
              <w:jc w:val="center"/>
              <w:rPr>
                <w:rFonts w:asciiTheme="majorHAnsi" w:hAnsiTheme="majorHAnsi"/>
                <w:sz w:val="20"/>
                <w:szCs w:val="20"/>
              </w:rPr>
            </w:pPr>
          </w:p>
        </w:tc>
        <w:tc>
          <w:tcPr>
            <w:tcW w:w="1418" w:type="dxa"/>
          </w:tcPr>
          <w:p w:rsidR="007F106F" w:rsidRDefault="007F106F" w:rsidP="007F106F">
            <w:pPr>
              <w:jc w:val="center"/>
              <w:rPr>
                <w:rFonts w:asciiTheme="majorHAnsi" w:hAnsiTheme="majorHAnsi"/>
                <w:sz w:val="20"/>
                <w:szCs w:val="20"/>
              </w:rPr>
            </w:pPr>
          </w:p>
        </w:tc>
        <w:tc>
          <w:tcPr>
            <w:tcW w:w="1134" w:type="dxa"/>
            <w:vAlign w:val="center"/>
          </w:tcPr>
          <w:p w:rsidR="007F106F" w:rsidRPr="00ED61E9" w:rsidRDefault="0095246B" w:rsidP="007F106F">
            <w:pPr>
              <w:jc w:val="center"/>
              <w:rPr>
                <w:rFonts w:asciiTheme="majorHAnsi" w:hAnsiTheme="majorHAnsi"/>
                <w:sz w:val="20"/>
                <w:szCs w:val="20"/>
              </w:rPr>
            </w:pPr>
            <w:r>
              <w:rPr>
                <w:rFonts w:asciiTheme="majorHAnsi" w:hAnsiTheme="majorHAnsi"/>
                <w:sz w:val="20"/>
                <w:szCs w:val="20"/>
              </w:rPr>
              <w:t>1 szt.</w:t>
            </w:r>
          </w:p>
        </w:tc>
        <w:tc>
          <w:tcPr>
            <w:tcW w:w="1059" w:type="dxa"/>
          </w:tcPr>
          <w:p w:rsidR="007F106F" w:rsidRDefault="007F106F" w:rsidP="007F106F">
            <w:pPr>
              <w:jc w:val="center"/>
              <w:rPr>
                <w:rFonts w:asciiTheme="majorHAnsi" w:hAnsiTheme="majorHAnsi"/>
                <w:sz w:val="20"/>
                <w:szCs w:val="20"/>
              </w:rPr>
            </w:pPr>
          </w:p>
        </w:tc>
      </w:tr>
    </w:tbl>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1A49E5" w:rsidRDefault="001A49E5" w:rsidP="00CE411B">
      <w:pPr>
        <w:rPr>
          <w:rFonts w:asciiTheme="majorHAnsi" w:hAnsiTheme="majorHAnsi"/>
          <w:b/>
          <w:sz w:val="20"/>
          <w:szCs w:val="20"/>
          <w:u w:val="single"/>
        </w:rPr>
      </w:pPr>
    </w:p>
    <w:p w:rsidR="00CE411B" w:rsidRPr="0084740D" w:rsidRDefault="00CE411B" w:rsidP="00CE411B">
      <w:pPr>
        <w:rPr>
          <w:rFonts w:asciiTheme="majorHAnsi" w:hAnsiTheme="majorHAnsi"/>
          <w:b/>
          <w:sz w:val="20"/>
          <w:szCs w:val="20"/>
          <w:u w:val="single"/>
        </w:rPr>
      </w:pPr>
      <w:r w:rsidRPr="0084740D">
        <w:rPr>
          <w:rFonts w:asciiTheme="majorHAnsi" w:hAnsiTheme="majorHAnsi"/>
          <w:b/>
          <w:sz w:val="20"/>
          <w:szCs w:val="20"/>
          <w:u w:val="single"/>
        </w:rPr>
        <w:lastRenderedPageBreak/>
        <w:t>Załącznik nr 3</w:t>
      </w:r>
    </w:p>
    <w:p w:rsidR="00CE411B" w:rsidRPr="0084740D" w:rsidRDefault="00CE411B" w:rsidP="00CE411B">
      <w:pPr>
        <w:ind w:left="5664"/>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ind w:left="5664"/>
        <w:jc w:val="center"/>
        <w:rPr>
          <w:rFonts w:asciiTheme="majorHAnsi" w:hAnsiTheme="majorHAnsi"/>
          <w:b/>
          <w:sz w:val="20"/>
          <w:szCs w:val="20"/>
        </w:rPr>
      </w:pPr>
      <w:r w:rsidRPr="0084740D">
        <w:rPr>
          <w:rFonts w:asciiTheme="majorHAnsi" w:hAnsiTheme="majorHAnsi"/>
          <w:b/>
          <w:sz w:val="20"/>
          <w:szCs w:val="20"/>
        </w:rPr>
        <w:t xml:space="preserve">Zakład Doskonalenia Zawodowego </w:t>
      </w:r>
    </w:p>
    <w:p w:rsidR="00CE411B" w:rsidRPr="0084740D" w:rsidRDefault="00CE411B" w:rsidP="00CE411B">
      <w:pPr>
        <w:ind w:left="5664"/>
        <w:jc w:val="center"/>
        <w:rPr>
          <w:rFonts w:asciiTheme="majorHAnsi" w:hAnsiTheme="majorHAnsi"/>
          <w:b/>
          <w:sz w:val="20"/>
          <w:szCs w:val="20"/>
        </w:rPr>
      </w:pPr>
      <w:proofErr w:type="gramStart"/>
      <w:r w:rsidRPr="0084740D">
        <w:rPr>
          <w:rFonts w:asciiTheme="majorHAnsi" w:hAnsiTheme="majorHAnsi"/>
          <w:b/>
          <w:sz w:val="20"/>
          <w:szCs w:val="20"/>
        </w:rPr>
        <w:t>w</w:t>
      </w:r>
      <w:proofErr w:type="gramEnd"/>
      <w:r w:rsidRPr="0084740D">
        <w:rPr>
          <w:rFonts w:asciiTheme="majorHAnsi" w:hAnsiTheme="majorHAnsi"/>
          <w:b/>
          <w:sz w:val="20"/>
          <w:szCs w:val="20"/>
        </w:rPr>
        <w:t xml:space="preserve">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CE411B">
      <w:pPr>
        <w:spacing w:line="480" w:lineRule="auto"/>
        <w:rPr>
          <w:rFonts w:asciiTheme="majorHAnsi" w:hAnsiTheme="majorHAnsi" w:cs="Tahoma"/>
          <w:b/>
          <w:sz w:val="20"/>
          <w:szCs w:val="20"/>
        </w:rPr>
      </w:pPr>
      <w:r w:rsidRPr="0084740D">
        <w:rPr>
          <w:rFonts w:asciiTheme="majorHAnsi" w:hAnsiTheme="majorHAnsi" w:cs="Tahoma"/>
          <w:b/>
          <w:sz w:val="20"/>
          <w:szCs w:val="20"/>
        </w:rPr>
        <w:t>Wykonawca:</w:t>
      </w:r>
    </w:p>
    <w:p w:rsidR="00CE411B" w:rsidRPr="0084740D" w:rsidRDefault="00CE411B" w:rsidP="00CE411B">
      <w:pPr>
        <w:ind w:right="5954"/>
        <w:rPr>
          <w:rFonts w:asciiTheme="majorHAnsi" w:hAnsiTheme="majorHAnsi" w:cs="Tahoma"/>
          <w:sz w:val="20"/>
          <w:szCs w:val="20"/>
        </w:rPr>
      </w:pPr>
    </w:p>
    <w:p w:rsidR="00CE411B" w:rsidRPr="0084740D" w:rsidRDefault="00CE411B" w:rsidP="00CE411B">
      <w:pPr>
        <w:ind w:right="5954"/>
        <w:rPr>
          <w:rFonts w:asciiTheme="majorHAnsi" w:hAnsiTheme="majorHAnsi" w:cs="Tahoma"/>
          <w:sz w:val="20"/>
          <w:szCs w:val="20"/>
        </w:rPr>
      </w:pPr>
      <w:r w:rsidRPr="0084740D">
        <w:rPr>
          <w:rFonts w:asciiTheme="majorHAnsi" w:hAnsiTheme="majorHAnsi" w:cs="Tahoma"/>
          <w:sz w:val="20"/>
          <w:szCs w:val="20"/>
        </w:rPr>
        <w:t>……………………………………………………</w:t>
      </w:r>
    </w:p>
    <w:p w:rsidR="00CE411B" w:rsidRPr="0084740D" w:rsidRDefault="00CE411B" w:rsidP="00CE411B">
      <w:pPr>
        <w:ind w:right="5953"/>
        <w:rPr>
          <w:rFonts w:asciiTheme="majorHAnsi" w:hAnsiTheme="majorHAnsi" w:cs="Tahoma"/>
          <w:i/>
          <w:sz w:val="18"/>
          <w:szCs w:val="18"/>
        </w:rPr>
      </w:pPr>
      <w:r w:rsidRPr="0084740D">
        <w:rPr>
          <w:rFonts w:asciiTheme="majorHAnsi" w:hAnsiTheme="majorHAnsi" w:cs="Tahoma"/>
          <w:i/>
          <w:sz w:val="18"/>
          <w:szCs w:val="18"/>
        </w:rPr>
        <w:t>(pełna nazwa/firma, adres, w zależności od podmiotu: NIP/PESEL, KRS/</w:t>
      </w:r>
      <w:proofErr w:type="spellStart"/>
      <w:r w:rsidRPr="0084740D">
        <w:rPr>
          <w:rFonts w:asciiTheme="majorHAnsi" w:hAnsiTheme="majorHAnsi" w:cs="Tahoma"/>
          <w:i/>
          <w:sz w:val="18"/>
          <w:szCs w:val="18"/>
        </w:rPr>
        <w:t>CEiDG</w:t>
      </w:r>
      <w:proofErr w:type="spellEnd"/>
      <w:r w:rsidRPr="0084740D">
        <w:rPr>
          <w:rFonts w:asciiTheme="majorHAnsi" w:hAnsiTheme="majorHAnsi" w:cs="Tahoma"/>
          <w:i/>
          <w:sz w:val="18"/>
          <w:szCs w:val="18"/>
        </w:rPr>
        <w:t>)</w:t>
      </w:r>
    </w:p>
    <w:p w:rsidR="00CE411B" w:rsidRPr="0084740D" w:rsidRDefault="00CE411B" w:rsidP="00CE411B">
      <w:pPr>
        <w:rPr>
          <w:rFonts w:asciiTheme="majorHAnsi" w:hAnsiTheme="majorHAnsi" w:cs="Tahoma"/>
          <w:sz w:val="20"/>
          <w:szCs w:val="20"/>
        </w:rPr>
      </w:pPr>
    </w:p>
    <w:p w:rsidR="00CE411B" w:rsidRPr="0084740D" w:rsidRDefault="00CE411B" w:rsidP="00CE411B">
      <w:pPr>
        <w:spacing w:after="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Oświadczenie wykonawcy </w:t>
      </w:r>
    </w:p>
    <w:p w:rsidR="002571AC" w:rsidRPr="0084740D" w:rsidRDefault="002571AC" w:rsidP="00CE411B">
      <w:pPr>
        <w:spacing w:after="120" w:line="360" w:lineRule="auto"/>
        <w:jc w:val="center"/>
        <w:rPr>
          <w:rFonts w:asciiTheme="majorHAnsi" w:hAnsiTheme="majorHAnsi" w:cs="Tahoma"/>
          <w:b/>
          <w:sz w:val="20"/>
          <w:szCs w:val="20"/>
          <w:u w:val="single"/>
        </w:rPr>
      </w:pPr>
    </w:p>
    <w:p w:rsidR="00CE411B" w:rsidRPr="0084740D" w:rsidRDefault="00CE411B" w:rsidP="00CE411B">
      <w:pPr>
        <w:spacing w:before="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DOTYCZĄCE SPEŁNIANIA WARUNKÓW UDZIAŁU W POSTĘPOWANIU </w:t>
      </w:r>
      <w:r w:rsidRPr="0084740D">
        <w:rPr>
          <w:rFonts w:asciiTheme="majorHAnsi" w:hAnsiTheme="majorHAnsi" w:cs="Tahoma"/>
          <w:b/>
          <w:sz w:val="20"/>
          <w:szCs w:val="20"/>
          <w:u w:val="single"/>
        </w:rPr>
        <w:br/>
      </w: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Na potrzeby postępowania o udzielenie zamówienia publicznego pn.</w:t>
      </w:r>
    </w:p>
    <w:p w:rsidR="002571AC" w:rsidRPr="00621372" w:rsidRDefault="002571AC" w:rsidP="00621372">
      <w:pPr>
        <w:spacing w:after="60"/>
        <w:jc w:val="center"/>
        <w:rPr>
          <w:rFonts w:asciiTheme="majorHAnsi" w:hAnsiTheme="majorHAnsi"/>
          <w:b/>
          <w:bCs/>
          <w:color w:val="000000" w:themeColor="text1"/>
          <w:sz w:val="20"/>
          <w:szCs w:val="20"/>
        </w:rPr>
      </w:pPr>
      <w:r w:rsidRPr="00621372">
        <w:rPr>
          <w:rFonts w:asciiTheme="majorHAnsi" w:hAnsiTheme="majorHAnsi"/>
          <w:b/>
          <w:color w:val="000000" w:themeColor="text1"/>
          <w:sz w:val="20"/>
          <w:szCs w:val="20"/>
        </w:rPr>
        <w:t>„</w:t>
      </w:r>
      <w:r w:rsidR="00621372" w:rsidRPr="00621372">
        <w:rPr>
          <w:rFonts w:asciiTheme="majorHAnsi" w:hAnsiTheme="majorHAnsi"/>
          <w:b/>
          <w:color w:val="000000" w:themeColor="text1"/>
          <w:sz w:val="20"/>
          <w:szCs w:val="20"/>
        </w:rPr>
        <w:t>Doposażenie pracowni gastronomicznej i hotelarskiej</w:t>
      </w:r>
      <w:r w:rsidRPr="00621372">
        <w:rPr>
          <w:rFonts w:asciiTheme="majorHAnsi" w:hAnsiTheme="majorHAnsi"/>
          <w:b/>
          <w:color w:val="000000" w:themeColor="text1"/>
          <w:sz w:val="20"/>
          <w:szCs w:val="20"/>
        </w:rPr>
        <w:t xml:space="preserve">” </w:t>
      </w:r>
    </w:p>
    <w:p w:rsidR="002571AC" w:rsidRPr="00132B1F" w:rsidRDefault="002571AC" w:rsidP="002571AC">
      <w:pPr>
        <w:spacing w:after="60"/>
        <w:jc w:val="center"/>
        <w:rPr>
          <w:rFonts w:asciiTheme="majorHAnsi" w:eastAsia="Calibri" w:hAnsiTheme="majorHAnsi" w:cs="Times New Roman"/>
          <w:b/>
          <w:color w:val="000000" w:themeColor="text1"/>
          <w:sz w:val="20"/>
          <w:szCs w:val="20"/>
          <w:lang w:eastAsia="pl-PL"/>
        </w:rPr>
      </w:pPr>
      <w:proofErr w:type="gramStart"/>
      <w:r w:rsidRPr="00132B1F">
        <w:rPr>
          <w:rFonts w:asciiTheme="majorHAnsi" w:eastAsia="Calibri" w:hAnsiTheme="majorHAnsi" w:cs="Times New Roman"/>
          <w:color w:val="000000" w:themeColor="text1"/>
          <w:sz w:val="20"/>
          <w:szCs w:val="20"/>
          <w:lang w:eastAsia="pl-PL"/>
        </w:rPr>
        <w:t>w</w:t>
      </w:r>
      <w:proofErr w:type="gramEnd"/>
      <w:r w:rsidRPr="00132B1F">
        <w:rPr>
          <w:rFonts w:asciiTheme="majorHAnsi" w:eastAsia="Calibri" w:hAnsiTheme="majorHAnsi" w:cs="Times New Roman"/>
          <w:color w:val="000000" w:themeColor="text1"/>
          <w:sz w:val="20"/>
          <w:szCs w:val="20"/>
          <w:lang w:eastAsia="pl-PL"/>
        </w:rPr>
        <w:t xml:space="preserve"> celu realizacji projektu</w:t>
      </w:r>
      <w:r w:rsidRPr="00132B1F">
        <w:rPr>
          <w:rFonts w:asciiTheme="majorHAnsi" w:eastAsia="Calibri" w:hAnsiTheme="majorHAnsi" w:cs="Times New Roman"/>
          <w:b/>
          <w:color w:val="000000" w:themeColor="text1"/>
          <w:sz w:val="20"/>
          <w:szCs w:val="20"/>
          <w:lang w:eastAsia="pl-PL"/>
        </w:rPr>
        <w:t xml:space="preserve"> </w:t>
      </w:r>
    </w:p>
    <w:p w:rsidR="002571AC" w:rsidRPr="00C23E87" w:rsidRDefault="002571AC" w:rsidP="002571AC">
      <w:pPr>
        <w:spacing w:after="60"/>
        <w:jc w:val="center"/>
        <w:rPr>
          <w:rFonts w:asciiTheme="majorHAnsi" w:hAnsiTheme="majorHAnsi"/>
          <w:color w:val="FF0000"/>
          <w:sz w:val="20"/>
          <w:szCs w:val="20"/>
        </w:rPr>
      </w:pPr>
      <w:r w:rsidRPr="00FB5878">
        <w:rPr>
          <w:rFonts w:asciiTheme="majorHAnsi" w:eastAsia="Times New Roman" w:hAnsiTheme="majorHAnsi" w:cs="Calibri"/>
          <w:bCs/>
          <w:color w:val="000000" w:themeColor="text1"/>
          <w:sz w:val="20"/>
          <w:szCs w:val="20"/>
          <w:lang w:eastAsia="pl-PL"/>
        </w:rPr>
        <w:t>„</w:t>
      </w:r>
      <w:r w:rsidR="00FB5878" w:rsidRPr="00FB5878">
        <w:rPr>
          <w:rFonts w:asciiTheme="majorHAnsi" w:eastAsia="Times New Roman" w:hAnsiTheme="majorHAnsi" w:cs="Calibri"/>
          <w:bCs/>
          <w:color w:val="000000" w:themeColor="text1"/>
          <w:sz w:val="20"/>
          <w:szCs w:val="20"/>
          <w:lang w:eastAsia="pl-PL"/>
        </w:rPr>
        <w:t>POKOLENIE”Z” – POKOLENIEM ZAWODOWCÓW</w:t>
      </w:r>
      <w:r w:rsidRPr="00FB5878">
        <w:rPr>
          <w:rFonts w:asciiTheme="majorHAnsi" w:eastAsia="Times New Roman" w:hAnsiTheme="majorHAnsi" w:cs="Calibri"/>
          <w:color w:val="000000" w:themeColor="text1"/>
          <w:sz w:val="20"/>
          <w:szCs w:val="20"/>
          <w:lang w:eastAsia="pl-PL"/>
        </w:rPr>
        <w:t>”</w:t>
      </w:r>
    </w:p>
    <w:p w:rsidR="00CE411B" w:rsidRPr="0084740D" w:rsidRDefault="00CE411B" w:rsidP="00CE411B">
      <w:pPr>
        <w:spacing w:after="60"/>
        <w:jc w:val="both"/>
        <w:rPr>
          <w:rFonts w:asciiTheme="majorHAnsi" w:hAnsiTheme="majorHAnsi"/>
          <w:sz w:val="20"/>
          <w:szCs w:val="20"/>
        </w:rPr>
      </w:pPr>
      <w:r w:rsidRPr="0084740D">
        <w:rPr>
          <w:rFonts w:asciiTheme="majorHAnsi" w:hAnsiTheme="majorHAnsi" w:cs="Tahoma"/>
          <w:i/>
          <w:sz w:val="20"/>
          <w:szCs w:val="20"/>
        </w:rPr>
        <w:t xml:space="preserve"> </w:t>
      </w:r>
      <w:proofErr w:type="gramStart"/>
      <w:r w:rsidRPr="0084740D">
        <w:rPr>
          <w:rFonts w:asciiTheme="majorHAnsi" w:hAnsiTheme="majorHAnsi" w:cs="Tahoma"/>
          <w:sz w:val="20"/>
          <w:szCs w:val="20"/>
        </w:rPr>
        <w:t>oświadczam</w:t>
      </w:r>
      <w:proofErr w:type="gramEnd"/>
      <w:r w:rsidRPr="0084740D">
        <w:rPr>
          <w:rFonts w:asciiTheme="majorHAnsi" w:hAnsiTheme="majorHAnsi" w:cs="Tahoma"/>
          <w:sz w:val="20"/>
          <w:szCs w:val="20"/>
        </w:rPr>
        <w:t>, co następuje:</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INFORMACJA DOTYCZĄCA WYKONAWCY:</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spełniam warunki udziału w postępowaniu określone przez zamawiającego w zaproszeniu </w:t>
      </w:r>
      <w:r w:rsidR="009163CC">
        <w:rPr>
          <w:rFonts w:asciiTheme="majorHAnsi" w:hAnsiTheme="majorHAnsi" w:cs="Tahoma"/>
          <w:sz w:val="20"/>
          <w:szCs w:val="20"/>
        </w:rPr>
        <w:br/>
      </w:r>
      <w:r w:rsidRPr="0084740D">
        <w:rPr>
          <w:rFonts w:asciiTheme="majorHAnsi" w:hAnsiTheme="majorHAnsi" w:cs="Tahoma"/>
          <w:sz w:val="20"/>
          <w:szCs w:val="20"/>
        </w:rPr>
        <w:t xml:space="preserve">do składania </w:t>
      </w:r>
      <w:proofErr w:type="gramStart"/>
      <w:r w:rsidRPr="0084740D">
        <w:rPr>
          <w:rFonts w:asciiTheme="majorHAnsi" w:hAnsiTheme="majorHAnsi" w:cs="Tahoma"/>
          <w:sz w:val="20"/>
          <w:szCs w:val="20"/>
        </w:rPr>
        <w:t>ofert .</w:t>
      </w:r>
      <w:proofErr w:type="gramEnd"/>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t xml:space="preserve">          </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ind w:left="5954"/>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954"/>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ind w:left="5954"/>
        <w:jc w:val="center"/>
        <w:rPr>
          <w:rFonts w:asciiTheme="majorHAnsi" w:hAnsiTheme="majorHAnsi" w:cs="Tahoma"/>
          <w:i/>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w:t>
      </w:r>
      <w:proofErr w:type="gramStart"/>
      <w:r w:rsidRPr="0084740D">
        <w:rPr>
          <w:rFonts w:asciiTheme="majorHAnsi" w:hAnsiTheme="majorHAnsi" w:cs="Tahoma"/>
          <w:i/>
          <w:sz w:val="16"/>
          <w:szCs w:val="16"/>
        </w:rPr>
        <w:t>miejscowość</w:t>
      </w:r>
      <w:proofErr w:type="gramEnd"/>
      <w:r w:rsidRPr="0084740D">
        <w:rPr>
          <w:rFonts w:asciiTheme="majorHAnsi" w:hAnsiTheme="majorHAnsi" w:cs="Tahoma"/>
          <w:i/>
          <w:sz w:val="16"/>
          <w:szCs w:val="16"/>
        </w:rPr>
        <w:t>)</w:t>
      </w:r>
      <w:r w:rsidRPr="0084740D">
        <w:rPr>
          <w:rFonts w:asciiTheme="majorHAnsi" w:hAnsiTheme="majorHAnsi" w:cs="Tahoma"/>
          <w:i/>
          <w:sz w:val="20"/>
          <w:szCs w:val="20"/>
        </w:rPr>
        <w:t xml:space="preserve">, </w:t>
      </w:r>
      <w:r w:rsidRPr="0084740D">
        <w:rPr>
          <w:rFonts w:asciiTheme="majorHAnsi" w:hAnsiTheme="majorHAnsi" w:cs="Tahoma"/>
          <w:sz w:val="20"/>
          <w:szCs w:val="20"/>
        </w:rPr>
        <w:t xml:space="preserve">dnia ………….……. </w:t>
      </w:r>
      <w:proofErr w:type="gramStart"/>
      <w:r w:rsidRPr="0084740D">
        <w:rPr>
          <w:rFonts w:asciiTheme="majorHAnsi" w:hAnsiTheme="majorHAnsi" w:cs="Tahoma"/>
          <w:sz w:val="20"/>
          <w:szCs w:val="20"/>
        </w:rPr>
        <w:t>r</w:t>
      </w:r>
      <w:proofErr w:type="gramEnd"/>
      <w:r w:rsidRPr="0084740D">
        <w:rPr>
          <w:rFonts w:asciiTheme="majorHAnsi" w:hAnsiTheme="majorHAnsi" w:cs="Tahoma"/>
          <w:sz w:val="20"/>
          <w:szCs w:val="20"/>
        </w:rPr>
        <w:t xml:space="preserve">. </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ind w:left="6237"/>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6237"/>
        <w:jc w:val="center"/>
        <w:rPr>
          <w:rFonts w:asciiTheme="majorHAnsi" w:hAnsiTheme="majorHAnsi"/>
        </w:rPr>
      </w:pPr>
      <w:r w:rsidRPr="0084740D">
        <w:rPr>
          <w:rFonts w:asciiTheme="majorHAnsi" w:hAnsiTheme="majorHAnsi" w:cs="Tahoma"/>
          <w:i/>
          <w:sz w:val="16"/>
          <w:szCs w:val="16"/>
        </w:rPr>
        <w:t>(podpis)</w:t>
      </w: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9163CC" w:rsidRDefault="009163CC" w:rsidP="00FB5878">
      <w:pPr>
        <w:rPr>
          <w:rFonts w:asciiTheme="majorHAnsi" w:hAnsiTheme="majorHAnsi" w:cs="Tahoma"/>
          <w:b/>
          <w:sz w:val="18"/>
          <w:szCs w:val="18"/>
          <w:u w:val="single"/>
        </w:rPr>
      </w:pPr>
    </w:p>
    <w:p w:rsidR="009163CC" w:rsidRDefault="009163CC" w:rsidP="00CE411B">
      <w:pPr>
        <w:ind w:hanging="1"/>
        <w:rPr>
          <w:rFonts w:asciiTheme="majorHAnsi" w:hAnsiTheme="majorHAnsi" w:cs="Tahoma"/>
          <w:b/>
          <w:sz w:val="18"/>
          <w:szCs w:val="18"/>
          <w:u w:val="single"/>
        </w:rPr>
      </w:pPr>
    </w:p>
    <w:p w:rsidR="00CE411B" w:rsidRPr="0084740D" w:rsidRDefault="00CE411B" w:rsidP="00CE411B">
      <w:pPr>
        <w:ind w:hanging="1"/>
        <w:rPr>
          <w:rFonts w:asciiTheme="majorHAnsi" w:hAnsiTheme="majorHAnsi" w:cs="Tahoma"/>
          <w:b/>
          <w:sz w:val="18"/>
          <w:szCs w:val="18"/>
          <w:u w:val="single"/>
        </w:rPr>
      </w:pPr>
      <w:r w:rsidRPr="0084740D">
        <w:rPr>
          <w:rFonts w:asciiTheme="majorHAnsi" w:hAnsiTheme="majorHAnsi" w:cs="Tahoma"/>
          <w:b/>
          <w:sz w:val="18"/>
          <w:szCs w:val="18"/>
          <w:u w:val="single"/>
        </w:rPr>
        <w:lastRenderedPageBreak/>
        <w:t xml:space="preserve">Załącznik nr 4 </w:t>
      </w:r>
    </w:p>
    <w:p w:rsidR="00CE411B" w:rsidRPr="0084740D" w:rsidRDefault="00CE411B" w:rsidP="00CE411B">
      <w:pPr>
        <w:ind w:left="5246" w:firstLine="708"/>
        <w:rPr>
          <w:rFonts w:asciiTheme="majorHAnsi" w:hAnsiTheme="majorHAnsi" w:cs="Tahoma"/>
          <w:b/>
          <w:sz w:val="18"/>
          <w:szCs w:val="18"/>
        </w:rPr>
      </w:pPr>
    </w:p>
    <w:p w:rsidR="00CE411B" w:rsidRPr="0084740D" w:rsidRDefault="00CE411B" w:rsidP="00CE411B">
      <w:pPr>
        <w:ind w:left="5246" w:firstLine="418"/>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spacing w:line="259" w:lineRule="auto"/>
        <w:ind w:left="5670"/>
        <w:jc w:val="center"/>
        <w:rPr>
          <w:rFonts w:asciiTheme="majorHAnsi" w:hAnsiTheme="majorHAnsi" w:cs="Arial"/>
          <w:b/>
          <w:sz w:val="20"/>
          <w:szCs w:val="20"/>
        </w:rPr>
      </w:pPr>
      <w:r w:rsidRPr="0084740D">
        <w:rPr>
          <w:rFonts w:asciiTheme="majorHAnsi" w:hAnsiTheme="majorHAnsi" w:cs="Arial"/>
          <w:b/>
          <w:sz w:val="20"/>
          <w:szCs w:val="20"/>
        </w:rPr>
        <w:t xml:space="preserve">Zakład Doskonalenia Zawodowego </w:t>
      </w:r>
      <w:r w:rsidR="0095246B">
        <w:rPr>
          <w:rFonts w:asciiTheme="majorHAnsi" w:hAnsiTheme="majorHAnsi" w:cs="Arial"/>
          <w:b/>
          <w:sz w:val="20"/>
          <w:szCs w:val="20"/>
        </w:rPr>
        <w:br/>
      </w:r>
      <w:r w:rsidRPr="0084740D">
        <w:rPr>
          <w:rFonts w:asciiTheme="majorHAnsi" w:hAnsiTheme="majorHAnsi" w:cs="Arial"/>
          <w:b/>
          <w:sz w:val="20"/>
          <w:szCs w:val="20"/>
        </w:rPr>
        <w:t xml:space="preserve">w Kielcach </w:t>
      </w:r>
      <w:r w:rsidRPr="0084740D">
        <w:rPr>
          <w:rFonts w:asciiTheme="majorHAnsi" w:hAnsiTheme="majorHAnsi" w:cs="Arial"/>
          <w:b/>
          <w:sz w:val="20"/>
          <w:szCs w:val="20"/>
        </w:rPr>
        <w:br/>
      </w:r>
      <w:r w:rsidRPr="0084740D">
        <w:rPr>
          <w:rFonts w:asciiTheme="majorHAnsi" w:hAnsiTheme="majorHAnsi" w:cs="Arial"/>
          <w:sz w:val="20"/>
          <w:szCs w:val="20"/>
        </w:rPr>
        <w:t>ul. Paderewskiego 55, 25-950 Kielce</w:t>
      </w:r>
    </w:p>
    <w:p w:rsidR="00CE411B" w:rsidRPr="0084740D" w:rsidRDefault="00CE411B" w:rsidP="00CE411B">
      <w:pPr>
        <w:rPr>
          <w:rFonts w:asciiTheme="majorHAnsi" w:hAnsiTheme="majorHAnsi" w:cs="Tahoma"/>
          <w:b/>
          <w:sz w:val="18"/>
          <w:szCs w:val="18"/>
        </w:rPr>
      </w:pPr>
    </w:p>
    <w:p w:rsidR="00CE411B" w:rsidRPr="0084740D" w:rsidRDefault="00CE411B" w:rsidP="00CE411B">
      <w:pPr>
        <w:rPr>
          <w:rFonts w:asciiTheme="majorHAnsi" w:hAnsiTheme="majorHAnsi" w:cs="Tahoma"/>
          <w:b/>
          <w:sz w:val="18"/>
          <w:szCs w:val="18"/>
        </w:rPr>
      </w:pPr>
      <w:r w:rsidRPr="0084740D">
        <w:rPr>
          <w:rFonts w:asciiTheme="majorHAnsi" w:hAnsiTheme="majorHAnsi" w:cs="Tahoma"/>
          <w:b/>
          <w:sz w:val="18"/>
          <w:szCs w:val="18"/>
        </w:rPr>
        <w:t>Wykonawca:</w:t>
      </w: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ind w:righ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right="5670"/>
        <w:jc w:val="center"/>
        <w:rPr>
          <w:rFonts w:asciiTheme="majorHAnsi" w:hAnsiTheme="majorHAnsi" w:cs="Tahoma"/>
          <w:i/>
          <w:sz w:val="16"/>
          <w:szCs w:val="16"/>
        </w:rPr>
      </w:pPr>
      <w:r w:rsidRPr="0084740D">
        <w:rPr>
          <w:rFonts w:asciiTheme="majorHAnsi" w:hAnsiTheme="majorHAnsi" w:cs="Tahoma"/>
          <w:i/>
          <w:sz w:val="16"/>
          <w:szCs w:val="16"/>
        </w:rPr>
        <w:t xml:space="preserve">(pełna nazwa/firma, adres, w zależności </w:t>
      </w:r>
    </w:p>
    <w:p w:rsidR="00CE411B" w:rsidRPr="0084740D" w:rsidRDefault="00CE411B" w:rsidP="00CE411B">
      <w:pPr>
        <w:ind w:right="5670"/>
        <w:jc w:val="center"/>
        <w:rPr>
          <w:rFonts w:asciiTheme="majorHAnsi" w:hAnsiTheme="majorHAnsi" w:cs="Tahoma"/>
          <w:i/>
          <w:sz w:val="16"/>
          <w:szCs w:val="16"/>
        </w:rPr>
      </w:pPr>
      <w:proofErr w:type="gramStart"/>
      <w:r w:rsidRPr="0084740D">
        <w:rPr>
          <w:rFonts w:asciiTheme="majorHAnsi" w:hAnsiTheme="majorHAnsi" w:cs="Tahoma"/>
          <w:i/>
          <w:sz w:val="16"/>
          <w:szCs w:val="16"/>
        </w:rPr>
        <w:t>od</w:t>
      </w:r>
      <w:proofErr w:type="gramEnd"/>
      <w:r w:rsidRPr="0084740D">
        <w:rPr>
          <w:rFonts w:asciiTheme="majorHAnsi" w:hAnsiTheme="majorHAnsi" w:cs="Tahoma"/>
          <w:i/>
          <w:sz w:val="16"/>
          <w:szCs w:val="16"/>
        </w:rPr>
        <w:t xml:space="preserve"> podmiotu: NIP/PESEL, KRS/</w:t>
      </w:r>
      <w:proofErr w:type="spellStart"/>
      <w:r w:rsidRPr="0084740D">
        <w:rPr>
          <w:rFonts w:asciiTheme="majorHAnsi" w:hAnsiTheme="majorHAnsi" w:cs="Tahoma"/>
          <w:i/>
          <w:sz w:val="16"/>
          <w:szCs w:val="16"/>
        </w:rPr>
        <w:t>CEiDG</w:t>
      </w:r>
      <w:proofErr w:type="spellEnd"/>
      <w:r w:rsidRPr="0084740D">
        <w:rPr>
          <w:rFonts w:asciiTheme="majorHAnsi" w:hAnsiTheme="majorHAnsi" w:cs="Tahoma"/>
          <w:i/>
          <w:sz w:val="16"/>
          <w:szCs w:val="16"/>
        </w:rPr>
        <w:t>)</w:t>
      </w:r>
    </w:p>
    <w:p w:rsidR="00CE411B" w:rsidRPr="0084740D" w:rsidRDefault="00CE411B" w:rsidP="00CE411B">
      <w:pPr>
        <w:spacing w:after="120" w:line="360" w:lineRule="auto"/>
        <w:jc w:val="center"/>
        <w:rPr>
          <w:rFonts w:asciiTheme="majorHAnsi" w:hAnsiTheme="majorHAnsi" w:cs="Tahoma"/>
          <w:b/>
          <w:sz w:val="18"/>
          <w:szCs w:val="18"/>
          <w:u w:val="single"/>
        </w:rPr>
      </w:pPr>
    </w:p>
    <w:p w:rsidR="00CE411B" w:rsidRPr="0084740D" w:rsidRDefault="00CE411B" w:rsidP="00CE411B">
      <w:pPr>
        <w:spacing w:after="120" w:line="360" w:lineRule="auto"/>
        <w:jc w:val="center"/>
        <w:rPr>
          <w:rFonts w:asciiTheme="majorHAnsi" w:hAnsiTheme="majorHAnsi" w:cs="Tahoma"/>
          <w:b/>
          <w:sz w:val="18"/>
          <w:szCs w:val="18"/>
          <w:u w:val="single"/>
        </w:rPr>
      </w:pPr>
      <w:r w:rsidRPr="0084740D">
        <w:rPr>
          <w:rFonts w:asciiTheme="majorHAnsi" w:hAnsiTheme="majorHAnsi" w:cs="Tahoma"/>
          <w:b/>
          <w:sz w:val="18"/>
          <w:szCs w:val="18"/>
          <w:u w:val="single"/>
        </w:rPr>
        <w:t xml:space="preserve">Oświadczenie wykonawcy </w:t>
      </w:r>
    </w:p>
    <w:p w:rsidR="002571AC" w:rsidRPr="0084740D" w:rsidRDefault="002571AC" w:rsidP="00CE411B">
      <w:pPr>
        <w:spacing w:after="120" w:line="360" w:lineRule="auto"/>
        <w:jc w:val="center"/>
        <w:rPr>
          <w:rFonts w:asciiTheme="majorHAnsi" w:hAnsiTheme="majorHAnsi" w:cs="Tahoma"/>
          <w:b/>
          <w:sz w:val="18"/>
          <w:szCs w:val="18"/>
          <w:u w:val="single"/>
        </w:rPr>
      </w:pPr>
    </w:p>
    <w:p w:rsidR="00CE411B" w:rsidRPr="0084740D" w:rsidRDefault="00CE411B" w:rsidP="00CE411B">
      <w:pPr>
        <w:spacing w:before="120" w:line="360" w:lineRule="auto"/>
        <w:jc w:val="center"/>
        <w:rPr>
          <w:rFonts w:asciiTheme="majorHAnsi" w:hAnsiTheme="majorHAnsi" w:cs="Tahoma"/>
          <w:b/>
          <w:sz w:val="18"/>
          <w:szCs w:val="18"/>
          <w:u w:val="single"/>
        </w:rPr>
      </w:pPr>
      <w:r w:rsidRPr="0084740D">
        <w:rPr>
          <w:rFonts w:asciiTheme="majorHAnsi" w:hAnsiTheme="majorHAnsi" w:cs="Tahoma"/>
          <w:b/>
          <w:sz w:val="18"/>
          <w:szCs w:val="18"/>
          <w:u w:val="single"/>
        </w:rPr>
        <w:t>DOTYCZĄCE PRZESŁANEK WYKLUCZENIA Z POSTĘPOWANIA</w:t>
      </w:r>
    </w:p>
    <w:p w:rsidR="00CE411B" w:rsidRPr="0084740D" w:rsidRDefault="00CE411B" w:rsidP="00CE411B">
      <w:pPr>
        <w:spacing w:line="360" w:lineRule="auto"/>
        <w:jc w:val="both"/>
        <w:rPr>
          <w:rFonts w:asciiTheme="majorHAnsi" w:hAnsiTheme="majorHAnsi" w:cs="Tahoma"/>
          <w:sz w:val="18"/>
          <w:szCs w:val="18"/>
        </w:rPr>
      </w:pP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 xml:space="preserve">Na potrzeby postępowania o udzielenie zamówienia publicznego pn. </w:t>
      </w:r>
    </w:p>
    <w:p w:rsidR="002571AC" w:rsidRPr="0084740D" w:rsidRDefault="002571AC" w:rsidP="002571AC">
      <w:pPr>
        <w:spacing w:after="60"/>
        <w:jc w:val="center"/>
        <w:rPr>
          <w:rFonts w:asciiTheme="majorHAnsi" w:hAnsiTheme="majorHAnsi"/>
          <w:b/>
          <w:sz w:val="20"/>
          <w:szCs w:val="20"/>
        </w:rPr>
      </w:pPr>
      <w:r w:rsidRPr="0084740D">
        <w:rPr>
          <w:rFonts w:asciiTheme="majorHAnsi" w:hAnsiTheme="majorHAnsi"/>
          <w:b/>
          <w:sz w:val="20"/>
          <w:szCs w:val="20"/>
        </w:rPr>
        <w:t>„</w:t>
      </w:r>
      <w:r w:rsidR="00621372" w:rsidRPr="00621372">
        <w:rPr>
          <w:rFonts w:asciiTheme="majorHAnsi" w:hAnsiTheme="majorHAnsi"/>
          <w:b/>
          <w:sz w:val="20"/>
          <w:szCs w:val="20"/>
        </w:rPr>
        <w:t>Doposażenie pracowni gastronomicznej i hotelarskiej</w:t>
      </w:r>
      <w:r w:rsidRPr="0084740D">
        <w:rPr>
          <w:rFonts w:asciiTheme="majorHAnsi" w:hAnsiTheme="majorHAnsi"/>
          <w:b/>
          <w:sz w:val="20"/>
          <w:szCs w:val="20"/>
        </w:rPr>
        <w:t xml:space="preserve">” </w:t>
      </w:r>
    </w:p>
    <w:p w:rsidR="002571AC" w:rsidRPr="0084740D" w:rsidRDefault="002571AC" w:rsidP="002571AC">
      <w:pPr>
        <w:spacing w:after="60"/>
        <w:jc w:val="center"/>
        <w:rPr>
          <w:rFonts w:asciiTheme="majorHAnsi" w:eastAsia="Calibri" w:hAnsiTheme="majorHAnsi" w:cs="Times New Roman"/>
          <w:b/>
          <w:sz w:val="20"/>
          <w:szCs w:val="20"/>
          <w:lang w:eastAsia="pl-PL"/>
        </w:rPr>
      </w:pPr>
      <w:proofErr w:type="gramStart"/>
      <w:r w:rsidRPr="0084740D">
        <w:rPr>
          <w:rFonts w:asciiTheme="majorHAnsi" w:eastAsia="Calibri" w:hAnsiTheme="majorHAnsi" w:cs="Times New Roman"/>
          <w:sz w:val="20"/>
          <w:szCs w:val="20"/>
          <w:lang w:eastAsia="pl-PL"/>
        </w:rPr>
        <w:t>w</w:t>
      </w:r>
      <w:proofErr w:type="gramEnd"/>
      <w:r w:rsidRPr="0084740D">
        <w:rPr>
          <w:rFonts w:asciiTheme="majorHAnsi" w:eastAsia="Calibri" w:hAnsiTheme="majorHAnsi" w:cs="Times New Roman"/>
          <w:sz w:val="20"/>
          <w:szCs w:val="20"/>
          <w:lang w:eastAsia="pl-PL"/>
        </w:rPr>
        <w:t xml:space="preserve"> celu realizacji projektu</w:t>
      </w:r>
      <w:r w:rsidRPr="0084740D">
        <w:rPr>
          <w:rFonts w:asciiTheme="majorHAnsi" w:eastAsia="Calibri" w:hAnsiTheme="majorHAnsi" w:cs="Times New Roman"/>
          <w:b/>
          <w:sz w:val="20"/>
          <w:szCs w:val="20"/>
          <w:lang w:eastAsia="pl-PL"/>
        </w:rPr>
        <w:t xml:space="preserve"> </w:t>
      </w:r>
    </w:p>
    <w:p w:rsidR="002571AC" w:rsidRPr="00FB5878" w:rsidRDefault="002571AC" w:rsidP="002571AC">
      <w:pPr>
        <w:spacing w:after="60"/>
        <w:jc w:val="center"/>
        <w:rPr>
          <w:rFonts w:asciiTheme="majorHAnsi" w:hAnsiTheme="majorHAnsi"/>
          <w:color w:val="000000" w:themeColor="text1"/>
          <w:sz w:val="20"/>
          <w:szCs w:val="20"/>
        </w:rPr>
      </w:pPr>
      <w:r w:rsidRPr="00FB5878">
        <w:rPr>
          <w:rFonts w:asciiTheme="majorHAnsi" w:eastAsia="Times New Roman" w:hAnsiTheme="majorHAnsi" w:cs="Calibri"/>
          <w:bCs/>
          <w:color w:val="000000" w:themeColor="text1"/>
          <w:sz w:val="20"/>
          <w:szCs w:val="20"/>
          <w:lang w:eastAsia="pl-PL"/>
        </w:rPr>
        <w:t>„</w:t>
      </w:r>
      <w:r w:rsidR="00FB5878" w:rsidRPr="00FB5878">
        <w:rPr>
          <w:rFonts w:asciiTheme="majorHAnsi" w:eastAsia="Times New Roman" w:hAnsiTheme="majorHAnsi" w:cs="Calibri"/>
          <w:bCs/>
          <w:color w:val="000000" w:themeColor="text1"/>
          <w:sz w:val="20"/>
          <w:szCs w:val="20"/>
          <w:lang w:eastAsia="pl-PL"/>
        </w:rPr>
        <w:t>POKOLENIE”Z” – POKOLENIEM ZAWODOWCÓW</w:t>
      </w:r>
      <w:r w:rsidRPr="00FB5878">
        <w:rPr>
          <w:rFonts w:asciiTheme="majorHAnsi" w:eastAsia="Times New Roman" w:hAnsiTheme="majorHAnsi" w:cs="Calibri"/>
          <w:color w:val="000000" w:themeColor="text1"/>
          <w:sz w:val="20"/>
          <w:szCs w:val="20"/>
          <w:lang w:eastAsia="pl-PL"/>
        </w:rPr>
        <w:t>”</w:t>
      </w:r>
    </w:p>
    <w:p w:rsidR="00CE411B" w:rsidRPr="0084740D" w:rsidRDefault="00CE411B" w:rsidP="00CE411B">
      <w:pPr>
        <w:spacing w:after="60"/>
        <w:ind w:firstLine="708"/>
        <w:jc w:val="both"/>
        <w:rPr>
          <w:rFonts w:asciiTheme="majorHAnsi" w:hAnsiTheme="majorHAnsi"/>
          <w:sz w:val="20"/>
          <w:szCs w:val="20"/>
        </w:rPr>
      </w:pPr>
      <w:r w:rsidRPr="0084740D">
        <w:rPr>
          <w:rFonts w:asciiTheme="majorHAnsi" w:hAnsiTheme="majorHAnsi" w:cs="Tahoma"/>
          <w:i/>
          <w:sz w:val="20"/>
          <w:szCs w:val="20"/>
        </w:rPr>
        <w:t xml:space="preserve"> </w:t>
      </w:r>
      <w:proofErr w:type="gramStart"/>
      <w:r w:rsidRPr="0084740D">
        <w:rPr>
          <w:rFonts w:asciiTheme="majorHAnsi" w:hAnsiTheme="majorHAnsi" w:cs="Tahoma"/>
          <w:sz w:val="20"/>
          <w:szCs w:val="20"/>
        </w:rPr>
        <w:t>oświadczam</w:t>
      </w:r>
      <w:proofErr w:type="gramEnd"/>
      <w:r w:rsidRPr="0084740D">
        <w:rPr>
          <w:rFonts w:asciiTheme="majorHAnsi" w:hAnsiTheme="majorHAnsi" w:cs="Tahoma"/>
          <w:sz w:val="20"/>
          <w:szCs w:val="20"/>
        </w:rPr>
        <w:t>, co następuje:</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hd w:val="clear" w:color="auto" w:fill="BFBFBF" w:themeFill="background1" w:themeFillShade="BF"/>
        <w:spacing w:after="60"/>
        <w:rPr>
          <w:rFonts w:asciiTheme="majorHAnsi" w:hAnsiTheme="majorHAnsi" w:cs="Tahoma"/>
          <w:b/>
          <w:sz w:val="20"/>
          <w:szCs w:val="20"/>
        </w:rPr>
      </w:pPr>
      <w:r w:rsidRPr="0084740D">
        <w:rPr>
          <w:rFonts w:asciiTheme="majorHAnsi" w:hAnsiTheme="majorHAnsi" w:cs="Tahoma"/>
          <w:b/>
          <w:sz w:val="20"/>
          <w:szCs w:val="20"/>
        </w:rPr>
        <w:t>OŚWIADCZENIA DOTYCZĄCE WYKONAWCY:</w:t>
      </w:r>
    </w:p>
    <w:p w:rsidR="00CE411B" w:rsidRPr="0084740D" w:rsidRDefault="00CE411B" w:rsidP="00CE411B">
      <w:pPr>
        <w:pStyle w:val="Akapitzlist"/>
        <w:spacing w:after="60"/>
        <w:contextualSpacing w:val="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Oświadczam, że nie podlegam wykluczeniu z postępowania na podstawie na podstawie opisanych okoliczności w części III ust. 5 zaproszenia.</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670"/>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shd w:val="clear" w:color="auto" w:fill="BFBFBF" w:themeFill="background1" w:themeFillShade="BF"/>
        <w:spacing w:after="6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spacing w:after="60"/>
        <w:jc w:val="both"/>
        <w:rPr>
          <w:rFonts w:asciiTheme="majorHAnsi" w:hAnsiTheme="majorHAnsi" w:cs="Tahoma"/>
          <w:b/>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w:t>
      </w:r>
      <w:proofErr w:type="gramStart"/>
      <w:r w:rsidRPr="0084740D">
        <w:rPr>
          <w:rFonts w:asciiTheme="majorHAnsi" w:hAnsiTheme="majorHAnsi" w:cs="Tahoma"/>
          <w:i/>
          <w:sz w:val="16"/>
          <w:szCs w:val="16"/>
        </w:rPr>
        <w:t>miejscowość</w:t>
      </w:r>
      <w:proofErr w:type="gramEnd"/>
      <w:r w:rsidRPr="0084740D">
        <w:rPr>
          <w:rFonts w:asciiTheme="majorHAnsi" w:hAnsiTheme="majorHAnsi" w:cs="Tahoma"/>
          <w:i/>
          <w:sz w:val="16"/>
          <w:szCs w:val="16"/>
        </w:rPr>
        <w:t xml:space="preserve">), </w:t>
      </w:r>
      <w:r w:rsidRPr="0084740D">
        <w:rPr>
          <w:rFonts w:asciiTheme="majorHAnsi" w:hAnsiTheme="majorHAnsi" w:cs="Tahoma"/>
          <w:sz w:val="20"/>
          <w:szCs w:val="20"/>
        </w:rPr>
        <w:t xml:space="preserve">dnia …………………. </w:t>
      </w:r>
      <w:proofErr w:type="gramStart"/>
      <w:r w:rsidRPr="0084740D">
        <w:rPr>
          <w:rFonts w:asciiTheme="majorHAnsi" w:hAnsiTheme="majorHAnsi" w:cs="Tahoma"/>
          <w:sz w:val="20"/>
          <w:szCs w:val="20"/>
        </w:rPr>
        <w:t>r</w:t>
      </w:r>
      <w:proofErr w:type="gramEnd"/>
      <w:r w:rsidRPr="0084740D">
        <w:rPr>
          <w:rFonts w:asciiTheme="majorHAnsi" w:hAnsiTheme="majorHAnsi" w:cs="Tahoma"/>
          <w:sz w:val="20"/>
          <w:szCs w:val="20"/>
        </w:rPr>
        <w:t xml:space="preserve">. </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spacing w:after="60"/>
        <w:ind w:left="5670"/>
        <w:jc w:val="center"/>
        <w:rPr>
          <w:rFonts w:asciiTheme="majorHAnsi" w:hAnsiTheme="majorHAnsi"/>
          <w:sz w:val="16"/>
          <w:szCs w:val="16"/>
        </w:rPr>
      </w:pPr>
      <w:r w:rsidRPr="0084740D">
        <w:rPr>
          <w:rFonts w:asciiTheme="majorHAnsi" w:hAnsiTheme="majorHAnsi" w:cs="Tahoma"/>
          <w:i/>
          <w:sz w:val="16"/>
          <w:szCs w:val="16"/>
        </w:rPr>
        <w:t>(podpis)</w:t>
      </w: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893CEB" w:rsidRPr="003169BE" w:rsidRDefault="00CE411B" w:rsidP="003169BE">
      <w:pPr>
        <w:rPr>
          <w:rFonts w:asciiTheme="majorHAnsi" w:hAnsiTheme="majorHAnsi"/>
          <w:b/>
          <w:sz w:val="20"/>
          <w:szCs w:val="20"/>
          <w:u w:val="single"/>
        </w:rPr>
      </w:pPr>
      <w:r w:rsidRPr="0084740D">
        <w:rPr>
          <w:rFonts w:asciiTheme="majorHAnsi" w:hAnsiTheme="majorHAnsi"/>
          <w:b/>
          <w:sz w:val="20"/>
          <w:szCs w:val="20"/>
          <w:u w:val="single"/>
        </w:rPr>
        <w:lastRenderedPageBreak/>
        <w:t>Załącznik nr 5</w:t>
      </w:r>
    </w:p>
    <w:p w:rsidR="00CE411B" w:rsidRPr="0084740D" w:rsidRDefault="00CE411B" w:rsidP="00CE411B">
      <w:pPr>
        <w:pStyle w:val="Tytu"/>
        <w:rPr>
          <w:rFonts w:asciiTheme="majorHAnsi" w:hAnsiTheme="majorHAnsi"/>
          <w:sz w:val="20"/>
          <w:u w:val="single"/>
        </w:rPr>
      </w:pPr>
      <w:r w:rsidRPr="0084740D">
        <w:rPr>
          <w:rFonts w:asciiTheme="majorHAnsi" w:hAnsiTheme="majorHAnsi"/>
          <w:sz w:val="20"/>
          <w:u w:val="single"/>
        </w:rPr>
        <w:t xml:space="preserve">PROJEKT UMOWY </w:t>
      </w:r>
    </w:p>
    <w:p w:rsidR="00CE411B" w:rsidRPr="0084740D" w:rsidRDefault="00CE411B" w:rsidP="002571AC">
      <w:pPr>
        <w:spacing w:after="60"/>
        <w:jc w:val="center"/>
        <w:rPr>
          <w:rFonts w:asciiTheme="majorHAnsi" w:eastAsia="Calibri" w:hAnsiTheme="majorHAnsi" w:cs="Times New Roman"/>
          <w:sz w:val="20"/>
          <w:szCs w:val="20"/>
        </w:rPr>
      </w:pPr>
      <w:r w:rsidRPr="0084740D">
        <w:rPr>
          <w:rFonts w:asciiTheme="majorHAnsi" w:eastAsia="Calibri" w:hAnsiTheme="majorHAnsi" w:cs="Times New Roman"/>
          <w:b/>
          <w:sz w:val="20"/>
          <w:szCs w:val="20"/>
          <w:u w:val="single"/>
        </w:rPr>
        <w:t xml:space="preserve">Nr </w:t>
      </w:r>
      <w:r w:rsidR="00BD5FC2">
        <w:rPr>
          <w:rFonts w:asciiTheme="majorHAnsi" w:eastAsia="Calibri" w:hAnsiTheme="majorHAnsi" w:cs="Times New Roman"/>
          <w:b/>
          <w:sz w:val="20"/>
          <w:szCs w:val="20"/>
          <w:u w:val="single"/>
        </w:rPr>
        <w:t>0</w:t>
      </w:r>
      <w:r w:rsidR="00B512B6" w:rsidRPr="0084740D">
        <w:rPr>
          <w:rFonts w:asciiTheme="majorHAnsi" w:eastAsia="Calibri" w:hAnsiTheme="majorHAnsi" w:cs="Times New Roman"/>
          <w:b/>
          <w:sz w:val="20"/>
          <w:szCs w:val="20"/>
          <w:u w:val="single"/>
        </w:rPr>
        <w:t>7</w:t>
      </w:r>
      <w:r w:rsidRPr="0084740D">
        <w:rPr>
          <w:rFonts w:asciiTheme="majorHAnsi" w:eastAsia="Calibri" w:hAnsiTheme="majorHAnsi" w:cs="Times New Roman"/>
          <w:b/>
          <w:sz w:val="20"/>
          <w:szCs w:val="20"/>
          <w:u w:val="single"/>
        </w:rPr>
        <w:t>/ZK/20</w:t>
      </w:r>
      <w:r w:rsidR="00B512B6" w:rsidRPr="0084740D">
        <w:rPr>
          <w:rFonts w:asciiTheme="majorHAnsi" w:eastAsia="Calibri" w:hAnsiTheme="majorHAnsi" w:cs="Times New Roman"/>
          <w:b/>
          <w:sz w:val="20"/>
          <w:szCs w:val="20"/>
          <w:u w:val="single"/>
        </w:rPr>
        <w:t>20</w:t>
      </w:r>
      <w:r w:rsidRPr="0084740D">
        <w:rPr>
          <w:rFonts w:asciiTheme="majorHAnsi" w:eastAsia="Calibri" w:hAnsiTheme="majorHAnsi" w:cs="Times New Roman"/>
          <w:b/>
          <w:sz w:val="20"/>
          <w:szCs w:val="20"/>
          <w:u w:val="single"/>
        </w:rPr>
        <w:t>/</w:t>
      </w:r>
      <w:r w:rsidR="002571AC" w:rsidRPr="0084740D">
        <w:rPr>
          <w:rFonts w:asciiTheme="majorHAnsi" w:eastAsia="Calibri" w:hAnsiTheme="majorHAnsi" w:cs="Times New Roman"/>
          <w:b/>
          <w:sz w:val="20"/>
          <w:szCs w:val="20"/>
          <w:u w:val="single"/>
        </w:rPr>
        <w:t>KIS</w:t>
      </w:r>
    </w:p>
    <w:p w:rsidR="00CE411B" w:rsidRPr="0084740D" w:rsidRDefault="00B512B6"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Zawarta w dniu ………………………. 2020</w:t>
      </w:r>
      <w:r w:rsidR="00CE411B" w:rsidRPr="0084740D">
        <w:rPr>
          <w:rFonts w:asciiTheme="majorHAnsi" w:eastAsia="Calibri" w:hAnsiTheme="majorHAnsi" w:cs="Times New Roman"/>
          <w:sz w:val="20"/>
          <w:szCs w:val="20"/>
        </w:rPr>
        <w:t xml:space="preserve"> </w:t>
      </w:r>
      <w:proofErr w:type="gramStart"/>
      <w:r w:rsidR="00CE411B" w:rsidRPr="0084740D">
        <w:rPr>
          <w:rFonts w:asciiTheme="majorHAnsi" w:eastAsia="Calibri" w:hAnsiTheme="majorHAnsi" w:cs="Times New Roman"/>
          <w:sz w:val="20"/>
          <w:szCs w:val="20"/>
        </w:rPr>
        <w:t>roku</w:t>
      </w:r>
      <w:proofErr w:type="gramEnd"/>
      <w:r w:rsidR="00CE411B" w:rsidRPr="0084740D">
        <w:rPr>
          <w:rFonts w:asciiTheme="majorHAnsi" w:eastAsia="Calibri" w:hAnsiTheme="majorHAnsi" w:cs="Times New Roman"/>
          <w:sz w:val="20"/>
          <w:szCs w:val="20"/>
        </w:rPr>
        <w:t xml:space="preserve"> w Kielcach pomiędzy:</w:t>
      </w:r>
    </w:p>
    <w:p w:rsidR="00CE411B" w:rsidRPr="003169BE" w:rsidRDefault="00CE411B" w:rsidP="00CE411B">
      <w:pPr>
        <w:pStyle w:val="Nagwek5"/>
        <w:spacing w:before="0" w:line="240" w:lineRule="auto"/>
        <w:rPr>
          <w:rFonts w:asciiTheme="majorHAnsi" w:hAnsiTheme="majorHAnsi"/>
          <w:b w:val="0"/>
          <w:i w:val="0"/>
          <w:sz w:val="20"/>
          <w:szCs w:val="20"/>
        </w:rPr>
      </w:pPr>
      <w:r w:rsidRPr="003169BE">
        <w:rPr>
          <w:rFonts w:asciiTheme="majorHAnsi" w:hAnsiTheme="majorHAnsi"/>
          <w:i w:val="0"/>
          <w:sz w:val="20"/>
          <w:szCs w:val="20"/>
        </w:rPr>
        <w:t>Zakładem Doskonalenia Zawodowego w Kielcach</w:t>
      </w:r>
    </w:p>
    <w:p w:rsidR="00CE411B" w:rsidRPr="0084740D" w:rsidRDefault="00CE411B" w:rsidP="00CE411B">
      <w:pPr>
        <w:widowControl w:val="0"/>
        <w:autoSpaceDE w:val="0"/>
        <w:autoSpaceDN w:val="0"/>
        <w:adjustRightInd w:val="0"/>
        <w:spacing w:after="6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ul</w:t>
      </w:r>
      <w:proofErr w:type="gramEnd"/>
      <w:r w:rsidRPr="0084740D">
        <w:rPr>
          <w:rFonts w:asciiTheme="majorHAnsi" w:eastAsia="Calibri" w:hAnsiTheme="majorHAnsi" w:cs="Times New Roman"/>
          <w:sz w:val="20"/>
          <w:szCs w:val="20"/>
        </w:rPr>
        <w:t xml:space="preserve">. Paderewskiego 55, 25-950 Kielce wpisanym do </w:t>
      </w:r>
      <w:r w:rsidRPr="0084740D">
        <w:rPr>
          <w:rStyle w:val="Pogrubienie"/>
          <w:rFonts w:asciiTheme="majorHAnsi" w:eastAsia="Calibri" w:hAnsiTheme="majorHAnsi" w:cs="Times New Roman"/>
          <w:sz w:val="20"/>
          <w:szCs w:val="20"/>
        </w:rPr>
        <w:t>rejestru przedsiębiorców</w:t>
      </w:r>
      <w:r w:rsidRPr="0084740D">
        <w:rPr>
          <w:rFonts w:asciiTheme="majorHAnsi" w:eastAsia="Calibri" w:hAnsiTheme="majorHAnsi" w:cs="Times New Roman"/>
          <w:b/>
          <w:sz w:val="20"/>
          <w:szCs w:val="20"/>
        </w:rPr>
        <w:t xml:space="preserve"> </w:t>
      </w:r>
      <w:r w:rsidRPr="0084740D">
        <w:rPr>
          <w:rStyle w:val="Pogrubienie"/>
          <w:rFonts w:asciiTheme="majorHAnsi" w:eastAsia="Calibri" w:hAnsiTheme="majorHAnsi" w:cs="Times New Roman"/>
          <w:sz w:val="20"/>
          <w:szCs w:val="20"/>
        </w:rPr>
        <w:t xml:space="preserve">w </w:t>
      </w:r>
      <w:r w:rsidRPr="0084740D">
        <w:rPr>
          <w:rFonts w:asciiTheme="majorHAnsi" w:eastAsia="Calibri" w:hAnsiTheme="majorHAnsi" w:cs="Times New Roman"/>
          <w:sz w:val="20"/>
          <w:szCs w:val="20"/>
        </w:rPr>
        <w:t xml:space="preserve">Sądzie Rejonowym w Kielcach Wydział X Gospodarczy Krajowego Rejestru Sądowego pod </w:t>
      </w:r>
      <w:r w:rsidRPr="0084740D">
        <w:rPr>
          <w:rStyle w:val="Pogrubienie"/>
          <w:rFonts w:asciiTheme="majorHAnsi" w:eastAsia="Calibri" w:hAnsiTheme="majorHAnsi" w:cs="Times New Roman"/>
          <w:sz w:val="20"/>
          <w:szCs w:val="20"/>
        </w:rPr>
        <w:t xml:space="preserve">numerem KRS 0000067987, </w:t>
      </w:r>
      <w:r w:rsidRPr="0084740D">
        <w:rPr>
          <w:rFonts w:asciiTheme="majorHAnsi" w:eastAsia="Calibri" w:hAnsiTheme="majorHAnsi" w:cs="Times New Roman"/>
          <w:sz w:val="20"/>
          <w:szCs w:val="20"/>
        </w:rPr>
        <w:t xml:space="preserve">NIP 657-000-88-69 REGON 000512562  </w:t>
      </w:r>
    </w:p>
    <w:p w:rsidR="00CE411B" w:rsidRPr="0084740D" w:rsidRDefault="00CE411B" w:rsidP="00CE411B">
      <w:pPr>
        <w:widowControl w:val="0"/>
        <w:suppressAutoHyphens/>
        <w:spacing w:after="60"/>
        <w:rPr>
          <w:rFonts w:asciiTheme="majorHAnsi" w:eastAsia="Arial Unicode MS" w:hAnsiTheme="majorHAnsi" w:cs="Arial"/>
          <w:kern w:val="1"/>
          <w:sz w:val="20"/>
          <w:szCs w:val="20"/>
        </w:rPr>
      </w:pPr>
      <w:proofErr w:type="gramStart"/>
      <w:r w:rsidRPr="0084740D">
        <w:rPr>
          <w:rFonts w:asciiTheme="majorHAnsi" w:eastAsia="Arial Unicode MS" w:hAnsiTheme="majorHAnsi" w:cs="Arial"/>
          <w:kern w:val="1"/>
          <w:sz w:val="20"/>
          <w:szCs w:val="20"/>
        </w:rPr>
        <w:t>reprezentowanym</w:t>
      </w:r>
      <w:proofErr w:type="gramEnd"/>
      <w:r w:rsidRPr="0084740D">
        <w:rPr>
          <w:rFonts w:asciiTheme="majorHAnsi" w:eastAsia="Arial Unicode MS" w:hAnsiTheme="majorHAnsi" w:cs="Arial"/>
          <w:kern w:val="1"/>
          <w:sz w:val="20"/>
          <w:szCs w:val="20"/>
        </w:rPr>
        <w:t xml:space="preserve"> przez:</w:t>
      </w:r>
    </w:p>
    <w:p w:rsidR="00CE411B" w:rsidRPr="0084740D" w:rsidRDefault="002571AC" w:rsidP="00220700">
      <w:pPr>
        <w:widowControl w:val="0"/>
        <w:numPr>
          <w:ilvl w:val="0"/>
          <w:numId w:val="38"/>
        </w:numPr>
        <w:autoSpaceDE w:val="0"/>
        <w:autoSpaceDN w:val="0"/>
        <w:adjustRightInd w:val="0"/>
        <w:jc w:val="both"/>
        <w:rPr>
          <w:rFonts w:asciiTheme="majorHAnsi" w:eastAsia="Times New Roman" w:hAnsiTheme="majorHAnsi" w:cs="Arial"/>
          <w:sz w:val="20"/>
          <w:szCs w:val="20"/>
        </w:rPr>
      </w:pPr>
      <w:r w:rsidRPr="0084740D">
        <w:rPr>
          <w:rFonts w:asciiTheme="majorHAnsi" w:eastAsia="Times New Roman" w:hAnsiTheme="majorHAnsi" w:cs="Arial"/>
          <w:sz w:val="20"/>
          <w:szCs w:val="20"/>
        </w:rPr>
        <w:t>……………………………………………</w:t>
      </w:r>
    </w:p>
    <w:p w:rsidR="00CE411B" w:rsidRPr="0084740D" w:rsidRDefault="002571AC" w:rsidP="00220700">
      <w:pPr>
        <w:widowControl w:val="0"/>
        <w:numPr>
          <w:ilvl w:val="0"/>
          <w:numId w:val="38"/>
        </w:numPr>
        <w:autoSpaceDE w:val="0"/>
        <w:autoSpaceDN w:val="0"/>
        <w:adjustRightInd w:val="0"/>
        <w:spacing w:after="60"/>
        <w:jc w:val="both"/>
        <w:rPr>
          <w:rFonts w:asciiTheme="majorHAnsi" w:eastAsia="Calibri" w:hAnsiTheme="majorHAnsi" w:cs="Times New Roman"/>
          <w:sz w:val="20"/>
          <w:szCs w:val="20"/>
        </w:rPr>
      </w:pPr>
      <w:r w:rsidRPr="0084740D">
        <w:rPr>
          <w:rFonts w:asciiTheme="majorHAnsi" w:eastAsia="Times New Roman" w:hAnsiTheme="majorHAnsi" w:cs="Arial"/>
          <w:sz w:val="20"/>
          <w:szCs w:val="20"/>
        </w:rPr>
        <w:t>……………………………………………</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b/>
          <w:sz w:val="20"/>
          <w:szCs w:val="20"/>
        </w:rPr>
      </w:pPr>
      <w:proofErr w:type="gramStart"/>
      <w:r w:rsidRPr="0084740D">
        <w:rPr>
          <w:rFonts w:asciiTheme="majorHAnsi" w:eastAsia="Calibri" w:hAnsiTheme="majorHAnsi" w:cs="Times New Roman"/>
          <w:sz w:val="20"/>
          <w:szCs w:val="20"/>
        </w:rPr>
        <w:t>zwanym</w:t>
      </w:r>
      <w:proofErr w:type="gramEnd"/>
      <w:r w:rsidRPr="0084740D">
        <w:rPr>
          <w:rFonts w:asciiTheme="majorHAnsi" w:eastAsia="Calibri" w:hAnsiTheme="majorHAnsi" w:cs="Times New Roman"/>
          <w:sz w:val="20"/>
          <w:szCs w:val="20"/>
        </w:rPr>
        <w:t xml:space="preserve"> dalej w treści Umowy </w:t>
      </w:r>
      <w:r w:rsidRPr="0084740D">
        <w:rPr>
          <w:rFonts w:asciiTheme="majorHAnsi" w:eastAsia="Calibri" w:hAnsiTheme="majorHAnsi" w:cs="Times New Roman"/>
          <w:b/>
          <w:sz w:val="20"/>
          <w:szCs w:val="20"/>
        </w:rPr>
        <w:t>Zamawiającym</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a</w:t>
      </w:r>
      <w:proofErr w:type="gramEnd"/>
    </w:p>
    <w:p w:rsidR="00CE411B" w:rsidRDefault="00CE411B" w:rsidP="00CE411B">
      <w:pPr>
        <w:spacing w:after="60"/>
        <w:jc w:val="both"/>
        <w:rPr>
          <w:rFonts w:asciiTheme="majorHAnsi" w:eastAsia="Calibri" w:hAnsiTheme="majorHAnsi" w:cs="Times New Roman"/>
          <w:bCs/>
          <w:sz w:val="20"/>
          <w:szCs w:val="20"/>
        </w:rPr>
      </w:pPr>
      <w:r w:rsidRPr="0084740D">
        <w:rPr>
          <w:rFonts w:asciiTheme="majorHAnsi" w:eastAsia="Calibri" w:hAnsiTheme="majorHAnsi" w:cs="Times New Roman"/>
          <w:bCs/>
          <w:sz w:val="20"/>
          <w:szCs w:val="20"/>
        </w:rPr>
        <w:t>……………………………………..</w:t>
      </w:r>
    </w:p>
    <w:p w:rsidR="004923F1" w:rsidRDefault="004923F1" w:rsidP="00CE411B">
      <w:pPr>
        <w:spacing w:after="60"/>
        <w:jc w:val="both"/>
        <w:rPr>
          <w:rFonts w:asciiTheme="majorHAnsi" w:eastAsia="Calibri" w:hAnsiTheme="majorHAnsi" w:cs="Times New Roman"/>
          <w:bCs/>
          <w:sz w:val="20"/>
          <w:szCs w:val="20"/>
        </w:rPr>
      </w:pPr>
      <w:proofErr w:type="gramStart"/>
      <w:r>
        <w:rPr>
          <w:rFonts w:asciiTheme="majorHAnsi" w:eastAsia="Calibri" w:hAnsiTheme="majorHAnsi" w:cs="Times New Roman"/>
          <w:bCs/>
          <w:sz w:val="20"/>
          <w:szCs w:val="20"/>
        </w:rPr>
        <w:t>reprezentowanym</w:t>
      </w:r>
      <w:proofErr w:type="gramEnd"/>
      <w:r>
        <w:rPr>
          <w:rFonts w:asciiTheme="majorHAnsi" w:eastAsia="Calibri" w:hAnsiTheme="majorHAnsi" w:cs="Times New Roman"/>
          <w:bCs/>
          <w:sz w:val="20"/>
          <w:szCs w:val="20"/>
        </w:rPr>
        <w:t xml:space="preserve"> przez:</w:t>
      </w:r>
    </w:p>
    <w:p w:rsidR="004923F1" w:rsidRPr="0084740D" w:rsidRDefault="004923F1" w:rsidP="00CE411B">
      <w:pPr>
        <w:spacing w:after="60"/>
        <w:jc w:val="both"/>
        <w:rPr>
          <w:rFonts w:asciiTheme="majorHAnsi" w:eastAsia="Calibri" w:hAnsiTheme="majorHAnsi" w:cs="Times New Roman"/>
          <w:sz w:val="20"/>
          <w:szCs w:val="20"/>
        </w:rPr>
      </w:pPr>
      <w:r>
        <w:rPr>
          <w:rFonts w:asciiTheme="majorHAnsi" w:eastAsia="Calibri" w:hAnsiTheme="majorHAnsi" w:cs="Times New Roman"/>
          <w:bCs/>
          <w:sz w:val="20"/>
          <w:szCs w:val="20"/>
        </w:rPr>
        <w:t>…………………………………………………..</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84740D">
        <w:rPr>
          <w:rFonts w:asciiTheme="majorHAnsi" w:eastAsia="Calibri" w:hAnsiTheme="majorHAnsi" w:cs="Times New Roman"/>
          <w:color w:val="000000"/>
          <w:sz w:val="20"/>
          <w:szCs w:val="20"/>
        </w:rPr>
        <w:t>zwany</w:t>
      </w:r>
      <w:proofErr w:type="gramEnd"/>
      <w:r w:rsidRPr="0084740D">
        <w:rPr>
          <w:rFonts w:asciiTheme="majorHAnsi" w:eastAsia="Calibri" w:hAnsiTheme="majorHAnsi" w:cs="Times New Roman"/>
          <w:color w:val="000000"/>
          <w:sz w:val="20"/>
          <w:szCs w:val="20"/>
        </w:rPr>
        <w:t xml:space="preserve"> dalej w treści Umowy </w:t>
      </w:r>
      <w:r w:rsidRPr="0084740D">
        <w:rPr>
          <w:rFonts w:asciiTheme="majorHAnsi" w:eastAsia="Calibri" w:hAnsiTheme="majorHAnsi" w:cs="Times New Roman"/>
          <w:b/>
          <w:bCs/>
          <w:color w:val="000000"/>
          <w:sz w:val="20"/>
          <w:szCs w:val="20"/>
        </w:rPr>
        <w:t>Wykonawcą</w:t>
      </w:r>
      <w:r w:rsidRPr="0084740D">
        <w:rPr>
          <w:rFonts w:asciiTheme="majorHAnsi" w:eastAsia="Calibri" w:hAnsiTheme="majorHAnsi" w:cs="Times New Roman"/>
          <w:color w:val="000000"/>
          <w:sz w:val="20"/>
          <w:szCs w:val="20"/>
        </w:rPr>
        <w:t xml:space="preserve">, </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proofErr w:type="gramStart"/>
      <w:r w:rsidRPr="0084740D">
        <w:rPr>
          <w:rFonts w:asciiTheme="majorHAnsi" w:eastAsia="Calibri" w:hAnsiTheme="majorHAnsi" w:cs="Times New Roman"/>
          <w:color w:val="000000"/>
          <w:sz w:val="20"/>
          <w:szCs w:val="20"/>
        </w:rPr>
        <w:t>o</w:t>
      </w:r>
      <w:proofErr w:type="gramEnd"/>
      <w:r w:rsidRPr="0084740D">
        <w:rPr>
          <w:rFonts w:asciiTheme="majorHAnsi" w:eastAsia="Calibri" w:hAnsiTheme="majorHAnsi" w:cs="Times New Roman"/>
          <w:color w:val="000000"/>
          <w:sz w:val="20"/>
          <w:szCs w:val="20"/>
        </w:rPr>
        <w:t xml:space="preserve"> następującej treści: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p>
    <w:p w:rsidR="00CB69BE" w:rsidRPr="00CB69BE" w:rsidRDefault="00CE411B" w:rsidP="00220700">
      <w:pPr>
        <w:pStyle w:val="Akapitzlist"/>
        <w:numPr>
          <w:ilvl w:val="0"/>
          <w:numId w:val="39"/>
        </w:numPr>
        <w:tabs>
          <w:tab w:val="clear" w:pos="720"/>
          <w:tab w:val="num" w:pos="284"/>
        </w:tabs>
        <w:ind w:left="284" w:hanging="284"/>
        <w:jc w:val="both"/>
        <w:rPr>
          <w:rFonts w:asciiTheme="majorHAnsi" w:eastAsia="Calibri" w:hAnsiTheme="majorHAnsi" w:cs="Times New Roman"/>
          <w:color w:val="000000" w:themeColor="text1"/>
          <w:sz w:val="20"/>
          <w:szCs w:val="20"/>
        </w:rPr>
      </w:pPr>
      <w:r w:rsidRPr="00267523">
        <w:rPr>
          <w:rFonts w:asciiTheme="majorHAnsi" w:eastAsia="Calibri" w:hAnsiTheme="majorHAnsi" w:cs="Times New Roman"/>
          <w:color w:val="000000" w:themeColor="text1"/>
          <w:sz w:val="20"/>
          <w:szCs w:val="20"/>
        </w:rPr>
        <w:t>Zamawiający kupuje, a Wykonawca sprzedaje</w:t>
      </w:r>
      <w:r w:rsidR="00CD1882">
        <w:rPr>
          <w:rFonts w:asciiTheme="majorHAnsi" w:eastAsia="Calibri" w:hAnsiTheme="majorHAnsi" w:cs="Times New Roman"/>
          <w:color w:val="000000" w:themeColor="text1"/>
          <w:sz w:val="20"/>
          <w:szCs w:val="20"/>
        </w:rPr>
        <w:t xml:space="preserve"> </w:t>
      </w:r>
      <w:r w:rsidR="00CD1882" w:rsidRPr="00FA5C93">
        <w:rPr>
          <w:rFonts w:asciiTheme="majorHAnsi" w:eastAsia="Calibri" w:hAnsiTheme="majorHAnsi" w:cs="Times New Roman"/>
          <w:color w:val="000000" w:themeColor="text1"/>
          <w:sz w:val="20"/>
          <w:szCs w:val="20"/>
        </w:rPr>
        <w:t>urządzenia elektroniczne</w:t>
      </w:r>
      <w:r w:rsidRPr="00FA5C93">
        <w:rPr>
          <w:rFonts w:asciiTheme="majorHAnsi" w:eastAsia="Calibri" w:hAnsiTheme="majorHAnsi" w:cs="Times New Roman"/>
          <w:color w:val="000000" w:themeColor="text1"/>
          <w:sz w:val="20"/>
          <w:szCs w:val="20"/>
        </w:rPr>
        <w:t xml:space="preserve"> </w:t>
      </w:r>
      <w:r w:rsidR="00CD1882" w:rsidRPr="00FA5C93">
        <w:rPr>
          <w:rFonts w:asciiTheme="majorHAnsi" w:eastAsia="Calibri" w:hAnsiTheme="majorHAnsi" w:cs="Times New Roman"/>
          <w:color w:val="000000" w:themeColor="text1"/>
          <w:sz w:val="20"/>
          <w:szCs w:val="20"/>
        </w:rPr>
        <w:t xml:space="preserve">stanowiące </w:t>
      </w:r>
      <w:r w:rsidR="00E2114A" w:rsidRPr="00FA5C93">
        <w:rPr>
          <w:rFonts w:asciiTheme="majorHAnsi" w:eastAsia="Calibri" w:hAnsiTheme="majorHAnsi" w:cs="Times New Roman"/>
          <w:color w:val="000000" w:themeColor="text1"/>
          <w:sz w:val="20"/>
          <w:szCs w:val="20"/>
        </w:rPr>
        <w:t>doposażenie</w:t>
      </w:r>
      <w:r w:rsidR="00CD1882" w:rsidRPr="00FA5C93">
        <w:rPr>
          <w:rFonts w:asciiTheme="majorHAnsi" w:eastAsia="Calibri" w:hAnsiTheme="majorHAnsi" w:cs="Times New Roman"/>
          <w:color w:val="000000" w:themeColor="text1"/>
          <w:sz w:val="20"/>
          <w:szCs w:val="20"/>
        </w:rPr>
        <w:t xml:space="preserve"> pracowni gastronomicznej oraz pracowni hotelarskiej</w:t>
      </w:r>
      <w:r w:rsidR="00E2114A" w:rsidRPr="00FA5C93">
        <w:rPr>
          <w:rFonts w:asciiTheme="majorHAnsi" w:eastAsia="Calibri" w:hAnsiTheme="majorHAnsi" w:cs="Times New Roman"/>
          <w:color w:val="000000" w:themeColor="text1"/>
          <w:sz w:val="20"/>
          <w:szCs w:val="20"/>
        </w:rPr>
        <w:t xml:space="preserve"> </w:t>
      </w:r>
      <w:r w:rsidR="00CB69BE" w:rsidRPr="00FA5C93">
        <w:rPr>
          <w:rFonts w:asciiTheme="majorHAnsi" w:eastAsia="Calibri" w:hAnsiTheme="majorHAnsi" w:cs="Times New Roman"/>
          <w:color w:val="000000" w:themeColor="text1"/>
          <w:sz w:val="20"/>
          <w:szCs w:val="20"/>
        </w:rPr>
        <w:t>do</w:t>
      </w:r>
      <w:r w:rsidR="00CD1882" w:rsidRPr="00FA5C93">
        <w:rPr>
          <w:rFonts w:asciiTheme="majorHAnsi" w:eastAsia="Calibri" w:hAnsiTheme="majorHAnsi" w:cs="Times New Roman"/>
          <w:color w:val="000000" w:themeColor="text1"/>
          <w:sz w:val="20"/>
          <w:szCs w:val="20"/>
        </w:rPr>
        <w:t xml:space="preserve"> jednostek organizacyjnych Zamawiającego</w:t>
      </w:r>
      <w:r w:rsidR="00267523" w:rsidRPr="00FA5C93">
        <w:rPr>
          <w:rFonts w:asciiTheme="majorHAnsi" w:eastAsia="Calibri" w:hAnsiTheme="majorHAnsi" w:cs="Times New Roman"/>
          <w:color w:val="000000" w:themeColor="text1"/>
          <w:sz w:val="20"/>
          <w:szCs w:val="20"/>
        </w:rPr>
        <w:t xml:space="preserve">: </w:t>
      </w:r>
      <w:r w:rsidR="00267523" w:rsidRPr="00267523">
        <w:rPr>
          <w:rFonts w:asciiTheme="majorHAnsi" w:eastAsia="Calibri" w:hAnsiTheme="majorHAnsi" w:cs="Times New Roman"/>
          <w:bCs/>
          <w:color w:val="000000" w:themeColor="text1"/>
          <w:sz w:val="20"/>
          <w:szCs w:val="20"/>
        </w:rPr>
        <w:t xml:space="preserve">CKZ w Końskich, oraz CKZ w Busku Zdroju, </w:t>
      </w:r>
      <w:r w:rsidR="00CB69BE" w:rsidRPr="00267523">
        <w:rPr>
          <w:rFonts w:asciiTheme="majorHAnsi" w:eastAsia="Calibri" w:hAnsiTheme="majorHAnsi" w:cs="Times New Roman"/>
          <w:color w:val="000000" w:themeColor="text1"/>
          <w:sz w:val="20"/>
          <w:szCs w:val="20"/>
        </w:rPr>
        <w:t xml:space="preserve">zwane w dalszej części umowy </w:t>
      </w:r>
      <w:r w:rsidR="00E2114A" w:rsidRPr="00267523">
        <w:rPr>
          <w:rFonts w:asciiTheme="majorHAnsi" w:eastAsia="Calibri" w:hAnsiTheme="majorHAnsi" w:cs="Times New Roman"/>
          <w:color w:val="000000" w:themeColor="text1"/>
          <w:sz w:val="20"/>
          <w:szCs w:val="20"/>
        </w:rPr>
        <w:t>urządzeniami</w:t>
      </w:r>
      <w:r w:rsidR="00CB69BE" w:rsidRPr="00267523">
        <w:rPr>
          <w:rFonts w:asciiTheme="majorHAnsi" w:eastAsia="Calibri" w:hAnsiTheme="majorHAnsi" w:cs="Times New Roman"/>
          <w:color w:val="000000" w:themeColor="text1"/>
          <w:sz w:val="20"/>
          <w:szCs w:val="20"/>
        </w:rPr>
        <w:t xml:space="preserve"> w ilościach i rodzajach oraz zgodnie </w:t>
      </w:r>
      <w:r w:rsidR="00FA5C93">
        <w:rPr>
          <w:rFonts w:asciiTheme="majorHAnsi" w:eastAsia="Calibri" w:hAnsiTheme="majorHAnsi" w:cs="Times New Roman"/>
          <w:color w:val="000000" w:themeColor="text1"/>
          <w:sz w:val="20"/>
          <w:szCs w:val="20"/>
        </w:rPr>
        <w:br/>
      </w:r>
      <w:r w:rsidR="00CB69BE" w:rsidRPr="00267523">
        <w:rPr>
          <w:rFonts w:asciiTheme="majorHAnsi" w:eastAsia="Calibri" w:hAnsiTheme="majorHAnsi" w:cs="Times New Roman"/>
          <w:color w:val="000000" w:themeColor="text1"/>
          <w:sz w:val="20"/>
          <w:szCs w:val="20"/>
        </w:rPr>
        <w:t>z wymogami określonymi w charakterystyce</w:t>
      </w:r>
      <w:r w:rsidR="00CB69BE" w:rsidRPr="00CB69BE">
        <w:rPr>
          <w:rFonts w:asciiTheme="majorHAnsi" w:eastAsia="Calibri" w:hAnsiTheme="majorHAnsi" w:cs="Times New Roman"/>
          <w:color w:val="000000" w:themeColor="text1"/>
          <w:sz w:val="20"/>
          <w:szCs w:val="20"/>
        </w:rPr>
        <w:t xml:space="preserve"> przedmiotu zamówienia, stanowiącej załącznik </w:t>
      </w:r>
      <w:r w:rsidR="00FA5C93">
        <w:rPr>
          <w:rFonts w:asciiTheme="majorHAnsi" w:eastAsia="Calibri" w:hAnsiTheme="majorHAnsi" w:cs="Times New Roman"/>
          <w:color w:val="000000" w:themeColor="text1"/>
          <w:sz w:val="20"/>
          <w:szCs w:val="20"/>
        </w:rPr>
        <w:br/>
      </w:r>
      <w:r w:rsidR="00CB69BE" w:rsidRPr="00CB69BE">
        <w:rPr>
          <w:rFonts w:asciiTheme="majorHAnsi" w:eastAsia="Calibri" w:hAnsiTheme="majorHAnsi" w:cs="Times New Roman"/>
          <w:color w:val="000000" w:themeColor="text1"/>
          <w:sz w:val="20"/>
          <w:szCs w:val="20"/>
        </w:rPr>
        <w:t>nr 1 do Zaproszenia, zwanej dalej charakterystyką.</w:t>
      </w:r>
    </w:p>
    <w:p w:rsidR="00763E59" w:rsidRPr="009163CC" w:rsidRDefault="00CE411B" w:rsidP="00220700">
      <w:pPr>
        <w:keepLines/>
        <w:numPr>
          <w:ilvl w:val="0"/>
          <w:numId w:val="39"/>
        </w:numPr>
        <w:tabs>
          <w:tab w:val="clear" w:pos="720"/>
        </w:tabs>
        <w:autoSpaceDE w:val="0"/>
        <w:spacing w:after="60"/>
        <w:ind w:left="284" w:hanging="284"/>
        <w:jc w:val="both"/>
        <w:rPr>
          <w:rFonts w:asciiTheme="majorHAnsi" w:hAnsiTheme="majorHAnsi"/>
          <w:sz w:val="20"/>
          <w:szCs w:val="20"/>
        </w:rPr>
      </w:pPr>
      <w:r w:rsidRPr="0084740D">
        <w:rPr>
          <w:rFonts w:asciiTheme="majorHAnsi" w:eastAsia="Calibri" w:hAnsiTheme="majorHAnsi" w:cs="Tahoma"/>
          <w:sz w:val="20"/>
          <w:szCs w:val="20"/>
        </w:rPr>
        <w:t xml:space="preserve">Celem dostawy jest realizacja </w:t>
      </w:r>
      <w:r w:rsidRPr="0084740D">
        <w:rPr>
          <w:rFonts w:asciiTheme="majorHAnsi" w:hAnsiTheme="majorHAnsi"/>
          <w:sz w:val="20"/>
          <w:szCs w:val="20"/>
        </w:rPr>
        <w:t xml:space="preserve">projektu </w:t>
      </w:r>
      <w:r w:rsidR="001D1A4A" w:rsidRPr="0084740D">
        <w:rPr>
          <w:rFonts w:asciiTheme="majorHAnsi" w:eastAsia="Times New Roman" w:hAnsiTheme="majorHAnsi" w:cs="Calibri"/>
          <w:bCs/>
          <w:color w:val="000000"/>
          <w:sz w:val="20"/>
          <w:szCs w:val="20"/>
          <w:lang w:eastAsia="pl-PL"/>
        </w:rPr>
        <w:t>„</w:t>
      </w:r>
      <w:r w:rsidR="00C110A2" w:rsidRPr="00C110A2">
        <w:rPr>
          <w:rFonts w:asciiTheme="majorHAnsi" w:eastAsia="Times New Roman" w:hAnsiTheme="majorHAnsi" w:cs="Calibri"/>
          <w:bCs/>
          <w:color w:val="000000"/>
          <w:sz w:val="20"/>
          <w:szCs w:val="20"/>
          <w:lang w:eastAsia="pl-PL"/>
        </w:rPr>
        <w:t>POKOLENIE</w:t>
      </w:r>
      <w:r w:rsidR="00CD1882">
        <w:rPr>
          <w:rFonts w:asciiTheme="majorHAnsi" w:eastAsia="Times New Roman" w:hAnsiTheme="majorHAnsi" w:cs="Calibri"/>
          <w:bCs/>
          <w:color w:val="000000"/>
          <w:sz w:val="20"/>
          <w:szCs w:val="20"/>
          <w:lang w:eastAsia="pl-PL"/>
        </w:rPr>
        <w:t xml:space="preserve"> </w:t>
      </w:r>
      <w:r w:rsidR="00C110A2" w:rsidRPr="00C110A2">
        <w:rPr>
          <w:rFonts w:asciiTheme="majorHAnsi" w:eastAsia="Times New Roman" w:hAnsiTheme="majorHAnsi" w:cs="Calibri"/>
          <w:bCs/>
          <w:color w:val="000000"/>
          <w:sz w:val="20"/>
          <w:szCs w:val="20"/>
          <w:lang w:eastAsia="pl-PL"/>
        </w:rPr>
        <w:t>”Z” – POKOLENIEM ZAWODOWCÓW</w:t>
      </w:r>
      <w:r w:rsidR="001D1A4A" w:rsidRPr="0084740D">
        <w:rPr>
          <w:rFonts w:asciiTheme="majorHAnsi" w:eastAsia="Times New Roman" w:hAnsiTheme="majorHAnsi" w:cs="Calibri"/>
          <w:color w:val="000000"/>
          <w:sz w:val="20"/>
          <w:szCs w:val="20"/>
          <w:lang w:eastAsia="pl-PL"/>
        </w:rPr>
        <w:t>”</w:t>
      </w:r>
      <w:r w:rsidR="00763E59">
        <w:rPr>
          <w:rFonts w:asciiTheme="majorHAnsi" w:eastAsia="Times New Roman" w:hAnsiTheme="majorHAnsi" w:cs="Calibri"/>
          <w:color w:val="000000"/>
          <w:sz w:val="20"/>
          <w:szCs w:val="20"/>
          <w:lang w:eastAsia="pl-PL"/>
        </w:rPr>
        <w:t>.</w:t>
      </w:r>
    </w:p>
    <w:p w:rsidR="00763E59" w:rsidRDefault="00763E59" w:rsidP="00220700">
      <w:pPr>
        <w:keepLines/>
        <w:numPr>
          <w:ilvl w:val="0"/>
          <w:numId w:val="39"/>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Wykonawca oświadcza, że przedmiot sprzedaży, o którym mowa w ust</w:t>
      </w:r>
      <w:r w:rsidRPr="009163CC">
        <w:rPr>
          <w:rFonts w:asciiTheme="majorHAnsi" w:hAnsiTheme="majorHAnsi"/>
          <w:sz w:val="20"/>
          <w:szCs w:val="20"/>
        </w:rPr>
        <w:t>.</w:t>
      </w:r>
      <w:r>
        <w:rPr>
          <w:rFonts w:asciiTheme="majorHAnsi" w:hAnsiTheme="majorHAnsi"/>
          <w:sz w:val="20"/>
          <w:szCs w:val="20"/>
        </w:rPr>
        <w:t xml:space="preserve"> 1 spełnia wymogi określone przez Zamawiającego w charakterystyce przedmiotu zamówienia.</w:t>
      </w:r>
    </w:p>
    <w:p w:rsidR="00C948CD" w:rsidRPr="009163CC" w:rsidRDefault="001E6022" w:rsidP="00220700">
      <w:pPr>
        <w:keepLines/>
        <w:numPr>
          <w:ilvl w:val="0"/>
          <w:numId w:val="39"/>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 zakresie realizacji</w:t>
      </w:r>
      <w:r w:rsidR="00267523">
        <w:rPr>
          <w:rFonts w:asciiTheme="majorHAnsi" w:eastAsia="Calibri" w:hAnsiTheme="majorHAnsi" w:cs="Tahoma"/>
          <w:sz w:val="20"/>
          <w:szCs w:val="20"/>
        </w:rPr>
        <w:t xml:space="preserve"> zadania dotyczącego oprogramowania </w:t>
      </w:r>
      <w:r w:rsidR="00570449">
        <w:rPr>
          <w:rFonts w:asciiTheme="majorHAnsi" w:eastAsia="Calibri" w:hAnsiTheme="majorHAnsi" w:cs="Tahoma"/>
          <w:sz w:val="20"/>
          <w:szCs w:val="20"/>
        </w:rPr>
        <w:t xml:space="preserve">do laptopa </w:t>
      </w:r>
      <w:r>
        <w:rPr>
          <w:rFonts w:asciiTheme="majorHAnsi" w:eastAsia="Calibri" w:hAnsiTheme="majorHAnsi" w:cs="Tahoma"/>
          <w:sz w:val="20"/>
          <w:szCs w:val="20"/>
        </w:rPr>
        <w:t>Wykonawca</w:t>
      </w:r>
      <w:r w:rsidR="00C948CD">
        <w:rPr>
          <w:rFonts w:asciiTheme="majorHAnsi" w:eastAsia="Calibri" w:hAnsiTheme="majorHAnsi" w:cs="Tahoma"/>
          <w:sz w:val="20"/>
          <w:szCs w:val="20"/>
        </w:rPr>
        <w:t>:</w:t>
      </w:r>
    </w:p>
    <w:p w:rsidR="00C948CD"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r w:rsidRPr="009163CC">
        <w:rPr>
          <w:rFonts w:asciiTheme="majorHAnsi" w:eastAsia="Calibri" w:hAnsiTheme="majorHAnsi" w:cs="Tahoma"/>
          <w:sz w:val="20"/>
          <w:szCs w:val="20"/>
        </w:rPr>
        <w:t xml:space="preserve">dokona przeniesienia na Zamawiającego licencji, sublicencji oraz zapewni ich przeniesienie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od podmiotu, któremu przysługują do nich majątkowe prawa autorskie, co najmniej w takim </w:t>
      </w:r>
      <w:proofErr w:type="gramStart"/>
      <w:r w:rsidRPr="009163CC">
        <w:rPr>
          <w:rFonts w:asciiTheme="majorHAnsi" w:eastAsia="Calibri" w:hAnsiTheme="majorHAnsi" w:cs="Tahoma"/>
          <w:sz w:val="20"/>
          <w:szCs w:val="20"/>
        </w:rPr>
        <w:t xml:space="preserve">zakresie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w jakim</w:t>
      </w:r>
      <w:proofErr w:type="gramEnd"/>
      <w:r w:rsidRPr="009163CC">
        <w:rPr>
          <w:rFonts w:asciiTheme="majorHAnsi" w:eastAsia="Calibri" w:hAnsiTheme="majorHAnsi" w:cs="Tahoma"/>
          <w:sz w:val="20"/>
          <w:szCs w:val="20"/>
        </w:rPr>
        <w:t xml:space="preserve"> jest to niezbędne do prawidłowego funkcjonowania dostarczonego oprogramowania zgodnie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z potrzebami </w:t>
      </w:r>
      <w:r w:rsidR="00C948CD" w:rsidRPr="00C948CD">
        <w:rPr>
          <w:rFonts w:asciiTheme="majorHAnsi" w:eastAsia="Calibri" w:hAnsiTheme="majorHAnsi" w:cs="Tahoma"/>
          <w:sz w:val="20"/>
          <w:szCs w:val="20"/>
        </w:rPr>
        <w:t>Zamawiającego</w:t>
      </w:r>
      <w:r w:rsidR="00C948CD">
        <w:rPr>
          <w:rFonts w:asciiTheme="majorHAnsi" w:eastAsia="Calibri" w:hAnsiTheme="majorHAnsi" w:cs="Tahoma"/>
          <w:sz w:val="20"/>
          <w:szCs w:val="20"/>
        </w:rPr>
        <w:t>,</w:t>
      </w:r>
    </w:p>
    <w:p w:rsidR="00C948CD" w:rsidRPr="009163CC" w:rsidRDefault="00C948CD" w:rsidP="009163CC">
      <w:pPr>
        <w:pStyle w:val="Akapitzlist"/>
        <w:keepLines/>
        <w:numPr>
          <w:ilvl w:val="3"/>
          <w:numId w:val="33"/>
        </w:numPr>
        <w:autoSpaceDE w:val="0"/>
        <w:spacing w:after="60"/>
        <w:ind w:left="709"/>
        <w:jc w:val="both"/>
        <w:rPr>
          <w:rFonts w:asciiTheme="majorHAnsi" w:hAnsiTheme="majorHAnsi"/>
          <w:sz w:val="20"/>
          <w:szCs w:val="20"/>
        </w:rPr>
      </w:pPr>
      <w:proofErr w:type="gramStart"/>
      <w:r>
        <w:rPr>
          <w:rFonts w:asciiTheme="majorHAnsi" w:eastAsia="Calibri" w:hAnsiTheme="majorHAnsi" w:cs="Tahoma"/>
          <w:sz w:val="20"/>
          <w:szCs w:val="20"/>
        </w:rPr>
        <w:t>d</w:t>
      </w:r>
      <w:r w:rsidRPr="009163CC">
        <w:rPr>
          <w:rFonts w:asciiTheme="majorHAnsi" w:eastAsia="Calibri" w:hAnsiTheme="majorHAnsi" w:cs="Tahoma"/>
          <w:sz w:val="20"/>
          <w:szCs w:val="20"/>
        </w:rPr>
        <w:t>ostarczy</w:t>
      </w:r>
      <w:proofErr w:type="gramEnd"/>
      <w:r>
        <w:rPr>
          <w:rFonts w:asciiTheme="majorHAnsi" w:eastAsia="Calibri" w:hAnsiTheme="majorHAnsi" w:cs="Tahoma"/>
          <w:sz w:val="20"/>
          <w:szCs w:val="20"/>
        </w:rPr>
        <w:t xml:space="preserve"> oprogramowanie na odpowiednim nośniku lub w postaci linku do ogólnodostępnych zasobów internetowych wraz ze stosownymi dokumentami w języku polskim,</w:t>
      </w:r>
    </w:p>
    <w:p w:rsidR="001E6022"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proofErr w:type="gramStart"/>
      <w:r w:rsidRPr="009163CC">
        <w:rPr>
          <w:rFonts w:asciiTheme="majorHAnsi" w:hAnsiTheme="majorHAnsi"/>
          <w:sz w:val="20"/>
          <w:szCs w:val="20"/>
        </w:rPr>
        <w:t>ponosi</w:t>
      </w:r>
      <w:proofErr w:type="gramEnd"/>
      <w:r w:rsidRPr="009163CC">
        <w:rPr>
          <w:rFonts w:asciiTheme="majorHAnsi" w:hAnsiTheme="majorHAnsi"/>
          <w:sz w:val="20"/>
          <w:szCs w:val="20"/>
        </w:rPr>
        <w:t xml:space="preserve"> pełną odpowiedzialność za wszelkie szkody poniesione przez Zamawiającego w wyniku wystąpienia wad prawnych lub fizycznych oprogramowania.</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2</w:t>
      </w:r>
    </w:p>
    <w:p w:rsidR="00CE411B" w:rsidRPr="00CD1882" w:rsidRDefault="00CE411B" w:rsidP="00CD1882">
      <w:pPr>
        <w:pStyle w:val="Akapitzlist"/>
        <w:numPr>
          <w:ilvl w:val="0"/>
          <w:numId w:val="3"/>
        </w:numPr>
        <w:spacing w:after="60"/>
        <w:contextualSpacing w:val="0"/>
        <w:jc w:val="both"/>
        <w:rPr>
          <w:rFonts w:asciiTheme="majorHAnsi" w:hAnsiTheme="majorHAnsi"/>
          <w:color w:val="000000" w:themeColor="text1"/>
          <w:sz w:val="20"/>
          <w:szCs w:val="20"/>
        </w:rPr>
      </w:pPr>
      <w:r w:rsidRPr="001C63F5">
        <w:rPr>
          <w:rFonts w:asciiTheme="majorHAnsi" w:eastAsia="Calibri" w:hAnsiTheme="majorHAnsi" w:cs="Times New Roman"/>
          <w:color w:val="000000" w:themeColor="text1"/>
          <w:sz w:val="20"/>
          <w:szCs w:val="20"/>
        </w:rPr>
        <w:t>Wykonaw</w:t>
      </w:r>
      <w:r w:rsidR="00B36441" w:rsidRPr="001C63F5">
        <w:rPr>
          <w:rFonts w:asciiTheme="majorHAnsi" w:eastAsia="Calibri" w:hAnsiTheme="majorHAnsi" w:cs="Times New Roman"/>
          <w:color w:val="000000" w:themeColor="text1"/>
          <w:sz w:val="20"/>
          <w:szCs w:val="20"/>
        </w:rPr>
        <w:t>ca dostarczy</w:t>
      </w:r>
      <w:r w:rsidR="003169BE" w:rsidRPr="001C63F5">
        <w:rPr>
          <w:rFonts w:asciiTheme="majorHAnsi" w:eastAsia="Calibri" w:hAnsiTheme="majorHAnsi" w:cs="Times New Roman"/>
          <w:color w:val="000000" w:themeColor="text1"/>
          <w:sz w:val="20"/>
          <w:szCs w:val="20"/>
        </w:rPr>
        <w:t xml:space="preserve"> </w:t>
      </w:r>
      <w:r w:rsidR="00CD1882" w:rsidRPr="00FA5C93">
        <w:rPr>
          <w:rFonts w:asciiTheme="majorHAnsi" w:eastAsia="Calibri" w:hAnsiTheme="majorHAnsi" w:cs="Times New Roman"/>
          <w:color w:val="000000" w:themeColor="text1"/>
          <w:sz w:val="20"/>
          <w:szCs w:val="20"/>
        </w:rPr>
        <w:t>wszystkie</w:t>
      </w:r>
      <w:r w:rsidR="00CD1882" w:rsidRPr="00FA5C93">
        <w:rPr>
          <w:rFonts w:asciiTheme="majorHAnsi" w:hAnsiTheme="majorHAnsi" w:cs="Calibri"/>
          <w:color w:val="000000" w:themeColor="text1"/>
          <w:sz w:val="20"/>
          <w:szCs w:val="20"/>
        </w:rPr>
        <w:t xml:space="preserve"> urządzenia</w:t>
      </w:r>
      <w:r w:rsidR="003169BE" w:rsidRPr="00FA5C93">
        <w:rPr>
          <w:rFonts w:asciiTheme="majorHAnsi" w:hAnsiTheme="majorHAnsi" w:cs="Calibri"/>
          <w:color w:val="000000" w:themeColor="text1"/>
          <w:sz w:val="20"/>
          <w:szCs w:val="20"/>
        </w:rPr>
        <w:t xml:space="preserve"> </w:t>
      </w:r>
      <w:r w:rsidRPr="00CD1882">
        <w:rPr>
          <w:rFonts w:asciiTheme="majorHAnsi" w:hAnsiTheme="majorHAnsi" w:cs="Calibri"/>
          <w:color w:val="000000" w:themeColor="text1"/>
          <w:sz w:val="20"/>
          <w:szCs w:val="20"/>
        </w:rPr>
        <w:t xml:space="preserve">w ciągu </w:t>
      </w:r>
      <w:r w:rsidR="00570449" w:rsidRPr="00CD1882">
        <w:rPr>
          <w:rFonts w:asciiTheme="majorHAnsi" w:hAnsiTheme="majorHAnsi" w:cs="Calibri"/>
          <w:color w:val="000000" w:themeColor="text1"/>
          <w:sz w:val="20"/>
          <w:szCs w:val="20"/>
        </w:rPr>
        <w:t>14</w:t>
      </w:r>
      <w:r w:rsidRPr="00CD1882">
        <w:rPr>
          <w:rFonts w:asciiTheme="majorHAnsi" w:hAnsiTheme="majorHAnsi" w:cs="Calibri"/>
          <w:color w:val="000000" w:themeColor="text1"/>
          <w:sz w:val="20"/>
          <w:szCs w:val="20"/>
        </w:rPr>
        <w:t xml:space="preserve"> dni od daty </w:t>
      </w:r>
      <w:r w:rsidR="001D1A4A" w:rsidRPr="00CD1882">
        <w:rPr>
          <w:rFonts w:asciiTheme="majorHAnsi" w:hAnsiTheme="majorHAnsi" w:cs="Calibri"/>
          <w:color w:val="000000" w:themeColor="text1"/>
          <w:sz w:val="20"/>
          <w:szCs w:val="20"/>
        </w:rPr>
        <w:t>zawarcia umowy</w:t>
      </w:r>
      <w:r w:rsidR="00570449" w:rsidRPr="00CD1882">
        <w:rPr>
          <w:rFonts w:asciiTheme="majorHAnsi" w:hAnsiTheme="majorHAnsi" w:cs="Calibri"/>
          <w:color w:val="000000" w:themeColor="text1"/>
          <w:sz w:val="20"/>
          <w:szCs w:val="20"/>
        </w:rPr>
        <w:t>.</w:t>
      </w:r>
    </w:p>
    <w:p w:rsidR="00CE411B" w:rsidRDefault="00CE411B" w:rsidP="003169BE">
      <w:pPr>
        <w:pStyle w:val="Akapitzlist"/>
        <w:numPr>
          <w:ilvl w:val="0"/>
          <w:numId w:val="3"/>
        </w:numPr>
        <w:spacing w:after="60"/>
        <w:contextualSpacing w:val="0"/>
        <w:jc w:val="both"/>
        <w:rPr>
          <w:rFonts w:asciiTheme="majorHAnsi" w:hAnsiTheme="majorHAnsi"/>
          <w:sz w:val="20"/>
          <w:szCs w:val="20"/>
        </w:rPr>
      </w:pPr>
      <w:r w:rsidRPr="0084740D">
        <w:rPr>
          <w:rFonts w:asciiTheme="majorHAnsi" w:hAnsiTheme="majorHAnsi"/>
          <w:sz w:val="20"/>
          <w:szCs w:val="20"/>
        </w:rPr>
        <w:t>Miejsce dostawy:</w:t>
      </w:r>
    </w:p>
    <w:p w:rsidR="00570449" w:rsidRDefault="00570449" w:rsidP="00570449">
      <w:pPr>
        <w:pStyle w:val="Akapitzlist"/>
        <w:spacing w:after="60"/>
        <w:ind w:left="360"/>
        <w:contextualSpacing w:val="0"/>
        <w:jc w:val="both"/>
        <w:rPr>
          <w:rFonts w:asciiTheme="majorHAnsi" w:hAnsiTheme="majorHAnsi"/>
          <w:bCs/>
          <w:sz w:val="20"/>
          <w:szCs w:val="20"/>
        </w:rPr>
      </w:pPr>
      <w:r>
        <w:rPr>
          <w:rFonts w:asciiTheme="majorHAnsi" w:hAnsiTheme="majorHAnsi"/>
          <w:sz w:val="20"/>
          <w:szCs w:val="20"/>
        </w:rPr>
        <w:t>-</w:t>
      </w:r>
      <w:r>
        <w:rPr>
          <w:rFonts w:asciiTheme="majorHAnsi" w:hAnsiTheme="majorHAnsi"/>
          <w:sz w:val="20"/>
          <w:szCs w:val="20"/>
        </w:rPr>
        <w:tab/>
      </w:r>
      <w:r w:rsidRPr="00570449">
        <w:rPr>
          <w:rFonts w:asciiTheme="majorHAnsi" w:hAnsiTheme="majorHAnsi"/>
          <w:bCs/>
          <w:sz w:val="20"/>
          <w:szCs w:val="20"/>
        </w:rPr>
        <w:t>CKZ w Końskich, ul. Piłsudskiego 82, 26-200 Końskie</w:t>
      </w:r>
      <w:r>
        <w:rPr>
          <w:rFonts w:asciiTheme="majorHAnsi" w:hAnsiTheme="majorHAnsi"/>
          <w:bCs/>
          <w:sz w:val="20"/>
          <w:szCs w:val="20"/>
        </w:rPr>
        <w:t>;</w:t>
      </w:r>
    </w:p>
    <w:p w:rsidR="00570449" w:rsidRPr="0084740D" w:rsidRDefault="00570449" w:rsidP="00570449">
      <w:pPr>
        <w:pStyle w:val="Akapitzlist"/>
        <w:spacing w:after="60"/>
        <w:ind w:left="360"/>
        <w:contextualSpacing w:val="0"/>
        <w:jc w:val="both"/>
        <w:rPr>
          <w:rFonts w:asciiTheme="majorHAnsi" w:hAnsiTheme="majorHAnsi"/>
          <w:sz w:val="20"/>
          <w:szCs w:val="20"/>
        </w:rPr>
      </w:pPr>
      <w:r>
        <w:rPr>
          <w:rFonts w:asciiTheme="majorHAnsi" w:hAnsiTheme="majorHAnsi"/>
          <w:bCs/>
          <w:sz w:val="20"/>
          <w:szCs w:val="20"/>
        </w:rPr>
        <w:t>-</w:t>
      </w:r>
      <w:r>
        <w:rPr>
          <w:rFonts w:asciiTheme="majorHAnsi" w:hAnsiTheme="majorHAnsi"/>
          <w:bCs/>
          <w:sz w:val="20"/>
          <w:szCs w:val="20"/>
        </w:rPr>
        <w:tab/>
      </w:r>
      <w:r w:rsidRPr="00570449">
        <w:rPr>
          <w:rFonts w:asciiTheme="majorHAnsi" w:hAnsiTheme="majorHAnsi"/>
          <w:bCs/>
          <w:sz w:val="20"/>
          <w:szCs w:val="20"/>
        </w:rPr>
        <w:t>CKZ w Busku Zdroju, ul. Wojska Polskiego 31, 28-100 Busko-Zdrój</w:t>
      </w:r>
      <w:r>
        <w:rPr>
          <w:rFonts w:asciiTheme="majorHAnsi" w:hAnsiTheme="majorHAnsi"/>
          <w:bCs/>
          <w:sz w:val="20"/>
          <w:szCs w:val="20"/>
        </w:rPr>
        <w:t>.</w:t>
      </w:r>
    </w:p>
    <w:p w:rsidR="00CE411B" w:rsidRPr="0084740D" w:rsidRDefault="00CE411B" w:rsidP="00CE411B">
      <w:pPr>
        <w:pStyle w:val="Akapitzlist"/>
        <w:numPr>
          <w:ilvl w:val="0"/>
          <w:numId w:val="3"/>
        </w:numPr>
        <w:spacing w:after="60"/>
        <w:contextualSpacing w:val="0"/>
        <w:jc w:val="both"/>
        <w:rPr>
          <w:rFonts w:asciiTheme="majorHAnsi" w:hAnsiTheme="majorHAnsi"/>
          <w:sz w:val="20"/>
          <w:szCs w:val="20"/>
        </w:rPr>
      </w:pPr>
      <w:r w:rsidRPr="0084740D">
        <w:rPr>
          <w:rFonts w:asciiTheme="majorHAnsi" w:eastAsia="Calibri" w:hAnsiTheme="majorHAnsi" w:cs="Times New Roman"/>
          <w:sz w:val="20"/>
          <w:szCs w:val="20"/>
        </w:rPr>
        <w:t xml:space="preserve">Wykonawca powiadomi Zamawiającego o dostawie, co najmniej z </w:t>
      </w:r>
      <w:r w:rsidR="001D1A4A" w:rsidRPr="0084740D">
        <w:rPr>
          <w:rFonts w:asciiTheme="majorHAnsi" w:eastAsia="Calibri" w:hAnsiTheme="majorHAnsi" w:cs="Times New Roman"/>
          <w:sz w:val="20"/>
          <w:szCs w:val="20"/>
        </w:rPr>
        <w:t>jednodniowym</w:t>
      </w:r>
      <w:r w:rsidRPr="0084740D">
        <w:rPr>
          <w:rFonts w:asciiTheme="majorHAnsi" w:eastAsia="Calibri" w:hAnsiTheme="majorHAnsi" w:cs="Times New Roman"/>
          <w:sz w:val="20"/>
          <w:szCs w:val="20"/>
        </w:rPr>
        <w:t xml:space="preserve"> wyprzedzeniem.</w:t>
      </w:r>
    </w:p>
    <w:p w:rsidR="00CE411B" w:rsidRPr="0084740D" w:rsidRDefault="00CE411B" w:rsidP="00220700">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zapewni takie </w:t>
      </w:r>
      <w:r w:rsidRPr="00B906B0">
        <w:rPr>
          <w:rFonts w:asciiTheme="majorHAnsi" w:eastAsia="Calibri" w:hAnsiTheme="majorHAnsi" w:cs="Times New Roman"/>
          <w:color w:val="000000" w:themeColor="text1"/>
          <w:sz w:val="20"/>
          <w:szCs w:val="20"/>
        </w:rPr>
        <w:t xml:space="preserve">opakowanie </w:t>
      </w:r>
      <w:r w:rsidR="00570449">
        <w:rPr>
          <w:rFonts w:asciiTheme="majorHAnsi" w:eastAsia="Calibri" w:hAnsiTheme="majorHAnsi" w:cs="Times New Roman"/>
          <w:color w:val="000000" w:themeColor="text1"/>
          <w:sz w:val="20"/>
          <w:szCs w:val="20"/>
        </w:rPr>
        <w:t>urządzeń</w:t>
      </w:r>
      <w:r w:rsidRPr="0084740D">
        <w:rPr>
          <w:rFonts w:asciiTheme="majorHAnsi" w:eastAsia="Calibri" w:hAnsiTheme="majorHAnsi" w:cs="Times New Roman"/>
          <w:sz w:val="20"/>
          <w:szCs w:val="20"/>
        </w:rPr>
        <w:t xml:space="preserve">, jakie jest wymagane, by nie dopuścić do ich uszkodzenia lub pogorszenia </w:t>
      </w:r>
      <w:proofErr w:type="gramStart"/>
      <w:r w:rsidRPr="0084740D">
        <w:rPr>
          <w:rFonts w:asciiTheme="majorHAnsi" w:eastAsia="Calibri" w:hAnsiTheme="majorHAnsi" w:cs="Times New Roman"/>
          <w:sz w:val="20"/>
          <w:szCs w:val="20"/>
        </w:rPr>
        <w:t>ich jakości</w:t>
      </w:r>
      <w:proofErr w:type="gramEnd"/>
      <w:r w:rsidRPr="0084740D">
        <w:rPr>
          <w:rFonts w:asciiTheme="majorHAnsi" w:eastAsia="Calibri" w:hAnsiTheme="majorHAnsi" w:cs="Times New Roman"/>
          <w:sz w:val="20"/>
          <w:szCs w:val="20"/>
        </w:rPr>
        <w:t xml:space="preserve"> w trakcie transportu do miejsca dostawy. </w:t>
      </w:r>
    </w:p>
    <w:p w:rsidR="00390C3A" w:rsidRPr="00570449" w:rsidRDefault="00570449" w:rsidP="00220700">
      <w:pPr>
        <w:numPr>
          <w:ilvl w:val="0"/>
          <w:numId w:val="41"/>
        </w:numPr>
        <w:spacing w:after="60"/>
        <w:ind w:left="357" w:hanging="357"/>
        <w:jc w:val="both"/>
        <w:rPr>
          <w:rFonts w:asciiTheme="majorHAnsi" w:eastAsia="Calibri" w:hAnsiTheme="majorHAnsi" w:cs="Times New Roman"/>
          <w:sz w:val="20"/>
          <w:szCs w:val="20"/>
        </w:rPr>
      </w:pPr>
      <w:r>
        <w:rPr>
          <w:rFonts w:asciiTheme="majorHAnsi" w:eastAsia="Calibri" w:hAnsiTheme="majorHAnsi" w:cs="Times New Roman"/>
          <w:color w:val="000000" w:themeColor="text1"/>
          <w:sz w:val="20"/>
          <w:szCs w:val="20"/>
        </w:rPr>
        <w:t xml:space="preserve">Urządzenia </w:t>
      </w:r>
      <w:r w:rsidR="005B7D9B" w:rsidRPr="00B906B0">
        <w:rPr>
          <w:rFonts w:asciiTheme="majorHAnsi" w:eastAsia="Calibri" w:hAnsiTheme="majorHAnsi" w:cs="Times New Roman"/>
          <w:color w:val="000000" w:themeColor="text1"/>
          <w:sz w:val="20"/>
          <w:szCs w:val="20"/>
        </w:rPr>
        <w:t xml:space="preserve">będą </w:t>
      </w:r>
      <w:r w:rsidR="005B7D9B" w:rsidRPr="0084740D">
        <w:rPr>
          <w:rFonts w:asciiTheme="majorHAnsi" w:eastAsia="Calibri" w:hAnsiTheme="majorHAnsi" w:cs="Times New Roman"/>
          <w:sz w:val="20"/>
          <w:szCs w:val="20"/>
        </w:rPr>
        <w:t>oznaczone</w:t>
      </w:r>
      <w:r w:rsidR="00CE411B" w:rsidRPr="0084740D">
        <w:rPr>
          <w:rFonts w:asciiTheme="majorHAnsi" w:eastAsia="Calibri" w:hAnsiTheme="majorHAnsi" w:cs="Times New Roman"/>
          <w:sz w:val="20"/>
          <w:szCs w:val="20"/>
        </w:rPr>
        <w:t xml:space="preserve"> zgodnie z obowiązującymi przepisami, a w szczególności znakami bezpieczeństwa.</w:t>
      </w:r>
    </w:p>
    <w:p w:rsidR="00CE411B" w:rsidRPr="0084740D" w:rsidRDefault="00CE411B" w:rsidP="00220700">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umożliwi Zamawiającemu sprawdzenie </w:t>
      </w:r>
      <w:r w:rsidR="00570449">
        <w:rPr>
          <w:rFonts w:asciiTheme="majorHAnsi" w:eastAsia="Calibri" w:hAnsiTheme="majorHAnsi" w:cs="Times New Roman"/>
          <w:sz w:val="20"/>
          <w:szCs w:val="20"/>
        </w:rPr>
        <w:t>urządzeń</w:t>
      </w:r>
      <w:r w:rsidRPr="0084740D">
        <w:rPr>
          <w:rFonts w:asciiTheme="majorHAnsi" w:eastAsia="Calibri" w:hAnsiTheme="majorHAnsi" w:cs="Times New Roman"/>
          <w:sz w:val="20"/>
          <w:szCs w:val="20"/>
        </w:rPr>
        <w:t xml:space="preserve"> w celu </w:t>
      </w:r>
      <w:r w:rsidR="00763E59">
        <w:rPr>
          <w:rFonts w:asciiTheme="majorHAnsi" w:eastAsia="Calibri" w:hAnsiTheme="majorHAnsi" w:cs="Times New Roman"/>
          <w:sz w:val="20"/>
          <w:szCs w:val="20"/>
        </w:rPr>
        <w:t>ich</w:t>
      </w:r>
      <w:r w:rsidRPr="0084740D">
        <w:rPr>
          <w:rFonts w:asciiTheme="majorHAnsi" w:eastAsia="Calibri" w:hAnsiTheme="majorHAnsi" w:cs="Times New Roman"/>
          <w:sz w:val="20"/>
          <w:szCs w:val="20"/>
        </w:rPr>
        <w:t xml:space="preserve"> odbioru w miejscu dostawy. Sprawdzenie </w:t>
      </w:r>
      <w:r w:rsidR="00570449">
        <w:rPr>
          <w:rFonts w:asciiTheme="majorHAnsi" w:eastAsia="Calibri" w:hAnsiTheme="majorHAnsi" w:cs="Times New Roman"/>
          <w:sz w:val="20"/>
          <w:szCs w:val="20"/>
        </w:rPr>
        <w:t>urządzeń</w:t>
      </w:r>
      <w:r w:rsidRPr="0084740D">
        <w:rPr>
          <w:rFonts w:asciiTheme="majorHAnsi" w:eastAsia="Calibri" w:hAnsiTheme="majorHAnsi" w:cs="Times New Roman"/>
          <w:sz w:val="20"/>
          <w:szCs w:val="20"/>
        </w:rPr>
        <w:t xml:space="preserve"> będzie polegało na upewnieniu się, że </w:t>
      </w:r>
      <w:r w:rsidR="00570449">
        <w:rPr>
          <w:rFonts w:asciiTheme="majorHAnsi" w:eastAsia="Calibri" w:hAnsiTheme="majorHAnsi" w:cs="Times New Roman"/>
          <w:sz w:val="20"/>
          <w:szCs w:val="20"/>
        </w:rPr>
        <w:t>urządzenia</w:t>
      </w:r>
      <w:r w:rsidRPr="0084740D">
        <w:rPr>
          <w:rFonts w:asciiTheme="majorHAnsi" w:eastAsia="Calibri" w:hAnsiTheme="majorHAnsi" w:cs="Times New Roman"/>
          <w:sz w:val="20"/>
          <w:szCs w:val="20"/>
        </w:rPr>
        <w:t xml:space="preserve"> są wolne od wad fizycznych, </w:t>
      </w:r>
      <w:r w:rsidR="003169BE">
        <w:rPr>
          <w:rFonts w:asciiTheme="majorHAnsi" w:eastAsia="Calibri" w:hAnsiTheme="majorHAnsi" w:cs="Times New Roman"/>
          <w:sz w:val="20"/>
          <w:szCs w:val="20"/>
        </w:rPr>
        <w:br/>
      </w:r>
      <w:r w:rsidRPr="0084740D">
        <w:rPr>
          <w:rFonts w:asciiTheme="majorHAnsi" w:eastAsia="Calibri" w:hAnsiTheme="majorHAnsi" w:cs="Times New Roman"/>
          <w:sz w:val="20"/>
          <w:szCs w:val="20"/>
        </w:rPr>
        <w:lastRenderedPageBreak/>
        <w:t xml:space="preserve">a w szczególności, że odpowiadają wymogom określonym w charakterystyce. Na okoliczność odbioru </w:t>
      </w:r>
      <w:r w:rsidR="00570449">
        <w:rPr>
          <w:rFonts w:asciiTheme="majorHAnsi" w:eastAsia="Calibri" w:hAnsiTheme="majorHAnsi" w:cs="Times New Roman"/>
          <w:sz w:val="20"/>
          <w:szCs w:val="20"/>
        </w:rPr>
        <w:t>urządzeń</w:t>
      </w:r>
      <w:r w:rsidRPr="0084740D">
        <w:rPr>
          <w:rFonts w:asciiTheme="majorHAnsi" w:eastAsia="Calibri" w:hAnsiTheme="majorHAnsi" w:cs="Times New Roman"/>
          <w:sz w:val="20"/>
          <w:szCs w:val="20"/>
        </w:rPr>
        <w:t xml:space="preserve"> Wykonawca sporządza protokół </w:t>
      </w:r>
      <w:r w:rsidRPr="0084740D">
        <w:rPr>
          <w:rFonts w:asciiTheme="majorHAnsi" w:hAnsiTheme="majorHAnsi" w:cs="Tahoma"/>
          <w:sz w:val="20"/>
          <w:szCs w:val="20"/>
        </w:rPr>
        <w:t>określający nazwę i ilość przedmiotu zamówienia</w:t>
      </w:r>
      <w:r w:rsidRPr="0084740D">
        <w:rPr>
          <w:rFonts w:asciiTheme="majorHAnsi" w:eastAsia="Calibri" w:hAnsiTheme="majorHAnsi" w:cs="Times New Roman"/>
          <w:sz w:val="20"/>
          <w:szCs w:val="20"/>
        </w:rPr>
        <w:t>.</w:t>
      </w:r>
    </w:p>
    <w:p w:rsidR="00CE411B" w:rsidRPr="0084740D" w:rsidRDefault="00CE411B" w:rsidP="00220700">
      <w:pPr>
        <w:numPr>
          <w:ilvl w:val="0"/>
          <w:numId w:val="41"/>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wyda Zamawiającemu dokumenty, które dotyczą </w:t>
      </w:r>
      <w:r w:rsidRPr="00B906B0">
        <w:rPr>
          <w:rFonts w:asciiTheme="majorHAnsi" w:eastAsia="Calibri" w:hAnsiTheme="majorHAnsi" w:cs="Times New Roman"/>
          <w:color w:val="000000" w:themeColor="text1"/>
          <w:sz w:val="20"/>
          <w:szCs w:val="20"/>
        </w:rPr>
        <w:t xml:space="preserve">tych </w:t>
      </w:r>
      <w:r w:rsidR="00570449">
        <w:rPr>
          <w:rFonts w:asciiTheme="majorHAnsi" w:eastAsia="Calibri" w:hAnsiTheme="majorHAnsi" w:cs="Times New Roman"/>
          <w:color w:val="000000" w:themeColor="text1"/>
          <w:sz w:val="20"/>
          <w:szCs w:val="20"/>
        </w:rPr>
        <w:t>urządzeń</w:t>
      </w:r>
      <w:r w:rsidRPr="00B906B0">
        <w:rPr>
          <w:rFonts w:asciiTheme="majorHAnsi" w:eastAsia="Calibri" w:hAnsiTheme="majorHAnsi" w:cs="Times New Roman"/>
          <w:color w:val="000000" w:themeColor="text1"/>
          <w:sz w:val="20"/>
          <w:szCs w:val="20"/>
        </w:rPr>
        <w:t xml:space="preserve">, </w:t>
      </w:r>
      <w:r w:rsidRPr="0084740D">
        <w:rPr>
          <w:rFonts w:asciiTheme="majorHAnsi" w:eastAsia="Calibri" w:hAnsiTheme="majorHAnsi" w:cs="Times New Roman"/>
          <w:sz w:val="20"/>
          <w:szCs w:val="20"/>
        </w:rPr>
        <w:t xml:space="preserve">przede wszystkim karty gwarancyjne i instrukcje obsługi </w:t>
      </w:r>
      <w:r w:rsidR="00570449">
        <w:rPr>
          <w:rFonts w:asciiTheme="majorHAnsi" w:eastAsia="Calibri" w:hAnsiTheme="majorHAnsi" w:cs="Times New Roman"/>
          <w:sz w:val="20"/>
          <w:szCs w:val="20"/>
        </w:rPr>
        <w:t>urządzeń -</w:t>
      </w:r>
      <w:r w:rsidRPr="0084740D">
        <w:rPr>
          <w:rFonts w:asciiTheme="majorHAnsi" w:eastAsia="Calibri" w:hAnsiTheme="majorHAnsi" w:cs="Times New Roman"/>
          <w:sz w:val="20"/>
          <w:szCs w:val="20"/>
        </w:rPr>
        <w:t xml:space="preserve"> jeśli dotyczy.</w:t>
      </w:r>
    </w:p>
    <w:p w:rsidR="00824EEF" w:rsidRPr="00824EEF" w:rsidRDefault="00CE411B" w:rsidP="00220700">
      <w:pPr>
        <w:numPr>
          <w:ilvl w:val="0"/>
          <w:numId w:val="41"/>
        </w:numPr>
        <w:spacing w:after="60"/>
        <w:ind w:left="357" w:hanging="357"/>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Korzyści i ciężary związane z</w:t>
      </w:r>
      <w:r w:rsidR="00570449">
        <w:rPr>
          <w:rFonts w:asciiTheme="majorHAnsi" w:eastAsia="Calibri" w:hAnsiTheme="majorHAnsi" w:cs="Times New Roman"/>
          <w:sz w:val="20"/>
          <w:szCs w:val="20"/>
        </w:rPr>
        <w:t xml:space="preserve"> urządzeniami</w:t>
      </w:r>
      <w:r w:rsidRPr="0084740D">
        <w:rPr>
          <w:rFonts w:asciiTheme="majorHAnsi" w:eastAsia="Calibri" w:hAnsiTheme="majorHAnsi" w:cs="Times New Roman"/>
          <w:sz w:val="20"/>
          <w:szCs w:val="20"/>
        </w:rPr>
        <w:t xml:space="preserve"> oraz niebezpieczeństwo przypadkowej utraty lub uszkodzenia </w:t>
      </w:r>
      <w:r w:rsidR="00570449">
        <w:rPr>
          <w:rFonts w:asciiTheme="majorHAnsi" w:eastAsia="Calibri" w:hAnsiTheme="majorHAnsi" w:cs="Times New Roman"/>
          <w:sz w:val="20"/>
          <w:szCs w:val="20"/>
        </w:rPr>
        <w:t>urządzeń</w:t>
      </w:r>
      <w:r w:rsidRPr="0084740D">
        <w:rPr>
          <w:rFonts w:asciiTheme="majorHAnsi" w:eastAsia="Calibri" w:hAnsiTheme="majorHAnsi" w:cs="Times New Roman"/>
          <w:sz w:val="20"/>
          <w:szCs w:val="20"/>
        </w:rPr>
        <w:t xml:space="preserve"> przechodzą na Zamawiającego z chwilą wydania </w:t>
      </w:r>
      <w:r w:rsidR="00570449">
        <w:rPr>
          <w:rFonts w:asciiTheme="majorHAnsi" w:eastAsia="Calibri" w:hAnsiTheme="majorHAnsi" w:cs="Times New Roman"/>
          <w:sz w:val="20"/>
          <w:szCs w:val="20"/>
        </w:rPr>
        <w:t xml:space="preserve">ich </w:t>
      </w:r>
      <w:r w:rsidRPr="0084740D">
        <w:rPr>
          <w:rFonts w:asciiTheme="majorHAnsi" w:eastAsia="Calibri" w:hAnsiTheme="majorHAnsi" w:cs="Times New Roman"/>
          <w:sz w:val="20"/>
          <w:szCs w:val="20"/>
        </w:rPr>
        <w:t xml:space="preserve">Zamawiającemu. Za dzień wydania </w:t>
      </w:r>
      <w:r w:rsidR="00570449">
        <w:rPr>
          <w:rFonts w:asciiTheme="majorHAnsi" w:eastAsia="Calibri" w:hAnsiTheme="majorHAnsi" w:cs="Times New Roman"/>
          <w:sz w:val="20"/>
          <w:szCs w:val="20"/>
        </w:rPr>
        <w:t>urządzeń</w:t>
      </w:r>
      <w:r w:rsidRPr="0084740D">
        <w:rPr>
          <w:rFonts w:asciiTheme="majorHAnsi" w:eastAsia="Calibri" w:hAnsiTheme="majorHAnsi" w:cs="Times New Roman"/>
          <w:sz w:val="20"/>
          <w:szCs w:val="20"/>
        </w:rPr>
        <w:t xml:space="preserve"> zamawiającemu uważa się dzień, w którym </w:t>
      </w:r>
      <w:r w:rsidR="00570449">
        <w:rPr>
          <w:rFonts w:asciiTheme="majorHAnsi" w:eastAsia="Calibri" w:hAnsiTheme="majorHAnsi" w:cs="Times New Roman"/>
          <w:sz w:val="20"/>
          <w:szCs w:val="20"/>
        </w:rPr>
        <w:t xml:space="preserve">urządzenia </w:t>
      </w:r>
      <w:r w:rsidRPr="0084740D">
        <w:rPr>
          <w:rFonts w:asciiTheme="majorHAnsi" w:eastAsia="Calibri" w:hAnsiTheme="majorHAnsi" w:cs="Times New Roman"/>
          <w:sz w:val="20"/>
          <w:szCs w:val="20"/>
        </w:rPr>
        <w:t>został</w:t>
      </w:r>
      <w:r w:rsidR="00570449">
        <w:rPr>
          <w:rFonts w:asciiTheme="majorHAnsi" w:eastAsia="Calibri" w:hAnsiTheme="majorHAnsi" w:cs="Times New Roman"/>
          <w:sz w:val="20"/>
          <w:szCs w:val="20"/>
        </w:rPr>
        <w:t>y</w:t>
      </w:r>
      <w:r w:rsidRPr="0084740D">
        <w:rPr>
          <w:rFonts w:asciiTheme="majorHAnsi" w:eastAsia="Calibri" w:hAnsiTheme="majorHAnsi" w:cs="Times New Roman"/>
          <w:sz w:val="20"/>
          <w:szCs w:val="20"/>
        </w:rPr>
        <w:t xml:space="preserve"> odebran</w:t>
      </w:r>
      <w:r w:rsidR="00570449">
        <w:rPr>
          <w:rFonts w:asciiTheme="majorHAnsi" w:eastAsia="Calibri" w:hAnsiTheme="majorHAnsi" w:cs="Times New Roman"/>
          <w:sz w:val="20"/>
          <w:szCs w:val="20"/>
        </w:rPr>
        <w:t>e</w:t>
      </w:r>
      <w:r w:rsidRPr="0084740D">
        <w:rPr>
          <w:rFonts w:asciiTheme="majorHAnsi" w:eastAsia="Calibri" w:hAnsiTheme="majorHAnsi" w:cs="Times New Roman"/>
          <w:sz w:val="20"/>
          <w:szCs w:val="20"/>
        </w:rPr>
        <w:t xml:space="preserve"> przez Zamawiającego zgodnie </w:t>
      </w:r>
      <w:r w:rsidR="00570449">
        <w:rPr>
          <w:rFonts w:asciiTheme="majorHAnsi" w:eastAsia="Calibri" w:hAnsiTheme="majorHAnsi" w:cs="Times New Roman"/>
          <w:sz w:val="20"/>
          <w:szCs w:val="20"/>
        </w:rPr>
        <w:br/>
      </w:r>
      <w:r w:rsidRPr="0084740D">
        <w:rPr>
          <w:rFonts w:asciiTheme="majorHAnsi" w:eastAsia="Calibri" w:hAnsiTheme="majorHAnsi" w:cs="Times New Roman"/>
          <w:sz w:val="20"/>
          <w:szCs w:val="20"/>
        </w:rPr>
        <w:t>z procedurą określoną w ust.</w:t>
      </w:r>
      <w:r w:rsidR="003169BE">
        <w:rPr>
          <w:rFonts w:asciiTheme="majorHAnsi" w:eastAsia="Calibri" w:hAnsiTheme="majorHAnsi" w:cs="Times New Roman"/>
          <w:sz w:val="20"/>
          <w:szCs w:val="20"/>
        </w:rPr>
        <w:t xml:space="preserve"> </w:t>
      </w:r>
      <w:r w:rsidR="00570449">
        <w:rPr>
          <w:rFonts w:asciiTheme="majorHAnsi" w:eastAsia="Calibri" w:hAnsiTheme="majorHAnsi" w:cs="Times New Roman"/>
          <w:sz w:val="20"/>
          <w:szCs w:val="20"/>
        </w:rPr>
        <w:t>6.</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3</w:t>
      </w:r>
    </w:p>
    <w:p w:rsidR="0059710F" w:rsidRDefault="0059710F" w:rsidP="0059710F">
      <w:pPr>
        <w:keepLines/>
        <w:numPr>
          <w:ilvl w:val="0"/>
          <w:numId w:val="2"/>
        </w:numPr>
        <w:autoSpaceDE w:val="0"/>
        <w:spacing w:after="60"/>
        <w:jc w:val="both"/>
        <w:rPr>
          <w:rFonts w:asciiTheme="majorHAnsi" w:eastAsia="Calibri" w:hAnsiTheme="majorHAnsi" w:cs="Times New Roman"/>
          <w:color w:val="000000"/>
          <w:sz w:val="20"/>
          <w:szCs w:val="20"/>
        </w:rPr>
      </w:pPr>
      <w:r w:rsidRPr="0059710F">
        <w:rPr>
          <w:rFonts w:asciiTheme="majorHAnsi" w:eastAsia="Calibri" w:hAnsiTheme="majorHAnsi" w:cs="Times New Roman"/>
          <w:color w:val="000000"/>
          <w:sz w:val="20"/>
          <w:szCs w:val="20"/>
        </w:rPr>
        <w:t xml:space="preserve">Strony ustalają cenę za </w:t>
      </w:r>
      <w:r w:rsidR="00570449">
        <w:rPr>
          <w:rFonts w:asciiTheme="majorHAnsi" w:eastAsia="Calibri" w:hAnsiTheme="majorHAnsi" w:cs="Times New Roman"/>
          <w:color w:val="000000"/>
          <w:sz w:val="20"/>
          <w:szCs w:val="20"/>
        </w:rPr>
        <w:t>urządzenia</w:t>
      </w:r>
      <w:r w:rsidR="00763E59" w:rsidRPr="0059710F">
        <w:rPr>
          <w:rFonts w:asciiTheme="majorHAnsi" w:eastAsia="Calibri" w:hAnsiTheme="majorHAnsi" w:cs="Times New Roman"/>
          <w:color w:val="000000"/>
          <w:sz w:val="20"/>
          <w:szCs w:val="20"/>
        </w:rPr>
        <w:t xml:space="preserve"> </w:t>
      </w:r>
      <w:r w:rsidRPr="0059710F">
        <w:rPr>
          <w:rFonts w:asciiTheme="majorHAnsi" w:eastAsia="Calibri" w:hAnsiTheme="majorHAnsi" w:cs="Times New Roman"/>
          <w:color w:val="000000"/>
          <w:sz w:val="20"/>
          <w:szCs w:val="20"/>
        </w:rPr>
        <w:t>na podstawie oferty w kwocie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xml:space="preserve">….. </w:t>
      </w:r>
      <w:proofErr w:type="gramStart"/>
      <w:r w:rsidRPr="0059710F">
        <w:rPr>
          <w:rFonts w:asciiTheme="majorHAnsi" w:eastAsia="Calibri" w:hAnsiTheme="majorHAnsi" w:cs="Times New Roman"/>
          <w:color w:val="000000"/>
          <w:sz w:val="20"/>
          <w:szCs w:val="20"/>
        </w:rPr>
        <w:t>zł</w:t>
      </w:r>
      <w:proofErr w:type="gramEnd"/>
      <w:r w:rsidRPr="0059710F">
        <w:rPr>
          <w:rFonts w:asciiTheme="majorHAnsi" w:eastAsia="Calibri" w:hAnsiTheme="majorHAnsi" w:cs="Times New Roman"/>
          <w:color w:val="000000"/>
          <w:sz w:val="20"/>
          <w:szCs w:val="20"/>
        </w:rPr>
        <w:t xml:space="preserve"> brutto </w:t>
      </w:r>
      <w:r>
        <w:rPr>
          <w:rFonts w:asciiTheme="majorHAnsi" w:eastAsia="Calibri" w:hAnsiTheme="majorHAnsi" w:cs="Times New Roman"/>
          <w:color w:val="000000"/>
          <w:sz w:val="20"/>
          <w:szCs w:val="20"/>
        </w:rPr>
        <w:br/>
      </w:r>
      <w:r w:rsidRPr="0059710F">
        <w:rPr>
          <w:rFonts w:asciiTheme="majorHAnsi" w:eastAsia="Calibri" w:hAnsiTheme="majorHAnsi" w:cs="Times New Roman"/>
          <w:color w:val="000000"/>
          <w:sz w:val="20"/>
          <w:szCs w:val="20"/>
        </w:rPr>
        <w:t>(słownie: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Cena obejmuje koszty transportu.</w:t>
      </w:r>
    </w:p>
    <w:p w:rsidR="00CE411B" w:rsidRPr="0084740D" w:rsidRDefault="00CE411B" w:rsidP="00CE411B">
      <w:pPr>
        <w:keepLines/>
        <w:numPr>
          <w:ilvl w:val="0"/>
          <w:numId w:val="2"/>
        </w:numPr>
        <w:tabs>
          <w:tab w:val="clear" w:pos="360"/>
        </w:tabs>
        <w:autoSpaceDE w:val="0"/>
        <w:spacing w:after="6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 xml:space="preserve">Zapłata ceny nastąpi po odbiorze </w:t>
      </w:r>
      <w:r w:rsidR="00570449">
        <w:rPr>
          <w:rFonts w:asciiTheme="majorHAnsi" w:eastAsia="Calibri" w:hAnsiTheme="majorHAnsi" w:cs="Times New Roman"/>
          <w:color w:val="000000"/>
          <w:sz w:val="20"/>
          <w:szCs w:val="20"/>
        </w:rPr>
        <w:t>urządzeń</w:t>
      </w:r>
      <w:r w:rsidRPr="0084740D">
        <w:rPr>
          <w:rFonts w:asciiTheme="majorHAnsi" w:eastAsia="Calibri" w:hAnsiTheme="majorHAnsi" w:cs="Times New Roman"/>
          <w:color w:val="000000"/>
          <w:sz w:val="20"/>
          <w:szCs w:val="20"/>
        </w:rPr>
        <w:t xml:space="preserve"> i otrzymaniu przez Zamawiającego faktury VAT/rachunku, przelewem na konto bankowe Wykonawcy wskazane w fakturze/rachunku oraz bezusterkowego protokołu odbioru.</w:t>
      </w:r>
    </w:p>
    <w:p w:rsidR="00CE411B" w:rsidRPr="0084740D" w:rsidRDefault="00CE411B" w:rsidP="00CE411B">
      <w:pPr>
        <w:keepLines/>
        <w:numPr>
          <w:ilvl w:val="0"/>
          <w:numId w:val="2"/>
        </w:numPr>
        <w:autoSpaceDE w:val="0"/>
        <w:spacing w:after="60"/>
        <w:jc w:val="both"/>
        <w:rPr>
          <w:rFonts w:asciiTheme="majorHAnsi" w:eastAsia="Calibri" w:hAnsiTheme="majorHAnsi" w:cs="Tahoma"/>
          <w:sz w:val="20"/>
          <w:szCs w:val="20"/>
        </w:rPr>
      </w:pPr>
      <w:r w:rsidRPr="0084740D">
        <w:rPr>
          <w:rFonts w:asciiTheme="majorHAnsi" w:eastAsia="Calibri" w:hAnsiTheme="majorHAnsi" w:cs="Times New Roman"/>
          <w:sz w:val="20"/>
          <w:szCs w:val="20"/>
        </w:rPr>
        <w:t>Zamawiający dokona zapłaty, na podstawie faktury/rachunku w terminie do 30 dni od dnia otrzymania przez Zamawiającego prawidłowo wystawionej faktury.</w:t>
      </w:r>
    </w:p>
    <w:p w:rsidR="00CE411B" w:rsidRPr="00F476CB" w:rsidRDefault="00CE411B" w:rsidP="00CE411B">
      <w:pPr>
        <w:keepLines/>
        <w:numPr>
          <w:ilvl w:val="0"/>
          <w:numId w:val="2"/>
        </w:numPr>
        <w:autoSpaceDE w:val="0"/>
        <w:spacing w:after="60"/>
        <w:ind w:left="357" w:hanging="357"/>
        <w:jc w:val="both"/>
        <w:rPr>
          <w:rFonts w:asciiTheme="majorHAnsi" w:eastAsia="Calibri" w:hAnsiTheme="majorHAnsi" w:cs="Tahoma"/>
          <w:sz w:val="20"/>
          <w:szCs w:val="20"/>
        </w:rPr>
      </w:pPr>
      <w:r w:rsidRPr="0084740D">
        <w:rPr>
          <w:rFonts w:asciiTheme="majorHAnsi" w:eastAsia="Calibri" w:hAnsiTheme="majorHAnsi" w:cs="Tahoma"/>
          <w:spacing w:val="5"/>
          <w:sz w:val="20"/>
          <w:szCs w:val="20"/>
        </w:rPr>
        <w:t xml:space="preserve">Wykonawca, na fakturze/rachunku, zobowiązany jest zamieścić informację o numerze umowy </w:t>
      </w:r>
      <w:r w:rsidRPr="0084740D">
        <w:rPr>
          <w:rFonts w:asciiTheme="majorHAnsi" w:eastAsia="Calibri" w:hAnsiTheme="majorHAnsi" w:cs="Tahoma"/>
          <w:spacing w:val="5"/>
          <w:sz w:val="20"/>
          <w:szCs w:val="20"/>
        </w:rPr>
        <w:br/>
        <w:t>i nazwie projektu.</w:t>
      </w:r>
    </w:p>
    <w:p w:rsidR="00F476CB" w:rsidRPr="00F476CB" w:rsidRDefault="00F476CB" w:rsidP="00F476CB">
      <w:pPr>
        <w:pStyle w:val="Akapitzlist"/>
        <w:numPr>
          <w:ilvl w:val="0"/>
          <w:numId w:val="2"/>
        </w:numPr>
        <w:rPr>
          <w:rFonts w:asciiTheme="majorHAnsi" w:eastAsia="Calibri" w:hAnsiTheme="majorHAnsi" w:cs="Tahoma"/>
          <w:sz w:val="20"/>
          <w:szCs w:val="20"/>
        </w:rPr>
      </w:pPr>
      <w:r w:rsidRPr="00F476CB">
        <w:rPr>
          <w:rFonts w:asciiTheme="majorHAnsi" w:eastAsia="Calibri" w:hAnsiTheme="majorHAnsi" w:cs="Tahoma"/>
          <w:sz w:val="20"/>
          <w:szCs w:val="20"/>
        </w:rPr>
        <w:t>Faktura będzie zawierać szczegółowe pozycje zawarte w charakterystyce.</w:t>
      </w:r>
    </w:p>
    <w:p w:rsidR="00CE411B" w:rsidRPr="0084740D" w:rsidRDefault="00CE411B" w:rsidP="00CE411B">
      <w:pPr>
        <w:keepLines/>
        <w:numPr>
          <w:ilvl w:val="0"/>
          <w:numId w:val="2"/>
        </w:numPr>
        <w:tabs>
          <w:tab w:val="clear" w:pos="360"/>
        </w:tabs>
        <w:autoSpaceDE w:val="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Zamawiający dokona zapłaty za faktycznie dostarczone ilości przedmiotu zamówienia według cen jednostkowych, które zostaną określone przez Wykonawcę w dniu podpisania umowy.</w:t>
      </w:r>
    </w:p>
    <w:p w:rsidR="00CE411B" w:rsidRPr="0084740D" w:rsidRDefault="00CE411B" w:rsidP="00CE411B">
      <w:pPr>
        <w:keepLines/>
        <w:autoSpaceDE w:val="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4</w:t>
      </w:r>
    </w:p>
    <w:p w:rsidR="00C877B3" w:rsidRPr="00FA5C93" w:rsidRDefault="00C877B3" w:rsidP="00220700">
      <w:pPr>
        <w:widowControl w:val="0"/>
        <w:numPr>
          <w:ilvl w:val="1"/>
          <w:numId w:val="44"/>
        </w:numPr>
        <w:tabs>
          <w:tab w:val="clear" w:pos="2291"/>
          <w:tab w:val="num" w:pos="360"/>
          <w:tab w:val="num" w:pos="502"/>
        </w:tabs>
        <w:autoSpaceDE w:val="0"/>
        <w:autoSpaceDN w:val="0"/>
        <w:adjustRightInd w:val="0"/>
        <w:spacing w:after="60"/>
        <w:ind w:left="357" w:hanging="357"/>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Na dostarczone Urządzenia, Wykonawca udziela Zamawiającemu </w:t>
      </w:r>
      <w:proofErr w:type="gramStart"/>
      <w:r w:rsidRPr="00FA5C93">
        <w:rPr>
          <w:rFonts w:asciiTheme="majorHAnsi" w:hAnsiTheme="majorHAnsi" w:cs="Arial"/>
          <w:color w:val="000000" w:themeColor="text1"/>
          <w:sz w:val="20"/>
          <w:szCs w:val="20"/>
        </w:rPr>
        <w:t>gwarancji jakości</w:t>
      </w:r>
      <w:proofErr w:type="gramEnd"/>
      <w:r w:rsidRPr="00FA5C93">
        <w:rPr>
          <w:rFonts w:asciiTheme="majorHAnsi" w:hAnsiTheme="majorHAnsi" w:cs="Arial"/>
          <w:color w:val="000000" w:themeColor="text1"/>
          <w:sz w:val="20"/>
          <w:szCs w:val="20"/>
        </w:rPr>
        <w:t xml:space="preserve"> odebranych przedmiotów Umowy - od daty podpisania bez zastrzeżeń protokołu odbioru - do upływu:</w:t>
      </w:r>
    </w:p>
    <w:p w:rsidR="00C877B3" w:rsidRPr="00FA5C93" w:rsidRDefault="00C877B3" w:rsidP="00220700">
      <w:pPr>
        <w:pStyle w:val="Akapitzlist"/>
        <w:widowControl w:val="0"/>
        <w:numPr>
          <w:ilvl w:val="0"/>
          <w:numId w:val="46"/>
        </w:numPr>
        <w:tabs>
          <w:tab w:val="clear" w:pos="360"/>
        </w:tabs>
        <w:autoSpaceDE w:val="0"/>
        <w:autoSpaceDN w:val="0"/>
        <w:adjustRightInd w:val="0"/>
        <w:spacing w:after="60"/>
        <w:ind w:left="851" w:hanging="284"/>
        <w:jc w:val="both"/>
        <w:rPr>
          <w:rFonts w:asciiTheme="majorHAnsi" w:hAnsiTheme="majorHAnsi" w:cs="Arial"/>
          <w:color w:val="000000" w:themeColor="text1"/>
          <w:sz w:val="20"/>
          <w:szCs w:val="20"/>
        </w:rPr>
      </w:pPr>
      <w:proofErr w:type="gramStart"/>
      <w:r w:rsidRPr="00FA5C93">
        <w:rPr>
          <w:rFonts w:asciiTheme="majorHAnsi" w:hAnsiTheme="majorHAnsi" w:cs="Arial"/>
          <w:color w:val="000000" w:themeColor="text1"/>
          <w:sz w:val="20"/>
          <w:szCs w:val="20"/>
        </w:rPr>
        <w:t>w</w:t>
      </w:r>
      <w:proofErr w:type="gramEnd"/>
      <w:r w:rsidRPr="00FA5C93">
        <w:rPr>
          <w:rFonts w:asciiTheme="majorHAnsi" w:hAnsiTheme="majorHAnsi" w:cs="Arial"/>
          <w:color w:val="000000" w:themeColor="text1"/>
          <w:sz w:val="20"/>
          <w:szCs w:val="20"/>
        </w:rPr>
        <w:t xml:space="preserve"> przypadku Tablicy interaktywnej - 24 miesięcy od daty podpisania protokołu odbioru,</w:t>
      </w:r>
    </w:p>
    <w:p w:rsidR="00C877B3" w:rsidRPr="00FA5C93" w:rsidRDefault="00C877B3" w:rsidP="00220700">
      <w:pPr>
        <w:pStyle w:val="Akapitzlist"/>
        <w:widowControl w:val="0"/>
        <w:numPr>
          <w:ilvl w:val="0"/>
          <w:numId w:val="46"/>
        </w:numPr>
        <w:tabs>
          <w:tab w:val="clear" w:pos="360"/>
          <w:tab w:val="num" w:pos="2062"/>
        </w:tabs>
        <w:autoSpaceDE w:val="0"/>
        <w:autoSpaceDN w:val="0"/>
        <w:adjustRightInd w:val="0"/>
        <w:spacing w:after="60"/>
        <w:ind w:left="851" w:hanging="284"/>
        <w:jc w:val="both"/>
        <w:rPr>
          <w:rFonts w:asciiTheme="majorHAnsi" w:hAnsiTheme="majorHAnsi"/>
          <w:i/>
          <w:color w:val="000000" w:themeColor="text1"/>
          <w:sz w:val="20"/>
          <w:szCs w:val="20"/>
        </w:rPr>
      </w:pPr>
      <w:proofErr w:type="gramStart"/>
      <w:r w:rsidRPr="00FA5C93">
        <w:rPr>
          <w:rFonts w:asciiTheme="majorHAnsi" w:hAnsiTheme="majorHAnsi" w:cs="Arial"/>
          <w:color w:val="000000" w:themeColor="text1"/>
          <w:sz w:val="20"/>
          <w:szCs w:val="20"/>
        </w:rPr>
        <w:t>w</w:t>
      </w:r>
      <w:proofErr w:type="gramEnd"/>
      <w:r w:rsidRPr="00FA5C93">
        <w:rPr>
          <w:rFonts w:asciiTheme="majorHAnsi" w:hAnsiTheme="majorHAnsi" w:cs="Arial"/>
          <w:color w:val="000000" w:themeColor="text1"/>
          <w:sz w:val="20"/>
          <w:szCs w:val="20"/>
        </w:rPr>
        <w:t xml:space="preserve"> przypadku Projektora multimedialnego</w:t>
      </w:r>
      <w:r w:rsidR="00FA5C93" w:rsidRPr="00FA5C93">
        <w:rPr>
          <w:rFonts w:asciiTheme="majorHAnsi" w:hAnsiTheme="majorHAnsi" w:cs="Arial"/>
          <w:color w:val="000000" w:themeColor="text1"/>
          <w:sz w:val="20"/>
          <w:szCs w:val="20"/>
        </w:rPr>
        <w:t xml:space="preserve"> </w:t>
      </w:r>
      <w:r w:rsidRPr="00FA5C93">
        <w:rPr>
          <w:rFonts w:asciiTheme="majorHAnsi" w:hAnsiTheme="majorHAnsi" w:cs="Arial"/>
          <w:color w:val="000000" w:themeColor="text1"/>
          <w:sz w:val="20"/>
          <w:szCs w:val="20"/>
        </w:rPr>
        <w:t>– 60 miesięcy od daty podpisania protokołu odbioru,</w:t>
      </w:r>
    </w:p>
    <w:p w:rsidR="00C877B3" w:rsidRPr="00FA5C93" w:rsidRDefault="00C877B3" w:rsidP="00220700">
      <w:pPr>
        <w:pStyle w:val="Akapitzlist"/>
        <w:widowControl w:val="0"/>
        <w:numPr>
          <w:ilvl w:val="0"/>
          <w:numId w:val="46"/>
        </w:numPr>
        <w:tabs>
          <w:tab w:val="clear" w:pos="360"/>
          <w:tab w:val="num" w:pos="2062"/>
        </w:tabs>
        <w:autoSpaceDE w:val="0"/>
        <w:autoSpaceDN w:val="0"/>
        <w:adjustRightInd w:val="0"/>
        <w:spacing w:after="60"/>
        <w:ind w:left="851" w:hanging="284"/>
        <w:jc w:val="both"/>
        <w:rPr>
          <w:rFonts w:asciiTheme="majorHAnsi" w:hAnsiTheme="majorHAnsi"/>
          <w:i/>
          <w:color w:val="000000" w:themeColor="text1"/>
          <w:sz w:val="20"/>
          <w:szCs w:val="20"/>
        </w:rPr>
      </w:pPr>
      <w:proofErr w:type="gramStart"/>
      <w:r w:rsidRPr="00FA5C93">
        <w:rPr>
          <w:rFonts w:asciiTheme="majorHAnsi" w:hAnsiTheme="majorHAnsi" w:cs="Arial"/>
          <w:color w:val="000000" w:themeColor="text1"/>
          <w:sz w:val="20"/>
          <w:szCs w:val="20"/>
        </w:rPr>
        <w:t>w</w:t>
      </w:r>
      <w:proofErr w:type="gramEnd"/>
      <w:r w:rsidRPr="00FA5C93">
        <w:rPr>
          <w:rFonts w:asciiTheme="majorHAnsi" w:hAnsiTheme="majorHAnsi" w:cs="Arial"/>
          <w:color w:val="000000" w:themeColor="text1"/>
          <w:sz w:val="20"/>
          <w:szCs w:val="20"/>
        </w:rPr>
        <w:t xml:space="preserve"> przypadku ekranu projekcyjnego elektrycznego – 24 miesięcy od daty podpisania protokołu odbioru,</w:t>
      </w:r>
    </w:p>
    <w:p w:rsidR="00C877B3" w:rsidRPr="00FA5C93" w:rsidRDefault="00C877B3" w:rsidP="00220700">
      <w:pPr>
        <w:pStyle w:val="Akapitzlist"/>
        <w:widowControl w:val="0"/>
        <w:numPr>
          <w:ilvl w:val="0"/>
          <w:numId w:val="46"/>
        </w:numPr>
        <w:tabs>
          <w:tab w:val="clear" w:pos="360"/>
        </w:tabs>
        <w:autoSpaceDE w:val="0"/>
        <w:autoSpaceDN w:val="0"/>
        <w:adjustRightInd w:val="0"/>
        <w:spacing w:after="60"/>
        <w:ind w:left="851" w:hanging="284"/>
        <w:jc w:val="both"/>
        <w:rPr>
          <w:rFonts w:asciiTheme="majorHAnsi" w:hAnsiTheme="majorHAnsi"/>
          <w:i/>
          <w:color w:val="000000" w:themeColor="text1"/>
          <w:sz w:val="20"/>
          <w:szCs w:val="20"/>
        </w:rPr>
      </w:pPr>
      <w:proofErr w:type="gramStart"/>
      <w:r w:rsidRPr="00FA5C93">
        <w:rPr>
          <w:rFonts w:asciiTheme="majorHAnsi" w:hAnsiTheme="majorHAnsi" w:cs="Arial"/>
          <w:color w:val="000000" w:themeColor="text1"/>
          <w:sz w:val="20"/>
          <w:szCs w:val="20"/>
        </w:rPr>
        <w:t>w</w:t>
      </w:r>
      <w:proofErr w:type="gramEnd"/>
      <w:r w:rsidRPr="00FA5C93">
        <w:rPr>
          <w:rFonts w:asciiTheme="majorHAnsi" w:hAnsiTheme="majorHAnsi" w:cs="Arial"/>
          <w:color w:val="000000" w:themeColor="text1"/>
          <w:sz w:val="20"/>
          <w:szCs w:val="20"/>
        </w:rPr>
        <w:t xml:space="preserve"> przypadku Laptopa z oprogramowaniem – 36 miesięcy od daty podpisania protokołu odbioru.</w:t>
      </w:r>
    </w:p>
    <w:p w:rsidR="00C877B3" w:rsidRPr="00FA5C93" w:rsidRDefault="00C877B3" w:rsidP="00220700">
      <w:pPr>
        <w:widowControl w:val="0"/>
        <w:numPr>
          <w:ilvl w:val="0"/>
          <w:numId w:val="45"/>
        </w:numPr>
        <w:tabs>
          <w:tab w:val="clear" w:pos="2291"/>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Strony ustalają, iż do gwarancji, o której mowa w ust. 1 zastosowanie mają przepisy Kodeksu cywilnego </w:t>
      </w:r>
      <w:r w:rsidR="00FA5C93" w:rsidRPr="00FA5C93">
        <w:rPr>
          <w:rFonts w:asciiTheme="majorHAnsi" w:hAnsiTheme="majorHAnsi" w:cs="Arial"/>
          <w:color w:val="000000" w:themeColor="text1"/>
          <w:sz w:val="20"/>
          <w:szCs w:val="20"/>
        </w:rPr>
        <w:br/>
      </w:r>
      <w:r w:rsidRPr="00FA5C93">
        <w:rPr>
          <w:rFonts w:asciiTheme="majorHAnsi" w:hAnsiTheme="majorHAnsi" w:cs="Arial"/>
          <w:color w:val="000000" w:themeColor="text1"/>
          <w:sz w:val="20"/>
          <w:szCs w:val="20"/>
        </w:rPr>
        <w:t xml:space="preserve">o </w:t>
      </w:r>
      <w:proofErr w:type="gramStart"/>
      <w:r w:rsidRPr="00FA5C93">
        <w:rPr>
          <w:rFonts w:asciiTheme="majorHAnsi" w:hAnsiTheme="majorHAnsi" w:cs="Arial"/>
          <w:color w:val="000000" w:themeColor="text1"/>
          <w:sz w:val="20"/>
          <w:szCs w:val="20"/>
        </w:rPr>
        <w:t>gwarancji jakości</w:t>
      </w:r>
      <w:proofErr w:type="gramEnd"/>
      <w:r w:rsidRPr="00FA5C93">
        <w:rPr>
          <w:rFonts w:asciiTheme="majorHAnsi" w:hAnsiTheme="majorHAnsi" w:cs="Arial"/>
          <w:color w:val="000000" w:themeColor="text1"/>
          <w:sz w:val="20"/>
          <w:szCs w:val="20"/>
        </w:rPr>
        <w:t xml:space="preserve"> przy sprzedaży z zastrzeżeniem postanowień niniejszej Umowy. Wykonawca wyda Zamawiającemu dokument</w:t>
      </w:r>
      <w:r w:rsidR="00014F1D" w:rsidRPr="00FA5C93">
        <w:rPr>
          <w:rFonts w:asciiTheme="majorHAnsi" w:hAnsiTheme="majorHAnsi" w:cs="Arial"/>
          <w:color w:val="000000" w:themeColor="text1"/>
          <w:sz w:val="20"/>
          <w:szCs w:val="20"/>
        </w:rPr>
        <w:t>y</w:t>
      </w:r>
      <w:r w:rsidRPr="00FA5C93">
        <w:rPr>
          <w:rFonts w:asciiTheme="majorHAnsi" w:hAnsiTheme="majorHAnsi" w:cs="Arial"/>
          <w:color w:val="000000" w:themeColor="text1"/>
          <w:sz w:val="20"/>
          <w:szCs w:val="20"/>
        </w:rPr>
        <w:t xml:space="preserve"> gwara</w:t>
      </w:r>
      <w:r w:rsidR="00014F1D" w:rsidRPr="00FA5C93">
        <w:rPr>
          <w:rFonts w:asciiTheme="majorHAnsi" w:hAnsiTheme="majorHAnsi" w:cs="Arial"/>
          <w:color w:val="000000" w:themeColor="text1"/>
          <w:sz w:val="20"/>
          <w:szCs w:val="20"/>
        </w:rPr>
        <w:t>ncyjne</w:t>
      </w:r>
      <w:r w:rsidR="0033367C" w:rsidRPr="00FA5C93">
        <w:rPr>
          <w:rFonts w:asciiTheme="majorHAnsi" w:hAnsiTheme="majorHAnsi" w:cs="Arial"/>
          <w:color w:val="000000" w:themeColor="text1"/>
          <w:sz w:val="20"/>
          <w:szCs w:val="20"/>
        </w:rPr>
        <w:t xml:space="preserve"> na dostarczone Urządzenia</w:t>
      </w:r>
      <w:r w:rsidR="00014F1D" w:rsidRPr="00FA5C93">
        <w:rPr>
          <w:rFonts w:asciiTheme="majorHAnsi" w:hAnsiTheme="majorHAnsi" w:cs="Arial"/>
          <w:color w:val="000000" w:themeColor="text1"/>
          <w:sz w:val="20"/>
          <w:szCs w:val="20"/>
        </w:rPr>
        <w:t xml:space="preserve"> zgodnie </w:t>
      </w:r>
      <w:r w:rsidRPr="00FA5C93">
        <w:rPr>
          <w:rFonts w:asciiTheme="majorHAnsi" w:hAnsiTheme="majorHAnsi" w:cs="Arial"/>
          <w:color w:val="000000" w:themeColor="text1"/>
          <w:sz w:val="20"/>
          <w:szCs w:val="20"/>
        </w:rPr>
        <w:t>z ust. 5. W pozostałym zakresie dokumentem gwarancyjnym w rozumieniu kodeksu cywilnego jest Umowa.</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Postanowienia niniejszego paragrafu nie uchybiają uprawnieniom Zamawiającego z tytułu rękojmi za wady, </w:t>
      </w:r>
      <w:r w:rsidR="00FA5C93" w:rsidRPr="00FA5C93">
        <w:rPr>
          <w:rFonts w:asciiTheme="majorHAnsi" w:hAnsiTheme="majorHAnsi" w:cs="Arial"/>
          <w:color w:val="000000" w:themeColor="text1"/>
          <w:sz w:val="20"/>
          <w:szCs w:val="20"/>
        </w:rPr>
        <w:br/>
      </w:r>
      <w:r w:rsidRPr="00FA5C93">
        <w:rPr>
          <w:rFonts w:asciiTheme="majorHAnsi" w:hAnsiTheme="majorHAnsi" w:cs="Arial"/>
          <w:color w:val="000000" w:themeColor="text1"/>
          <w:sz w:val="20"/>
          <w:szCs w:val="20"/>
        </w:rPr>
        <w:t xml:space="preserve">o których mowa w art. 556-576 Kodeksu cywilnego. Okres rękojmi równy jest okresowi gwarancji wskazanemu w ust. 1. </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Zamawiający może dochodzić roszczeń z tytułu gwarancji i rękojmi także po upływie okresu, </w:t>
      </w:r>
      <w:r w:rsidRPr="00FA5C93">
        <w:rPr>
          <w:rFonts w:asciiTheme="majorHAnsi" w:hAnsiTheme="majorHAnsi" w:cs="Arial"/>
          <w:color w:val="000000" w:themeColor="text1"/>
          <w:sz w:val="20"/>
          <w:szCs w:val="20"/>
        </w:rPr>
        <w:br/>
        <w:t>o którym mowa w ust. 1 i 3, jeżeli reklamował wadę przed upływem tego terminu. W tym przypadku roszczenia Zamawiającego wygasają w ciągu roku od dnia ujawnienia wady.</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Wykonawca wystawi kartę gwarancyjną na przedmiot</w:t>
      </w:r>
      <w:r w:rsidR="0033367C" w:rsidRPr="00FA5C93">
        <w:rPr>
          <w:rFonts w:asciiTheme="majorHAnsi" w:hAnsiTheme="majorHAnsi" w:cs="Arial"/>
          <w:color w:val="000000" w:themeColor="text1"/>
          <w:sz w:val="20"/>
          <w:szCs w:val="20"/>
        </w:rPr>
        <w:t>y</w:t>
      </w:r>
      <w:r w:rsidRPr="00FA5C93">
        <w:rPr>
          <w:rFonts w:asciiTheme="majorHAnsi" w:hAnsiTheme="majorHAnsi" w:cs="Arial"/>
          <w:color w:val="000000" w:themeColor="text1"/>
          <w:sz w:val="20"/>
          <w:szCs w:val="20"/>
        </w:rPr>
        <w:t xml:space="preserve"> Umowy, w której określone będą: data rozpoczęcia okresu gwarancji, numery fabryczny urządzenia, warunki gwarancji oraz okres gwa</w:t>
      </w:r>
      <w:r w:rsidR="0033367C" w:rsidRPr="00FA5C93">
        <w:rPr>
          <w:rFonts w:asciiTheme="majorHAnsi" w:hAnsiTheme="majorHAnsi" w:cs="Arial"/>
          <w:color w:val="000000" w:themeColor="text1"/>
          <w:sz w:val="20"/>
          <w:szCs w:val="20"/>
        </w:rPr>
        <w:t>rancji na dostarczone Urządzenia</w:t>
      </w:r>
      <w:r w:rsidRPr="00FA5C93">
        <w:rPr>
          <w:rFonts w:asciiTheme="majorHAnsi" w:hAnsiTheme="majorHAnsi" w:cs="Arial"/>
          <w:color w:val="000000" w:themeColor="text1"/>
          <w:sz w:val="20"/>
          <w:szCs w:val="20"/>
        </w:rPr>
        <w:t>. W przypadku niezgodności</w:t>
      </w:r>
      <w:r w:rsidR="00014F1D" w:rsidRPr="00FA5C93">
        <w:rPr>
          <w:rFonts w:asciiTheme="majorHAnsi" w:hAnsiTheme="majorHAnsi" w:cs="Arial"/>
          <w:color w:val="000000" w:themeColor="text1"/>
          <w:sz w:val="20"/>
          <w:szCs w:val="20"/>
        </w:rPr>
        <w:t xml:space="preserve"> postanowień karty gwarancyjnej </w:t>
      </w:r>
      <w:r w:rsidRPr="00FA5C93">
        <w:rPr>
          <w:rFonts w:asciiTheme="majorHAnsi" w:hAnsiTheme="majorHAnsi" w:cs="Arial"/>
          <w:color w:val="000000" w:themeColor="text1"/>
          <w:sz w:val="20"/>
          <w:szCs w:val="20"/>
        </w:rPr>
        <w:t>z postanawianiami Umowy, zastosowanie mają postanowienia Umowy.</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Wykonawca zapewni serwis gwarancyjny</w:t>
      </w:r>
      <w:r w:rsidR="0033367C" w:rsidRPr="00FA5C93">
        <w:rPr>
          <w:rFonts w:asciiTheme="majorHAnsi" w:hAnsiTheme="majorHAnsi" w:cs="Arial"/>
          <w:color w:val="000000" w:themeColor="text1"/>
          <w:sz w:val="20"/>
          <w:szCs w:val="20"/>
        </w:rPr>
        <w:t>,</w:t>
      </w:r>
      <w:r w:rsidRPr="00FA5C93">
        <w:rPr>
          <w:rFonts w:asciiTheme="majorHAnsi" w:hAnsiTheme="majorHAnsi" w:cs="Arial"/>
          <w:color w:val="000000" w:themeColor="text1"/>
          <w:sz w:val="20"/>
          <w:szCs w:val="20"/>
        </w:rPr>
        <w:t xml:space="preserve"> </w:t>
      </w:r>
      <w:r w:rsidR="0033367C" w:rsidRPr="00FA5C93">
        <w:rPr>
          <w:rFonts w:asciiTheme="majorHAnsi" w:hAnsiTheme="majorHAnsi" w:cs="Arial"/>
          <w:color w:val="000000" w:themeColor="text1"/>
          <w:sz w:val="20"/>
          <w:szCs w:val="20"/>
        </w:rPr>
        <w:t xml:space="preserve">w </w:t>
      </w:r>
      <w:proofErr w:type="gramStart"/>
      <w:r w:rsidR="0033367C" w:rsidRPr="00FA5C93">
        <w:rPr>
          <w:rFonts w:asciiTheme="majorHAnsi" w:hAnsiTheme="majorHAnsi" w:cs="Arial"/>
          <w:color w:val="000000" w:themeColor="text1"/>
          <w:sz w:val="20"/>
          <w:szCs w:val="20"/>
        </w:rPr>
        <w:t>ramach którego</w:t>
      </w:r>
      <w:proofErr w:type="gramEnd"/>
      <w:r w:rsidR="0033367C" w:rsidRPr="00FA5C93">
        <w:rPr>
          <w:rFonts w:asciiTheme="majorHAnsi" w:hAnsiTheme="majorHAnsi" w:cs="Arial"/>
          <w:color w:val="000000" w:themeColor="text1"/>
          <w:sz w:val="20"/>
          <w:szCs w:val="20"/>
        </w:rPr>
        <w:t xml:space="preserve"> </w:t>
      </w:r>
      <w:r w:rsidR="0033367C" w:rsidRPr="00FA5C93">
        <w:rPr>
          <w:rFonts w:asciiTheme="majorHAnsi" w:eastAsia="Calibri" w:hAnsiTheme="majorHAnsi" w:cs="Times New Roman"/>
          <w:color w:val="000000" w:themeColor="text1"/>
          <w:sz w:val="20"/>
          <w:szCs w:val="20"/>
        </w:rPr>
        <w:t xml:space="preserve">odbierze wadliwe urządzenia z miejsca użytkowania i dostarczy w to miejsce urządzenia wolne od wad. Wykonawca dokona powyższego odbioru </w:t>
      </w:r>
      <w:r w:rsidR="00FA5C93" w:rsidRPr="00FA5C93">
        <w:rPr>
          <w:rFonts w:asciiTheme="majorHAnsi" w:eastAsia="Calibri" w:hAnsiTheme="majorHAnsi" w:cs="Times New Roman"/>
          <w:color w:val="000000" w:themeColor="text1"/>
          <w:sz w:val="20"/>
          <w:szCs w:val="20"/>
        </w:rPr>
        <w:br/>
      </w:r>
      <w:r w:rsidR="0033367C" w:rsidRPr="00FA5C93">
        <w:rPr>
          <w:rFonts w:asciiTheme="majorHAnsi" w:eastAsia="Calibri" w:hAnsiTheme="majorHAnsi" w:cs="Times New Roman"/>
          <w:color w:val="000000" w:themeColor="text1"/>
          <w:sz w:val="20"/>
          <w:szCs w:val="20"/>
        </w:rPr>
        <w:t>i dostawy na własny koszt. Czas wymiany urządzeń na wolne od wad wynosi do 21 dni od dnia zgłoszenia a</w:t>
      </w:r>
      <w:r w:rsidR="0033367C" w:rsidRPr="00FA5C93">
        <w:rPr>
          <w:rFonts w:asciiTheme="majorHAnsi" w:hAnsiTheme="majorHAnsi" w:cs="Arial"/>
          <w:color w:val="000000" w:themeColor="text1"/>
          <w:sz w:val="20"/>
          <w:szCs w:val="20"/>
        </w:rPr>
        <w:t xml:space="preserve">warii Wykonawcy za pośrednictwem poczty elektronicznej na adres </w:t>
      </w:r>
      <w:proofErr w:type="gramStart"/>
      <w:r w:rsidR="0033367C" w:rsidRPr="00FA5C93">
        <w:rPr>
          <w:rFonts w:asciiTheme="majorHAnsi" w:hAnsiTheme="majorHAnsi" w:cs="Arial"/>
          <w:color w:val="000000" w:themeColor="text1"/>
          <w:sz w:val="20"/>
          <w:szCs w:val="20"/>
        </w:rPr>
        <w:t xml:space="preserve">e-mail: .................................................. . </w:t>
      </w:r>
      <w:proofErr w:type="gramEnd"/>
      <w:r w:rsidR="0033367C" w:rsidRPr="00FA5C93">
        <w:rPr>
          <w:rFonts w:asciiTheme="majorHAnsi" w:hAnsiTheme="majorHAnsi" w:cs="Arial"/>
          <w:color w:val="000000" w:themeColor="text1"/>
          <w:sz w:val="20"/>
          <w:szCs w:val="20"/>
        </w:rPr>
        <w:t>Każde zgłoszenie awarii dokonane przez Zamawiającego Wykonawca zobowiązany jest niezwłocznie potwierdzić.</w:t>
      </w:r>
    </w:p>
    <w:p w:rsidR="00C877B3" w:rsidRPr="00FA5C93" w:rsidRDefault="0033367C"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 przypadku nie</w:t>
      </w:r>
      <w:r w:rsidR="00C877B3" w:rsidRPr="00FA5C93">
        <w:rPr>
          <w:rFonts w:asciiTheme="majorHAnsi" w:hAnsiTheme="majorHAnsi" w:cs="Arial"/>
          <w:color w:val="000000" w:themeColor="text1"/>
          <w:sz w:val="20"/>
          <w:szCs w:val="20"/>
        </w:rPr>
        <w:t>dokonan</w:t>
      </w:r>
      <w:r w:rsidRPr="00FA5C93">
        <w:rPr>
          <w:rFonts w:asciiTheme="majorHAnsi" w:hAnsiTheme="majorHAnsi" w:cs="Arial"/>
          <w:color w:val="000000" w:themeColor="text1"/>
          <w:sz w:val="20"/>
          <w:szCs w:val="20"/>
        </w:rPr>
        <w:t>ia naprawy we wskazanym w ust. 6</w:t>
      </w:r>
      <w:r w:rsidR="00C877B3" w:rsidRPr="00FA5C93">
        <w:rPr>
          <w:rFonts w:asciiTheme="majorHAnsi" w:hAnsiTheme="majorHAnsi" w:cs="Arial"/>
          <w:color w:val="000000" w:themeColor="text1"/>
          <w:sz w:val="20"/>
          <w:szCs w:val="20"/>
        </w:rPr>
        <w:t xml:space="preserve"> terminie Zamawiający będzie naliczał kary umowne według zasad określonych w §</w:t>
      </w:r>
      <w:r w:rsidR="00FA5C93" w:rsidRPr="00FA5C93">
        <w:rPr>
          <w:rFonts w:asciiTheme="majorHAnsi" w:hAnsiTheme="majorHAnsi" w:cs="Arial"/>
          <w:color w:val="000000" w:themeColor="text1"/>
          <w:sz w:val="20"/>
          <w:szCs w:val="20"/>
        </w:rPr>
        <w:t xml:space="preserve"> </w:t>
      </w:r>
      <w:r w:rsidR="00C877B3" w:rsidRPr="00FA5C93">
        <w:rPr>
          <w:rFonts w:asciiTheme="majorHAnsi" w:hAnsiTheme="majorHAnsi" w:cs="Arial"/>
          <w:color w:val="000000" w:themeColor="text1"/>
          <w:sz w:val="20"/>
          <w:szCs w:val="20"/>
        </w:rPr>
        <w:t>5 niniejszej Umowy.</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Termin gwarancji przedłuża się odpowiednio o okres liczony od zgłoszenia awarii do wykonania naprawy </w:t>
      </w:r>
      <w:r w:rsidRPr="00FA5C93">
        <w:rPr>
          <w:rFonts w:asciiTheme="majorHAnsi" w:hAnsiTheme="majorHAnsi" w:cs="Arial"/>
          <w:color w:val="000000" w:themeColor="text1"/>
          <w:sz w:val="20"/>
          <w:szCs w:val="20"/>
        </w:rPr>
        <w:lastRenderedPageBreak/>
        <w:t>gwarancyjnej.</w:t>
      </w:r>
    </w:p>
    <w:p w:rsidR="00C877B3" w:rsidRPr="00FA5C93" w:rsidRDefault="00C877B3" w:rsidP="00220700">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Wykonawca w okresie trwania gwarancji i rękojmi wykonuje wszystkie naprawy na własny koszt</w:t>
      </w:r>
      <w:r w:rsidRPr="00FA5C93">
        <w:rPr>
          <w:rFonts w:asciiTheme="majorHAnsi" w:hAnsiTheme="majorHAnsi" w:cs="Arial"/>
          <w:color w:val="000000" w:themeColor="text1"/>
          <w:sz w:val="20"/>
          <w:szCs w:val="20"/>
        </w:rPr>
        <w:br/>
        <w:t>i nie obciąża Zamawiającego żadnymi kosztami z tego tytułu.</w:t>
      </w:r>
    </w:p>
    <w:p w:rsidR="009163CC" w:rsidRDefault="00C877B3" w:rsidP="004172E5">
      <w:pPr>
        <w:widowControl w:val="0"/>
        <w:numPr>
          <w:ilvl w:val="0"/>
          <w:numId w:val="45"/>
        </w:numPr>
        <w:tabs>
          <w:tab w:val="clear" w:pos="2291"/>
          <w:tab w:val="num" w:pos="360"/>
          <w:tab w:val="num" w:pos="502"/>
        </w:tabs>
        <w:autoSpaceDE w:val="0"/>
        <w:autoSpaceDN w:val="0"/>
        <w:adjustRightInd w:val="0"/>
        <w:spacing w:after="60"/>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W przypadku braku możliwości przywrócenia sprawności technicznej </w:t>
      </w:r>
      <w:r w:rsidR="0033367C" w:rsidRPr="00FA5C93">
        <w:rPr>
          <w:rFonts w:asciiTheme="majorHAnsi" w:hAnsiTheme="majorHAnsi" w:cs="Arial"/>
          <w:color w:val="000000" w:themeColor="text1"/>
          <w:sz w:val="20"/>
          <w:szCs w:val="20"/>
        </w:rPr>
        <w:t>urządzenia</w:t>
      </w:r>
      <w:r w:rsidRPr="00FA5C93">
        <w:rPr>
          <w:rFonts w:asciiTheme="majorHAnsi" w:hAnsiTheme="majorHAnsi" w:cs="Arial"/>
          <w:color w:val="000000" w:themeColor="text1"/>
          <w:sz w:val="20"/>
          <w:szCs w:val="20"/>
        </w:rPr>
        <w:t>, Wykonawca w ramach gwarancji zobowi</w:t>
      </w:r>
      <w:r w:rsidR="0033367C" w:rsidRPr="00FA5C93">
        <w:rPr>
          <w:rFonts w:asciiTheme="majorHAnsi" w:hAnsiTheme="majorHAnsi" w:cs="Arial"/>
          <w:color w:val="000000" w:themeColor="text1"/>
          <w:sz w:val="20"/>
          <w:szCs w:val="20"/>
        </w:rPr>
        <w:t>ązany jest do dostarczenia nowego urządzenia, będącego</w:t>
      </w:r>
      <w:r w:rsidRPr="00FA5C93">
        <w:rPr>
          <w:rFonts w:asciiTheme="majorHAnsi" w:hAnsiTheme="majorHAnsi" w:cs="Arial"/>
          <w:color w:val="000000" w:themeColor="text1"/>
          <w:sz w:val="20"/>
          <w:szCs w:val="20"/>
        </w:rPr>
        <w:t xml:space="preserve"> przedmiotem Umowy, w terminie ustalonym </w:t>
      </w:r>
      <w:r w:rsidR="0033367C" w:rsidRPr="00FA5C93">
        <w:rPr>
          <w:rFonts w:asciiTheme="majorHAnsi" w:hAnsiTheme="majorHAnsi" w:cs="Arial"/>
          <w:color w:val="000000" w:themeColor="text1"/>
          <w:sz w:val="20"/>
          <w:szCs w:val="20"/>
        </w:rPr>
        <w:t>z Zamawiającym</w:t>
      </w:r>
      <w:r w:rsidRPr="00FA5C93">
        <w:rPr>
          <w:rFonts w:asciiTheme="majorHAnsi" w:hAnsiTheme="majorHAnsi" w:cs="Arial"/>
          <w:color w:val="000000" w:themeColor="text1"/>
          <w:sz w:val="20"/>
          <w:szCs w:val="20"/>
        </w:rPr>
        <w:t>.</w:t>
      </w:r>
    </w:p>
    <w:p w:rsidR="004172E5" w:rsidRPr="004172E5" w:rsidRDefault="004172E5" w:rsidP="004172E5">
      <w:pPr>
        <w:widowControl w:val="0"/>
        <w:tabs>
          <w:tab w:val="num" w:pos="502"/>
        </w:tabs>
        <w:autoSpaceDE w:val="0"/>
        <w:autoSpaceDN w:val="0"/>
        <w:adjustRightInd w:val="0"/>
        <w:spacing w:after="60"/>
        <w:ind w:left="284"/>
        <w:jc w:val="both"/>
        <w:rPr>
          <w:rFonts w:asciiTheme="majorHAnsi" w:hAnsiTheme="majorHAnsi"/>
          <w:i/>
          <w:color w:val="000000" w:themeColor="text1"/>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5</w:t>
      </w:r>
    </w:p>
    <w:p w:rsidR="00CE411B" w:rsidRPr="0084740D" w:rsidRDefault="00CE411B" w:rsidP="00CE411B">
      <w:pPr>
        <w:keepLines/>
        <w:numPr>
          <w:ilvl w:val="0"/>
          <w:numId w:val="4"/>
        </w:numPr>
        <w:tabs>
          <w:tab w:val="clear" w:pos="252"/>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przypadku niewykonania lub nienależytego wykonania umowy przez Wykonawcę</w:t>
      </w:r>
      <w:r w:rsidR="00014F1D">
        <w:rPr>
          <w:rFonts w:asciiTheme="majorHAnsi" w:eastAsia="Calibri" w:hAnsiTheme="majorHAnsi" w:cs="Times New Roman"/>
          <w:sz w:val="20"/>
          <w:szCs w:val="20"/>
        </w:rPr>
        <w:t>,</w:t>
      </w:r>
      <w:r w:rsidRPr="0084740D">
        <w:rPr>
          <w:rFonts w:asciiTheme="majorHAnsi" w:eastAsia="Calibri" w:hAnsiTheme="majorHAnsi" w:cs="Times New Roman"/>
          <w:sz w:val="20"/>
          <w:szCs w:val="20"/>
        </w:rPr>
        <w:t xml:space="preserve"> Zamawiający może naliczyć karę umowną w następujących przypadkach i wysokościach:</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opóźnienie w przekazani</w:t>
      </w:r>
      <w:r w:rsidR="00893CEB" w:rsidRPr="0084740D">
        <w:rPr>
          <w:rFonts w:asciiTheme="majorHAnsi" w:eastAsia="Calibri" w:hAnsiTheme="majorHAnsi" w:cs="Times New Roman"/>
          <w:sz w:val="20"/>
          <w:szCs w:val="20"/>
        </w:rPr>
        <w:t>u przedmiotu umowy w wysokości 0,5</w:t>
      </w:r>
      <w:r w:rsidRPr="0084740D">
        <w:rPr>
          <w:rFonts w:asciiTheme="majorHAnsi" w:eastAsia="Calibri" w:hAnsiTheme="majorHAnsi" w:cs="Times New Roman"/>
          <w:sz w:val="20"/>
          <w:szCs w:val="20"/>
        </w:rPr>
        <w:t xml:space="preserve">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opóźnienie w usunięciu wad stwierdzonych przy odbiorze lub w okresie </w:t>
      </w:r>
      <w:r w:rsidR="00213A42">
        <w:rPr>
          <w:rFonts w:asciiTheme="majorHAnsi" w:eastAsia="Calibri" w:hAnsiTheme="majorHAnsi" w:cs="Times New Roman"/>
          <w:sz w:val="20"/>
          <w:szCs w:val="20"/>
        </w:rPr>
        <w:t>gwarancji/</w:t>
      </w:r>
      <w:r w:rsidRPr="0084740D">
        <w:rPr>
          <w:rFonts w:asciiTheme="majorHAnsi" w:eastAsia="Calibri" w:hAnsiTheme="majorHAnsi" w:cs="Times New Roman"/>
          <w:sz w:val="20"/>
          <w:szCs w:val="20"/>
        </w:rPr>
        <w:t>rękojmi w wysokości 1 %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 licząc od dnia wyznaczonego na usunięcie wad. </w:t>
      </w:r>
    </w:p>
    <w:p w:rsidR="00CE411B" w:rsidRPr="0084740D" w:rsidRDefault="00CE411B" w:rsidP="00CE411B">
      <w:pPr>
        <w:keepLines/>
        <w:numPr>
          <w:ilvl w:val="1"/>
          <w:numId w:val="4"/>
        </w:numPr>
        <w:tabs>
          <w:tab w:val="clear" w:pos="972"/>
          <w:tab w:val="left" w:pos="360"/>
          <w:tab w:val="num" w:pos="1080"/>
        </w:tabs>
        <w:autoSpaceDE w:val="0"/>
        <w:spacing w:after="60"/>
        <w:ind w:left="1080"/>
        <w:jc w:val="both"/>
        <w:rPr>
          <w:rFonts w:asciiTheme="majorHAnsi" w:eastAsia="Calibri" w:hAnsiTheme="majorHAnsi" w:cs="Times New Roman"/>
          <w:sz w:val="20"/>
          <w:szCs w:val="20"/>
        </w:rPr>
      </w:pPr>
      <w:proofErr w:type="gramStart"/>
      <w:r w:rsidRPr="0084740D">
        <w:rPr>
          <w:rFonts w:asciiTheme="majorHAnsi" w:eastAsia="Calibri" w:hAnsiTheme="majorHAnsi" w:cs="Times New Roman"/>
          <w:sz w:val="20"/>
          <w:szCs w:val="20"/>
        </w:rPr>
        <w:t>za</w:t>
      </w:r>
      <w:proofErr w:type="gramEnd"/>
      <w:r w:rsidRPr="0084740D">
        <w:rPr>
          <w:rFonts w:asciiTheme="majorHAnsi" w:eastAsia="Calibri" w:hAnsiTheme="majorHAnsi" w:cs="Times New Roman"/>
          <w:sz w:val="20"/>
          <w:szCs w:val="20"/>
        </w:rPr>
        <w:t xml:space="preserve"> odstąpienie od umowy przez Zamawiającego z przyczyn leżących po stronie Wykonawcy </w:t>
      </w:r>
      <w:r w:rsidRPr="0084740D">
        <w:rPr>
          <w:rFonts w:asciiTheme="majorHAnsi" w:eastAsia="Calibri" w:hAnsiTheme="majorHAnsi" w:cs="Times New Roman"/>
          <w:sz w:val="20"/>
          <w:szCs w:val="20"/>
        </w:rPr>
        <w:br/>
        <w:t>w wysokości 20 %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w:t>
      </w:r>
    </w:p>
    <w:p w:rsidR="00CE411B" w:rsidRPr="00FA5C93" w:rsidRDefault="00CE411B" w:rsidP="00CE411B">
      <w:pPr>
        <w:keepLines/>
        <w:numPr>
          <w:ilvl w:val="0"/>
          <w:numId w:val="5"/>
        </w:numPr>
        <w:tabs>
          <w:tab w:val="left" w:pos="360"/>
        </w:tabs>
        <w:autoSpaceDE w:val="0"/>
        <w:spacing w:after="60"/>
        <w:jc w:val="both"/>
        <w:rPr>
          <w:rFonts w:asciiTheme="majorHAnsi" w:eastAsia="Calibri" w:hAnsiTheme="majorHAnsi" w:cs="Times New Roman"/>
          <w:color w:val="000000" w:themeColor="text1"/>
          <w:sz w:val="20"/>
          <w:szCs w:val="20"/>
        </w:rPr>
      </w:pPr>
      <w:r w:rsidRPr="0084740D">
        <w:rPr>
          <w:rFonts w:asciiTheme="majorHAnsi" w:eastAsia="Calibri" w:hAnsiTheme="majorHAnsi" w:cs="Times New Roman"/>
          <w:sz w:val="20"/>
          <w:szCs w:val="20"/>
        </w:rPr>
        <w:t xml:space="preserve">O nałożeniu kary umownej, jej wysokości i podstawie jej nałożenia Zamawiający będzie informował </w:t>
      </w:r>
      <w:r w:rsidRPr="00FA5C93">
        <w:rPr>
          <w:rFonts w:asciiTheme="majorHAnsi" w:eastAsia="Calibri" w:hAnsiTheme="majorHAnsi" w:cs="Times New Roman"/>
          <w:color w:val="000000" w:themeColor="text1"/>
          <w:sz w:val="20"/>
          <w:szCs w:val="20"/>
        </w:rPr>
        <w:t>Wykonawcę pisemnie w terminie 14 dni od zaistnienia zdarzenia stanowiącego podstawę nałożenia kary.</w:t>
      </w:r>
    </w:p>
    <w:p w:rsidR="00CE411B" w:rsidRPr="00FA5C93" w:rsidRDefault="00CE411B" w:rsidP="00CE411B">
      <w:pPr>
        <w:keepLines/>
        <w:numPr>
          <w:ilvl w:val="0"/>
          <w:numId w:val="5"/>
        </w:numPr>
        <w:tabs>
          <w:tab w:val="left" w:pos="360"/>
        </w:tabs>
        <w:autoSpaceDE w:val="0"/>
        <w:ind w:left="357" w:hanging="357"/>
        <w:jc w:val="both"/>
        <w:rPr>
          <w:rFonts w:asciiTheme="majorHAnsi" w:eastAsia="Calibri" w:hAnsiTheme="majorHAnsi" w:cs="Times New Roman"/>
          <w:color w:val="000000" w:themeColor="text1"/>
          <w:sz w:val="20"/>
          <w:szCs w:val="20"/>
        </w:rPr>
      </w:pPr>
      <w:r w:rsidRPr="00FA5C93">
        <w:rPr>
          <w:rFonts w:asciiTheme="majorHAnsi" w:eastAsia="Calibri" w:hAnsiTheme="majorHAnsi" w:cs="Times New Roman"/>
          <w:color w:val="000000" w:themeColor="text1"/>
          <w:sz w:val="20"/>
          <w:szCs w:val="20"/>
        </w:rPr>
        <w:t>Zamawiający zastrzega sobie prawo dochodzenia odszkodowania uzupełniającego na zasadach ogólnych Kodeksu Cywilnego, jeżeli wartość powstałej szkody przekroczy wysokość kary umownej.</w:t>
      </w:r>
    </w:p>
    <w:p w:rsidR="0033367C" w:rsidRPr="00FA5C93" w:rsidRDefault="0033367C" w:rsidP="0033367C">
      <w:pPr>
        <w:keepLines/>
        <w:numPr>
          <w:ilvl w:val="0"/>
          <w:numId w:val="5"/>
        </w:numPr>
        <w:tabs>
          <w:tab w:val="left" w:pos="360"/>
        </w:tabs>
        <w:autoSpaceDE w:val="0"/>
        <w:jc w:val="both"/>
        <w:rPr>
          <w:rFonts w:asciiTheme="majorHAnsi" w:hAnsiTheme="majorHAnsi"/>
          <w:color w:val="000000" w:themeColor="text1"/>
          <w:sz w:val="20"/>
          <w:szCs w:val="20"/>
        </w:rPr>
      </w:pPr>
      <w:r w:rsidRPr="00FA5C93">
        <w:rPr>
          <w:rFonts w:asciiTheme="majorHAnsi" w:hAnsiTheme="majorHAnsi"/>
          <w:color w:val="000000" w:themeColor="text1"/>
          <w:sz w:val="20"/>
          <w:szCs w:val="20"/>
        </w:rPr>
        <w:t xml:space="preserve">Zamawiającemu przysługuje prawo odstąpienia od umowy, jeżeli Wykonawca opóźnia się z przekazaniem przedmiotu umowy ponad 7 dni w stosunku do terminu określonego w § 2 ust. 1. Zamawiający może wykonać prawo odstąpienia w terminie 14 dni od wystąpienia przyczyny uzasadniającej odstąpienie </w:t>
      </w:r>
      <w:r w:rsidR="00FA5C93">
        <w:rPr>
          <w:rFonts w:asciiTheme="majorHAnsi" w:hAnsiTheme="majorHAnsi"/>
          <w:color w:val="000000" w:themeColor="text1"/>
          <w:sz w:val="20"/>
          <w:szCs w:val="20"/>
        </w:rPr>
        <w:br/>
      </w:r>
      <w:r w:rsidRPr="00FA5C93">
        <w:rPr>
          <w:rFonts w:asciiTheme="majorHAnsi" w:hAnsiTheme="majorHAnsi"/>
          <w:color w:val="000000" w:themeColor="text1"/>
          <w:sz w:val="20"/>
          <w:szCs w:val="20"/>
        </w:rPr>
        <w:t>od umowy.</w:t>
      </w:r>
    </w:p>
    <w:p w:rsidR="0033367C" w:rsidRPr="00FA5C93" w:rsidRDefault="0033367C" w:rsidP="0033367C">
      <w:pPr>
        <w:keepLines/>
        <w:numPr>
          <w:ilvl w:val="0"/>
          <w:numId w:val="5"/>
        </w:numPr>
        <w:tabs>
          <w:tab w:val="left" w:pos="360"/>
        </w:tabs>
        <w:autoSpaceDE w:val="0"/>
        <w:jc w:val="both"/>
        <w:rPr>
          <w:rFonts w:asciiTheme="majorHAnsi" w:hAnsiTheme="majorHAnsi"/>
          <w:color w:val="000000" w:themeColor="text1"/>
          <w:sz w:val="20"/>
          <w:szCs w:val="20"/>
        </w:rPr>
      </w:pPr>
      <w:r w:rsidRPr="00FA5C93">
        <w:rPr>
          <w:rFonts w:asciiTheme="majorHAnsi" w:hAnsiTheme="majorHAnsi"/>
          <w:color w:val="000000" w:themeColor="text1"/>
          <w:sz w:val="20"/>
          <w:szCs w:val="20"/>
        </w:rPr>
        <w:t>Odstąpienie Zamawiającego od umowy nie zwalnia Wykonawcy z obowiązku zapłaty kary umownej lub odszkodowania.</w:t>
      </w:r>
    </w:p>
    <w:p w:rsidR="004923F1" w:rsidRDefault="004923F1" w:rsidP="00FA5C93">
      <w:pPr>
        <w:spacing w:after="60"/>
        <w:rPr>
          <w:rFonts w:asciiTheme="majorHAnsi" w:eastAsia="Times New Roman" w:hAnsiTheme="majorHAnsi" w:cs="Arial"/>
          <w:b/>
          <w:sz w:val="20"/>
          <w:szCs w:val="20"/>
          <w:lang w:eastAsia="pl-PL"/>
        </w:rPr>
      </w:pPr>
    </w:p>
    <w:p w:rsidR="00CE411B" w:rsidRPr="0084740D" w:rsidRDefault="00CE411B" w:rsidP="00CE411B">
      <w:pPr>
        <w:spacing w:after="60"/>
        <w:jc w:val="center"/>
        <w:rPr>
          <w:rFonts w:asciiTheme="majorHAnsi" w:eastAsia="Times New Roman" w:hAnsiTheme="majorHAnsi" w:cs="Arial"/>
          <w:b/>
          <w:sz w:val="20"/>
          <w:szCs w:val="20"/>
          <w:lang w:eastAsia="pl-PL"/>
        </w:rPr>
      </w:pPr>
      <w:r w:rsidRPr="0084740D">
        <w:rPr>
          <w:rFonts w:asciiTheme="majorHAnsi" w:eastAsia="Times New Roman" w:hAnsiTheme="majorHAnsi" w:cs="Arial"/>
          <w:b/>
          <w:sz w:val="20"/>
          <w:szCs w:val="20"/>
          <w:lang w:eastAsia="pl-PL"/>
        </w:rPr>
        <w:t>§ 6</w:t>
      </w:r>
    </w:p>
    <w:p w:rsidR="00CE411B" w:rsidRPr="0084740D" w:rsidRDefault="00CE411B" w:rsidP="00CE411B">
      <w:pPr>
        <w:spacing w:after="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31F0">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w:t>
      </w:r>
    </w:p>
    <w:p w:rsidR="00CE411B" w:rsidRPr="0084740D" w:rsidRDefault="00014F1D" w:rsidP="00CE411B">
      <w:pPr>
        <w:numPr>
          <w:ilvl w:val="0"/>
          <w:numId w:val="13"/>
        </w:numPr>
        <w:spacing w:after="60"/>
        <w:ind w:left="3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Zmian</w:t>
      </w:r>
      <w:r w:rsidR="00CE411B" w:rsidRPr="0084740D">
        <w:rPr>
          <w:rFonts w:asciiTheme="majorHAnsi" w:eastAsia="Times New Roman" w:hAnsiTheme="majorHAnsi" w:cs="Arial"/>
          <w:sz w:val="20"/>
          <w:szCs w:val="20"/>
          <w:lang w:eastAsia="pl-PL"/>
        </w:rPr>
        <w:t xml:space="preserve"> powszechnie obowiązujących przepisów prawa lub wynikających z prawomocnych orzeczeń lub ostatecznych aktów administracyjnych właściwych organów – w taki</w:t>
      </w:r>
      <w:r w:rsidR="00213A42">
        <w:rPr>
          <w:rFonts w:asciiTheme="majorHAnsi" w:eastAsia="Times New Roman" w:hAnsiTheme="majorHAnsi" w:cs="Arial"/>
          <w:sz w:val="20"/>
          <w:szCs w:val="20"/>
          <w:lang w:eastAsia="pl-PL"/>
        </w:rPr>
        <w:t>m</w:t>
      </w:r>
      <w:r w:rsidR="00CE411B" w:rsidRPr="0084740D">
        <w:rPr>
          <w:rFonts w:asciiTheme="majorHAnsi" w:eastAsia="Times New Roman" w:hAnsiTheme="majorHAnsi" w:cs="Arial"/>
          <w:sz w:val="20"/>
          <w:szCs w:val="20"/>
          <w:lang w:eastAsia="pl-PL"/>
        </w:rPr>
        <w:t xml:space="preserve"> zakresie, w jakim będzie to niezbędne w celu dostosowania postanowień Umowy do zaistniałego stanu prawnego lub faktycznego.</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Siłą wyższą – rozumianą</w:t>
      </w:r>
      <w:r w:rsidR="004923F1">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 xml:space="preserve"> jako wystąpienie zdarzenia nadzwyczajnego, zewnętrznego, niemożliwego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a które uniemożliwia Wykonawcy wykonanie jego zobowiązania w całości lub części. W przypadku wystąpienia siły wyższej Wykonawca zobowiązany jest dołożyć wszelkich starań w celu ograniczenia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do minimum opóźnienia w wykonywaniu swoich zobowiązań umownych, powstałego na skutek działania siły wyższej.</w:t>
      </w:r>
    </w:p>
    <w:p w:rsidR="00CE411B" w:rsidRPr="0084740D" w:rsidRDefault="00CE411B" w:rsidP="00893CE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Zmianą wniosku o dofinansowanie projektu </w:t>
      </w:r>
      <w:r w:rsidR="00893CEB" w:rsidRPr="0084740D">
        <w:rPr>
          <w:rFonts w:asciiTheme="majorHAnsi" w:eastAsia="Times New Roman" w:hAnsiTheme="majorHAnsi" w:cs="Calibri"/>
          <w:b/>
          <w:bCs/>
          <w:color w:val="000000"/>
          <w:sz w:val="20"/>
          <w:szCs w:val="20"/>
          <w:lang w:eastAsia="pl-PL"/>
        </w:rPr>
        <w:t>„</w:t>
      </w:r>
      <w:r w:rsidR="00FB5878" w:rsidRPr="00FB5878">
        <w:rPr>
          <w:rFonts w:asciiTheme="majorHAnsi" w:eastAsia="Times New Roman" w:hAnsiTheme="majorHAnsi" w:cs="Calibri"/>
          <w:b/>
          <w:bCs/>
          <w:color w:val="000000"/>
          <w:sz w:val="20"/>
          <w:szCs w:val="20"/>
          <w:lang w:eastAsia="pl-PL"/>
        </w:rPr>
        <w:t>POKOLENIE”Z” – POKOLENIEM ZAWODOWCÓW</w:t>
      </w:r>
      <w:r w:rsidR="00893CEB" w:rsidRPr="00FB5878">
        <w:rPr>
          <w:rFonts w:asciiTheme="majorHAnsi" w:eastAsia="Times New Roman" w:hAnsiTheme="majorHAnsi" w:cs="Calibri"/>
          <w:b/>
          <w:color w:val="000000" w:themeColor="text1"/>
          <w:sz w:val="20"/>
          <w:szCs w:val="20"/>
          <w:lang w:eastAsia="pl-PL"/>
        </w:rPr>
        <w:t>”</w:t>
      </w:r>
      <w:r w:rsidRPr="0084740D">
        <w:rPr>
          <w:rFonts w:asciiTheme="majorHAnsi" w:eastAsia="Times New Roman" w:hAnsiTheme="majorHAnsi" w:cs="Arial"/>
          <w:sz w:val="20"/>
          <w:szCs w:val="20"/>
          <w:lang w:eastAsia="pl-PL"/>
        </w:rPr>
        <w:t xml:space="preserve"> zaakceptowaną przez Instytucję Zarządzającą w zakresie, w jakim zmiana ta ma wpływ na wykonanie przedmiotu Umowy.</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Rezygnacją z uczestnictwa w </w:t>
      </w:r>
      <w:r w:rsidRPr="00FB5878">
        <w:rPr>
          <w:rFonts w:asciiTheme="majorHAnsi" w:eastAsia="Times New Roman" w:hAnsiTheme="majorHAnsi" w:cs="Arial"/>
          <w:color w:val="000000" w:themeColor="text1"/>
          <w:sz w:val="20"/>
          <w:szCs w:val="20"/>
          <w:lang w:eastAsia="pl-PL"/>
        </w:rPr>
        <w:t xml:space="preserve">projekcie </w:t>
      </w:r>
      <w:r w:rsidR="00893CEB" w:rsidRPr="00FB5878">
        <w:rPr>
          <w:rFonts w:asciiTheme="majorHAnsi" w:eastAsia="Times New Roman" w:hAnsiTheme="majorHAnsi" w:cs="Calibri"/>
          <w:b/>
          <w:bCs/>
          <w:color w:val="000000" w:themeColor="text1"/>
          <w:sz w:val="20"/>
          <w:szCs w:val="20"/>
          <w:lang w:eastAsia="pl-PL"/>
        </w:rPr>
        <w:t>„</w:t>
      </w:r>
      <w:r w:rsidR="00FB5878" w:rsidRPr="00FB5878">
        <w:rPr>
          <w:rFonts w:asciiTheme="majorHAnsi" w:eastAsia="Times New Roman" w:hAnsiTheme="majorHAnsi" w:cs="Calibri"/>
          <w:b/>
          <w:bCs/>
          <w:color w:val="000000" w:themeColor="text1"/>
          <w:sz w:val="20"/>
          <w:szCs w:val="20"/>
          <w:lang w:eastAsia="pl-PL"/>
        </w:rPr>
        <w:t>POKOLENIE”Z” – POKOLENIEM ZAWODOWCÓW</w:t>
      </w:r>
      <w:r w:rsidR="00893CEB" w:rsidRPr="00FB5878">
        <w:rPr>
          <w:rFonts w:asciiTheme="majorHAnsi" w:eastAsia="Times New Roman" w:hAnsiTheme="majorHAnsi" w:cs="Calibri"/>
          <w:b/>
          <w:color w:val="000000" w:themeColor="text1"/>
          <w:sz w:val="20"/>
          <w:szCs w:val="20"/>
          <w:lang w:eastAsia="pl-PL"/>
        </w:rPr>
        <w:t xml:space="preserve">” </w:t>
      </w:r>
      <w:r w:rsidRPr="00FB5878">
        <w:rPr>
          <w:rFonts w:asciiTheme="majorHAnsi" w:eastAsia="Times New Roman" w:hAnsiTheme="majorHAnsi" w:cs="Arial"/>
          <w:color w:val="000000" w:themeColor="text1"/>
          <w:sz w:val="20"/>
          <w:szCs w:val="20"/>
          <w:lang w:eastAsia="pl-PL"/>
        </w:rPr>
        <w:t xml:space="preserve">kierowanych </w:t>
      </w:r>
      <w:r w:rsidRPr="0084740D">
        <w:rPr>
          <w:rFonts w:asciiTheme="majorHAnsi" w:eastAsia="Times New Roman" w:hAnsiTheme="majorHAnsi" w:cs="Arial"/>
          <w:sz w:val="20"/>
          <w:szCs w:val="20"/>
          <w:lang w:eastAsia="pl-PL"/>
        </w:rPr>
        <w:t>osób.</w:t>
      </w:r>
    </w:p>
    <w:p w:rsidR="00CE411B" w:rsidRPr="0084740D" w:rsidRDefault="00CE411B" w:rsidP="00CE411B">
      <w:pPr>
        <w:numPr>
          <w:ilvl w:val="0"/>
          <w:numId w:val="13"/>
        </w:numPr>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 zapisanych w zaproszeniu do składania ofert.</w:t>
      </w:r>
    </w:p>
    <w:p w:rsidR="004F1A9B" w:rsidRDefault="004F1A9B" w:rsidP="00CE411B">
      <w:pPr>
        <w:keepLines/>
        <w:autoSpaceDE w:val="0"/>
        <w:spacing w:after="60"/>
        <w:jc w:val="center"/>
        <w:rPr>
          <w:rFonts w:asciiTheme="majorHAnsi" w:eastAsia="Calibri" w:hAnsiTheme="majorHAnsi" w:cs="Times New Roman"/>
          <w:b/>
          <w:sz w:val="20"/>
          <w:szCs w:val="20"/>
        </w:rPr>
      </w:pPr>
    </w:p>
    <w:p w:rsidR="00FA5C93" w:rsidRDefault="00FA5C93" w:rsidP="00CE411B">
      <w:pPr>
        <w:keepLines/>
        <w:autoSpaceDE w:val="0"/>
        <w:spacing w:after="60"/>
        <w:jc w:val="center"/>
        <w:rPr>
          <w:rFonts w:asciiTheme="majorHAnsi" w:eastAsia="Calibri" w:hAnsiTheme="majorHAnsi" w:cs="Times New Roman"/>
          <w:b/>
          <w:sz w:val="20"/>
          <w:szCs w:val="20"/>
        </w:rPr>
      </w:pPr>
    </w:p>
    <w:p w:rsidR="00FA5C93" w:rsidRDefault="00FA5C93" w:rsidP="00CE411B">
      <w:pPr>
        <w:keepLines/>
        <w:autoSpaceDE w:val="0"/>
        <w:spacing w:after="60"/>
        <w:jc w:val="center"/>
        <w:rPr>
          <w:rFonts w:asciiTheme="majorHAnsi" w:eastAsia="Calibri" w:hAnsiTheme="majorHAnsi" w:cs="Times New Roman"/>
          <w:b/>
          <w:sz w:val="20"/>
          <w:szCs w:val="20"/>
        </w:rPr>
      </w:pPr>
    </w:p>
    <w:p w:rsidR="00FA5C93" w:rsidRDefault="00FA5C93" w:rsidP="00CE411B">
      <w:pPr>
        <w:keepLines/>
        <w:autoSpaceDE w:val="0"/>
        <w:spacing w:after="60"/>
        <w:jc w:val="center"/>
        <w:rPr>
          <w:rFonts w:asciiTheme="majorHAnsi" w:eastAsia="Calibri" w:hAnsiTheme="majorHAnsi" w:cs="Times New Roman"/>
          <w:b/>
          <w:sz w:val="20"/>
          <w:szCs w:val="20"/>
        </w:rPr>
      </w:pPr>
    </w:p>
    <w:p w:rsidR="00FA5C93" w:rsidRDefault="00FA5C93" w:rsidP="00CE411B">
      <w:pPr>
        <w:keepLines/>
        <w:autoSpaceDE w:val="0"/>
        <w:spacing w:after="6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lastRenderedPageBreak/>
        <w:t>§ 7</w:t>
      </w:r>
    </w:p>
    <w:p w:rsidR="00CE411B" w:rsidRPr="0084740D" w:rsidRDefault="00893CEB" w:rsidP="00CE411B">
      <w:pPr>
        <w:keepLines/>
        <w:autoSpaceDE w:val="0"/>
        <w:spacing w:after="60"/>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Z</w:t>
      </w:r>
      <w:r w:rsidR="00CE411B" w:rsidRPr="0084740D">
        <w:rPr>
          <w:rFonts w:asciiTheme="majorHAnsi" w:eastAsia="Calibri" w:hAnsiTheme="majorHAnsi" w:cs="Times New Roman"/>
          <w:sz w:val="20"/>
          <w:szCs w:val="20"/>
        </w:rPr>
        <w:t>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8</w:t>
      </w:r>
    </w:p>
    <w:p w:rsidR="00893CEB" w:rsidRPr="0084740D" w:rsidRDefault="00893CEB" w:rsidP="004F1A9B">
      <w:pPr>
        <w:autoSpaceDE w:val="0"/>
        <w:autoSpaceDN w:val="0"/>
        <w:spacing w:line="288" w:lineRule="auto"/>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Stosownie do wymogu określonego w art. 13 ogólnego rozporządzenia o ochronie danych osobowych z dnia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27 kwietnia 2016 r. Wykonawca</w:t>
      </w:r>
      <w:r w:rsidRPr="0084740D">
        <w:rPr>
          <w:rFonts w:asciiTheme="majorHAnsi" w:eastAsia="Times New Roman" w:hAnsiTheme="majorHAnsi" w:cs="Arial"/>
          <w:b/>
          <w:sz w:val="20"/>
          <w:szCs w:val="20"/>
          <w:lang w:eastAsia="pl-PL"/>
        </w:rPr>
        <w:t xml:space="preserve"> </w:t>
      </w:r>
      <w:r w:rsidRPr="0084740D">
        <w:rPr>
          <w:rFonts w:asciiTheme="majorHAnsi" w:eastAsia="Times New Roman" w:hAnsiTheme="majorHAnsi" w:cs="Arial"/>
          <w:sz w:val="20"/>
          <w:szCs w:val="20"/>
          <w:lang w:eastAsia="pl-PL"/>
        </w:rPr>
        <w:t>został poinformowany, że</w:t>
      </w:r>
      <w:r w:rsidRPr="0084740D">
        <w:rPr>
          <w:rFonts w:asciiTheme="majorHAnsi" w:eastAsia="Times New Roman" w:hAnsiTheme="majorHAnsi" w:cs="Arial"/>
          <w:b/>
          <w:sz w:val="20"/>
          <w:szCs w:val="20"/>
          <w:lang w:eastAsia="pl-PL"/>
        </w:rPr>
        <w:t>:</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administratorem</w:t>
      </w:r>
      <w:proofErr w:type="gramEnd"/>
      <w:r w:rsidRPr="0084740D">
        <w:rPr>
          <w:rFonts w:asciiTheme="majorHAnsi" w:eastAsia="Times New Roman" w:hAnsiTheme="majorHAnsi" w:cs="Arial"/>
          <w:sz w:val="20"/>
          <w:szCs w:val="20"/>
          <w:lang w:eastAsia="pl-PL"/>
        </w:rPr>
        <w:t xml:space="preserve"> jego danych osobowych jest Zakład Doskonalenia Zawodowego w Kielcach z siedzibą: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25-950 Kielce, ul. Paderewskiego 55,</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kontakt</w:t>
      </w:r>
      <w:proofErr w:type="gramEnd"/>
      <w:r w:rsidRPr="0084740D">
        <w:rPr>
          <w:rFonts w:asciiTheme="majorHAnsi" w:eastAsia="Times New Roman" w:hAnsiTheme="majorHAnsi" w:cs="Arial"/>
          <w:sz w:val="20"/>
          <w:szCs w:val="20"/>
          <w:lang w:eastAsia="pl-PL"/>
        </w:rPr>
        <w:t xml:space="preserve"> z Inspektorem Ochrony Danych możliwy jest pod adresem: </w:t>
      </w:r>
      <w:hyperlink r:id="rId16" w:history="1">
        <w:r w:rsidRPr="0084740D">
          <w:rPr>
            <w:rStyle w:val="Hipercze"/>
            <w:rFonts w:asciiTheme="majorHAnsi" w:eastAsia="Times New Roman" w:hAnsiTheme="majorHAnsi" w:cs="Arial"/>
            <w:sz w:val="20"/>
            <w:szCs w:val="20"/>
            <w:lang w:eastAsia="pl-PL"/>
          </w:rPr>
          <w:t>iod@zdz.kielce.pl</w:t>
        </w:r>
      </w:hyperlink>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Wykonawcy przetwarzane będą w celu realizacji umowy na podstawie art. 6 ust. 1 lit. b ogólnego rozporządzenia o ochronie danych osobowych z dnia 27 kwietnia 2016 r.,</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mogą być przekazywane innym organom i podmiotom wyłącznie na podstawie obowiązujących przepisów prawa, </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dane</w:t>
      </w:r>
      <w:proofErr w:type="gramEnd"/>
      <w:r w:rsidRPr="0084740D">
        <w:rPr>
          <w:rFonts w:asciiTheme="majorHAnsi" w:eastAsia="Times New Roman" w:hAnsiTheme="majorHAnsi" w:cs="Arial"/>
          <w:sz w:val="20"/>
          <w:szCs w:val="20"/>
          <w:lang w:eastAsia="pl-PL"/>
        </w:rPr>
        <w:t xml:space="preserve"> osobowe przechowywane będą przez okres 10 lat po ustaniu umowy,</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Wykonawca posiada prawo do dostępu do treści swoich </w:t>
      </w:r>
      <w:proofErr w:type="gramStart"/>
      <w:r w:rsidRPr="0084740D">
        <w:rPr>
          <w:rFonts w:asciiTheme="majorHAnsi" w:eastAsia="Times New Roman" w:hAnsiTheme="majorHAnsi" w:cs="Arial"/>
          <w:sz w:val="20"/>
          <w:szCs w:val="20"/>
          <w:lang w:eastAsia="pl-PL"/>
        </w:rPr>
        <w:t>danych,  ich</w:t>
      </w:r>
      <w:proofErr w:type="gramEnd"/>
      <w:r w:rsidRPr="0084740D">
        <w:rPr>
          <w:rFonts w:asciiTheme="majorHAnsi" w:eastAsia="Times New Roman" w:hAnsiTheme="majorHAnsi" w:cs="Arial"/>
          <w:sz w:val="20"/>
          <w:szCs w:val="20"/>
          <w:lang w:eastAsia="pl-PL"/>
        </w:rPr>
        <w:t xml:space="preserve"> sprostowania, lub ograniczenia przetwarzania,</w:t>
      </w:r>
    </w:p>
    <w:p w:rsidR="00893CEB" w:rsidRPr="0084740D"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ma prawo wniesienia skargi do organu nadzorczego, gdy przetwarzanie danych osobowych dotyczących Wykonawcy naruszyłoby przepisy ogólnego rozporządzenia o ochronie danych osobowych z dnia 27 kwietnia 2016 roku.,</w:t>
      </w:r>
    </w:p>
    <w:p w:rsidR="00893CEB" w:rsidRPr="009031F0" w:rsidRDefault="00893CEB" w:rsidP="00220700">
      <w:pPr>
        <w:numPr>
          <w:ilvl w:val="0"/>
          <w:numId w:val="43"/>
        </w:numPr>
        <w:autoSpaceDE w:val="0"/>
        <w:autoSpaceDN w:val="0"/>
        <w:spacing w:line="288" w:lineRule="auto"/>
        <w:ind w:left="426"/>
        <w:jc w:val="both"/>
        <w:rPr>
          <w:rFonts w:asciiTheme="majorHAnsi" w:eastAsia="Times New Roman" w:hAnsiTheme="majorHAnsi" w:cs="Arial"/>
          <w:sz w:val="20"/>
          <w:szCs w:val="20"/>
          <w:lang w:eastAsia="pl-PL"/>
        </w:rPr>
      </w:pPr>
      <w:proofErr w:type="gramStart"/>
      <w:r w:rsidRPr="0084740D">
        <w:rPr>
          <w:rFonts w:asciiTheme="majorHAnsi" w:eastAsia="Times New Roman" w:hAnsiTheme="majorHAnsi" w:cs="Arial"/>
          <w:sz w:val="20"/>
          <w:szCs w:val="20"/>
          <w:lang w:eastAsia="pl-PL"/>
        </w:rPr>
        <w:t>podanie</w:t>
      </w:r>
      <w:proofErr w:type="gramEnd"/>
      <w:r w:rsidRPr="0084740D">
        <w:rPr>
          <w:rFonts w:asciiTheme="majorHAnsi" w:eastAsia="Times New Roman" w:hAnsiTheme="majorHAnsi" w:cs="Arial"/>
          <w:sz w:val="20"/>
          <w:szCs w:val="20"/>
          <w:lang w:eastAsia="pl-PL"/>
        </w:rPr>
        <w:t xml:space="preserve"> danych osobowych przez Wykonawcę jest dobrowolne jednakże odmowa podania danych skutkuje odmową zawarcia umowy,</w:t>
      </w:r>
    </w:p>
    <w:p w:rsidR="00893CEB" w:rsidRPr="0084740D" w:rsidRDefault="00893CEB" w:rsidP="00893CE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9</w:t>
      </w:r>
    </w:p>
    <w:p w:rsidR="004923F1" w:rsidRPr="00014F1D" w:rsidRDefault="00CE411B" w:rsidP="00014F1D">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Zmiana postanowień niniejszej umowy może nastąpić za zgodą obu stron wyrażoną na piśmie pod ryg</w:t>
      </w:r>
      <w:r w:rsidR="00014F1D">
        <w:rPr>
          <w:rFonts w:asciiTheme="majorHAnsi" w:eastAsia="Calibri" w:hAnsiTheme="majorHAnsi" w:cs="Times New Roman"/>
          <w:sz w:val="20"/>
          <w:szCs w:val="20"/>
        </w:rPr>
        <w:t>orem nieważności takiej zmiany.</w:t>
      </w:r>
    </w:p>
    <w:p w:rsidR="004923F1" w:rsidRDefault="004923F1"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sidR="00893CEB" w:rsidRPr="0084740D">
        <w:rPr>
          <w:rFonts w:asciiTheme="majorHAnsi" w:eastAsia="Calibri" w:hAnsiTheme="majorHAnsi" w:cs="Times New Roman"/>
          <w:b/>
          <w:bCs/>
          <w:sz w:val="20"/>
          <w:szCs w:val="20"/>
        </w:rPr>
        <w:t>10</w:t>
      </w:r>
    </w:p>
    <w:p w:rsidR="00BD5FC2" w:rsidRDefault="00CE411B" w:rsidP="004923F1">
      <w:pPr>
        <w:pStyle w:val="Tekstpodstawowy2"/>
        <w:spacing w:after="0" w:line="240" w:lineRule="auto"/>
        <w:jc w:val="both"/>
        <w:rPr>
          <w:rFonts w:asciiTheme="majorHAnsi" w:hAnsiTheme="majorHAnsi"/>
          <w:sz w:val="20"/>
          <w:szCs w:val="20"/>
        </w:rPr>
      </w:pPr>
      <w:r w:rsidRPr="0084740D">
        <w:rPr>
          <w:rFonts w:asciiTheme="majorHAnsi" w:hAnsiTheme="majorHAnsi"/>
          <w:sz w:val="20"/>
          <w:szCs w:val="20"/>
        </w:rPr>
        <w:t>Właściwym do rozpoznania sporów wynikłych na tle realizacji niniejszej umowy jest sąd powszechny właściwy dla siedziby Zamawiającego.</w:t>
      </w:r>
    </w:p>
    <w:p w:rsidR="004923F1" w:rsidRDefault="004923F1" w:rsidP="004923F1">
      <w:pPr>
        <w:pStyle w:val="Tekstpodstawowy2"/>
        <w:spacing w:after="0" w:line="240" w:lineRule="auto"/>
        <w:jc w:val="center"/>
        <w:rPr>
          <w:rFonts w:asciiTheme="majorHAnsi" w:hAnsiTheme="majorHAnsi"/>
          <w:b/>
          <w:bCs/>
          <w:sz w:val="20"/>
          <w:szCs w:val="20"/>
        </w:rPr>
      </w:pPr>
    </w:p>
    <w:p w:rsidR="004923F1" w:rsidRDefault="004923F1" w:rsidP="004923F1">
      <w:pPr>
        <w:pStyle w:val="Tekstpodstawowy2"/>
        <w:spacing w:after="0" w:line="240" w:lineRule="auto"/>
        <w:jc w:val="center"/>
        <w:rPr>
          <w:rFonts w:asciiTheme="majorHAnsi" w:hAnsiTheme="majorHAnsi"/>
          <w:b/>
          <w:bCs/>
          <w:sz w:val="20"/>
          <w:szCs w:val="20"/>
        </w:rPr>
      </w:pPr>
      <w:r w:rsidRPr="004923F1">
        <w:rPr>
          <w:rFonts w:asciiTheme="majorHAnsi" w:hAnsiTheme="majorHAnsi"/>
          <w:b/>
          <w:bCs/>
          <w:sz w:val="20"/>
          <w:szCs w:val="20"/>
        </w:rPr>
        <w:t>§ 1</w:t>
      </w:r>
      <w:r>
        <w:rPr>
          <w:rFonts w:asciiTheme="majorHAnsi" w:hAnsiTheme="majorHAnsi"/>
          <w:b/>
          <w:bCs/>
          <w:sz w:val="20"/>
          <w:szCs w:val="20"/>
        </w:rPr>
        <w:t>1</w:t>
      </w:r>
    </w:p>
    <w:p w:rsidR="00BD5FC2" w:rsidRPr="004923F1" w:rsidRDefault="004923F1" w:rsidP="004923F1">
      <w:pPr>
        <w:pStyle w:val="Tekstpodstawowy2"/>
        <w:spacing w:after="0" w:line="240" w:lineRule="auto"/>
        <w:jc w:val="both"/>
        <w:rPr>
          <w:rFonts w:asciiTheme="majorHAnsi" w:hAnsiTheme="majorHAnsi"/>
          <w:b/>
          <w:bCs/>
          <w:sz w:val="20"/>
          <w:szCs w:val="20"/>
        </w:rPr>
      </w:pPr>
      <w:r w:rsidRPr="004923F1">
        <w:rPr>
          <w:rFonts w:asciiTheme="majorHAnsi" w:hAnsiTheme="majorHAnsi"/>
          <w:bCs/>
          <w:sz w:val="20"/>
          <w:szCs w:val="20"/>
        </w:rPr>
        <w:t>ZDZ w Kielcach oświadcza, że posiada status dużego przedsiębiorcy w rozumieniu art. 4 pkt 6) ustawy z dnia 8 marca 2013 roku o przeciwdziałaniu nadmiernym opóźnie</w:t>
      </w:r>
      <w:r>
        <w:rPr>
          <w:rFonts w:asciiTheme="majorHAnsi" w:hAnsiTheme="majorHAnsi"/>
          <w:bCs/>
          <w:sz w:val="20"/>
          <w:szCs w:val="20"/>
        </w:rPr>
        <w:t xml:space="preserve">niom w transakcjach handlowych </w:t>
      </w:r>
      <w:r w:rsidRPr="004923F1">
        <w:rPr>
          <w:rFonts w:asciiTheme="majorHAnsi" w:hAnsiTheme="majorHAnsi"/>
          <w:bCs/>
          <w:sz w:val="20"/>
          <w:szCs w:val="20"/>
        </w:rPr>
        <w:t xml:space="preserve">(Dz. U. </w:t>
      </w:r>
      <w:proofErr w:type="gramStart"/>
      <w:r w:rsidRPr="004923F1">
        <w:rPr>
          <w:rFonts w:asciiTheme="majorHAnsi" w:hAnsiTheme="majorHAnsi"/>
          <w:bCs/>
          <w:sz w:val="20"/>
          <w:szCs w:val="20"/>
        </w:rPr>
        <w:t>z</w:t>
      </w:r>
      <w:proofErr w:type="gramEnd"/>
      <w:r w:rsidRPr="004923F1">
        <w:rPr>
          <w:rFonts w:asciiTheme="majorHAnsi" w:hAnsiTheme="majorHAnsi"/>
          <w:bCs/>
          <w:sz w:val="20"/>
          <w:szCs w:val="20"/>
        </w:rPr>
        <w:t xml:space="preserve"> 2019</w:t>
      </w:r>
      <w:r>
        <w:rPr>
          <w:rFonts w:asciiTheme="majorHAnsi" w:hAnsiTheme="majorHAnsi"/>
          <w:bCs/>
          <w:sz w:val="20"/>
          <w:szCs w:val="20"/>
        </w:rPr>
        <w:t xml:space="preserve"> </w:t>
      </w:r>
      <w:r w:rsidRPr="004923F1">
        <w:rPr>
          <w:rFonts w:asciiTheme="majorHAnsi" w:hAnsiTheme="majorHAnsi"/>
          <w:bCs/>
          <w:sz w:val="20"/>
          <w:szCs w:val="20"/>
        </w:rPr>
        <w:t xml:space="preserve">r. </w:t>
      </w:r>
      <w:r>
        <w:rPr>
          <w:rFonts w:asciiTheme="majorHAnsi" w:hAnsiTheme="majorHAnsi"/>
          <w:bCs/>
          <w:sz w:val="20"/>
          <w:szCs w:val="20"/>
        </w:rPr>
        <w:br/>
      </w:r>
      <w:r w:rsidRPr="004923F1">
        <w:rPr>
          <w:rFonts w:asciiTheme="majorHAnsi" w:hAnsiTheme="majorHAnsi"/>
          <w:bCs/>
          <w:sz w:val="20"/>
          <w:szCs w:val="20"/>
        </w:rPr>
        <w:t>poz. 118).</w:t>
      </w:r>
    </w:p>
    <w:p w:rsidR="00CE411B" w:rsidRPr="0084740D" w:rsidRDefault="00CE411B" w:rsidP="00CE411B">
      <w:pPr>
        <w:keepNext/>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sidR="00893CEB" w:rsidRPr="0084740D">
        <w:rPr>
          <w:rFonts w:asciiTheme="majorHAnsi" w:eastAsia="Calibri" w:hAnsiTheme="majorHAnsi" w:cs="Times New Roman"/>
          <w:b/>
          <w:bCs/>
          <w:sz w:val="20"/>
          <w:szCs w:val="20"/>
        </w:rPr>
        <w:t>1</w:t>
      </w:r>
      <w:r w:rsidR="004923F1">
        <w:rPr>
          <w:rFonts w:asciiTheme="majorHAnsi" w:eastAsia="Calibri" w:hAnsiTheme="majorHAnsi" w:cs="Times New Roman"/>
          <w:b/>
          <w:bCs/>
          <w:sz w:val="20"/>
          <w:szCs w:val="20"/>
        </w:rPr>
        <w:t>2</w:t>
      </w:r>
    </w:p>
    <w:p w:rsidR="00CE411B" w:rsidRPr="0084740D" w:rsidRDefault="00CE411B" w:rsidP="00220700">
      <w:pPr>
        <w:keepLines/>
        <w:numPr>
          <w:ilvl w:val="3"/>
          <w:numId w:val="40"/>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sprawach nieuregulowanych niniejszą umową obowiązują przepisy Kodeksu Cywilnego.</w:t>
      </w:r>
    </w:p>
    <w:p w:rsidR="00CE411B" w:rsidRPr="0084740D" w:rsidRDefault="00CE411B" w:rsidP="00220700">
      <w:pPr>
        <w:keepLines/>
        <w:numPr>
          <w:ilvl w:val="3"/>
          <w:numId w:val="40"/>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Integralne części niniejszej umowy stanowi oferta Wykonawcy oraz Zaproszenie do złożenia oferty wraz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 załącznikami.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r w:rsidR="004923F1">
        <w:rPr>
          <w:rFonts w:asciiTheme="majorHAnsi" w:eastAsia="Calibri" w:hAnsiTheme="majorHAnsi" w:cs="Times New Roman"/>
          <w:b/>
          <w:bCs/>
          <w:sz w:val="20"/>
          <w:szCs w:val="20"/>
        </w:rPr>
        <w:t>3</w:t>
      </w:r>
    </w:p>
    <w:p w:rsidR="00CE411B" w:rsidRPr="0084740D" w:rsidRDefault="00CE411B"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Umowa niniejsza sporządzona została w 2 jednobrzmiących egzemplarzach, po 1 egzemplarzu dla każdej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ze stron.</w:t>
      </w:r>
    </w:p>
    <w:p w:rsidR="00CE411B" w:rsidRPr="0084740D" w:rsidRDefault="00CE411B" w:rsidP="00CE411B">
      <w:pPr>
        <w:pStyle w:val="Podtytu"/>
        <w:rPr>
          <w:rFonts w:asciiTheme="majorHAnsi" w:hAnsiTheme="majorHAnsi"/>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FA5C93" w:rsidRDefault="00CE411B" w:rsidP="00FA5C93">
      <w:pPr>
        <w:spacing w:after="60"/>
        <w:jc w:val="center"/>
        <w:rPr>
          <w:rFonts w:asciiTheme="majorHAnsi" w:hAnsiTheme="majorHAnsi"/>
          <w:b/>
          <w:sz w:val="20"/>
          <w:szCs w:val="20"/>
          <w:u w:val="single"/>
        </w:rPr>
      </w:pPr>
      <w:r w:rsidRPr="0084740D">
        <w:rPr>
          <w:rFonts w:asciiTheme="majorHAnsi" w:eastAsia="Calibri" w:hAnsiTheme="majorHAnsi" w:cs="Times New Roman"/>
          <w:b/>
          <w:sz w:val="20"/>
          <w:szCs w:val="20"/>
        </w:rPr>
        <w:t>WYKONAWCA</w:t>
      </w:r>
      <w:r w:rsidRPr="0084740D">
        <w:rPr>
          <w:rFonts w:asciiTheme="majorHAnsi" w:eastAsia="Calibri" w:hAnsiTheme="majorHAnsi" w:cs="Times New Roman"/>
          <w:sz w:val="20"/>
          <w:szCs w:val="20"/>
        </w:rPr>
        <w:t xml:space="preserve"> </w:t>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b/>
          <w:sz w:val="20"/>
          <w:szCs w:val="20"/>
        </w:rPr>
        <w:t>ZAMAWIAJĄCY</w:t>
      </w:r>
    </w:p>
    <w:p w:rsidR="00CE411B" w:rsidRPr="0084740D" w:rsidRDefault="00CE411B" w:rsidP="00FA5C93">
      <w:pPr>
        <w:spacing w:after="60"/>
        <w:rPr>
          <w:rFonts w:asciiTheme="majorHAnsi" w:hAnsiTheme="majorHAnsi"/>
          <w:b/>
          <w:sz w:val="20"/>
          <w:szCs w:val="20"/>
          <w:u w:val="single"/>
        </w:rPr>
      </w:pPr>
      <w:r w:rsidRPr="0084740D">
        <w:rPr>
          <w:rFonts w:asciiTheme="majorHAnsi" w:hAnsiTheme="majorHAnsi"/>
          <w:b/>
          <w:sz w:val="20"/>
          <w:szCs w:val="20"/>
          <w:u w:val="single"/>
        </w:rPr>
        <w:lastRenderedPageBreak/>
        <w:t>Załącznik nr 6</w:t>
      </w: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ind w:left="581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left="5812"/>
        <w:jc w:val="center"/>
        <w:rPr>
          <w:rFonts w:asciiTheme="majorHAnsi" w:hAnsiTheme="majorHAnsi" w:cs="Arial"/>
          <w:sz w:val="16"/>
          <w:szCs w:val="16"/>
        </w:rPr>
      </w:pPr>
      <w:r w:rsidRPr="0084740D">
        <w:rPr>
          <w:rFonts w:asciiTheme="majorHAnsi" w:hAnsiTheme="majorHAnsi" w:cs="Arial"/>
          <w:sz w:val="16"/>
          <w:szCs w:val="16"/>
        </w:rPr>
        <w:t>Miejscowość i data</w:t>
      </w:r>
    </w:p>
    <w:p w:rsidR="00CE411B" w:rsidRPr="0084740D" w:rsidRDefault="00CE411B" w:rsidP="00CE411B">
      <w:pPr>
        <w:ind w:right="560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602"/>
        <w:jc w:val="center"/>
        <w:rPr>
          <w:rFonts w:asciiTheme="majorHAnsi" w:hAnsiTheme="majorHAnsi" w:cs="Arial"/>
          <w:sz w:val="16"/>
          <w:szCs w:val="16"/>
        </w:rPr>
      </w:pPr>
      <w:r w:rsidRPr="0084740D">
        <w:rPr>
          <w:rFonts w:asciiTheme="majorHAnsi" w:hAnsiTheme="majorHAnsi" w:cs="Arial"/>
          <w:sz w:val="16"/>
          <w:szCs w:val="16"/>
        </w:rPr>
        <w:t>Pieczęć adresowa</w:t>
      </w: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ind w:right="5965"/>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965"/>
        <w:jc w:val="center"/>
        <w:rPr>
          <w:rFonts w:asciiTheme="majorHAnsi" w:hAnsiTheme="majorHAnsi" w:cs="Arial"/>
          <w:sz w:val="16"/>
          <w:szCs w:val="16"/>
        </w:rPr>
      </w:pPr>
      <w:r w:rsidRPr="0084740D">
        <w:rPr>
          <w:rFonts w:asciiTheme="majorHAnsi" w:hAnsiTheme="majorHAnsi" w:cs="Arial"/>
          <w:sz w:val="16"/>
          <w:szCs w:val="16"/>
        </w:rPr>
        <w:t>NIP / Regon</w:t>
      </w:r>
    </w:p>
    <w:p w:rsidR="00CE411B" w:rsidRPr="0084740D" w:rsidRDefault="00CE411B" w:rsidP="00CE411B">
      <w:pPr>
        <w:spacing w:after="60"/>
        <w:rPr>
          <w:rFonts w:asciiTheme="majorHAnsi" w:hAnsiTheme="majorHAnsi" w:cs="Times New Roman"/>
          <w:b/>
          <w:sz w:val="20"/>
          <w:szCs w:val="20"/>
          <w:u w:val="single"/>
        </w:rPr>
      </w:pPr>
    </w:p>
    <w:p w:rsidR="00CE411B" w:rsidRPr="0084740D" w:rsidRDefault="00CE411B" w:rsidP="00CE411B">
      <w:pPr>
        <w:spacing w:after="60"/>
        <w:jc w:val="center"/>
        <w:rPr>
          <w:rFonts w:asciiTheme="majorHAnsi" w:hAnsiTheme="majorHAnsi"/>
          <w:b/>
          <w:sz w:val="20"/>
          <w:szCs w:val="20"/>
          <w:u w:val="single"/>
        </w:rPr>
      </w:pPr>
      <w:r w:rsidRPr="0084740D">
        <w:rPr>
          <w:rFonts w:asciiTheme="majorHAnsi" w:hAnsiTheme="majorHAnsi"/>
          <w:b/>
          <w:sz w:val="20"/>
          <w:szCs w:val="20"/>
          <w:u w:val="single"/>
        </w:rPr>
        <w:t>Oświadczenie Wykonawcy</w:t>
      </w:r>
    </w:p>
    <w:p w:rsidR="00CE411B" w:rsidRPr="0084740D" w:rsidRDefault="00CE411B" w:rsidP="00CE411B">
      <w:pPr>
        <w:spacing w:after="60"/>
        <w:jc w:val="both"/>
        <w:rPr>
          <w:rFonts w:asciiTheme="majorHAnsi" w:hAnsiTheme="majorHAnsi" w:cs="Arial"/>
          <w:sz w:val="20"/>
          <w:szCs w:val="20"/>
        </w:rPr>
      </w:pPr>
      <w:r w:rsidRPr="0084740D">
        <w:rPr>
          <w:rFonts w:asciiTheme="majorHAnsi" w:hAnsiTheme="majorHAnsi" w:cs="Arial"/>
          <w:sz w:val="20"/>
          <w:szCs w:val="20"/>
        </w:rPr>
        <w:t xml:space="preserve">Oświadczamy, iż ubiegając się o udzielenie zamówienia (nr sprawy: </w:t>
      </w:r>
      <w:r w:rsidR="00A9702B">
        <w:rPr>
          <w:rFonts w:asciiTheme="majorHAnsi" w:hAnsiTheme="majorHAnsi" w:cs="Arial"/>
          <w:sz w:val="20"/>
          <w:szCs w:val="20"/>
        </w:rPr>
        <w:t>59</w:t>
      </w:r>
      <w:r w:rsidRPr="0084740D">
        <w:rPr>
          <w:rFonts w:asciiTheme="majorHAnsi" w:hAnsiTheme="majorHAnsi" w:cs="Arial"/>
          <w:sz w:val="20"/>
          <w:szCs w:val="20"/>
        </w:rPr>
        <w:t>/ZK/20</w:t>
      </w:r>
      <w:r w:rsidR="00F476CB">
        <w:rPr>
          <w:rFonts w:asciiTheme="majorHAnsi" w:hAnsiTheme="majorHAnsi" w:cs="Arial"/>
          <w:sz w:val="20"/>
          <w:szCs w:val="20"/>
        </w:rPr>
        <w:t>20</w:t>
      </w:r>
      <w:r w:rsidRPr="0084740D">
        <w:rPr>
          <w:rFonts w:asciiTheme="majorHAnsi" w:hAnsiTheme="majorHAnsi" w:cs="Arial"/>
          <w:sz w:val="20"/>
          <w:szCs w:val="20"/>
        </w:rPr>
        <w:t>/</w:t>
      </w:r>
      <w:r w:rsidR="00A9702B">
        <w:rPr>
          <w:rFonts w:asciiTheme="majorHAnsi" w:hAnsiTheme="majorHAnsi" w:cs="Arial"/>
          <w:sz w:val="20"/>
          <w:szCs w:val="20"/>
        </w:rPr>
        <w:t>PZ</w:t>
      </w:r>
      <w:r w:rsidRPr="0084740D">
        <w:rPr>
          <w:rFonts w:asciiTheme="majorHAnsi" w:hAnsiTheme="majorHAnsi" w:cs="Arial"/>
          <w:sz w:val="20"/>
          <w:szCs w:val="20"/>
        </w:rPr>
        <w:t xml:space="preserve">), nie jesteśmy powiązani </w:t>
      </w:r>
      <w:r w:rsidR="00F476CB">
        <w:rPr>
          <w:rFonts w:asciiTheme="majorHAnsi" w:hAnsiTheme="majorHAnsi" w:cs="Arial"/>
          <w:sz w:val="20"/>
          <w:szCs w:val="20"/>
        </w:rPr>
        <w:br/>
      </w:r>
      <w:r w:rsidRPr="0084740D">
        <w:rPr>
          <w:rFonts w:asciiTheme="majorHAnsi" w:hAnsiTheme="majorHAnsi" w:cs="Arial"/>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r w:rsidR="00A6137B" w:rsidRPr="0084740D">
        <w:rPr>
          <w:rFonts w:asciiTheme="majorHAnsi" w:hAnsiTheme="majorHAnsi" w:cs="Arial"/>
          <w:sz w:val="20"/>
          <w:szCs w:val="20"/>
        </w:rPr>
        <w:t xml:space="preserve">.    </w:t>
      </w:r>
      <w:r w:rsidRPr="0084740D">
        <w:rPr>
          <w:rFonts w:asciiTheme="majorHAnsi" w:hAnsiTheme="majorHAnsi" w:cs="Arial"/>
          <w:sz w:val="20"/>
          <w:szCs w:val="20"/>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t>
      </w:r>
      <w:proofErr w:type="gramStart"/>
      <w:r w:rsidRPr="0084740D">
        <w:rPr>
          <w:rFonts w:asciiTheme="majorHAnsi" w:hAnsiTheme="majorHAnsi" w:cs="Arial"/>
          <w:sz w:val="20"/>
          <w:szCs w:val="20"/>
        </w:rPr>
        <w:t>wykonawcy  a</w:t>
      </w:r>
      <w:proofErr w:type="gramEnd"/>
      <w:r w:rsidRPr="0084740D">
        <w:rPr>
          <w:rFonts w:asciiTheme="majorHAnsi" w:hAnsiTheme="majorHAnsi" w:cs="Arial"/>
          <w:sz w:val="20"/>
          <w:szCs w:val="20"/>
        </w:rPr>
        <w:t xml:space="preserve"> wykonawcą, polegające w szczególności na: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 xml:space="preserve">uczestniczeniu w </w:t>
      </w:r>
      <w:proofErr w:type="gramStart"/>
      <w:r w:rsidRPr="0084740D">
        <w:rPr>
          <w:rFonts w:asciiTheme="majorHAnsi" w:hAnsiTheme="majorHAnsi" w:cs="Arial"/>
          <w:sz w:val="20"/>
          <w:szCs w:val="20"/>
        </w:rPr>
        <w:t>spółce jako</w:t>
      </w:r>
      <w:proofErr w:type="gramEnd"/>
      <w:r w:rsidRPr="0084740D">
        <w:rPr>
          <w:rFonts w:asciiTheme="majorHAnsi" w:hAnsiTheme="majorHAnsi" w:cs="Arial"/>
          <w:sz w:val="20"/>
          <w:szCs w:val="20"/>
        </w:rPr>
        <w:t xml:space="preserve"> wspólnik spółki cywilnej lub spółki osobowej;</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posiadaniu co</w:t>
      </w:r>
      <w:proofErr w:type="gramEnd"/>
      <w:r w:rsidRPr="0084740D">
        <w:rPr>
          <w:rFonts w:asciiTheme="majorHAnsi" w:hAnsiTheme="majorHAnsi" w:cs="Arial"/>
          <w:sz w:val="20"/>
          <w:szCs w:val="20"/>
        </w:rPr>
        <w:t xml:space="preserve"> najmniej 10 % udziałów lub akcji;</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pełnieniu</w:t>
      </w:r>
      <w:proofErr w:type="gramEnd"/>
      <w:r w:rsidRPr="0084740D">
        <w:rPr>
          <w:rFonts w:asciiTheme="majorHAnsi" w:hAnsiTheme="majorHAnsi" w:cs="Arial"/>
          <w:sz w:val="20"/>
          <w:szCs w:val="20"/>
        </w:rPr>
        <w:t xml:space="preserve"> funkcji członka organu nadzorczego lub zarządzającego, prokurenta, pełnomocnika;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proofErr w:type="gramStart"/>
      <w:r w:rsidRPr="0084740D">
        <w:rPr>
          <w:rFonts w:asciiTheme="majorHAnsi" w:hAnsiTheme="majorHAnsi" w:cs="Arial"/>
          <w:sz w:val="20"/>
          <w:szCs w:val="20"/>
        </w:rPr>
        <w:t>pozostawaniu</w:t>
      </w:r>
      <w:proofErr w:type="gramEnd"/>
      <w:r w:rsidRPr="0084740D">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CE411B" w:rsidRPr="0084740D" w:rsidRDefault="00CE411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 xml:space="preserve">Prezes Zarządu </w:t>
      </w:r>
      <w:r w:rsidRPr="0084740D">
        <w:rPr>
          <w:rFonts w:asciiTheme="majorHAnsi" w:hAnsiTheme="majorHAnsi"/>
          <w:bCs/>
          <w:sz w:val="20"/>
          <w:szCs w:val="20"/>
        </w:rPr>
        <w:tab/>
      </w:r>
      <w:r w:rsidRPr="0084740D">
        <w:rPr>
          <w:rFonts w:asciiTheme="majorHAnsi" w:hAnsiTheme="majorHAnsi"/>
          <w:bCs/>
          <w:sz w:val="20"/>
          <w:szCs w:val="20"/>
        </w:rPr>
        <w:tab/>
        <w:t>-</w:t>
      </w:r>
      <w:r w:rsidRPr="0084740D">
        <w:rPr>
          <w:rFonts w:asciiTheme="majorHAnsi" w:hAnsiTheme="majorHAnsi"/>
          <w:bCs/>
          <w:sz w:val="20"/>
          <w:szCs w:val="20"/>
        </w:rPr>
        <w:tab/>
        <w:t>Jerzy Wątroba</w:t>
      </w:r>
    </w:p>
    <w:p w:rsidR="00CE411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Wiceprezes</w:t>
      </w:r>
      <w:r w:rsidR="00CE411B" w:rsidRPr="0084740D">
        <w:rPr>
          <w:rFonts w:asciiTheme="majorHAnsi" w:hAnsiTheme="majorHAnsi"/>
          <w:bCs/>
          <w:sz w:val="20"/>
          <w:szCs w:val="20"/>
        </w:rPr>
        <w:t xml:space="preserve"> </w:t>
      </w:r>
      <w:r w:rsidR="00CE411B" w:rsidRPr="0084740D">
        <w:rPr>
          <w:rFonts w:asciiTheme="majorHAnsi" w:hAnsiTheme="majorHAnsi"/>
          <w:bCs/>
          <w:sz w:val="20"/>
          <w:szCs w:val="20"/>
        </w:rPr>
        <w:tab/>
      </w:r>
      <w:r w:rsidRPr="0084740D">
        <w:rPr>
          <w:rFonts w:asciiTheme="majorHAnsi" w:hAnsiTheme="majorHAnsi"/>
          <w:bCs/>
          <w:sz w:val="20"/>
          <w:szCs w:val="20"/>
        </w:rPr>
        <w:tab/>
      </w:r>
      <w:r w:rsidR="00CE411B" w:rsidRPr="0084740D">
        <w:rPr>
          <w:rFonts w:asciiTheme="majorHAnsi" w:hAnsiTheme="majorHAnsi"/>
          <w:bCs/>
          <w:sz w:val="20"/>
          <w:szCs w:val="20"/>
        </w:rPr>
        <w:t>-</w:t>
      </w:r>
      <w:r w:rsidR="00CE411B" w:rsidRPr="0084740D">
        <w:rPr>
          <w:rFonts w:asciiTheme="majorHAnsi" w:hAnsiTheme="majorHAnsi"/>
          <w:bCs/>
          <w:sz w:val="20"/>
          <w:szCs w:val="20"/>
        </w:rPr>
        <w:tab/>
        <w:t>Dariusz Wątroba</w:t>
      </w:r>
    </w:p>
    <w:p w:rsidR="00A6137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Członek Zarządu</w:t>
      </w:r>
      <w:r w:rsidRPr="0084740D">
        <w:rPr>
          <w:rFonts w:asciiTheme="majorHAnsi" w:hAnsiTheme="majorHAnsi"/>
          <w:bCs/>
          <w:sz w:val="20"/>
          <w:szCs w:val="20"/>
        </w:rPr>
        <w:tab/>
        <w:t>-</w:t>
      </w:r>
      <w:r w:rsidRPr="0084740D">
        <w:rPr>
          <w:rFonts w:asciiTheme="majorHAnsi" w:hAnsiTheme="majorHAnsi"/>
          <w:bCs/>
          <w:sz w:val="20"/>
          <w:szCs w:val="20"/>
        </w:rPr>
        <w:tab/>
        <w:t>Beata Gębska-Wójcik</w:t>
      </w:r>
    </w:p>
    <w:p w:rsidR="00A9702B" w:rsidRPr="00A9702B" w:rsidRDefault="00CE411B" w:rsidP="00CE411B">
      <w:pPr>
        <w:numPr>
          <w:ilvl w:val="1"/>
          <w:numId w:val="8"/>
        </w:numPr>
        <w:spacing w:after="60"/>
        <w:jc w:val="both"/>
        <w:rPr>
          <w:rFonts w:asciiTheme="majorHAnsi" w:hAnsiTheme="majorHAnsi"/>
          <w:bCs/>
          <w:sz w:val="20"/>
          <w:szCs w:val="20"/>
        </w:rPr>
      </w:pPr>
      <w:r w:rsidRPr="00A9702B">
        <w:rPr>
          <w:rFonts w:asciiTheme="majorHAnsi" w:hAnsiTheme="majorHAnsi"/>
          <w:sz w:val="20"/>
          <w:szCs w:val="20"/>
        </w:rPr>
        <w:t>P</w:t>
      </w:r>
      <w:r w:rsidR="00653CB6" w:rsidRPr="00A9702B">
        <w:rPr>
          <w:rFonts w:asciiTheme="majorHAnsi" w:hAnsiTheme="majorHAnsi"/>
          <w:sz w:val="20"/>
          <w:szCs w:val="20"/>
        </w:rPr>
        <w:t>racownik</w:t>
      </w:r>
      <w:r w:rsidRPr="00A9702B">
        <w:rPr>
          <w:rFonts w:asciiTheme="majorHAnsi" w:hAnsiTheme="majorHAnsi"/>
          <w:sz w:val="20"/>
          <w:szCs w:val="20"/>
        </w:rPr>
        <w:tab/>
      </w:r>
      <w:r w:rsidRPr="00A9702B">
        <w:rPr>
          <w:rFonts w:asciiTheme="majorHAnsi" w:hAnsiTheme="majorHAnsi"/>
          <w:sz w:val="20"/>
          <w:szCs w:val="20"/>
        </w:rPr>
        <w:tab/>
        <w:t>-</w:t>
      </w:r>
      <w:r w:rsidRPr="00A9702B">
        <w:rPr>
          <w:rFonts w:asciiTheme="majorHAnsi" w:hAnsiTheme="majorHAnsi"/>
          <w:sz w:val="20"/>
          <w:szCs w:val="20"/>
        </w:rPr>
        <w:tab/>
      </w:r>
      <w:r w:rsidR="00A9702B">
        <w:rPr>
          <w:rFonts w:asciiTheme="majorHAnsi" w:hAnsiTheme="majorHAnsi"/>
          <w:sz w:val="20"/>
          <w:szCs w:val="20"/>
        </w:rPr>
        <w:t>Maria Lech - Bielecka</w:t>
      </w:r>
    </w:p>
    <w:p w:rsidR="00CE411B"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Arkadiusz Kasperczyk</w:t>
      </w:r>
    </w:p>
    <w:p w:rsidR="00B237AA" w:rsidRPr="00A9702B"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B237AA" w:rsidRPr="0084740D">
        <w:rPr>
          <w:rFonts w:asciiTheme="majorHAnsi" w:hAnsiTheme="majorHAnsi"/>
          <w:sz w:val="20"/>
          <w:szCs w:val="20"/>
        </w:rPr>
        <w:tab/>
      </w:r>
      <w:r w:rsidR="00B237AA" w:rsidRPr="0084740D">
        <w:rPr>
          <w:rFonts w:asciiTheme="majorHAnsi" w:hAnsiTheme="majorHAnsi"/>
          <w:sz w:val="20"/>
          <w:szCs w:val="20"/>
        </w:rPr>
        <w:tab/>
        <w:t>-</w:t>
      </w:r>
      <w:r w:rsidR="00B237AA" w:rsidRPr="0084740D">
        <w:rPr>
          <w:rFonts w:asciiTheme="majorHAnsi" w:hAnsiTheme="majorHAnsi"/>
          <w:sz w:val="20"/>
          <w:szCs w:val="20"/>
        </w:rPr>
        <w:tab/>
        <w:t>Jolanta Madej</w:t>
      </w:r>
    </w:p>
    <w:p w:rsidR="00A9702B" w:rsidRPr="0084740D" w:rsidRDefault="00A9702B"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t>Monika Wojtas</w:t>
      </w:r>
    </w:p>
    <w:p w:rsidR="00CE411B" w:rsidRPr="00FB5878"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Monika Skowron</w:t>
      </w:r>
    </w:p>
    <w:p w:rsidR="00FB5878" w:rsidRPr="004F1A9B" w:rsidRDefault="00FB5878"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t>Magdalena Ryba</w:t>
      </w:r>
    </w:p>
    <w:p w:rsidR="004F1A9B" w:rsidRPr="0084740D" w:rsidRDefault="004F1A9B" w:rsidP="004F1A9B">
      <w:pPr>
        <w:spacing w:after="60"/>
        <w:ind w:left="1080"/>
        <w:jc w:val="both"/>
        <w:rPr>
          <w:rFonts w:asciiTheme="majorHAnsi" w:hAnsiTheme="majorHAnsi"/>
          <w:bCs/>
          <w:sz w:val="20"/>
          <w:szCs w:val="20"/>
        </w:rPr>
      </w:pPr>
    </w:p>
    <w:p w:rsidR="00CE411B" w:rsidRPr="0084740D" w:rsidRDefault="00CE411B" w:rsidP="00CE411B">
      <w:pPr>
        <w:spacing w:after="60"/>
        <w:ind w:left="1440"/>
        <w:jc w:val="both"/>
        <w:rPr>
          <w:rFonts w:asciiTheme="majorHAnsi" w:hAnsiTheme="majorHAnsi"/>
          <w:bCs/>
          <w:sz w:val="20"/>
          <w:szCs w:val="20"/>
        </w:rPr>
      </w:pPr>
    </w:p>
    <w:p w:rsidR="00CE411B" w:rsidRPr="0084740D" w:rsidRDefault="00CE411B" w:rsidP="00CE411B">
      <w:pPr>
        <w:ind w:left="1080"/>
        <w:jc w:val="both"/>
        <w:rPr>
          <w:rFonts w:asciiTheme="majorHAnsi" w:hAnsiTheme="majorHAnsi"/>
          <w:bCs/>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ind w:left="4253"/>
        <w:jc w:val="center"/>
        <w:rPr>
          <w:rFonts w:asciiTheme="majorHAnsi" w:hAnsiTheme="majorHAnsi"/>
          <w:sz w:val="16"/>
          <w:szCs w:val="16"/>
        </w:rPr>
      </w:pPr>
      <w:r w:rsidRPr="0084740D">
        <w:rPr>
          <w:rFonts w:asciiTheme="majorHAnsi" w:hAnsiTheme="majorHAnsi"/>
          <w:sz w:val="16"/>
          <w:szCs w:val="16"/>
        </w:rPr>
        <w:t>……………………………………………………………………………</w:t>
      </w:r>
    </w:p>
    <w:p w:rsidR="00CE411B" w:rsidRPr="0084740D" w:rsidRDefault="00CE411B" w:rsidP="00CE411B">
      <w:pPr>
        <w:ind w:left="4253"/>
        <w:jc w:val="center"/>
        <w:rPr>
          <w:rFonts w:asciiTheme="majorHAnsi" w:hAnsiTheme="majorHAnsi" w:cs="Arial"/>
          <w:sz w:val="16"/>
          <w:szCs w:val="16"/>
        </w:rPr>
      </w:pPr>
      <w:proofErr w:type="gramStart"/>
      <w:r w:rsidRPr="0084740D">
        <w:rPr>
          <w:rFonts w:asciiTheme="majorHAnsi" w:hAnsiTheme="majorHAnsi" w:cs="Arial"/>
          <w:sz w:val="16"/>
          <w:szCs w:val="16"/>
        </w:rPr>
        <w:t>podpisy</w:t>
      </w:r>
      <w:proofErr w:type="gramEnd"/>
      <w:r w:rsidRPr="0084740D">
        <w:rPr>
          <w:rFonts w:asciiTheme="majorHAnsi" w:hAnsiTheme="majorHAnsi" w:cs="Arial"/>
          <w:sz w:val="16"/>
          <w:szCs w:val="16"/>
        </w:rPr>
        <w:t xml:space="preserve"> osób upoważnionych do składania</w:t>
      </w:r>
    </w:p>
    <w:p w:rsidR="00CE411B" w:rsidRPr="0084740D" w:rsidRDefault="00CE411B" w:rsidP="00CE411B">
      <w:pPr>
        <w:ind w:left="4253"/>
        <w:jc w:val="center"/>
        <w:rPr>
          <w:rFonts w:asciiTheme="majorHAnsi" w:hAnsiTheme="majorHAnsi" w:cs="Arial"/>
          <w:sz w:val="16"/>
          <w:szCs w:val="16"/>
        </w:rPr>
      </w:pPr>
      <w:proofErr w:type="gramStart"/>
      <w:r w:rsidRPr="0084740D">
        <w:rPr>
          <w:rFonts w:asciiTheme="majorHAnsi" w:hAnsiTheme="majorHAnsi" w:cs="Arial"/>
          <w:sz w:val="16"/>
          <w:szCs w:val="16"/>
        </w:rPr>
        <w:t>oświadczeń</w:t>
      </w:r>
      <w:proofErr w:type="gramEnd"/>
      <w:r w:rsidRPr="0084740D">
        <w:rPr>
          <w:rFonts w:asciiTheme="majorHAnsi" w:hAnsiTheme="majorHAnsi" w:cs="Arial"/>
          <w:sz w:val="16"/>
          <w:szCs w:val="16"/>
        </w:rPr>
        <w:t xml:space="preserve"> woli w imieniu oferenta</w:t>
      </w:r>
    </w:p>
    <w:p w:rsidR="00CE411B" w:rsidRPr="0084740D" w:rsidRDefault="00CE411B" w:rsidP="00CE411B">
      <w:pPr>
        <w:jc w:val="both"/>
        <w:rPr>
          <w:rFonts w:asciiTheme="majorHAnsi" w:hAnsiTheme="majorHAnsi" w:cstheme="minorHAnsi"/>
          <w:sz w:val="20"/>
          <w:szCs w:val="20"/>
        </w:rPr>
      </w:pPr>
    </w:p>
    <w:p w:rsidR="00CE411B" w:rsidRPr="0084740D" w:rsidRDefault="00CE411B" w:rsidP="00CE411B">
      <w:pPr>
        <w:jc w:val="both"/>
        <w:rPr>
          <w:rFonts w:asciiTheme="majorHAnsi" w:hAnsiTheme="majorHAnsi" w:cstheme="minorHAnsi"/>
          <w:sz w:val="20"/>
          <w:szCs w:val="20"/>
        </w:rPr>
      </w:pPr>
    </w:p>
    <w:p w:rsidR="008A0154" w:rsidRPr="0084740D" w:rsidRDefault="008A0154" w:rsidP="00CE411B">
      <w:pPr>
        <w:rPr>
          <w:rFonts w:asciiTheme="majorHAnsi" w:hAnsiTheme="majorHAnsi"/>
        </w:rPr>
      </w:pPr>
    </w:p>
    <w:sectPr w:rsidR="008A0154" w:rsidRPr="0084740D" w:rsidSect="009F0B8D">
      <w:headerReference w:type="default" r:id="rId17"/>
      <w:footerReference w:type="defaul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A7" w:rsidRDefault="00F573A7" w:rsidP="0063076E">
      <w:r>
        <w:separator/>
      </w:r>
    </w:p>
  </w:endnote>
  <w:endnote w:type="continuationSeparator" w:id="0">
    <w:p w:rsidR="00F573A7" w:rsidRDefault="00F573A7"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7" w:rsidRDefault="00F573A7" w:rsidP="009F0B8D">
    <w:pPr>
      <w:pStyle w:val="Stopka"/>
      <w:jc w:val="center"/>
    </w:pPr>
    <w:r>
      <w:rPr>
        <w:noProof/>
        <w:lang w:eastAsia="pl-PL"/>
      </w:rPr>
      <w:drawing>
        <wp:inline distT="0" distB="0" distL="0" distR="0" wp14:anchorId="4FC24CE0">
          <wp:extent cx="6120765" cy="6337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337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A7" w:rsidRDefault="00F573A7" w:rsidP="0063076E">
      <w:r>
        <w:separator/>
      </w:r>
    </w:p>
  </w:footnote>
  <w:footnote w:type="continuationSeparator" w:id="0">
    <w:p w:rsidR="00F573A7" w:rsidRDefault="00F573A7"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3A7" w:rsidRDefault="00F573A7" w:rsidP="00590E35">
    <w:pPr>
      <w:pStyle w:val="Nagwek"/>
      <w:jc w:val="right"/>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F573A7" w:rsidRPr="00384C0D" w:rsidRDefault="00F573A7" w:rsidP="00590E35">
    <w:pPr>
      <w:pStyle w:val="Nagwek"/>
      <w:jc w:val="right"/>
      <w:rPr>
        <w:rFonts w:asciiTheme="majorHAnsi" w:hAnsiTheme="majorHAnsi"/>
        <w:b/>
        <w:color w:val="000000" w:themeColor="text1"/>
        <w:sz w:val="18"/>
        <w:szCs w:val="18"/>
        <w:u w:val="single"/>
      </w:rPr>
    </w:pPr>
    <w:r>
      <w:rPr>
        <w:rFonts w:asciiTheme="majorHAnsi" w:hAnsiTheme="majorHAnsi"/>
        <w:b/>
        <w:sz w:val="18"/>
        <w:szCs w:val="18"/>
        <w:u w:val="single"/>
      </w:rPr>
      <w:t xml:space="preserve">Numer sprawy: </w:t>
    </w:r>
    <w:r w:rsidRPr="00384C0D">
      <w:rPr>
        <w:rFonts w:asciiTheme="majorHAnsi" w:hAnsiTheme="majorHAnsi"/>
        <w:b/>
        <w:color w:val="000000" w:themeColor="text1"/>
        <w:sz w:val="18"/>
        <w:szCs w:val="18"/>
        <w:u w:val="single"/>
      </w:rPr>
      <w:t>59/ZK/2020/PZ</w:t>
    </w:r>
  </w:p>
  <w:p w:rsidR="00F573A7" w:rsidRDefault="00F573A7" w:rsidP="00590E35">
    <w:pPr>
      <w:pStyle w:val="Nagwek"/>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D79CF4CA"/>
    <w:lvl w:ilvl="0" w:tplc="99920E4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BD236E"/>
    <w:multiLevelType w:val="hybridMultilevel"/>
    <w:tmpl w:val="EA183392"/>
    <w:lvl w:ilvl="0" w:tplc="EE966F1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07015A7"/>
    <w:multiLevelType w:val="hybridMultilevel"/>
    <w:tmpl w:val="C5887F4E"/>
    <w:lvl w:ilvl="0" w:tplc="94B67782">
      <w:start w:val="6"/>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4">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C143020"/>
    <w:multiLevelType w:val="hybridMultilevel"/>
    <w:tmpl w:val="1CF65B9E"/>
    <w:lvl w:ilvl="0" w:tplc="4DDC80E4">
      <w:start w:val="1"/>
      <w:numFmt w:val="decimal"/>
      <w:lvlText w:val="%1)"/>
      <w:lvlJc w:val="left"/>
      <w:pPr>
        <w:ind w:left="786" w:hanging="360"/>
      </w:pPr>
      <w:rPr>
        <w:rFonts w:ascii="Verdana" w:hAnsi="Verdana" w:hint="default"/>
        <w:b w:val="0"/>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1">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2">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E0B6D58"/>
    <w:multiLevelType w:val="hybridMultilevel"/>
    <w:tmpl w:val="13389F40"/>
    <w:name w:val="WW8Num3232"/>
    <w:lvl w:ilvl="0" w:tplc="7DFC9264">
      <w:start w:val="6"/>
      <w:numFmt w:val="decimal"/>
      <w:lvlText w:val="%1."/>
      <w:lvlJc w:val="left"/>
      <w:pPr>
        <w:tabs>
          <w:tab w:val="num" w:pos="769"/>
        </w:tabs>
        <w:ind w:left="769" w:hanging="344"/>
      </w:pPr>
      <w:rPr>
        <w:rFonts w:ascii="Cambria" w:eastAsiaTheme="minorHAnsi" w:hAnsi="Cambria" w:cs="Arial" w:hint="default"/>
        <w:b/>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3">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C116447"/>
    <w:multiLevelType w:val="hybridMultilevel"/>
    <w:tmpl w:val="93D6E780"/>
    <w:lvl w:ilvl="0" w:tplc="57A6E5E2">
      <w:start w:val="2"/>
      <w:numFmt w:val="decimal"/>
      <w:lvlText w:val="%1."/>
      <w:lvlJc w:val="left"/>
      <w:pPr>
        <w:tabs>
          <w:tab w:val="num" w:pos="2291"/>
        </w:tabs>
        <w:ind w:left="2291"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6">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7">
    <w:nsid w:val="5BB7485F"/>
    <w:multiLevelType w:val="hybridMultilevel"/>
    <w:tmpl w:val="2070E2F2"/>
    <w:lvl w:ilvl="0" w:tplc="F71CAD64">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8">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4607B4B"/>
    <w:multiLevelType w:val="hybridMultilevel"/>
    <w:tmpl w:val="CDC0B5D0"/>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2">
    <w:nsid w:val="6C3629B0"/>
    <w:multiLevelType w:val="hybridMultilevel"/>
    <w:tmpl w:val="23361E1E"/>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B0482D80">
      <w:start w:val="1"/>
      <w:numFmt w:val="lowerLetter"/>
      <w:lvlText w:val="%4)"/>
      <w:lvlJc w:val="left"/>
      <w:pPr>
        <w:ind w:left="2880" w:hanging="360"/>
      </w:pPr>
      <w:rPr>
        <w:rFonts w:eastAsia="Calibri" w:cs="Tahoma"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C588990E"/>
    <w:name w:val="WW8Num32"/>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FD14AF8"/>
    <w:multiLevelType w:val="hybridMultilevel"/>
    <w:tmpl w:val="9FACFD0A"/>
    <w:name w:val="WW8Num324"/>
    <w:lvl w:ilvl="0" w:tplc="8BAEF3E4">
      <w:start w:val="8"/>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7"/>
  </w:num>
  <w:num w:numId="3">
    <w:abstractNumId w:val="27"/>
  </w:num>
  <w:num w:numId="4">
    <w:abstractNumId w:val="41"/>
  </w:num>
  <w:num w:numId="5">
    <w:abstractNumId w:val="35"/>
  </w:num>
  <w:num w:numId="6">
    <w:abstractNumId w:val="14"/>
  </w:num>
  <w:num w:numId="7">
    <w:abstractNumId w:val="13"/>
  </w:num>
  <w:num w:numId="8">
    <w:abstractNumId w:val="29"/>
  </w:num>
  <w:num w:numId="9">
    <w:abstractNumId w:val="31"/>
  </w:num>
  <w:num w:numId="10">
    <w:abstractNumId w:val="16"/>
  </w:num>
  <w:num w:numId="11">
    <w:abstractNumId w:val="7"/>
  </w:num>
  <w:num w:numId="12">
    <w:abstractNumId w:val="24"/>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3"/>
  </w:num>
  <w:num w:numId="17">
    <w:abstractNumId w:val="40"/>
  </w:num>
  <w:num w:numId="18">
    <w:abstractNumId w:val="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num>
  <w:num w:numId="22">
    <w:abstractNumId w:val="23"/>
  </w:num>
  <w:num w:numId="23">
    <w:abstractNumId w:val="32"/>
  </w:num>
  <w:num w:numId="24">
    <w:abstractNumId w:val="30"/>
  </w:num>
  <w:num w:numId="25">
    <w:abstractNumId w:val="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
    <w:lvlOverride w:ilvl="0"/>
    <w:lvlOverride w:ilvl="1">
      <w:startOverride w:val="1"/>
    </w:lvlOverride>
    <w:lvlOverride w:ilvl="2"/>
    <w:lvlOverride w:ilvl="3"/>
    <w:lvlOverride w:ilvl="4"/>
    <w:lvlOverride w:ilvl="5"/>
    <w:lvlOverride w:ilvl="6"/>
    <w:lvlOverride w:ilvl="7"/>
    <w:lvlOverride w:ilvl="8"/>
  </w:num>
  <w:num w:numId="35">
    <w:abstractNumId w:val="14"/>
    <w:lvlOverride w:ilvl="0"/>
    <w:lvlOverride w:ilvl="1">
      <w:startOverride w:val="1"/>
    </w:lvlOverride>
    <w:lvlOverride w:ilvl="2"/>
    <w:lvlOverride w:ilvl="3"/>
    <w:lvlOverride w:ilvl="4"/>
    <w:lvlOverride w:ilvl="5"/>
    <w:lvlOverride w:ilvl="6"/>
    <w:lvlOverride w:ilvl="7"/>
    <w:lvlOverride w:ilvl="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6"/>
  </w:num>
  <w:num w:numId="39">
    <w:abstractNumId w:val="10"/>
  </w:num>
  <w:num w:numId="40">
    <w:abstractNumId w:val="15"/>
  </w:num>
  <w:num w:numId="41">
    <w:abstractNumId w:val="45"/>
  </w:num>
  <w:num w:numId="42">
    <w:abstractNumId w:val="11"/>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34"/>
  </w:num>
  <w:num w:numId="46">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14F1D"/>
    <w:rsid w:val="00022C92"/>
    <w:rsid w:val="00040B72"/>
    <w:rsid w:val="00044EA1"/>
    <w:rsid w:val="00074DEA"/>
    <w:rsid w:val="0009398D"/>
    <w:rsid w:val="00094CD7"/>
    <w:rsid w:val="000A4479"/>
    <w:rsid w:val="000A610F"/>
    <w:rsid w:val="000C413F"/>
    <w:rsid w:val="000E6016"/>
    <w:rsid w:val="0011184A"/>
    <w:rsid w:val="0012466E"/>
    <w:rsid w:val="00125196"/>
    <w:rsid w:val="00132B1F"/>
    <w:rsid w:val="00136896"/>
    <w:rsid w:val="00140E19"/>
    <w:rsid w:val="001553AC"/>
    <w:rsid w:val="00160BC6"/>
    <w:rsid w:val="00166225"/>
    <w:rsid w:val="0016753F"/>
    <w:rsid w:val="001679DC"/>
    <w:rsid w:val="00173F56"/>
    <w:rsid w:val="001824B6"/>
    <w:rsid w:val="00197972"/>
    <w:rsid w:val="001A49E5"/>
    <w:rsid w:val="001B5DE4"/>
    <w:rsid w:val="001C14D3"/>
    <w:rsid w:val="001C63F5"/>
    <w:rsid w:val="001D1A4A"/>
    <w:rsid w:val="001E0C73"/>
    <w:rsid w:val="001E6022"/>
    <w:rsid w:val="00213A42"/>
    <w:rsid w:val="00220700"/>
    <w:rsid w:val="00247892"/>
    <w:rsid w:val="002571AC"/>
    <w:rsid w:val="00267523"/>
    <w:rsid w:val="002B4A11"/>
    <w:rsid w:val="002F6383"/>
    <w:rsid w:val="003169BE"/>
    <w:rsid w:val="0033367C"/>
    <w:rsid w:val="00333A0B"/>
    <w:rsid w:val="00354C95"/>
    <w:rsid w:val="0037795D"/>
    <w:rsid w:val="00384C0D"/>
    <w:rsid w:val="00390C3A"/>
    <w:rsid w:val="003C3EB9"/>
    <w:rsid w:val="003D2066"/>
    <w:rsid w:val="003D3A07"/>
    <w:rsid w:val="003E5171"/>
    <w:rsid w:val="00403618"/>
    <w:rsid w:val="00411D2F"/>
    <w:rsid w:val="004172E5"/>
    <w:rsid w:val="0042102B"/>
    <w:rsid w:val="00421C1C"/>
    <w:rsid w:val="00426B21"/>
    <w:rsid w:val="00430F27"/>
    <w:rsid w:val="00445599"/>
    <w:rsid w:val="00462B84"/>
    <w:rsid w:val="00476C65"/>
    <w:rsid w:val="004923F1"/>
    <w:rsid w:val="004930EB"/>
    <w:rsid w:val="00496066"/>
    <w:rsid w:val="004B0E87"/>
    <w:rsid w:val="004C0EA6"/>
    <w:rsid w:val="004E038A"/>
    <w:rsid w:val="004F1A9B"/>
    <w:rsid w:val="00507943"/>
    <w:rsid w:val="005328BD"/>
    <w:rsid w:val="00535B0F"/>
    <w:rsid w:val="00541A08"/>
    <w:rsid w:val="00546CF4"/>
    <w:rsid w:val="005679D8"/>
    <w:rsid w:val="00570100"/>
    <w:rsid w:val="00570449"/>
    <w:rsid w:val="005734A0"/>
    <w:rsid w:val="00582F9B"/>
    <w:rsid w:val="00590E35"/>
    <w:rsid w:val="0059710F"/>
    <w:rsid w:val="005B05C3"/>
    <w:rsid w:val="005B21E8"/>
    <w:rsid w:val="005B383D"/>
    <w:rsid w:val="005B7D9B"/>
    <w:rsid w:val="005D4042"/>
    <w:rsid w:val="005D7748"/>
    <w:rsid w:val="005E0FCB"/>
    <w:rsid w:val="005E4B2D"/>
    <w:rsid w:val="005F4895"/>
    <w:rsid w:val="00604D11"/>
    <w:rsid w:val="0061347B"/>
    <w:rsid w:val="00621372"/>
    <w:rsid w:val="006218FE"/>
    <w:rsid w:val="00630340"/>
    <w:rsid w:val="0063076E"/>
    <w:rsid w:val="00642097"/>
    <w:rsid w:val="0064283F"/>
    <w:rsid w:val="00653CB6"/>
    <w:rsid w:val="0066271A"/>
    <w:rsid w:val="006645BB"/>
    <w:rsid w:val="00672316"/>
    <w:rsid w:val="00683005"/>
    <w:rsid w:val="006862B9"/>
    <w:rsid w:val="006929C2"/>
    <w:rsid w:val="006B694D"/>
    <w:rsid w:val="006C2186"/>
    <w:rsid w:val="006C5874"/>
    <w:rsid w:val="006D2794"/>
    <w:rsid w:val="006E6113"/>
    <w:rsid w:val="006F220C"/>
    <w:rsid w:val="006F4426"/>
    <w:rsid w:val="006F66B4"/>
    <w:rsid w:val="00700EFC"/>
    <w:rsid w:val="007146E1"/>
    <w:rsid w:val="00727F11"/>
    <w:rsid w:val="0073591C"/>
    <w:rsid w:val="00755160"/>
    <w:rsid w:val="00763E59"/>
    <w:rsid w:val="00777389"/>
    <w:rsid w:val="007849BC"/>
    <w:rsid w:val="00792C73"/>
    <w:rsid w:val="00792FCB"/>
    <w:rsid w:val="007D10B7"/>
    <w:rsid w:val="007D24CD"/>
    <w:rsid w:val="007D4BC0"/>
    <w:rsid w:val="007E68FA"/>
    <w:rsid w:val="007F106F"/>
    <w:rsid w:val="007F7D6B"/>
    <w:rsid w:val="00807610"/>
    <w:rsid w:val="00822556"/>
    <w:rsid w:val="00824EEF"/>
    <w:rsid w:val="008364B8"/>
    <w:rsid w:val="0084740D"/>
    <w:rsid w:val="00855B45"/>
    <w:rsid w:val="00862719"/>
    <w:rsid w:val="00891BD7"/>
    <w:rsid w:val="00893CEB"/>
    <w:rsid w:val="008A0154"/>
    <w:rsid w:val="008B58D4"/>
    <w:rsid w:val="008C4C36"/>
    <w:rsid w:val="008E1B3F"/>
    <w:rsid w:val="009031F0"/>
    <w:rsid w:val="0090678B"/>
    <w:rsid w:val="009163CC"/>
    <w:rsid w:val="0092604E"/>
    <w:rsid w:val="00927AC3"/>
    <w:rsid w:val="00927E18"/>
    <w:rsid w:val="009333D0"/>
    <w:rsid w:val="0095246B"/>
    <w:rsid w:val="009841CF"/>
    <w:rsid w:val="009A1A52"/>
    <w:rsid w:val="009F0B8D"/>
    <w:rsid w:val="00A309D5"/>
    <w:rsid w:val="00A6137B"/>
    <w:rsid w:val="00A66EB4"/>
    <w:rsid w:val="00A746D4"/>
    <w:rsid w:val="00A83E55"/>
    <w:rsid w:val="00A9702B"/>
    <w:rsid w:val="00AB4973"/>
    <w:rsid w:val="00AC4AF5"/>
    <w:rsid w:val="00AD7EF3"/>
    <w:rsid w:val="00B237AA"/>
    <w:rsid w:val="00B269A7"/>
    <w:rsid w:val="00B3535F"/>
    <w:rsid w:val="00B36441"/>
    <w:rsid w:val="00B42E70"/>
    <w:rsid w:val="00B5060A"/>
    <w:rsid w:val="00B512B6"/>
    <w:rsid w:val="00B54311"/>
    <w:rsid w:val="00B54944"/>
    <w:rsid w:val="00B734AA"/>
    <w:rsid w:val="00B81F0E"/>
    <w:rsid w:val="00B906B0"/>
    <w:rsid w:val="00BB2D34"/>
    <w:rsid w:val="00BC0658"/>
    <w:rsid w:val="00BC3890"/>
    <w:rsid w:val="00BD5FC2"/>
    <w:rsid w:val="00BE79F4"/>
    <w:rsid w:val="00C110A2"/>
    <w:rsid w:val="00C23E87"/>
    <w:rsid w:val="00C24968"/>
    <w:rsid w:val="00C31EB4"/>
    <w:rsid w:val="00C73BE5"/>
    <w:rsid w:val="00C76433"/>
    <w:rsid w:val="00C83511"/>
    <w:rsid w:val="00C86FB0"/>
    <w:rsid w:val="00C8767E"/>
    <w:rsid w:val="00C877B3"/>
    <w:rsid w:val="00C948CD"/>
    <w:rsid w:val="00CA3586"/>
    <w:rsid w:val="00CB69BE"/>
    <w:rsid w:val="00CC2CAA"/>
    <w:rsid w:val="00CD1882"/>
    <w:rsid w:val="00CD5325"/>
    <w:rsid w:val="00CE411B"/>
    <w:rsid w:val="00D033E9"/>
    <w:rsid w:val="00D038E7"/>
    <w:rsid w:val="00D11421"/>
    <w:rsid w:val="00D20902"/>
    <w:rsid w:val="00D21A54"/>
    <w:rsid w:val="00D3032B"/>
    <w:rsid w:val="00D42D76"/>
    <w:rsid w:val="00D47D57"/>
    <w:rsid w:val="00D53C15"/>
    <w:rsid w:val="00D8575F"/>
    <w:rsid w:val="00D872D7"/>
    <w:rsid w:val="00D93797"/>
    <w:rsid w:val="00DB70F0"/>
    <w:rsid w:val="00DC7D5C"/>
    <w:rsid w:val="00DD7F55"/>
    <w:rsid w:val="00DF3B51"/>
    <w:rsid w:val="00DF726F"/>
    <w:rsid w:val="00E2114A"/>
    <w:rsid w:val="00E25B95"/>
    <w:rsid w:val="00E40E2A"/>
    <w:rsid w:val="00E6465A"/>
    <w:rsid w:val="00EB5007"/>
    <w:rsid w:val="00EB53AA"/>
    <w:rsid w:val="00EB5AB4"/>
    <w:rsid w:val="00EC02FD"/>
    <w:rsid w:val="00EE45FF"/>
    <w:rsid w:val="00EE714D"/>
    <w:rsid w:val="00F21131"/>
    <w:rsid w:val="00F22819"/>
    <w:rsid w:val="00F25164"/>
    <w:rsid w:val="00F476CB"/>
    <w:rsid w:val="00F543A2"/>
    <w:rsid w:val="00F573A7"/>
    <w:rsid w:val="00F61A53"/>
    <w:rsid w:val="00F771FD"/>
    <w:rsid w:val="00F972D6"/>
    <w:rsid w:val="00FA5C93"/>
    <w:rsid w:val="00FB3F9E"/>
    <w:rsid w:val="00FB5878"/>
    <w:rsid w:val="00FD6B28"/>
    <w:rsid w:val="00FE32E5"/>
    <w:rsid w:val="00FF4C9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0576">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525214279">
      <w:bodyDiv w:val="1"/>
      <w:marLeft w:val="0"/>
      <w:marRight w:val="0"/>
      <w:marTop w:val="0"/>
      <w:marBottom w:val="0"/>
      <w:divBdr>
        <w:top w:val="none" w:sz="0" w:space="0" w:color="auto"/>
        <w:left w:val="none" w:sz="0" w:space="0" w:color="auto"/>
        <w:bottom w:val="none" w:sz="0" w:space="0" w:color="auto"/>
        <w:right w:val="none" w:sz="0" w:space="0" w:color="auto"/>
      </w:divBdr>
    </w:div>
    <w:div w:id="719087465">
      <w:bodyDiv w:val="1"/>
      <w:marLeft w:val="0"/>
      <w:marRight w:val="0"/>
      <w:marTop w:val="0"/>
      <w:marBottom w:val="0"/>
      <w:divBdr>
        <w:top w:val="none" w:sz="0" w:space="0" w:color="auto"/>
        <w:left w:val="none" w:sz="0" w:space="0" w:color="auto"/>
        <w:bottom w:val="none" w:sz="0" w:space="0" w:color="auto"/>
        <w:right w:val="none" w:sz="0" w:space="0" w:color="auto"/>
      </w:divBdr>
    </w:div>
    <w:div w:id="854341893">
      <w:bodyDiv w:val="1"/>
      <w:marLeft w:val="0"/>
      <w:marRight w:val="0"/>
      <w:marTop w:val="0"/>
      <w:marBottom w:val="0"/>
      <w:divBdr>
        <w:top w:val="none" w:sz="0" w:space="0" w:color="auto"/>
        <w:left w:val="none" w:sz="0" w:space="0" w:color="auto"/>
        <w:bottom w:val="none" w:sz="0" w:space="0" w:color="auto"/>
        <w:right w:val="none" w:sz="0" w:space="0" w:color="auto"/>
      </w:divBdr>
    </w:div>
    <w:div w:id="1027833530">
      <w:bodyDiv w:val="1"/>
      <w:marLeft w:val="0"/>
      <w:marRight w:val="0"/>
      <w:marTop w:val="0"/>
      <w:marBottom w:val="0"/>
      <w:divBdr>
        <w:top w:val="none" w:sz="0" w:space="0" w:color="auto"/>
        <w:left w:val="none" w:sz="0" w:space="0" w:color="auto"/>
        <w:bottom w:val="none" w:sz="0" w:space="0" w:color="auto"/>
        <w:right w:val="none" w:sz="0" w:space="0" w:color="auto"/>
      </w:divBdr>
    </w:div>
    <w:div w:id="1471748841">
      <w:bodyDiv w:val="1"/>
      <w:marLeft w:val="0"/>
      <w:marRight w:val="0"/>
      <w:marTop w:val="0"/>
      <w:marBottom w:val="0"/>
      <w:divBdr>
        <w:top w:val="none" w:sz="0" w:space="0" w:color="auto"/>
        <w:left w:val="none" w:sz="0" w:space="0" w:color="auto"/>
        <w:bottom w:val="none" w:sz="0" w:space="0" w:color="auto"/>
        <w:right w:val="none" w:sz="0" w:space="0" w:color="auto"/>
      </w:divBdr>
    </w:div>
    <w:div w:id="1540897239">
      <w:bodyDiv w:val="1"/>
      <w:marLeft w:val="0"/>
      <w:marRight w:val="0"/>
      <w:marTop w:val="0"/>
      <w:marBottom w:val="0"/>
      <w:divBdr>
        <w:top w:val="none" w:sz="0" w:space="0" w:color="auto"/>
        <w:left w:val="none" w:sz="0" w:space="0" w:color="auto"/>
        <w:bottom w:val="none" w:sz="0" w:space="0" w:color="auto"/>
        <w:right w:val="none" w:sz="0" w:space="0" w:color="auto"/>
      </w:divBdr>
    </w:div>
    <w:div w:id="1628700948">
      <w:bodyDiv w:val="1"/>
      <w:marLeft w:val="0"/>
      <w:marRight w:val="0"/>
      <w:marTop w:val="0"/>
      <w:marBottom w:val="0"/>
      <w:divBdr>
        <w:top w:val="none" w:sz="0" w:space="0" w:color="auto"/>
        <w:left w:val="none" w:sz="0" w:space="0" w:color="auto"/>
        <w:bottom w:val="none" w:sz="0" w:space="0" w:color="auto"/>
        <w:right w:val="none" w:sz="0" w:space="0" w:color="auto"/>
      </w:divBdr>
    </w:div>
    <w:div w:id="20581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zp.pl/kody-cpv/szczegoly/projektory-460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rzadzenia-multimedialne-248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portalzp.pl/kody-cpv/szczegoly/ekrany-projekcyjne-46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CBC0-FE65-498C-9378-C65993419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6501</Words>
  <Characters>39010</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7</cp:revision>
  <cp:lastPrinted>2020-05-27T12:01:00Z</cp:lastPrinted>
  <dcterms:created xsi:type="dcterms:W3CDTF">2020-05-27T12:56:00Z</dcterms:created>
  <dcterms:modified xsi:type="dcterms:W3CDTF">2020-05-29T09:37:00Z</dcterms:modified>
</cp:coreProperties>
</file>