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974C57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pl-PL"/>
        </w:rPr>
      </w:pPr>
      <w:r w:rsidRPr="00974C57">
        <w:rPr>
          <w:rFonts w:ascii="Arial Narrow" w:eastAsia="Times New Roman" w:hAnsi="Arial Narrow" w:cs="Arial"/>
          <w:noProof/>
          <w:lang w:eastAsia="pl-PL"/>
        </w:rPr>
        <w:drawing>
          <wp:inline distT="0" distB="0" distL="0" distR="0">
            <wp:extent cx="5759450" cy="7216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Pr="00974C57" w:rsidRDefault="00E02D06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 w:rsidR="00EB774C" w:rsidRPr="00974C57">
        <w:rPr>
          <w:rFonts w:ascii="Arial Narrow" w:hAnsi="Arial Narrow"/>
          <w:b/>
          <w:u w:val="single"/>
        </w:rPr>
        <w:t xml:space="preserve">Numer sprawy: </w:t>
      </w:r>
      <w:r w:rsidR="0049622B">
        <w:rPr>
          <w:rFonts w:ascii="Arial Narrow" w:hAnsi="Arial Narrow"/>
          <w:b/>
          <w:u w:val="single"/>
        </w:rPr>
        <w:t>60</w:t>
      </w:r>
      <w:r w:rsidR="00EB774C" w:rsidRPr="00974C57">
        <w:rPr>
          <w:rFonts w:ascii="Arial Narrow" w:hAnsi="Arial Narrow"/>
          <w:b/>
          <w:u w:val="single"/>
        </w:rPr>
        <w:t>ZK/2020/</w:t>
      </w:r>
      <w:r w:rsidR="0049622B">
        <w:rPr>
          <w:rFonts w:ascii="Arial Narrow" w:hAnsi="Arial Narrow"/>
          <w:b/>
          <w:u w:val="single"/>
        </w:rPr>
        <w:t>SBB</w:t>
      </w:r>
    </w:p>
    <w:p w:rsidR="00EB774C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EB774C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74C57" w:rsidRDefault="00BE1185" w:rsidP="00040BFB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974C57">
        <w:rPr>
          <w:rFonts w:ascii="Arial Narrow" w:eastAsia="Times New Roman" w:hAnsi="Arial Narrow" w:cs="Arial"/>
          <w:lang w:eastAsia="pl-PL"/>
        </w:rPr>
        <w:t xml:space="preserve">Kielce, dn. </w:t>
      </w:r>
      <w:r w:rsidR="0049622B">
        <w:rPr>
          <w:rFonts w:ascii="Arial Narrow" w:eastAsia="Times New Roman" w:hAnsi="Arial Narrow" w:cs="Arial"/>
          <w:lang w:eastAsia="pl-PL"/>
        </w:rPr>
        <w:t>2 czerwca</w:t>
      </w:r>
      <w:r w:rsidR="00EB774C" w:rsidRPr="00974C57">
        <w:rPr>
          <w:rFonts w:ascii="Arial Narrow" w:eastAsia="Times New Roman" w:hAnsi="Arial Narrow" w:cs="Arial"/>
          <w:lang w:eastAsia="pl-PL"/>
        </w:rPr>
        <w:t xml:space="preserve"> 2020</w:t>
      </w:r>
      <w:r w:rsidR="00BE16B7" w:rsidRPr="00974C57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974C57" w:rsidRDefault="00BE16B7" w:rsidP="00040BFB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EA02AE" w:rsidRDefault="00EA02A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974C57" w:rsidRDefault="003F7B4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74C57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49622B">
        <w:rPr>
          <w:rFonts w:ascii="Arial Narrow" w:eastAsia="Times New Roman" w:hAnsi="Arial Narrow" w:cs="Arial"/>
          <w:b/>
          <w:lang w:eastAsia="pl-PL"/>
        </w:rPr>
        <w:t>1</w:t>
      </w:r>
      <w:r w:rsidRPr="00974C57">
        <w:rPr>
          <w:rFonts w:ascii="Arial Narrow" w:eastAsia="Times New Roman" w:hAnsi="Arial Narrow" w:cs="Arial"/>
          <w:b/>
          <w:lang w:eastAsia="pl-PL"/>
        </w:rPr>
        <w:t xml:space="preserve"> </w:t>
      </w:r>
      <w:r w:rsidR="006B729D">
        <w:rPr>
          <w:rFonts w:ascii="Arial Narrow" w:eastAsia="Times New Roman" w:hAnsi="Arial Narrow" w:cs="Arial"/>
          <w:b/>
          <w:lang w:eastAsia="pl-PL"/>
        </w:rPr>
        <w:t>oraz zmiana treści Zaproszenia</w:t>
      </w:r>
    </w:p>
    <w:p w:rsidR="00BE16B7" w:rsidRPr="00974C57" w:rsidRDefault="00BE16B7" w:rsidP="00040BFB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49622B" w:rsidRDefault="002B57B1" w:rsidP="00040BFB">
      <w:pPr>
        <w:spacing w:line="240" w:lineRule="auto"/>
        <w:jc w:val="both"/>
        <w:rPr>
          <w:rFonts w:ascii="Arial Narrow" w:hAnsi="Arial Narrow"/>
        </w:rPr>
      </w:pPr>
      <w:r w:rsidRPr="00974C57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974C57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974C57">
        <w:rPr>
          <w:rFonts w:ascii="Arial Narrow" w:hAnsi="Arial Narrow"/>
        </w:rPr>
        <w:t>zgodn</w:t>
      </w:r>
      <w:r w:rsidR="0049622B">
        <w:rPr>
          <w:rFonts w:ascii="Arial Narrow" w:hAnsi="Arial Narrow"/>
        </w:rPr>
        <w:t>ie z zasadą konkurencyjności na</w:t>
      </w:r>
      <w:r w:rsidR="0049622B" w:rsidRPr="008E6511">
        <w:rPr>
          <w:rFonts w:ascii="Arial Narrow" w:hAnsi="Arial Narrow" w:cs="Calibri"/>
        </w:rPr>
        <w:t> </w:t>
      </w:r>
      <w:r w:rsidR="0049622B" w:rsidRPr="008E6511">
        <w:rPr>
          <w:rFonts w:ascii="Arial Narrow" w:hAnsi="Arial Narrow" w:cs="Calibri"/>
          <w:b/>
        </w:rPr>
        <w:t>zatrudnienie trenerów do</w:t>
      </w:r>
      <w:r w:rsidR="0049622B" w:rsidRPr="008E6511">
        <w:rPr>
          <w:rFonts w:ascii="Arial Narrow" w:hAnsi="Arial Narrow" w:cs="Calibri"/>
        </w:rPr>
        <w:t xml:space="preserve"> </w:t>
      </w:r>
      <w:r w:rsidR="0049622B" w:rsidRPr="008E6511">
        <w:rPr>
          <w:rFonts w:ascii="Arial Narrow" w:hAnsi="Arial Narrow" w:cs="Calibri"/>
          <w:b/>
        </w:rPr>
        <w:t xml:space="preserve">przeprowadzenia Warsztatów </w:t>
      </w:r>
      <w:r w:rsidR="0049622B" w:rsidRPr="008E6511">
        <w:rPr>
          <w:rFonts w:ascii="Arial Narrow" w:hAnsi="Arial Narrow" w:cs="Calibri"/>
        </w:rPr>
        <w:t xml:space="preserve">realizowanych </w:t>
      </w:r>
      <w:r w:rsidR="0049622B" w:rsidRPr="008E6511">
        <w:rPr>
          <w:rFonts w:ascii="Arial Narrow" w:hAnsi="Arial Narrow"/>
        </w:rPr>
        <w:t xml:space="preserve">w celu realizacji projektu pn. </w:t>
      </w:r>
      <w:r w:rsidR="0049622B" w:rsidRPr="008E6511">
        <w:rPr>
          <w:rFonts w:ascii="Arial Narrow" w:hAnsi="Arial Narrow" w:cs="Arial"/>
          <w:bCs/>
          <w:color w:val="000000"/>
        </w:rPr>
        <w:t>„SPOŁECZEŃSTWO BEZ BARIER - USŁUGI SPOŁECZNE DLA POWIATU SANDOMIERSKIEGO”</w:t>
      </w:r>
      <w:r w:rsidR="0049622B" w:rsidRPr="008E6511">
        <w:rPr>
          <w:rFonts w:ascii="Arial Narrow" w:hAnsi="Arial Narrow" w:cs="Arial"/>
          <w:b/>
          <w:bCs/>
          <w:color w:val="000000"/>
        </w:rPr>
        <w:t xml:space="preserve"> </w:t>
      </w:r>
      <w:r w:rsidR="0049622B" w:rsidRPr="008E6511">
        <w:rPr>
          <w:rFonts w:ascii="Arial Narrow" w:hAnsi="Arial Narrow" w:cs="Arial"/>
          <w:bCs/>
          <w:color w:val="000000"/>
        </w:rPr>
        <w:t xml:space="preserve">współfinansowanego ze środków Unii Europejskiej w ramach Europejskiego Funduszu Społecznego w ramach Regionalnego programu operacyjnego Województwa Świętokrzyskiego na lata 2014-2020. </w:t>
      </w:r>
    </w:p>
    <w:p w:rsidR="00BE16B7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974C57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974C57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974C57" w:rsidRDefault="00BE16B7" w:rsidP="00040BFB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49622B" w:rsidRPr="002C183C" w:rsidRDefault="00BE16B7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C183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49622B" w:rsidRPr="002C183C" w:rsidRDefault="0049622B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C183C">
        <w:rPr>
          <w:rFonts w:ascii="Arial Narrow" w:hAnsi="Arial Narrow"/>
        </w:rPr>
        <w:t xml:space="preserve"> „Czy do każdej części zamówienia, należy skierować innego trenera? Czy jeden trener może zostać skierowany </w:t>
      </w:r>
      <w:proofErr w:type="spellStart"/>
      <w:r w:rsidRPr="002C183C">
        <w:rPr>
          <w:rFonts w:ascii="Arial Narrow" w:hAnsi="Arial Narrow"/>
        </w:rPr>
        <w:t>np</w:t>
      </w:r>
      <w:proofErr w:type="spellEnd"/>
      <w:r w:rsidRPr="002C183C">
        <w:rPr>
          <w:rFonts w:ascii="Arial Narrow" w:hAnsi="Arial Narrow"/>
        </w:rPr>
        <w:t xml:space="preserve"> do 2 i 3 części zamówienia?</w:t>
      </w:r>
    </w:p>
    <w:p w:rsidR="002B57B1" w:rsidRPr="002C183C" w:rsidRDefault="002B57B1" w:rsidP="00040BFB">
      <w:pPr>
        <w:autoSpaceDE w:val="0"/>
        <w:autoSpaceDN w:val="0"/>
        <w:spacing w:after="0" w:line="240" w:lineRule="auto"/>
        <w:ind w:firstLine="1"/>
        <w:jc w:val="both"/>
        <w:rPr>
          <w:rFonts w:ascii="Arial Narrow" w:hAnsi="Arial Narrow" w:cs="Arial"/>
          <w:color w:val="000000"/>
        </w:rPr>
      </w:pPr>
    </w:p>
    <w:p w:rsidR="00D06134" w:rsidRPr="002C183C" w:rsidRDefault="00767CF4" w:rsidP="00040BFB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C183C">
        <w:rPr>
          <w:rFonts w:ascii="Arial Narrow" w:hAnsi="Arial Narrow" w:cs="Arial"/>
          <w:b/>
          <w:bCs/>
          <w:u w:val="single"/>
        </w:rPr>
        <w:t>Odpowiedź:</w:t>
      </w:r>
    </w:p>
    <w:p w:rsidR="00D350AB" w:rsidRDefault="0049622B" w:rsidP="00040BFB">
      <w:pPr>
        <w:spacing w:line="240" w:lineRule="auto"/>
        <w:jc w:val="both"/>
        <w:rPr>
          <w:rFonts w:ascii="Arial Narrow" w:hAnsi="Arial Narrow" w:cs="Tahoma"/>
          <w:bCs/>
        </w:rPr>
      </w:pPr>
      <w:r w:rsidRPr="002C183C">
        <w:rPr>
          <w:rFonts w:ascii="Arial Narrow" w:hAnsi="Arial Narrow" w:cs="Arial"/>
          <w:bCs/>
        </w:rPr>
        <w:t>Zamawiający informuję, że w zakresie zadania 2 oraz 3 z uwag</w:t>
      </w:r>
      <w:r w:rsidR="00D350AB" w:rsidRPr="002C183C">
        <w:rPr>
          <w:rFonts w:ascii="Arial Narrow" w:hAnsi="Arial Narrow" w:cs="Arial"/>
          <w:bCs/>
        </w:rPr>
        <w:t>i na tą samą grupę skierowanych osób oraz brak możliwości prowadzenia tych zajęć równocześnie nie widzi przeszkód aby prowadzącym była ta sama osoba.</w:t>
      </w:r>
      <w:r w:rsidRPr="002C183C">
        <w:rPr>
          <w:rFonts w:ascii="Arial Narrow" w:hAnsi="Arial Narrow" w:cs="Arial"/>
          <w:bCs/>
        </w:rPr>
        <w:t xml:space="preserve"> W pozostałych przypadkach </w:t>
      </w:r>
      <w:r w:rsidR="00D350AB" w:rsidRPr="002C183C">
        <w:rPr>
          <w:rFonts w:ascii="Arial Narrow" w:hAnsi="Arial Narrow" w:cs="Arial"/>
          <w:bCs/>
        </w:rPr>
        <w:t>l</w:t>
      </w:r>
      <w:r w:rsidR="00D350AB" w:rsidRPr="002C183C">
        <w:rPr>
          <w:rFonts w:ascii="Arial Narrow" w:hAnsi="Arial Narrow" w:cs="Tahoma"/>
          <w:bCs/>
        </w:rPr>
        <w:t>iczba trenerów powinna być dostosowana do liczby godzin danego rodzaju zajęć oraz do konieczności realizacji kilku</w:t>
      </w:r>
      <w:r w:rsidR="002C183C">
        <w:rPr>
          <w:rFonts w:ascii="Arial Narrow" w:hAnsi="Arial Narrow" w:cs="Tahoma"/>
          <w:bCs/>
        </w:rPr>
        <w:t xml:space="preserve"> grup równocześnie / równolegle – zgodnie z zapisami Zaproszenia.</w:t>
      </w:r>
    </w:p>
    <w:p w:rsidR="006B729D" w:rsidRPr="002C183C" w:rsidRDefault="006B729D" w:rsidP="00040BFB">
      <w:pPr>
        <w:spacing w:line="240" w:lineRule="auto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Zamawiający poniżej dokona zmiany treści Zaproszenia w powyższym zakresie.</w:t>
      </w:r>
    </w:p>
    <w:p w:rsidR="00295A33" w:rsidRPr="002C183C" w:rsidRDefault="00295A33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49622B" w:rsidRPr="002C183C" w:rsidRDefault="00105D19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C183C">
        <w:rPr>
          <w:rFonts w:ascii="Arial Narrow" w:eastAsia="Times New Roman" w:hAnsi="Arial Narrow" w:cs="Times New Roman"/>
          <w:b/>
          <w:u w:val="single"/>
          <w:lang w:eastAsia="pl-PL"/>
        </w:rPr>
        <w:t>Pytanie 2:</w:t>
      </w:r>
    </w:p>
    <w:p w:rsidR="0049622B" w:rsidRPr="002C183C" w:rsidRDefault="0049622B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2C183C">
        <w:rPr>
          <w:rFonts w:ascii="Arial Narrow" w:eastAsia="Times New Roman" w:hAnsi="Arial Narrow" w:cs="Times New Roman"/>
          <w:b/>
          <w:u w:val="single"/>
          <w:lang w:eastAsia="pl-PL"/>
        </w:rPr>
        <w:t>„</w:t>
      </w:r>
      <w:r w:rsidRPr="002C183C">
        <w:rPr>
          <w:rFonts w:ascii="Arial Narrow" w:hAnsi="Arial Narrow"/>
        </w:rPr>
        <w:t>Czy składając ofertę, należy dołączyć dokumenty ( referencje, protokoły) potwierdzające wykonanie usług, oraz dok. potwierdzające wykształcenie trenera (dyplomy)?”</w:t>
      </w:r>
    </w:p>
    <w:p w:rsidR="00105D19" w:rsidRPr="002C183C" w:rsidRDefault="00105D19" w:rsidP="00040BFB">
      <w:pPr>
        <w:autoSpaceDE w:val="0"/>
        <w:autoSpaceDN w:val="0"/>
        <w:spacing w:after="0" w:line="240" w:lineRule="auto"/>
        <w:jc w:val="both"/>
        <w:rPr>
          <w:rFonts w:ascii="Arial Narrow" w:hAnsi="Arial Narrow" w:cs="Arial"/>
        </w:rPr>
      </w:pPr>
    </w:p>
    <w:p w:rsidR="00105D19" w:rsidRPr="002C183C" w:rsidRDefault="00105D19" w:rsidP="00040BFB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2C183C">
        <w:rPr>
          <w:rFonts w:ascii="Arial Narrow" w:hAnsi="Arial Narrow" w:cs="Arial"/>
          <w:b/>
          <w:bCs/>
          <w:u w:val="single"/>
        </w:rPr>
        <w:t>Odpowiedź:</w:t>
      </w:r>
    </w:p>
    <w:p w:rsidR="002C183C" w:rsidRPr="002C183C" w:rsidRDefault="00D350AB" w:rsidP="007D3A8F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2C183C">
        <w:rPr>
          <w:rFonts w:ascii="Arial Narrow" w:hAnsi="Arial Narrow"/>
          <w:sz w:val="22"/>
          <w:szCs w:val="22"/>
        </w:rPr>
        <w:t xml:space="preserve">Zamawiający w Rozdziale III ust. 8 Zaproszenia określił Wykaz oświadczeń lub dokumentów jakie mają dostarczyć Wykonawcy w celu potwierdzenia spełniania warunków udziału w postępowaniu oraz celu złożenia oferty. </w:t>
      </w:r>
    </w:p>
    <w:p w:rsidR="00F2585B" w:rsidRPr="002C183C" w:rsidRDefault="002C183C" w:rsidP="007D3A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2C183C">
        <w:rPr>
          <w:rFonts w:ascii="Arial Narrow" w:hAnsi="Arial Narrow"/>
        </w:rPr>
        <w:t xml:space="preserve">Ocena spełnienia warunku dot. </w:t>
      </w:r>
      <w:r w:rsidRPr="002C183C">
        <w:rPr>
          <w:rFonts w:ascii="Arial Narrow" w:eastAsia="Times New Roman" w:hAnsi="Arial Narrow" w:cs="Arial"/>
          <w:lang w:eastAsia="pl-PL"/>
        </w:rPr>
        <w:t>osób zdolny</w:t>
      </w:r>
      <w:r w:rsidRPr="002C183C">
        <w:rPr>
          <w:rFonts w:ascii="Arial Narrow" w:eastAsia="Times New Roman" w:hAnsi="Arial Narrow" w:cs="Arial"/>
        </w:rPr>
        <w:t>ch</w:t>
      </w:r>
      <w:r w:rsidRPr="002C183C">
        <w:rPr>
          <w:rFonts w:ascii="Arial Narrow" w:eastAsia="Times New Roman" w:hAnsi="Arial Narrow" w:cs="Arial"/>
          <w:lang w:eastAsia="pl-PL"/>
        </w:rPr>
        <w:t xml:space="preserve"> do wykonania zamówienia w zakresie świadczenia usług przeprowadzenia warsztatów</w:t>
      </w:r>
      <w:r w:rsidRPr="002C183C">
        <w:rPr>
          <w:rFonts w:ascii="Arial Narrow" w:eastAsia="Times New Roman" w:hAnsi="Arial Narrow" w:cs="Arial"/>
        </w:rPr>
        <w:t xml:space="preserve"> w zakresie wykształcenia oraz doświadczenia - </w:t>
      </w:r>
      <w:r w:rsidRPr="002C183C">
        <w:rPr>
          <w:rFonts w:ascii="Arial Narrow" w:hAnsi="Arial Narrow"/>
        </w:rPr>
        <w:t xml:space="preserve">nastąpi na podstawie złożonego oświadczenia w sprawie spełniania warunków udziału w postępowaniu – Załącznik nr 3 oraz Wykazu osób wg Załącznika nr 8 do Zaproszenia </w:t>
      </w:r>
      <w:r w:rsidRPr="002C183C">
        <w:rPr>
          <w:rFonts w:ascii="Arial Narrow" w:eastAsia="TimesNewRoman" w:hAnsi="Arial Narrow" w:cs="TimesNewRoman"/>
        </w:rPr>
        <w:t xml:space="preserve">lub w przypadku osób fizycznych </w:t>
      </w:r>
      <w:r w:rsidRPr="002C183C">
        <w:rPr>
          <w:rFonts w:ascii="Arial Narrow" w:eastAsia="Times New Roman" w:hAnsi="Arial Narrow"/>
        </w:rPr>
        <w:t>Wykonawca przedłoży CV wg własnego wzoru - wskazując wyszczególnione wymagania.</w:t>
      </w:r>
    </w:p>
    <w:p w:rsidR="005F1583" w:rsidRPr="00882674" w:rsidRDefault="005F1583" w:rsidP="005F1583">
      <w:pPr>
        <w:jc w:val="both"/>
        <w:rPr>
          <w:rFonts w:ascii="Arial Narrow" w:hAnsi="Arial Narrow" w:cs="Arial"/>
        </w:rPr>
      </w:pPr>
      <w:r w:rsidRPr="00882674">
        <w:rPr>
          <w:rFonts w:ascii="Arial Narrow" w:hAnsi="Arial Narrow"/>
        </w:rPr>
        <w:t>Zamawiający dokonuje zmiany treści Zaproszenia w ten sposób, że:</w:t>
      </w:r>
    </w:p>
    <w:p w:rsidR="006B729D" w:rsidRPr="007D3A8F" w:rsidRDefault="005F1583" w:rsidP="00EA02AE">
      <w:pPr>
        <w:pStyle w:val="Akapitzlist"/>
        <w:numPr>
          <w:ilvl w:val="0"/>
          <w:numId w:val="1"/>
        </w:numPr>
        <w:spacing w:after="60" w:line="240" w:lineRule="auto"/>
        <w:ind w:left="426"/>
        <w:jc w:val="both"/>
        <w:rPr>
          <w:rFonts w:ascii="Arial Narrow" w:hAnsi="Arial Narrow" w:cs="Arial"/>
        </w:rPr>
      </w:pPr>
      <w:r w:rsidRPr="00F263D6">
        <w:rPr>
          <w:rFonts w:ascii="Arial Narrow" w:hAnsi="Arial Narrow" w:cs="Arial Narrow"/>
          <w:u w:val="single"/>
        </w:rPr>
        <w:t xml:space="preserve">W Rozdziale III ust. 4 Zaproszenia – Opis </w:t>
      </w:r>
      <w:r w:rsidRPr="00F263D6">
        <w:rPr>
          <w:rFonts w:ascii="Arial Narrow" w:hAnsi="Arial Narrow" w:cs="Arial"/>
          <w:b/>
        </w:rPr>
        <w:t>warunków podmiotowych i sposobu dokonywania oceny spełniania tych warunków or</w:t>
      </w:r>
      <w:r w:rsidR="00F263D6">
        <w:rPr>
          <w:rFonts w:ascii="Arial Narrow" w:hAnsi="Arial Narrow" w:cs="Arial"/>
          <w:b/>
        </w:rPr>
        <w:t xml:space="preserve">az braku podstaw do wykluczenia </w:t>
      </w:r>
      <w:r w:rsidR="00F263D6" w:rsidRPr="007D3A8F">
        <w:rPr>
          <w:rFonts w:ascii="Arial Narrow" w:hAnsi="Arial Narrow" w:cs="Arial"/>
        </w:rPr>
        <w:t xml:space="preserve">wprowadza się </w:t>
      </w:r>
      <w:r w:rsidR="007D3A8F">
        <w:rPr>
          <w:rFonts w:ascii="Arial Narrow" w:hAnsi="Arial Narrow" w:cs="Arial"/>
        </w:rPr>
        <w:t>dodatkowy</w:t>
      </w:r>
      <w:r w:rsidR="00F263D6" w:rsidRPr="007D3A8F">
        <w:rPr>
          <w:rFonts w:ascii="Arial Narrow" w:hAnsi="Arial Narrow" w:cs="Arial"/>
        </w:rPr>
        <w:t xml:space="preserve"> zapis:</w:t>
      </w:r>
    </w:p>
    <w:p w:rsidR="00F263D6" w:rsidRDefault="00F263D6" w:rsidP="00F263D6">
      <w:pPr>
        <w:pStyle w:val="Akapitzlist"/>
        <w:spacing w:after="60" w:line="240" w:lineRule="auto"/>
        <w:ind w:left="426"/>
        <w:jc w:val="both"/>
        <w:rPr>
          <w:rFonts w:ascii="Arial Narrow" w:hAnsi="Arial Narrow" w:cs="Arial"/>
          <w:b/>
        </w:rPr>
      </w:pPr>
    </w:p>
    <w:p w:rsidR="00F263D6" w:rsidRPr="0094789C" w:rsidRDefault="0094789C" w:rsidP="00F263D6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94789C">
        <w:rPr>
          <w:rFonts w:ascii="Arial Narrow" w:hAnsi="Arial Narrow" w:cs="Tahoma"/>
          <w:bCs/>
        </w:rPr>
        <w:t>Po zdaniu „</w:t>
      </w:r>
      <w:r w:rsidR="00F263D6" w:rsidRPr="0094789C">
        <w:rPr>
          <w:rFonts w:ascii="Arial Narrow" w:hAnsi="Arial Narrow" w:cs="Tahoma"/>
          <w:bCs/>
        </w:rPr>
        <w:t xml:space="preserve">Liczba trenerów powinna być dostosowana do liczby godzin danego rodzaju zajęć </w:t>
      </w:r>
      <w:r w:rsidR="00F263D6" w:rsidRPr="0094789C">
        <w:rPr>
          <w:rFonts w:ascii="Arial Narrow" w:hAnsi="Arial Narrow" w:cs="Tahoma"/>
          <w:bCs/>
        </w:rPr>
        <w:br/>
        <w:t>oraz do konieczności realizacji kilku grup równocześnie/równolegle</w:t>
      </w:r>
      <w:r w:rsidRPr="0094789C">
        <w:rPr>
          <w:rFonts w:ascii="Arial Narrow" w:hAnsi="Arial Narrow" w:cs="Tahoma"/>
          <w:bCs/>
        </w:rPr>
        <w:t>” dodaje się zdanie:</w:t>
      </w:r>
    </w:p>
    <w:p w:rsidR="006B729D" w:rsidRPr="0094789C" w:rsidRDefault="0094789C" w:rsidP="00F263D6">
      <w:pPr>
        <w:spacing w:line="240" w:lineRule="auto"/>
        <w:ind w:right="-1"/>
        <w:jc w:val="both"/>
        <w:rPr>
          <w:rFonts w:ascii="Arial Narrow" w:hAnsi="Arial Narrow"/>
        </w:rPr>
      </w:pPr>
      <w:r w:rsidRPr="0094789C">
        <w:rPr>
          <w:rFonts w:ascii="Arial Narrow" w:hAnsi="Arial Narrow" w:cs="Arial"/>
          <w:bCs/>
        </w:rPr>
        <w:t>„</w:t>
      </w:r>
      <w:r w:rsidR="00F263D6" w:rsidRPr="0094789C">
        <w:rPr>
          <w:rFonts w:ascii="Arial Narrow" w:hAnsi="Arial Narrow" w:cs="Arial"/>
          <w:bCs/>
        </w:rPr>
        <w:t>W zakresie zadania 2 oraz 3 z uwagi na tą samą grupę skierowanych osób oraz brak możliwości prowadzenia tych zajęć równocześnie prowadzącym może być ta sama osoba</w:t>
      </w:r>
      <w:r w:rsidRPr="0094789C">
        <w:rPr>
          <w:rFonts w:ascii="Arial Narrow" w:hAnsi="Arial Narrow" w:cs="Arial"/>
          <w:bCs/>
        </w:rPr>
        <w:t>”</w:t>
      </w:r>
    </w:p>
    <w:p w:rsidR="006B729D" w:rsidRDefault="006B729D" w:rsidP="00040BFB">
      <w:pPr>
        <w:spacing w:line="240" w:lineRule="auto"/>
        <w:ind w:right="-1" w:firstLine="426"/>
        <w:jc w:val="both"/>
        <w:rPr>
          <w:rFonts w:ascii="Arial Narrow" w:hAnsi="Arial Narrow"/>
        </w:rPr>
      </w:pPr>
    </w:p>
    <w:p w:rsidR="006B729D" w:rsidRDefault="006B729D" w:rsidP="00040BFB">
      <w:pPr>
        <w:spacing w:line="240" w:lineRule="auto"/>
        <w:ind w:right="-1" w:firstLine="426"/>
        <w:jc w:val="both"/>
        <w:rPr>
          <w:rFonts w:ascii="Arial Narrow" w:hAnsi="Arial Narrow"/>
        </w:rPr>
      </w:pPr>
    </w:p>
    <w:p w:rsidR="00F2585B" w:rsidRPr="00040BFB" w:rsidRDefault="00F2585B" w:rsidP="00040BFB">
      <w:pPr>
        <w:spacing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040BFB">
        <w:rPr>
          <w:rFonts w:ascii="Arial Narrow" w:hAnsi="Arial Narrow"/>
        </w:rPr>
        <w:lastRenderedPageBreak/>
        <w:t>Powyższa</w:t>
      </w:r>
      <w:r w:rsidR="001B371B">
        <w:rPr>
          <w:rFonts w:ascii="Arial Narrow" w:hAnsi="Arial Narrow"/>
        </w:rPr>
        <w:t xml:space="preserve"> zmiana Zaproszenia oraz </w:t>
      </w:r>
      <w:r w:rsidRPr="00040BF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>Informacja</w:t>
      </w:r>
      <w:r w:rsidRPr="00040BF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 xml:space="preserve">dla Wykonawców nr 1 </w:t>
      </w:r>
      <w:r w:rsidR="00040BFB" w:rsidRPr="00040BFB">
        <w:rPr>
          <w:rFonts w:ascii="Arial Narrow" w:hAnsi="Arial Narrow"/>
        </w:rPr>
        <w:t>stanowi</w:t>
      </w:r>
      <w:r w:rsidR="001B371B">
        <w:rPr>
          <w:rFonts w:ascii="Arial Narrow" w:hAnsi="Arial Narrow"/>
        </w:rPr>
        <w:t>ą</w:t>
      </w:r>
      <w:r w:rsidR="00040BFB"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</w:rPr>
        <w:t>integralną część</w:t>
      </w:r>
      <w:r w:rsidR="00040BFB" w:rsidRPr="00040BFB">
        <w:rPr>
          <w:rFonts w:ascii="Arial Narrow" w:hAnsi="Arial Narrow"/>
        </w:rPr>
        <w:t xml:space="preserve"> Zaproszenia</w:t>
      </w:r>
      <w:r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  <w:u w:val="single"/>
        </w:rPr>
        <w:t xml:space="preserve">i </w:t>
      </w:r>
      <w:r w:rsidR="00723ABE" w:rsidRPr="00040BFB">
        <w:rPr>
          <w:rFonts w:ascii="Arial Narrow" w:hAnsi="Arial Narrow"/>
          <w:u w:val="single"/>
        </w:rPr>
        <w:t xml:space="preserve">nie </w:t>
      </w:r>
      <w:r w:rsidR="00040BFB" w:rsidRPr="00040BFB">
        <w:rPr>
          <w:rFonts w:ascii="Arial Narrow" w:hAnsi="Arial Narrow"/>
          <w:u w:val="single"/>
        </w:rPr>
        <w:t>powoduj</w:t>
      </w:r>
      <w:r w:rsidR="001B371B">
        <w:rPr>
          <w:rFonts w:ascii="Arial Narrow" w:hAnsi="Arial Narrow"/>
          <w:u w:val="single"/>
        </w:rPr>
        <w:t>ą</w:t>
      </w:r>
      <w:r w:rsidR="00040BFB" w:rsidRPr="00040BFB">
        <w:rPr>
          <w:rFonts w:ascii="Arial Narrow" w:hAnsi="Arial Narrow"/>
          <w:u w:val="single"/>
        </w:rPr>
        <w:t xml:space="preserve"> przedłużenia</w:t>
      </w:r>
      <w:r w:rsidRPr="00040BFB">
        <w:rPr>
          <w:rFonts w:ascii="Arial Narrow" w:hAnsi="Arial Narrow"/>
          <w:u w:val="single"/>
        </w:rPr>
        <w:t xml:space="preserve"> terminu składania i otwarcia ofert. </w:t>
      </w:r>
    </w:p>
    <w:p w:rsidR="00723ABE" w:rsidRPr="00040BFB" w:rsidRDefault="00F2585B" w:rsidP="00040BF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040BFB">
        <w:rPr>
          <w:rFonts w:ascii="Arial Narrow" w:hAnsi="Arial Narrow" w:cs="Arial"/>
        </w:rPr>
        <w:t xml:space="preserve">Zamawiający </w:t>
      </w:r>
      <w:r w:rsidR="001B371B" w:rsidRPr="001B371B">
        <w:rPr>
          <w:rFonts w:ascii="Arial Narrow" w:hAnsi="Arial Narrow"/>
        </w:rPr>
        <w:t xml:space="preserve"> </w:t>
      </w:r>
      <w:r w:rsidR="001B371B">
        <w:rPr>
          <w:rFonts w:ascii="Arial Narrow" w:hAnsi="Arial Narrow"/>
        </w:rPr>
        <w:t xml:space="preserve">zmienił ogłoszenie </w:t>
      </w:r>
      <w:r w:rsidR="001B371B">
        <w:rPr>
          <w:rFonts w:ascii="Arial Narrow" w:hAnsi="Arial Narrow" w:cs="Arial"/>
        </w:rPr>
        <w:t>w Bazie Konkurencyjności oraz z</w:t>
      </w:r>
      <w:r w:rsidRPr="00040BFB">
        <w:rPr>
          <w:rFonts w:ascii="Arial Narrow" w:hAnsi="Arial Narrow" w:cs="Arial"/>
        </w:rPr>
        <w:t xml:space="preserve">amieścił </w:t>
      </w:r>
      <w:r w:rsidR="001B371B">
        <w:rPr>
          <w:rFonts w:ascii="Arial Narrow" w:hAnsi="Arial Narrow"/>
        </w:rPr>
        <w:t>Informacje dla Wykonawców nr </w:t>
      </w:r>
      <w:r w:rsidR="00040BFB" w:rsidRPr="00040BFB">
        <w:rPr>
          <w:rFonts w:ascii="Arial Narrow" w:hAnsi="Arial Narrow"/>
        </w:rPr>
        <w:t>1</w:t>
      </w:r>
      <w:r w:rsidR="001B371B" w:rsidRPr="001B371B">
        <w:rPr>
          <w:rFonts w:ascii="Arial Narrow" w:hAnsi="Arial Narrow" w:cs="Arial"/>
        </w:rPr>
        <w:t xml:space="preserve"> </w:t>
      </w:r>
      <w:r w:rsidR="001B371B">
        <w:rPr>
          <w:rFonts w:ascii="Arial Narrow" w:hAnsi="Arial Narrow" w:cs="Arial"/>
        </w:rPr>
        <w:t>w Bazie Konkurencyjności</w:t>
      </w:r>
      <w:r w:rsidR="00040BFB" w:rsidRPr="00040BFB">
        <w:rPr>
          <w:rFonts w:ascii="Arial Narrow" w:hAnsi="Arial Narrow"/>
        </w:rPr>
        <w:t xml:space="preserve"> </w:t>
      </w:r>
      <w:r w:rsidR="001B371B">
        <w:rPr>
          <w:rFonts w:ascii="Arial Narrow" w:hAnsi="Arial Narrow"/>
        </w:rPr>
        <w:t xml:space="preserve">oraz </w:t>
      </w:r>
      <w:r w:rsidRPr="00040BFB">
        <w:rPr>
          <w:rFonts w:ascii="Arial Narrow" w:hAnsi="Arial Narrow" w:cs="Arial"/>
        </w:rPr>
        <w:t>na stronie internetowej ZDZ w Kielcach</w:t>
      </w:r>
      <w:r w:rsidR="001B371B">
        <w:rPr>
          <w:rFonts w:ascii="Arial Narrow" w:hAnsi="Arial Narrow" w:cs="Arial"/>
        </w:rPr>
        <w:t>.</w:t>
      </w:r>
    </w:p>
    <w:p w:rsidR="0094789C" w:rsidRDefault="0094789C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</w:p>
    <w:p w:rsidR="00040BFB" w:rsidRDefault="00F2585B" w:rsidP="0094789C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  <w:b/>
        </w:rPr>
        <w:t xml:space="preserve"> Jolanta Madej</w:t>
      </w:r>
    </w:p>
    <w:p w:rsidR="0094789C" w:rsidRDefault="0094789C" w:rsidP="0094789C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</w:p>
    <w:p w:rsidR="00F2585B" w:rsidRPr="00040BFB" w:rsidRDefault="00F2585B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</w:rPr>
        <w:t xml:space="preserve">Specjalista ds. zamówień publicznych </w:t>
      </w:r>
      <w:r w:rsidRPr="00974C57">
        <w:rPr>
          <w:rFonts w:ascii="Arial Narrow" w:hAnsi="Arial Narrow"/>
        </w:rPr>
        <w:br/>
        <w:t>i kontraktowania</w:t>
      </w:r>
      <w:r w:rsidRPr="00286823">
        <w:rPr>
          <w:rFonts w:ascii="Arial Narrow" w:hAnsi="Arial Narrow"/>
        </w:rPr>
        <w:t xml:space="preserve"> wydatków</w:t>
      </w:r>
    </w:p>
    <w:sectPr w:rsidR="00F2585B" w:rsidRPr="00040BFB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C3" w:rsidRDefault="00C528C3" w:rsidP="001F3ABE">
      <w:pPr>
        <w:spacing w:after="0" w:line="240" w:lineRule="auto"/>
      </w:pPr>
      <w:r>
        <w:separator/>
      </w:r>
    </w:p>
  </w:endnote>
  <w:endnote w:type="continuationSeparator" w:id="0">
    <w:p w:rsidR="00C528C3" w:rsidRDefault="00C528C3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528C3" w:rsidRDefault="00C528C3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C4F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C4F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528C3" w:rsidRDefault="00C528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C3" w:rsidRDefault="00C528C3" w:rsidP="001F3ABE">
      <w:pPr>
        <w:spacing w:after="0" w:line="240" w:lineRule="auto"/>
      </w:pPr>
      <w:r>
        <w:separator/>
      </w:r>
    </w:p>
  </w:footnote>
  <w:footnote w:type="continuationSeparator" w:id="0">
    <w:p w:rsidR="00C528C3" w:rsidRDefault="00C528C3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54D0624"/>
    <w:multiLevelType w:val="hybridMultilevel"/>
    <w:tmpl w:val="928A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23C"/>
    <w:rsid w:val="00012B5C"/>
    <w:rsid w:val="00021958"/>
    <w:rsid w:val="00027238"/>
    <w:rsid w:val="00031D77"/>
    <w:rsid w:val="0003403A"/>
    <w:rsid w:val="00040BFB"/>
    <w:rsid w:val="00043E28"/>
    <w:rsid w:val="0004644A"/>
    <w:rsid w:val="00052FCF"/>
    <w:rsid w:val="00066A28"/>
    <w:rsid w:val="0009582F"/>
    <w:rsid w:val="000B28F2"/>
    <w:rsid w:val="000B4E6D"/>
    <w:rsid w:val="000C0342"/>
    <w:rsid w:val="000C2F96"/>
    <w:rsid w:val="000C4D3F"/>
    <w:rsid w:val="000C4F2D"/>
    <w:rsid w:val="000D4769"/>
    <w:rsid w:val="000E19C8"/>
    <w:rsid w:val="000F7623"/>
    <w:rsid w:val="00102021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B371B"/>
    <w:rsid w:val="001D09C8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36AF"/>
    <w:rsid w:val="00275358"/>
    <w:rsid w:val="00295A33"/>
    <w:rsid w:val="00297A36"/>
    <w:rsid w:val="002A6AC6"/>
    <w:rsid w:val="002B05A4"/>
    <w:rsid w:val="002B57B1"/>
    <w:rsid w:val="002C183C"/>
    <w:rsid w:val="002C21B0"/>
    <w:rsid w:val="002C4C25"/>
    <w:rsid w:val="002D13C5"/>
    <w:rsid w:val="002D1D51"/>
    <w:rsid w:val="002F41E5"/>
    <w:rsid w:val="00311C22"/>
    <w:rsid w:val="00326253"/>
    <w:rsid w:val="00337231"/>
    <w:rsid w:val="0035066C"/>
    <w:rsid w:val="003509AB"/>
    <w:rsid w:val="003575A4"/>
    <w:rsid w:val="00361126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06D6A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9622B"/>
    <w:rsid w:val="004B0D36"/>
    <w:rsid w:val="004C0410"/>
    <w:rsid w:val="004C3580"/>
    <w:rsid w:val="004C4548"/>
    <w:rsid w:val="004C7CF1"/>
    <w:rsid w:val="004E26A1"/>
    <w:rsid w:val="004F5CF6"/>
    <w:rsid w:val="00501B2D"/>
    <w:rsid w:val="0050378A"/>
    <w:rsid w:val="005043CD"/>
    <w:rsid w:val="00505E30"/>
    <w:rsid w:val="0051730B"/>
    <w:rsid w:val="00522666"/>
    <w:rsid w:val="00541F6A"/>
    <w:rsid w:val="00546DFD"/>
    <w:rsid w:val="005671C3"/>
    <w:rsid w:val="0057136A"/>
    <w:rsid w:val="00572BBF"/>
    <w:rsid w:val="00572BD2"/>
    <w:rsid w:val="005828C4"/>
    <w:rsid w:val="005914F9"/>
    <w:rsid w:val="005C02CA"/>
    <w:rsid w:val="005C16B8"/>
    <w:rsid w:val="005C64A1"/>
    <w:rsid w:val="005D03A4"/>
    <w:rsid w:val="005D10E5"/>
    <w:rsid w:val="005D73D0"/>
    <w:rsid w:val="005E2057"/>
    <w:rsid w:val="005E510D"/>
    <w:rsid w:val="005F1583"/>
    <w:rsid w:val="00605CB2"/>
    <w:rsid w:val="00605E0A"/>
    <w:rsid w:val="00621255"/>
    <w:rsid w:val="006270A5"/>
    <w:rsid w:val="006305E3"/>
    <w:rsid w:val="00652D6A"/>
    <w:rsid w:val="00670721"/>
    <w:rsid w:val="006715C4"/>
    <w:rsid w:val="00674CD8"/>
    <w:rsid w:val="006756E0"/>
    <w:rsid w:val="006841E7"/>
    <w:rsid w:val="00686DDB"/>
    <w:rsid w:val="006B729D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7D3A8F"/>
    <w:rsid w:val="007F1163"/>
    <w:rsid w:val="0081620D"/>
    <w:rsid w:val="0082656C"/>
    <w:rsid w:val="008324B6"/>
    <w:rsid w:val="008450DD"/>
    <w:rsid w:val="00862D2B"/>
    <w:rsid w:val="00866960"/>
    <w:rsid w:val="0086764C"/>
    <w:rsid w:val="00870226"/>
    <w:rsid w:val="00871940"/>
    <w:rsid w:val="00873587"/>
    <w:rsid w:val="008879BA"/>
    <w:rsid w:val="0089064B"/>
    <w:rsid w:val="00892EDF"/>
    <w:rsid w:val="00895DFA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3383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4789C"/>
    <w:rsid w:val="009600CA"/>
    <w:rsid w:val="00967730"/>
    <w:rsid w:val="009739A2"/>
    <w:rsid w:val="00974C57"/>
    <w:rsid w:val="00975B02"/>
    <w:rsid w:val="00985E37"/>
    <w:rsid w:val="009A24DE"/>
    <w:rsid w:val="009D46BC"/>
    <w:rsid w:val="00A142C9"/>
    <w:rsid w:val="00A208A5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D4EF8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BF2DD8"/>
    <w:rsid w:val="00C0661D"/>
    <w:rsid w:val="00C15A3A"/>
    <w:rsid w:val="00C21BD6"/>
    <w:rsid w:val="00C50622"/>
    <w:rsid w:val="00C528C3"/>
    <w:rsid w:val="00C7507C"/>
    <w:rsid w:val="00C93963"/>
    <w:rsid w:val="00CA0B09"/>
    <w:rsid w:val="00CB0E8F"/>
    <w:rsid w:val="00CC4CBB"/>
    <w:rsid w:val="00CD767E"/>
    <w:rsid w:val="00CF2558"/>
    <w:rsid w:val="00D00E1F"/>
    <w:rsid w:val="00D0366D"/>
    <w:rsid w:val="00D06134"/>
    <w:rsid w:val="00D155F0"/>
    <w:rsid w:val="00D16A66"/>
    <w:rsid w:val="00D27097"/>
    <w:rsid w:val="00D307A4"/>
    <w:rsid w:val="00D350AB"/>
    <w:rsid w:val="00D3633D"/>
    <w:rsid w:val="00D9140D"/>
    <w:rsid w:val="00DA22CF"/>
    <w:rsid w:val="00DC4AEA"/>
    <w:rsid w:val="00DD4FCA"/>
    <w:rsid w:val="00DF37FE"/>
    <w:rsid w:val="00DF4AF8"/>
    <w:rsid w:val="00DF68F6"/>
    <w:rsid w:val="00E02D06"/>
    <w:rsid w:val="00E03224"/>
    <w:rsid w:val="00E2675B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2AE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263D6"/>
    <w:rsid w:val="00F82E90"/>
    <w:rsid w:val="00F94CA4"/>
    <w:rsid w:val="00FA076B"/>
    <w:rsid w:val="00FB3EE8"/>
    <w:rsid w:val="00FD497F"/>
    <w:rsid w:val="00FD54E5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11</cp:revision>
  <cp:lastPrinted>2020-06-02T10:32:00Z</cp:lastPrinted>
  <dcterms:created xsi:type="dcterms:W3CDTF">2020-04-16T09:03:00Z</dcterms:created>
  <dcterms:modified xsi:type="dcterms:W3CDTF">2020-06-02T10:35:00Z</dcterms:modified>
</cp:coreProperties>
</file>