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43285F">
        <w:rPr>
          <w:rFonts w:ascii="Cambria" w:eastAsia="Calibri" w:hAnsi="Cambria" w:cs="Times New Roman"/>
          <w:color w:val="000000" w:themeColor="text1"/>
          <w:sz w:val="20"/>
          <w:szCs w:val="20"/>
        </w:rPr>
        <w:t>7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43285F">
        <w:rPr>
          <w:rFonts w:ascii="Cambria" w:eastAsia="Calibri" w:hAnsi="Cambria" w:cs="Times New Roman"/>
          <w:color w:val="000000" w:themeColor="text1"/>
          <w:sz w:val="20"/>
          <w:szCs w:val="20"/>
        </w:rPr>
        <w:t>0</w:t>
      </w:r>
      <w:r w:rsidR="00836C79">
        <w:rPr>
          <w:rFonts w:ascii="Cambria" w:eastAsia="Calibri" w:hAnsi="Cambria" w:cs="Times New Roman"/>
          <w:color w:val="000000" w:themeColor="text1"/>
          <w:sz w:val="20"/>
          <w:szCs w:val="20"/>
        </w:rPr>
        <w:t>8</w:t>
      </w:r>
      <w:bookmarkStart w:id="0" w:name="_GoBack"/>
      <w:bookmarkEnd w:id="0"/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D652C4" w:rsidRDefault="00D652C4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6805CD" w:rsidRPr="00D652C4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Cs w:val="24"/>
        </w:rPr>
      </w:pPr>
    </w:p>
    <w:p w:rsidR="0043285F" w:rsidRPr="00D652C4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>Zakład Doskonalenia Zawodowego w Kielcach informuje, że w dniu 2020-0</w:t>
      </w:r>
      <w:r w:rsidR="0043285F" w:rsidRPr="00D652C4">
        <w:rPr>
          <w:rFonts w:ascii="Cambria" w:eastAsia="Calibri" w:hAnsi="Cambria" w:cs="Times New Roman"/>
          <w:color w:val="000000" w:themeColor="text1"/>
          <w:szCs w:val="24"/>
        </w:rPr>
        <w:t>7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-</w:t>
      </w:r>
      <w:r w:rsidR="0043285F" w:rsidRPr="00D652C4">
        <w:rPr>
          <w:rFonts w:ascii="Cambria" w:eastAsia="Calibri" w:hAnsi="Cambria" w:cs="Times New Roman"/>
          <w:color w:val="000000" w:themeColor="text1"/>
          <w:szCs w:val="24"/>
        </w:rPr>
        <w:t>02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br/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o godz. 10:15 odbyło się otwarcie ofert złożonych przy zastosowaniu zasady k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t xml:space="preserve">onkurencyjności w postępowaniu 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na: </w:t>
      </w:r>
      <w:r w:rsidR="0043285F" w:rsidRPr="00D652C4">
        <w:rPr>
          <w:rFonts w:ascii="Cambria" w:eastAsia="Calibri" w:hAnsi="Cambria" w:cs="Times New Roman"/>
          <w:b/>
          <w:color w:val="000000" w:themeColor="text1"/>
          <w:szCs w:val="24"/>
        </w:rPr>
        <w:t xml:space="preserve">Wykonanie robót </w:t>
      </w:r>
      <w:proofErr w:type="gramStart"/>
      <w:r w:rsidR="0043285F" w:rsidRPr="00D652C4">
        <w:rPr>
          <w:rFonts w:ascii="Cambria" w:eastAsia="Calibri" w:hAnsi="Cambria" w:cs="Times New Roman"/>
          <w:b/>
          <w:color w:val="000000" w:themeColor="text1"/>
          <w:szCs w:val="24"/>
        </w:rPr>
        <w:t>budowlanych  w</w:t>
      </w:r>
      <w:proofErr w:type="gramEnd"/>
      <w:r w:rsidR="0043285F" w:rsidRPr="00D652C4">
        <w:rPr>
          <w:rFonts w:ascii="Cambria" w:eastAsia="Calibri" w:hAnsi="Cambria" w:cs="Times New Roman"/>
          <w:b/>
          <w:color w:val="000000" w:themeColor="text1"/>
          <w:szCs w:val="24"/>
        </w:rPr>
        <w:t xml:space="preserve"> budynku CKZ przy ul. Mielczarskiego 7 w Chmielniku.</w:t>
      </w:r>
    </w:p>
    <w:p w:rsidR="00D652C4" w:rsidRDefault="00D652C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285F" w:rsidRPr="00D652C4" w:rsidRDefault="0043285F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>Przedmiot zamówienia obejmuje:</w:t>
      </w:r>
    </w:p>
    <w:p w:rsidR="00D652C4" w:rsidRDefault="0043285F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b/>
          <w:color w:val="000000" w:themeColor="text1"/>
          <w:szCs w:val="24"/>
          <w:u w:val="single"/>
        </w:rPr>
        <w:t>Zadanie nr 1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- </w:t>
      </w:r>
      <w:r w:rsidRPr="00D652C4">
        <w:rPr>
          <w:rFonts w:ascii="Cambria" w:eastAsia="Calibri" w:hAnsi="Cambria" w:cs="Times New Roman"/>
          <w:b/>
          <w:color w:val="000000" w:themeColor="text1"/>
          <w:szCs w:val="24"/>
        </w:rPr>
        <w:t>Adaptacja pomieszczeń w celu utworzenia dwóch nowych grup przedszkolnych w ramach projektu „Mali Odkrywcy w Chmielniku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” współfinansowanego ze środków Unii Europejskiej w ramach Europejskiego Funduszu Społecznego</w:t>
      </w:r>
    </w:p>
    <w:p w:rsidR="0043285F" w:rsidRPr="00D652C4" w:rsidRDefault="0043285F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proofErr w:type="gramStart"/>
      <w:r w:rsidRPr="00D652C4">
        <w:rPr>
          <w:rFonts w:ascii="Cambria" w:eastAsia="Calibri" w:hAnsi="Cambria" w:cs="Times New Roman"/>
          <w:color w:val="000000" w:themeColor="text1"/>
          <w:szCs w:val="24"/>
        </w:rPr>
        <w:t>i</w:t>
      </w:r>
      <w:proofErr w:type="gramEnd"/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Pr="00D652C4">
        <w:rPr>
          <w:rFonts w:ascii="Cambria" w:eastAsia="Calibri" w:hAnsi="Cambria" w:cs="Times New Roman"/>
          <w:b/>
          <w:color w:val="000000" w:themeColor="text1"/>
          <w:szCs w:val="24"/>
          <w:u w:val="single"/>
        </w:rPr>
        <w:t>Zadanie nr 2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roboty budowlane finansowane ze środków własnych ZDZ Kielce.</w:t>
      </w:r>
    </w:p>
    <w:p w:rsidR="006805CD" w:rsidRPr="007B4702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D652C4" w:rsidRDefault="00D652C4" w:rsidP="00D652C4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6805CD" w:rsidRPr="00D652C4" w:rsidRDefault="00BB7920" w:rsidP="00D652C4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Ofertę najkorzystniejszą </w:t>
      </w:r>
      <w:r w:rsidR="006805CD" w:rsidRPr="00D652C4">
        <w:rPr>
          <w:rFonts w:ascii="Cambria" w:eastAsia="Calibri" w:hAnsi="Cambria" w:cs="Times New Roman"/>
          <w:color w:val="000000" w:themeColor="text1"/>
          <w:szCs w:val="24"/>
        </w:rPr>
        <w:t>złożył Wykonawca:</w:t>
      </w:r>
    </w:p>
    <w:p w:rsid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D652C4">
        <w:rPr>
          <w:rFonts w:asciiTheme="majorHAnsi" w:hAnsiTheme="majorHAnsi" w:cs="Calibri"/>
          <w:b/>
          <w:color w:val="000000"/>
          <w:szCs w:val="24"/>
          <w:highlight w:val="yellow"/>
        </w:rPr>
        <w:t>Zadanie nr 1: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(oferta nr 2)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D652C4">
        <w:rPr>
          <w:rFonts w:asciiTheme="majorHAnsi" w:hAnsiTheme="majorHAnsi" w:cs="Calibri"/>
          <w:b/>
          <w:color w:val="000000"/>
          <w:szCs w:val="24"/>
        </w:rPr>
        <w:t xml:space="preserve">Przedsiębiorstwo </w:t>
      </w:r>
      <w:proofErr w:type="spellStart"/>
      <w:r w:rsidRPr="00D652C4">
        <w:rPr>
          <w:rFonts w:asciiTheme="majorHAnsi" w:hAnsiTheme="majorHAnsi" w:cs="Calibri"/>
          <w:b/>
          <w:color w:val="000000"/>
          <w:szCs w:val="24"/>
        </w:rPr>
        <w:t>Produkcyjno</w:t>
      </w:r>
      <w:proofErr w:type="spellEnd"/>
      <w:r w:rsidRPr="00D652C4">
        <w:rPr>
          <w:rFonts w:asciiTheme="majorHAnsi" w:hAnsiTheme="majorHAnsi" w:cs="Calibri"/>
          <w:b/>
          <w:color w:val="000000"/>
          <w:szCs w:val="24"/>
        </w:rPr>
        <w:t xml:space="preserve"> Usługo</w:t>
      </w:r>
      <w:r>
        <w:rPr>
          <w:rFonts w:asciiTheme="majorHAnsi" w:hAnsiTheme="majorHAnsi" w:cs="Calibri"/>
          <w:b/>
          <w:color w:val="000000"/>
          <w:szCs w:val="24"/>
        </w:rPr>
        <w:t xml:space="preserve">we "HEWANAG" Andrzej Kęcki, </w:t>
      </w:r>
      <w:r>
        <w:rPr>
          <w:rFonts w:asciiTheme="majorHAnsi" w:hAnsiTheme="majorHAnsi" w:cs="Calibri"/>
          <w:b/>
          <w:color w:val="000000"/>
          <w:szCs w:val="24"/>
        </w:rPr>
        <w:br/>
        <w:t xml:space="preserve">ul. </w:t>
      </w:r>
      <w:r w:rsidRPr="00D652C4">
        <w:rPr>
          <w:rFonts w:asciiTheme="majorHAnsi" w:hAnsiTheme="majorHAnsi" w:cs="Calibri"/>
          <w:b/>
          <w:color w:val="000000"/>
          <w:szCs w:val="24"/>
        </w:rPr>
        <w:t xml:space="preserve">Zagnańska 220 A, 25-563 Kielce. Data wpływu oferty: 02.07.2020 r., </w:t>
      </w:r>
      <w:proofErr w:type="spellStart"/>
      <w:r w:rsidRPr="00D652C4">
        <w:rPr>
          <w:rFonts w:asciiTheme="majorHAnsi" w:hAnsiTheme="majorHAnsi" w:cs="Calibri"/>
          <w:b/>
          <w:color w:val="000000"/>
          <w:szCs w:val="24"/>
        </w:rPr>
        <w:t>godz</w:t>
      </w:r>
      <w:proofErr w:type="spellEnd"/>
      <w:proofErr w:type="gramStart"/>
      <w:r w:rsidRPr="00D652C4">
        <w:rPr>
          <w:rFonts w:asciiTheme="majorHAnsi" w:hAnsiTheme="majorHAnsi" w:cs="Calibri"/>
          <w:b/>
          <w:color w:val="000000"/>
          <w:szCs w:val="24"/>
        </w:rPr>
        <w:t>: 09:40. Wartość</w:t>
      </w:r>
      <w:proofErr w:type="gramEnd"/>
      <w:r w:rsidRPr="00D652C4">
        <w:rPr>
          <w:rFonts w:asciiTheme="majorHAnsi" w:hAnsiTheme="majorHAnsi" w:cs="Calibri"/>
          <w:b/>
          <w:color w:val="000000"/>
          <w:szCs w:val="24"/>
        </w:rPr>
        <w:t xml:space="preserve"> oferty: 47 </w:t>
      </w:r>
      <w:r>
        <w:rPr>
          <w:rFonts w:asciiTheme="majorHAnsi" w:hAnsiTheme="majorHAnsi" w:cs="Calibri"/>
          <w:b/>
          <w:color w:val="000000"/>
          <w:szCs w:val="24"/>
        </w:rPr>
        <w:t xml:space="preserve">000,00 zł. Wykonawca otrzymał: </w:t>
      </w:r>
      <w:r w:rsidRPr="00D652C4">
        <w:rPr>
          <w:rFonts w:asciiTheme="majorHAnsi" w:hAnsiTheme="majorHAnsi" w:cs="Calibri"/>
          <w:b/>
          <w:color w:val="000000"/>
          <w:szCs w:val="24"/>
        </w:rPr>
        <w:t>100,00 pkt.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D652C4">
        <w:rPr>
          <w:rFonts w:asciiTheme="majorHAnsi" w:hAnsiTheme="majorHAnsi" w:cs="Calibri"/>
          <w:b/>
          <w:color w:val="000000"/>
          <w:szCs w:val="24"/>
        </w:rPr>
        <w:t>Pozostałe oferty: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(oferta nr 1)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Zakład Remontowo Budowlany Zdzisław Gaweł, ul. Kopernika 11, 28-100 Busko – Zdrój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Pr="00D652C4">
        <w:rPr>
          <w:rFonts w:asciiTheme="majorHAnsi" w:hAnsiTheme="majorHAnsi" w:cs="Calibri"/>
          <w:color w:val="000000"/>
          <w:szCs w:val="24"/>
        </w:rPr>
        <w:t xml:space="preserve">Data wpływu oferty: 02.07.2020 r., </w:t>
      </w:r>
      <w:proofErr w:type="spellStart"/>
      <w:r w:rsidRPr="00D652C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D652C4">
        <w:rPr>
          <w:rFonts w:asciiTheme="majorHAnsi" w:hAnsiTheme="majorHAnsi" w:cs="Calibri"/>
          <w:color w:val="000000"/>
          <w:szCs w:val="24"/>
        </w:rPr>
        <w:t>: 09:30. Wartość</w:t>
      </w:r>
      <w:proofErr w:type="gramEnd"/>
      <w:r w:rsidRPr="00D652C4">
        <w:rPr>
          <w:rFonts w:asciiTheme="majorHAnsi" w:hAnsiTheme="majorHAnsi" w:cs="Calibri"/>
          <w:color w:val="000000"/>
          <w:szCs w:val="24"/>
        </w:rPr>
        <w:t xml:space="preserve"> oferty: 57 789,00 zł. Wykonawca otrzymał: 81,33 pkt.;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(oferta nr 3)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 xml:space="preserve">P.P.H.U. AMIR s.c. Andrzej Żakowski, Renata Żakowska, ul. Mielczarskiego 1, 26-020 Chmielnik. Data wpływu oferty: 02.07.2020 r., </w:t>
      </w:r>
      <w:proofErr w:type="spellStart"/>
      <w:r w:rsidRPr="00D652C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D652C4">
        <w:rPr>
          <w:rFonts w:asciiTheme="majorHAnsi" w:hAnsiTheme="majorHAnsi" w:cs="Calibri"/>
          <w:color w:val="000000"/>
          <w:szCs w:val="24"/>
        </w:rPr>
        <w:t>: 09:50. Wartość</w:t>
      </w:r>
      <w:proofErr w:type="gramEnd"/>
      <w:r w:rsidRPr="00D652C4">
        <w:rPr>
          <w:rFonts w:asciiTheme="majorHAnsi" w:hAnsiTheme="majorHAnsi" w:cs="Calibri"/>
          <w:color w:val="000000"/>
          <w:szCs w:val="24"/>
        </w:rPr>
        <w:t xml:space="preserve"> oferty: 82 837,98 zł. Wykonawca otrzymał 56,74 pkt.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D652C4">
        <w:rPr>
          <w:rFonts w:asciiTheme="majorHAnsi" w:hAnsiTheme="majorHAnsi" w:cs="Calibri"/>
          <w:b/>
          <w:color w:val="000000"/>
          <w:szCs w:val="24"/>
          <w:highlight w:val="yellow"/>
        </w:rPr>
        <w:lastRenderedPageBreak/>
        <w:t>Zadanie nr 2:</w:t>
      </w: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(Oferta nr 2)</w:t>
      </w: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b/>
          <w:color w:val="000000"/>
          <w:szCs w:val="24"/>
        </w:rPr>
        <w:t xml:space="preserve">Przedsiębiorstwo </w:t>
      </w:r>
      <w:proofErr w:type="spellStart"/>
      <w:r w:rsidRPr="00D652C4">
        <w:rPr>
          <w:rFonts w:asciiTheme="majorHAnsi" w:hAnsiTheme="majorHAnsi" w:cs="Calibri"/>
          <w:b/>
          <w:color w:val="000000"/>
          <w:szCs w:val="24"/>
        </w:rPr>
        <w:t>Produkcyjno</w:t>
      </w:r>
      <w:proofErr w:type="spellEnd"/>
      <w:r w:rsidRPr="00D652C4">
        <w:rPr>
          <w:rFonts w:asciiTheme="majorHAnsi" w:hAnsiTheme="majorHAnsi" w:cs="Calibri"/>
          <w:b/>
          <w:color w:val="000000"/>
          <w:szCs w:val="24"/>
        </w:rPr>
        <w:t xml:space="preserve"> Usługowe "HEWANAG" Andrzej Kęcki, </w:t>
      </w:r>
      <w:r>
        <w:rPr>
          <w:rFonts w:asciiTheme="majorHAnsi" w:hAnsiTheme="majorHAnsi" w:cs="Calibri"/>
          <w:b/>
          <w:color w:val="000000"/>
          <w:szCs w:val="24"/>
        </w:rPr>
        <w:br/>
      </w:r>
      <w:r w:rsidRPr="00D652C4">
        <w:rPr>
          <w:rFonts w:asciiTheme="majorHAnsi" w:hAnsiTheme="majorHAnsi" w:cs="Calibri"/>
          <w:b/>
          <w:color w:val="000000"/>
          <w:szCs w:val="24"/>
        </w:rPr>
        <w:t xml:space="preserve">ul. Zagnańska 220 A, 25-563 Kielce. Data wpływu oferty: 02.07.2020 r., </w:t>
      </w:r>
      <w:proofErr w:type="spellStart"/>
      <w:r w:rsidRPr="00D652C4">
        <w:rPr>
          <w:rFonts w:asciiTheme="majorHAnsi" w:hAnsiTheme="majorHAnsi" w:cs="Calibri"/>
          <w:b/>
          <w:color w:val="000000"/>
          <w:szCs w:val="24"/>
        </w:rPr>
        <w:t>godz</w:t>
      </w:r>
      <w:proofErr w:type="spellEnd"/>
      <w:proofErr w:type="gramStart"/>
      <w:r w:rsidRPr="00D652C4">
        <w:rPr>
          <w:rFonts w:asciiTheme="majorHAnsi" w:hAnsiTheme="majorHAnsi" w:cs="Calibri"/>
          <w:b/>
          <w:color w:val="000000"/>
          <w:szCs w:val="24"/>
        </w:rPr>
        <w:t>: 09:40. Wartość</w:t>
      </w:r>
      <w:proofErr w:type="gramEnd"/>
      <w:r w:rsidRPr="00D652C4">
        <w:rPr>
          <w:rFonts w:asciiTheme="majorHAnsi" w:hAnsiTheme="majorHAnsi" w:cs="Calibri"/>
          <w:b/>
          <w:color w:val="000000"/>
          <w:szCs w:val="24"/>
        </w:rPr>
        <w:t xml:space="preserve"> oferty: 119 500,00 zł. Wykonawca otrzymał: 100,00 pkt</w:t>
      </w:r>
      <w:r w:rsidRPr="00D652C4">
        <w:rPr>
          <w:rFonts w:asciiTheme="majorHAnsi" w:hAnsiTheme="majorHAnsi" w:cs="Calibri"/>
          <w:color w:val="000000"/>
          <w:szCs w:val="24"/>
        </w:rPr>
        <w:t>.</w:t>
      </w: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D652C4" w:rsidRPr="00D652C4" w:rsidRDefault="00D652C4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D652C4">
        <w:rPr>
          <w:rFonts w:asciiTheme="majorHAnsi" w:hAnsiTheme="majorHAnsi" w:cs="Calibri"/>
          <w:b/>
          <w:color w:val="000000"/>
          <w:szCs w:val="24"/>
        </w:rPr>
        <w:t xml:space="preserve">Pozostałe oferty: </w:t>
      </w: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(oferta nr 1)</w:t>
      </w: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 xml:space="preserve">Zakład Remontowo Budowlany Zdzisław Gaweł, ul. Kopernika 11, 28-100 Busko – Zdrój. Data wpływu oferty: 02.07.2020 r., </w:t>
      </w:r>
      <w:proofErr w:type="spellStart"/>
      <w:r w:rsidRPr="00D652C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D652C4">
        <w:rPr>
          <w:rFonts w:asciiTheme="majorHAnsi" w:hAnsiTheme="majorHAnsi" w:cs="Calibri"/>
          <w:color w:val="000000"/>
          <w:szCs w:val="24"/>
        </w:rPr>
        <w:t>: 09:30. Wartość</w:t>
      </w:r>
      <w:proofErr w:type="gramEnd"/>
      <w:r w:rsidRPr="00D652C4">
        <w:rPr>
          <w:rFonts w:asciiTheme="majorHAnsi" w:hAnsiTheme="majorHAnsi" w:cs="Calibri"/>
          <w:color w:val="000000"/>
          <w:szCs w:val="24"/>
        </w:rPr>
        <w:t xml:space="preserve"> oferty: 134 785,00</w:t>
      </w:r>
      <w:r>
        <w:rPr>
          <w:rFonts w:asciiTheme="majorHAnsi" w:hAnsiTheme="majorHAnsi" w:cs="Calibri"/>
          <w:color w:val="000000"/>
          <w:szCs w:val="24"/>
        </w:rPr>
        <w:t xml:space="preserve"> zł. </w:t>
      </w:r>
      <w:r w:rsidRPr="00D652C4">
        <w:rPr>
          <w:rFonts w:asciiTheme="majorHAnsi" w:hAnsiTheme="majorHAnsi" w:cs="Calibri"/>
          <w:color w:val="000000"/>
          <w:szCs w:val="24"/>
        </w:rPr>
        <w:t>Wykonawca otrzymał: 88,66 pkt.;</w:t>
      </w: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>(oferta nr 3)</w:t>
      </w:r>
    </w:p>
    <w:p w:rsidR="00D652C4" w:rsidRPr="00D652C4" w:rsidRDefault="00D652C4" w:rsidP="00D652C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Cs w:val="24"/>
        </w:rPr>
      </w:pPr>
      <w:r w:rsidRPr="00D652C4">
        <w:rPr>
          <w:rFonts w:asciiTheme="majorHAnsi" w:hAnsiTheme="majorHAnsi" w:cs="Calibri"/>
          <w:color w:val="000000"/>
          <w:szCs w:val="24"/>
        </w:rPr>
        <w:t xml:space="preserve">P.P.H.U. AMIR s.c. Andrzej Żakowski, Renata Żakowska, ul. Mielczarskiego 1, 26-020 Chmielnik. Data wpływu oferty: 02.07.2020 r., </w:t>
      </w:r>
      <w:proofErr w:type="spellStart"/>
      <w:r w:rsidRPr="00D652C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D652C4">
        <w:rPr>
          <w:rFonts w:asciiTheme="majorHAnsi" w:hAnsiTheme="majorHAnsi" w:cs="Calibri"/>
          <w:color w:val="000000"/>
          <w:szCs w:val="24"/>
        </w:rPr>
        <w:t>: 09:50. Wartość</w:t>
      </w:r>
      <w:proofErr w:type="gramEnd"/>
      <w:r w:rsidRPr="00D652C4">
        <w:rPr>
          <w:rFonts w:asciiTheme="majorHAnsi" w:hAnsiTheme="majorHAnsi" w:cs="Calibri"/>
          <w:color w:val="000000"/>
          <w:szCs w:val="24"/>
        </w:rPr>
        <w:t xml:space="preserve"> oferty: 136 177,67 zł. Wykonawca otrzymał 87,75 pkt.</w:t>
      </w:r>
    </w:p>
    <w:p w:rsidR="007B4702" w:rsidRPr="00D652C4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highlight w:val="yellow"/>
        </w:rPr>
      </w:pPr>
    </w:p>
    <w:p w:rsidR="0043285F" w:rsidRPr="00D652C4" w:rsidRDefault="0043285F" w:rsidP="00DA2C7A">
      <w:pPr>
        <w:pStyle w:val="Default"/>
        <w:spacing w:line="276" w:lineRule="auto"/>
        <w:jc w:val="both"/>
        <w:rPr>
          <w:rFonts w:asciiTheme="majorHAnsi" w:hAnsiTheme="majorHAnsi"/>
          <w:b/>
          <w:highlight w:val="yellow"/>
        </w:rPr>
      </w:pPr>
    </w:p>
    <w:p w:rsidR="006805CD" w:rsidRDefault="006805CD" w:rsidP="00DA2C7A">
      <w:pPr>
        <w:spacing w:after="60"/>
        <w:jc w:val="both"/>
        <w:rPr>
          <w:rFonts w:ascii="Cambria" w:eastAsia="Times New Roman" w:hAnsi="Cambria" w:cs="Times New Roman"/>
          <w:color w:val="FF0000"/>
          <w:szCs w:val="24"/>
          <w:u w:val="single"/>
          <w:lang w:eastAsia="pl-PL"/>
        </w:rPr>
      </w:pPr>
    </w:p>
    <w:p w:rsidR="00D652C4" w:rsidRPr="00D652C4" w:rsidRDefault="00D652C4" w:rsidP="00DA2C7A">
      <w:pPr>
        <w:spacing w:after="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6805CD" w:rsidRPr="00D652C4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</w:t>
      </w:r>
      <w:proofErr w:type="gramStart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</w:t>
      </w:r>
      <w:proofErr w:type="gramEnd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3285F">
    <w:pPr>
      <w:pStyle w:val="Stopka"/>
    </w:pPr>
    <w:r>
      <w:rPr>
        <w:noProof/>
        <w:lang w:eastAsia="pl-PL"/>
      </w:rPr>
      <w:drawing>
        <wp:inline distT="0" distB="0" distL="0" distR="0" wp14:anchorId="28C8AE95">
          <wp:extent cx="6120765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43285F">
      <w:rPr>
        <w:rFonts w:ascii="Cambria" w:hAnsi="Cambria"/>
        <w:b/>
        <w:sz w:val="18"/>
        <w:szCs w:val="18"/>
        <w:u w:val="single"/>
      </w:rPr>
      <w:t>66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3285F">
      <w:rPr>
        <w:rFonts w:ascii="Cambria" w:hAnsi="Cambria"/>
        <w:b/>
        <w:sz w:val="18"/>
        <w:szCs w:val="18"/>
        <w:u w:val="single"/>
      </w:rPr>
      <w:t>MO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10797E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285F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14438"/>
    <w:rsid w:val="00816140"/>
    <w:rsid w:val="00835832"/>
    <w:rsid w:val="00836C79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2467"/>
    <w:rsid w:val="009B5DD8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E78B9"/>
    <w:rsid w:val="00AF132E"/>
    <w:rsid w:val="00AF3B9C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9E2F-9788-40A4-87F4-7E539F98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2020-06-09T06:56:00Z</cp:lastPrinted>
  <dcterms:created xsi:type="dcterms:W3CDTF">2020-07-07T10:19:00Z</dcterms:created>
  <dcterms:modified xsi:type="dcterms:W3CDTF">2020-07-08T07:21:00Z</dcterms:modified>
</cp:coreProperties>
</file>