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730061" w:rsidRDefault="00156958" w:rsidP="00D66127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Kielce, dnia 2020-01-22</w:t>
      </w:r>
    </w:p>
    <w:p w:rsidR="00D66127" w:rsidRPr="00730061" w:rsidRDefault="00D66127" w:rsidP="00D66127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D66127" w:rsidRDefault="00D66127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C6F9C">
        <w:rPr>
          <w:rFonts w:asciiTheme="majorHAnsi" w:eastAsia="Calibri" w:hAnsiTheme="majorHAnsi" w:cs="Times New Roman"/>
          <w:sz w:val="20"/>
          <w:szCs w:val="20"/>
        </w:rPr>
        <w:t xml:space="preserve">Zakład Doskonalenia Zawodowego w Kielcach ul. Paderewskiego 55 zaprasza do złożenia oferty </w:t>
      </w:r>
      <w:r w:rsidRPr="00320F3C">
        <w:rPr>
          <w:rFonts w:asciiTheme="majorHAnsi" w:eastAsia="Calibri" w:hAnsiTheme="majorHAnsi" w:cs="Times New Roman"/>
          <w:sz w:val="20"/>
          <w:szCs w:val="20"/>
        </w:rPr>
        <w:t>na: </w:t>
      </w:r>
      <w:r w:rsidRPr="00320F3C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065F85">
        <w:rPr>
          <w:rFonts w:asciiTheme="majorHAnsi" w:eastAsia="Calibri" w:hAnsiTheme="majorHAnsi" w:cs="Times New Roman"/>
          <w:b/>
          <w:sz w:val="20"/>
          <w:szCs w:val="20"/>
        </w:rPr>
        <w:t>Organizację wyjazdów edukacyjnych”</w:t>
      </w:r>
      <w:r w:rsidR="006C3572" w:rsidRPr="00320F3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320F3C">
        <w:rPr>
          <w:rFonts w:asciiTheme="majorHAnsi" w:hAnsiTheme="majorHAnsi"/>
          <w:sz w:val="20"/>
          <w:szCs w:val="20"/>
        </w:rPr>
        <w:t>w</w:t>
      </w:r>
      <w:r w:rsidR="00320F3C">
        <w:rPr>
          <w:rFonts w:asciiTheme="majorHAnsi" w:hAnsiTheme="majorHAnsi"/>
          <w:sz w:val="20"/>
          <w:szCs w:val="20"/>
        </w:rPr>
        <w:t> </w:t>
      </w:r>
      <w:r w:rsidRPr="00730061">
        <w:rPr>
          <w:rFonts w:asciiTheme="majorHAnsi" w:hAnsiTheme="majorHAnsi"/>
          <w:sz w:val="20"/>
          <w:szCs w:val="20"/>
        </w:rPr>
        <w:t>celu realizacji projektu „Dla Dobra Rodziny”</w:t>
      </w:r>
      <w:r w:rsidR="006C3572">
        <w:rPr>
          <w:rFonts w:asciiTheme="majorHAnsi" w:hAnsiTheme="maj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</w:t>
      </w:r>
      <w:r w:rsidR="00320F3C">
        <w:rPr>
          <w:rFonts w:asciiTheme="majorHAnsi" w:hAnsiTheme="majorHAnsi"/>
          <w:sz w:val="20"/>
          <w:szCs w:val="20"/>
        </w:rPr>
        <w:t xml:space="preserve"> ze środków Unii Europejskiej w </w:t>
      </w:r>
      <w:r w:rsidRPr="00730061">
        <w:rPr>
          <w:rFonts w:asciiTheme="majorHAnsi" w:hAnsiTheme="majorHAnsi"/>
          <w:sz w:val="20"/>
          <w:szCs w:val="20"/>
        </w:rPr>
        <w:t>ramach Europejskiego Funduszu Społecznego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83355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083355" w:rsidRPr="00730061" w:rsidRDefault="00083355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065F85">
        <w:rPr>
          <w:rFonts w:asciiTheme="majorHAnsi" w:eastAsia="Calibri" w:hAnsiTheme="majorHAnsi" w:cs="Times New Roman"/>
          <w:sz w:val="20"/>
          <w:szCs w:val="20"/>
        </w:rPr>
        <w:t xml:space="preserve">nie </w:t>
      </w:r>
      <w:r w:rsidR="00083355">
        <w:rPr>
          <w:rFonts w:asciiTheme="majorHAnsi" w:eastAsia="Calibri" w:hAnsiTheme="majorHAnsi" w:cs="Times New Roman"/>
          <w:sz w:val="20"/>
          <w:szCs w:val="20"/>
        </w:rPr>
        <w:t>puszcza składani</w:t>
      </w:r>
      <w:r w:rsidR="00065F85">
        <w:rPr>
          <w:rFonts w:asciiTheme="majorHAnsi" w:eastAsia="Calibri" w:hAnsiTheme="majorHAnsi" w:cs="Times New Roman"/>
          <w:sz w:val="20"/>
          <w:szCs w:val="20"/>
        </w:rPr>
        <w:t>a</w:t>
      </w:r>
      <w:r w:rsidR="00083355">
        <w:rPr>
          <w:rFonts w:asciiTheme="majorHAnsi" w:eastAsia="Calibri" w:hAnsiTheme="majorHAnsi" w:cs="Times New Roman"/>
          <w:sz w:val="20"/>
          <w:szCs w:val="20"/>
        </w:rPr>
        <w:t xml:space="preserve"> ofert częściowych</w:t>
      </w:r>
      <w:r w:rsidR="00065F8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Default="00065F85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Wykonawca, d</w:t>
      </w:r>
      <w:r w:rsidRPr="00E75CDC">
        <w:rPr>
          <w:rFonts w:ascii="Cambria" w:hAnsi="Cambria" w:cs="Arial"/>
          <w:sz w:val="20"/>
          <w:szCs w:val="20"/>
        </w:rPr>
        <w:t>o oferty cenowej</w:t>
      </w:r>
      <w:r>
        <w:rPr>
          <w:rFonts w:ascii="Cambria" w:hAnsi="Cambria" w:cs="Arial"/>
          <w:sz w:val="20"/>
          <w:szCs w:val="20"/>
        </w:rPr>
        <w:t xml:space="preserve"> jest zobowiązany </w:t>
      </w:r>
      <w:r w:rsidRPr="00E75CDC">
        <w:rPr>
          <w:rFonts w:ascii="Cambria" w:hAnsi="Cambria" w:cs="Arial"/>
          <w:sz w:val="20"/>
          <w:szCs w:val="20"/>
        </w:rPr>
        <w:t xml:space="preserve">załączyć </w:t>
      </w:r>
      <w:r>
        <w:rPr>
          <w:rFonts w:ascii="Cambria" w:hAnsi="Cambria" w:cs="Arial"/>
          <w:sz w:val="20"/>
          <w:szCs w:val="20"/>
        </w:rPr>
        <w:t>szczegółowy plan wycieczki</w:t>
      </w:r>
      <w:r w:rsidR="00D66127" w:rsidRPr="00730061">
        <w:rPr>
          <w:rFonts w:asciiTheme="majorHAnsi" w:hAnsiTheme="majorHAnsi"/>
          <w:sz w:val="20"/>
          <w:szCs w:val="20"/>
        </w:rPr>
        <w:t>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="00FC1D32">
        <w:rPr>
          <w:rFonts w:ascii="Cambria" w:eastAsia="Calibri" w:hAnsi="Cambria" w:cs="Times New Roman"/>
          <w:b/>
          <w:sz w:val="20"/>
          <w:szCs w:val="20"/>
        </w:rPr>
        <w:t>do</w:t>
      </w:r>
      <w:r w:rsidR="00006FF1">
        <w:rPr>
          <w:rFonts w:ascii="Cambria" w:eastAsia="Calibri" w:hAnsi="Cambria" w:cs="Times New Roman"/>
          <w:b/>
          <w:sz w:val="20"/>
          <w:szCs w:val="20"/>
        </w:rPr>
        <w:t xml:space="preserve"> dnia 2020-01-2</w:t>
      </w:r>
      <w:r w:rsidR="00156958">
        <w:rPr>
          <w:rFonts w:ascii="Cambria" w:eastAsia="Calibri" w:hAnsi="Cambria" w:cs="Times New Roman"/>
          <w:b/>
          <w:sz w:val="20"/>
          <w:szCs w:val="20"/>
        </w:rPr>
        <w:t>7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083355">
        <w:rPr>
          <w:rFonts w:ascii="Cambria" w:eastAsia="Calibri" w:hAnsi="Cambria" w:cs="Times New Roman"/>
          <w:sz w:val="20"/>
          <w:szCs w:val="20"/>
        </w:rPr>
        <w:t>w sekretariacie Zakładu Doskonalenia Zawodowego, B</w:t>
      </w:r>
      <w:r w:rsidR="00FC1D32">
        <w:rPr>
          <w:rFonts w:ascii="Cambria" w:eastAsia="Calibri" w:hAnsi="Cambria" w:cs="Times New Roman"/>
          <w:sz w:val="20"/>
          <w:szCs w:val="20"/>
        </w:rPr>
        <w:t>iuro Zarządu ul. Śląska 9, pok. </w:t>
      </w:r>
      <w:r w:rsidRPr="00083355">
        <w:rPr>
          <w:rFonts w:ascii="Cambria" w:eastAsia="Calibri" w:hAnsi="Cambria" w:cs="Times New Roman"/>
          <w:sz w:val="20"/>
          <w:szCs w:val="20"/>
        </w:rPr>
        <w:t>106, 25-328 Kielce.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83355" w:rsidRPr="00B13849" w:rsidRDefault="008B3A9D" w:rsidP="00083355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Theme="majorHAnsi" w:eastAsia="Calibri" w:hAnsiTheme="majorHAnsi" w:cstheme="minorHAnsi"/>
          <w:b/>
          <w:sz w:val="20"/>
          <w:szCs w:val="20"/>
        </w:rPr>
        <w:t>Organizacja wyjazdów edukacyjnych</w:t>
      </w:r>
      <w:r w:rsidR="00083355" w:rsidRPr="00B13849">
        <w:rPr>
          <w:rFonts w:ascii="Cambria" w:hAnsi="Cambria"/>
          <w:b/>
          <w:sz w:val="20"/>
          <w:szCs w:val="20"/>
        </w:rPr>
        <w:br/>
        <w:t>w celu realizacji projektu „Dla Dobra Rodziny”</w:t>
      </w:r>
    </w:p>
    <w:p w:rsidR="00083355" w:rsidRPr="000D13E4" w:rsidRDefault="00083355" w:rsidP="00083355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006FF1">
        <w:rPr>
          <w:rFonts w:ascii="Cambria" w:eastAsia="Times New Roman" w:hAnsi="Cambria"/>
          <w:b/>
          <w:sz w:val="20"/>
          <w:szCs w:val="20"/>
        </w:rPr>
        <w:t>2020-01-2</w:t>
      </w:r>
      <w:r w:rsidR="00156958">
        <w:rPr>
          <w:rFonts w:ascii="Cambria" w:eastAsia="Times New Roman" w:hAnsi="Cambria"/>
          <w:b/>
          <w:sz w:val="20"/>
          <w:szCs w:val="20"/>
        </w:rPr>
        <w:t>7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Zamawiający dokona zapłaty na podstawie faktur/rachunków, przelewem na konto Wykonawcy wskazane na fakturach/rachunkach w terminie do 14 dni od daty o</w:t>
      </w:r>
      <w:r w:rsidR="00FC1D32">
        <w:rPr>
          <w:rFonts w:asciiTheme="majorHAnsi" w:eastAsia="Calibri" w:hAnsiTheme="majorHAnsi" w:cs="Times New Roman"/>
          <w:sz w:val="20"/>
          <w:szCs w:val="20"/>
        </w:rPr>
        <w:t>trzymania faktury/rachunku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083355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083355">
        <w:rPr>
          <w:rFonts w:asciiTheme="majorHAnsi" w:hAnsiTheme="majorHAnsi"/>
          <w:sz w:val="20"/>
          <w:szCs w:val="20"/>
        </w:rPr>
        <w:t xml:space="preserve"> lub telefoniczny 41/366-47-91</w:t>
      </w:r>
      <w:r w:rsidR="009F317E">
        <w:rPr>
          <w:rFonts w:asciiTheme="majorHAnsi" w:hAnsiTheme="majorHAnsi"/>
          <w:sz w:val="20"/>
          <w:szCs w:val="20"/>
        </w:rPr>
        <w:t xml:space="preserve"> w. </w:t>
      </w:r>
      <w:r w:rsidR="00006FF1">
        <w:rPr>
          <w:rFonts w:asciiTheme="majorHAnsi" w:hAnsiTheme="majorHAnsi"/>
          <w:sz w:val="20"/>
          <w:szCs w:val="20"/>
        </w:rPr>
        <w:t xml:space="preserve">130, </w:t>
      </w:r>
      <w:r w:rsidR="009F317E">
        <w:rPr>
          <w:rFonts w:asciiTheme="majorHAnsi" w:hAnsiTheme="majorHAnsi"/>
          <w:sz w:val="20"/>
          <w:szCs w:val="20"/>
        </w:rPr>
        <w:t>131</w:t>
      </w:r>
      <w:r w:rsidRPr="00083355">
        <w:rPr>
          <w:rFonts w:asciiTheme="majorHAnsi" w:hAnsiTheme="majorHAnsi"/>
          <w:sz w:val="20"/>
          <w:szCs w:val="20"/>
        </w:rPr>
        <w:t>. Osoba do kontaktu: Elżbieta Florek</w:t>
      </w:r>
      <w:r w:rsidR="00D66127"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6127" w:rsidRPr="00FC1D32" w:rsidRDefault="00D66127" w:rsidP="00D66127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Kielce ul. Paderewskiego 55 25-950 Kielce.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730061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730061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730061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FC1D32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006FF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006FF1">
        <w:rPr>
          <w:rFonts w:asciiTheme="majorHAnsi" w:eastAsia="Calibri" w:hAnsiTheme="majorHAnsi" w:cs="Times New Roman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006FF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006FF1">
        <w:rPr>
          <w:rFonts w:asciiTheme="majorHAnsi" w:eastAsia="Calibri" w:hAnsiTheme="majorHAnsi" w:cs="Times New Roman"/>
          <w:sz w:val="18"/>
          <w:szCs w:val="18"/>
        </w:rPr>
        <w:t>** Wyjaśnienie: skorzystanie z prawa do sprostowania nie może skutkować zmianą wyniku postępowania</w:t>
      </w:r>
    </w:p>
    <w:p w:rsidR="00D66127" w:rsidRPr="00006FF1" w:rsidRDefault="00D66127" w:rsidP="00D66127">
      <w:pPr>
        <w:ind w:left="1418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006FF1">
        <w:rPr>
          <w:rFonts w:asciiTheme="majorHAnsi" w:eastAsia="Calibri" w:hAnsiTheme="majorHAnsi" w:cs="Times New Roman"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006FF1">
        <w:rPr>
          <w:rFonts w:asciiTheme="majorHAnsi" w:eastAsia="Calibri" w:hAnsiTheme="majorHAnsi" w:cs="Times New Roman"/>
          <w:sz w:val="18"/>
          <w:szCs w:val="18"/>
        </w:rPr>
        <w:t>Pzp</w:t>
      </w:r>
      <w:proofErr w:type="spellEnd"/>
      <w:r w:rsidRPr="00006FF1">
        <w:rPr>
          <w:rFonts w:asciiTheme="majorHAnsi" w:eastAsia="Calibr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:rsidR="00D66127" w:rsidRPr="00006FF1" w:rsidRDefault="00D66127" w:rsidP="00D66127">
      <w:pPr>
        <w:spacing w:after="60" w:line="276" w:lineRule="auto"/>
        <w:ind w:left="1416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006FF1">
        <w:rPr>
          <w:rFonts w:asciiTheme="majorHAnsi" w:eastAsia="Calibri" w:hAnsiTheme="majorHAnsi" w:cs="Times New Roman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730061" w:rsidRDefault="00D66127" w:rsidP="00D66127">
      <w:pPr>
        <w:autoSpaceDE w:val="0"/>
        <w:autoSpaceDN w:val="0"/>
        <w:adjustRightInd w:val="0"/>
        <w:rPr>
          <w:rFonts w:asciiTheme="majorHAnsi" w:eastAsia="Calibri" w:hAnsiTheme="majorHAnsi" w:cs="Verdana"/>
          <w:sz w:val="20"/>
          <w:szCs w:val="20"/>
        </w:rPr>
      </w:pPr>
    </w:p>
    <w:p w:rsidR="00D66127" w:rsidRPr="00730061" w:rsidRDefault="00D66127" w:rsidP="00D66127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C1D32" w:rsidRPr="00B6242D" w:rsidRDefault="00FC1D32" w:rsidP="00FC1D3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D66127" w:rsidRPr="00730061" w:rsidRDefault="00FC1D32" w:rsidP="00FC1D3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D66127" w:rsidRPr="00730061" w:rsidRDefault="00D66127" w:rsidP="00D66127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Default="00D66127" w:rsidP="00006FF1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06FF1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D66127" w:rsidRDefault="00D66127" w:rsidP="00D66127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06FF1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006FF1" w:rsidRPr="00006FF1" w:rsidRDefault="00006FF1" w:rsidP="00D66127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006FF1" w:rsidRPr="00730061" w:rsidRDefault="00006FF1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06FF1" w:rsidRPr="00730061" w:rsidRDefault="00006FF1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730061">
        <w:rPr>
          <w:rFonts w:asciiTheme="majorHAnsi" w:hAnsiTheme="majorHAnsi" w:cstheme="minorHAnsi"/>
          <w:b/>
          <w:sz w:val="20"/>
          <w:szCs w:val="20"/>
          <w:u w:val="single"/>
        </w:rPr>
        <w:t>Załącznik nr 1</w:t>
      </w: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DA076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lastRenderedPageBreak/>
        <w:t xml:space="preserve">CHARAKTERYSTYKA PRZEDMIOTU ZAMÓWIENIA </w:t>
      </w: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D0243B" w:rsidRPr="00D0243B" w:rsidRDefault="00D0243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tbl>
      <w:tblPr>
        <w:tblW w:w="9184" w:type="dxa"/>
        <w:jc w:val="center"/>
        <w:tblInd w:w="-2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801"/>
        <w:gridCol w:w="4215"/>
        <w:gridCol w:w="1545"/>
      </w:tblGrid>
      <w:tr w:rsidR="00006FF1" w:rsidRPr="00006FF1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 xml:space="preserve">Nazwa </w:t>
            </w: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usługi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 xml:space="preserve">Opis </w:t>
            </w: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wyjazdu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</w:tr>
      <w:tr w:rsidR="00006FF1" w:rsidRPr="00006FF1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006FF1" w:rsidRDefault="00006FF1" w:rsidP="00006FF1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Organizacja wyjazdu edukacyjnego w dniu 05.02.2020 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wyjazd do Krakowa 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zwiedzanie Wawelu (</w:t>
            </w:r>
            <w:r w:rsidRPr="005406DD">
              <w:rPr>
                <w:rStyle w:val="Pogrubienie"/>
                <w:rFonts w:asciiTheme="majorHAnsi" w:hAnsiTheme="majorHAnsi" w:cstheme="minorHAnsi"/>
                <w:b w:val="0"/>
                <w:sz w:val="20"/>
                <w:szCs w:val="20"/>
              </w:rPr>
              <w:t>Reprezentacyjne Komnaty Królewskie</w:t>
            </w:r>
            <w:r w:rsidRPr="005406DD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5406DD">
              <w:rPr>
                <w:rStyle w:val="Pogrubienie"/>
                <w:rFonts w:asciiTheme="majorHAnsi" w:hAnsiTheme="majorHAnsi" w:cstheme="minorHAnsi"/>
                <w:b w:val="0"/>
                <w:sz w:val="20"/>
                <w:szCs w:val="20"/>
              </w:rPr>
              <w:t>Prywatne Apartamenty Królewskie</w:t>
            </w:r>
            <w:r w:rsidRPr="005406DD"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bilety wstępu, )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zwiedzanie Sukiennic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zapewnienie obiadu (drugie danie + kompot) 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ubezpieczenie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opłaty parkingowe</w:t>
            </w:r>
          </w:p>
          <w:p w:rsidR="00006FF1" w:rsidRPr="005406DD" w:rsidRDefault="00006FF1" w:rsidP="00006FF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5406D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- zapewnienie przewodnika</w:t>
            </w:r>
          </w:p>
          <w:p w:rsidR="00006FF1" w:rsidRPr="005406DD" w:rsidRDefault="00006FF1" w:rsidP="00006FF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5406D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- wyjazd z Buska-Zdroju godz. 8.00 powrót do Buska-Zdroju najpóźniej 17.00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30 osób + 2 opiekunów</w:t>
            </w:r>
          </w:p>
        </w:tc>
      </w:tr>
      <w:tr w:rsidR="00006FF1" w:rsidRPr="00006FF1" w:rsidTr="00006FF1">
        <w:trPr>
          <w:trHeight w:val="6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006FF1" w:rsidRDefault="00006FF1" w:rsidP="00006FF1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Organizacja wyjazdu edukacyjnego w dniu 06.02.2020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wyjazd do Pacanowa do Europejskiego Centrum Bajki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zapewnienie biletów wstępu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ubezpieczenie 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opłaty parkingowe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- zapewnienie przewodnika</w:t>
            </w:r>
          </w:p>
          <w:p w:rsidR="00006FF1" w:rsidRPr="005406DD" w:rsidRDefault="00006FF1" w:rsidP="00006FF1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406DD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06DD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wyjazd z Buska-Zdroju godz. 9.00 powrót do Buska-Zdroju najpóźniej 13.30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F1" w:rsidRPr="00006FF1" w:rsidRDefault="00006FF1" w:rsidP="00006FF1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006FF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30 osób + 2 opiekunów</w:t>
            </w:r>
          </w:p>
        </w:tc>
      </w:tr>
    </w:tbl>
    <w:p w:rsidR="008B3A9D" w:rsidRDefault="008B3A9D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907755" w:rsidRPr="00BF371A" w:rsidRDefault="00907755" w:rsidP="00907755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Wymogi dotyczące p</w:t>
      </w:r>
      <w:r w:rsidRPr="00BF371A">
        <w:rPr>
          <w:rFonts w:asciiTheme="majorHAnsi" w:hAnsiTheme="majorHAnsi" w:cs="Arial"/>
          <w:b/>
          <w:sz w:val="20"/>
          <w:szCs w:val="20"/>
          <w:u w:val="single"/>
        </w:rPr>
        <w:t>ojazdu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907755" w:rsidRPr="00BF371A" w:rsidRDefault="00907755" w:rsidP="00907755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07755" w:rsidRPr="00BF371A" w:rsidRDefault="00907755" w:rsidP="00907755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Pojazd</w:t>
      </w:r>
      <w:r w:rsidRPr="00BF371A">
        <w:rPr>
          <w:rFonts w:asciiTheme="majorHAnsi" w:hAnsiTheme="majorHAnsi"/>
          <w:sz w:val="20"/>
          <w:szCs w:val="20"/>
        </w:rPr>
        <w:t xml:space="preserve"> wyposażony powinien być w: sprawną instalację grzewczą i klimatyzację, uchylne </w:t>
      </w:r>
      <w:r>
        <w:rPr>
          <w:rFonts w:asciiTheme="majorHAnsi" w:hAnsiTheme="majorHAnsi"/>
          <w:sz w:val="20"/>
          <w:szCs w:val="20"/>
        </w:rPr>
        <w:t>i </w:t>
      </w:r>
      <w:r w:rsidRPr="00BF371A">
        <w:rPr>
          <w:rFonts w:asciiTheme="majorHAnsi" w:hAnsiTheme="majorHAnsi"/>
          <w:sz w:val="20"/>
          <w:szCs w:val="20"/>
        </w:rPr>
        <w:t>rozsuwane fotele, ustawione w odstępach gwarantujących komfort w podróży dla osób dorosłych, bagażnik gwarantujący przewóz większej ilości bagażu podróżujących,</w:t>
      </w:r>
    </w:p>
    <w:p w:rsidR="00907755" w:rsidRPr="00BF371A" w:rsidRDefault="00907755" w:rsidP="00907755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 xml:space="preserve">Pojazd musi być sprawny technicznie i posiadać w dniu wyjazdu aktualne dokumenty </w:t>
      </w:r>
      <w:r w:rsidRPr="00BF371A">
        <w:rPr>
          <w:rFonts w:asciiTheme="majorHAnsi" w:hAnsiTheme="majorHAnsi"/>
          <w:sz w:val="20"/>
          <w:szCs w:val="20"/>
        </w:rPr>
        <w:br/>
        <w:t>i badania techniczne wymagane do przewozów pasażerów (młodzież szkolna) badania musza być aktualne przez cały okres realizacji zamówienia,</w:t>
      </w:r>
    </w:p>
    <w:p w:rsidR="00907755" w:rsidRPr="00BF371A" w:rsidRDefault="00907755" w:rsidP="00907755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 xml:space="preserve">W przypadku awarii lub innych nieprzewidzianych zdarzeń Wykonawca zabezpiecza na własny koszt inny sprawny Pojazd o podobnym standardzie, dopuszczalny czas zmiany Pojazdu to </w:t>
      </w:r>
      <w:r>
        <w:rPr>
          <w:rFonts w:asciiTheme="majorHAnsi" w:hAnsiTheme="majorHAnsi"/>
          <w:sz w:val="20"/>
          <w:szCs w:val="20"/>
        </w:rPr>
        <w:t>2 </w:t>
      </w:r>
      <w:r w:rsidRPr="00BF371A">
        <w:rPr>
          <w:rFonts w:asciiTheme="majorHAnsi" w:hAnsiTheme="majorHAnsi"/>
          <w:sz w:val="20"/>
          <w:szCs w:val="20"/>
        </w:rPr>
        <w:t xml:space="preserve">godzinny.  </w:t>
      </w:r>
    </w:p>
    <w:p w:rsidR="00907755" w:rsidRDefault="00907755" w:rsidP="00907755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>Pojazd nie może być starszy niż 5 lat.</w:t>
      </w:r>
    </w:p>
    <w:p w:rsidR="008B3A9D" w:rsidRPr="00907755" w:rsidRDefault="00907755" w:rsidP="00907755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907755">
        <w:rPr>
          <w:rFonts w:asciiTheme="majorHAnsi" w:hAnsiTheme="majorHAnsi"/>
          <w:sz w:val="20"/>
          <w:szCs w:val="20"/>
        </w:rPr>
        <w:t>Wykonawca jest zobowiązany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</w:t>
      </w:r>
    </w:p>
    <w:p w:rsidR="008B3A9D" w:rsidRDefault="008B3A9D" w:rsidP="00986747">
      <w:pPr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006FF1" w:rsidRDefault="00006FF1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>……………………………………….</w:t>
      </w: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 xml:space="preserve">          Pieczęć Wykonawcy</w:t>
      </w:r>
    </w:p>
    <w:p w:rsidR="00D66127" w:rsidRPr="00730061" w:rsidRDefault="00D66127" w:rsidP="00986747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730061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D66127" w:rsidRDefault="00D66127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na:</w:t>
      </w:r>
      <w:r w:rsidR="00AF5A32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156958">
        <w:rPr>
          <w:rFonts w:asciiTheme="majorHAnsi" w:hAnsiTheme="majorHAnsi" w:cstheme="minorHAnsi"/>
          <w:b/>
          <w:sz w:val="20"/>
          <w:szCs w:val="20"/>
        </w:rPr>
        <w:t>Organizacja wyjazdów edukacyjnych</w:t>
      </w:r>
      <w:bookmarkStart w:id="0" w:name="_GoBack"/>
      <w:bookmarkEnd w:id="0"/>
      <w:r w:rsidRPr="00730061">
        <w:rPr>
          <w:rFonts w:asciiTheme="majorHAnsi" w:hAnsiTheme="majorHAnsi" w:cstheme="minorHAnsi"/>
          <w:b/>
          <w:sz w:val="20"/>
          <w:szCs w:val="20"/>
        </w:rPr>
        <w:t>”</w:t>
      </w:r>
      <w:r w:rsidR="00AF5A3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AF5A32">
        <w:rPr>
          <w:rFonts w:asciiTheme="majorHAnsi" w:hAnsiTheme="majorHAnsi" w:cstheme="min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AF5A32">
        <w:rPr>
          <w:rFonts w:asciiTheme="majorHAnsi" w:hAnsiTheme="majorHAnsi"/>
          <w:sz w:val="20"/>
          <w:szCs w:val="20"/>
        </w:rPr>
        <w:t xml:space="preserve"> o</w:t>
      </w: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feruję realizację przedmiotu zamówienia </w:t>
      </w:r>
      <w:r w:rsidR="00AF5A32">
        <w:rPr>
          <w:rFonts w:asciiTheme="majorHAnsi" w:eastAsia="Calibri" w:hAnsiTheme="majorHAnsi" w:cs="Times New Roman"/>
          <w:sz w:val="20"/>
          <w:szCs w:val="20"/>
        </w:rPr>
        <w:t>n</w:t>
      </w:r>
      <w:r w:rsidRPr="00730061">
        <w:rPr>
          <w:rFonts w:asciiTheme="majorHAnsi" w:eastAsia="Calibri" w:hAnsiTheme="majorHAnsi" w:cs="Times New Roman"/>
          <w:sz w:val="20"/>
          <w:szCs w:val="20"/>
        </w:rPr>
        <w:t>a: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986747" w:rsidRDefault="00986747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Pr="00F77338" w:rsidRDefault="00AF5A32" w:rsidP="00AF5A32">
      <w:pPr>
        <w:spacing w:after="60"/>
        <w:rPr>
          <w:rFonts w:ascii="Cambria" w:hAnsi="Cambria" w:cs="Calibri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F5A32" w:rsidRPr="00F77338" w:rsidTr="00AF5A32">
        <w:trPr>
          <w:trHeight w:val="337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66127" w:rsidRPr="00730061" w:rsidRDefault="00D66127" w:rsidP="00D66127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006FF1" w:rsidRPr="00B13B43" w:rsidRDefault="00006FF1" w:rsidP="00006FF1">
      <w:pPr>
        <w:numPr>
          <w:ilvl w:val="0"/>
          <w:numId w:val="22"/>
        </w:numPr>
        <w:spacing w:before="120" w:after="60"/>
        <w:ind w:left="357" w:hanging="357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cena brutto obejmuje wszystkie koszty realizacji przedmiotu zamówienia, w tym koszty transportu</w:t>
      </w:r>
      <w:r w:rsidRPr="00B13B43">
        <w:rPr>
          <w:rFonts w:asciiTheme="majorHAnsi" w:eastAsia="Times New Roman" w:hAnsiTheme="majorHAnsi"/>
          <w:color w:val="000000"/>
          <w:sz w:val="19"/>
          <w:szCs w:val="19"/>
          <w:lang w:eastAsia="pl-PL"/>
        </w:rPr>
        <w:t>,</w:t>
      </w:r>
    </w:p>
    <w:p w:rsidR="00006FF1" w:rsidRPr="00B13B43" w:rsidRDefault="00006FF1" w:rsidP="00006FF1">
      <w:pPr>
        <w:numPr>
          <w:ilvl w:val="0"/>
          <w:numId w:val="22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posiadam stosowne uprawnienia do </w:t>
      </w:r>
      <w:r w:rsidRPr="00B13B43">
        <w:rPr>
          <w:rFonts w:asciiTheme="majorHAnsi" w:eastAsia="Times New Roman" w:hAnsiTheme="majorHAnsi" w:cs="Arial"/>
          <w:sz w:val="19"/>
          <w:szCs w:val="19"/>
          <w:lang w:eastAsia="pl-PL"/>
        </w:rPr>
        <w:t>wykonywania określonej działalności lub czynności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objętej projektem umowy,</w:t>
      </w:r>
    </w:p>
    <w:p w:rsidR="00006FF1" w:rsidRPr="00B13B43" w:rsidRDefault="00006FF1" w:rsidP="00006FF1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006FF1" w:rsidRPr="00B13B43" w:rsidRDefault="00006FF1" w:rsidP="00006FF1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006FF1" w:rsidRPr="00B13B43" w:rsidRDefault="00006FF1" w:rsidP="00006FF1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zobowiązuję się w przypadku wyboru mojej oferty d</w:t>
      </w:r>
      <w:r>
        <w:rPr>
          <w:rFonts w:asciiTheme="majorHAnsi" w:eastAsia="Times New Roman" w:hAnsiTheme="majorHAnsi"/>
          <w:sz w:val="19"/>
          <w:szCs w:val="19"/>
          <w:lang w:eastAsia="pl-PL"/>
        </w:rPr>
        <w:t>o zawarcia umowy na warunkach w 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miejscu i terminie określonych przez Zamawiającego.</w:t>
      </w:r>
    </w:p>
    <w:p w:rsidR="00006FF1" w:rsidRPr="00B13B43" w:rsidRDefault="00006FF1" w:rsidP="00006FF1">
      <w:pPr>
        <w:numPr>
          <w:ilvl w:val="0"/>
          <w:numId w:val="6"/>
        </w:numPr>
        <w:spacing w:after="60"/>
        <w:jc w:val="both"/>
        <w:rPr>
          <w:rFonts w:ascii="Cambria" w:hAnsi="Cambria" w:cstheme="minorHAnsi"/>
          <w:sz w:val="19"/>
          <w:szCs w:val="19"/>
        </w:rPr>
      </w:pPr>
      <w:r w:rsidRPr="00B13B43">
        <w:rPr>
          <w:rFonts w:ascii="Cambria" w:hAnsi="Cambria" w:cstheme="minorHAnsi"/>
          <w:sz w:val="19"/>
          <w:szCs w:val="19"/>
        </w:rPr>
        <w:t>Oświadczam, że wypełniłem obowiązki informacyjne przewidziane w art. 13 lub art. 14 RODO</w:t>
      </w:r>
      <w:r w:rsidRPr="00B13B43">
        <w:rPr>
          <w:rFonts w:ascii="Cambria" w:hAnsi="Cambria" w:cstheme="minorHAnsi"/>
          <w:sz w:val="19"/>
          <w:szCs w:val="19"/>
          <w:vertAlign w:val="superscript"/>
        </w:rPr>
        <w:t>1)</w:t>
      </w:r>
      <w:r w:rsidRPr="00B13B43">
        <w:rPr>
          <w:rFonts w:ascii="Cambria" w:hAnsi="Cambria" w:cstheme="minorHAnsi"/>
          <w:sz w:val="19"/>
          <w:szCs w:val="19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006FF1" w:rsidRPr="005B52B7" w:rsidRDefault="00006FF1" w:rsidP="00006FF1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006FF1" w:rsidRPr="005B52B7" w:rsidRDefault="00006FF1" w:rsidP="00006FF1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006FF1" w:rsidRDefault="00006FF1" w:rsidP="00006FF1">
      <w:pPr>
        <w:ind w:left="357" w:hanging="11"/>
        <w:rPr>
          <w:rFonts w:ascii="Cambria" w:hAnsi="Cambria" w:cstheme="minorHAnsi"/>
          <w:sz w:val="20"/>
          <w:szCs w:val="20"/>
        </w:rPr>
      </w:pPr>
    </w:p>
    <w:p w:rsidR="00006FF1" w:rsidRPr="009840B1" w:rsidRDefault="00006FF1" w:rsidP="00006FF1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006FF1" w:rsidRPr="00033DFD" w:rsidRDefault="00006FF1" w:rsidP="00006FF1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006FF1" w:rsidRPr="00033DFD" w:rsidRDefault="00006FF1" w:rsidP="00006FF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006FF1" w:rsidRPr="00033DFD" w:rsidRDefault="00006FF1" w:rsidP="00006FF1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D66127" w:rsidRDefault="00D66127" w:rsidP="00006FF1">
      <w:pPr>
        <w:jc w:val="both"/>
        <w:rPr>
          <w:rFonts w:asciiTheme="majorHAnsi" w:eastAsia="Calibri" w:hAnsiTheme="majorHAnsi" w:cs="Times New Roman"/>
          <w:sz w:val="16"/>
          <w:szCs w:val="16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Default="00006FF1" w:rsidP="00006FF1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Z</w:t>
      </w:r>
      <w:r w:rsidRPr="00006FF1">
        <w:rPr>
          <w:rFonts w:asciiTheme="majorHAnsi" w:eastAsia="Calibri" w:hAnsiTheme="majorHAnsi" w:cs="Times New Roman"/>
          <w:b/>
          <w:sz w:val="20"/>
          <w:szCs w:val="20"/>
          <w:u w:val="single"/>
        </w:rPr>
        <w:t>ałącznik nr 3</w:t>
      </w:r>
    </w:p>
    <w:p w:rsidR="00006FF1" w:rsidRPr="008D101F" w:rsidRDefault="00006FF1" w:rsidP="00006FF1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006FF1" w:rsidRPr="008D101F" w:rsidRDefault="00006FF1" w:rsidP="00006FF1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…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P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/20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20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DDR</w:t>
      </w:r>
    </w:p>
    <w:p w:rsidR="00006FF1" w:rsidRPr="00006FF1" w:rsidRDefault="00006FF1" w:rsidP="00006FF1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006FF1">
        <w:rPr>
          <w:rFonts w:ascii="Cambria" w:eastAsia="Calibri" w:hAnsi="Cambria" w:cs="Times New Roman"/>
          <w:sz w:val="20"/>
          <w:szCs w:val="20"/>
        </w:rPr>
        <w:t>Zawarta w dniu ………………………. 20</w:t>
      </w:r>
      <w:r w:rsidR="00907755">
        <w:rPr>
          <w:rFonts w:ascii="Cambria" w:eastAsia="Calibri" w:hAnsi="Cambria" w:cs="Times New Roman"/>
          <w:sz w:val="20"/>
          <w:szCs w:val="20"/>
        </w:rPr>
        <w:t>20</w:t>
      </w:r>
      <w:r w:rsidRPr="00006FF1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006FF1" w:rsidRPr="00006FF1" w:rsidRDefault="00006FF1" w:rsidP="00006FF1">
      <w:pPr>
        <w:pStyle w:val="Nagwek5"/>
        <w:spacing w:before="0" w:after="60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006FF1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006FF1" w:rsidRPr="00006FF1" w:rsidRDefault="00006FF1" w:rsidP="00006FF1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006FF1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006F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006FF1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006F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006FF1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 w:rsidRPr="00006FF1">
        <w:rPr>
          <w:rFonts w:ascii="Cambria" w:eastAsia="Calibri" w:hAnsi="Cambria" w:cs="Times New Roman"/>
          <w:sz w:val="20"/>
          <w:szCs w:val="20"/>
        </w:rPr>
        <w:t xml:space="preserve">Sądzie Rejonowym w Kielcach Wydział X Gospodarczy Krajowego Rejestru Sądowego pod </w:t>
      </w:r>
      <w:r w:rsidRPr="00006FF1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0000067987,</w:t>
      </w:r>
      <w:r w:rsidRPr="00006FF1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 w:rsidRPr="00006FF1">
        <w:rPr>
          <w:rFonts w:ascii="Cambria" w:eastAsia="Calibri" w:hAnsi="Cambria" w:cs="Times New Roman"/>
          <w:sz w:val="20"/>
          <w:szCs w:val="20"/>
        </w:rPr>
        <w:t>NIP</w:t>
      </w:r>
      <w:r>
        <w:rPr>
          <w:rFonts w:ascii="Cambria" w:eastAsia="Calibri" w:hAnsi="Cambria" w:cs="Times New Roman"/>
          <w:sz w:val="20"/>
          <w:szCs w:val="20"/>
        </w:rPr>
        <w:t>:</w:t>
      </w:r>
      <w:r w:rsidRPr="00006FF1">
        <w:rPr>
          <w:rFonts w:ascii="Cambria" w:eastAsia="Calibri" w:hAnsi="Cambria" w:cs="Times New Roman"/>
          <w:sz w:val="20"/>
          <w:szCs w:val="20"/>
        </w:rPr>
        <w:t xml:space="preserve"> 657-000-88-69</w:t>
      </w:r>
      <w:r>
        <w:rPr>
          <w:rFonts w:ascii="Cambria" w:eastAsia="Calibri" w:hAnsi="Cambria" w:cs="Times New Roman"/>
          <w:sz w:val="20"/>
          <w:szCs w:val="20"/>
        </w:rPr>
        <w:t>,</w:t>
      </w:r>
      <w:r w:rsidRPr="00006FF1">
        <w:rPr>
          <w:rFonts w:ascii="Cambria" w:eastAsia="Calibri" w:hAnsi="Cambria" w:cs="Times New Roman"/>
          <w:sz w:val="20"/>
          <w:szCs w:val="20"/>
        </w:rPr>
        <w:t xml:space="preserve"> REGON 000512562  </w:t>
      </w:r>
    </w:p>
    <w:p w:rsidR="00006FF1" w:rsidRPr="00006FF1" w:rsidRDefault="00006FF1" w:rsidP="00006FF1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006FF1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006FF1" w:rsidRPr="00006FF1" w:rsidRDefault="00006FF1" w:rsidP="00006FF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006FF1">
        <w:rPr>
          <w:rFonts w:ascii="Cambria" w:eastAsia="Times New Roman" w:hAnsi="Cambria" w:cs="Arial"/>
          <w:sz w:val="20"/>
          <w:szCs w:val="20"/>
        </w:rPr>
        <w:t>Jerzego Wątrobę</w:t>
      </w:r>
      <w:r w:rsidRPr="00006FF1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>-</w:t>
      </w:r>
      <w:r w:rsidRPr="00006FF1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006FF1" w:rsidRPr="00006FF1" w:rsidRDefault="00006FF1" w:rsidP="00006FF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Dariusza Wątrobę</w:t>
      </w:r>
      <w:r>
        <w:rPr>
          <w:rFonts w:ascii="Cambria" w:eastAsia="Times New Roman" w:hAnsi="Cambria" w:cs="Arial"/>
          <w:sz w:val="20"/>
          <w:szCs w:val="20"/>
        </w:rPr>
        <w:tab/>
        <w:t>-</w:t>
      </w:r>
      <w:r>
        <w:rPr>
          <w:rFonts w:ascii="Cambria" w:eastAsia="Times New Roman" w:hAnsi="Cambria" w:cs="Arial"/>
          <w:sz w:val="20"/>
          <w:szCs w:val="20"/>
        </w:rPr>
        <w:tab/>
        <w:t xml:space="preserve">Wiceprezesa </w:t>
      </w:r>
      <w:r w:rsidRPr="00006FF1">
        <w:rPr>
          <w:rFonts w:ascii="Cambria" w:eastAsia="Times New Roman" w:hAnsi="Cambria" w:cs="Arial"/>
          <w:sz w:val="20"/>
          <w:szCs w:val="20"/>
        </w:rPr>
        <w:t>Zarządu</w:t>
      </w:r>
    </w:p>
    <w:p w:rsidR="00006FF1" w:rsidRPr="00006FF1" w:rsidRDefault="00006FF1" w:rsidP="00006FF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006FF1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006FF1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006FF1" w:rsidRPr="008D101F" w:rsidRDefault="00006FF1" w:rsidP="00006FF1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006FF1" w:rsidRPr="008D101F" w:rsidRDefault="00006FF1" w:rsidP="00006FF1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006FF1" w:rsidRPr="008D101F" w:rsidRDefault="00006FF1" w:rsidP="00006FF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006FF1" w:rsidRPr="008D101F" w:rsidRDefault="00006FF1" w:rsidP="00907755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006FF1" w:rsidRPr="008D101F" w:rsidRDefault="00006FF1" w:rsidP="00006FF1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006FF1" w:rsidRPr="00B273FB" w:rsidRDefault="00006FF1" w:rsidP="005406DD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Wykonawca zobowiązuje się do 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zorganizowania </w:t>
      </w:r>
      <w:r>
        <w:rPr>
          <w:rFonts w:ascii="Cambria" w:eastAsia="Times New Roman" w:hAnsi="Cambria" w:cs="Verdana"/>
          <w:sz w:val="20"/>
          <w:szCs w:val="20"/>
        </w:rPr>
        <w:t>wyciecz</w:t>
      </w:r>
      <w:r w:rsidR="005406DD">
        <w:rPr>
          <w:rFonts w:ascii="Cambria" w:eastAsia="Times New Roman" w:hAnsi="Cambria" w:cs="Verdana"/>
          <w:sz w:val="20"/>
          <w:szCs w:val="20"/>
        </w:rPr>
        <w:t xml:space="preserve">ek </w:t>
      </w:r>
      <w:r>
        <w:rPr>
          <w:rFonts w:ascii="Cambria" w:eastAsia="Times New Roman" w:hAnsi="Cambria" w:cs="Verdana"/>
          <w:sz w:val="20"/>
          <w:szCs w:val="20"/>
        </w:rPr>
        <w:t xml:space="preserve">dla uczestników projektu </w:t>
      </w:r>
      <w:r w:rsidR="005406DD">
        <w:rPr>
          <w:rFonts w:ascii="Cambria" w:eastAsia="Times New Roman" w:hAnsi="Cambria" w:cs="Verdana"/>
          <w:sz w:val="20"/>
          <w:szCs w:val="20"/>
        </w:rPr>
        <w:t>zgodnie z 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charakterystyką przedmiotu zamówienia stanowiącą załącznik nr 1 Zaproszenia </w:t>
      </w:r>
      <w:r w:rsidRPr="00E46D85">
        <w:rPr>
          <w:rFonts w:ascii="Cambria" w:eastAsia="Calibri" w:hAnsi="Cambria" w:cs="Times New Roman"/>
          <w:bCs/>
          <w:sz w:val="20"/>
          <w:szCs w:val="20"/>
        </w:rPr>
        <w:t>zwanej dalej charakterystyką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 oraz szczegółowym planem wycieczki dołączonym do oferty.</w:t>
      </w:r>
    </w:p>
    <w:p w:rsidR="00006FF1" w:rsidRPr="00B273FB" w:rsidRDefault="00006FF1" w:rsidP="005406DD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Wykonawca zobowiązuje się między innymi, zgodnie z Ofertą cenową do:</w:t>
      </w:r>
    </w:p>
    <w:p w:rsidR="00006FF1" w:rsidRPr="00B273FB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przygotowania programu wyjazdu,</w:t>
      </w:r>
    </w:p>
    <w:p w:rsidR="00006FF1" w:rsidRPr="008275A9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</w:rPr>
        <w:t>realizacji programu wyjazdu,</w:t>
      </w:r>
    </w:p>
    <w:p w:rsidR="00006FF1" w:rsidRPr="008275A9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opiekę pilota na całej trasie wycieczki</w:t>
      </w:r>
      <w:r w:rsidRPr="008275A9">
        <w:rPr>
          <w:rFonts w:ascii="Cambria" w:eastAsia="Times New Roman" w:hAnsi="Cambria"/>
          <w:sz w:val="20"/>
          <w:szCs w:val="20"/>
        </w:rPr>
        <w:t>,</w:t>
      </w:r>
    </w:p>
    <w:p w:rsidR="00006FF1" w:rsidRPr="008275A9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zapewnienie przewodników</w:t>
      </w:r>
    </w:p>
    <w:p w:rsidR="00006FF1" w:rsidRPr="008275A9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bilety wstępu,</w:t>
      </w:r>
    </w:p>
    <w:p w:rsidR="00006FF1" w:rsidRPr="00B273FB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zapewnienia wyżywienia,</w:t>
      </w:r>
    </w:p>
    <w:p w:rsidR="00006FF1" w:rsidRPr="00E46D85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ind w:left="1077" w:hanging="357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zapewn</w:t>
      </w:r>
      <w:r>
        <w:rPr>
          <w:rFonts w:ascii="Cambria" w:eastAsia="Times New Roman" w:hAnsi="Cambria"/>
          <w:sz w:val="20"/>
          <w:szCs w:val="20"/>
        </w:rPr>
        <w:t>ienia transportu autokarowego</w:t>
      </w:r>
      <w:r w:rsidRPr="00B273FB">
        <w:rPr>
          <w:rFonts w:ascii="Cambria" w:eastAsia="Times New Roman" w:hAnsi="Cambria"/>
          <w:sz w:val="20"/>
          <w:szCs w:val="20"/>
        </w:rPr>
        <w:t xml:space="preserve"> uczestnikom wyjazdu,</w:t>
      </w:r>
    </w:p>
    <w:p w:rsidR="00006FF1" w:rsidRPr="00E46D85" w:rsidRDefault="00006FF1" w:rsidP="005406DD">
      <w:pPr>
        <w:numPr>
          <w:ilvl w:val="1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Verdana"/>
          <w:sz w:val="20"/>
          <w:szCs w:val="20"/>
        </w:rPr>
      </w:pPr>
      <w:r w:rsidRPr="00E46D85">
        <w:rPr>
          <w:rFonts w:ascii="Cambria" w:eastAsia="Times New Roman" w:hAnsi="Cambria"/>
          <w:sz w:val="20"/>
          <w:szCs w:val="20"/>
        </w:rPr>
        <w:t>z</w:t>
      </w:r>
      <w:r>
        <w:rPr>
          <w:rFonts w:ascii="Cambria" w:eastAsia="Times New Roman" w:hAnsi="Cambria"/>
          <w:sz w:val="20"/>
          <w:szCs w:val="20"/>
        </w:rPr>
        <w:t>apewnienia ubezpieczenia</w:t>
      </w:r>
    </w:p>
    <w:p w:rsidR="00006FF1" w:rsidRPr="00543145" w:rsidRDefault="00006FF1" w:rsidP="00907755">
      <w:pPr>
        <w:keepLines/>
        <w:numPr>
          <w:ilvl w:val="0"/>
          <w:numId w:val="25"/>
        </w:numPr>
        <w:autoSpaceDE w:val="0"/>
        <w:ind w:left="284" w:hanging="284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ahoma"/>
          <w:sz w:val="20"/>
          <w:szCs w:val="20"/>
        </w:rPr>
        <w:t xml:space="preserve">Celem </w:t>
      </w:r>
      <w:r>
        <w:rPr>
          <w:rFonts w:ascii="Cambria" w:eastAsia="Calibri" w:hAnsi="Cambria" w:cs="Tahoma"/>
          <w:sz w:val="20"/>
          <w:szCs w:val="20"/>
        </w:rPr>
        <w:t xml:space="preserve">usługi </w:t>
      </w:r>
      <w:r w:rsidRPr="008D101F">
        <w:rPr>
          <w:rFonts w:ascii="Cambria" w:eastAsia="Calibri" w:hAnsi="Cambria" w:cs="Tahoma"/>
          <w:sz w:val="20"/>
          <w:szCs w:val="20"/>
        </w:rPr>
        <w:t xml:space="preserve">realizacja </w:t>
      </w:r>
      <w:r w:rsidRPr="008D101F">
        <w:rPr>
          <w:rFonts w:ascii="Cambria" w:hAnsi="Cambria"/>
          <w:sz w:val="20"/>
          <w:szCs w:val="20"/>
        </w:rPr>
        <w:t xml:space="preserve">projektu pn. </w:t>
      </w:r>
      <w:r w:rsidRPr="00543145">
        <w:rPr>
          <w:rFonts w:ascii="Cambria" w:hAnsi="Cambria"/>
          <w:sz w:val="20"/>
          <w:szCs w:val="20"/>
        </w:rPr>
        <w:t>„</w:t>
      </w:r>
      <w:r w:rsidR="005406DD">
        <w:rPr>
          <w:rFonts w:ascii="Cambria" w:hAnsi="Cambria"/>
          <w:sz w:val="20"/>
          <w:szCs w:val="20"/>
        </w:rPr>
        <w:t>DLA DOBRA RODZINY</w:t>
      </w:r>
      <w:r w:rsidRPr="00543145">
        <w:rPr>
          <w:rFonts w:ascii="Cambria" w:hAnsi="Cambria" w:cs="Arial"/>
          <w:bCs/>
          <w:color w:val="000000" w:themeColor="text1"/>
          <w:sz w:val="22"/>
        </w:rPr>
        <w:t>”</w:t>
      </w:r>
    </w:p>
    <w:p w:rsidR="005406DD" w:rsidRDefault="005406DD" w:rsidP="00907755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0"/>
          <w:szCs w:val="20"/>
        </w:rPr>
      </w:pP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2</w:t>
      </w:r>
    </w:p>
    <w:p w:rsidR="00006FF1" w:rsidRPr="00B273FB" w:rsidRDefault="00006FF1" w:rsidP="00006FF1">
      <w:pPr>
        <w:tabs>
          <w:tab w:val="left" w:pos="-720"/>
          <w:tab w:val="left" w:pos="0"/>
        </w:tabs>
        <w:suppressAutoHyphens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Wyjazd opisany w § 1 powinien być wykonany w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="005406DD">
        <w:rPr>
          <w:rFonts w:ascii="Cambria" w:eastAsia="Times New Roman" w:hAnsi="Cambria"/>
          <w:sz w:val="20"/>
          <w:szCs w:val="20"/>
        </w:rPr>
        <w:t xml:space="preserve">terminach wskazanych w charakterystyce przedmiotu zamówienia, która stanowi </w:t>
      </w:r>
      <w:r w:rsidR="00907755">
        <w:rPr>
          <w:rFonts w:ascii="Cambria" w:eastAsia="Times New Roman" w:hAnsi="Cambria"/>
          <w:sz w:val="20"/>
          <w:szCs w:val="20"/>
        </w:rPr>
        <w:t>integralną część umowy</w:t>
      </w:r>
      <w:r w:rsidRPr="00B273FB">
        <w:rPr>
          <w:rFonts w:ascii="Cambria" w:eastAsia="Times New Roman" w:hAnsi="Cambria"/>
          <w:sz w:val="20"/>
          <w:szCs w:val="20"/>
        </w:rPr>
        <w:t>.</w:t>
      </w:r>
    </w:p>
    <w:p w:rsidR="00006FF1" w:rsidRPr="00B273FB" w:rsidRDefault="00006FF1" w:rsidP="00006FF1">
      <w:pPr>
        <w:tabs>
          <w:tab w:val="left" w:pos="-720"/>
        </w:tabs>
        <w:suppressAutoHyphens/>
        <w:ind w:left="142" w:hanging="142"/>
        <w:jc w:val="both"/>
        <w:rPr>
          <w:rFonts w:ascii="Cambria" w:eastAsia="Times New Roman" w:hAnsi="Cambria"/>
          <w:sz w:val="20"/>
          <w:szCs w:val="20"/>
        </w:rPr>
      </w:pP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3</w:t>
      </w:r>
    </w:p>
    <w:p w:rsidR="00006FF1" w:rsidRPr="00B273FB" w:rsidRDefault="00006FF1" w:rsidP="00006FF1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Wykonawca zapewni obsługę administracyjną niezbędną do wykonania zobowiązań wyszczególnionych w § 1.</w:t>
      </w:r>
    </w:p>
    <w:p w:rsidR="00006FF1" w:rsidRPr="00B273FB" w:rsidRDefault="00006FF1" w:rsidP="00006FF1">
      <w:pPr>
        <w:numPr>
          <w:ilvl w:val="0"/>
          <w:numId w:val="32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Wykonawca zapewni personel niezbędny dla właściwego wykonania Umowy oraz przyjmuje odpowiedzialność za sprawy techniczne i ogólny nadzór dotyczący zobowiązań wyszczególnionych w § 1.</w:t>
      </w: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B273FB">
        <w:rPr>
          <w:rFonts w:ascii="Cambria" w:eastAsia="Times New Roman" w:hAnsi="Cambria" w:cs="Arial"/>
          <w:b/>
          <w:sz w:val="20"/>
          <w:szCs w:val="20"/>
        </w:rPr>
        <w:t>§ 4</w:t>
      </w: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Osobami upoważnionymi przez Strony do kontaktowania się w sprawach dotyczących niniejszej Umowy będą:</w:t>
      </w:r>
    </w:p>
    <w:p w:rsidR="00006FF1" w:rsidRPr="00B273FB" w:rsidRDefault="00006FF1" w:rsidP="00006FF1">
      <w:pPr>
        <w:numPr>
          <w:ilvl w:val="0"/>
          <w:numId w:val="33"/>
        </w:num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Zamawiającego: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B273FB">
        <w:rPr>
          <w:rFonts w:ascii="Cambria" w:eastAsia="Times New Roman" w:hAnsi="Cambria"/>
          <w:sz w:val="20"/>
          <w:szCs w:val="20"/>
        </w:rPr>
        <w:t>Pan</w:t>
      </w:r>
      <w:r>
        <w:rPr>
          <w:rFonts w:ascii="Cambria" w:eastAsia="Times New Roman" w:hAnsi="Cambria"/>
          <w:sz w:val="20"/>
          <w:szCs w:val="20"/>
        </w:rPr>
        <w:t>i …… tel. ……</w:t>
      </w:r>
      <w:r w:rsidRPr="00B273FB">
        <w:rPr>
          <w:rFonts w:ascii="Cambria" w:eastAsia="Times New Roman" w:hAnsi="Cambria"/>
          <w:sz w:val="20"/>
          <w:szCs w:val="20"/>
          <w:lang w:val="pt-BR"/>
        </w:rPr>
        <w:t xml:space="preserve">, e-mail: </w:t>
      </w:r>
      <w:r>
        <w:rPr>
          <w:rFonts w:ascii="Cambria" w:eastAsia="Times New Roman" w:hAnsi="Cambria"/>
          <w:sz w:val="20"/>
          <w:szCs w:val="20"/>
          <w:lang w:val="pt-BR"/>
        </w:rPr>
        <w:fldChar w:fldCharType="begin"/>
      </w:r>
      <w:r>
        <w:rPr>
          <w:rFonts w:ascii="Cambria" w:eastAsia="Times New Roman" w:hAnsi="Cambria"/>
          <w:sz w:val="20"/>
          <w:szCs w:val="20"/>
          <w:lang w:val="pt-BR"/>
        </w:rPr>
        <w:instrText xml:space="preserve"> HYPERLINK "mailto:</w:instrText>
      </w:r>
      <w:r w:rsidRPr="00BD603E">
        <w:rPr>
          <w:rFonts w:ascii="Cambria" w:eastAsia="Times New Roman" w:hAnsi="Cambria"/>
          <w:sz w:val="20"/>
          <w:szCs w:val="20"/>
          <w:lang w:val="pt-BR"/>
        </w:rPr>
        <w:instrText>........@zdz.kielce.pl</w:instrText>
      </w:r>
      <w:r>
        <w:rPr>
          <w:rFonts w:ascii="Cambria" w:eastAsia="Times New Roman" w:hAnsi="Cambria"/>
          <w:sz w:val="20"/>
          <w:szCs w:val="20"/>
          <w:lang w:val="pt-BR"/>
        </w:rPr>
        <w:instrText xml:space="preserve">" </w:instrText>
      </w:r>
      <w:r>
        <w:rPr>
          <w:rFonts w:ascii="Cambria" w:eastAsia="Times New Roman" w:hAnsi="Cambria"/>
          <w:sz w:val="20"/>
          <w:szCs w:val="20"/>
          <w:lang w:val="pt-BR"/>
        </w:rPr>
        <w:fldChar w:fldCharType="separate"/>
      </w:r>
      <w:r w:rsidRPr="005E41C8">
        <w:rPr>
          <w:rStyle w:val="Hipercze"/>
          <w:rFonts w:ascii="Cambria" w:eastAsia="Times New Roman" w:hAnsi="Cambria"/>
          <w:sz w:val="20"/>
          <w:szCs w:val="20"/>
          <w:lang w:val="pt-BR"/>
        </w:rPr>
        <w:t>........@zdz.kielce.pl</w:t>
      </w:r>
      <w:r>
        <w:rPr>
          <w:rFonts w:ascii="Cambria" w:eastAsia="Times New Roman" w:hAnsi="Cambria"/>
          <w:sz w:val="20"/>
          <w:szCs w:val="20"/>
          <w:lang w:val="pt-BR"/>
        </w:rPr>
        <w:fldChar w:fldCharType="end"/>
      </w:r>
      <w:r>
        <w:rPr>
          <w:rFonts w:ascii="Cambria" w:eastAsia="Times New Roman" w:hAnsi="Cambria"/>
          <w:sz w:val="20"/>
          <w:szCs w:val="20"/>
          <w:lang w:val="pt-BR"/>
        </w:rPr>
        <w:t xml:space="preserve"> </w:t>
      </w:r>
    </w:p>
    <w:p w:rsidR="00006FF1" w:rsidRPr="00B273FB" w:rsidRDefault="00006FF1" w:rsidP="00006FF1">
      <w:pPr>
        <w:numPr>
          <w:ilvl w:val="0"/>
          <w:numId w:val="33"/>
        </w:num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Wykonawcy: </w:t>
      </w:r>
      <w:r>
        <w:rPr>
          <w:rFonts w:ascii="Cambria" w:eastAsia="Times New Roman" w:hAnsi="Cambria"/>
          <w:sz w:val="20"/>
          <w:szCs w:val="20"/>
        </w:rPr>
        <w:t xml:space="preserve">……….. </w:t>
      </w:r>
      <w:proofErr w:type="spellStart"/>
      <w:r>
        <w:rPr>
          <w:rFonts w:ascii="Cambria" w:eastAsia="Times New Roman" w:hAnsi="Cambria"/>
          <w:sz w:val="20"/>
          <w:szCs w:val="20"/>
        </w:rPr>
        <w:t>tel</w:t>
      </w:r>
      <w:proofErr w:type="spellEnd"/>
      <w:r>
        <w:rPr>
          <w:rFonts w:ascii="Cambria" w:eastAsia="Times New Roman" w:hAnsi="Cambria"/>
          <w:sz w:val="20"/>
          <w:szCs w:val="20"/>
        </w:rPr>
        <w:t>……………..</w:t>
      </w:r>
      <w:r w:rsidRPr="00B273FB">
        <w:rPr>
          <w:rFonts w:ascii="Cambria" w:eastAsia="Times New Roman" w:hAnsi="Cambria"/>
          <w:sz w:val="20"/>
          <w:szCs w:val="20"/>
          <w:lang w:val="pt-BR"/>
        </w:rPr>
        <w:t xml:space="preserve">, e-mail: </w:t>
      </w:r>
      <w:r>
        <w:rPr>
          <w:rFonts w:ascii="Cambria" w:eastAsia="Times New Roman" w:hAnsi="Cambria"/>
          <w:sz w:val="20"/>
          <w:szCs w:val="20"/>
          <w:lang w:val="pt-BR"/>
        </w:rPr>
        <w:t>..................................</w:t>
      </w:r>
    </w:p>
    <w:p w:rsidR="00006FF1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5</w:t>
      </w:r>
    </w:p>
    <w:p w:rsidR="00006FF1" w:rsidRDefault="00006FF1" w:rsidP="00006FF1">
      <w:pPr>
        <w:keepLines/>
        <w:numPr>
          <w:ilvl w:val="0"/>
          <w:numId w:val="26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Strony ustalają cenę za wykonanie usługi na podstawie oferty w kwocie: </w:t>
      </w:r>
      <w:r>
        <w:rPr>
          <w:rFonts w:ascii="Cambria" w:eastAsia="Times New Roman" w:hAnsi="Cambria"/>
          <w:b/>
          <w:sz w:val="20"/>
          <w:szCs w:val="20"/>
        </w:rPr>
        <w:t>……</w:t>
      </w:r>
      <w:r w:rsidRPr="00B273FB">
        <w:rPr>
          <w:rFonts w:ascii="Cambria" w:eastAsia="Times New Roman" w:hAnsi="Cambria"/>
          <w:sz w:val="20"/>
          <w:szCs w:val="20"/>
        </w:rPr>
        <w:t xml:space="preserve"> </w:t>
      </w:r>
      <w:r w:rsidRPr="00B273FB">
        <w:rPr>
          <w:rFonts w:ascii="Cambria" w:eastAsia="Times New Roman" w:hAnsi="Cambria"/>
          <w:b/>
          <w:sz w:val="20"/>
          <w:szCs w:val="20"/>
        </w:rPr>
        <w:t>zł brutto</w:t>
      </w:r>
      <w:r>
        <w:rPr>
          <w:rFonts w:ascii="Cambria" w:eastAsia="Times New Roman" w:hAnsi="Cambria"/>
          <w:b/>
          <w:sz w:val="20"/>
          <w:szCs w:val="20"/>
        </w:rPr>
        <w:t>, słownie: ……</w:t>
      </w:r>
      <w:r w:rsidRPr="00B273FB">
        <w:rPr>
          <w:rFonts w:ascii="Cambria" w:eastAsia="Times New Roman" w:hAnsi="Cambria"/>
          <w:sz w:val="20"/>
          <w:szCs w:val="20"/>
        </w:rPr>
        <w:t>. Cena obejmuje wszystkie koszty realizac</w:t>
      </w:r>
      <w:r>
        <w:rPr>
          <w:rFonts w:ascii="Cambria" w:eastAsia="Times New Roman" w:hAnsi="Cambria"/>
          <w:sz w:val="20"/>
          <w:szCs w:val="20"/>
        </w:rPr>
        <w:t>ji przedmiotu zamówienia.</w:t>
      </w:r>
    </w:p>
    <w:p w:rsidR="00006FF1" w:rsidRPr="000F4723" w:rsidRDefault="00006FF1" w:rsidP="00006FF1">
      <w:pPr>
        <w:keepLines/>
        <w:numPr>
          <w:ilvl w:val="0"/>
          <w:numId w:val="2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Zapłata ceny nastąpi w terminie do 14 dni po otrzymaniu przez Zamawiającego faktury/rachunku, przelewem na konto bankowe Wykonawcy wskazane w fakturze/rachunku. Zamawiający wystawi </w:t>
      </w:r>
      <w:r w:rsidRPr="000F4723">
        <w:rPr>
          <w:rFonts w:ascii="Cambria" w:eastAsia="Times New Roman" w:hAnsi="Cambria"/>
          <w:sz w:val="20"/>
          <w:szCs w:val="20"/>
        </w:rPr>
        <w:t>fakturę po zrealizowaniu przedmiotu zamówienia.</w:t>
      </w:r>
    </w:p>
    <w:p w:rsidR="00006FF1" w:rsidRPr="000F4723" w:rsidRDefault="00006FF1" w:rsidP="00006FF1">
      <w:pPr>
        <w:keepLines/>
        <w:numPr>
          <w:ilvl w:val="0"/>
          <w:numId w:val="2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0F4723">
        <w:rPr>
          <w:rFonts w:ascii="Cambria" w:eastAsia="Times New Roman" w:hAnsi="Cambria"/>
          <w:sz w:val="20"/>
          <w:szCs w:val="20"/>
        </w:rPr>
        <w:t>Za datę zapłaty strony przyjmują datę obciążenia rachunku Zamawiającego.</w:t>
      </w:r>
    </w:p>
    <w:p w:rsidR="00006FF1" w:rsidRPr="00B273FB" w:rsidRDefault="00006FF1" w:rsidP="00006FF1">
      <w:pPr>
        <w:keepLines/>
        <w:numPr>
          <w:ilvl w:val="0"/>
          <w:numId w:val="2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Ustalona cena za wykonanie usługi jest stała i nie podlega zmianie w trakcie trwania umowy.</w:t>
      </w:r>
    </w:p>
    <w:p w:rsidR="00006FF1" w:rsidRPr="00B273FB" w:rsidRDefault="00006FF1" w:rsidP="00006FF1">
      <w:pPr>
        <w:tabs>
          <w:tab w:val="left" w:pos="-720"/>
        </w:tabs>
        <w:suppressAutoHyphens/>
        <w:ind w:left="142" w:hanging="142"/>
        <w:rPr>
          <w:rFonts w:ascii="Cambria" w:eastAsia="Times New Roman" w:hAnsi="Cambria"/>
          <w:sz w:val="20"/>
          <w:szCs w:val="20"/>
        </w:rPr>
      </w:pPr>
    </w:p>
    <w:p w:rsidR="00006FF1" w:rsidRPr="00B273FB" w:rsidRDefault="00006FF1" w:rsidP="00006FF1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6</w:t>
      </w:r>
    </w:p>
    <w:p w:rsidR="00006FF1" w:rsidRPr="00B273FB" w:rsidRDefault="00006FF1" w:rsidP="00006FF1">
      <w:pPr>
        <w:tabs>
          <w:tab w:val="left" w:pos="-720"/>
        </w:tabs>
        <w:suppressAutoHyphens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Zamawiający w żadnym wypadku i bez względu na okoliczności </w:t>
      </w:r>
      <w:r>
        <w:rPr>
          <w:rFonts w:ascii="Cambria" w:eastAsia="Times New Roman" w:hAnsi="Cambria"/>
          <w:sz w:val="20"/>
          <w:szCs w:val="20"/>
        </w:rPr>
        <w:t>nie bierze odpowiedzialności za </w:t>
      </w:r>
      <w:r w:rsidRPr="00B273FB">
        <w:rPr>
          <w:rFonts w:ascii="Cambria" w:eastAsia="Times New Roman" w:hAnsi="Cambria"/>
          <w:sz w:val="20"/>
          <w:szCs w:val="20"/>
        </w:rPr>
        <w:t>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06FF1" w:rsidRPr="00B273FB" w:rsidRDefault="00006FF1" w:rsidP="00006FF1">
      <w:pPr>
        <w:autoSpaceDE w:val="0"/>
        <w:autoSpaceDN w:val="0"/>
        <w:adjustRightInd w:val="0"/>
        <w:jc w:val="center"/>
        <w:rPr>
          <w:rFonts w:ascii="Cambria" w:eastAsia="TimesNewRoman" w:hAnsi="Cambria" w:cs="Arial"/>
          <w:b/>
          <w:sz w:val="20"/>
          <w:szCs w:val="20"/>
        </w:rPr>
      </w:pPr>
    </w:p>
    <w:p w:rsidR="00006FF1" w:rsidRPr="00B273FB" w:rsidRDefault="00006FF1" w:rsidP="00006FF1">
      <w:pPr>
        <w:autoSpaceDE w:val="0"/>
        <w:autoSpaceDN w:val="0"/>
        <w:adjustRightInd w:val="0"/>
        <w:spacing w:after="60"/>
        <w:jc w:val="center"/>
        <w:rPr>
          <w:rFonts w:ascii="Cambria" w:eastAsia="TimesNewRoman" w:hAnsi="Cambria" w:cs="TimesNewRoman"/>
          <w:b/>
          <w:sz w:val="20"/>
          <w:szCs w:val="20"/>
        </w:rPr>
      </w:pPr>
      <w:r w:rsidRPr="00B273FB">
        <w:rPr>
          <w:rFonts w:ascii="Cambria" w:eastAsia="TimesNewRoman" w:hAnsi="Cambria" w:cs="Arial"/>
          <w:b/>
          <w:sz w:val="20"/>
          <w:szCs w:val="20"/>
        </w:rPr>
        <w:t xml:space="preserve">§ </w:t>
      </w:r>
      <w:r w:rsidRPr="00B273FB">
        <w:rPr>
          <w:rFonts w:ascii="Cambria" w:eastAsia="TimesNewRoman" w:hAnsi="Cambria" w:cs="TimesNewRoman"/>
          <w:b/>
          <w:sz w:val="20"/>
          <w:szCs w:val="20"/>
        </w:rPr>
        <w:t>7</w:t>
      </w:r>
    </w:p>
    <w:p w:rsidR="00006FF1" w:rsidRPr="00B273FB" w:rsidRDefault="00006FF1" w:rsidP="00006FF1">
      <w:pPr>
        <w:keepLines/>
        <w:numPr>
          <w:ilvl w:val="0"/>
          <w:numId w:val="31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 przypadku nie wykonania lub nienależytego wykonania umowy przez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B273FB">
        <w:rPr>
          <w:rFonts w:ascii="Cambria" w:eastAsia="Times New Roman" w:hAnsi="Cambria"/>
          <w:sz w:val="20"/>
          <w:szCs w:val="20"/>
        </w:rPr>
        <w:t xml:space="preserve"> 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>może naliczyć karę umowną za:</w:t>
      </w:r>
    </w:p>
    <w:p w:rsidR="00006FF1" w:rsidRPr="00B273FB" w:rsidRDefault="00006FF1" w:rsidP="00006FF1">
      <w:pPr>
        <w:keepLines/>
        <w:numPr>
          <w:ilvl w:val="1"/>
          <w:numId w:val="3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odstąpienie od umowy przez </w:t>
      </w:r>
      <w:r>
        <w:rPr>
          <w:rFonts w:ascii="Cambria" w:eastAsia="Times New Roman" w:hAnsi="Cambria"/>
          <w:sz w:val="20"/>
          <w:szCs w:val="20"/>
        </w:rPr>
        <w:t xml:space="preserve">Zamawiającego </w:t>
      </w:r>
      <w:r w:rsidRPr="00B273FB">
        <w:rPr>
          <w:rFonts w:ascii="Cambria" w:eastAsia="Times New Roman" w:hAnsi="Cambria"/>
          <w:sz w:val="20"/>
          <w:szCs w:val="20"/>
        </w:rPr>
        <w:t xml:space="preserve">z przyczyn leżących po stronie </w:t>
      </w:r>
      <w:r>
        <w:rPr>
          <w:rFonts w:ascii="Cambria" w:eastAsia="Times New Roman" w:hAnsi="Cambria"/>
          <w:sz w:val="20"/>
          <w:szCs w:val="20"/>
        </w:rPr>
        <w:t>Wykonawcy</w:t>
      </w:r>
      <w:r w:rsidRPr="00B273FB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w </w:t>
      </w:r>
      <w:r w:rsidRPr="00B273FB">
        <w:rPr>
          <w:rFonts w:ascii="Cambria" w:eastAsia="Times New Roman" w:hAnsi="Cambria"/>
          <w:sz w:val="20"/>
          <w:szCs w:val="20"/>
        </w:rPr>
        <w:t>wysokości 20 % ceny</w:t>
      </w:r>
      <w:r>
        <w:rPr>
          <w:rFonts w:ascii="Cambria" w:eastAsia="Times New Roman" w:hAnsi="Cambria"/>
          <w:sz w:val="20"/>
          <w:szCs w:val="20"/>
        </w:rPr>
        <w:t xml:space="preserve"> określonej w § 5 ust. 1.</w:t>
      </w:r>
      <w:r w:rsidRPr="00B273FB">
        <w:rPr>
          <w:rFonts w:ascii="Cambria" w:eastAsia="Times New Roman" w:hAnsi="Cambria"/>
          <w:sz w:val="20"/>
          <w:szCs w:val="20"/>
        </w:rPr>
        <w:t>,</w:t>
      </w:r>
    </w:p>
    <w:p w:rsidR="00006FF1" w:rsidRPr="00B273FB" w:rsidRDefault="00006FF1" w:rsidP="00006FF1">
      <w:pPr>
        <w:keepLines/>
        <w:numPr>
          <w:ilvl w:val="1"/>
          <w:numId w:val="3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 opóźnienie w rozpoczęciu realizac</w:t>
      </w:r>
      <w:r>
        <w:rPr>
          <w:rFonts w:ascii="Cambria" w:eastAsia="Times New Roman" w:hAnsi="Cambria"/>
          <w:sz w:val="20"/>
          <w:szCs w:val="20"/>
        </w:rPr>
        <w:t>ji usługi w wysokości 5 % ceny określonej w § 5 ust. 1 za każdą rozpoczętą godzinę jeżeli opóźnienie jest dłuższe niż 2 godziny i naliczenie kary umownej rozpoczyna się od 3 godziny opóźnienia</w:t>
      </w:r>
      <w:r w:rsidRPr="00B273FB">
        <w:rPr>
          <w:rFonts w:ascii="Cambria" w:eastAsia="Times New Roman" w:hAnsi="Cambria"/>
          <w:sz w:val="20"/>
          <w:szCs w:val="20"/>
        </w:rPr>
        <w:t>,</w:t>
      </w:r>
    </w:p>
    <w:p w:rsidR="00006FF1" w:rsidRDefault="00006FF1" w:rsidP="00006FF1">
      <w:pPr>
        <w:keepLines/>
        <w:numPr>
          <w:ilvl w:val="1"/>
          <w:numId w:val="3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 niezrealizowanie wycieczki zgodnie z planem zatwierdzonym przez Zamawiającego </w:t>
      </w:r>
      <w:r>
        <w:rPr>
          <w:rFonts w:ascii="Cambria" w:eastAsia="Times New Roman" w:hAnsi="Cambria"/>
          <w:sz w:val="20"/>
          <w:szCs w:val="20"/>
        </w:rPr>
        <w:t>z przyczyn leżących po stronie Wykonawcy 10 % wynagrodzenia określonego w § 5 ust. 1</w:t>
      </w:r>
      <w:r w:rsidRPr="00B273FB">
        <w:rPr>
          <w:rFonts w:ascii="Cambria" w:eastAsia="Times New Roman" w:hAnsi="Cambria"/>
          <w:sz w:val="20"/>
          <w:szCs w:val="20"/>
        </w:rPr>
        <w:t xml:space="preserve">.  </w:t>
      </w:r>
    </w:p>
    <w:p w:rsidR="00006FF1" w:rsidRPr="00B273FB" w:rsidRDefault="00006FF1" w:rsidP="00006FF1">
      <w:pPr>
        <w:keepLines/>
        <w:numPr>
          <w:ilvl w:val="0"/>
          <w:numId w:val="30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O nałożeniu kary umownej, jej wysokości i podstawie jej nałożenia 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 xml:space="preserve">będzie informował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B273FB">
        <w:rPr>
          <w:rFonts w:ascii="Cambria" w:eastAsia="Times New Roman" w:hAnsi="Cambria"/>
          <w:sz w:val="20"/>
          <w:szCs w:val="20"/>
        </w:rPr>
        <w:t xml:space="preserve"> pisemnie w terminie 14 dni od zaistnienia zdarzenia stanowiącego podstawę nałożenia kary.</w:t>
      </w:r>
    </w:p>
    <w:p w:rsidR="00006FF1" w:rsidRPr="00B273FB" w:rsidRDefault="00006FF1" w:rsidP="00006FF1">
      <w:pPr>
        <w:keepLines/>
        <w:numPr>
          <w:ilvl w:val="0"/>
          <w:numId w:val="30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>zastrzega sobie prawo dochodzenia odszkodowania uzupełniającego na zasadach ogólnych Kodeksu Cywilnego jeżeli wartość powstałej szkody przekroczy wysokość kary umownej.</w:t>
      </w:r>
    </w:p>
    <w:p w:rsidR="00006FF1" w:rsidRPr="00B273FB" w:rsidRDefault="00006FF1" w:rsidP="00006FF1">
      <w:pPr>
        <w:jc w:val="center"/>
        <w:rPr>
          <w:rFonts w:ascii="Cambria" w:eastAsia="Times New Roman" w:hAnsi="Cambria"/>
          <w:b/>
          <w:sz w:val="20"/>
          <w:szCs w:val="20"/>
        </w:rPr>
      </w:pPr>
    </w:p>
    <w:p w:rsidR="00006FF1" w:rsidRPr="00101A57" w:rsidRDefault="00006FF1" w:rsidP="00006FF1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8</w:t>
      </w:r>
    </w:p>
    <w:p w:rsidR="00006FF1" w:rsidRPr="00BD603E" w:rsidRDefault="00006FF1" w:rsidP="00006FF1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06FF1" w:rsidRPr="00BD603E" w:rsidRDefault="00006FF1" w:rsidP="00006FF1">
      <w:pPr>
        <w:numPr>
          <w:ilvl w:val="0"/>
          <w:numId w:val="27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06FF1" w:rsidRPr="00BD603E" w:rsidRDefault="00006FF1" w:rsidP="00006FF1">
      <w:pPr>
        <w:numPr>
          <w:ilvl w:val="0"/>
          <w:numId w:val="27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006FF1" w:rsidRPr="00101A57" w:rsidRDefault="00006FF1" w:rsidP="00006FF1">
      <w:pPr>
        <w:numPr>
          <w:ilvl w:val="0"/>
          <w:numId w:val="27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907755">
        <w:rPr>
          <w:rFonts w:asciiTheme="majorHAnsi" w:hAnsiTheme="majorHAnsi" w:cs="NimbusSanL-Regu"/>
          <w:sz w:val="20"/>
          <w:szCs w:val="20"/>
        </w:rPr>
        <w:t>Dla dobra rodziny</w:t>
      </w: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przedmiotu Umowy.</w:t>
      </w:r>
    </w:p>
    <w:p w:rsidR="00006FF1" w:rsidRPr="00101A57" w:rsidRDefault="00006FF1" w:rsidP="00006FF1">
      <w:pPr>
        <w:numPr>
          <w:ilvl w:val="0"/>
          <w:numId w:val="27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907755">
        <w:rPr>
          <w:rFonts w:ascii="Cambria" w:eastAsia="Times New Roman" w:hAnsi="Cambria" w:cs="Arial"/>
          <w:sz w:val="20"/>
          <w:szCs w:val="20"/>
          <w:lang w:eastAsia="pl-PL"/>
        </w:rPr>
        <w:t>Dla dobra rodziny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006FF1" w:rsidRPr="00101A57" w:rsidRDefault="00006FF1" w:rsidP="00006FF1">
      <w:pPr>
        <w:numPr>
          <w:ilvl w:val="0"/>
          <w:numId w:val="27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006FF1" w:rsidRDefault="00006FF1" w:rsidP="00006FF1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006FF1" w:rsidRPr="008D101F" w:rsidRDefault="00006FF1" w:rsidP="00006FF1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9</w:t>
      </w:r>
    </w:p>
    <w:p w:rsidR="00006FF1" w:rsidRPr="008D101F" w:rsidRDefault="00006FF1" w:rsidP="00006FF1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</w:t>
      </w:r>
      <w:r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>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sfinansowanie zamówienia zostanie zmniejszona. W przypadku zmniejszenia zakresu </w:t>
      </w:r>
      <w:r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usługi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</w:t>
      </w:r>
      <w:r>
        <w:rPr>
          <w:rFonts w:ascii="Cambria" w:eastAsia="Calibri" w:hAnsi="Cambria" w:cs="Times New Roman"/>
          <w:sz w:val="20"/>
          <w:szCs w:val="20"/>
        </w:rPr>
        <w:t xml:space="preserve"> usługi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006FF1" w:rsidRDefault="00006FF1" w:rsidP="00006FF1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006FF1" w:rsidRPr="00BD603E" w:rsidRDefault="00006FF1" w:rsidP="00006FF1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10</w:t>
      </w:r>
    </w:p>
    <w:p w:rsidR="00006FF1" w:rsidRPr="00BD603E" w:rsidRDefault="00006FF1" w:rsidP="00006FF1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Style w:val="Hipercze"/>
          <w:rFonts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BD603E">
          <w:rPr>
            <w:rStyle w:val="Hipercze"/>
            <w:rFonts w:cs="Arial"/>
            <w:sz w:val="20"/>
            <w:szCs w:val="20"/>
          </w:rPr>
          <w:t>iod@zdz.kielce.pl</w:t>
        </w:r>
      </w:hyperlink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BD603E" w:rsidRDefault="00006FF1" w:rsidP="00006FF1">
      <w:pPr>
        <w:pStyle w:val="Akapitzlist"/>
        <w:numPr>
          <w:ilvl w:val="1"/>
          <w:numId w:val="29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006FF1" w:rsidRPr="00E05437" w:rsidRDefault="00006FF1" w:rsidP="00006FF1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11</w:t>
      </w:r>
    </w:p>
    <w:p w:rsidR="00006FF1" w:rsidRPr="00E05437" w:rsidRDefault="00006FF1" w:rsidP="00006FF1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006FF1" w:rsidRPr="00E05437" w:rsidRDefault="00006FF1" w:rsidP="00006FF1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12</w:t>
      </w:r>
    </w:p>
    <w:p w:rsidR="00006FF1" w:rsidRPr="00E05437" w:rsidRDefault="00006FF1" w:rsidP="00006FF1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06FF1" w:rsidRPr="00E05437" w:rsidRDefault="00006FF1" w:rsidP="00006FF1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13</w:t>
      </w:r>
    </w:p>
    <w:p w:rsidR="00006FF1" w:rsidRPr="00E05437" w:rsidRDefault="00006FF1" w:rsidP="00006FF1">
      <w:pPr>
        <w:keepNext/>
        <w:keepLines/>
        <w:numPr>
          <w:ilvl w:val="0"/>
          <w:numId w:val="28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006FF1" w:rsidRPr="00E05437" w:rsidRDefault="00006FF1" w:rsidP="00006FF1">
      <w:pPr>
        <w:keepNext/>
        <w:keepLines/>
        <w:numPr>
          <w:ilvl w:val="0"/>
          <w:numId w:val="28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Integralne części niniejszej umowy stanowi oferta Wykonawcy oraz Zaproszenie wraz z załącznikami.</w:t>
      </w:r>
    </w:p>
    <w:p w:rsidR="00006FF1" w:rsidRPr="00E05437" w:rsidRDefault="00006FF1" w:rsidP="00006FF1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006FF1" w:rsidRPr="00E05437" w:rsidRDefault="00006FF1" w:rsidP="00006FF1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4</w:t>
      </w:r>
    </w:p>
    <w:p w:rsidR="00006FF1" w:rsidRPr="00E05437" w:rsidRDefault="00006FF1" w:rsidP="00006FF1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006FF1" w:rsidRPr="00E05437" w:rsidRDefault="00006FF1" w:rsidP="00006FF1">
      <w:pPr>
        <w:pStyle w:val="Nagwek1"/>
        <w:autoSpaceDE w:val="0"/>
        <w:spacing w:before="0"/>
        <w:rPr>
          <w:rFonts w:ascii="Cambria" w:hAnsi="Cambria"/>
          <w:b w:val="0"/>
          <w:bCs w:val="0"/>
          <w:sz w:val="20"/>
          <w:szCs w:val="20"/>
        </w:rPr>
      </w:pPr>
    </w:p>
    <w:p w:rsidR="00006FF1" w:rsidRPr="00006FF1" w:rsidRDefault="00006FF1" w:rsidP="00907755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sectPr w:rsidR="00006FF1" w:rsidRPr="00006FF1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1" w:rsidRDefault="00730061" w:rsidP="0063076E">
      <w:r>
        <w:separator/>
      </w:r>
    </w:p>
  </w:endnote>
  <w:endnote w:type="continuationSeparator" w:id="0">
    <w:p w:rsidR="00730061" w:rsidRDefault="0073006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1" w:rsidRDefault="00730061" w:rsidP="0063076E">
      <w:r>
        <w:separator/>
      </w:r>
    </w:p>
  </w:footnote>
  <w:footnote w:type="continuationSeparator" w:id="0">
    <w:p w:rsidR="00730061" w:rsidRDefault="0073006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61" w:rsidRDefault="00730061">
    <w:pPr>
      <w:pStyle w:val="Nagwek"/>
    </w:pPr>
    <w:r>
      <w:rPr>
        <w:noProof/>
        <w:lang w:eastAsia="pl-PL"/>
      </w:rPr>
      <w:drawing>
        <wp:inline distT="0" distB="0" distL="0" distR="0" wp14:anchorId="1754D36A" wp14:editId="2C3F4FC1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10"/>
  </w:num>
  <w:num w:numId="7">
    <w:abstractNumId w:val="26"/>
  </w:num>
  <w:num w:numId="8">
    <w:abstractNumId w:val="2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0"/>
  </w:num>
  <w:num w:numId="12">
    <w:abstractNumId w:val="18"/>
  </w:num>
  <w:num w:numId="13">
    <w:abstractNumId w:val="14"/>
  </w:num>
  <w:num w:numId="14">
    <w:abstractNumId w:val="29"/>
  </w:num>
  <w:num w:numId="15">
    <w:abstractNumId w:val="12"/>
  </w:num>
  <w:num w:numId="16">
    <w:abstractNumId w:val="31"/>
  </w:num>
  <w:num w:numId="17">
    <w:abstractNumId w:val="25"/>
  </w:num>
  <w:num w:numId="18">
    <w:abstractNumId w:val="30"/>
  </w:num>
  <w:num w:numId="19">
    <w:abstractNumId w:val="1"/>
  </w:num>
  <w:num w:numId="20">
    <w:abstractNumId w:val="6"/>
  </w:num>
  <w:num w:numId="21">
    <w:abstractNumId w:val="3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8"/>
  </w:num>
  <w:num w:numId="26">
    <w:abstractNumId w:val="13"/>
  </w:num>
  <w:num w:numId="27">
    <w:abstractNumId w:val="15"/>
  </w:num>
  <w:num w:numId="28">
    <w:abstractNumId w:val="17"/>
  </w:num>
  <w:num w:numId="29">
    <w:abstractNumId w:val="22"/>
  </w:num>
  <w:num w:numId="30">
    <w:abstractNumId w:val="9"/>
  </w:num>
  <w:num w:numId="31">
    <w:abstractNumId w:val="7"/>
  </w:num>
  <w:num w:numId="32">
    <w:abstractNumId w:val="24"/>
  </w:num>
  <w:num w:numId="33">
    <w:abstractNumId w:val="2"/>
  </w:num>
  <w:num w:numId="3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C308E"/>
    <w:rsid w:val="000D0CB6"/>
    <w:rsid w:val="000D13E4"/>
    <w:rsid w:val="00136896"/>
    <w:rsid w:val="00140E19"/>
    <w:rsid w:val="001553AC"/>
    <w:rsid w:val="00156958"/>
    <w:rsid w:val="00160BC6"/>
    <w:rsid w:val="0016753F"/>
    <w:rsid w:val="00173F56"/>
    <w:rsid w:val="00197972"/>
    <w:rsid w:val="001B7A5B"/>
    <w:rsid w:val="001E0997"/>
    <w:rsid w:val="002D5A42"/>
    <w:rsid w:val="00320F3C"/>
    <w:rsid w:val="00322B0D"/>
    <w:rsid w:val="0033746D"/>
    <w:rsid w:val="00354239"/>
    <w:rsid w:val="00354C95"/>
    <w:rsid w:val="003A1263"/>
    <w:rsid w:val="003C3EB9"/>
    <w:rsid w:val="003E3B0D"/>
    <w:rsid w:val="004034BF"/>
    <w:rsid w:val="00411CD2"/>
    <w:rsid w:val="00411D2F"/>
    <w:rsid w:val="00426B21"/>
    <w:rsid w:val="00430F27"/>
    <w:rsid w:val="0043239E"/>
    <w:rsid w:val="00445599"/>
    <w:rsid w:val="00460838"/>
    <w:rsid w:val="004D34C6"/>
    <w:rsid w:val="005406DD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4895"/>
    <w:rsid w:val="0063076E"/>
    <w:rsid w:val="00634775"/>
    <w:rsid w:val="00640043"/>
    <w:rsid w:val="00651E70"/>
    <w:rsid w:val="006B2EC2"/>
    <w:rsid w:val="006C3572"/>
    <w:rsid w:val="006C5874"/>
    <w:rsid w:val="007146E1"/>
    <w:rsid w:val="00730061"/>
    <w:rsid w:val="00751DC5"/>
    <w:rsid w:val="00777389"/>
    <w:rsid w:val="00792FCB"/>
    <w:rsid w:val="00795ABD"/>
    <w:rsid w:val="007F7D6B"/>
    <w:rsid w:val="008364B8"/>
    <w:rsid w:val="008A0154"/>
    <w:rsid w:val="008B3A9D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6F9C"/>
    <w:rsid w:val="009E0922"/>
    <w:rsid w:val="009F317E"/>
    <w:rsid w:val="009F31D1"/>
    <w:rsid w:val="00A21CDF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243B"/>
    <w:rsid w:val="00D033E9"/>
    <w:rsid w:val="00D21A54"/>
    <w:rsid w:val="00D452C8"/>
    <w:rsid w:val="00D66127"/>
    <w:rsid w:val="00D96159"/>
    <w:rsid w:val="00DA0761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D32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B670-253E-4177-BE09-1E3735A8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2553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3</cp:revision>
  <cp:lastPrinted>2020-01-10T13:29:00Z</cp:lastPrinted>
  <dcterms:created xsi:type="dcterms:W3CDTF">2020-01-22T14:12:00Z</dcterms:created>
  <dcterms:modified xsi:type="dcterms:W3CDTF">2020-01-22T14:55:00Z</dcterms:modified>
</cp:coreProperties>
</file>