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29E45C3D" w:rsidR="00DB6025" w:rsidRPr="00AB5E2C" w:rsidRDefault="002B7B35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24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>.11.2020 r.</w:t>
      </w:r>
    </w:p>
    <w:p w14:paraId="74C95DA0" w14:textId="441B63C2" w:rsidR="00DB6025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9CECF62" w14:textId="43469E3F" w:rsidR="00792839" w:rsidRDefault="00792839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01DE00F4" w14:textId="542D483C" w:rsidR="00792839" w:rsidRDefault="00792839" w:rsidP="007928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Informacja dla Wykonawców nr </w:t>
      </w:r>
      <w:r w:rsidR="002B7B35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 xml:space="preserve"> oraz zmiana treści Zaproszenia</w:t>
      </w:r>
    </w:p>
    <w:p w14:paraId="309DB492" w14:textId="77777777" w:rsidR="002B7B35" w:rsidRDefault="00792839" w:rsidP="00792839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Dotyczy: postępowania na </w:t>
      </w:r>
      <w:r>
        <w:rPr>
          <w:rFonts w:ascii="Arial Narrow" w:hAnsi="Arial Narrow"/>
          <w:b/>
        </w:rPr>
        <w:t>„</w:t>
      </w:r>
      <w:r w:rsidR="002B7B35">
        <w:rPr>
          <w:rFonts w:ascii="Arial Narrow" w:hAnsi="Arial Narrow"/>
          <w:b/>
        </w:rPr>
        <w:t>Dostawa materiałów spawalniczych</w:t>
      </w:r>
      <w:r>
        <w:rPr>
          <w:rFonts w:ascii="Arial Narrow" w:hAnsi="Arial Narrow"/>
          <w:b/>
        </w:rPr>
        <w:t>”</w:t>
      </w:r>
    </w:p>
    <w:p w14:paraId="4288059F" w14:textId="196F8449" w:rsidR="002B7B35" w:rsidRPr="002B7B35" w:rsidRDefault="002B7B35" w:rsidP="002B7B35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pl-PL"/>
        </w:rPr>
      </w:pPr>
      <w:r w:rsidRPr="002B7B35">
        <w:rPr>
          <w:rFonts w:ascii="Arial Narrow" w:eastAsia="Times New Roman" w:hAnsi="Arial Narrow" w:cs="Times New Roman"/>
          <w:u w:val="single"/>
          <w:lang w:eastAsia="pl-PL"/>
        </w:rPr>
        <w:t>Zamawiający informuje, że w przedmiotowym postępowaniu wpłynęły pytania, odpowiedzi na zadane przez Wykonawców pytania ukażą się w najbliższym czasie na stronie internetowe</w:t>
      </w:r>
      <w:r>
        <w:rPr>
          <w:rFonts w:ascii="Arial Narrow" w:eastAsia="Times New Roman" w:hAnsi="Arial Narrow" w:cs="Times New Roman"/>
          <w:u w:val="single"/>
          <w:lang w:eastAsia="pl-PL"/>
        </w:rPr>
        <w:t>j ZDZ w Kielcach.</w:t>
      </w:r>
    </w:p>
    <w:p w14:paraId="774C7B00" w14:textId="77777777" w:rsidR="002B7B35" w:rsidRPr="002B7B35" w:rsidRDefault="002B7B35" w:rsidP="002B7B35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4C17B1D3" w14:textId="77777777" w:rsidR="002B7B35" w:rsidRPr="002B7B35" w:rsidRDefault="002B7B35" w:rsidP="002B7B35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2B7B35">
        <w:rPr>
          <w:rFonts w:ascii="Arial Narrow" w:eastAsia="Times New Roman" w:hAnsi="Arial Narrow" w:cs="Times New Roman"/>
          <w:lang w:eastAsia="pl-PL"/>
        </w:rPr>
        <w:t>W związku z powyższym, Zamawiający dokonuje zmiany treści Zaproszenia w ten sposób, że:</w:t>
      </w:r>
    </w:p>
    <w:p w14:paraId="5C98783F" w14:textId="77777777" w:rsidR="00792839" w:rsidRDefault="00792839" w:rsidP="00792839">
      <w:pPr>
        <w:pStyle w:val="Tekstpodstawowywcity"/>
        <w:ind w:left="0"/>
        <w:contextualSpacing/>
        <w:rPr>
          <w:rFonts w:ascii="Arial Narrow" w:hAnsi="Arial Narrow"/>
          <w:i/>
          <w:sz w:val="22"/>
          <w:szCs w:val="22"/>
          <w:lang w:eastAsia="zh-CN"/>
        </w:rPr>
      </w:pPr>
    </w:p>
    <w:p w14:paraId="6049E067" w14:textId="02E9CA67" w:rsidR="00792839" w:rsidRDefault="002B7B35" w:rsidP="00792839">
      <w:pPr>
        <w:pStyle w:val="Akapitzlist"/>
        <w:numPr>
          <w:ilvl w:val="0"/>
          <w:numId w:val="42"/>
        </w:numPr>
        <w:spacing w:after="0"/>
        <w:ind w:left="426"/>
        <w:jc w:val="both"/>
        <w:rPr>
          <w:rFonts w:ascii="Arial Narrow" w:hAnsi="Arial Narrow"/>
          <w:u w:val="single"/>
          <w:lang w:eastAsia="pl-PL"/>
        </w:rPr>
      </w:pPr>
      <w:r>
        <w:rPr>
          <w:rFonts w:ascii="Arial Narrow" w:hAnsi="Arial Narrow" w:cs="Arial Narrow"/>
          <w:b/>
          <w:u w:val="single"/>
        </w:rPr>
        <w:t>W Zaproszeniu w pkt 13</w:t>
      </w:r>
      <w:r w:rsidR="00792839">
        <w:rPr>
          <w:rFonts w:ascii="Arial Narrow" w:hAnsi="Arial Narrow" w:cs="Arial Narrow"/>
          <w:b/>
          <w:u w:val="single"/>
        </w:rPr>
        <w:t xml:space="preserve"> - wprowadza się następujące zmiany</w:t>
      </w:r>
      <w:r w:rsidR="00792839">
        <w:rPr>
          <w:rFonts w:ascii="Arial Narrow" w:hAnsi="Arial Narrow" w:cs="Arial Narrow"/>
          <w:u w:val="single"/>
        </w:rPr>
        <w:t>:</w:t>
      </w:r>
    </w:p>
    <w:p w14:paraId="0D32AF41" w14:textId="77777777" w:rsidR="00792839" w:rsidRDefault="00792839" w:rsidP="00792839">
      <w:pPr>
        <w:jc w:val="both"/>
        <w:rPr>
          <w:rFonts w:ascii="Arial Narrow" w:hAnsi="Arial Narrow"/>
          <w:b/>
          <w:u w:val="single"/>
        </w:rPr>
      </w:pPr>
    </w:p>
    <w:p w14:paraId="4796CEF3" w14:textId="77777777" w:rsidR="002B7B35" w:rsidRPr="002B7B35" w:rsidRDefault="00792839" w:rsidP="002B7B35">
      <w:pPr>
        <w:spacing w:after="60" w:line="264" w:lineRule="auto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92839">
        <w:rPr>
          <w:rFonts w:asciiTheme="majorHAnsi" w:hAnsiTheme="majorHAnsi"/>
          <w:b/>
          <w:sz w:val="20"/>
          <w:szCs w:val="20"/>
          <w:u w:val="single"/>
        </w:rPr>
        <w:t xml:space="preserve">Było: </w:t>
      </w:r>
    </w:p>
    <w:p w14:paraId="4A46AFF8" w14:textId="7F8E1864" w:rsidR="002B7B35" w:rsidRPr="00015AF4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14D988C6" w14:textId="77777777" w:rsidR="002B7B35" w:rsidRPr="00265593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Pr="00265593">
        <w:rPr>
          <w:rFonts w:ascii="Cambria" w:eastAsia="Times New Roman" w:hAnsi="Cambria"/>
          <w:b/>
          <w:sz w:val="20"/>
          <w:szCs w:val="20"/>
        </w:rPr>
        <w:t>do dnia 2020-11-25 do godz. 10:00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26559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skan oferty na adres e-mail: zamówienia@zdz.kielce.pl</w:t>
      </w:r>
    </w:p>
    <w:p w14:paraId="7860D8EF" w14:textId="77777777" w:rsidR="002B7B35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366F5431" w14:textId="77777777" w:rsidR="002B7B35" w:rsidRPr="00265593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67FDAFF1" w14:textId="77777777" w:rsidR="002B7B35" w:rsidRPr="00265593" w:rsidRDefault="002B7B35" w:rsidP="002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Pr="00265593">
        <w:rPr>
          <w:rFonts w:ascii="Cambria" w:hAnsi="Cambria" w:cs="Calibri"/>
          <w:sz w:val="20"/>
          <w:szCs w:val="20"/>
        </w:rPr>
        <w:t xml:space="preserve">Dostawa materiałów spawalniczych do CKZ w </w:t>
      </w:r>
      <w:proofErr w:type="spellStart"/>
      <w:r w:rsidRPr="00265593">
        <w:rPr>
          <w:rFonts w:ascii="Cambria" w:hAnsi="Cambria" w:cs="Calibri"/>
          <w:sz w:val="20"/>
          <w:szCs w:val="20"/>
        </w:rPr>
        <w:t>Busku-Zdroju</w:t>
      </w:r>
      <w:proofErr w:type="spellEnd"/>
      <w:r w:rsidRPr="00265593">
        <w:rPr>
          <w:rFonts w:ascii="Cambria" w:hAnsi="Cambria"/>
          <w:b/>
          <w:sz w:val="20"/>
          <w:szCs w:val="20"/>
        </w:rPr>
        <w:t>”</w:t>
      </w:r>
    </w:p>
    <w:p w14:paraId="0A53B015" w14:textId="77777777" w:rsidR="002B7B35" w:rsidRPr="00265593" w:rsidRDefault="002B7B35" w:rsidP="002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b/>
          <w:sz w:val="20"/>
          <w:szCs w:val="20"/>
        </w:rPr>
        <w:t>NIE OTWIERAĆ przed 2020-11-25, godz. 10:00</w:t>
      </w:r>
    </w:p>
    <w:p w14:paraId="6C7A104D" w14:textId="77777777" w:rsidR="00792839" w:rsidRPr="00792839" w:rsidRDefault="00792839" w:rsidP="00792839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4D74D017" w14:textId="77777777" w:rsidR="00792839" w:rsidRPr="00792839" w:rsidRDefault="00792839" w:rsidP="002B7B35">
      <w:pPr>
        <w:shd w:val="clear" w:color="auto" w:fill="FFFFFF"/>
        <w:suppressAutoHyphens/>
        <w:ind w:firstLine="284"/>
        <w:jc w:val="both"/>
        <w:rPr>
          <w:rFonts w:asciiTheme="majorHAnsi" w:hAnsiTheme="majorHAnsi" w:cs="Arial Narrow"/>
          <w:sz w:val="20"/>
          <w:szCs w:val="20"/>
          <w:u w:val="single"/>
          <w:lang w:eastAsia="zh-CN"/>
        </w:rPr>
      </w:pPr>
      <w:r w:rsidRPr="00792839">
        <w:rPr>
          <w:rFonts w:asciiTheme="majorHAnsi" w:hAnsiTheme="majorHAnsi" w:cs="Arial Narrow"/>
          <w:b/>
          <w:sz w:val="20"/>
          <w:szCs w:val="20"/>
          <w:u w:val="single"/>
          <w:lang w:eastAsia="zh-CN"/>
        </w:rPr>
        <w:t>Jest:</w:t>
      </w:r>
    </w:p>
    <w:p w14:paraId="7B3CD964" w14:textId="77777777" w:rsidR="002B7B35" w:rsidRPr="00015AF4" w:rsidRDefault="002B7B35" w:rsidP="002B7B35">
      <w:pPr>
        <w:spacing w:after="60" w:line="264" w:lineRule="auto"/>
        <w:ind w:firstLine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86CC397" w14:textId="5BA5D7E4" w:rsidR="002B7B35" w:rsidRPr="00265593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>
        <w:rPr>
          <w:rFonts w:ascii="Cambria" w:eastAsia="Times New Roman" w:hAnsi="Cambria"/>
          <w:b/>
          <w:sz w:val="20"/>
          <w:szCs w:val="20"/>
        </w:rPr>
        <w:t>do dnia 2020-12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>
        <w:rPr>
          <w:rFonts w:ascii="Cambria" w:eastAsia="Times New Roman" w:hAnsi="Cambria"/>
          <w:b/>
          <w:sz w:val="20"/>
          <w:szCs w:val="20"/>
        </w:rPr>
        <w:t>01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26559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skan oferty na adres e-mail: zamówienia@zdz.kielce.pl</w:t>
      </w:r>
    </w:p>
    <w:p w14:paraId="2F987835" w14:textId="77777777" w:rsidR="002B7B35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074868DE" w14:textId="77777777" w:rsidR="002B7B35" w:rsidRPr="00265593" w:rsidRDefault="002B7B35" w:rsidP="002B7B35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7FEBB76E" w14:textId="77777777" w:rsidR="002B7B35" w:rsidRPr="00265593" w:rsidRDefault="002B7B35" w:rsidP="002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Pr="00265593">
        <w:rPr>
          <w:rFonts w:ascii="Cambria" w:hAnsi="Cambria" w:cs="Calibri"/>
          <w:sz w:val="20"/>
          <w:szCs w:val="20"/>
        </w:rPr>
        <w:t xml:space="preserve">Dostawa materiałów spawalniczych do CKZ w </w:t>
      </w:r>
      <w:proofErr w:type="spellStart"/>
      <w:r w:rsidRPr="00265593">
        <w:rPr>
          <w:rFonts w:ascii="Cambria" w:hAnsi="Cambria" w:cs="Calibri"/>
          <w:sz w:val="20"/>
          <w:szCs w:val="20"/>
        </w:rPr>
        <w:t>Busku-Zdroju</w:t>
      </w:r>
      <w:proofErr w:type="spellEnd"/>
      <w:r w:rsidRPr="00265593">
        <w:rPr>
          <w:rFonts w:ascii="Cambria" w:hAnsi="Cambria"/>
          <w:b/>
          <w:sz w:val="20"/>
          <w:szCs w:val="20"/>
        </w:rPr>
        <w:t>”</w:t>
      </w:r>
    </w:p>
    <w:p w14:paraId="10E8EC4D" w14:textId="2FB9ADE9" w:rsidR="002B7B35" w:rsidRPr="00265593" w:rsidRDefault="002B7B35" w:rsidP="002B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NIE OTWIERAĆ przed 2020-12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>
        <w:rPr>
          <w:rFonts w:ascii="Cambria" w:eastAsia="Times New Roman" w:hAnsi="Cambria"/>
          <w:b/>
          <w:sz w:val="20"/>
          <w:szCs w:val="20"/>
        </w:rPr>
        <w:t>01</w:t>
      </w:r>
      <w:bookmarkStart w:id="1" w:name="_GoBack"/>
      <w:bookmarkEnd w:id="1"/>
      <w:r w:rsidRPr="00265593">
        <w:rPr>
          <w:rFonts w:ascii="Cambria" w:eastAsia="Times New Roman" w:hAnsi="Cambria"/>
          <w:b/>
          <w:sz w:val="20"/>
          <w:szCs w:val="20"/>
        </w:rPr>
        <w:t>, godz. 10:00</w:t>
      </w:r>
    </w:p>
    <w:p w14:paraId="4EBA294B" w14:textId="77777777" w:rsidR="00792839" w:rsidRPr="00792839" w:rsidRDefault="00792839" w:rsidP="00792839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5E0B6544" w14:textId="0C0104AE" w:rsidR="00792839" w:rsidRPr="002B7B35" w:rsidRDefault="002B7B35" w:rsidP="00792839">
      <w:pPr>
        <w:rPr>
          <w:rFonts w:ascii="Arial Narrow" w:hAnsi="Arial Narrow"/>
          <w:b/>
          <w:u w:val="single"/>
        </w:rPr>
      </w:pPr>
      <w:r w:rsidRPr="002B7B35">
        <w:rPr>
          <w:rFonts w:ascii="Arial Narrow" w:hAnsi="Arial Narrow"/>
          <w:b/>
        </w:rPr>
        <w:t xml:space="preserve">Powyższa zmiana treści Zaproszenia stanowi jej integralną część i </w:t>
      </w:r>
      <w:r w:rsidRPr="002B7B35">
        <w:rPr>
          <w:rFonts w:ascii="Arial Narrow" w:hAnsi="Arial Narrow"/>
          <w:b/>
          <w:u w:val="single"/>
        </w:rPr>
        <w:t>powoduje przedłużenie terminu składania i otwarcia ofert.</w:t>
      </w:r>
    </w:p>
    <w:p w14:paraId="7638C86D" w14:textId="40CB128D" w:rsidR="00792839" w:rsidRDefault="002B7B35" w:rsidP="00792839">
      <w:pPr>
        <w:ind w:left="5245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0731B2AD" w14:textId="6D8C013E" w:rsidR="00792839" w:rsidRPr="001D36D7" w:rsidRDefault="002B7B35" w:rsidP="001D36D7">
      <w:pPr>
        <w:ind w:left="5245"/>
        <w:jc w:val="center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</w:rPr>
        <w:t xml:space="preserve">Dział </w:t>
      </w:r>
      <w:r w:rsidR="00792839">
        <w:rPr>
          <w:rFonts w:ascii="Arial Narrow" w:hAnsi="Arial Narrow"/>
        </w:rPr>
        <w:t xml:space="preserve">zamówień publicznych </w:t>
      </w:r>
      <w:r w:rsidR="00792839">
        <w:rPr>
          <w:rFonts w:ascii="Arial Narrow" w:hAnsi="Arial Narrow"/>
        </w:rPr>
        <w:br/>
        <w:t>i kontraktowania wydatków</w:t>
      </w:r>
      <w:bookmarkEnd w:id="0"/>
    </w:p>
    <w:sectPr w:rsidR="00792839" w:rsidRPr="001D36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9"/>
  </w:num>
  <w:num w:numId="10">
    <w:abstractNumId w:val="1"/>
  </w:num>
  <w:num w:numId="11">
    <w:abstractNumId w:val="5"/>
  </w:num>
  <w:num w:numId="12">
    <w:abstractNumId w:val="35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0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6"/>
  </w:num>
  <w:num w:numId="24">
    <w:abstractNumId w:val="1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3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6D7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D0040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7772-B1E2-4789-821F-6870DD2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2020-11-24T11:02:00Z</dcterms:created>
  <dcterms:modified xsi:type="dcterms:W3CDTF">2020-11-24T11:02:00Z</dcterms:modified>
</cp:coreProperties>
</file>