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</w:t>
      </w:r>
      <w:r w:rsidR="00557C26">
        <w:rPr>
          <w:rFonts w:ascii="Cambria" w:hAnsi="Cambria"/>
          <w:color w:val="000000" w:themeColor="text1"/>
          <w:sz w:val="20"/>
          <w:szCs w:val="20"/>
        </w:rPr>
        <w:t>11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557C26">
        <w:rPr>
          <w:rFonts w:ascii="Cambria" w:hAnsi="Cambria"/>
          <w:color w:val="000000" w:themeColor="text1"/>
          <w:sz w:val="20"/>
          <w:szCs w:val="20"/>
        </w:rPr>
        <w:t>0</w:t>
      </w:r>
      <w:r w:rsidR="00035CDE">
        <w:rPr>
          <w:rFonts w:ascii="Cambria" w:hAnsi="Cambria"/>
          <w:color w:val="000000" w:themeColor="text1"/>
          <w:sz w:val="20"/>
          <w:szCs w:val="20"/>
        </w:rPr>
        <w:t>3</w:t>
      </w:r>
    </w:p>
    <w:p w:rsidR="006E7EF7" w:rsidRDefault="006E7EF7" w:rsidP="00531A83">
      <w:pPr>
        <w:jc w:val="center"/>
        <w:rPr>
          <w:rFonts w:ascii="Cambria" w:hAnsi="Cambria"/>
          <w:b/>
          <w:szCs w:val="24"/>
        </w:rPr>
      </w:pPr>
    </w:p>
    <w:p w:rsidR="005B2061" w:rsidRDefault="005B2061" w:rsidP="007F56AD">
      <w:pPr>
        <w:tabs>
          <w:tab w:val="left" w:pos="3896"/>
        </w:tabs>
        <w:spacing w:after="60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B2061" w:rsidRPr="00B500F5" w:rsidRDefault="005B2061" w:rsidP="005B2061">
      <w:pPr>
        <w:jc w:val="center"/>
        <w:rPr>
          <w:rFonts w:asciiTheme="majorHAnsi" w:hAnsiTheme="majorHAnsi"/>
          <w:b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  <w:r w:rsidRPr="00037B05">
        <w:rPr>
          <w:rFonts w:asciiTheme="majorHAnsi" w:hAnsiTheme="majorHAnsi"/>
          <w:sz w:val="22"/>
        </w:rPr>
        <w:t xml:space="preserve">INFORMACJA O WYBORZE </w:t>
      </w:r>
    </w:p>
    <w:p w:rsidR="005B2061" w:rsidRPr="00037B05" w:rsidRDefault="005B2061" w:rsidP="005B2061">
      <w:pPr>
        <w:jc w:val="center"/>
        <w:rPr>
          <w:rFonts w:asciiTheme="majorHAnsi" w:hAnsiTheme="majorHAnsi"/>
          <w:sz w:val="22"/>
        </w:rPr>
      </w:pPr>
    </w:p>
    <w:p w:rsidR="005B2061" w:rsidRPr="00037B05" w:rsidRDefault="005B2061" w:rsidP="005B2061">
      <w:pPr>
        <w:jc w:val="center"/>
        <w:rPr>
          <w:rFonts w:asciiTheme="majorHAnsi" w:hAnsiTheme="majorHAnsi" w:cs="Arial"/>
          <w:sz w:val="22"/>
        </w:rPr>
      </w:pPr>
    </w:p>
    <w:p w:rsidR="00557C26" w:rsidRPr="00557C26" w:rsidRDefault="005B2061" w:rsidP="00557C26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037B05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557C26">
        <w:rPr>
          <w:rFonts w:asciiTheme="majorHAnsi" w:hAnsiTheme="majorHAnsi" w:cs="Arial"/>
          <w:color w:val="000000" w:themeColor="text1"/>
          <w:sz w:val="22"/>
        </w:rPr>
        <w:t>28</w:t>
      </w:r>
      <w:r w:rsidRPr="00037B05">
        <w:rPr>
          <w:rFonts w:asciiTheme="majorHAnsi" w:hAnsiTheme="majorHAnsi" w:cs="Arial"/>
          <w:color w:val="000000" w:themeColor="text1"/>
          <w:sz w:val="22"/>
        </w:rPr>
        <w:t>.</w:t>
      </w:r>
      <w:r w:rsidR="00557C26">
        <w:rPr>
          <w:rFonts w:asciiTheme="majorHAnsi" w:hAnsiTheme="majorHAnsi" w:cs="Arial"/>
          <w:color w:val="000000" w:themeColor="text1"/>
          <w:sz w:val="22"/>
        </w:rPr>
        <w:t>10</w:t>
      </w:r>
      <w:r w:rsidRPr="00037B05">
        <w:rPr>
          <w:rFonts w:asciiTheme="majorHAnsi" w:hAnsiTheme="majorHAnsi" w:cs="Arial"/>
          <w:color w:val="000000" w:themeColor="text1"/>
          <w:sz w:val="22"/>
        </w:rPr>
        <w:t>.2020 r. godz</w:t>
      </w:r>
      <w:proofErr w:type="gramStart"/>
      <w:r w:rsidRPr="00037B05">
        <w:rPr>
          <w:rFonts w:asciiTheme="majorHAnsi" w:hAnsiTheme="majorHAnsi" w:cs="Arial"/>
          <w:color w:val="000000" w:themeColor="text1"/>
          <w:sz w:val="22"/>
        </w:rPr>
        <w:t xml:space="preserve">. </w:t>
      </w:r>
      <w:r w:rsidRPr="00037B05">
        <w:rPr>
          <w:rFonts w:asciiTheme="majorHAnsi" w:hAnsiTheme="majorHAnsi" w:cs="Arial"/>
          <w:sz w:val="22"/>
        </w:rPr>
        <w:t>10:15 odbyło</w:t>
      </w:r>
      <w:proofErr w:type="gramEnd"/>
      <w:r w:rsidRPr="00037B05">
        <w:rPr>
          <w:rFonts w:asciiTheme="majorHAnsi" w:hAnsiTheme="majorHAnsi" w:cs="Arial"/>
          <w:sz w:val="22"/>
        </w:rPr>
        <w:t xml:space="preserve"> się otwarcie ofert złożonych przy zastosowaniu zasady równego traktowania, uczciwe</w:t>
      </w:r>
      <w:r w:rsidR="00557C26">
        <w:rPr>
          <w:rFonts w:asciiTheme="majorHAnsi" w:hAnsiTheme="majorHAnsi" w:cs="Arial"/>
          <w:sz w:val="22"/>
        </w:rPr>
        <w:t xml:space="preserve">j konkurencji i przejrzystości pn: </w:t>
      </w:r>
      <w:r w:rsidR="00557C26" w:rsidRPr="00C92BA0">
        <w:rPr>
          <w:rFonts w:asciiTheme="majorHAnsi" w:hAnsiTheme="majorHAnsi" w:cstheme="majorHAnsi"/>
          <w:b/>
          <w:sz w:val="20"/>
          <w:szCs w:val="20"/>
        </w:rPr>
        <w:t>„Dostawa macierzy, serwerów, oprogramowania oraz przełączników sieciowych na potrzeby Zakładu Doskonalenia Zawodowego w Kielcach”</w:t>
      </w:r>
      <w:r w:rsidR="00557C26">
        <w:rPr>
          <w:rFonts w:asciiTheme="majorHAnsi" w:hAnsiTheme="majorHAnsi" w:cstheme="majorHAnsi"/>
          <w:b/>
          <w:sz w:val="20"/>
          <w:szCs w:val="20"/>
        </w:rPr>
        <w:t>.</w:t>
      </w:r>
    </w:p>
    <w:p w:rsidR="00557C26" w:rsidRP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5B2061" w:rsidRPr="00037B05" w:rsidRDefault="005B2061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>W wyniku oceny ofert wybrano Wykonawcę, który złożył najkorzystniejszą ważną ofertę:</w:t>
      </w:r>
    </w:p>
    <w:p w:rsidR="005B2061" w:rsidRDefault="005B2061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421907" w:rsidRDefault="00557C26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A04F9B">
        <w:rPr>
          <w:rFonts w:asciiTheme="majorHAnsi" w:hAnsiTheme="majorHAnsi" w:cs="Arial"/>
          <w:b/>
          <w:sz w:val="22"/>
          <w:highlight w:val="yellow"/>
        </w:rPr>
        <w:t>Zadanie nr 1:</w:t>
      </w:r>
    </w:p>
    <w:p w:rsid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557C26">
        <w:rPr>
          <w:rFonts w:asciiTheme="majorHAnsi" w:hAnsiTheme="majorHAnsi" w:cs="Arial"/>
          <w:sz w:val="22"/>
        </w:rPr>
        <w:t>ITECH Saturnin Słupski</w:t>
      </w:r>
      <w:r>
        <w:rPr>
          <w:rFonts w:asciiTheme="majorHAnsi" w:hAnsiTheme="majorHAnsi" w:cs="Arial"/>
          <w:sz w:val="22"/>
        </w:rPr>
        <w:t xml:space="preserve">, ul. Planty 4, 25-502 Kielce. Data wpływu oferty: 28.10.2020 r., </w:t>
      </w:r>
      <w:proofErr w:type="spellStart"/>
      <w:r>
        <w:rPr>
          <w:rFonts w:asciiTheme="majorHAnsi" w:hAnsiTheme="majorHAnsi" w:cs="Arial"/>
          <w:sz w:val="22"/>
        </w:rPr>
        <w:t>godz</w:t>
      </w:r>
      <w:proofErr w:type="spellEnd"/>
      <w:proofErr w:type="gramStart"/>
      <w:r>
        <w:rPr>
          <w:rFonts w:asciiTheme="majorHAnsi" w:hAnsiTheme="majorHAnsi" w:cs="Arial"/>
          <w:sz w:val="22"/>
        </w:rPr>
        <w:t>: 09:45. Wartość</w:t>
      </w:r>
      <w:proofErr w:type="gramEnd"/>
      <w:r>
        <w:rPr>
          <w:rFonts w:asciiTheme="majorHAnsi" w:hAnsiTheme="majorHAnsi" w:cs="Arial"/>
          <w:sz w:val="22"/>
        </w:rPr>
        <w:t xml:space="preserve"> oferty: </w:t>
      </w:r>
      <w:r w:rsidRPr="00A04F9B">
        <w:rPr>
          <w:rFonts w:asciiTheme="majorHAnsi" w:hAnsiTheme="majorHAnsi" w:cs="Arial"/>
          <w:b/>
          <w:sz w:val="22"/>
        </w:rPr>
        <w:t>257 607,51</w:t>
      </w:r>
      <w:r>
        <w:rPr>
          <w:rFonts w:asciiTheme="majorHAnsi" w:hAnsiTheme="majorHAnsi" w:cs="Arial"/>
          <w:sz w:val="22"/>
        </w:rPr>
        <w:t xml:space="preserve"> zł. Wykonawca otrzymał: </w:t>
      </w:r>
      <w:r w:rsidRPr="00A04F9B">
        <w:rPr>
          <w:rFonts w:asciiTheme="majorHAnsi" w:hAnsiTheme="majorHAnsi" w:cs="Arial"/>
          <w:b/>
          <w:sz w:val="22"/>
        </w:rPr>
        <w:t>100,00 pkt</w:t>
      </w:r>
      <w:r>
        <w:rPr>
          <w:rFonts w:asciiTheme="majorHAnsi" w:hAnsiTheme="majorHAnsi" w:cs="Arial"/>
          <w:sz w:val="22"/>
        </w:rPr>
        <w:t>.</w:t>
      </w:r>
    </w:p>
    <w:p w:rsid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557C26" w:rsidRPr="00A04F9B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  <w:u w:val="single"/>
        </w:rPr>
      </w:pPr>
      <w:r w:rsidRPr="00A04F9B">
        <w:rPr>
          <w:rFonts w:asciiTheme="majorHAnsi" w:hAnsiTheme="majorHAnsi" w:cs="Arial"/>
          <w:sz w:val="22"/>
          <w:u w:val="single"/>
        </w:rPr>
        <w:t>Pozostałe oferty:</w:t>
      </w:r>
    </w:p>
    <w:p w:rsidR="00557C26" w:rsidRDefault="00A04F9B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sz w:val="22"/>
        </w:rPr>
        <w:t xml:space="preserve">Perceptron sp. </w:t>
      </w:r>
      <w:r w:rsidR="00DE3886">
        <w:rPr>
          <w:rFonts w:asciiTheme="majorHAnsi" w:hAnsiTheme="majorHAnsi" w:cs="Arial"/>
          <w:sz w:val="22"/>
        </w:rPr>
        <w:t>z</w:t>
      </w:r>
      <w:bookmarkStart w:id="0" w:name="_GoBack"/>
      <w:bookmarkEnd w:id="0"/>
      <w:r>
        <w:rPr>
          <w:rFonts w:asciiTheme="majorHAnsi" w:hAnsiTheme="majorHAnsi" w:cs="Arial"/>
          <w:sz w:val="22"/>
        </w:rPr>
        <w:t xml:space="preserve"> o. </w:t>
      </w:r>
      <w:proofErr w:type="gramStart"/>
      <w:r>
        <w:rPr>
          <w:rFonts w:asciiTheme="majorHAnsi" w:hAnsiTheme="majorHAnsi" w:cs="Arial"/>
          <w:sz w:val="22"/>
        </w:rPr>
        <w:t>o</w:t>
      </w:r>
      <w:proofErr w:type="gramEnd"/>
      <w:r>
        <w:rPr>
          <w:rFonts w:asciiTheme="majorHAnsi" w:hAnsiTheme="majorHAnsi" w:cs="Arial"/>
          <w:sz w:val="22"/>
        </w:rPr>
        <w:t xml:space="preserve">., </w:t>
      </w:r>
      <w:proofErr w:type="gramStart"/>
      <w:r>
        <w:rPr>
          <w:rFonts w:asciiTheme="majorHAnsi" w:hAnsiTheme="majorHAnsi" w:cs="Arial"/>
          <w:sz w:val="22"/>
        </w:rPr>
        <w:t>ul</w:t>
      </w:r>
      <w:proofErr w:type="gramEnd"/>
      <w:r>
        <w:rPr>
          <w:rFonts w:asciiTheme="majorHAnsi" w:hAnsiTheme="majorHAnsi" w:cs="Arial"/>
          <w:sz w:val="22"/>
        </w:rPr>
        <w:t xml:space="preserve">. Królewska 65 A/1, 30-081 Kraków. Data wpływu oferty: 28.10.2020 r., </w:t>
      </w:r>
      <w:proofErr w:type="spellStart"/>
      <w:r>
        <w:rPr>
          <w:rFonts w:asciiTheme="majorHAnsi" w:hAnsiTheme="majorHAnsi" w:cs="Arial"/>
          <w:sz w:val="22"/>
        </w:rPr>
        <w:t>godz</w:t>
      </w:r>
      <w:proofErr w:type="spellEnd"/>
      <w:proofErr w:type="gramStart"/>
      <w:r>
        <w:rPr>
          <w:rFonts w:asciiTheme="majorHAnsi" w:hAnsiTheme="majorHAnsi" w:cs="Arial"/>
          <w:sz w:val="22"/>
        </w:rPr>
        <w:t>: 08:59. Wartość</w:t>
      </w:r>
      <w:proofErr w:type="gramEnd"/>
      <w:r>
        <w:rPr>
          <w:rFonts w:asciiTheme="majorHAnsi" w:hAnsiTheme="majorHAnsi" w:cs="Arial"/>
          <w:sz w:val="22"/>
        </w:rPr>
        <w:t xml:space="preserve"> oferty: </w:t>
      </w:r>
      <w:r w:rsidRPr="00A04F9B">
        <w:rPr>
          <w:rFonts w:asciiTheme="majorHAnsi" w:hAnsiTheme="majorHAnsi" w:cs="Arial"/>
          <w:b/>
          <w:sz w:val="22"/>
        </w:rPr>
        <w:t>344 400,00</w:t>
      </w:r>
      <w:r>
        <w:rPr>
          <w:rFonts w:asciiTheme="majorHAnsi" w:hAnsiTheme="majorHAnsi" w:cs="Arial"/>
          <w:sz w:val="22"/>
        </w:rPr>
        <w:t xml:space="preserve"> zł. Wykonawca otrzymał: </w:t>
      </w:r>
      <w:r w:rsidRPr="00A04F9B">
        <w:rPr>
          <w:rFonts w:asciiTheme="majorHAnsi" w:hAnsiTheme="majorHAnsi" w:cs="Arial"/>
          <w:b/>
          <w:sz w:val="22"/>
        </w:rPr>
        <w:t>74,80 pkt.</w:t>
      </w:r>
    </w:p>
    <w:p w:rsidR="00A04F9B" w:rsidRDefault="00A04F9B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A04F9B" w:rsidRDefault="00A04F9B" w:rsidP="005B2061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A04F9B">
        <w:rPr>
          <w:rFonts w:asciiTheme="majorHAnsi" w:hAnsiTheme="majorHAnsi" w:cs="Arial"/>
          <w:b/>
          <w:sz w:val="22"/>
          <w:highlight w:val="yellow"/>
        </w:rPr>
        <w:t>Zadanie nr 2:</w:t>
      </w:r>
    </w:p>
    <w:p w:rsidR="00A04F9B" w:rsidRDefault="00A04F9B" w:rsidP="00A04F9B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557C26">
        <w:rPr>
          <w:rFonts w:asciiTheme="majorHAnsi" w:hAnsiTheme="majorHAnsi" w:cs="Arial"/>
          <w:sz w:val="22"/>
        </w:rPr>
        <w:t>ITECH Saturnin Słupski</w:t>
      </w:r>
      <w:r>
        <w:rPr>
          <w:rFonts w:asciiTheme="majorHAnsi" w:hAnsiTheme="majorHAnsi" w:cs="Arial"/>
          <w:sz w:val="22"/>
        </w:rPr>
        <w:t xml:space="preserve">, ul. Planty 4, 25-502 Kielce. Data wpływu oferty: 28.10.2020 r., </w:t>
      </w:r>
      <w:proofErr w:type="spellStart"/>
      <w:r>
        <w:rPr>
          <w:rFonts w:asciiTheme="majorHAnsi" w:hAnsiTheme="majorHAnsi" w:cs="Arial"/>
          <w:sz w:val="22"/>
        </w:rPr>
        <w:t>godz</w:t>
      </w:r>
      <w:proofErr w:type="spellEnd"/>
      <w:proofErr w:type="gramStart"/>
      <w:r>
        <w:rPr>
          <w:rFonts w:asciiTheme="majorHAnsi" w:hAnsiTheme="majorHAnsi" w:cs="Arial"/>
          <w:sz w:val="22"/>
        </w:rPr>
        <w:t xml:space="preserve">: </w:t>
      </w:r>
      <w:r>
        <w:rPr>
          <w:rFonts w:asciiTheme="majorHAnsi" w:hAnsiTheme="majorHAnsi" w:cs="Arial"/>
          <w:sz w:val="22"/>
        </w:rPr>
        <w:br/>
        <w:t>09:45. Wartość</w:t>
      </w:r>
      <w:proofErr w:type="gramEnd"/>
      <w:r>
        <w:rPr>
          <w:rFonts w:asciiTheme="majorHAnsi" w:hAnsiTheme="majorHAnsi" w:cs="Arial"/>
          <w:sz w:val="22"/>
        </w:rPr>
        <w:t xml:space="preserve"> oferty: </w:t>
      </w:r>
      <w:r w:rsidRPr="00A04F9B">
        <w:rPr>
          <w:rFonts w:asciiTheme="majorHAnsi" w:hAnsiTheme="majorHAnsi" w:cs="Arial"/>
          <w:b/>
          <w:sz w:val="22"/>
        </w:rPr>
        <w:t>46 617,00</w:t>
      </w:r>
      <w:r>
        <w:rPr>
          <w:rFonts w:asciiTheme="majorHAnsi" w:hAnsiTheme="majorHAnsi" w:cs="Arial"/>
          <w:sz w:val="22"/>
        </w:rPr>
        <w:t xml:space="preserve"> zł. Wykonawca otrzymał: </w:t>
      </w:r>
      <w:r w:rsidRPr="00A04F9B">
        <w:rPr>
          <w:rFonts w:asciiTheme="majorHAnsi" w:hAnsiTheme="majorHAnsi" w:cs="Arial"/>
          <w:b/>
          <w:sz w:val="22"/>
        </w:rPr>
        <w:t>100,00 pkt</w:t>
      </w:r>
      <w:r>
        <w:rPr>
          <w:rFonts w:asciiTheme="majorHAnsi" w:hAnsiTheme="majorHAnsi" w:cs="Arial"/>
          <w:sz w:val="22"/>
        </w:rPr>
        <w:t>.</w:t>
      </w:r>
    </w:p>
    <w:p w:rsidR="00A04F9B" w:rsidRDefault="00A04F9B" w:rsidP="00A04F9B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A04F9B" w:rsidRPr="00A04F9B" w:rsidRDefault="00A04F9B" w:rsidP="00A04F9B">
      <w:pPr>
        <w:spacing w:line="360" w:lineRule="auto"/>
        <w:jc w:val="both"/>
        <w:rPr>
          <w:rFonts w:asciiTheme="majorHAnsi" w:hAnsiTheme="majorHAnsi" w:cs="Arial"/>
          <w:sz w:val="22"/>
          <w:u w:val="single"/>
        </w:rPr>
      </w:pPr>
      <w:r w:rsidRPr="00A04F9B">
        <w:rPr>
          <w:rFonts w:asciiTheme="majorHAnsi" w:hAnsiTheme="majorHAnsi" w:cs="Arial"/>
          <w:sz w:val="22"/>
          <w:u w:val="single"/>
        </w:rPr>
        <w:t>Pozostałe oferty:</w:t>
      </w:r>
    </w:p>
    <w:p w:rsidR="00A04F9B" w:rsidRDefault="00A04F9B" w:rsidP="00A04F9B">
      <w:pPr>
        <w:spacing w:line="360" w:lineRule="auto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Brak ofert.</w:t>
      </w:r>
    </w:p>
    <w:p w:rsidR="00557C26" w:rsidRPr="00557C26" w:rsidRDefault="00557C26" w:rsidP="005B2061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D4019F" w:rsidRPr="00282109" w:rsidRDefault="00D4019F" w:rsidP="00421907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</w:p>
    <w:p w:rsidR="00282109" w:rsidRPr="00282109" w:rsidRDefault="00282109" w:rsidP="00282109">
      <w:pPr>
        <w:spacing w:after="60"/>
        <w:ind w:left="4820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282109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282109" w:rsidRPr="00282109" w:rsidRDefault="00282109" w:rsidP="00282109">
      <w:pPr>
        <w:ind w:left="4820"/>
        <w:jc w:val="center"/>
        <w:rPr>
          <w:rFonts w:eastAsia="Calibri" w:cs="Times New Roman"/>
        </w:rPr>
      </w:pPr>
      <w:r w:rsidRPr="00282109">
        <w:rPr>
          <w:rFonts w:ascii="Cambria" w:eastAsia="Calibri" w:hAnsi="Cambria" w:cs="Times New Roman"/>
          <w:sz w:val="18"/>
          <w:szCs w:val="18"/>
        </w:rPr>
        <w:t xml:space="preserve">Specjalista ds. zamówień publicznych </w:t>
      </w:r>
      <w:r w:rsidRPr="00282109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740255" w:rsidRDefault="00740255" w:rsidP="00531A83">
      <w:pPr>
        <w:jc w:val="center"/>
        <w:rPr>
          <w:rFonts w:ascii="Cambria" w:hAnsi="Cambria"/>
          <w:b/>
          <w:szCs w:val="24"/>
        </w:rPr>
      </w:pPr>
    </w:p>
    <w:sectPr w:rsidR="00740255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33" w:rsidRDefault="00FA2233" w:rsidP="0063076E">
      <w:r>
        <w:separator/>
      </w:r>
    </w:p>
  </w:endnote>
  <w:endnote w:type="continuationSeparator" w:id="0">
    <w:p w:rsidR="00FA2233" w:rsidRDefault="00FA223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33" w:rsidRDefault="00FA2233" w:rsidP="0063076E">
      <w:r>
        <w:separator/>
      </w:r>
    </w:p>
  </w:footnote>
  <w:footnote w:type="continuationSeparator" w:id="0">
    <w:p w:rsidR="00FA2233" w:rsidRDefault="00FA223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10" w:rsidRPr="003D2510" w:rsidRDefault="003D2510" w:rsidP="003D2510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</w:pP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57C26">
      <w:rPr>
        <w:rFonts w:asciiTheme="majorHAnsi" w:hAnsiTheme="majorHAnsi"/>
        <w:b/>
        <w:sz w:val="18"/>
        <w:szCs w:val="18"/>
        <w:u w:val="single"/>
      </w:rPr>
      <w:t>106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740255">
      <w:rPr>
        <w:rFonts w:asciiTheme="majorHAnsi" w:hAnsiTheme="majorHAnsi"/>
        <w:b/>
        <w:sz w:val="18"/>
        <w:szCs w:val="18"/>
        <w:u w:val="single"/>
      </w:rPr>
      <w:t>W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35CDE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45B6D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D6C47"/>
    <w:rsid w:val="001E0C73"/>
    <w:rsid w:val="001E6022"/>
    <w:rsid w:val="00213A42"/>
    <w:rsid w:val="00247892"/>
    <w:rsid w:val="002571AC"/>
    <w:rsid w:val="00282109"/>
    <w:rsid w:val="002B4A11"/>
    <w:rsid w:val="002C7940"/>
    <w:rsid w:val="002F6383"/>
    <w:rsid w:val="003169BE"/>
    <w:rsid w:val="00354C95"/>
    <w:rsid w:val="0037795D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5599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56AD"/>
    <w:rsid w:val="007F7D6B"/>
    <w:rsid w:val="00807610"/>
    <w:rsid w:val="00820529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04F9B"/>
    <w:rsid w:val="00A46B7E"/>
    <w:rsid w:val="00A6137B"/>
    <w:rsid w:val="00A66EB4"/>
    <w:rsid w:val="00A746D4"/>
    <w:rsid w:val="00A8115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7589F"/>
    <w:rsid w:val="00B81111"/>
    <w:rsid w:val="00B81F0E"/>
    <w:rsid w:val="00B906B0"/>
    <w:rsid w:val="00BA7414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70F0"/>
    <w:rsid w:val="00DC7D5C"/>
    <w:rsid w:val="00DD7F55"/>
    <w:rsid w:val="00DE3886"/>
    <w:rsid w:val="00DF3B51"/>
    <w:rsid w:val="00DF726F"/>
    <w:rsid w:val="00E25B95"/>
    <w:rsid w:val="00E25C4F"/>
    <w:rsid w:val="00E40E2A"/>
    <w:rsid w:val="00E6465A"/>
    <w:rsid w:val="00E8558B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2576"/>
    <w:rsid w:val="00F543A2"/>
    <w:rsid w:val="00F57F53"/>
    <w:rsid w:val="00F771FD"/>
    <w:rsid w:val="00F972D6"/>
    <w:rsid w:val="00FA2233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A140-0940-4CAA-9D53-B998FE5D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4</cp:revision>
  <cp:lastPrinted>2020-05-18T09:59:00Z</cp:lastPrinted>
  <dcterms:created xsi:type="dcterms:W3CDTF">2020-11-02T11:21:00Z</dcterms:created>
  <dcterms:modified xsi:type="dcterms:W3CDTF">2020-11-03T10:06:00Z</dcterms:modified>
</cp:coreProperties>
</file>