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D5" w:rsidRPr="003D5499" w:rsidRDefault="004070D5" w:rsidP="004070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4070D5" w:rsidRPr="003D5499" w:rsidTr="003176F4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SPECYFIKACJA TECHNICZNA WYKONANIA</w:t>
            </w:r>
          </w:p>
          <w:p w:rsidR="004070D5" w:rsidRPr="003D5499" w:rsidRDefault="004070D5" w:rsidP="003176F4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I ODBIORU ROBÓT REMONTOWYCH</w:t>
            </w:r>
          </w:p>
          <w:p w:rsidR="004070D5" w:rsidRPr="003D5499" w:rsidRDefault="004070D5" w:rsidP="003176F4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(</w:t>
            </w:r>
            <w:proofErr w:type="spellStart"/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STWiORR</w:t>
            </w:r>
            <w:proofErr w:type="spellEnd"/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)</w:t>
            </w:r>
          </w:p>
        </w:tc>
      </w:tr>
      <w:tr w:rsidR="004070D5" w:rsidRPr="003D5499" w:rsidTr="003176F4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3D5499">
              <w:rPr>
                <w:rFonts w:ascii="Arial" w:hAnsi="Arial" w:cs="Arial"/>
                <w:bCs/>
              </w:rPr>
              <w:t>Budynek ZDZ Ostrowiec Świętokrzyski</w:t>
            </w:r>
          </w:p>
        </w:tc>
      </w:tr>
      <w:tr w:rsidR="004070D5" w:rsidRPr="003D5499" w:rsidTr="003176F4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 xml:space="preserve">Adres obiektu </w:t>
            </w:r>
            <w:r w:rsidRPr="003D5499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3D5499">
              <w:rPr>
                <w:rFonts w:ascii="Arial" w:hAnsi="Arial" w:cs="Arial"/>
              </w:rPr>
              <w:t xml:space="preserve">                </w:t>
            </w:r>
            <w:r w:rsidRPr="003D5499">
              <w:rPr>
                <w:rFonts w:ascii="Arial" w:hAnsi="Arial" w:cs="Arial"/>
                <w:bCs/>
              </w:rPr>
              <w:t>Ostrowiec Świętokrzyski</w:t>
            </w:r>
            <w:r w:rsidRPr="003D5499">
              <w:rPr>
                <w:rFonts w:ascii="Arial" w:hAnsi="Arial" w:cs="Arial"/>
              </w:rPr>
              <w:t xml:space="preserve"> ul. Kilińskiego 49</w:t>
            </w:r>
          </w:p>
        </w:tc>
      </w:tr>
      <w:tr w:rsidR="004070D5" w:rsidRPr="003D5499" w:rsidTr="003176F4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D5499">
              <w:rPr>
                <w:rFonts w:ascii="Arial" w:hAnsi="Arial" w:cs="Arial"/>
              </w:rPr>
              <w:t>Zakład Doskonalenia Zawodowego</w:t>
            </w:r>
          </w:p>
          <w:p w:rsidR="004070D5" w:rsidRPr="003D5499" w:rsidRDefault="004070D5" w:rsidP="003176F4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D5499">
              <w:rPr>
                <w:rFonts w:ascii="Arial" w:hAnsi="Arial" w:cs="Arial"/>
              </w:rPr>
              <w:t>25-950 Kielce ul. Paderewskiego 55</w:t>
            </w:r>
          </w:p>
        </w:tc>
      </w:tr>
      <w:tr w:rsidR="004070D5" w:rsidRPr="003D5499" w:rsidTr="003176F4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 xml:space="preserve">Nazwa </w:t>
            </w:r>
            <w:r w:rsidRPr="003D5499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D5499">
              <w:rPr>
                <w:rFonts w:ascii="Arial" w:hAnsi="Arial" w:cs="Arial"/>
                <w:sz w:val="24"/>
                <w:szCs w:val="24"/>
              </w:rPr>
              <w:t xml:space="preserve">                            Roboty remontowe w  budynku </w:t>
            </w:r>
          </w:p>
          <w:p w:rsidR="004070D5" w:rsidRPr="003D5499" w:rsidRDefault="004070D5" w:rsidP="003176F4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D5499">
              <w:rPr>
                <w:rFonts w:ascii="Arial" w:hAnsi="Arial" w:cs="Arial"/>
                <w:sz w:val="24"/>
                <w:szCs w:val="24"/>
              </w:rPr>
              <w:t xml:space="preserve">                           CKZ  </w:t>
            </w:r>
            <w:r w:rsidRPr="003D5499">
              <w:rPr>
                <w:rFonts w:ascii="Arial" w:hAnsi="Arial" w:cs="Arial"/>
                <w:bCs/>
                <w:sz w:val="24"/>
                <w:szCs w:val="24"/>
              </w:rPr>
              <w:t>Ostrowiec Świętokrzyski</w:t>
            </w:r>
          </w:p>
        </w:tc>
      </w:tr>
      <w:tr w:rsidR="004070D5" w:rsidRPr="003D5499" w:rsidTr="003176F4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3D5499">
              <w:rPr>
                <w:rFonts w:ascii="Arial" w:hAnsi="Arial" w:cs="Arial"/>
                <w:lang w:val="pl-PL" w:eastAsia="pl-PL"/>
              </w:rPr>
              <w:t xml:space="preserve">   </w:t>
            </w:r>
          </w:p>
          <w:p w:rsidR="004070D5" w:rsidRPr="003D5499" w:rsidRDefault="004070D5" w:rsidP="003176F4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  <w:lang w:val="pl-PL" w:eastAsia="pl-PL"/>
              </w:rPr>
            </w:pPr>
            <w:r w:rsidRPr="003D5499">
              <w:rPr>
                <w:rFonts w:ascii="Arial" w:hAnsi="Arial" w:cs="Arial"/>
                <w:lang w:val="pl-PL" w:eastAsia="pl-PL"/>
              </w:rPr>
              <w:t xml:space="preserve">                       </w:t>
            </w:r>
            <w:r w:rsidR="00180B17">
              <w:rPr>
                <w:rFonts w:ascii="Arial" w:hAnsi="Arial" w:cs="Arial"/>
                <w:lang w:val="pl-PL" w:eastAsia="pl-PL"/>
              </w:rPr>
              <w:t>Roboty malarskie i wymiana drzwi</w:t>
            </w:r>
            <w:r w:rsidRPr="003D5499">
              <w:rPr>
                <w:rFonts w:ascii="Arial" w:hAnsi="Arial" w:cs="Arial"/>
                <w:lang w:val="pl-PL" w:eastAsia="pl-PL"/>
              </w:rPr>
              <w:t xml:space="preserve">  </w:t>
            </w:r>
          </w:p>
          <w:p w:rsidR="004070D5" w:rsidRPr="003D5499" w:rsidRDefault="004070D5" w:rsidP="003176F4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  <w:lang w:val="pl-PL" w:eastAsia="pl-PL"/>
              </w:rPr>
            </w:pPr>
            <w:r w:rsidRPr="003D5499">
              <w:rPr>
                <w:rFonts w:ascii="Arial" w:hAnsi="Arial" w:cs="Arial"/>
                <w:lang w:val="pl-PL" w:eastAsia="pl-PL"/>
              </w:rPr>
              <w:t xml:space="preserve">                           </w:t>
            </w:r>
          </w:p>
          <w:p w:rsidR="004070D5" w:rsidRPr="003D5499" w:rsidRDefault="004070D5" w:rsidP="003176F4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070D5" w:rsidRPr="003D5499" w:rsidTr="003176F4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Autor</w:t>
            </w:r>
          </w:p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  <w:t xml:space="preserve">                                 Krzysztof </w:t>
            </w:r>
            <w:proofErr w:type="spellStart"/>
            <w:r w:rsidRPr="003D5499"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  <w:t>Kubiakowski</w:t>
            </w:r>
            <w:proofErr w:type="spellEnd"/>
          </w:p>
        </w:tc>
      </w:tr>
      <w:tr w:rsidR="004070D5" w:rsidRPr="003D5499" w:rsidTr="003176F4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Data</w:t>
            </w:r>
          </w:p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  <w:t xml:space="preserve">                                        Maj 2020 r.</w:t>
            </w:r>
          </w:p>
        </w:tc>
      </w:tr>
    </w:tbl>
    <w:p w:rsidR="004070D5" w:rsidRPr="003D5499" w:rsidRDefault="004070D5" w:rsidP="004070D5">
      <w:pPr>
        <w:spacing w:before="120" w:after="120" w:line="360" w:lineRule="auto"/>
        <w:rPr>
          <w:rFonts w:ascii="Arial" w:hAnsi="Arial" w:cs="Arial"/>
        </w:rPr>
      </w:pPr>
    </w:p>
    <w:p w:rsidR="004070D5" w:rsidRPr="003D5499" w:rsidRDefault="004070D5" w:rsidP="004070D5">
      <w:pPr>
        <w:spacing w:before="120" w:after="120" w:line="360" w:lineRule="auto"/>
        <w:rPr>
          <w:rFonts w:ascii="Arial" w:hAnsi="Arial" w:cs="Arial"/>
        </w:rPr>
      </w:pPr>
    </w:p>
    <w:p w:rsidR="004070D5" w:rsidRPr="003D5499" w:rsidRDefault="004070D5" w:rsidP="004070D5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lastRenderedPageBreak/>
        <w:tab/>
      </w:r>
      <w:r w:rsidRPr="003D5499">
        <w:rPr>
          <w:rFonts w:ascii="Arial" w:hAnsi="Arial" w:cs="Arial"/>
          <w:szCs w:val="24"/>
        </w:rPr>
        <w:tab/>
        <w:t>Spis Treści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 Wstęp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1.1 Przedmiot specyfikacji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 xml:space="preserve">1.2 Zakres robót 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1.3 Określenia podstawowe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1.4 Wymagania dotyczące wykonania robót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2. Termin realizacji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3. Materiały i wyroby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4. Wymagania dotyczące sprzętu i maszyn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5. Wymagania dotyczące środków transportu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6. Ogólne zasady kontroli jakości</w:t>
      </w:r>
    </w:p>
    <w:p w:rsidR="004070D5" w:rsidRPr="003D5499" w:rsidRDefault="004070D5" w:rsidP="004070D5">
      <w:pPr>
        <w:spacing w:before="120" w:after="120" w:line="360" w:lineRule="auto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7. Prace niebezpieczne pożarowo 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3D5499">
        <w:rPr>
          <w:rFonts w:ascii="Arial" w:hAnsi="Arial" w:cs="Arial"/>
          <w:bCs/>
          <w:szCs w:val="24"/>
        </w:rPr>
        <w:t>8. Obmiar robót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3D5499">
        <w:rPr>
          <w:rFonts w:ascii="Arial" w:hAnsi="Arial" w:cs="Arial"/>
          <w:szCs w:val="24"/>
        </w:rPr>
        <w:t>9.  Certyfikaty i deklaracje</w:t>
      </w:r>
      <w:r w:rsidRPr="003D5499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4070D5" w:rsidRPr="003D5499" w:rsidRDefault="004070D5" w:rsidP="004070D5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3D5499">
        <w:rPr>
          <w:rFonts w:ascii="Arial" w:hAnsi="Arial" w:cs="Arial"/>
          <w:szCs w:val="24"/>
        </w:rPr>
        <w:t xml:space="preserve">10. </w:t>
      </w:r>
      <w:r w:rsidRPr="003D5499">
        <w:rPr>
          <w:rFonts w:ascii="Arial" w:hAnsi="Arial" w:cs="Arial"/>
          <w:iCs/>
          <w:spacing w:val="-3"/>
          <w:szCs w:val="24"/>
        </w:rPr>
        <w:t>Odbiór robót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3D5499">
        <w:rPr>
          <w:rFonts w:ascii="Arial" w:hAnsi="Arial" w:cs="Arial"/>
          <w:bCs/>
          <w:iCs/>
          <w:spacing w:val="8"/>
          <w:szCs w:val="24"/>
        </w:rPr>
        <w:t>11.Dokumenty odniesienia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3D5499">
        <w:rPr>
          <w:rFonts w:ascii="Arial" w:hAnsi="Arial" w:cs="Arial"/>
          <w:bCs/>
          <w:szCs w:val="24"/>
        </w:rPr>
        <w:t>12. Gwarancja.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3D5499">
        <w:rPr>
          <w:rFonts w:ascii="Arial" w:hAnsi="Arial" w:cs="Arial"/>
          <w:bCs/>
          <w:szCs w:val="24"/>
        </w:rPr>
        <w:t>13. Podstawa płatności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color w:val="548DD4"/>
          <w:szCs w:val="24"/>
        </w:rPr>
      </w:pPr>
      <w:r w:rsidRPr="003D5499">
        <w:rPr>
          <w:rFonts w:ascii="Arial" w:hAnsi="Arial" w:cs="Arial"/>
          <w:iCs/>
          <w:spacing w:val="2"/>
          <w:szCs w:val="24"/>
        </w:rPr>
        <w:t>14. Ważniejsze normy i przepisy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lastRenderedPageBreak/>
        <w:t>1. WST</w:t>
      </w:r>
      <w:r w:rsidRPr="003D5499">
        <w:rPr>
          <w:rFonts w:ascii="Arial" w:hAnsi="Arial" w:cs="Arial"/>
          <w:b/>
        </w:rPr>
        <w:t>Ę</w:t>
      </w:r>
      <w:r w:rsidRPr="003D5499">
        <w:rPr>
          <w:rFonts w:ascii="Arial" w:hAnsi="Arial" w:cs="Arial"/>
          <w:b/>
          <w:bCs/>
        </w:rPr>
        <w:t>P.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1.1 Przedmiot specyfikacji (</w:t>
      </w:r>
      <w:proofErr w:type="spellStart"/>
      <w:r w:rsidRPr="003D5499">
        <w:rPr>
          <w:rFonts w:ascii="Arial" w:hAnsi="Arial" w:cs="Arial"/>
          <w:b/>
          <w:bCs/>
        </w:rPr>
        <w:t>STWiORR</w:t>
      </w:r>
      <w:proofErr w:type="spellEnd"/>
      <w:r w:rsidRPr="003D5499">
        <w:rPr>
          <w:rFonts w:ascii="Arial" w:hAnsi="Arial" w:cs="Arial"/>
          <w:b/>
          <w:bCs/>
        </w:rPr>
        <w:t>).</w:t>
      </w:r>
    </w:p>
    <w:p w:rsidR="004070D5" w:rsidRPr="00180B17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80B17"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 w:rsidRPr="00180B17">
        <w:rPr>
          <w:rFonts w:ascii="Arial" w:hAnsi="Arial" w:cs="Arial"/>
          <w:bCs/>
          <w:sz w:val="24"/>
          <w:szCs w:val="24"/>
        </w:rPr>
        <w:t>STWiORR</w:t>
      </w:r>
      <w:proofErr w:type="spellEnd"/>
      <w:r w:rsidRPr="00180B17">
        <w:rPr>
          <w:rFonts w:ascii="Arial" w:hAnsi="Arial" w:cs="Arial"/>
          <w:sz w:val="24"/>
          <w:szCs w:val="24"/>
        </w:rPr>
        <w:t xml:space="preserve">) są wymagania dotyczące wykonania i odbioru robót związanych z robotami budowlanymi w budynku  CKZ </w:t>
      </w:r>
      <w:r w:rsidRPr="00180B17">
        <w:rPr>
          <w:rFonts w:ascii="Arial" w:hAnsi="Arial" w:cs="Arial"/>
          <w:bCs/>
          <w:sz w:val="24"/>
          <w:szCs w:val="24"/>
        </w:rPr>
        <w:t>Ostrowiec Świętokrzyski</w:t>
      </w:r>
      <w:r w:rsidRPr="00180B17">
        <w:rPr>
          <w:rFonts w:ascii="Arial" w:hAnsi="Arial" w:cs="Arial"/>
          <w:sz w:val="24"/>
          <w:szCs w:val="24"/>
        </w:rPr>
        <w:t xml:space="preserve"> ul. Kilińskiego 49  .                                              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Ustalenia zawarte w </w:t>
      </w:r>
      <w:proofErr w:type="spellStart"/>
      <w:r w:rsidRPr="003D5499">
        <w:rPr>
          <w:rFonts w:ascii="Arial" w:hAnsi="Arial" w:cs="Arial"/>
          <w:bCs/>
        </w:rPr>
        <w:t>STWiORR</w:t>
      </w:r>
      <w:proofErr w:type="spellEnd"/>
      <w:r w:rsidRPr="003D5499">
        <w:rPr>
          <w:rFonts w:ascii="Arial" w:hAnsi="Arial" w:cs="Arial"/>
        </w:rPr>
        <w:t xml:space="preserve"> obejmują prace związane z  wykonawstwem i odbiorem robót remontowych. Niniejsza specyfikacja będzie stosowana jako dokument przy zleceniu i realizacji robót.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</w:rPr>
      </w:pP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1.2 Zakres robót.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bCs/>
        </w:rPr>
        <w:t>b -</w:t>
      </w:r>
      <w:r w:rsidRPr="003D5499">
        <w:rPr>
          <w:rFonts w:ascii="Arial" w:hAnsi="Arial" w:cs="Arial"/>
          <w:sz w:val="24"/>
          <w:szCs w:val="24"/>
        </w:rPr>
        <w:t xml:space="preserve">   Roboty budowlane  w budynku  CKZ  </w:t>
      </w:r>
      <w:r w:rsidRPr="003D5499">
        <w:rPr>
          <w:rFonts w:ascii="Arial" w:hAnsi="Arial" w:cs="Arial"/>
          <w:bCs/>
        </w:rPr>
        <w:t xml:space="preserve"> </w:t>
      </w:r>
      <w:r w:rsidRPr="003D5499">
        <w:rPr>
          <w:rFonts w:ascii="Arial" w:hAnsi="Arial" w:cs="Arial"/>
          <w:b/>
          <w:bCs/>
          <w:sz w:val="24"/>
          <w:szCs w:val="24"/>
        </w:rPr>
        <w:t>Ostrowiec Świętokrzyski</w:t>
      </w:r>
      <w:r w:rsidRPr="003D5499">
        <w:rPr>
          <w:rFonts w:ascii="Arial" w:hAnsi="Arial" w:cs="Arial"/>
          <w:b/>
          <w:sz w:val="24"/>
          <w:szCs w:val="24"/>
        </w:rPr>
        <w:t xml:space="preserve"> ul. Kilińskiego 49</w:t>
      </w:r>
      <w:r w:rsidRPr="003D5499">
        <w:rPr>
          <w:rFonts w:ascii="Arial" w:hAnsi="Arial" w:cs="Arial"/>
          <w:sz w:val="24"/>
          <w:szCs w:val="24"/>
        </w:rPr>
        <w:t xml:space="preserve"> 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roboty przygotowawcze do malowania</w:t>
      </w:r>
      <w:r w:rsidRPr="003D5499">
        <w:rPr>
          <w:rFonts w:ascii="Arial" w:hAnsi="Arial" w:cs="Arial"/>
          <w:sz w:val="24"/>
          <w:szCs w:val="24"/>
        </w:rPr>
        <w:t xml:space="preserve"> 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gruntowanie podłoży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malowanie ścian i sufitów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lakierowanie powierzchni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malowanie grzejników, rur CO, wodnych i podokienników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demontaż drzwi wraz z wykuciem ościeżnic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montaż ościeżnic drewnianych regulowanych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</w:t>
      </w:r>
      <w:r w:rsidR="00180B17">
        <w:rPr>
          <w:rFonts w:ascii="Arial" w:hAnsi="Arial" w:cs="Arial"/>
          <w:sz w:val="24"/>
          <w:szCs w:val="24"/>
        </w:rPr>
        <w:t>montaż drzwi wewnętrznych pełnych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wywóz gruzu i uporządkowanie terenu</w:t>
      </w:r>
    </w:p>
    <w:p w:rsidR="004070D5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180B17" w:rsidRDefault="00180B17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180B17" w:rsidRPr="003D5499" w:rsidRDefault="00180B17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lastRenderedPageBreak/>
        <w:t>Uwaga: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- Roboty będą prowadzone na czynnym</w:t>
      </w:r>
      <w:r w:rsidR="00180B17">
        <w:rPr>
          <w:rFonts w:ascii="Arial" w:hAnsi="Arial" w:cs="Arial"/>
          <w:b/>
        </w:rPr>
        <w:t xml:space="preserve"> </w:t>
      </w:r>
      <w:r w:rsidRPr="003D5499">
        <w:rPr>
          <w:rFonts w:ascii="Arial" w:hAnsi="Arial" w:cs="Arial"/>
          <w:b/>
        </w:rPr>
        <w:t>-</w:t>
      </w:r>
      <w:r w:rsidR="00180B17">
        <w:rPr>
          <w:rFonts w:ascii="Arial" w:hAnsi="Arial" w:cs="Arial"/>
          <w:b/>
        </w:rPr>
        <w:t xml:space="preserve"> </w:t>
      </w:r>
      <w:r w:rsidRPr="003D5499">
        <w:rPr>
          <w:rFonts w:ascii="Arial" w:hAnsi="Arial" w:cs="Arial"/>
          <w:b/>
        </w:rPr>
        <w:t>użytkowanym obiekcie, prace można wykonywać od godz. 7,00 do godz. 16 00 , prace w innych godzinach należy uzgodnić z Dyrektorem Jednostki.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- Przed złożeniem oferty cenowej wskazana jest wizja lokalna.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1.3 Okre</w:t>
      </w:r>
      <w:r w:rsidRPr="003D5499">
        <w:rPr>
          <w:rFonts w:ascii="Arial" w:hAnsi="Arial" w:cs="Arial"/>
          <w:b/>
        </w:rPr>
        <w:t>ś</w:t>
      </w:r>
      <w:r w:rsidRPr="003D5499">
        <w:rPr>
          <w:rFonts w:ascii="Arial" w:hAnsi="Arial" w:cs="Arial"/>
          <w:b/>
          <w:bCs/>
        </w:rPr>
        <w:t>lenia podstawowe.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Określenia podane w niniejszej </w:t>
      </w:r>
      <w:proofErr w:type="spellStart"/>
      <w:r w:rsidRPr="003D5499">
        <w:rPr>
          <w:rFonts w:ascii="Arial" w:hAnsi="Arial" w:cs="Arial"/>
          <w:bCs/>
        </w:rPr>
        <w:t>STWiORR</w:t>
      </w:r>
      <w:proofErr w:type="spellEnd"/>
      <w:r w:rsidRPr="003D5499">
        <w:rPr>
          <w:rFonts w:ascii="Arial" w:hAnsi="Arial" w:cs="Arial"/>
        </w:rPr>
        <w:t xml:space="preserve"> są zgodne z określeniami ujętymi </w:t>
      </w:r>
      <w:r w:rsidRPr="003D5499">
        <w:rPr>
          <w:rFonts w:ascii="Arial" w:hAnsi="Arial" w:cs="Arial"/>
        </w:rPr>
        <w:br/>
        <w:t>w odpowiednich normach i przepisach.</w:t>
      </w:r>
    </w:p>
    <w:p w:rsidR="004070D5" w:rsidRPr="003D5499" w:rsidRDefault="004070D5" w:rsidP="004070D5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1.4 Ogólne wymagania dotycz</w:t>
      </w:r>
      <w:r w:rsidRPr="003D5499">
        <w:rPr>
          <w:rFonts w:ascii="Arial" w:hAnsi="Arial" w:cs="Arial"/>
          <w:b/>
        </w:rPr>
        <w:t>ą</w:t>
      </w:r>
      <w:r w:rsidRPr="003D5499">
        <w:rPr>
          <w:rFonts w:ascii="Arial" w:hAnsi="Arial" w:cs="Arial"/>
          <w:b/>
          <w:bCs/>
        </w:rPr>
        <w:t>ce robót 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Pr="003D5499">
        <w:rPr>
          <w:rFonts w:ascii="Arial" w:hAnsi="Arial" w:cs="Arial"/>
        </w:rPr>
        <w:br/>
        <w:t>w trakcie remontu (</w:t>
      </w:r>
      <w:r w:rsidRPr="003D5499">
        <w:rPr>
          <w:rFonts w:ascii="Arial" w:hAnsi="Arial" w:cs="Arial"/>
          <w:b/>
        </w:rPr>
        <w:t>budynek będzie użytkowany</w:t>
      </w:r>
      <w:r w:rsidRPr="003D549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3D5499">
        <w:rPr>
          <w:rFonts w:ascii="Arial" w:hAnsi="Arial" w:cs="Arial"/>
        </w:rPr>
        <w:br/>
        <w:t>i zabrudzeniem. Posadzki, meble i urządzenia należy zabezpieczyć folią budowlaną. W razie uszkodzenia wykonawca na swój koszt wymieni uszkodzone urządzenia na nowe, wolne od wad.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Wykonawca jest odpowiedzialny za jakość wykonania robót oraz za ich zgodność </w:t>
      </w:r>
      <w:r w:rsidRPr="003D5499">
        <w:rPr>
          <w:rFonts w:ascii="Arial" w:hAnsi="Arial" w:cs="Arial"/>
        </w:rPr>
        <w:br/>
        <w:t xml:space="preserve">z przedmiarem i specyfikacją.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Do kierowania robotami ze strony Wykonawcy wymagana jest osoba posiadająca odpowiednie uprawnienia budowlane oraz aktualną przynależność do Izby Inżynierów Budownictwa.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3D5499">
        <w:rPr>
          <w:rFonts w:ascii="Arial" w:hAnsi="Arial" w:cs="Arial"/>
        </w:rPr>
        <w:t>Wykonanie robót powinno być poprzedzone uzgodnieniami z użytkownikiem kompleksu w zakresie:</w:t>
      </w:r>
    </w:p>
    <w:p w:rsidR="004070D5" w:rsidRPr="003D5499" w:rsidRDefault="004070D5" w:rsidP="004070D5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terminu rozpoczęcia robót;  3 dni po podpisaniu umowy.</w:t>
      </w:r>
    </w:p>
    <w:p w:rsidR="004070D5" w:rsidRPr="003D5499" w:rsidRDefault="004070D5" w:rsidP="004070D5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harmonogramu robót.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Wykonawca jako wytwórca odpadów zobowiązany jest do przestrzegania przepisów ustawy z dnia 14.12.2012r. o odpadach (</w:t>
      </w:r>
      <w:r w:rsidR="003D5499" w:rsidRPr="003D5499">
        <w:rPr>
          <w:rFonts w:ascii="Arial" w:hAnsi="Arial" w:cs="Arial"/>
        </w:rPr>
        <w:t xml:space="preserve">Dz.U. 2020 poz. 797 </w:t>
      </w:r>
      <w:r w:rsidRPr="003D5499">
        <w:rPr>
          <w:rFonts w:ascii="Arial" w:hAnsi="Arial" w:cs="Arial"/>
        </w:rPr>
        <w:t xml:space="preserve">ze zm.), za wyjątkiem złomu, który należy przekazać protokolarnie do magazynu ZDZ w Kielcach. Wykonawca </w:t>
      </w:r>
      <w:r w:rsidRPr="003D5499">
        <w:rPr>
          <w:rFonts w:ascii="Arial" w:hAnsi="Arial" w:cs="Arial"/>
        </w:rPr>
        <w:lastRenderedPageBreak/>
        <w:t xml:space="preserve">na własny koszt i we własnym zakresie zutylizuje odpady i materiały pochodzące z rozbiórki. 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2.</w:t>
      </w:r>
      <w:r w:rsidRPr="003D5499">
        <w:rPr>
          <w:rFonts w:ascii="Arial" w:hAnsi="Arial" w:cs="Arial"/>
          <w:b/>
        </w:rPr>
        <w:t xml:space="preserve"> Termin realizacji</w:t>
      </w:r>
      <w:r w:rsidRPr="003D5499">
        <w:rPr>
          <w:rFonts w:ascii="Arial" w:hAnsi="Arial" w:cs="Arial"/>
          <w:b/>
          <w:bCs/>
        </w:rPr>
        <w:t xml:space="preserve">:   </w:t>
      </w:r>
    </w:p>
    <w:p w:rsidR="004070D5" w:rsidRPr="003D5499" w:rsidRDefault="004070D5" w:rsidP="004070D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>Protokolarne przekazanie placu budowy – w trzecim dniu po podpisaniu umowy (lub pierwszy dzień roboczy po tym terminie)</w:t>
      </w:r>
      <w:r w:rsidR="00EE7F8F" w:rsidRPr="003D5499">
        <w:rPr>
          <w:rFonts w:ascii="Arial" w:hAnsi="Arial" w:cs="Arial"/>
          <w:bCs/>
        </w:rPr>
        <w:t>. Przekazania dokonuje osoba wyznaczona przez</w:t>
      </w:r>
      <w:r w:rsidRPr="003D5499">
        <w:rPr>
          <w:rFonts w:ascii="Arial" w:hAnsi="Arial" w:cs="Arial"/>
          <w:bCs/>
        </w:rPr>
        <w:t xml:space="preserve"> Dyrektora Wydziału Działalności Statutowej, Nadzoru i Kontroli ZDZ w Kielcach, Tel: 41/3664791 wew. 320</w:t>
      </w:r>
    </w:p>
    <w:p w:rsidR="004070D5" w:rsidRPr="003D5499" w:rsidRDefault="004070D5" w:rsidP="004070D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>Termin rozpoczęcia robót – z chwilą przekazania placu budowy,</w:t>
      </w:r>
    </w:p>
    <w:p w:rsidR="004070D5" w:rsidRPr="003D5499" w:rsidRDefault="004070D5" w:rsidP="004070D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 xml:space="preserve">Termin zakończenia robót -  20.08.2020 r.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  <w:bCs/>
        </w:rPr>
        <w:t xml:space="preserve">3. </w:t>
      </w:r>
      <w:r w:rsidRPr="003D5499">
        <w:rPr>
          <w:rFonts w:ascii="Arial" w:hAnsi="Arial" w:cs="Arial"/>
          <w:b/>
        </w:rPr>
        <w:t>Materiały i wyroby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Zgodnie z Ustawą z dnia 07.07.1994r. Prawo Budowlane (</w:t>
      </w:r>
      <w:r w:rsidR="00EE7F8F" w:rsidRPr="003D5499">
        <w:rPr>
          <w:rFonts w:ascii="Arial" w:hAnsi="Arial" w:cs="Arial"/>
          <w:bCs/>
          <w:sz w:val="22"/>
        </w:rPr>
        <w:t>Dz.U. z 2019 r. poz. 1186</w:t>
      </w:r>
      <w:r w:rsidR="003D5499" w:rsidRPr="003D5499">
        <w:rPr>
          <w:rFonts w:ascii="Arial" w:hAnsi="Arial" w:cs="Arial"/>
          <w:bCs/>
          <w:sz w:val="22"/>
        </w:rPr>
        <w:t xml:space="preserve"> ze zm.</w:t>
      </w:r>
      <w:r w:rsidRPr="003D5499">
        <w:rPr>
          <w:rFonts w:ascii="Arial" w:hAnsi="Arial" w:cs="Arial"/>
        </w:rPr>
        <w:t>) remontowe prace budowlane powinny zapewniać obiektowi budowlanemu spełnianie podstawowych wymagań dotyczących w szczególności: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bezpieczeństwa konstrukcji;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bezpieczeństwa pożarowego;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bezpieczeństwa użytkowania;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odpowiednich warunków higienicznych i zdrowotnych oraz ochrony środowiska;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ochrony przed hałasem i drganiami.</w:t>
      </w:r>
    </w:p>
    <w:p w:rsidR="004070D5" w:rsidRPr="003D5499" w:rsidRDefault="004070D5" w:rsidP="004070D5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3D5499">
        <w:rPr>
          <w:rFonts w:ascii="Arial" w:hAnsi="Arial" w:cs="Arial"/>
          <w:iCs/>
          <w:sz w:val="24"/>
          <w:szCs w:val="24"/>
        </w:rPr>
        <w:t>Ustawą z dnia 16.04.2004r. o wyrobach budowlanych (</w:t>
      </w:r>
      <w:r w:rsidR="00EE7F8F" w:rsidRPr="003D5499">
        <w:rPr>
          <w:rFonts w:ascii="Arial" w:hAnsi="Arial" w:cs="Arial"/>
          <w:sz w:val="22"/>
        </w:rPr>
        <w:t>Dz. U. z 2020 r. poz. 215 ze zm.</w:t>
      </w:r>
      <w:r w:rsidRPr="003D5499">
        <w:rPr>
          <w:rFonts w:ascii="Arial" w:hAnsi="Arial" w:cs="Arial"/>
          <w:iCs/>
          <w:sz w:val="24"/>
          <w:szCs w:val="24"/>
        </w:rPr>
        <w:t xml:space="preserve">) </w:t>
      </w:r>
      <w:r w:rsidRPr="003D549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3D5499">
        <w:rPr>
          <w:rFonts w:ascii="Arial" w:hAnsi="Arial" w:cs="Arial"/>
        </w:rPr>
        <w:t>Zastosowane materiały budowlane powinny posiadać atesty higieniczne niezbędne do stosowania w budownictwie</w:t>
      </w:r>
      <w:r w:rsidRPr="003D5499">
        <w:rPr>
          <w:rFonts w:ascii="Arial" w:hAnsi="Arial" w:cs="Arial"/>
          <w:iCs/>
        </w:rPr>
        <w:t xml:space="preserve">. 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4. Wymagania dotyczące sprzętu i maszyn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</w:t>
      </w:r>
      <w:r w:rsidRPr="003D5499">
        <w:rPr>
          <w:rFonts w:ascii="Arial" w:hAnsi="Arial" w:cs="Arial"/>
        </w:rPr>
        <w:lastRenderedPageBreak/>
        <w:t xml:space="preserve">niekorzystnego wpływu, na jakość robót i ochronę środowiska. Na żądanie Wykonawca dostarczy kopie dokumentów potwierdzających dopuszczenie sprzętu do użytkowania. 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5. Wymagania dotyczące środków transportu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 xml:space="preserve">6. </w:t>
      </w:r>
      <w:r w:rsidRPr="003D5499">
        <w:rPr>
          <w:rFonts w:ascii="Arial" w:hAnsi="Arial" w:cs="Arial"/>
          <w:b/>
        </w:rPr>
        <w:t>Ogólne zasady kontroli jakości</w:t>
      </w:r>
      <w:r w:rsidRPr="003D5499">
        <w:rPr>
          <w:rFonts w:ascii="Arial" w:hAnsi="Arial" w:cs="Arial"/>
          <w:b/>
          <w:bCs/>
        </w:rPr>
        <w:t xml:space="preserve"> 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</w:rPr>
        <w:t>Wykonawca jest odpowiedzialny za jakości robót i stosowanych materiałów</w:t>
      </w:r>
      <w:r w:rsidRPr="003D5499">
        <w:rPr>
          <w:rFonts w:ascii="Arial" w:hAnsi="Arial" w:cs="Arial"/>
          <w:b/>
        </w:rPr>
        <w:t>.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3D5499">
        <w:rPr>
          <w:rFonts w:ascii="Arial" w:hAnsi="Arial" w:cs="Arial"/>
          <w:b/>
        </w:rPr>
        <w:t xml:space="preserve"> 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7. Prace niebezpieczne pod względem pożarowym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8. Obmiar robót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Jednostki obmiarowe: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m³ - objętość gruzu, betonu, ziemi;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m² - powierzchnia, drogi, placu, posadzki, ścian, sufitów;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m – długość przewodów, stali;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szt. – ilość wbudowanych elementów.</w:t>
      </w:r>
    </w:p>
    <w:p w:rsidR="004070D5" w:rsidRDefault="004070D5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3D5499" w:rsidRPr="003D5499" w:rsidRDefault="003D5499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4070D5" w:rsidRPr="003D5499" w:rsidRDefault="004070D5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1"/>
        </w:rPr>
      </w:pPr>
      <w:r w:rsidRPr="003D5499">
        <w:rPr>
          <w:rFonts w:ascii="Arial" w:hAnsi="Arial" w:cs="Arial"/>
          <w:b/>
        </w:rPr>
        <w:lastRenderedPageBreak/>
        <w:t>9. Certyfikaty i deklaracje</w:t>
      </w:r>
      <w:r w:rsidRPr="003D5499">
        <w:rPr>
          <w:rFonts w:ascii="Arial" w:hAnsi="Arial" w:cs="Arial"/>
          <w:b/>
          <w:bCs/>
          <w:iCs/>
          <w:color w:val="000000"/>
          <w:spacing w:val="1"/>
        </w:rPr>
        <w:t xml:space="preserve"> jakości materiałów 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3D5499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3D549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4070D5" w:rsidRPr="003D5499" w:rsidRDefault="004070D5" w:rsidP="004070D5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4070D5" w:rsidRPr="003D5499" w:rsidRDefault="004070D5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3D5499">
        <w:rPr>
          <w:rFonts w:ascii="Arial" w:hAnsi="Arial" w:cs="Arial"/>
          <w:b/>
          <w:bCs/>
          <w:spacing w:val="-10"/>
        </w:rPr>
        <w:t>10.</w:t>
      </w:r>
      <w:r w:rsidRPr="003D5499">
        <w:rPr>
          <w:rFonts w:ascii="Arial" w:hAnsi="Arial" w:cs="Arial"/>
          <w:b/>
          <w:bCs/>
        </w:rPr>
        <w:t xml:space="preserve"> </w:t>
      </w:r>
      <w:r w:rsidRPr="003D5499">
        <w:rPr>
          <w:rFonts w:ascii="Arial" w:hAnsi="Arial" w:cs="Arial"/>
          <w:b/>
          <w:bCs/>
          <w:spacing w:val="-7"/>
        </w:rPr>
        <w:t>Rodzaje odbiorów robót: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3D549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3D549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4070D5" w:rsidRPr="003D5499" w:rsidRDefault="004070D5" w:rsidP="004070D5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3D5499">
        <w:rPr>
          <w:rFonts w:ascii="Arial" w:hAnsi="Arial" w:cs="Arial"/>
          <w:spacing w:val="-2"/>
        </w:rPr>
        <w:t>odbiór robót zanikających i ulegających zakryciu;</w:t>
      </w:r>
    </w:p>
    <w:p w:rsidR="004070D5" w:rsidRPr="003D5499" w:rsidRDefault="004070D5" w:rsidP="004070D5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3D5499">
        <w:rPr>
          <w:rFonts w:ascii="Arial" w:hAnsi="Arial" w:cs="Arial"/>
          <w:spacing w:val="-3"/>
        </w:rPr>
        <w:t>odbiór końcowy;</w:t>
      </w:r>
    </w:p>
    <w:p w:rsidR="004070D5" w:rsidRPr="003D5499" w:rsidRDefault="004070D5" w:rsidP="004070D5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3D5499">
        <w:rPr>
          <w:rFonts w:ascii="Arial" w:hAnsi="Arial" w:cs="Arial"/>
          <w:spacing w:val="-2"/>
        </w:rPr>
        <w:t>odbiór pogwarancyjny.</w:t>
      </w:r>
    </w:p>
    <w:p w:rsidR="004070D5" w:rsidRPr="003D5499" w:rsidRDefault="004070D5" w:rsidP="004070D5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  <w:bCs/>
          <w:spacing w:val="-7"/>
        </w:rPr>
        <w:t>Ad a) Odbiór robót zanikających.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3D5499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3D549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3D549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3D5499">
        <w:rPr>
          <w:rFonts w:ascii="Arial" w:hAnsi="Arial" w:cs="Arial"/>
        </w:rPr>
        <w:t xml:space="preserve">. Odbiór powinien być </w:t>
      </w:r>
      <w:r w:rsidRPr="003D5499">
        <w:rPr>
          <w:rFonts w:ascii="Arial" w:hAnsi="Arial" w:cs="Arial"/>
          <w:spacing w:val="6"/>
        </w:rPr>
        <w:t xml:space="preserve">przeprowadzony niezwłocznie, lecz nie później niż w ciągu </w:t>
      </w:r>
      <w:r w:rsidRPr="003D5499">
        <w:rPr>
          <w:rFonts w:ascii="Arial" w:hAnsi="Arial" w:cs="Arial"/>
          <w:b/>
          <w:spacing w:val="6"/>
        </w:rPr>
        <w:t>trzech dni</w:t>
      </w:r>
      <w:r w:rsidRPr="003D5499">
        <w:rPr>
          <w:rFonts w:ascii="Arial" w:hAnsi="Arial" w:cs="Arial"/>
          <w:spacing w:val="6"/>
        </w:rPr>
        <w:t xml:space="preserve"> od daty pisemnego zawiadomienia</w:t>
      </w:r>
      <w:r w:rsidRPr="003D549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3D549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3D5499">
        <w:rPr>
          <w:rFonts w:ascii="Arial" w:hAnsi="Arial" w:cs="Arial"/>
        </w:rPr>
        <w:t xml:space="preserve">techniczną robót i uprzednimi ustaleniami. W przypadku stwierdzenia odchyleń od przyjętych </w:t>
      </w:r>
      <w:r w:rsidRPr="003D549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3D549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3D5499">
        <w:rPr>
          <w:rFonts w:ascii="Arial" w:hAnsi="Arial" w:cs="Arial"/>
          <w:spacing w:val="-2"/>
        </w:rPr>
        <w:t>tolerancje i zasady odbioru podane w dokumentach umownych.</w:t>
      </w:r>
    </w:p>
    <w:p w:rsidR="004070D5" w:rsidRPr="003D5499" w:rsidRDefault="004070D5" w:rsidP="004070D5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  <w:b/>
          <w:spacing w:val="-2"/>
        </w:rPr>
        <w:lastRenderedPageBreak/>
        <w:t>Ad. b)</w:t>
      </w:r>
      <w:r w:rsidRPr="003D5499">
        <w:rPr>
          <w:rFonts w:ascii="Arial" w:hAnsi="Arial" w:cs="Arial"/>
          <w:spacing w:val="-2"/>
        </w:rPr>
        <w:t xml:space="preserve"> </w:t>
      </w:r>
      <w:r w:rsidRPr="003D5499">
        <w:rPr>
          <w:rFonts w:ascii="Arial" w:hAnsi="Arial" w:cs="Arial"/>
          <w:b/>
          <w:bCs/>
          <w:spacing w:val="-8"/>
        </w:rPr>
        <w:t>Odbiór końcowy.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3D549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3D5499">
        <w:rPr>
          <w:rFonts w:ascii="Arial" w:hAnsi="Arial" w:cs="Arial"/>
        </w:rPr>
        <w:t xml:space="preserve">odbioru końcowego powinna być stwierdzona przez Kierownika Budowy </w:t>
      </w:r>
      <w:r w:rsidRPr="003D5499">
        <w:rPr>
          <w:rFonts w:ascii="Arial" w:hAnsi="Arial" w:cs="Arial"/>
          <w:spacing w:val="2"/>
        </w:rPr>
        <w:t xml:space="preserve"> </w:t>
      </w:r>
      <w:r w:rsidRPr="003D5499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3D5499">
        <w:rPr>
          <w:rFonts w:ascii="Arial" w:hAnsi="Arial" w:cs="Arial"/>
        </w:rPr>
        <w:t xml:space="preserve">potwierdzenia przez Zamawiającego zakończenia robót i przyjęcia dokumentów odbiorowych. </w:t>
      </w:r>
      <w:r w:rsidRPr="003D549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3D549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3D549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3D549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3D549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3D5499">
        <w:rPr>
          <w:rFonts w:ascii="Arial" w:hAnsi="Arial" w:cs="Arial"/>
        </w:rPr>
        <w:t>zanikających i ulegających zakryciu, zwłaszcza w okresie wykonywania robót uzupełniających i poprawkowych</w:t>
      </w:r>
      <w:r w:rsidRPr="003D5499">
        <w:rPr>
          <w:rFonts w:ascii="Arial" w:hAnsi="Arial" w:cs="Arial"/>
          <w:spacing w:val="11"/>
        </w:rPr>
        <w:t xml:space="preserve">. </w:t>
      </w:r>
      <w:r w:rsidRPr="003D5499">
        <w:rPr>
          <w:rFonts w:ascii="Arial" w:hAnsi="Arial" w:cs="Arial"/>
          <w:spacing w:val="11"/>
        </w:rPr>
        <w:br/>
        <w:t>W przypadkach niewykonania wyznaczonych robót poprawkowych lub</w:t>
      </w:r>
      <w:r w:rsidRPr="003D5499">
        <w:rPr>
          <w:rFonts w:ascii="Arial" w:hAnsi="Arial" w:cs="Arial"/>
        </w:rPr>
        <w:t xml:space="preserve"> </w:t>
      </w:r>
      <w:r w:rsidRPr="003D549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3D5499">
        <w:rPr>
          <w:rFonts w:ascii="Arial" w:hAnsi="Arial" w:cs="Arial"/>
          <w:spacing w:val="6"/>
        </w:rPr>
        <w:t xml:space="preserve">przypadku stwierdzenia przez komisję, że jakość robót </w:t>
      </w:r>
      <w:r w:rsidRPr="003D5499">
        <w:rPr>
          <w:rFonts w:ascii="Arial" w:hAnsi="Arial" w:cs="Arial"/>
          <w:spacing w:val="6"/>
        </w:rPr>
        <w:br/>
        <w:t xml:space="preserve">w poszczególnych elementach i </w:t>
      </w:r>
      <w:r w:rsidRPr="003D5499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3D5499">
        <w:rPr>
          <w:rFonts w:ascii="Arial" w:hAnsi="Arial" w:cs="Arial"/>
          <w:spacing w:val="-2"/>
        </w:rPr>
        <w:t xml:space="preserve">technicznej, komisja dokonuje potrąceń. </w:t>
      </w:r>
      <w:r w:rsidRPr="003D549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3D5499">
        <w:rPr>
          <w:rFonts w:ascii="Arial" w:hAnsi="Arial" w:cs="Arial"/>
          <w:spacing w:val="1"/>
        </w:rPr>
        <w:t xml:space="preserve">sporządzony w/g wzoru ustalonego przez Zamawiającego. </w:t>
      </w:r>
      <w:r w:rsidRPr="003D5499">
        <w:rPr>
          <w:rFonts w:ascii="Arial" w:hAnsi="Arial" w:cs="Arial"/>
          <w:spacing w:val="1"/>
        </w:rPr>
        <w:br/>
        <w:t xml:space="preserve">Do odbioru końcowego </w:t>
      </w:r>
      <w:r w:rsidRPr="003D5499">
        <w:rPr>
          <w:rFonts w:ascii="Arial" w:hAnsi="Arial" w:cs="Arial"/>
          <w:spacing w:val="-2"/>
        </w:rPr>
        <w:t>Wykonawca jest zobowiązany przygotować następujące dokumenty:</w:t>
      </w:r>
    </w:p>
    <w:p w:rsidR="004070D5" w:rsidRPr="003D5499" w:rsidRDefault="004070D5" w:rsidP="004070D5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3D5499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3D5499">
        <w:rPr>
          <w:rFonts w:ascii="Arial" w:hAnsi="Arial" w:cs="Arial"/>
          <w:b/>
          <w:spacing w:val="5"/>
        </w:rPr>
        <w:t>Ad. c)</w:t>
      </w:r>
      <w:r w:rsidRPr="003D5499">
        <w:rPr>
          <w:rFonts w:ascii="Arial" w:hAnsi="Arial" w:cs="Arial"/>
          <w:spacing w:val="5"/>
        </w:rPr>
        <w:t xml:space="preserve"> </w:t>
      </w:r>
      <w:r w:rsidRPr="003D5499">
        <w:rPr>
          <w:rFonts w:ascii="Arial" w:hAnsi="Arial" w:cs="Arial"/>
          <w:b/>
        </w:rPr>
        <w:t>Odbiór pogwarancyjny.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color w:val="000000"/>
          <w:spacing w:val="-2"/>
        </w:rPr>
      </w:pPr>
      <w:r w:rsidRPr="003D549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3D5499">
        <w:rPr>
          <w:rFonts w:ascii="Arial" w:hAnsi="Arial" w:cs="Arial"/>
          <w:color w:val="000000"/>
          <w:spacing w:val="-1"/>
        </w:rPr>
        <w:br/>
      </w:r>
      <w:r w:rsidRPr="003D549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3D549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3D549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8"/>
        </w:rPr>
      </w:pPr>
      <w:r w:rsidRPr="003D5499">
        <w:rPr>
          <w:rFonts w:ascii="Arial" w:hAnsi="Arial" w:cs="Arial"/>
          <w:b/>
          <w:bCs/>
          <w:iCs/>
          <w:color w:val="000000"/>
          <w:spacing w:val="8"/>
        </w:rPr>
        <w:lastRenderedPageBreak/>
        <w:t xml:space="preserve">11. Dokumenty odniesienia </w:t>
      </w:r>
    </w:p>
    <w:p w:rsidR="004070D5" w:rsidRPr="003D5499" w:rsidRDefault="004070D5" w:rsidP="004070D5">
      <w:pPr>
        <w:spacing w:line="360" w:lineRule="auto"/>
        <w:ind w:left="0"/>
        <w:rPr>
          <w:rFonts w:ascii="Arial" w:hAnsi="Arial" w:cs="Arial"/>
          <w:spacing w:val="1"/>
        </w:rPr>
      </w:pPr>
      <w:r w:rsidRPr="003D5499">
        <w:rPr>
          <w:rFonts w:ascii="Arial" w:hAnsi="Arial" w:cs="Arial"/>
        </w:rPr>
        <w:t>Dokumentacją odniesienia jest:</w:t>
      </w:r>
    </w:p>
    <w:p w:rsidR="004070D5" w:rsidRPr="003D5499" w:rsidRDefault="004070D5" w:rsidP="004070D5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b/>
          <w:i/>
        </w:rPr>
      </w:pPr>
      <w:r w:rsidRPr="003D549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4070D5" w:rsidRPr="003D5499" w:rsidRDefault="004070D5" w:rsidP="004070D5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spacing w:val="1"/>
        </w:rPr>
      </w:pPr>
      <w:r w:rsidRPr="003D5499">
        <w:rPr>
          <w:rFonts w:ascii="Arial" w:hAnsi="Arial" w:cs="Arial"/>
        </w:rPr>
        <w:t xml:space="preserve">Inne dokumenty i ustalenia techniczne wprowadzone w trakcie trwania inwestycji.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12. Gwarancja.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13. Podstawa płatności</w:t>
      </w:r>
    </w:p>
    <w:p w:rsidR="004070D5" w:rsidRPr="003D5499" w:rsidRDefault="004070D5" w:rsidP="004070D5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3D5499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3D5499">
        <w:rPr>
          <w:rFonts w:ascii="Arial" w:hAnsi="Arial" w:cs="Arial"/>
          <w:iCs/>
        </w:rPr>
        <w:t>STWiORR</w:t>
      </w:r>
      <w:proofErr w:type="spellEnd"/>
      <w:r w:rsidRPr="003D5499">
        <w:rPr>
          <w:rFonts w:ascii="Arial" w:hAnsi="Arial" w:cs="Arial"/>
          <w:iCs/>
        </w:rPr>
        <w:t>;</w:t>
      </w:r>
    </w:p>
    <w:p w:rsidR="004070D5" w:rsidRPr="003D5499" w:rsidRDefault="004070D5" w:rsidP="004070D5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3D5499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4070D5" w:rsidRPr="003D5499" w:rsidRDefault="004070D5" w:rsidP="004070D5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3D5499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color w:val="000000"/>
          <w:spacing w:val="2"/>
        </w:rPr>
      </w:pPr>
      <w:r w:rsidRPr="003D5499">
        <w:rPr>
          <w:rFonts w:ascii="Arial" w:hAnsi="Arial" w:cs="Arial"/>
          <w:b/>
          <w:iCs/>
          <w:color w:val="000000"/>
          <w:spacing w:val="2"/>
        </w:rPr>
        <w:t>14. Ważniejsze normy i przepisy: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3D5499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Pr="003D549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3D5499">
        <w:rPr>
          <w:rFonts w:ascii="Arial" w:hAnsi="Arial" w:cs="Arial"/>
          <w:b/>
          <w:i/>
          <w:color w:val="000000"/>
          <w:spacing w:val="1"/>
        </w:rPr>
        <w:t xml:space="preserve"> </w:t>
      </w:r>
      <w:r w:rsidRPr="003D549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4070D5" w:rsidRPr="003D5499" w:rsidRDefault="004070D5" w:rsidP="004070D5">
      <w:pPr>
        <w:numPr>
          <w:ilvl w:val="0"/>
          <w:numId w:val="7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3D5499">
        <w:rPr>
          <w:rFonts w:ascii="Arial" w:hAnsi="Arial" w:cs="Arial"/>
          <w:color w:val="000000"/>
          <w:spacing w:val="1"/>
        </w:rPr>
        <w:t>Ustawy z dnia 07.07.1994r. Prawo Budowlane (</w:t>
      </w:r>
      <w:proofErr w:type="spellStart"/>
      <w:r w:rsidRPr="003D5499">
        <w:rPr>
          <w:rFonts w:ascii="Arial" w:hAnsi="Arial" w:cs="Arial"/>
          <w:color w:val="000000"/>
          <w:spacing w:val="1"/>
        </w:rPr>
        <w:t>t.j</w:t>
      </w:r>
      <w:proofErr w:type="spellEnd"/>
      <w:r w:rsidRPr="003D5499">
        <w:rPr>
          <w:rFonts w:ascii="Arial" w:hAnsi="Arial" w:cs="Arial"/>
          <w:color w:val="000000"/>
          <w:spacing w:val="1"/>
        </w:rPr>
        <w:t xml:space="preserve">. </w:t>
      </w:r>
      <w:r w:rsidR="003D5499" w:rsidRPr="003D5499">
        <w:rPr>
          <w:rFonts w:ascii="Arial" w:hAnsi="Arial" w:cs="Arial"/>
          <w:bCs/>
          <w:sz w:val="22"/>
        </w:rPr>
        <w:t>Dz.U. z 2019 r. poz. 1186 ze zm.</w:t>
      </w:r>
      <w:r w:rsidRPr="003D5499">
        <w:rPr>
          <w:rFonts w:ascii="Arial" w:hAnsi="Arial" w:cs="Arial"/>
          <w:color w:val="000000"/>
          <w:spacing w:val="1"/>
        </w:rPr>
        <w:t>);</w:t>
      </w:r>
    </w:p>
    <w:p w:rsidR="004070D5" w:rsidRPr="003D5499" w:rsidRDefault="004070D5" w:rsidP="004070D5">
      <w:pPr>
        <w:numPr>
          <w:ilvl w:val="0"/>
          <w:numId w:val="8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3D5499">
        <w:rPr>
          <w:rFonts w:ascii="Arial" w:hAnsi="Arial" w:cs="Arial"/>
        </w:rPr>
        <w:t>Ustawy z dnia 19.04.2004r. o wyrobach budowlanych (</w:t>
      </w:r>
      <w:proofErr w:type="spellStart"/>
      <w:r w:rsidRPr="003D5499">
        <w:rPr>
          <w:rFonts w:ascii="Arial" w:hAnsi="Arial" w:cs="Arial"/>
        </w:rPr>
        <w:t>t.j</w:t>
      </w:r>
      <w:proofErr w:type="spellEnd"/>
      <w:r w:rsidRPr="003D5499">
        <w:rPr>
          <w:rFonts w:ascii="Arial" w:hAnsi="Arial" w:cs="Arial"/>
        </w:rPr>
        <w:t>. D</w:t>
      </w:r>
      <w:r w:rsidR="003D5499" w:rsidRPr="003D5499">
        <w:rPr>
          <w:rFonts w:ascii="Arial" w:hAnsi="Arial" w:cs="Arial"/>
          <w:sz w:val="22"/>
        </w:rPr>
        <w:t xml:space="preserve"> Dz. U. z 2020 r. poz. 215 ze </w:t>
      </w:r>
      <w:proofErr w:type="spellStart"/>
      <w:r w:rsidR="003D5499" w:rsidRPr="003D5499">
        <w:rPr>
          <w:rFonts w:ascii="Arial" w:hAnsi="Arial" w:cs="Arial"/>
          <w:sz w:val="22"/>
        </w:rPr>
        <w:t>zm</w:t>
      </w:r>
      <w:proofErr w:type="spellEnd"/>
      <w:r w:rsidRPr="003D5499">
        <w:rPr>
          <w:rFonts w:ascii="Arial" w:hAnsi="Arial" w:cs="Arial"/>
        </w:rPr>
        <w:t>);</w:t>
      </w:r>
    </w:p>
    <w:p w:rsidR="004070D5" w:rsidRPr="003D5499" w:rsidRDefault="004070D5" w:rsidP="004070D5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Ustawy z dnia 24.08.1991r. o ochronie przeciwpożarowej (</w:t>
      </w:r>
      <w:proofErr w:type="spellStart"/>
      <w:r w:rsidRPr="003D5499">
        <w:rPr>
          <w:rFonts w:ascii="Arial" w:hAnsi="Arial" w:cs="Arial"/>
        </w:rPr>
        <w:t>t.j</w:t>
      </w:r>
      <w:proofErr w:type="spellEnd"/>
      <w:r w:rsidRPr="003D5499">
        <w:rPr>
          <w:rFonts w:ascii="Arial" w:hAnsi="Arial" w:cs="Arial"/>
        </w:rPr>
        <w:t xml:space="preserve">. </w:t>
      </w:r>
      <w:r w:rsidR="003D5499" w:rsidRPr="003D5499">
        <w:rPr>
          <w:rFonts w:ascii="Arial" w:hAnsi="Arial" w:cs="Arial"/>
        </w:rPr>
        <w:t>Dz.U. 2020 poz. 961</w:t>
      </w:r>
      <w:r w:rsidRPr="003D5499">
        <w:rPr>
          <w:rFonts w:ascii="Arial" w:hAnsi="Arial" w:cs="Arial"/>
        </w:rPr>
        <w:t>);</w:t>
      </w:r>
    </w:p>
    <w:p w:rsidR="004070D5" w:rsidRPr="003D5499" w:rsidRDefault="004070D5" w:rsidP="004070D5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  <w:color w:val="auto"/>
        </w:rPr>
        <w:lastRenderedPageBreak/>
        <w:t>Normy ………………………………………………………………………………………</w:t>
      </w:r>
    </w:p>
    <w:p w:rsidR="004070D5" w:rsidRPr="003D5499" w:rsidRDefault="004070D5" w:rsidP="004070D5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3D5499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Nie wymienienie z nazwy i nr norm wiążących nie zwalnia wykonawcy </w:t>
      </w:r>
      <w:r w:rsidRPr="003D5499">
        <w:rPr>
          <w:rFonts w:ascii="Arial" w:hAnsi="Arial" w:cs="Arial"/>
          <w:b/>
        </w:rPr>
        <w:br/>
        <w:t>z obowiązku wykonania robót z warunkami w nich zawartymi.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Sporządził:  Krzysztof </w:t>
      </w:r>
      <w:proofErr w:type="spellStart"/>
      <w:r w:rsidRPr="003D5499">
        <w:rPr>
          <w:rFonts w:ascii="Arial" w:hAnsi="Arial" w:cs="Arial"/>
        </w:rPr>
        <w:t>Kubiakowski</w:t>
      </w:r>
      <w:proofErr w:type="spellEnd"/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>………………………………………………….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  <w:sz w:val="22"/>
        </w:rPr>
      </w:pPr>
      <w:r w:rsidRPr="003D5499">
        <w:rPr>
          <w:rFonts w:ascii="Arial" w:hAnsi="Arial" w:cs="Arial"/>
          <w:sz w:val="22"/>
        </w:rPr>
        <w:t>podpis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  <w:t xml:space="preserve">                                                       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rPr>
          <w:rFonts w:ascii="Arial" w:hAnsi="Arial" w:cs="Arial"/>
          <w:sz w:val="20"/>
          <w:szCs w:val="20"/>
        </w:rPr>
      </w:pPr>
      <w:r w:rsidRPr="003D5499">
        <w:rPr>
          <w:rFonts w:ascii="Arial" w:hAnsi="Arial" w:cs="Arial"/>
        </w:rPr>
        <w:t xml:space="preserve"> </w:t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  <w:t xml:space="preserve">                         </w:t>
      </w:r>
    </w:p>
    <w:p w:rsidR="004070D5" w:rsidRPr="003D5499" w:rsidRDefault="004070D5" w:rsidP="004070D5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4070D5" w:rsidRPr="003D5499" w:rsidRDefault="004070D5" w:rsidP="004070D5">
      <w:pPr>
        <w:suppressAutoHyphens/>
        <w:ind w:left="4247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  <w:t xml:space="preserve">    ……………………………………………………</w:t>
      </w:r>
    </w:p>
    <w:p w:rsidR="004070D5" w:rsidRPr="003D5499" w:rsidRDefault="004070D5" w:rsidP="004070D5">
      <w:pPr>
        <w:suppressAutoHyphens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  <w:sz w:val="20"/>
          <w:szCs w:val="20"/>
        </w:rPr>
        <w:t xml:space="preserve">             podpis Dyrektora Jednostki</w:t>
      </w:r>
    </w:p>
    <w:p w:rsidR="004070D5" w:rsidRPr="003D5499" w:rsidRDefault="004070D5" w:rsidP="004070D5">
      <w:pPr>
        <w:suppressAutoHyphens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  <w:sz w:val="20"/>
          <w:szCs w:val="20"/>
        </w:rPr>
        <w:tab/>
      </w:r>
      <w:r w:rsidRPr="003D5499">
        <w:rPr>
          <w:rFonts w:ascii="Arial" w:hAnsi="Arial" w:cs="Arial"/>
          <w:sz w:val="20"/>
          <w:szCs w:val="20"/>
        </w:rPr>
        <w:tab/>
      </w:r>
    </w:p>
    <w:p w:rsidR="00051C42" w:rsidRPr="003D5499" w:rsidRDefault="00180B17" w:rsidP="004070D5">
      <w:pPr>
        <w:rPr>
          <w:rFonts w:ascii="Arial" w:hAnsi="Arial" w:cs="Arial"/>
        </w:rPr>
      </w:pPr>
    </w:p>
    <w:sectPr w:rsidR="00051C42" w:rsidRPr="003D5499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A4" w:rsidRDefault="004070D5">
      <w:r>
        <w:separator/>
      </w:r>
    </w:p>
  </w:endnote>
  <w:endnote w:type="continuationSeparator" w:id="0">
    <w:p w:rsidR="00DD57A4" w:rsidRDefault="0040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A0" w:rsidRDefault="0093021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0B17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A4" w:rsidRDefault="004070D5">
      <w:r>
        <w:separator/>
      </w:r>
    </w:p>
  </w:footnote>
  <w:footnote w:type="continuationSeparator" w:id="0">
    <w:p w:rsidR="00DD57A4" w:rsidRDefault="0040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71" w:rsidRPr="005A7271" w:rsidRDefault="00930213" w:rsidP="005A7271">
    <w:pPr>
      <w:pStyle w:val="Nagwek"/>
      <w:jc w:val="right"/>
      <w:rPr>
        <w:rFonts w:ascii="Arial" w:hAnsi="Arial" w:cs="Arial"/>
        <w:i/>
        <w:sz w:val="20"/>
        <w:lang w:val="pl-PL"/>
      </w:rPr>
    </w:pPr>
    <w:r w:rsidRPr="005A7271">
      <w:rPr>
        <w:rFonts w:ascii="Arial" w:hAnsi="Arial" w:cs="Arial"/>
        <w:i/>
        <w:sz w:val="20"/>
        <w:lang w:val="pl-PL"/>
      </w:rPr>
      <w:t>Załącznik do zarządzenia wewnętrznego</w:t>
    </w:r>
  </w:p>
  <w:p w:rsidR="005A7271" w:rsidRPr="005A7271" w:rsidRDefault="00930213" w:rsidP="005A7271">
    <w:pPr>
      <w:pStyle w:val="Nagwek"/>
      <w:jc w:val="right"/>
      <w:rPr>
        <w:rFonts w:ascii="Arial" w:hAnsi="Arial" w:cs="Arial"/>
        <w:i/>
        <w:sz w:val="20"/>
        <w:lang w:val="pl-PL"/>
      </w:rPr>
    </w:pPr>
    <w:r w:rsidRPr="005A7271">
      <w:rPr>
        <w:rFonts w:ascii="Arial" w:hAnsi="Arial" w:cs="Arial"/>
        <w:i/>
        <w:sz w:val="20"/>
        <w:lang w:val="pl-PL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6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A3"/>
    <w:rsid w:val="00180B17"/>
    <w:rsid w:val="003D5499"/>
    <w:rsid w:val="004070D5"/>
    <w:rsid w:val="00446346"/>
    <w:rsid w:val="005301DA"/>
    <w:rsid w:val="007418A3"/>
    <w:rsid w:val="008C6EE3"/>
    <w:rsid w:val="00930213"/>
    <w:rsid w:val="00983E83"/>
    <w:rsid w:val="00D051D2"/>
    <w:rsid w:val="00DD57A4"/>
    <w:rsid w:val="00E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8A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18A3"/>
    <w:pPr>
      <w:keepNext/>
      <w:spacing w:line="360" w:lineRule="auto"/>
      <w:ind w:firstLine="1"/>
      <w:outlineLvl w:val="2"/>
    </w:pPr>
    <w:rPr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18A3"/>
    <w:pPr>
      <w:keepNext/>
      <w:outlineLvl w:val="5"/>
    </w:pPr>
    <w:rPr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8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418A3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7418A3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418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418A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418A3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18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741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D5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8A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18A3"/>
    <w:pPr>
      <w:keepNext/>
      <w:spacing w:line="360" w:lineRule="auto"/>
      <w:ind w:firstLine="1"/>
      <w:outlineLvl w:val="2"/>
    </w:pPr>
    <w:rPr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18A3"/>
    <w:pPr>
      <w:keepNext/>
      <w:outlineLvl w:val="5"/>
    </w:pPr>
    <w:rPr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8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418A3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7418A3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418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418A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418A3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18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741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D5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1764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4</cp:revision>
  <dcterms:created xsi:type="dcterms:W3CDTF">2020-06-10T06:00:00Z</dcterms:created>
  <dcterms:modified xsi:type="dcterms:W3CDTF">2020-06-12T12:10:00Z</dcterms:modified>
</cp:coreProperties>
</file>