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02" w:rsidRPr="00F049A3" w:rsidRDefault="009F4DB2" w:rsidP="00016602">
      <w:pPr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617AC1">
        <w:rPr>
          <w:rFonts w:asciiTheme="majorHAnsi" w:hAnsiTheme="majorHAnsi"/>
          <w:sz w:val="20"/>
          <w:szCs w:val="20"/>
        </w:rPr>
        <w:t>Kielce, 03.08</w:t>
      </w:r>
      <w:r w:rsidR="00016602" w:rsidRPr="00F049A3">
        <w:rPr>
          <w:rFonts w:asciiTheme="majorHAnsi" w:hAnsiTheme="majorHAnsi"/>
          <w:sz w:val="20"/>
          <w:szCs w:val="20"/>
        </w:rPr>
        <w:t>.2020 r.</w:t>
      </w:r>
    </w:p>
    <w:p w:rsidR="00016602" w:rsidRDefault="00016602" w:rsidP="00016602">
      <w:pPr>
        <w:rPr>
          <w:rFonts w:asciiTheme="majorHAnsi" w:hAnsiTheme="majorHAnsi"/>
          <w:b/>
          <w:sz w:val="22"/>
        </w:rPr>
      </w:pPr>
    </w:p>
    <w:p w:rsidR="002B089A" w:rsidRDefault="002B089A" w:rsidP="002B089A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ZAPROSZENIE</w:t>
      </w:r>
    </w:p>
    <w:p w:rsidR="002B089A" w:rsidRPr="00016602" w:rsidRDefault="002B089A" w:rsidP="002B089A">
      <w:pPr>
        <w:jc w:val="center"/>
        <w:rPr>
          <w:rFonts w:asciiTheme="majorHAnsi" w:hAnsiTheme="majorHAnsi"/>
          <w:b/>
          <w:sz w:val="22"/>
        </w:rPr>
      </w:pPr>
    </w:p>
    <w:p w:rsidR="002B089A" w:rsidRPr="00606F0B" w:rsidRDefault="002B089A" w:rsidP="002B089A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>
        <w:rPr>
          <w:rFonts w:asciiTheme="majorHAnsi" w:hAnsiTheme="majorHAnsi"/>
          <w:sz w:val="20"/>
          <w:szCs w:val="20"/>
        </w:rPr>
        <w:t xml:space="preserve"> zaprasza do złożenia oferty</w:t>
      </w:r>
      <w:r w:rsidRPr="00607D23">
        <w:rPr>
          <w:rFonts w:asciiTheme="majorHAnsi" w:hAnsiTheme="majorHAnsi"/>
          <w:sz w:val="20"/>
          <w:szCs w:val="20"/>
        </w:rPr>
        <w:t xml:space="preserve"> na</w:t>
      </w:r>
      <w:r w:rsidRPr="00607D23">
        <w:rPr>
          <w:rFonts w:asciiTheme="majorHAnsi" w:hAnsiTheme="majorHAnsi"/>
          <w:b/>
          <w:sz w:val="20"/>
          <w:szCs w:val="20"/>
        </w:rPr>
        <w:t xml:space="preserve"> „</w:t>
      </w:r>
      <w:r>
        <w:rPr>
          <w:rFonts w:asciiTheme="majorHAnsi" w:hAnsiTheme="majorHAnsi"/>
          <w:b/>
          <w:sz w:val="20"/>
          <w:szCs w:val="20"/>
        </w:rPr>
        <w:t>Wykonanie remontu sieci strukturalnej stanowisk komputerowych w pracowniach informatycznych</w:t>
      </w:r>
      <w:r w:rsidRPr="00607D23">
        <w:rPr>
          <w:rFonts w:asciiTheme="majorHAnsi" w:hAnsiTheme="majorHAnsi"/>
          <w:b/>
          <w:sz w:val="20"/>
          <w:szCs w:val="20"/>
        </w:rPr>
        <w:t>”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w Szkołach ZDZ w Radomiu</w:t>
      </w:r>
      <w:r w:rsidRPr="00607D23">
        <w:rPr>
          <w:rFonts w:asciiTheme="majorHAnsi" w:hAnsiTheme="majorHAnsi"/>
          <w:sz w:val="20"/>
          <w:szCs w:val="20"/>
        </w:rPr>
        <w:t>.</w:t>
      </w:r>
    </w:p>
    <w:p w:rsidR="002B089A" w:rsidRPr="00607D23" w:rsidRDefault="002B089A" w:rsidP="002B089A">
      <w:pPr>
        <w:pStyle w:val="Akapitzlist"/>
        <w:numPr>
          <w:ilvl w:val="0"/>
          <w:numId w:val="30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2B089A" w:rsidRPr="00607D23" w:rsidRDefault="002B089A" w:rsidP="002B089A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 sieci strukturalnej stanowisk komputerowyc</w:t>
      </w:r>
      <w:r w:rsidR="003B0EA9">
        <w:rPr>
          <w:rFonts w:asciiTheme="majorHAnsi" w:hAnsiTheme="majorHAnsi"/>
          <w:b/>
          <w:sz w:val="20"/>
          <w:szCs w:val="20"/>
        </w:rPr>
        <w:t xml:space="preserve">h w pracowniach informatycznych - </w:t>
      </w:r>
      <w:r>
        <w:rPr>
          <w:rFonts w:asciiTheme="majorHAnsi" w:hAnsiTheme="majorHAnsi"/>
          <w:sz w:val="20"/>
          <w:szCs w:val="20"/>
        </w:rPr>
        <w:t>sa</w:t>
      </w:r>
      <w:r w:rsidR="003B0EA9">
        <w:rPr>
          <w:rFonts w:asciiTheme="majorHAnsi" w:hAnsiTheme="majorHAnsi"/>
          <w:sz w:val="20"/>
          <w:szCs w:val="20"/>
        </w:rPr>
        <w:t>le</w:t>
      </w:r>
      <w:r>
        <w:rPr>
          <w:rFonts w:asciiTheme="majorHAnsi" w:hAnsiTheme="majorHAnsi"/>
          <w:sz w:val="20"/>
          <w:szCs w:val="20"/>
        </w:rPr>
        <w:t xml:space="preserve"> A108 i A109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w Szkołach ZDZ w Radomiu przy ul. Saskiej 4/6</w:t>
      </w:r>
      <w:r w:rsidRPr="00607D23">
        <w:rPr>
          <w:rFonts w:asciiTheme="majorHAnsi" w:hAnsiTheme="majorHAnsi"/>
          <w:sz w:val="20"/>
          <w:szCs w:val="20"/>
        </w:rPr>
        <w:t xml:space="preserve">. </w:t>
      </w:r>
    </w:p>
    <w:p w:rsidR="002B089A" w:rsidRPr="00607D23" w:rsidRDefault="00B179E2" w:rsidP="002B089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Zakres rzeczowy prac </w:t>
      </w:r>
      <w:r w:rsidR="002B089A" w:rsidRPr="00607D23">
        <w:rPr>
          <w:rFonts w:asciiTheme="majorHAnsi" w:hAnsiTheme="majorHAnsi"/>
          <w:sz w:val="20"/>
          <w:szCs w:val="20"/>
        </w:rPr>
        <w:t xml:space="preserve">został określony w </w:t>
      </w:r>
      <w:r w:rsidR="002B089A">
        <w:rPr>
          <w:rFonts w:asciiTheme="majorHAnsi" w:hAnsiTheme="majorHAnsi" w:cs="Calibri"/>
          <w:sz w:val="20"/>
          <w:szCs w:val="20"/>
        </w:rPr>
        <w:t>C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="002B089A"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 do Zaproszenia</w:t>
      </w:r>
      <w:r w:rsidR="002B089A">
        <w:rPr>
          <w:rFonts w:asciiTheme="majorHAnsi" w:hAnsiTheme="majorHAnsi" w:cs="Calibri"/>
          <w:sz w:val="20"/>
          <w:szCs w:val="20"/>
        </w:rPr>
        <w:t xml:space="preserve">, w 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Projekcie umowy, który stanowi </w:t>
      </w:r>
      <w:r w:rsidR="002B089A" w:rsidRPr="00607D23">
        <w:rPr>
          <w:rFonts w:asciiTheme="majorHAnsi" w:hAnsiTheme="majorHAnsi" w:cs="Calibri"/>
          <w:b/>
          <w:sz w:val="20"/>
          <w:szCs w:val="20"/>
        </w:rPr>
        <w:t>Załącznik nr 3</w:t>
      </w:r>
      <w:r w:rsidR="002B089A">
        <w:rPr>
          <w:rFonts w:asciiTheme="majorHAnsi" w:hAnsiTheme="majorHAnsi" w:cs="Calibri"/>
          <w:sz w:val="20"/>
          <w:szCs w:val="20"/>
        </w:rPr>
        <w:t xml:space="preserve"> do Zaproszenia oraz Schemacie </w:t>
      </w:r>
      <w:proofErr w:type="spellStart"/>
      <w:r w:rsidR="002B089A">
        <w:rPr>
          <w:rFonts w:asciiTheme="majorHAnsi" w:hAnsiTheme="majorHAnsi" w:cs="Calibri"/>
          <w:sz w:val="20"/>
          <w:szCs w:val="20"/>
        </w:rPr>
        <w:t>sal</w:t>
      </w:r>
      <w:proofErr w:type="spellEnd"/>
      <w:r w:rsidR="002B089A">
        <w:rPr>
          <w:rFonts w:asciiTheme="majorHAnsi" w:hAnsiTheme="majorHAnsi" w:cs="Calibri"/>
          <w:sz w:val="20"/>
          <w:szCs w:val="20"/>
        </w:rPr>
        <w:t xml:space="preserve">, który stanowi </w:t>
      </w:r>
      <w:r w:rsidR="002B089A" w:rsidRPr="002B089A">
        <w:rPr>
          <w:rFonts w:asciiTheme="majorHAnsi" w:hAnsiTheme="majorHAnsi" w:cs="Calibri"/>
          <w:b/>
          <w:sz w:val="20"/>
          <w:szCs w:val="20"/>
        </w:rPr>
        <w:t>Załącznik nr 4</w:t>
      </w:r>
      <w:r w:rsidR="002B089A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2B089A" w:rsidRPr="00607D23" w:rsidRDefault="002B089A" w:rsidP="002B089A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2B089A" w:rsidRPr="00607D23" w:rsidRDefault="002B089A" w:rsidP="002B089A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3E79FC">
        <w:rPr>
          <w:rFonts w:asciiTheme="majorHAnsi" w:hAnsiTheme="majorHAnsi" w:cs="Calibri"/>
          <w:bCs/>
          <w:sz w:val="20"/>
          <w:szCs w:val="20"/>
        </w:rPr>
        <w:t>wykonania prac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3E79FC">
        <w:rPr>
          <w:rFonts w:asciiTheme="majorHAnsi" w:hAnsiTheme="majorHAnsi"/>
          <w:sz w:val="20"/>
          <w:szCs w:val="20"/>
        </w:rPr>
        <w:t>Szkoły ZDZ w Radomiu, ul. Saska 4/6.</w:t>
      </w:r>
    </w:p>
    <w:p w:rsidR="002B089A" w:rsidRPr="00607D23" w:rsidRDefault="002B089A" w:rsidP="002B089A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Termin wykonania</w:t>
      </w:r>
      <w:r w:rsidR="003E79FC">
        <w:rPr>
          <w:rFonts w:asciiTheme="majorHAnsi" w:hAnsiTheme="majorHAnsi"/>
          <w:sz w:val="20"/>
          <w:szCs w:val="20"/>
        </w:rPr>
        <w:t>: od dnia podpisania umowy do 31 sierpnia 2020 roku.</w:t>
      </w:r>
    </w:p>
    <w:p w:rsidR="002B089A" w:rsidRPr="00607D23" w:rsidRDefault="002B089A" w:rsidP="002B089A">
      <w:pPr>
        <w:pStyle w:val="Akapitzlist"/>
        <w:numPr>
          <w:ilvl w:val="0"/>
          <w:numId w:val="30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3E79FC" w:rsidRDefault="002B089A" w:rsidP="003E79FC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 w:rsidR="00C57C39">
        <w:rPr>
          <w:rFonts w:asciiTheme="majorHAnsi" w:hAnsiTheme="majorHAnsi"/>
          <w:sz w:val="20"/>
          <w:szCs w:val="20"/>
        </w:rPr>
        <w:t>lizacji, w tym materiałów potrzebnych do wykonania prac</w:t>
      </w:r>
      <w:r w:rsidR="00BB1AA6">
        <w:rPr>
          <w:rFonts w:asciiTheme="majorHAnsi" w:hAnsiTheme="majorHAnsi"/>
          <w:sz w:val="20"/>
          <w:szCs w:val="20"/>
        </w:rPr>
        <w:t>.</w:t>
      </w:r>
    </w:p>
    <w:p w:rsidR="002B089A" w:rsidRPr="003E79FC" w:rsidRDefault="002B089A" w:rsidP="003E79FC">
      <w:pPr>
        <w:pStyle w:val="Akapitzlist"/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3E79FC"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:rsidR="002B089A" w:rsidRPr="00607D23" w:rsidRDefault="002B089A" w:rsidP="002B089A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do dnia 2020-</w:t>
      </w:r>
      <w:r w:rsidR="00977C5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08-06</w:t>
      </w:r>
      <w:r w:rsidRPr="00607D2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B089A" w:rsidRPr="00607D23" w:rsidRDefault="002B089A" w:rsidP="002B089A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2B089A" w:rsidRPr="00607D23" w:rsidRDefault="002B089A" w:rsidP="002B089A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2B089A" w:rsidRPr="00607D23" w:rsidRDefault="002B089A" w:rsidP="002B089A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„</w:t>
      </w:r>
      <w:r w:rsidR="003B0EA9">
        <w:rPr>
          <w:rFonts w:asciiTheme="majorHAnsi" w:hAnsiTheme="majorHAnsi"/>
          <w:b/>
          <w:sz w:val="20"/>
          <w:szCs w:val="20"/>
        </w:rPr>
        <w:t>Wykonanie remontu sieci strukturalnej stanowisk komputerowych w pracowniach informatycznych</w:t>
      </w:r>
      <w:r w:rsidRPr="00607D23">
        <w:rPr>
          <w:rFonts w:asciiTheme="majorHAnsi" w:hAnsiTheme="majorHAnsi"/>
          <w:b/>
          <w:sz w:val="20"/>
          <w:szCs w:val="20"/>
        </w:rPr>
        <w:t xml:space="preserve">” </w:t>
      </w:r>
    </w:p>
    <w:p w:rsidR="002B089A" w:rsidRPr="00607D23" w:rsidRDefault="002B089A" w:rsidP="002B089A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617AC1">
        <w:rPr>
          <w:rFonts w:asciiTheme="majorHAnsi" w:hAnsiTheme="majorHAnsi"/>
          <w:b/>
          <w:color w:val="000000" w:themeColor="text1"/>
          <w:sz w:val="20"/>
          <w:szCs w:val="20"/>
        </w:rPr>
        <w:t>2020-08-06</w:t>
      </w:r>
      <w:r w:rsidRPr="00607D23">
        <w:rPr>
          <w:rFonts w:asciiTheme="majorHAnsi" w:hAnsiTheme="majorHAnsi"/>
          <w:b/>
          <w:sz w:val="20"/>
          <w:szCs w:val="20"/>
        </w:rPr>
        <w:t>, godz. 10:00.</w:t>
      </w: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2B089A" w:rsidRPr="00607D23" w:rsidRDefault="002B089A" w:rsidP="002B089A">
      <w:pPr>
        <w:pStyle w:val="Tekstpodstawowy"/>
        <w:numPr>
          <w:ilvl w:val="0"/>
          <w:numId w:val="31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2B089A" w:rsidRPr="00607D23" w:rsidTr="00FF3D3A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FF3D3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2B089A" w:rsidRPr="00607D23" w:rsidTr="00FF3D3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2B089A">
            <w:pPr>
              <w:numPr>
                <w:ilvl w:val="0"/>
                <w:numId w:val="3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FF3D3A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2B089A" w:rsidRPr="00607D23" w:rsidTr="00FF3D3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2B089A">
            <w:pPr>
              <w:numPr>
                <w:ilvl w:val="0"/>
                <w:numId w:val="3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FF3D3A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2B089A" w:rsidRPr="00607D23" w:rsidTr="00FF3D3A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FF3D3A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FF3D3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2B089A" w:rsidRPr="00607D23" w:rsidRDefault="002B089A" w:rsidP="002B089A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2B089A" w:rsidRPr="00607D23" w:rsidRDefault="002B089A" w:rsidP="002B089A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607D23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607D2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07D23">
        <w:rPr>
          <w:rFonts w:asciiTheme="majorHAnsi" w:hAnsiTheme="majorHAnsi"/>
          <w:sz w:val="20"/>
          <w:szCs w:val="20"/>
        </w:rPr>
        <w:t xml:space="preserve"> 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2B089A" w:rsidRPr="00607D23" w:rsidRDefault="002B089A" w:rsidP="002B089A">
      <w:pPr>
        <w:numPr>
          <w:ilvl w:val="0"/>
          <w:numId w:val="2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2B089A" w:rsidRPr="00607D23" w:rsidRDefault="002B089A" w:rsidP="002B089A">
      <w:pPr>
        <w:numPr>
          <w:ilvl w:val="0"/>
          <w:numId w:val="2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2B089A" w:rsidRPr="00607D23" w:rsidRDefault="002B089A" w:rsidP="002B089A">
      <w:pPr>
        <w:numPr>
          <w:ilvl w:val="0"/>
          <w:numId w:val="2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B089A" w:rsidRPr="00607D23" w:rsidRDefault="002B089A" w:rsidP="002B089A">
      <w:pPr>
        <w:numPr>
          <w:ilvl w:val="0"/>
          <w:numId w:val="2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2B089A" w:rsidRPr="00607D23" w:rsidRDefault="002B089A" w:rsidP="002B089A">
      <w:pPr>
        <w:numPr>
          <w:ilvl w:val="0"/>
          <w:numId w:val="2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2B089A" w:rsidRPr="00607D23" w:rsidRDefault="002B089A" w:rsidP="002B089A">
      <w:pPr>
        <w:numPr>
          <w:ilvl w:val="0"/>
          <w:numId w:val="25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2B089A" w:rsidRPr="00607D23" w:rsidRDefault="002B089A" w:rsidP="002B089A">
      <w:pPr>
        <w:numPr>
          <w:ilvl w:val="0"/>
          <w:numId w:val="2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2B089A" w:rsidRPr="00607D23" w:rsidRDefault="002B089A" w:rsidP="002B089A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B089A" w:rsidRPr="00607D23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B089A" w:rsidRPr="00607D23" w:rsidRDefault="002B089A" w:rsidP="002B089A">
      <w:pPr>
        <w:jc w:val="both"/>
        <w:rPr>
          <w:rFonts w:asciiTheme="majorHAnsi" w:hAnsiTheme="majorHAnsi" w:cs="Calibri"/>
          <w:sz w:val="20"/>
          <w:szCs w:val="20"/>
        </w:rPr>
      </w:pPr>
    </w:p>
    <w:p w:rsidR="002B089A" w:rsidRDefault="002B089A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Monika Wojtas</w:t>
      </w:r>
    </w:p>
    <w:p w:rsidR="002B089A" w:rsidRDefault="002B089A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016602" w:rsidRPr="00016602" w:rsidRDefault="00016602" w:rsidP="00016602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016602">
        <w:rPr>
          <w:rFonts w:asciiTheme="majorHAnsi" w:eastAsia="Times New Roman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3B0EA9" w:rsidRPr="003B0EA9" w:rsidRDefault="00016602" w:rsidP="003B0EA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3B0EA9">
        <w:rPr>
          <w:rFonts w:asciiTheme="majorHAnsi" w:eastAsia="Times New Roman" w:hAnsiTheme="majorHAnsi" w:cs="Arial"/>
          <w:b/>
          <w:sz w:val="20"/>
          <w:szCs w:val="20"/>
        </w:rPr>
        <w:br/>
      </w:r>
      <w:r w:rsidR="003B0EA9" w:rsidRPr="003B0EA9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3B0EA9" w:rsidRPr="003B0EA9" w:rsidRDefault="003B0EA9" w:rsidP="003B0EA9">
      <w:pPr>
        <w:jc w:val="center"/>
        <w:rPr>
          <w:rFonts w:asciiTheme="majorHAnsi" w:hAnsiTheme="majorHAnsi" w:cs="Arial"/>
          <w:b/>
          <w:szCs w:val="24"/>
        </w:rPr>
      </w:pPr>
    </w:p>
    <w:p w:rsidR="003B0EA9" w:rsidRPr="003B0EA9" w:rsidRDefault="003B0EA9" w:rsidP="003B0EA9">
      <w:pPr>
        <w:pStyle w:val="Akapitzlist"/>
        <w:numPr>
          <w:ilvl w:val="0"/>
          <w:numId w:val="33"/>
        </w:numPr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Przedmiotem zmówienia jest remontu sieci struktural</w:t>
      </w:r>
      <w:r w:rsidR="0008476A">
        <w:rPr>
          <w:rFonts w:asciiTheme="majorHAnsi" w:hAnsiTheme="majorHAnsi" w:cs="Arial"/>
          <w:sz w:val="20"/>
          <w:szCs w:val="20"/>
        </w:rPr>
        <w:t>nej w salach dydaktycznych nr A108 oraz A</w:t>
      </w:r>
      <w:r w:rsidRPr="003B0EA9">
        <w:rPr>
          <w:rFonts w:asciiTheme="majorHAnsi" w:hAnsiTheme="majorHAnsi" w:cs="Arial"/>
          <w:sz w:val="20"/>
          <w:szCs w:val="20"/>
        </w:rPr>
        <w:t>109 na potrzeby organizacji pracowni informatycznych.</w:t>
      </w:r>
    </w:p>
    <w:p w:rsidR="003B0EA9" w:rsidRPr="003B0EA9" w:rsidRDefault="003B0EA9" w:rsidP="003B0EA9">
      <w:pPr>
        <w:pStyle w:val="Akapitzlist"/>
        <w:numPr>
          <w:ilvl w:val="0"/>
          <w:numId w:val="33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Dane szczegółowe dotyczące remontu sieci:</w:t>
      </w:r>
    </w:p>
    <w:p w:rsidR="003B0EA9" w:rsidRPr="003B0EA9" w:rsidRDefault="003B0EA9" w:rsidP="003B0EA9">
      <w:pPr>
        <w:pStyle w:val="Akapitzlist"/>
        <w:ind w:left="851"/>
        <w:jc w:val="center"/>
        <w:rPr>
          <w:rFonts w:asciiTheme="majorHAnsi" w:hAnsiTheme="majorHAnsi" w:cs="Arial"/>
          <w:sz w:val="20"/>
          <w:szCs w:val="20"/>
        </w:rPr>
      </w:pPr>
    </w:p>
    <w:p w:rsidR="003B0EA9" w:rsidRPr="003B0EA9" w:rsidRDefault="0008476A" w:rsidP="003B0EA9">
      <w:pPr>
        <w:pStyle w:val="Akapitzlist"/>
        <w:ind w:left="851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Sala A</w:t>
      </w:r>
      <w:r w:rsidR="003B0EA9" w:rsidRPr="003B0EA9">
        <w:rPr>
          <w:rFonts w:asciiTheme="majorHAnsi" w:hAnsiTheme="majorHAnsi" w:cs="Arial"/>
          <w:b/>
          <w:sz w:val="20"/>
          <w:szCs w:val="20"/>
        </w:rPr>
        <w:t>108</w:t>
      </w:r>
    </w:p>
    <w:p w:rsidR="003B0EA9" w:rsidRPr="003B0EA9" w:rsidRDefault="003B0EA9" w:rsidP="003B0EA9">
      <w:pPr>
        <w:pStyle w:val="Akapitzlist"/>
        <w:numPr>
          <w:ilvl w:val="0"/>
          <w:numId w:val="34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 xml:space="preserve">1 x Punkt dystrybucyjny – szafa 4.5U, w środku </w:t>
      </w:r>
      <w:proofErr w:type="spellStart"/>
      <w:r w:rsidRPr="003B0EA9">
        <w:rPr>
          <w:rFonts w:asciiTheme="majorHAnsi" w:hAnsiTheme="majorHAnsi" w:cs="Arial"/>
          <w:sz w:val="20"/>
          <w:szCs w:val="20"/>
        </w:rPr>
        <w:t>patchpanel</w:t>
      </w:r>
      <w:proofErr w:type="spellEnd"/>
      <w:r w:rsidRPr="003B0EA9">
        <w:rPr>
          <w:rFonts w:asciiTheme="majorHAnsi" w:hAnsiTheme="majorHAnsi" w:cs="Arial"/>
          <w:sz w:val="20"/>
          <w:szCs w:val="20"/>
        </w:rPr>
        <w:t xml:space="preserve"> 24 porty.</w:t>
      </w:r>
    </w:p>
    <w:p w:rsidR="003B0EA9" w:rsidRPr="003B0EA9" w:rsidRDefault="003B0EA9" w:rsidP="003B0EA9">
      <w:pPr>
        <w:pStyle w:val="Akapitzlist"/>
        <w:numPr>
          <w:ilvl w:val="0"/>
          <w:numId w:val="34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1 x punkt energetyczny – rozdzielnica 1-fazowa 4 bezpieczniki 10 A</w:t>
      </w:r>
    </w:p>
    <w:p w:rsidR="003B0EA9" w:rsidRPr="003B0EA9" w:rsidRDefault="003B0EA9" w:rsidP="003B0EA9">
      <w:pPr>
        <w:pStyle w:val="Akapitzlist"/>
        <w:numPr>
          <w:ilvl w:val="0"/>
          <w:numId w:val="34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11 x punkt dostępowy (jeden punkt dostępowy zawiera dwa gniazda prądowe 230V oraz dwa gniazda RJ45)</w:t>
      </w:r>
    </w:p>
    <w:p w:rsidR="003B0EA9" w:rsidRPr="003B0EA9" w:rsidRDefault="003B0EA9" w:rsidP="003B0EA9">
      <w:pPr>
        <w:pStyle w:val="Akapitzlist"/>
        <w:numPr>
          <w:ilvl w:val="0"/>
          <w:numId w:val="34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Rozmieszczenie sprzętu zgodnie z załączonym schematem.</w:t>
      </w:r>
    </w:p>
    <w:p w:rsidR="003B0EA9" w:rsidRPr="003B0EA9" w:rsidRDefault="003B0EA9" w:rsidP="003B0EA9">
      <w:pPr>
        <w:pStyle w:val="Akapitzlist"/>
        <w:numPr>
          <w:ilvl w:val="0"/>
          <w:numId w:val="34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Okablowanie strukturalne kat 5 UTP.</w:t>
      </w:r>
    </w:p>
    <w:p w:rsidR="003B0EA9" w:rsidRPr="003B0EA9" w:rsidRDefault="003B0EA9" w:rsidP="003B0EA9">
      <w:pPr>
        <w:rPr>
          <w:rFonts w:asciiTheme="majorHAnsi" w:hAnsiTheme="majorHAnsi" w:cs="Arial"/>
          <w:sz w:val="20"/>
          <w:szCs w:val="20"/>
        </w:rPr>
      </w:pPr>
    </w:p>
    <w:p w:rsidR="003B0EA9" w:rsidRPr="003B0EA9" w:rsidRDefault="0008476A" w:rsidP="003B0EA9">
      <w:pPr>
        <w:pStyle w:val="Akapitzlist"/>
        <w:ind w:left="851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Sala A</w:t>
      </w:r>
      <w:r w:rsidR="003B0EA9" w:rsidRPr="003B0EA9">
        <w:rPr>
          <w:rFonts w:asciiTheme="majorHAnsi" w:hAnsiTheme="majorHAnsi" w:cs="Arial"/>
          <w:b/>
          <w:sz w:val="20"/>
          <w:szCs w:val="20"/>
        </w:rPr>
        <w:t>109</w:t>
      </w:r>
    </w:p>
    <w:p w:rsidR="003B0EA9" w:rsidRPr="003B0EA9" w:rsidRDefault="003B0EA9" w:rsidP="003B0EA9">
      <w:pPr>
        <w:pStyle w:val="Akapitzlist"/>
        <w:numPr>
          <w:ilvl w:val="0"/>
          <w:numId w:val="3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 xml:space="preserve">1 x Punkt dystrybucyjny – szafa 4.5U, w środku </w:t>
      </w:r>
      <w:proofErr w:type="spellStart"/>
      <w:r w:rsidRPr="003B0EA9">
        <w:rPr>
          <w:rFonts w:asciiTheme="majorHAnsi" w:hAnsiTheme="majorHAnsi" w:cs="Arial"/>
          <w:sz w:val="20"/>
          <w:szCs w:val="20"/>
        </w:rPr>
        <w:t>patchpanel</w:t>
      </w:r>
      <w:proofErr w:type="spellEnd"/>
      <w:r w:rsidRPr="003B0EA9">
        <w:rPr>
          <w:rFonts w:asciiTheme="majorHAnsi" w:hAnsiTheme="majorHAnsi" w:cs="Arial"/>
          <w:sz w:val="20"/>
          <w:szCs w:val="20"/>
        </w:rPr>
        <w:t xml:space="preserve"> 24 porty.</w:t>
      </w:r>
    </w:p>
    <w:p w:rsidR="003B0EA9" w:rsidRPr="003B0EA9" w:rsidRDefault="003B0EA9" w:rsidP="003B0EA9">
      <w:pPr>
        <w:pStyle w:val="Akapitzlist"/>
        <w:numPr>
          <w:ilvl w:val="0"/>
          <w:numId w:val="3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1 x punkt energetyczny – rozdzielnica 1-fazowa 4 bezpieczniki 10 A</w:t>
      </w:r>
    </w:p>
    <w:p w:rsidR="003B0EA9" w:rsidRPr="003B0EA9" w:rsidRDefault="003B0EA9" w:rsidP="003B0EA9">
      <w:pPr>
        <w:pStyle w:val="Akapitzlist"/>
        <w:numPr>
          <w:ilvl w:val="0"/>
          <w:numId w:val="3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9 x punkt dostępowy (jeden punkt dostępowy zawiera dwa gniazda prądowe 230V oraz dwa gniazda RJ45)</w:t>
      </w:r>
    </w:p>
    <w:p w:rsidR="003B0EA9" w:rsidRPr="003B0EA9" w:rsidRDefault="003B0EA9" w:rsidP="003B0EA9">
      <w:pPr>
        <w:pStyle w:val="Akapitzlist"/>
        <w:numPr>
          <w:ilvl w:val="0"/>
          <w:numId w:val="3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Rozmieszczenie sprzętu zgodnie z załączonym schematem.</w:t>
      </w:r>
    </w:p>
    <w:p w:rsidR="003B0EA9" w:rsidRPr="003B0EA9" w:rsidRDefault="003B0EA9" w:rsidP="003B0EA9">
      <w:pPr>
        <w:pStyle w:val="Akapitzlist"/>
        <w:numPr>
          <w:ilvl w:val="0"/>
          <w:numId w:val="3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Okablowanie strukturalne kat 5 UTP.</w:t>
      </w:r>
    </w:p>
    <w:p w:rsidR="003B0EA9" w:rsidRPr="003B0EA9" w:rsidRDefault="003B0EA9" w:rsidP="003B0EA9">
      <w:pPr>
        <w:rPr>
          <w:rFonts w:asciiTheme="majorHAnsi" w:hAnsiTheme="majorHAnsi" w:cs="Arial"/>
          <w:sz w:val="20"/>
          <w:szCs w:val="20"/>
        </w:rPr>
      </w:pPr>
    </w:p>
    <w:p w:rsidR="003B0EA9" w:rsidRPr="003B0EA9" w:rsidRDefault="003B0EA9" w:rsidP="003B0EA9">
      <w:pPr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Skróty:</w:t>
      </w:r>
    </w:p>
    <w:p w:rsidR="003B0EA9" w:rsidRPr="003B0EA9" w:rsidRDefault="003B0EA9" w:rsidP="003B0EA9">
      <w:pPr>
        <w:pStyle w:val="NormalnyWeb"/>
        <w:spacing w:before="58" w:beforeAutospacing="0" w:after="0" w:afterAutospacing="0"/>
        <w:rPr>
          <w:rFonts w:asciiTheme="majorHAnsi" w:eastAsia="+mn-ea" w:hAnsiTheme="majorHAnsi" w:cs="Arial"/>
          <w:color w:val="000000"/>
          <w:kern w:val="24"/>
          <w:sz w:val="20"/>
          <w:szCs w:val="20"/>
        </w:rPr>
      </w:pPr>
      <w:proofErr w:type="spellStart"/>
      <w:r w:rsidRPr="003B0EA9">
        <w:rPr>
          <w:rFonts w:asciiTheme="majorHAnsi" w:eastAsia="+mn-ea" w:hAnsiTheme="majorHAnsi" w:cs="Arial"/>
          <w:color w:val="000000"/>
          <w:kern w:val="24"/>
          <w:sz w:val="20"/>
          <w:szCs w:val="20"/>
        </w:rPr>
        <w:t>Pdystr</w:t>
      </w:r>
      <w:proofErr w:type="spellEnd"/>
      <w:r w:rsidRPr="003B0EA9">
        <w:rPr>
          <w:rFonts w:asciiTheme="majorHAnsi" w:eastAsia="+mn-ea" w:hAnsiTheme="majorHAnsi" w:cs="Arial"/>
          <w:color w:val="000000"/>
          <w:kern w:val="24"/>
          <w:sz w:val="20"/>
          <w:szCs w:val="20"/>
        </w:rPr>
        <w:t xml:space="preserve"> – Punkt dystrybucyjny – szafa 4.5U, w środku </w:t>
      </w:r>
      <w:proofErr w:type="spellStart"/>
      <w:r w:rsidRPr="003B0EA9">
        <w:rPr>
          <w:rFonts w:asciiTheme="majorHAnsi" w:eastAsia="+mn-ea" w:hAnsiTheme="majorHAnsi" w:cs="Arial"/>
          <w:color w:val="000000"/>
          <w:kern w:val="24"/>
          <w:sz w:val="20"/>
          <w:szCs w:val="20"/>
        </w:rPr>
        <w:t>patchpanel</w:t>
      </w:r>
      <w:proofErr w:type="spellEnd"/>
      <w:r w:rsidRPr="003B0EA9">
        <w:rPr>
          <w:rFonts w:asciiTheme="majorHAnsi" w:eastAsia="+mn-ea" w:hAnsiTheme="majorHAnsi" w:cs="Arial"/>
          <w:color w:val="000000"/>
          <w:kern w:val="24"/>
          <w:sz w:val="20"/>
          <w:szCs w:val="20"/>
        </w:rPr>
        <w:t xml:space="preserve"> 24 porty </w:t>
      </w:r>
    </w:p>
    <w:p w:rsidR="003B0EA9" w:rsidRPr="003B0EA9" w:rsidRDefault="003B0EA9" w:rsidP="003B0EA9">
      <w:pPr>
        <w:pStyle w:val="NormalnyWeb"/>
        <w:spacing w:before="58" w:beforeAutospacing="0" w:after="0" w:afterAutospacing="0"/>
        <w:rPr>
          <w:rFonts w:asciiTheme="majorHAnsi" w:eastAsia="+mn-ea" w:hAnsiTheme="majorHAnsi" w:cs="Arial"/>
          <w:color w:val="000000"/>
          <w:kern w:val="24"/>
          <w:sz w:val="20"/>
          <w:szCs w:val="20"/>
        </w:rPr>
      </w:pPr>
      <w:r w:rsidRPr="003B0EA9">
        <w:rPr>
          <w:rFonts w:asciiTheme="majorHAnsi" w:eastAsia="+mn-ea" w:hAnsiTheme="majorHAnsi" w:cs="Arial"/>
          <w:color w:val="000000"/>
          <w:kern w:val="24"/>
          <w:sz w:val="20"/>
          <w:szCs w:val="20"/>
        </w:rPr>
        <w:t xml:space="preserve">PE – punkt energetyczny – rozdzielnica 1-fazowa 4 bezpieczniki 10 A </w:t>
      </w:r>
    </w:p>
    <w:p w:rsidR="003B0EA9" w:rsidRPr="003B0EA9" w:rsidRDefault="003B0EA9" w:rsidP="003B0EA9">
      <w:pPr>
        <w:pStyle w:val="NormalnyWeb"/>
        <w:spacing w:before="58" w:beforeAutospacing="0" w:after="0" w:afterAutospacing="0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eastAsia="+mn-ea" w:hAnsiTheme="majorHAnsi" w:cs="Arial"/>
          <w:color w:val="000000"/>
          <w:kern w:val="24"/>
          <w:sz w:val="20"/>
          <w:szCs w:val="20"/>
        </w:rPr>
        <w:t>PD – punkt dostępowy – dwa gniazda prądowe 230V oraz 2 gniazda RJ45.</w:t>
      </w:r>
    </w:p>
    <w:p w:rsidR="00016602" w:rsidRPr="00016602" w:rsidRDefault="00016602" w:rsidP="003B0EA9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B0EA9" w:rsidRDefault="003B0EA9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B0EA9" w:rsidRDefault="003B0EA9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B0EA9" w:rsidRDefault="003B0EA9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B0EA9" w:rsidRDefault="003B0EA9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B0EA9" w:rsidRPr="00016602" w:rsidRDefault="003B0EA9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016602" w:rsidRPr="00016602" w:rsidRDefault="00016602" w:rsidP="00016602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016602" w:rsidRPr="00016602" w:rsidTr="00923192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016602" w:rsidRPr="00016602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923192">
        <w:trPr>
          <w:trHeight w:val="126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923192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923192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923192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923192">
        <w:trPr>
          <w:trHeight w:val="86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923192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:rsidR="007A4351" w:rsidRDefault="007A4351" w:rsidP="00016602">
      <w:pPr>
        <w:spacing w:after="60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3B0EA9" w:rsidRDefault="00016602" w:rsidP="003B0EA9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 w:rsidR="003B0EA9">
        <w:rPr>
          <w:rFonts w:asciiTheme="majorHAnsi" w:hAnsiTheme="majorHAnsi"/>
          <w:b/>
          <w:sz w:val="20"/>
          <w:szCs w:val="20"/>
        </w:rPr>
        <w:t>Wykonanie remontu sieci strukturalnej stanowisk komputerowych w pracowniach informatycznych</w:t>
      </w:r>
      <w:r w:rsidR="003B0EA9">
        <w:rPr>
          <w:rFonts w:asciiTheme="majorHAnsi" w:eastAsia="Times New Roman" w:hAnsiTheme="majorHAnsi"/>
          <w:sz w:val="20"/>
          <w:szCs w:val="20"/>
        </w:rPr>
        <w:t>” w</w:t>
      </w:r>
      <w:r w:rsidR="003B0EA9">
        <w:rPr>
          <w:rFonts w:asciiTheme="majorHAnsi" w:hAnsiTheme="majorHAnsi"/>
          <w:sz w:val="20"/>
          <w:szCs w:val="20"/>
        </w:rPr>
        <w:t xml:space="preserve"> Szkołach ZDZ w Radomiu przy </w:t>
      </w:r>
      <w:r w:rsidR="003B0EA9">
        <w:rPr>
          <w:rFonts w:asciiTheme="majorHAnsi" w:hAnsiTheme="majorHAnsi"/>
          <w:sz w:val="20"/>
          <w:szCs w:val="20"/>
        </w:rPr>
        <w:br/>
        <w:t>ul. Saskiej 4/6</w:t>
      </w:r>
      <w:r w:rsidR="003B0EA9" w:rsidRPr="00607D23">
        <w:rPr>
          <w:rFonts w:asciiTheme="majorHAnsi" w:hAnsiTheme="majorHAnsi"/>
          <w:sz w:val="20"/>
          <w:szCs w:val="20"/>
        </w:rPr>
        <w:t xml:space="preserve">. </w:t>
      </w:r>
    </w:p>
    <w:p w:rsidR="003B0EA9" w:rsidRPr="00607D23" w:rsidRDefault="003B0EA9" w:rsidP="003B0EA9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:rsidR="00016602" w:rsidRPr="00016602" w:rsidRDefault="00016602" w:rsidP="00016602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sz w:val="20"/>
          <w:szCs w:val="20"/>
          <w:lang w:eastAsia="pl-PL"/>
        </w:rPr>
        <w:t xml:space="preserve">realizację przedmiotu zamówienia: </w:t>
      </w:r>
    </w:p>
    <w:p w:rsidR="00016602" w:rsidRPr="00016602" w:rsidRDefault="00016602" w:rsidP="00016602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 w:rsidRPr="00016602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016602" w:rsidRPr="00016602" w:rsidRDefault="00016602" w:rsidP="00016602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:rsidR="007A4351" w:rsidRDefault="007A4351" w:rsidP="007A4351">
      <w:pPr>
        <w:jc w:val="both"/>
        <w:rPr>
          <w:rFonts w:ascii="Cambria" w:hAnsi="Cambria" w:cs="Arial"/>
          <w:sz w:val="20"/>
          <w:szCs w:val="20"/>
        </w:rPr>
      </w:pPr>
    </w:p>
    <w:p w:rsidR="007A4351" w:rsidRDefault="007A4351" w:rsidP="007A4351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Wyliczoną jako suma wartości brutto z pozycji a) i b):</w:t>
      </w:r>
    </w:p>
    <w:p w:rsidR="007A4351" w:rsidRDefault="007A4351" w:rsidP="007A4351">
      <w:pPr>
        <w:jc w:val="both"/>
        <w:rPr>
          <w:rFonts w:ascii="Cambria" w:hAnsi="Cambria" w:cs="Arial"/>
          <w:sz w:val="20"/>
          <w:szCs w:val="20"/>
        </w:rPr>
      </w:pPr>
    </w:p>
    <w:p w:rsidR="007A4351" w:rsidRPr="007A4351" w:rsidRDefault="007A4351" w:rsidP="007A4351">
      <w:pPr>
        <w:numPr>
          <w:ilvl w:val="2"/>
          <w:numId w:val="29"/>
        </w:numPr>
        <w:ind w:left="426" w:hanging="426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7A4351">
        <w:rPr>
          <w:rFonts w:ascii="Cambria" w:hAnsi="Cambria" w:cs="Arial"/>
          <w:b/>
          <w:sz w:val="20"/>
          <w:szCs w:val="20"/>
          <w:u w:val="single"/>
        </w:rPr>
        <w:t xml:space="preserve">Za prace w </w:t>
      </w:r>
      <w:r w:rsidR="003B0EA9">
        <w:rPr>
          <w:rFonts w:ascii="Cambria" w:hAnsi="Cambria" w:cs="Arial"/>
          <w:b/>
          <w:sz w:val="20"/>
          <w:szCs w:val="20"/>
          <w:u w:val="single"/>
        </w:rPr>
        <w:t>Sali A108:</w:t>
      </w:r>
    </w:p>
    <w:p w:rsidR="007A4351" w:rsidRDefault="007A4351" w:rsidP="007A4351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7A4351" w:rsidRDefault="007A4351" w:rsidP="007A4351">
      <w:pPr>
        <w:ind w:left="426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………………………………………………………………………………………………………………….</w:t>
      </w:r>
    </w:p>
    <w:p w:rsidR="007A4351" w:rsidRDefault="007A4351" w:rsidP="007A4351">
      <w:pPr>
        <w:ind w:left="426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7A4351" w:rsidRPr="007A4351" w:rsidRDefault="003F65E7" w:rsidP="007A4351">
      <w:pPr>
        <w:numPr>
          <w:ilvl w:val="2"/>
          <w:numId w:val="29"/>
        </w:numPr>
        <w:ind w:left="426" w:hanging="426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Za prace</w:t>
      </w:r>
      <w:r w:rsidR="003B0EA9">
        <w:rPr>
          <w:rFonts w:ascii="Cambria" w:hAnsi="Cambria" w:cs="Arial"/>
          <w:b/>
          <w:sz w:val="20"/>
          <w:szCs w:val="20"/>
          <w:u w:val="single"/>
        </w:rPr>
        <w:t xml:space="preserve"> w  Sali A109:</w:t>
      </w:r>
    </w:p>
    <w:p w:rsidR="007A4351" w:rsidRDefault="007A4351" w:rsidP="007A4351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7A4351" w:rsidRDefault="007A4351" w:rsidP="007A4351">
      <w:pPr>
        <w:ind w:left="426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………………………………………………………………………………………………………………….</w:t>
      </w:r>
    </w:p>
    <w:p w:rsidR="007A4351" w:rsidRDefault="007A4351" w:rsidP="007A4351">
      <w:pPr>
        <w:jc w:val="both"/>
        <w:rPr>
          <w:rFonts w:asciiTheme="majorHAnsi" w:hAnsiTheme="majorHAnsi" w:cs="Calibri"/>
          <w:sz w:val="18"/>
          <w:szCs w:val="18"/>
        </w:rPr>
      </w:pPr>
    </w:p>
    <w:p w:rsidR="007A4351" w:rsidRDefault="007A4351" w:rsidP="007A4351">
      <w:pPr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3B0EA9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czynności objętej projektem umowy,</w:t>
      </w:r>
    </w:p>
    <w:p w:rsidR="00016602" w:rsidRPr="003B0EA9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016602" w:rsidRPr="003B0EA9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wykonamy przedmiot zamówienia zgodnie 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>z</w:t>
      </w:r>
      <w:r w:rsidR="003B0EA9" w:rsidRPr="003B0EA9">
        <w:rPr>
          <w:rFonts w:asciiTheme="majorHAnsi" w:eastAsia="Times New Roman" w:hAnsiTheme="majorHAnsi" w:cs="Arial"/>
          <w:sz w:val="20"/>
          <w:szCs w:val="20"/>
        </w:rPr>
        <w:t xml:space="preserve"> C</w:t>
      </w:r>
      <w:r w:rsidRPr="003B0EA9">
        <w:rPr>
          <w:rFonts w:asciiTheme="majorHAnsi" w:eastAsia="Times New Roman" w:hAnsiTheme="majorHAnsi" w:cs="Arial"/>
          <w:sz w:val="20"/>
          <w:szCs w:val="20"/>
        </w:rPr>
        <w:t>harakterystyką przedmiotu zamówienia stanowiącą Załącznik nr 1 do Zaproszenia</w:t>
      </w:r>
      <w:r w:rsidR="003B0EA9" w:rsidRPr="003B0EA9">
        <w:rPr>
          <w:rFonts w:asciiTheme="majorHAnsi" w:eastAsia="Times New Roman" w:hAnsiTheme="majorHAnsi" w:cs="Arial"/>
          <w:sz w:val="20"/>
          <w:szCs w:val="20"/>
        </w:rPr>
        <w:t xml:space="preserve"> oraz Schematem </w:t>
      </w:r>
      <w:proofErr w:type="spellStart"/>
      <w:r w:rsidR="003B0EA9" w:rsidRPr="003B0EA9">
        <w:rPr>
          <w:rFonts w:asciiTheme="majorHAnsi" w:eastAsia="Times New Roman" w:hAnsiTheme="majorHAnsi" w:cs="Arial"/>
          <w:sz w:val="20"/>
          <w:szCs w:val="20"/>
        </w:rPr>
        <w:t>sal</w:t>
      </w:r>
      <w:proofErr w:type="spellEnd"/>
      <w:r w:rsidR="003B0EA9" w:rsidRPr="003B0EA9">
        <w:rPr>
          <w:rFonts w:asciiTheme="majorHAnsi" w:eastAsia="Times New Roman" w:hAnsiTheme="majorHAnsi" w:cs="Arial"/>
          <w:sz w:val="20"/>
          <w:szCs w:val="20"/>
        </w:rPr>
        <w:t xml:space="preserve"> stanowiącym Załącznik nr 4 do Zaproszenia</w:t>
      </w:r>
      <w:r w:rsidRPr="003B0EA9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3B0EA9">
        <w:rPr>
          <w:rFonts w:asciiTheme="majorHAnsi" w:hAnsiTheme="majorHAnsi"/>
          <w:sz w:val="20"/>
          <w:szCs w:val="20"/>
        </w:rPr>
        <w:t>i uznajemy je</w:t>
      </w:r>
      <w:r w:rsidR="003B0EA9">
        <w:rPr>
          <w:rFonts w:asciiTheme="majorHAnsi" w:eastAsia="Times New Roman" w:hAnsiTheme="majorHAnsi" w:cs="Arial"/>
          <w:bCs/>
          <w:sz w:val="20"/>
          <w:szCs w:val="20"/>
        </w:rPr>
        <w:t xml:space="preserve"> za wystarczające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 xml:space="preserve"> do realizacji zamówienia.</w:t>
      </w:r>
    </w:p>
    <w:p w:rsidR="00016602" w:rsidRPr="003B0EA9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016602" w:rsidRPr="003B0EA9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lastRenderedPageBreak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016602" w:rsidRPr="003B0EA9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:rsidR="00016602" w:rsidRPr="003B0EA9" w:rsidRDefault="00016602" w:rsidP="00016602">
      <w:pPr>
        <w:numPr>
          <w:ilvl w:val="0"/>
          <w:numId w:val="28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16602" w:rsidRPr="00016602" w:rsidRDefault="00016602" w:rsidP="00016602">
      <w:pPr>
        <w:ind w:left="720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016602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049A3" w:rsidRPr="00016602" w:rsidRDefault="00F049A3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016602" w:rsidRDefault="00016602" w:rsidP="00016602">
      <w:pPr>
        <w:rPr>
          <w:rFonts w:asciiTheme="majorHAnsi" w:hAnsiTheme="majorHAnsi" w:cstheme="minorHAnsi"/>
          <w:sz w:val="20"/>
          <w:szCs w:val="20"/>
        </w:rPr>
      </w:pPr>
      <w:r w:rsidRPr="00016602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F049A3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:rsidR="00F049A3" w:rsidRPr="00016602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:rsidR="00016602" w:rsidRPr="00016602" w:rsidRDefault="00016602" w:rsidP="00016602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ab/>
        <w:t>………………..………………………………………………………………</w:t>
      </w:r>
    </w:p>
    <w:p w:rsidR="00016602" w:rsidRPr="00016602" w:rsidRDefault="00016602" w:rsidP="0001660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:rsidR="00016602" w:rsidRPr="00016602" w:rsidRDefault="00016602" w:rsidP="00016602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A0CEC" w:rsidRDefault="002A0CEC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A0CEC" w:rsidRDefault="002A0CEC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16602" w:rsidRPr="00016602" w:rsidRDefault="00016602" w:rsidP="00F049A3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016602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:rsidR="00F049A3" w:rsidRDefault="00F049A3" w:rsidP="00016602">
      <w:pPr>
        <w:jc w:val="both"/>
        <w:rPr>
          <w:rFonts w:asciiTheme="majorHAnsi" w:eastAsia="Times New Roman" w:hAnsiTheme="majorHAnsi" w:cs="Arial"/>
          <w:b/>
          <w:sz w:val="22"/>
          <w:u w:val="single"/>
        </w:rPr>
      </w:pPr>
    </w:p>
    <w:p w:rsidR="00F049A3" w:rsidRPr="00016602" w:rsidRDefault="00F049A3" w:rsidP="00016602">
      <w:pPr>
        <w:jc w:val="both"/>
        <w:rPr>
          <w:rFonts w:asciiTheme="majorHAnsi" w:eastAsia="Times New Roman" w:hAnsiTheme="majorHAnsi" w:cs="Arial"/>
          <w:b/>
          <w:sz w:val="22"/>
          <w:u w:val="single"/>
        </w:rPr>
      </w:pPr>
    </w:p>
    <w:p w:rsidR="00016602" w:rsidRPr="00016602" w:rsidRDefault="00016602" w:rsidP="00016602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 xml:space="preserve">PROJEKT UMOWY </w:t>
      </w:r>
    </w:p>
    <w:p w:rsidR="00016602" w:rsidRPr="00016602" w:rsidRDefault="00016602" w:rsidP="00016602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>Nr ………..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Zawart</w:t>
      </w:r>
      <w:r w:rsidR="0008476A">
        <w:rPr>
          <w:rFonts w:asciiTheme="majorHAnsi" w:hAnsiTheme="majorHAnsi"/>
          <w:sz w:val="20"/>
          <w:szCs w:val="20"/>
        </w:rPr>
        <w:t>a w Kielcach w dniu ………………. 2020</w:t>
      </w:r>
      <w:bookmarkStart w:id="0" w:name="_GoBack"/>
      <w:bookmarkEnd w:id="0"/>
      <w:r w:rsidRPr="003E7C27">
        <w:rPr>
          <w:rFonts w:asciiTheme="majorHAnsi" w:hAnsiTheme="majorHAnsi"/>
          <w:sz w:val="20"/>
          <w:szCs w:val="20"/>
        </w:rPr>
        <w:t xml:space="preserve"> r. pomiędzy:</w:t>
      </w:r>
    </w:p>
    <w:p w:rsidR="00DD00DF" w:rsidRPr="003E7C27" w:rsidRDefault="00DD00DF" w:rsidP="00DD00DF">
      <w:pPr>
        <w:pStyle w:val="Nagwek5"/>
        <w:spacing w:before="0"/>
        <w:jc w:val="both"/>
        <w:rPr>
          <w:rFonts w:asciiTheme="majorHAnsi" w:hAnsiTheme="majorHAnsi" w:cs="Tahoma"/>
          <w:b w:val="0"/>
          <w:i w:val="0"/>
          <w:sz w:val="20"/>
          <w:szCs w:val="20"/>
        </w:rPr>
      </w:pPr>
      <w:r w:rsidRPr="003E7C27">
        <w:rPr>
          <w:rFonts w:asciiTheme="majorHAnsi" w:hAnsiTheme="majorHAnsi" w:cs="Tahoma"/>
          <w:i w:val="0"/>
          <w:sz w:val="20"/>
          <w:szCs w:val="20"/>
        </w:rPr>
        <w:t>Zakładem Doskonalenia Zawodowego w Kielcach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, ul. Paderewskiego 55 25-950 Kielce, zarejestrowanym 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br/>
        <w:t>w Krajowym Rejestrze Sądowym pod nr KRS 0000067987, prowadzonym przez Sąd Rejonowy X Wydział Gospodarczy w Kielcach, NIP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: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657-000-88-69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,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REGON: 000512562  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Zamawiającym</w:t>
      </w:r>
      <w:r w:rsidRPr="003E7C27">
        <w:rPr>
          <w:rFonts w:asciiTheme="majorHAnsi" w:hAnsiTheme="majorHAnsi"/>
          <w:sz w:val="20"/>
          <w:szCs w:val="20"/>
        </w:rPr>
        <w:t xml:space="preserve">, 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reprezentowanym przez:</w:t>
      </w:r>
    </w:p>
    <w:p w:rsidR="00DD00DF" w:rsidRPr="003E7C27" w:rsidRDefault="00DD00DF" w:rsidP="00DD00DF">
      <w:pPr>
        <w:numPr>
          <w:ilvl w:val="0"/>
          <w:numId w:val="37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Jerzego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  <w:t>Prezesa Zarządu</w:t>
      </w:r>
    </w:p>
    <w:p w:rsidR="00DD00DF" w:rsidRPr="003E7C27" w:rsidRDefault="00DD00DF" w:rsidP="00DD00DF">
      <w:pPr>
        <w:numPr>
          <w:ilvl w:val="0"/>
          <w:numId w:val="37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Dariusza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Wiceprezesa</w:t>
      </w:r>
      <w:r w:rsidRPr="003E7C27">
        <w:rPr>
          <w:rFonts w:asciiTheme="majorHAnsi" w:hAnsiTheme="majorHAnsi"/>
          <w:sz w:val="20"/>
          <w:szCs w:val="20"/>
        </w:rPr>
        <w:t xml:space="preserve"> Zarządu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a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………………………………………………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Wykonawcą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o następującej treści: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</w:t>
      </w:r>
    </w:p>
    <w:p w:rsidR="00DD00DF" w:rsidRPr="00700D87" w:rsidRDefault="00DD00DF" w:rsidP="00DD00DF">
      <w:pPr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zleca, a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przyjmuje do realizacji </w:t>
      </w:r>
      <w:r>
        <w:rPr>
          <w:rFonts w:asciiTheme="majorHAnsi" w:hAnsiTheme="majorHAnsi" w:cstheme="minorHAnsi"/>
          <w:sz w:val="20"/>
          <w:szCs w:val="20"/>
        </w:rPr>
        <w:t>wykonanie prac remontowych w budynku Szkół ZDZ w Radomiu przy ul. Saskiej 4/6</w:t>
      </w:r>
      <w:r w:rsidR="005D476E">
        <w:rPr>
          <w:rFonts w:asciiTheme="majorHAnsi" w:hAnsiTheme="majorHAnsi" w:cstheme="minorHAnsi"/>
          <w:sz w:val="20"/>
          <w:szCs w:val="20"/>
        </w:rPr>
        <w:t xml:space="preserve"> polegających na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5D476E" w:rsidRPr="00B179E2">
        <w:rPr>
          <w:rFonts w:asciiTheme="majorHAnsi" w:hAnsiTheme="majorHAnsi"/>
          <w:sz w:val="20"/>
          <w:szCs w:val="20"/>
        </w:rPr>
        <w:t xml:space="preserve">wykonaniu remontu sieci strukturalnej stanowisk komputerowych w pracowniach informatycznych </w:t>
      </w:r>
      <w:r>
        <w:rPr>
          <w:rFonts w:ascii="Cambria" w:hAnsi="Cambria"/>
          <w:sz w:val="20"/>
          <w:szCs w:val="20"/>
        </w:rPr>
        <w:t>zgodnie z C</w:t>
      </w:r>
      <w:r w:rsidRPr="00700D87">
        <w:rPr>
          <w:rFonts w:ascii="Cambria" w:hAnsi="Cambria"/>
          <w:sz w:val="20"/>
          <w:szCs w:val="20"/>
        </w:rPr>
        <w:t>harakt</w:t>
      </w:r>
      <w:r>
        <w:rPr>
          <w:rFonts w:ascii="Cambria" w:hAnsi="Cambria"/>
          <w:sz w:val="20"/>
          <w:szCs w:val="20"/>
        </w:rPr>
        <w:t xml:space="preserve">erystyką przedmiotu zamówienia stanowiącą Załącznik nr 1 do Zaproszenia, Ofertą cenową Wykonawcy stanowiącą Załącznik nr 2 do Zaproszenia oraz Schematem </w:t>
      </w:r>
      <w:proofErr w:type="spellStart"/>
      <w:r>
        <w:rPr>
          <w:rFonts w:ascii="Cambria" w:hAnsi="Cambria"/>
          <w:sz w:val="20"/>
          <w:szCs w:val="20"/>
        </w:rPr>
        <w:t>sal</w:t>
      </w:r>
      <w:proofErr w:type="spellEnd"/>
      <w:r>
        <w:rPr>
          <w:rFonts w:ascii="Cambria" w:hAnsi="Cambria"/>
          <w:sz w:val="20"/>
          <w:szCs w:val="20"/>
        </w:rPr>
        <w:t xml:space="preserve"> stanowiącym Załącznik nr 4 do Zaproszenia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2</w:t>
      </w:r>
    </w:p>
    <w:p w:rsidR="00DD00DF" w:rsidRPr="00700D87" w:rsidRDefault="00DD00DF" w:rsidP="00DD00DF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Strony ustalają, ze termin realizacji prac remontowych rozpocznie się z dniem podpisania umowy, a całość prac zostanie ukończona nie później niż 31 sierpnia 2020 r.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3</w:t>
      </w:r>
    </w:p>
    <w:p w:rsidR="00DD00DF" w:rsidRPr="00700D87" w:rsidRDefault="00DD00DF" w:rsidP="00DD00DF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Strony ustalają wynagrodzenie ryczałtowe brutto w wysokości </w:t>
      </w:r>
      <w:r>
        <w:rPr>
          <w:rFonts w:ascii="Cambria" w:hAnsi="Cambria"/>
          <w:b/>
          <w:sz w:val="20"/>
          <w:szCs w:val="20"/>
        </w:rPr>
        <w:t xml:space="preserve">…… zł brutto </w:t>
      </w:r>
      <w:r w:rsidRPr="00DD00DF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słownie:</w:t>
      </w:r>
      <w:r w:rsidRPr="00DD00DF">
        <w:rPr>
          <w:rFonts w:ascii="Cambria" w:hAnsi="Cambria"/>
          <w:sz w:val="20"/>
          <w:szCs w:val="20"/>
        </w:rPr>
        <w:t>……</w:t>
      </w:r>
      <w:r w:rsidRPr="00DD00DF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zł 00/100)</w:t>
      </w:r>
    </w:p>
    <w:p w:rsidR="00DD00DF" w:rsidRPr="00700D87" w:rsidRDefault="00DD00DF" w:rsidP="00DD00DF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Zap</w:t>
      </w:r>
      <w:r>
        <w:rPr>
          <w:rFonts w:ascii="Cambria" w:hAnsi="Cambria"/>
          <w:sz w:val="20"/>
          <w:szCs w:val="20"/>
        </w:rPr>
        <w:t>łata wynagrodzenia nastąpi do 30</w:t>
      </w:r>
      <w:r w:rsidRPr="00700D87">
        <w:rPr>
          <w:rFonts w:ascii="Cambria" w:hAnsi="Cambria"/>
          <w:sz w:val="20"/>
          <w:szCs w:val="20"/>
        </w:rPr>
        <w:t xml:space="preserve"> dni od daty otrzymania faktury z bezusterkowym protokołem odbioru końcowego prac, przelewem na konto bankowe wskazane na fakturze.</w:t>
      </w:r>
    </w:p>
    <w:p w:rsidR="00DD00DF" w:rsidRPr="00700D87" w:rsidRDefault="00DD00DF" w:rsidP="00DD00DF">
      <w:pPr>
        <w:numPr>
          <w:ilvl w:val="0"/>
          <w:numId w:val="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:rsidR="00DD00DF" w:rsidRPr="00700D87" w:rsidRDefault="00DD00DF" w:rsidP="00DD00DF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zobowiązany jest do wykonania prac w pełnym zakresie, zgodnie z charakterystyką przedmiotu zamówienia</w:t>
      </w:r>
      <w:r>
        <w:rPr>
          <w:rFonts w:ascii="Cambria" w:hAnsi="Cambria"/>
          <w:sz w:val="20"/>
          <w:szCs w:val="20"/>
        </w:rPr>
        <w:t xml:space="preserve"> oraz schematem </w:t>
      </w:r>
      <w:proofErr w:type="spellStart"/>
      <w:r>
        <w:rPr>
          <w:rFonts w:ascii="Cambria" w:hAnsi="Cambria"/>
          <w:sz w:val="20"/>
          <w:szCs w:val="20"/>
        </w:rPr>
        <w:t>sal</w:t>
      </w:r>
      <w:proofErr w:type="spellEnd"/>
      <w:r w:rsidRPr="00700D87">
        <w:rPr>
          <w:rFonts w:ascii="Cambria" w:hAnsi="Cambria"/>
          <w:sz w:val="20"/>
          <w:szCs w:val="20"/>
        </w:rPr>
        <w:t xml:space="preserve">. 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4</w:t>
      </w:r>
    </w:p>
    <w:p w:rsidR="00DD00DF" w:rsidRPr="00700D87" w:rsidRDefault="00DD00DF" w:rsidP="00DD00DF">
      <w:pPr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:rsidR="00DD00DF" w:rsidRPr="00700D87" w:rsidRDefault="00DD00DF" w:rsidP="00DD00DF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5</w:t>
      </w:r>
    </w:p>
    <w:p w:rsidR="00DD00DF" w:rsidRPr="00700D87" w:rsidRDefault="00DD00DF" w:rsidP="00DD00DF">
      <w:pPr>
        <w:numPr>
          <w:ilvl w:val="0"/>
          <w:numId w:val="40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 wykonaniu prac objętych umową,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>.</w:t>
      </w:r>
    </w:p>
    <w:p w:rsidR="00DD00DF" w:rsidRPr="00700D87" w:rsidRDefault="00DD00DF" w:rsidP="00DD00DF">
      <w:pPr>
        <w:numPr>
          <w:ilvl w:val="0"/>
          <w:numId w:val="40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Rozpoczęcie czynności odbioru nastąpi w ciągu 2 dni od daty powiadomienia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.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zakończy czynności odbioru najpóźniej w ciągu 2 dni, licząc od daty rozpoczęcia odbioru, o ile nie nastąpi przerwanie czynności odbiorowych.</w:t>
      </w:r>
    </w:p>
    <w:p w:rsidR="00DD00DF" w:rsidRPr="00700D87" w:rsidRDefault="00DD00DF" w:rsidP="00DD00DF">
      <w:pPr>
        <w:numPr>
          <w:ilvl w:val="0"/>
          <w:numId w:val="40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odstąpić od umowy w terminie 3 dni od powzięcia informacji o zaistniałym przypadku z przyczyn leżących po stronie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>, a 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:rsidR="00DD00DF" w:rsidRPr="00700D87" w:rsidRDefault="00DD00DF" w:rsidP="00DD00DF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DD00DF" w:rsidRDefault="00DD00DF" w:rsidP="00597350">
      <w:pPr>
        <w:spacing w:after="60"/>
        <w:rPr>
          <w:rFonts w:ascii="Cambria" w:hAnsi="Cambria"/>
          <w:b/>
          <w:bCs/>
          <w:sz w:val="20"/>
          <w:szCs w:val="20"/>
        </w:rPr>
      </w:pP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6</w:t>
      </w:r>
    </w:p>
    <w:p w:rsidR="00DD00DF" w:rsidRPr="00700D87" w:rsidRDefault="00DD00DF" w:rsidP="00DD00DF">
      <w:pPr>
        <w:numPr>
          <w:ilvl w:val="0"/>
          <w:numId w:val="38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700D87">
        <w:rPr>
          <w:rFonts w:ascii="Cambria" w:hAnsi="Cambria"/>
          <w:bCs/>
          <w:sz w:val="20"/>
          <w:szCs w:val="20"/>
        </w:rPr>
        <w:t xml:space="preserve">Zamawiającego </w:t>
      </w:r>
      <w:r w:rsidRPr="00700D87">
        <w:rPr>
          <w:rFonts w:ascii="Cambria" w:hAnsi="Cambria"/>
          <w:sz w:val="20"/>
          <w:szCs w:val="20"/>
        </w:rPr>
        <w:t>i osób trzecich.</w:t>
      </w:r>
    </w:p>
    <w:p w:rsidR="00DD00DF" w:rsidRPr="00700D87" w:rsidRDefault="00DD00DF" w:rsidP="00DD00DF">
      <w:pPr>
        <w:numPr>
          <w:ilvl w:val="0"/>
          <w:numId w:val="38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pełną odpowiedzialność wobec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7</w:t>
      </w:r>
    </w:p>
    <w:p w:rsidR="00DD00DF" w:rsidRPr="00700D87" w:rsidRDefault="00DD00DF" w:rsidP="00DD00DF">
      <w:pPr>
        <w:numPr>
          <w:ilvl w:val="0"/>
          <w:numId w:val="4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jest odpowiedzialny z tytułu </w:t>
      </w:r>
      <w:r w:rsidR="00F9426C"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za wady fizyczne wykonanych prac istniejące w czasie odbioru końcowego oraz za wady powstałe po odbiorze w okresie trwania rękojmi.</w:t>
      </w:r>
    </w:p>
    <w:p w:rsidR="00DD00DF" w:rsidRPr="00700D87" w:rsidRDefault="00DD00DF" w:rsidP="00DD00DF">
      <w:pPr>
        <w:numPr>
          <w:ilvl w:val="0"/>
          <w:numId w:val="4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O wykryciu wady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jest zobowiązany zawiadomić </w:t>
      </w:r>
      <w:r w:rsidRPr="00700D87">
        <w:rPr>
          <w:rFonts w:ascii="Cambria" w:hAnsi="Cambria"/>
          <w:bCs/>
          <w:sz w:val="20"/>
          <w:szCs w:val="20"/>
        </w:rPr>
        <w:t xml:space="preserve">Wykonawcę </w:t>
      </w:r>
      <w:r w:rsidRPr="00700D87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poinformuje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 na 7 dni przed planowanym terminem.</w:t>
      </w:r>
    </w:p>
    <w:p w:rsidR="00DD00DF" w:rsidRPr="00700D87" w:rsidRDefault="00DD00DF" w:rsidP="00DD00DF">
      <w:pPr>
        <w:numPr>
          <w:ilvl w:val="0"/>
          <w:numId w:val="4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wyznacza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:rsidR="00DD00DF" w:rsidRPr="00700D87" w:rsidRDefault="00DD00DF" w:rsidP="00DD00DF">
      <w:pPr>
        <w:numPr>
          <w:ilvl w:val="0"/>
          <w:numId w:val="4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razie nie usunięcia,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w wyznaczonym terminie ujawnionych wad,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innemu wykonawcy.</w:t>
      </w:r>
    </w:p>
    <w:p w:rsidR="00DD00DF" w:rsidRDefault="00DD00DF" w:rsidP="00DD00DF">
      <w:pPr>
        <w:numPr>
          <w:ilvl w:val="0"/>
          <w:numId w:val="4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Pozostałe uprawnienia Zamawiającego z tytułu </w:t>
      </w:r>
      <w:r w:rsidR="00F9426C"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określają przepisy kodeksu cywilnego.</w:t>
      </w:r>
    </w:p>
    <w:p w:rsidR="00DD00DF" w:rsidRPr="00DD00DF" w:rsidRDefault="00DD00DF" w:rsidP="00DD00DF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:rsidR="00DD00DF" w:rsidRPr="00700D87" w:rsidRDefault="00DD00DF" w:rsidP="00DD00DF">
      <w:pPr>
        <w:pStyle w:val="Tekstpodstawowywcity2"/>
        <w:spacing w:after="6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8</w:t>
      </w:r>
    </w:p>
    <w:p w:rsidR="00DD00DF" w:rsidRPr="00700D87" w:rsidRDefault="00DD00DF" w:rsidP="00DD00DF">
      <w:pPr>
        <w:pStyle w:val="Tekstpodstawowywcity2"/>
        <w:numPr>
          <w:ilvl w:val="0"/>
          <w:numId w:val="42"/>
        </w:numPr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Wykonawca</w:t>
      </w:r>
      <w:r w:rsidRPr="00700D87">
        <w:rPr>
          <w:rFonts w:ascii="Cambria" w:hAnsi="Cambria"/>
          <w:bCs/>
          <w:sz w:val="20"/>
          <w:szCs w:val="20"/>
        </w:rPr>
        <w:t xml:space="preserve"> </w:t>
      </w:r>
      <w:r w:rsidRPr="00700D87">
        <w:rPr>
          <w:rFonts w:ascii="Cambria" w:hAnsi="Cambria"/>
          <w:sz w:val="20"/>
          <w:szCs w:val="20"/>
        </w:rPr>
        <w:t xml:space="preserve">udziela </w:t>
      </w:r>
      <w:r w:rsidRPr="00700D87">
        <w:rPr>
          <w:rFonts w:ascii="Cambria" w:hAnsi="Cambria"/>
          <w:bCs/>
          <w:sz w:val="20"/>
          <w:szCs w:val="20"/>
        </w:rPr>
        <w:t xml:space="preserve">Zamawiającemu </w:t>
      </w:r>
      <w:r w:rsidR="00F9426C">
        <w:rPr>
          <w:rFonts w:ascii="Cambria" w:hAnsi="Cambria"/>
          <w:bCs/>
          <w:sz w:val="20"/>
          <w:szCs w:val="20"/>
          <w:lang w:val="pl-PL"/>
        </w:rPr>
        <w:t xml:space="preserve">gwarancji oraz rękojmi za wady na okres </w:t>
      </w:r>
      <w:r w:rsidRPr="00700D87">
        <w:rPr>
          <w:rFonts w:ascii="Cambria" w:hAnsi="Cambria"/>
          <w:sz w:val="20"/>
          <w:szCs w:val="20"/>
        </w:rPr>
        <w:t>36 miesięcy na całość prac będących przedmiotem niniejszej umowy.</w:t>
      </w:r>
    </w:p>
    <w:p w:rsidR="00DD00DF" w:rsidRPr="00F9426C" w:rsidRDefault="00DD00DF" w:rsidP="00DD00DF">
      <w:pPr>
        <w:pStyle w:val="Tekstpodstawowywcity2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Termin gwarancji i rękojmi liczony jest od daty bezusterkowego odbioru końcowego.</w:t>
      </w:r>
    </w:p>
    <w:p w:rsidR="00F9426C" w:rsidRPr="00700D87" w:rsidRDefault="00F9426C" w:rsidP="00DD00DF">
      <w:pPr>
        <w:pStyle w:val="Tekstpodstawowywcity2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pl-PL"/>
        </w:rPr>
        <w:t>Wykonywanie uprawnień z gwarancji nie wpływa na odpowiedzialność Wykonawcy z tytułu rękojmi.</w:t>
      </w:r>
    </w:p>
    <w:p w:rsidR="00DD00DF" w:rsidRPr="00700D87" w:rsidRDefault="00DD00DF" w:rsidP="00DD00DF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9</w:t>
      </w:r>
    </w:p>
    <w:p w:rsidR="00DD00DF" w:rsidRPr="00700D87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przypadku niewykonania lub nienależytego wykonania umowy naliczone będą kary umowne:</w:t>
      </w:r>
    </w:p>
    <w:p w:rsidR="00DD00DF" w:rsidRPr="00700D87" w:rsidRDefault="00DD00DF" w:rsidP="00DD00DF">
      <w:pPr>
        <w:numPr>
          <w:ilvl w:val="0"/>
          <w:numId w:val="39"/>
        </w:numPr>
        <w:tabs>
          <w:tab w:val="clear" w:pos="900"/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zapłaci </w:t>
      </w:r>
      <w:r w:rsidRPr="00700D87">
        <w:rPr>
          <w:rFonts w:ascii="Cambria" w:hAnsi="Cambria"/>
          <w:bCs/>
          <w:sz w:val="20"/>
          <w:szCs w:val="20"/>
        </w:rPr>
        <w:t>Zamawiającemu</w:t>
      </w:r>
      <w:r w:rsidRPr="00700D87">
        <w:rPr>
          <w:rFonts w:ascii="Cambria" w:hAnsi="Cambria"/>
          <w:sz w:val="20"/>
          <w:szCs w:val="20"/>
        </w:rPr>
        <w:t xml:space="preserve"> karę umowną:</w:t>
      </w:r>
    </w:p>
    <w:p w:rsidR="00DD00DF" w:rsidRPr="00700D87" w:rsidRDefault="00DD00DF" w:rsidP="00DD00DF">
      <w:pPr>
        <w:numPr>
          <w:ilvl w:val="1"/>
          <w:numId w:val="36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 opóźnienie w wykonaniu zamówienia w wysokości 0,5 % wynagrodzenia umownego za każdy dzień opóźnienia;</w:t>
      </w:r>
    </w:p>
    <w:p w:rsidR="00DD00DF" w:rsidRPr="00700D87" w:rsidRDefault="00DD00DF" w:rsidP="00DD00DF">
      <w:pPr>
        <w:numPr>
          <w:ilvl w:val="1"/>
          <w:numId w:val="36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opóźnienie w usunięciu wady w okresie </w:t>
      </w:r>
      <w:r w:rsidR="00F9426C">
        <w:rPr>
          <w:rFonts w:ascii="Cambria" w:hAnsi="Cambria"/>
          <w:sz w:val="20"/>
          <w:szCs w:val="20"/>
        </w:rPr>
        <w:t>gwarancji/</w:t>
      </w:r>
      <w:r w:rsidRPr="00700D87">
        <w:rPr>
          <w:rFonts w:ascii="Cambria" w:hAnsi="Cambria"/>
          <w:sz w:val="20"/>
          <w:szCs w:val="20"/>
        </w:rPr>
        <w:t>rękojmi w wysokości 0,5 % wynagrodzenia umownego za każdy dzień opóźnienia licz</w:t>
      </w:r>
      <w:r w:rsidR="00F9426C">
        <w:rPr>
          <w:rFonts w:ascii="Cambria" w:hAnsi="Cambria"/>
          <w:sz w:val="20"/>
          <w:szCs w:val="20"/>
        </w:rPr>
        <w:t>ąc</w:t>
      </w:r>
      <w:r w:rsidRPr="00700D87">
        <w:rPr>
          <w:rFonts w:ascii="Cambria" w:hAnsi="Cambria"/>
          <w:sz w:val="20"/>
          <w:szCs w:val="20"/>
        </w:rPr>
        <w:t xml:space="preserve"> od daty wyznaczonej na usunięcie wad;</w:t>
      </w:r>
    </w:p>
    <w:p w:rsidR="00DD00DF" w:rsidRPr="00700D87" w:rsidRDefault="00DD00DF" w:rsidP="00DD00DF">
      <w:pPr>
        <w:numPr>
          <w:ilvl w:val="1"/>
          <w:numId w:val="36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odstąpienie od umowy przez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 przyczyn leżących po stronie </w:t>
      </w:r>
      <w:r w:rsidRPr="00700D87">
        <w:rPr>
          <w:rFonts w:ascii="Cambria" w:hAnsi="Cambria"/>
          <w:bCs/>
          <w:sz w:val="20"/>
          <w:szCs w:val="20"/>
        </w:rPr>
        <w:t xml:space="preserve">Wykonawcy </w:t>
      </w:r>
      <w:r w:rsidRPr="00700D87">
        <w:rPr>
          <w:rFonts w:ascii="Cambria" w:hAnsi="Cambria"/>
          <w:sz w:val="20"/>
          <w:szCs w:val="20"/>
        </w:rPr>
        <w:t>w wysokości 20 % wynagrodzenia umownego.</w:t>
      </w:r>
    </w:p>
    <w:p w:rsidR="00DD00DF" w:rsidRPr="00700D87" w:rsidRDefault="00DD00DF" w:rsidP="00DD00DF">
      <w:pPr>
        <w:pStyle w:val="Tekstpodstawowywcity2"/>
        <w:numPr>
          <w:ilvl w:val="0"/>
          <w:numId w:val="39"/>
        </w:numPr>
        <w:tabs>
          <w:tab w:val="num" w:pos="540"/>
        </w:tabs>
        <w:spacing w:after="0" w:line="240" w:lineRule="auto"/>
        <w:ind w:left="54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Strony zastrzegają sobie prawo dochodzenia odszkodowania uzupełniającego na zasadach ogólnych Kodeksu Cywilnego jeżeli poniesione koszty przewyższą naliczone kary umowne.</w:t>
      </w:r>
    </w:p>
    <w:p w:rsidR="00DD00DF" w:rsidRPr="00700D87" w:rsidRDefault="00DD00DF" w:rsidP="00DD00DF">
      <w:pPr>
        <w:pStyle w:val="Tekstpodstawowywcity2"/>
        <w:spacing w:after="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</w:p>
    <w:p w:rsidR="00DD00DF" w:rsidRPr="00C279F9" w:rsidRDefault="00DD00DF" w:rsidP="00DD00DF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10</w:t>
      </w:r>
    </w:p>
    <w:p w:rsidR="00DD00DF" w:rsidRDefault="00DD00DF" w:rsidP="00DD00DF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 xml:space="preserve">Wykonawca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6218D4">
        <w:rPr>
          <w:rFonts w:ascii="Cambria" w:hAnsi="Cambria" w:cs="Arial"/>
          <w:sz w:val="20"/>
          <w:szCs w:val="20"/>
        </w:rPr>
        <w:t>:</w:t>
      </w:r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DD00DF" w:rsidRPr="006218D4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Style w:val="Hipercze"/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6218D4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dane osobowe przechowywane będą przez okres 1</w:t>
      </w:r>
      <w:r w:rsidR="00F9426C">
        <w:rPr>
          <w:rFonts w:ascii="Cambria" w:hAnsi="Cambria" w:cs="Arial"/>
          <w:sz w:val="20"/>
          <w:szCs w:val="20"/>
        </w:rPr>
        <w:t>0</w:t>
      </w:r>
      <w:r w:rsidRPr="006218D4">
        <w:rPr>
          <w:rFonts w:ascii="Cambria" w:hAnsi="Cambria" w:cs="Arial"/>
          <w:sz w:val="20"/>
          <w:szCs w:val="20"/>
        </w:rPr>
        <w:t xml:space="preserve"> lat po ustaniu umowy,</w:t>
      </w:r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Wykonawca</w:t>
      </w:r>
      <w:r w:rsidRPr="006218D4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Pr="006218D4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 w:rsidR="00F9426C">
        <w:rPr>
          <w:rFonts w:ascii="Cambria" w:hAnsi="Cambria" w:cs="Arial"/>
          <w:sz w:val="20"/>
          <w:szCs w:val="20"/>
        </w:rPr>
        <w:t>Wykonawcy</w:t>
      </w:r>
      <w:r w:rsidR="00F9426C" w:rsidRPr="006218D4">
        <w:rPr>
          <w:rFonts w:ascii="Cambria" w:hAnsi="Cambria" w:cs="Arial"/>
          <w:sz w:val="20"/>
          <w:szCs w:val="20"/>
        </w:rPr>
        <w:t xml:space="preserve"> </w:t>
      </w:r>
      <w:r w:rsidRPr="006218D4">
        <w:rPr>
          <w:rFonts w:ascii="Cambria" w:hAnsi="Cambria" w:cs="Arial"/>
          <w:sz w:val="20"/>
          <w:szCs w:val="20"/>
        </w:rPr>
        <w:t>naruszyłoby przepisy ogólnego rozporządzenia o ochronie danych osobowyc</w:t>
      </w:r>
      <w:r>
        <w:rPr>
          <w:rFonts w:ascii="Cambria" w:hAnsi="Cambria" w:cs="Arial"/>
          <w:sz w:val="20"/>
          <w:szCs w:val="20"/>
        </w:rPr>
        <w:t>h z dnia 27 kwietnia 2016 roku,</w:t>
      </w:r>
    </w:p>
    <w:p w:rsidR="00DD00DF" w:rsidRPr="006218D4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 xml:space="preserve">Wykonawcę </w:t>
      </w:r>
      <w:r w:rsidRPr="006218D4">
        <w:rPr>
          <w:rFonts w:ascii="Cambria" w:hAnsi="Cambria" w:cs="Arial"/>
          <w:sz w:val="20"/>
          <w:szCs w:val="20"/>
        </w:rPr>
        <w:t>dobrowolne jednakże odmowa podania danych skutkuje odmową zawarcia umowy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11</w:t>
      </w:r>
    </w:p>
    <w:p w:rsidR="00DD00DF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Wszelkie zmiany treści umowy mogą nastąpić jedynie w formie pisemnej pod rygorem nieważności.</w:t>
      </w:r>
    </w:p>
    <w:p w:rsidR="00DD00DF" w:rsidRPr="00DD00DF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DD00DF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§12</w:t>
      </w:r>
    </w:p>
    <w:p w:rsidR="00DD00DF" w:rsidRPr="00DD00DF" w:rsidRDefault="00DD00DF" w:rsidP="00DD00D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D00DF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13</w:t>
      </w:r>
    </w:p>
    <w:p w:rsidR="00DD00DF" w:rsidRPr="00700D87" w:rsidRDefault="00DD00DF" w:rsidP="00DD00DF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700D87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14</w:t>
      </w:r>
    </w:p>
    <w:p w:rsidR="00DD00DF" w:rsidRPr="00700D87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sprawach nieuregulowanych niniejszą umową znajdują zastosowanie przepisy Kodeksu Cywilnego i Prawa Budowlanego.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15</w:t>
      </w:r>
    </w:p>
    <w:p w:rsidR="00DD00DF" w:rsidRPr="00700D87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Umowa została sporządzona w dwóch jednobrzmiących egzemplarzach, po jednym egzemplarzu dla każdej ze stron.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16</w:t>
      </w:r>
    </w:p>
    <w:p w:rsidR="00DD00DF" w:rsidRPr="00700D87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Integralną część niniejszej umowy stanowi oferta Wykonawcy oraz Zaproszenie wraz z załącznikami.</w:t>
      </w:r>
    </w:p>
    <w:p w:rsidR="00DD00DF" w:rsidRDefault="00DD00DF" w:rsidP="00DD00D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D00DF" w:rsidRDefault="00DD00DF" w:rsidP="00DD00D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D00DF" w:rsidRPr="003E7C27" w:rsidRDefault="00DD00DF" w:rsidP="00DD00DF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700D87">
        <w:rPr>
          <w:rFonts w:ascii="Cambria" w:hAnsi="Cambria"/>
          <w:b/>
          <w:sz w:val="20"/>
          <w:szCs w:val="20"/>
        </w:rPr>
        <w:t xml:space="preserve">WYKONAWCA </w:t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  <w:t>ZAMAWIAJĄCY</w:t>
      </w:r>
    </w:p>
    <w:p w:rsidR="00DD00DF" w:rsidRPr="003E7C27" w:rsidRDefault="00DD00DF" w:rsidP="00DD00DF">
      <w:pPr>
        <w:widowControl w:val="0"/>
        <w:autoSpaceDE w:val="0"/>
        <w:autoSpaceDN w:val="0"/>
        <w:adjustRightInd w:val="0"/>
        <w:spacing w:after="60"/>
        <w:ind w:right="-1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</w:p>
    <w:p w:rsidR="00051C42" w:rsidRPr="002A0CEC" w:rsidRDefault="0008476A" w:rsidP="002A0CEC">
      <w:pPr>
        <w:pStyle w:val="Tytu"/>
        <w:jc w:val="both"/>
        <w:rPr>
          <w:rFonts w:asciiTheme="majorHAnsi" w:hAnsiTheme="majorHAnsi"/>
          <w:sz w:val="22"/>
          <w:szCs w:val="22"/>
        </w:rPr>
      </w:pPr>
    </w:p>
    <w:sectPr w:rsidR="00051C42" w:rsidRPr="002A0CEC" w:rsidSect="00EA4A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40" w:rsidRDefault="008E1F40">
      <w:r>
        <w:separator/>
      </w:r>
    </w:p>
  </w:endnote>
  <w:endnote w:type="continuationSeparator" w:id="0">
    <w:p w:rsidR="008E1F40" w:rsidRDefault="008E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Default="0008476A" w:rsidP="00EA4AEC">
    <w:pPr>
      <w:pStyle w:val="Stopka"/>
      <w:jc w:val="right"/>
      <w:rPr>
        <w:rFonts w:ascii="Arial Narrow" w:hAnsi="Arial Narrow"/>
        <w:sz w:val="20"/>
        <w:szCs w:val="20"/>
      </w:rPr>
    </w:pPr>
  </w:p>
  <w:p w:rsidR="008A7AD2" w:rsidRPr="00EA4AEC" w:rsidRDefault="00C962BF" w:rsidP="00EA4AEC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Default="00C962BF">
    <w:pPr>
      <w:pStyle w:val="Stopka"/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40" w:rsidRDefault="008E1F40">
      <w:r>
        <w:separator/>
      </w:r>
    </w:p>
  </w:footnote>
  <w:footnote w:type="continuationSeparator" w:id="0">
    <w:p w:rsidR="008E1F40" w:rsidRDefault="008E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Default="00C962BF" w:rsidP="00104B1A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5759450" cy="758757"/>
          <wp:effectExtent l="0" t="0" r="0" b="381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AD2" w:rsidRPr="009B78A9" w:rsidRDefault="00C962BF" w:rsidP="009B78A9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val="pl-PL" w:eastAsia="pl-PL"/>
      </w:rPr>
      <w:drawing>
        <wp:inline distT="0" distB="0" distL="0" distR="0">
          <wp:extent cx="5769610" cy="760095"/>
          <wp:effectExtent l="0" t="0" r="254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7AD2" w:rsidRPr="002C674E" w:rsidRDefault="0008476A" w:rsidP="002C674E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6AEF"/>
    <w:multiLevelType w:val="hybridMultilevel"/>
    <w:tmpl w:val="5BAEBC5E"/>
    <w:lvl w:ilvl="0" w:tplc="BF0E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D4AC2"/>
    <w:multiLevelType w:val="hybridMultilevel"/>
    <w:tmpl w:val="79DC704E"/>
    <w:lvl w:ilvl="0" w:tplc="24BA6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4F34A5"/>
    <w:multiLevelType w:val="hybridMultilevel"/>
    <w:tmpl w:val="2F343870"/>
    <w:lvl w:ilvl="0" w:tplc="6DF6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0FF338C"/>
    <w:multiLevelType w:val="hybridMultilevel"/>
    <w:tmpl w:val="794CC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80FEEFBA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8535A8D"/>
    <w:multiLevelType w:val="hybridMultilevel"/>
    <w:tmpl w:val="5BAEBC5E"/>
    <w:lvl w:ilvl="0" w:tplc="BF0E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CE8ECF64"/>
    <w:lvl w:ilvl="0" w:tplc="C122A6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ajorHAnsi" w:hAnsiTheme="majorHAnsi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1ED8BE78"/>
    <w:lvl w:ilvl="0" w:tplc="7C06845E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5527A"/>
    <w:multiLevelType w:val="hybridMultilevel"/>
    <w:tmpl w:val="DDBAB2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8"/>
  </w:num>
  <w:num w:numId="3">
    <w:abstractNumId w:val="33"/>
  </w:num>
  <w:num w:numId="4">
    <w:abstractNumId w:val="14"/>
  </w:num>
  <w:num w:numId="5">
    <w:abstractNumId w:val="6"/>
  </w:num>
  <w:num w:numId="6">
    <w:abstractNumId w:val="36"/>
  </w:num>
  <w:num w:numId="7">
    <w:abstractNumId w:val="12"/>
  </w:num>
  <w:num w:numId="8">
    <w:abstractNumId w:val="4"/>
  </w:num>
  <w:num w:numId="9">
    <w:abstractNumId w:val="39"/>
  </w:num>
  <w:num w:numId="10">
    <w:abstractNumId w:val="9"/>
  </w:num>
  <w:num w:numId="11">
    <w:abstractNumId w:val="11"/>
  </w:num>
  <w:num w:numId="12">
    <w:abstractNumId w:val="25"/>
  </w:num>
  <w:num w:numId="13">
    <w:abstractNumId w:val="13"/>
  </w:num>
  <w:num w:numId="14">
    <w:abstractNumId w:val="3"/>
  </w:num>
  <w:num w:numId="15">
    <w:abstractNumId w:val="1"/>
  </w:num>
  <w:num w:numId="16">
    <w:abstractNumId w:val="0"/>
  </w:num>
  <w:num w:numId="17">
    <w:abstractNumId w:val="38"/>
  </w:num>
  <w:num w:numId="18">
    <w:abstractNumId w:val="8"/>
  </w:num>
  <w:num w:numId="19">
    <w:abstractNumId w:val="34"/>
  </w:num>
  <w:num w:numId="20">
    <w:abstractNumId w:val="37"/>
  </w:num>
  <w:num w:numId="21">
    <w:abstractNumId w:val="40"/>
  </w:num>
  <w:num w:numId="22">
    <w:abstractNumId w:val="26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7"/>
  </w:num>
  <w:num w:numId="26">
    <w:abstractNumId w:val="41"/>
  </w:num>
  <w:num w:numId="27">
    <w:abstractNumId w:val="7"/>
  </w:num>
  <w:num w:numId="28">
    <w:abstractNumId w:val="22"/>
  </w:num>
  <w:num w:numId="29">
    <w:abstractNumId w:val="28"/>
  </w:num>
  <w:num w:numId="30">
    <w:abstractNumId w:val="31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9"/>
  </w:num>
  <w:num w:numId="34">
    <w:abstractNumId w:val="5"/>
  </w:num>
  <w:num w:numId="35">
    <w:abstractNumId w:val="29"/>
  </w:num>
  <w:num w:numId="36">
    <w:abstractNumId w:val="35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4"/>
  </w:num>
  <w:num w:numId="40">
    <w:abstractNumId w:val="17"/>
  </w:num>
  <w:num w:numId="41">
    <w:abstractNumId w:val="21"/>
  </w:num>
  <w:num w:numId="42">
    <w:abstractNumId w:val="16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2"/>
    <w:rsid w:val="00016602"/>
    <w:rsid w:val="0008476A"/>
    <w:rsid w:val="0015527F"/>
    <w:rsid w:val="00161E35"/>
    <w:rsid w:val="001713BF"/>
    <w:rsid w:val="0019059D"/>
    <w:rsid w:val="00245040"/>
    <w:rsid w:val="00264C89"/>
    <w:rsid w:val="00286967"/>
    <w:rsid w:val="002A0CEC"/>
    <w:rsid w:val="002B089A"/>
    <w:rsid w:val="003B0EA9"/>
    <w:rsid w:val="003E79FC"/>
    <w:rsid w:val="003F65E7"/>
    <w:rsid w:val="004D48CF"/>
    <w:rsid w:val="00597350"/>
    <w:rsid w:val="005D476E"/>
    <w:rsid w:val="005F26A6"/>
    <w:rsid w:val="00617AC1"/>
    <w:rsid w:val="007A4351"/>
    <w:rsid w:val="008945CD"/>
    <w:rsid w:val="008C6EE3"/>
    <w:rsid w:val="008E1F40"/>
    <w:rsid w:val="008F650E"/>
    <w:rsid w:val="00977C55"/>
    <w:rsid w:val="00985396"/>
    <w:rsid w:val="009F4DB2"/>
    <w:rsid w:val="009F517B"/>
    <w:rsid w:val="00B179E2"/>
    <w:rsid w:val="00BB1AA6"/>
    <w:rsid w:val="00BC0F02"/>
    <w:rsid w:val="00C57C39"/>
    <w:rsid w:val="00C962BF"/>
    <w:rsid w:val="00D051D2"/>
    <w:rsid w:val="00D8456B"/>
    <w:rsid w:val="00DD00DF"/>
    <w:rsid w:val="00E32E2B"/>
    <w:rsid w:val="00EE16DB"/>
    <w:rsid w:val="00EF1277"/>
    <w:rsid w:val="00F049A3"/>
    <w:rsid w:val="00F9426C"/>
    <w:rsid w:val="00F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C8C6-56AE-45A6-8D13-93172EEE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2452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5</cp:revision>
  <cp:lastPrinted>2020-07-27T10:50:00Z</cp:lastPrinted>
  <dcterms:created xsi:type="dcterms:W3CDTF">2020-07-29T06:27:00Z</dcterms:created>
  <dcterms:modified xsi:type="dcterms:W3CDTF">2020-08-03T06:16:00Z</dcterms:modified>
</cp:coreProperties>
</file>