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4E" w:rsidRPr="00A33432" w:rsidRDefault="00D05A4E" w:rsidP="00AC574E">
      <w:pPr>
        <w:pStyle w:val="Podtytu"/>
        <w:jc w:val="right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sz w:val="20"/>
          <w:szCs w:val="20"/>
          <w:lang w:val="pl-PL"/>
        </w:rPr>
        <w:t>Kielce</w:t>
      </w:r>
      <w:r w:rsidR="00AC574E" w:rsidRPr="003E3F52">
        <w:rPr>
          <w:rFonts w:ascii="Cambria" w:hAnsi="Cambria"/>
          <w:sz w:val="20"/>
          <w:szCs w:val="20"/>
        </w:rPr>
        <w:t>, dnia</w:t>
      </w:r>
      <w:r w:rsidR="00A33432">
        <w:rPr>
          <w:rFonts w:ascii="Cambria" w:hAnsi="Cambria"/>
          <w:sz w:val="20"/>
          <w:szCs w:val="20"/>
        </w:rPr>
        <w:t xml:space="preserve"> 2020-0</w:t>
      </w:r>
      <w:r w:rsidR="00A33432">
        <w:rPr>
          <w:rFonts w:ascii="Cambria" w:hAnsi="Cambria"/>
          <w:sz w:val="20"/>
          <w:szCs w:val="20"/>
          <w:lang w:val="pl-PL"/>
        </w:rPr>
        <w:t>3-04</w:t>
      </w:r>
    </w:p>
    <w:p w:rsidR="00A33432" w:rsidRDefault="00A33432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 xml:space="preserve">INFORMACJA DO </w:t>
      </w:r>
    </w:p>
    <w:p w:rsidR="00AC574E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ZAPROSZENI</w:t>
      </w:r>
      <w:r w:rsidR="00A33432">
        <w:rPr>
          <w:rFonts w:ascii="Cambria" w:hAnsi="Cambria"/>
          <w:b/>
          <w:sz w:val="20"/>
          <w:szCs w:val="20"/>
          <w:u w:val="single"/>
        </w:rPr>
        <w:t>A</w:t>
      </w:r>
      <w:r w:rsidRPr="003E3F52">
        <w:rPr>
          <w:rFonts w:ascii="Cambria" w:hAnsi="Cambria"/>
          <w:b/>
          <w:sz w:val="20"/>
          <w:szCs w:val="20"/>
          <w:u w:val="single"/>
        </w:rPr>
        <w:t xml:space="preserve"> DO SKŁADANIA OFERT</w:t>
      </w:r>
    </w:p>
    <w:p w:rsidR="00A33432" w:rsidRDefault="00A33432" w:rsidP="00AC574E">
      <w:pPr>
        <w:spacing w:after="60"/>
        <w:ind w:firstLine="708"/>
        <w:jc w:val="both"/>
        <w:rPr>
          <w:rFonts w:asciiTheme="majorHAnsi" w:eastAsia="Times New Roman" w:hAnsiTheme="majorHAnsi"/>
          <w:sz w:val="20"/>
          <w:szCs w:val="20"/>
        </w:rPr>
      </w:pPr>
    </w:p>
    <w:p w:rsidR="00AC574E" w:rsidRDefault="00AC574E" w:rsidP="00AC574E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  <w:r w:rsidRPr="00D05A4E">
        <w:rPr>
          <w:rFonts w:asciiTheme="majorHAnsi" w:eastAsia="Times New Roman" w:hAnsiTheme="majorHAnsi"/>
          <w:sz w:val="20"/>
          <w:szCs w:val="20"/>
        </w:rPr>
        <w:t xml:space="preserve">na </w:t>
      </w:r>
      <w:r w:rsidR="00D05A4E" w:rsidRPr="00D05A4E">
        <w:rPr>
          <w:rFonts w:asciiTheme="majorHAnsi" w:hAnsiTheme="majorHAnsi"/>
          <w:b/>
          <w:sz w:val="20"/>
          <w:szCs w:val="20"/>
        </w:rPr>
        <w:t xml:space="preserve">Dostawę </w:t>
      </w:r>
      <w:r w:rsidR="00367E27">
        <w:rPr>
          <w:rFonts w:asciiTheme="majorHAnsi" w:hAnsiTheme="majorHAnsi"/>
          <w:b/>
          <w:sz w:val="20"/>
          <w:szCs w:val="20"/>
        </w:rPr>
        <w:t>urządzeń medycznych</w:t>
      </w:r>
      <w:r w:rsidR="004F475D">
        <w:rPr>
          <w:rFonts w:asciiTheme="majorHAnsi" w:hAnsiTheme="majorHAnsi"/>
          <w:b/>
          <w:sz w:val="20"/>
          <w:szCs w:val="20"/>
        </w:rPr>
        <w:t xml:space="preserve"> </w:t>
      </w:r>
      <w:r w:rsidRPr="00D05A4E">
        <w:rPr>
          <w:rFonts w:asciiTheme="majorHAnsi" w:hAnsiTheme="majorHAnsi"/>
          <w:sz w:val="20"/>
          <w:szCs w:val="20"/>
        </w:rPr>
        <w:t xml:space="preserve">w celu realizacji projektu pn. </w:t>
      </w:r>
      <w:r w:rsidRPr="00D05A4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D05A4E">
        <w:rPr>
          <w:rFonts w:asciiTheme="majorHAnsi" w:hAnsiTheme="majorHAnsi" w:cs="NimbusSanL-Regu"/>
          <w:b/>
          <w:sz w:val="20"/>
          <w:szCs w:val="20"/>
        </w:rPr>
        <w:t>Usługi społeczne dla rodziny</w:t>
      </w:r>
      <w:r w:rsidRPr="00D05A4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” </w:t>
      </w:r>
      <w:r w:rsidRPr="00D05A4E">
        <w:rPr>
          <w:rFonts w:asciiTheme="majorHAnsi" w:hAnsiTheme="majorHAnsi"/>
          <w:sz w:val="20"/>
          <w:szCs w:val="20"/>
        </w:rPr>
        <w:t>współfinansowanego ze środków Unii Europejskiej w ramach Europejskiego Funduszu</w:t>
      </w:r>
      <w:r w:rsidRPr="009840B1">
        <w:rPr>
          <w:rFonts w:ascii="Cambria" w:hAnsi="Cambria"/>
          <w:sz w:val="20"/>
          <w:szCs w:val="20"/>
        </w:rPr>
        <w:t xml:space="preserve"> Społecznego</w:t>
      </w:r>
      <w:r w:rsidR="004F475D">
        <w:rPr>
          <w:rFonts w:ascii="Cambria" w:hAnsi="Cambria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zgodnie z poniższymi wymogami:</w:t>
      </w:r>
    </w:p>
    <w:p w:rsidR="00A33432" w:rsidRDefault="00A33432" w:rsidP="00AC574E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Zamawiający odpowiada na zadane pytania:</w:t>
      </w:r>
    </w:p>
    <w:p w:rsidR="00A33432" w:rsidRPr="00F55DEF" w:rsidRDefault="00A33432" w:rsidP="00A33432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  <w:r w:rsidRPr="00F55DEF">
        <w:rPr>
          <w:rFonts w:ascii="Cambria" w:eastAsia="Times New Roman" w:hAnsi="Cambria"/>
          <w:b/>
          <w:sz w:val="20"/>
          <w:szCs w:val="20"/>
          <w:u w:val="single"/>
        </w:rPr>
        <w:t>Pytanie 1</w:t>
      </w:r>
    </w:p>
    <w:p w:rsidR="00A33432" w:rsidRPr="00A33432" w:rsidRDefault="00A33432" w:rsidP="00A33432">
      <w:pPr>
        <w:jc w:val="both"/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Czy Zamawiający dopuści  cykloergometr medyczny o poniższych parametrach:</w:t>
      </w:r>
    </w:p>
    <w:p w:rsidR="00A33432" w:rsidRPr="00A33432" w:rsidRDefault="00A33432" w:rsidP="00A33432">
      <w:pPr>
        <w:numPr>
          <w:ilvl w:val="0"/>
          <w:numId w:val="30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Automatyczne (programowalne) lub ręczne zadawanie obciążenia</w:t>
      </w:r>
    </w:p>
    <w:p w:rsidR="00A33432" w:rsidRPr="00A33432" w:rsidRDefault="00A33432" w:rsidP="00A33432">
      <w:pPr>
        <w:numPr>
          <w:ilvl w:val="0"/>
          <w:numId w:val="30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 xml:space="preserve">Obciążenie pacjenta niezależne od prędkości pedałowania (w zakresie 30-160 </w:t>
      </w:r>
      <w:proofErr w:type="spellStart"/>
      <w:r w:rsidRPr="00A33432">
        <w:rPr>
          <w:rFonts w:asciiTheme="majorHAnsi" w:hAnsiTheme="majorHAnsi"/>
          <w:sz w:val="20"/>
          <w:szCs w:val="20"/>
        </w:rPr>
        <w:t>obr</w:t>
      </w:r>
      <w:proofErr w:type="spellEnd"/>
      <w:r w:rsidRPr="00A33432">
        <w:rPr>
          <w:rFonts w:asciiTheme="majorHAnsi" w:hAnsiTheme="majorHAnsi"/>
          <w:sz w:val="20"/>
          <w:szCs w:val="20"/>
        </w:rPr>
        <w:t>/min)</w:t>
      </w:r>
    </w:p>
    <w:p w:rsidR="00A33432" w:rsidRPr="00A33432" w:rsidRDefault="00A33432" w:rsidP="00A33432">
      <w:pPr>
        <w:numPr>
          <w:ilvl w:val="0"/>
          <w:numId w:val="30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Pomiar częstości akcji serca wraz z nadzorowaniem zdefiniowanej uprzednio wartości granicznej</w:t>
      </w:r>
    </w:p>
    <w:p w:rsidR="00A33432" w:rsidRPr="00A33432" w:rsidRDefault="00A33432" w:rsidP="00A33432">
      <w:pPr>
        <w:numPr>
          <w:ilvl w:val="0"/>
          <w:numId w:val="30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Wbudowany automatyczny miernik ciśnienia krwi</w:t>
      </w:r>
    </w:p>
    <w:p w:rsidR="00A33432" w:rsidRPr="00A33432" w:rsidRDefault="00A33432" w:rsidP="00A33432">
      <w:pPr>
        <w:numPr>
          <w:ilvl w:val="0"/>
          <w:numId w:val="30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Czytnik kart chipowych umożliwiający łatwą i szybką identyfikację pacjenta</w:t>
      </w:r>
    </w:p>
    <w:p w:rsidR="00A33432" w:rsidRPr="00A33432" w:rsidRDefault="00A33432" w:rsidP="00A33432">
      <w:pPr>
        <w:numPr>
          <w:ilvl w:val="0"/>
          <w:numId w:val="30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Automatyczna kalibracja systemu pomiarowego</w:t>
      </w:r>
    </w:p>
    <w:p w:rsidR="00A33432" w:rsidRPr="00A33432" w:rsidRDefault="00A33432" w:rsidP="00A33432">
      <w:pPr>
        <w:numPr>
          <w:ilvl w:val="0"/>
          <w:numId w:val="30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3" wyświetlacz LCD z regulacją jasności prezentujący wartości: wybrany program badania, moc, obroty, numer fazy, czas do końca fazy, czas trwania badania, HR, komunikaty dla pacjenta - zwolnij/przyspiesz oraz komunikaty o alarmach i awariach</w:t>
      </w:r>
    </w:p>
    <w:p w:rsidR="00A33432" w:rsidRPr="00A33432" w:rsidRDefault="00A33432" w:rsidP="00A33432">
      <w:pPr>
        <w:numPr>
          <w:ilvl w:val="0"/>
          <w:numId w:val="30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 xml:space="preserve">Indykator pacjenta wyświetlający aktualną prędkość w </w:t>
      </w:r>
      <w:proofErr w:type="spellStart"/>
      <w:r w:rsidRPr="00A33432">
        <w:rPr>
          <w:rFonts w:asciiTheme="majorHAnsi" w:hAnsiTheme="majorHAnsi"/>
          <w:sz w:val="20"/>
          <w:szCs w:val="20"/>
        </w:rPr>
        <w:t>obr</w:t>
      </w:r>
      <w:proofErr w:type="spellEnd"/>
      <w:r w:rsidRPr="00A33432">
        <w:rPr>
          <w:rFonts w:asciiTheme="majorHAnsi" w:hAnsiTheme="majorHAnsi"/>
          <w:sz w:val="20"/>
          <w:szCs w:val="20"/>
        </w:rPr>
        <w:t>/min, komunikaty zwolnij/ przyspiesz lub zadaną moc i aktualną częstość akcji serca</w:t>
      </w:r>
    </w:p>
    <w:p w:rsidR="00A33432" w:rsidRPr="00F55DEF" w:rsidRDefault="00A33432" w:rsidP="00A33432">
      <w:pPr>
        <w:pStyle w:val="Nagwek3"/>
        <w:spacing w:before="0"/>
        <w:ind w:firstLine="360"/>
        <w:rPr>
          <w:b w:val="0"/>
          <w:color w:val="auto"/>
          <w:sz w:val="20"/>
          <w:szCs w:val="20"/>
        </w:rPr>
      </w:pPr>
      <w:r w:rsidRPr="00F55DEF">
        <w:rPr>
          <w:b w:val="0"/>
          <w:color w:val="auto"/>
          <w:sz w:val="20"/>
          <w:szCs w:val="20"/>
        </w:rPr>
        <w:t>Dane techniczne</w:t>
      </w:r>
    </w:p>
    <w:p w:rsidR="00A33432" w:rsidRPr="00A33432" w:rsidRDefault="00A33432" w:rsidP="00A33432">
      <w:pPr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Hamulec ergometru sterowany mikroprocesorowo, bezstykowy hamulec elektromagnetyczny z pomiarem mocy</w:t>
      </w:r>
    </w:p>
    <w:p w:rsidR="00A33432" w:rsidRPr="00A33432" w:rsidRDefault="00A33432" w:rsidP="00A33432">
      <w:pPr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Zakres obciążenia: 0 - 999 W co 1 W</w:t>
      </w:r>
    </w:p>
    <w:p w:rsidR="00A33432" w:rsidRPr="00A33432" w:rsidRDefault="00A33432" w:rsidP="00A33432">
      <w:pPr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Dokładność obciążenia: 5% lub 5W, w zależności od obciążenia</w:t>
      </w:r>
    </w:p>
    <w:p w:rsidR="00A33432" w:rsidRPr="00A33432" w:rsidRDefault="00A33432" w:rsidP="00A33432">
      <w:pPr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Pomiar częstości akcji serca: z czujnika pulsu, paska Polar lub elektrod EKG</w:t>
      </w:r>
    </w:p>
    <w:p w:rsidR="00A33432" w:rsidRPr="00A33432" w:rsidRDefault="00A33432" w:rsidP="00A33432">
      <w:pPr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Zakres pomiaru HR: 20 - 255 ud/min</w:t>
      </w:r>
    </w:p>
    <w:p w:rsidR="00A33432" w:rsidRPr="00A33432" w:rsidRDefault="00A33432" w:rsidP="00A33432">
      <w:pPr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A33432">
        <w:rPr>
          <w:rStyle w:val="Pogrubienie"/>
          <w:rFonts w:asciiTheme="majorHAnsi" w:hAnsiTheme="majorHAnsi"/>
          <w:sz w:val="20"/>
          <w:szCs w:val="20"/>
        </w:rPr>
        <w:t>Programy obciążeń</w:t>
      </w:r>
      <w:r w:rsidRPr="00A33432">
        <w:rPr>
          <w:rFonts w:asciiTheme="majorHAnsi" w:hAnsiTheme="majorHAnsi"/>
          <w:sz w:val="20"/>
          <w:szCs w:val="20"/>
        </w:rPr>
        <w:t>: 13 programów standardowych, w tym:  2 ręczne, Bruce, WHO, program z liniowym narastaniem mocy, trening interwałowy, trening impulsowy, trening ze stabilizacją HR, 2 protokoły sterowania zewnętrznego przez RS-232, program komunikacji Bluetooth z systemem PELETON plus, 6 programów projektowanych przez użytkownika za pomocą klawiatury</w:t>
      </w:r>
    </w:p>
    <w:p w:rsidR="00A33432" w:rsidRPr="00A33432" w:rsidRDefault="00A33432" w:rsidP="00A33432">
      <w:pPr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Czas fazy: 1-99 min</w:t>
      </w:r>
    </w:p>
    <w:p w:rsidR="00A33432" w:rsidRPr="00A33432" w:rsidRDefault="00A33432" w:rsidP="00A33432">
      <w:pPr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Ilość faz: elastyczny algorytm zapamiętywania, pozwalający na zaprogramowanie do kilkudziesięciu faz</w:t>
      </w:r>
    </w:p>
    <w:p w:rsidR="00A33432" w:rsidRPr="00A33432" w:rsidRDefault="00A33432" w:rsidP="00A33432">
      <w:pPr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Kalibracja: automatyczna (po włączeniu cykloergometru)</w:t>
      </w:r>
    </w:p>
    <w:p w:rsidR="00A33432" w:rsidRPr="00A33432" w:rsidRDefault="00A33432" w:rsidP="00A33432">
      <w:pPr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Alarmy: świetlne i dźwiękowe</w:t>
      </w:r>
    </w:p>
    <w:p w:rsidR="00A33432" w:rsidRPr="00A33432" w:rsidRDefault="00A33432" w:rsidP="00A33432">
      <w:pPr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Sterowanie zewnętrzne: za pomocą złącza RS-232 lub Bluetooth (PELETON plus)</w:t>
      </w:r>
    </w:p>
    <w:p w:rsidR="00A33432" w:rsidRPr="00A33432" w:rsidRDefault="00A33432" w:rsidP="00A33432">
      <w:pPr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Regulacja siodełka: 78,5-107,5 cm w pionie</w:t>
      </w:r>
    </w:p>
    <w:p w:rsidR="00A33432" w:rsidRPr="00A33432" w:rsidRDefault="00A33432" w:rsidP="00A33432">
      <w:pPr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Regulacja kierownicy: 360°</w:t>
      </w:r>
    </w:p>
    <w:p w:rsidR="00A33432" w:rsidRPr="00A33432" w:rsidRDefault="00A33432" w:rsidP="00A33432">
      <w:pPr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Wymiary (</w:t>
      </w:r>
      <w:proofErr w:type="spellStart"/>
      <w:r w:rsidRPr="00A33432">
        <w:rPr>
          <w:rFonts w:asciiTheme="majorHAnsi" w:hAnsiTheme="majorHAnsi"/>
          <w:sz w:val="20"/>
          <w:szCs w:val="20"/>
        </w:rPr>
        <w:t>dł</w:t>
      </w:r>
      <w:proofErr w:type="spellEnd"/>
      <w:r w:rsidRPr="00A33432">
        <w:rPr>
          <w:rFonts w:asciiTheme="majorHAnsi" w:hAnsiTheme="majorHAnsi"/>
          <w:sz w:val="20"/>
          <w:szCs w:val="20"/>
        </w:rPr>
        <w:t xml:space="preserve"> x </w:t>
      </w:r>
      <w:proofErr w:type="spellStart"/>
      <w:r w:rsidRPr="00A33432">
        <w:rPr>
          <w:rFonts w:asciiTheme="majorHAnsi" w:hAnsiTheme="majorHAnsi"/>
          <w:sz w:val="20"/>
          <w:szCs w:val="20"/>
        </w:rPr>
        <w:t>szer</w:t>
      </w:r>
      <w:proofErr w:type="spellEnd"/>
      <w:r w:rsidRPr="00A33432">
        <w:rPr>
          <w:rFonts w:asciiTheme="majorHAnsi" w:hAnsiTheme="majorHAnsi"/>
          <w:sz w:val="20"/>
          <w:szCs w:val="20"/>
        </w:rPr>
        <w:t xml:space="preserve"> x </w:t>
      </w:r>
      <w:proofErr w:type="spellStart"/>
      <w:r w:rsidRPr="00A33432">
        <w:rPr>
          <w:rFonts w:asciiTheme="majorHAnsi" w:hAnsiTheme="majorHAnsi"/>
          <w:sz w:val="20"/>
          <w:szCs w:val="20"/>
        </w:rPr>
        <w:t>wys</w:t>
      </w:r>
      <w:proofErr w:type="spellEnd"/>
      <w:r w:rsidRPr="00A33432">
        <w:rPr>
          <w:rFonts w:asciiTheme="majorHAnsi" w:hAnsiTheme="majorHAnsi"/>
          <w:sz w:val="20"/>
          <w:szCs w:val="20"/>
        </w:rPr>
        <w:t>): 107 x 57 x 116 cm</w:t>
      </w:r>
    </w:p>
    <w:p w:rsidR="00A33432" w:rsidRDefault="00A33432" w:rsidP="00A33432">
      <w:pPr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>Masa: &lt; 48 kg</w:t>
      </w:r>
    </w:p>
    <w:p w:rsidR="00A33432" w:rsidRDefault="00A33432" w:rsidP="00F55DEF">
      <w:pPr>
        <w:numPr>
          <w:ilvl w:val="0"/>
          <w:numId w:val="31"/>
        </w:numPr>
        <w:spacing w:after="120"/>
        <w:ind w:left="714" w:hanging="357"/>
        <w:rPr>
          <w:rFonts w:asciiTheme="majorHAnsi" w:hAnsiTheme="majorHAnsi"/>
          <w:sz w:val="20"/>
          <w:szCs w:val="20"/>
        </w:rPr>
      </w:pPr>
      <w:r w:rsidRPr="00A33432">
        <w:rPr>
          <w:rFonts w:asciiTheme="majorHAnsi" w:hAnsiTheme="majorHAnsi"/>
          <w:sz w:val="20"/>
          <w:szCs w:val="20"/>
        </w:rPr>
        <w:t xml:space="preserve">Zasilanie: 230 V, 50 </w:t>
      </w:r>
      <w:proofErr w:type="spellStart"/>
      <w:r w:rsidRPr="00A33432">
        <w:rPr>
          <w:rFonts w:asciiTheme="majorHAnsi" w:hAnsiTheme="majorHAnsi"/>
          <w:sz w:val="20"/>
          <w:szCs w:val="20"/>
        </w:rPr>
        <w:t>Hz</w:t>
      </w:r>
      <w:proofErr w:type="spellEnd"/>
      <w:r w:rsidRPr="00A33432">
        <w:rPr>
          <w:rFonts w:asciiTheme="majorHAnsi" w:hAnsiTheme="majorHAnsi"/>
          <w:sz w:val="20"/>
          <w:szCs w:val="20"/>
        </w:rPr>
        <w:t>, 60 VA</w:t>
      </w:r>
    </w:p>
    <w:p w:rsidR="00A33432" w:rsidRPr="00F55DEF" w:rsidRDefault="00A33432" w:rsidP="00A33432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F55DEF">
        <w:rPr>
          <w:rFonts w:asciiTheme="majorHAnsi" w:hAnsiTheme="majorHAnsi"/>
          <w:b/>
          <w:sz w:val="20"/>
          <w:szCs w:val="20"/>
          <w:u w:val="single"/>
        </w:rPr>
        <w:t>Odpowiedź 1</w:t>
      </w:r>
    </w:p>
    <w:p w:rsidR="00A33432" w:rsidRDefault="00A33432" w:rsidP="00A33432">
      <w:pPr>
        <w:spacing w:after="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Tak. </w:t>
      </w:r>
    </w:p>
    <w:p w:rsidR="00A33432" w:rsidRPr="00F55DEF" w:rsidRDefault="00A33432" w:rsidP="00A33432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  <w:r w:rsidRPr="00F55DEF">
        <w:rPr>
          <w:rFonts w:ascii="Cambria" w:eastAsia="Times New Roman" w:hAnsi="Cambria"/>
          <w:b/>
          <w:sz w:val="20"/>
          <w:szCs w:val="20"/>
          <w:u w:val="single"/>
        </w:rPr>
        <w:t xml:space="preserve">Pytanie </w:t>
      </w:r>
      <w:r w:rsidRPr="00F55DEF">
        <w:rPr>
          <w:rFonts w:ascii="Cambria" w:eastAsia="Times New Roman" w:hAnsi="Cambria"/>
          <w:b/>
          <w:sz w:val="20"/>
          <w:szCs w:val="20"/>
          <w:u w:val="single"/>
        </w:rPr>
        <w:t>2</w:t>
      </w:r>
    </w:p>
    <w:p w:rsidR="00F55DEF" w:rsidRPr="00F55DEF" w:rsidRDefault="00F55DEF" w:rsidP="00F55DEF">
      <w:pPr>
        <w:jc w:val="both"/>
        <w:rPr>
          <w:rFonts w:asciiTheme="majorHAnsi" w:hAnsiTheme="majorHAnsi"/>
          <w:sz w:val="20"/>
          <w:szCs w:val="20"/>
        </w:rPr>
      </w:pPr>
      <w:r w:rsidRPr="00F55DEF">
        <w:rPr>
          <w:rFonts w:asciiTheme="majorHAnsi" w:hAnsiTheme="majorHAnsi"/>
          <w:sz w:val="20"/>
          <w:szCs w:val="20"/>
        </w:rPr>
        <w:t xml:space="preserve">zwracamy się z zapytaniem co do wyrażenia zgody na zaoferowanie  przedmiotu zamówienia </w:t>
      </w:r>
      <w:proofErr w:type="spellStart"/>
      <w:r w:rsidRPr="00F55DEF">
        <w:rPr>
          <w:rFonts w:asciiTheme="majorHAnsi" w:hAnsiTheme="majorHAnsi"/>
          <w:sz w:val="20"/>
          <w:szCs w:val="20"/>
        </w:rPr>
        <w:t>poz</w:t>
      </w:r>
      <w:proofErr w:type="spellEnd"/>
      <w:r w:rsidRPr="00F55DEF">
        <w:rPr>
          <w:rFonts w:asciiTheme="majorHAnsi" w:hAnsiTheme="majorHAnsi"/>
          <w:sz w:val="20"/>
          <w:szCs w:val="20"/>
        </w:rPr>
        <w:t xml:space="preserve"> nr 8 Cykloergometr  o poniższych parametrach.</w:t>
      </w:r>
    </w:p>
    <w:p w:rsidR="00A33432" w:rsidRDefault="00F55DEF" w:rsidP="00F55DEF">
      <w:pPr>
        <w:rPr>
          <w:rFonts w:asciiTheme="majorHAnsi" w:hAnsiTheme="majorHAnsi"/>
          <w:sz w:val="20"/>
          <w:szCs w:val="20"/>
        </w:rPr>
      </w:pPr>
      <w:r w:rsidRPr="00F55DEF">
        <w:rPr>
          <w:rFonts w:asciiTheme="majorHAnsi" w:hAnsiTheme="majorHAnsi"/>
          <w:sz w:val="20"/>
          <w:szCs w:val="20"/>
        </w:rPr>
        <w:t>Dowolna regulacja siedziska dla pacjenta o wzroście 120 – 210 cm</w:t>
      </w:r>
      <w:r w:rsidRPr="00F55DEF">
        <w:rPr>
          <w:rFonts w:asciiTheme="majorHAnsi" w:hAnsiTheme="majorHAnsi"/>
          <w:sz w:val="20"/>
          <w:szCs w:val="20"/>
        </w:rPr>
        <w:br/>
        <w:t>- Maksymalna waga pacjenta: 200kg</w:t>
      </w:r>
      <w:r w:rsidRPr="00F55DEF">
        <w:rPr>
          <w:rFonts w:asciiTheme="majorHAnsi" w:hAnsiTheme="majorHAnsi"/>
          <w:sz w:val="20"/>
          <w:szCs w:val="20"/>
        </w:rPr>
        <w:br/>
        <w:t>- Niezależne od prędkości obciążenie od 15 do 1100 Watt</w:t>
      </w:r>
      <w:r w:rsidRPr="00F55DEF">
        <w:rPr>
          <w:rFonts w:asciiTheme="majorHAnsi" w:hAnsiTheme="majorHAnsi"/>
          <w:sz w:val="20"/>
          <w:szCs w:val="20"/>
        </w:rPr>
        <w:br/>
        <w:t>- Regulacja pochylenia kierownicy: kąt 360º</w:t>
      </w:r>
      <w:r w:rsidRPr="00F55DEF">
        <w:rPr>
          <w:rFonts w:asciiTheme="majorHAnsi" w:hAnsiTheme="majorHAnsi"/>
          <w:sz w:val="20"/>
          <w:szCs w:val="20"/>
        </w:rPr>
        <w:br/>
        <w:t>- Stabilna podstawa cykloergometru</w:t>
      </w:r>
      <w:r w:rsidRPr="00F55DEF">
        <w:rPr>
          <w:rFonts w:asciiTheme="majorHAnsi" w:hAnsiTheme="majorHAnsi"/>
          <w:sz w:val="20"/>
          <w:szCs w:val="20"/>
        </w:rPr>
        <w:br/>
        <w:t>- Zasilanie: 90 – 230V</w:t>
      </w:r>
      <w:r w:rsidRPr="00F55DEF">
        <w:rPr>
          <w:rFonts w:asciiTheme="majorHAnsi" w:hAnsiTheme="majorHAnsi"/>
          <w:sz w:val="20"/>
          <w:szCs w:val="20"/>
        </w:rPr>
        <w:br/>
        <w:t>- Kontrolowane mikroprocesorem hamowanie przy pomocy prądów wirowych</w:t>
      </w:r>
      <w:r w:rsidRPr="00F55DEF">
        <w:rPr>
          <w:rFonts w:asciiTheme="majorHAnsi" w:hAnsiTheme="majorHAnsi"/>
          <w:sz w:val="20"/>
          <w:szCs w:val="20"/>
        </w:rPr>
        <w:br/>
      </w:r>
      <w:r w:rsidRPr="00F55DEF">
        <w:rPr>
          <w:rFonts w:asciiTheme="majorHAnsi" w:hAnsiTheme="majorHAnsi"/>
          <w:sz w:val="20"/>
          <w:szCs w:val="20"/>
        </w:rPr>
        <w:lastRenderedPageBreak/>
        <w:t>- Cyfrowy wyświetlacz</w:t>
      </w:r>
      <w:r w:rsidRPr="00F55DEF">
        <w:rPr>
          <w:rFonts w:asciiTheme="majorHAnsi" w:hAnsiTheme="majorHAnsi"/>
          <w:sz w:val="20"/>
          <w:szCs w:val="20"/>
        </w:rPr>
        <w:br/>
        <w:t>- Dokładność obciążenia zgodnie z DIN VDE 0750-238</w:t>
      </w:r>
      <w:r w:rsidRPr="00F55DEF">
        <w:rPr>
          <w:rFonts w:asciiTheme="majorHAnsi" w:hAnsiTheme="majorHAnsi"/>
          <w:sz w:val="20"/>
          <w:szCs w:val="20"/>
        </w:rPr>
        <w:br/>
        <w:t xml:space="preserve">- Zakres prędkości obrotowej: 20-130 </w:t>
      </w:r>
      <w:proofErr w:type="spellStart"/>
      <w:r w:rsidRPr="00F55DEF">
        <w:rPr>
          <w:rFonts w:asciiTheme="majorHAnsi" w:hAnsiTheme="majorHAnsi"/>
          <w:sz w:val="20"/>
          <w:szCs w:val="20"/>
        </w:rPr>
        <w:t>rpm</w:t>
      </w:r>
      <w:proofErr w:type="spellEnd"/>
      <w:r w:rsidRPr="00F55DEF">
        <w:rPr>
          <w:rFonts w:asciiTheme="majorHAnsi" w:hAnsiTheme="majorHAnsi"/>
          <w:sz w:val="20"/>
          <w:szCs w:val="20"/>
        </w:rPr>
        <w:br/>
        <w:t>- Panel kontrolny z 5 przyciskami</w:t>
      </w:r>
      <w:r w:rsidRPr="00F55DEF">
        <w:rPr>
          <w:rFonts w:asciiTheme="majorHAnsi" w:hAnsiTheme="majorHAnsi"/>
          <w:sz w:val="20"/>
          <w:szCs w:val="20"/>
        </w:rPr>
        <w:br/>
        <w:t>- Dodatkowy wyświetlacz LED dla pacjenta</w:t>
      </w:r>
      <w:r w:rsidRPr="00F55DEF">
        <w:rPr>
          <w:rFonts w:asciiTheme="majorHAnsi" w:hAnsiTheme="majorHAnsi"/>
          <w:sz w:val="20"/>
          <w:szCs w:val="20"/>
        </w:rPr>
        <w:br/>
        <w:t>- Interfejs cyfrowy RS232 (przygotowany do kontroli systemu rehabilitacyjnego)</w:t>
      </w:r>
      <w:r w:rsidRPr="00F55DEF">
        <w:rPr>
          <w:rFonts w:asciiTheme="majorHAnsi" w:hAnsiTheme="majorHAnsi"/>
          <w:sz w:val="20"/>
          <w:szCs w:val="20"/>
        </w:rPr>
        <w:br/>
        <w:t>- Ergometr z wbudowanym modułem do automatycznego pomiaru ciśnienia</w:t>
      </w:r>
      <w:r w:rsidRPr="00F55DEF">
        <w:rPr>
          <w:rFonts w:asciiTheme="majorHAnsi" w:hAnsiTheme="majorHAnsi"/>
          <w:sz w:val="20"/>
          <w:szCs w:val="20"/>
        </w:rPr>
        <w:br/>
        <w:t>- Wymiary ergometru 128 x 62 x 146 cm</w:t>
      </w:r>
      <w:r w:rsidRPr="00F55DEF">
        <w:rPr>
          <w:rFonts w:asciiTheme="majorHAnsi" w:hAnsiTheme="majorHAnsi"/>
          <w:sz w:val="20"/>
          <w:szCs w:val="20"/>
        </w:rPr>
        <w:br/>
        <w:t>- Parametry wyświetlane na wyświetlaczu WATT, RPM, TIME, BP SYS, BP DIA</w:t>
      </w:r>
      <w:r w:rsidRPr="00F55DEF">
        <w:rPr>
          <w:rFonts w:asciiTheme="majorHAnsi" w:hAnsiTheme="majorHAnsi"/>
          <w:sz w:val="20"/>
          <w:szCs w:val="20"/>
        </w:rPr>
        <w:br/>
        <w:t>- Ergometr zapewniający pełną zgodność z oprogramowaniem sterującym, pochodzący od tego samego</w:t>
      </w:r>
      <w:r>
        <w:rPr>
          <w:rFonts w:asciiTheme="majorHAnsi" w:hAnsiTheme="majorHAnsi"/>
          <w:sz w:val="20"/>
          <w:szCs w:val="20"/>
        </w:rPr>
        <w:t xml:space="preserve"> </w:t>
      </w:r>
      <w:r w:rsidRPr="00F55DEF">
        <w:rPr>
          <w:rFonts w:asciiTheme="majorHAnsi" w:hAnsiTheme="majorHAnsi"/>
          <w:sz w:val="20"/>
          <w:szCs w:val="20"/>
        </w:rPr>
        <w:t>producenta</w:t>
      </w:r>
      <w:r w:rsidRPr="00F55DEF">
        <w:rPr>
          <w:rFonts w:asciiTheme="majorHAnsi" w:hAnsiTheme="majorHAnsi"/>
          <w:sz w:val="20"/>
          <w:szCs w:val="20"/>
        </w:rPr>
        <w:br/>
        <w:t>- Waga ergometru ok 65 kg</w:t>
      </w:r>
      <w:r w:rsidRPr="00F55DEF">
        <w:rPr>
          <w:rFonts w:asciiTheme="majorHAnsi" w:hAnsiTheme="majorHAnsi"/>
          <w:sz w:val="20"/>
          <w:szCs w:val="20"/>
        </w:rPr>
        <w:br/>
        <w:t>- Funkcja sterowania siodełkiem dla wygodnego wsiadania przez pacjentów ortopedycznych</w:t>
      </w:r>
      <w:r w:rsidRPr="00F55DEF">
        <w:rPr>
          <w:rFonts w:asciiTheme="majorHAnsi" w:hAnsiTheme="majorHAnsi"/>
          <w:sz w:val="20"/>
          <w:szCs w:val="20"/>
        </w:rPr>
        <w:br/>
        <w:t>- Ergometr przystosowany do komunikacji z centralą sterującą</w:t>
      </w:r>
      <w:r w:rsidRPr="00F55DEF">
        <w:rPr>
          <w:rFonts w:asciiTheme="majorHAnsi" w:hAnsiTheme="majorHAnsi"/>
          <w:sz w:val="20"/>
          <w:szCs w:val="20"/>
        </w:rPr>
        <w:br/>
        <w:t>- Ergometr wyposażony w elektryczną regulację wysokości siodełka</w:t>
      </w:r>
      <w:r w:rsidRPr="00F55DEF">
        <w:rPr>
          <w:rFonts w:asciiTheme="majorHAnsi" w:hAnsiTheme="majorHAnsi"/>
          <w:sz w:val="20"/>
          <w:szCs w:val="20"/>
        </w:rPr>
        <w:br/>
        <w:t>- Ergometr napędzany paskiem zapewniającym cichą pracę</w:t>
      </w:r>
      <w:r w:rsidRPr="00F55DEF">
        <w:rPr>
          <w:rFonts w:asciiTheme="majorHAnsi" w:hAnsiTheme="majorHAnsi"/>
          <w:sz w:val="20"/>
          <w:szCs w:val="20"/>
        </w:rPr>
        <w:br/>
        <w:t>- Panel (wyświetlacz) ergometru obracany o 180º</w:t>
      </w:r>
    </w:p>
    <w:p w:rsidR="00F55DEF" w:rsidRDefault="00F55DEF" w:rsidP="00F55DEF">
      <w:pPr>
        <w:rPr>
          <w:rFonts w:asciiTheme="majorHAnsi" w:hAnsiTheme="majorHAnsi"/>
          <w:sz w:val="20"/>
          <w:szCs w:val="20"/>
        </w:rPr>
      </w:pPr>
    </w:p>
    <w:p w:rsidR="00F55DEF" w:rsidRPr="00F55DEF" w:rsidRDefault="00F55DEF" w:rsidP="00F55DEF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F55DEF">
        <w:rPr>
          <w:rFonts w:asciiTheme="majorHAnsi" w:hAnsiTheme="majorHAnsi"/>
          <w:b/>
          <w:sz w:val="20"/>
          <w:szCs w:val="20"/>
          <w:u w:val="single"/>
        </w:rPr>
        <w:t xml:space="preserve">Odpowiedź </w:t>
      </w:r>
      <w:r>
        <w:rPr>
          <w:rFonts w:asciiTheme="majorHAnsi" w:hAnsiTheme="majorHAnsi"/>
          <w:b/>
          <w:sz w:val="20"/>
          <w:szCs w:val="20"/>
          <w:u w:val="single"/>
        </w:rPr>
        <w:t>2</w:t>
      </w:r>
    </w:p>
    <w:p w:rsidR="00F55DEF" w:rsidRDefault="00F55DEF" w:rsidP="00F55DE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Zamawiający dopuszcza </w:t>
      </w:r>
      <w:r w:rsidRPr="00F55DEF">
        <w:rPr>
          <w:rFonts w:asciiTheme="majorHAnsi" w:hAnsiTheme="majorHAnsi"/>
          <w:sz w:val="20"/>
          <w:szCs w:val="20"/>
        </w:rPr>
        <w:t>Cykloergometr</w:t>
      </w:r>
      <w:r>
        <w:rPr>
          <w:rFonts w:asciiTheme="majorHAnsi" w:hAnsiTheme="majorHAnsi"/>
          <w:sz w:val="20"/>
          <w:szCs w:val="20"/>
        </w:rPr>
        <w:t xml:space="preserve"> o parametrach wskazanych w Pytaniu nr 1</w:t>
      </w:r>
      <w:r w:rsidR="00157B4D">
        <w:rPr>
          <w:rFonts w:asciiTheme="majorHAnsi" w:hAnsiTheme="majorHAnsi"/>
          <w:sz w:val="20"/>
          <w:szCs w:val="20"/>
        </w:rPr>
        <w:t>.</w:t>
      </w:r>
    </w:p>
    <w:p w:rsidR="00157B4D" w:rsidRDefault="00157B4D" w:rsidP="00F55DEF">
      <w:pPr>
        <w:rPr>
          <w:rFonts w:asciiTheme="majorHAnsi" w:hAnsiTheme="majorHAnsi"/>
          <w:sz w:val="20"/>
          <w:szCs w:val="20"/>
        </w:rPr>
      </w:pPr>
    </w:p>
    <w:p w:rsidR="00157B4D" w:rsidRPr="00F55DEF" w:rsidRDefault="00157B4D" w:rsidP="00F55DE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Pozostałe zapisy pozostają bez zmian.</w:t>
      </w:r>
      <w:bookmarkStart w:id="0" w:name="_GoBack"/>
      <w:bookmarkEnd w:id="0"/>
    </w:p>
    <w:p w:rsidR="00FF7782" w:rsidRDefault="00FF7782" w:rsidP="00F55DEF">
      <w:pPr>
        <w:ind w:left="5812"/>
        <w:rPr>
          <w:rFonts w:asciiTheme="majorHAnsi" w:hAnsiTheme="majorHAnsi" w:cs="Times New Roman"/>
          <w:sz w:val="18"/>
          <w:szCs w:val="18"/>
          <w:lang w:eastAsia="pl-PL"/>
        </w:rPr>
      </w:pPr>
    </w:p>
    <w:p w:rsidR="00F55DEF" w:rsidRDefault="00F55DEF" w:rsidP="005A40A5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5A40A5" w:rsidRPr="005A40A5" w:rsidRDefault="005A40A5" w:rsidP="005A40A5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5A40A5">
        <w:rPr>
          <w:rFonts w:ascii="Cambria" w:hAnsi="Cambria" w:cs="Calibri"/>
          <w:b/>
          <w:sz w:val="18"/>
          <w:szCs w:val="18"/>
        </w:rPr>
        <w:t>Elżbieta Florek</w:t>
      </w:r>
    </w:p>
    <w:p w:rsidR="005A40A5" w:rsidRPr="005A40A5" w:rsidRDefault="005A40A5" w:rsidP="005A40A5">
      <w:pPr>
        <w:spacing w:after="60"/>
        <w:ind w:left="5245"/>
        <w:jc w:val="center"/>
        <w:rPr>
          <w:rFonts w:ascii="Cambria" w:hAnsi="Cambria" w:cs="Calibri"/>
          <w:sz w:val="18"/>
          <w:szCs w:val="18"/>
        </w:rPr>
      </w:pPr>
    </w:p>
    <w:p w:rsidR="00FF7782" w:rsidRPr="005A40A5" w:rsidRDefault="005A40A5" w:rsidP="005A40A5">
      <w:pPr>
        <w:ind w:left="5245"/>
        <w:jc w:val="center"/>
        <w:rPr>
          <w:rFonts w:asciiTheme="majorHAnsi" w:hAnsiTheme="majorHAnsi" w:cs="Times New Roman"/>
          <w:b/>
          <w:color w:val="1F497D"/>
          <w:sz w:val="18"/>
          <w:szCs w:val="18"/>
          <w:lang w:eastAsia="pl-PL"/>
        </w:rPr>
      </w:pPr>
      <w:r w:rsidRPr="005A40A5">
        <w:rPr>
          <w:rFonts w:ascii="Cambria" w:hAnsi="Cambria" w:cs="Calibri"/>
          <w:sz w:val="18"/>
          <w:szCs w:val="18"/>
        </w:rPr>
        <w:t>Gł. specjalista ds. zamówień publicznych i kontraktowania wydatków</w:t>
      </w:r>
    </w:p>
    <w:p w:rsidR="00AC574E" w:rsidRDefault="00AC574E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sectPr w:rsidR="00AC574E" w:rsidSect="00765507">
      <w:headerReference w:type="default" r:id="rId9"/>
      <w:footerReference w:type="default" r:id="rId10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88" w:rsidRDefault="00A63B88" w:rsidP="0063076E">
      <w:r>
        <w:separator/>
      </w:r>
    </w:p>
  </w:endnote>
  <w:endnote w:type="continuationSeparator" w:id="0">
    <w:p w:rsidR="00A63B88" w:rsidRDefault="00A63B8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765507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9051220" wp14:editId="22951A90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88" w:rsidRDefault="00A63B88" w:rsidP="0063076E">
      <w:r>
        <w:separator/>
      </w:r>
    </w:p>
  </w:footnote>
  <w:footnote w:type="continuationSeparator" w:id="0">
    <w:p w:rsidR="00A63B88" w:rsidRDefault="00A63B8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 w:rsidP="003C0B9F">
    <w:pPr>
      <w:pStyle w:val="Nagwek"/>
    </w:pPr>
    <w:r>
      <w:rPr>
        <w:noProof/>
        <w:lang w:eastAsia="pl-PL"/>
      </w:rPr>
      <w:drawing>
        <wp:inline distT="0" distB="0" distL="0" distR="0" wp14:anchorId="650D75FA" wp14:editId="5073E42A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25C40958"/>
    <w:multiLevelType w:val="hybridMultilevel"/>
    <w:tmpl w:val="F93E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186A1D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A2307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ascii="Cambria" w:hAnsi="Cambri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821F85"/>
    <w:multiLevelType w:val="multilevel"/>
    <w:tmpl w:val="F2D4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FE3834"/>
    <w:multiLevelType w:val="multilevel"/>
    <w:tmpl w:val="A816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E975B0F"/>
    <w:multiLevelType w:val="hybridMultilevel"/>
    <w:tmpl w:val="12D83EC4"/>
    <w:lvl w:ilvl="0" w:tplc="39E6A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F433F4"/>
    <w:multiLevelType w:val="multilevel"/>
    <w:tmpl w:val="99C0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061F99"/>
    <w:multiLevelType w:val="hybridMultilevel"/>
    <w:tmpl w:val="DCE61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A10EDB"/>
    <w:multiLevelType w:val="hybridMultilevel"/>
    <w:tmpl w:val="8B9EA992"/>
    <w:lvl w:ilvl="0" w:tplc="2AA0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47A1A"/>
    <w:multiLevelType w:val="hybridMultilevel"/>
    <w:tmpl w:val="06D21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C6433"/>
    <w:multiLevelType w:val="multilevel"/>
    <w:tmpl w:val="AC3E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125B72"/>
    <w:multiLevelType w:val="hybridMultilevel"/>
    <w:tmpl w:val="EF80A0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226FC"/>
    <w:multiLevelType w:val="hybridMultilevel"/>
    <w:tmpl w:val="78086140"/>
    <w:lvl w:ilvl="0" w:tplc="9830D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10">
    <w:abstractNumId w:val="13"/>
  </w:num>
  <w:num w:numId="11">
    <w:abstractNumId w:val="8"/>
  </w:num>
  <w:num w:numId="12">
    <w:abstractNumId w:val="27"/>
  </w:num>
  <w:num w:numId="13">
    <w:abstractNumId w:val="5"/>
  </w:num>
  <w:num w:numId="14">
    <w:abstractNumId w:val="7"/>
  </w:num>
  <w:num w:numId="15">
    <w:abstractNumId w:val="12"/>
  </w:num>
  <w:num w:numId="16">
    <w:abstractNumId w:val="31"/>
  </w:num>
  <w:num w:numId="17">
    <w:abstractNumId w:val="1"/>
  </w:num>
  <w:num w:numId="18">
    <w:abstractNumId w:val="20"/>
  </w:num>
  <w:num w:numId="19">
    <w:abstractNumId w:val="22"/>
  </w:num>
  <w:num w:numId="20">
    <w:abstractNumId w:val="21"/>
  </w:num>
  <w:num w:numId="21">
    <w:abstractNumId w:val="28"/>
  </w:num>
  <w:num w:numId="22">
    <w:abstractNumId w:val="1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"/>
  </w:num>
  <w:num w:numId="26">
    <w:abstractNumId w:val="19"/>
  </w:num>
  <w:num w:numId="27">
    <w:abstractNumId w:val="10"/>
  </w:num>
  <w:num w:numId="28">
    <w:abstractNumId w:val="24"/>
  </w:num>
  <w:num w:numId="29">
    <w:abstractNumId w:val="25"/>
  </w:num>
  <w:num w:numId="30">
    <w:abstractNumId w:val="11"/>
  </w:num>
  <w:num w:numId="31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50377"/>
    <w:rsid w:val="00063A7A"/>
    <w:rsid w:val="00075D28"/>
    <w:rsid w:val="000765A3"/>
    <w:rsid w:val="00092723"/>
    <w:rsid w:val="0009398D"/>
    <w:rsid w:val="00096167"/>
    <w:rsid w:val="000C4C13"/>
    <w:rsid w:val="000E6DFB"/>
    <w:rsid w:val="00136896"/>
    <w:rsid w:val="001379B4"/>
    <w:rsid w:val="00140E19"/>
    <w:rsid w:val="00154D6D"/>
    <w:rsid w:val="001553AC"/>
    <w:rsid w:val="00157B4D"/>
    <w:rsid w:val="00160BC6"/>
    <w:rsid w:val="0016753F"/>
    <w:rsid w:val="00173F56"/>
    <w:rsid w:val="001832DD"/>
    <w:rsid w:val="00197972"/>
    <w:rsid w:val="001A2AB1"/>
    <w:rsid w:val="001F5781"/>
    <w:rsid w:val="00211551"/>
    <w:rsid w:val="00211AF2"/>
    <w:rsid w:val="00212E81"/>
    <w:rsid w:val="00224753"/>
    <w:rsid w:val="00226501"/>
    <w:rsid w:val="002336CF"/>
    <w:rsid w:val="0024508B"/>
    <w:rsid w:val="00255DEC"/>
    <w:rsid w:val="002660CA"/>
    <w:rsid w:val="00272669"/>
    <w:rsid w:val="002D1E20"/>
    <w:rsid w:val="00326828"/>
    <w:rsid w:val="00341849"/>
    <w:rsid w:val="00354C95"/>
    <w:rsid w:val="00367E27"/>
    <w:rsid w:val="00374713"/>
    <w:rsid w:val="003C0B9F"/>
    <w:rsid w:val="003C3EB9"/>
    <w:rsid w:val="00411D2F"/>
    <w:rsid w:val="0042571F"/>
    <w:rsid w:val="00426B21"/>
    <w:rsid w:val="00430F27"/>
    <w:rsid w:val="004428E7"/>
    <w:rsid w:val="00445599"/>
    <w:rsid w:val="004E12D5"/>
    <w:rsid w:val="004E4C4A"/>
    <w:rsid w:val="004F475D"/>
    <w:rsid w:val="00550D83"/>
    <w:rsid w:val="005777CE"/>
    <w:rsid w:val="00582F9B"/>
    <w:rsid w:val="005A40A5"/>
    <w:rsid w:val="005B383D"/>
    <w:rsid w:val="005D4042"/>
    <w:rsid w:val="005E0591"/>
    <w:rsid w:val="005E4B2D"/>
    <w:rsid w:val="005F4895"/>
    <w:rsid w:val="0063076E"/>
    <w:rsid w:val="0063536A"/>
    <w:rsid w:val="00640EA8"/>
    <w:rsid w:val="0064283F"/>
    <w:rsid w:val="0065059D"/>
    <w:rsid w:val="0065241A"/>
    <w:rsid w:val="00656365"/>
    <w:rsid w:val="00680582"/>
    <w:rsid w:val="006A68F6"/>
    <w:rsid w:val="006C5874"/>
    <w:rsid w:val="006D03B7"/>
    <w:rsid w:val="006E2B09"/>
    <w:rsid w:val="007146E1"/>
    <w:rsid w:val="00765507"/>
    <w:rsid w:val="007706A3"/>
    <w:rsid w:val="00777389"/>
    <w:rsid w:val="00792FCB"/>
    <w:rsid w:val="007B35DA"/>
    <w:rsid w:val="007C7FA4"/>
    <w:rsid w:val="007F7D6B"/>
    <w:rsid w:val="00822556"/>
    <w:rsid w:val="008364B8"/>
    <w:rsid w:val="008423DF"/>
    <w:rsid w:val="00847420"/>
    <w:rsid w:val="00855D7A"/>
    <w:rsid w:val="008A0154"/>
    <w:rsid w:val="008C3FEE"/>
    <w:rsid w:val="008E1B3F"/>
    <w:rsid w:val="0090678B"/>
    <w:rsid w:val="0092371E"/>
    <w:rsid w:val="009331C7"/>
    <w:rsid w:val="00964F9A"/>
    <w:rsid w:val="00972077"/>
    <w:rsid w:val="009748EE"/>
    <w:rsid w:val="00975C69"/>
    <w:rsid w:val="009A5185"/>
    <w:rsid w:val="009C4E52"/>
    <w:rsid w:val="009F0B8D"/>
    <w:rsid w:val="009F390B"/>
    <w:rsid w:val="009F5B51"/>
    <w:rsid w:val="00A258A6"/>
    <w:rsid w:val="00A26E10"/>
    <w:rsid w:val="00A27546"/>
    <w:rsid w:val="00A33432"/>
    <w:rsid w:val="00A63B88"/>
    <w:rsid w:val="00A746D4"/>
    <w:rsid w:val="00A83E55"/>
    <w:rsid w:val="00A8747B"/>
    <w:rsid w:val="00AA0F50"/>
    <w:rsid w:val="00AC574E"/>
    <w:rsid w:val="00AD2487"/>
    <w:rsid w:val="00B54944"/>
    <w:rsid w:val="00B6327A"/>
    <w:rsid w:val="00B63BDF"/>
    <w:rsid w:val="00B83A62"/>
    <w:rsid w:val="00BE4F55"/>
    <w:rsid w:val="00BF53F0"/>
    <w:rsid w:val="00C31EB4"/>
    <w:rsid w:val="00C33792"/>
    <w:rsid w:val="00C70459"/>
    <w:rsid w:val="00C83511"/>
    <w:rsid w:val="00C86FB0"/>
    <w:rsid w:val="00CA12F0"/>
    <w:rsid w:val="00CA3586"/>
    <w:rsid w:val="00CC2CAA"/>
    <w:rsid w:val="00CE5B6A"/>
    <w:rsid w:val="00D033E9"/>
    <w:rsid w:val="00D05A4E"/>
    <w:rsid w:val="00D21A54"/>
    <w:rsid w:val="00D4014D"/>
    <w:rsid w:val="00DB10E3"/>
    <w:rsid w:val="00DB70F0"/>
    <w:rsid w:val="00DC246D"/>
    <w:rsid w:val="00DC7D5C"/>
    <w:rsid w:val="00DD7F55"/>
    <w:rsid w:val="00DF1E23"/>
    <w:rsid w:val="00DF3B51"/>
    <w:rsid w:val="00E25B95"/>
    <w:rsid w:val="00E7265D"/>
    <w:rsid w:val="00EA0967"/>
    <w:rsid w:val="00F03850"/>
    <w:rsid w:val="00F03FFD"/>
    <w:rsid w:val="00F12402"/>
    <w:rsid w:val="00F2093B"/>
    <w:rsid w:val="00F21131"/>
    <w:rsid w:val="00F25046"/>
    <w:rsid w:val="00F55DEF"/>
    <w:rsid w:val="00F81DFD"/>
    <w:rsid w:val="00F82E19"/>
    <w:rsid w:val="00F87D87"/>
    <w:rsid w:val="00FB68F5"/>
    <w:rsid w:val="00FC272A"/>
    <w:rsid w:val="00FD321B"/>
    <w:rsid w:val="00FF13BA"/>
    <w:rsid w:val="00FF62EB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Default">
    <w:name w:val="Default"/>
    <w:rsid w:val="006505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34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3432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34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Default">
    <w:name w:val="Default"/>
    <w:rsid w:val="006505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34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3432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34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F1805-70D4-4AE0-A8A7-81DC1FE7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4</cp:revision>
  <cp:lastPrinted>2019-10-10T05:53:00Z</cp:lastPrinted>
  <dcterms:created xsi:type="dcterms:W3CDTF">2020-03-04T11:21:00Z</dcterms:created>
  <dcterms:modified xsi:type="dcterms:W3CDTF">2020-03-04T11:40:00Z</dcterms:modified>
</cp:coreProperties>
</file>