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00719D">
        <w:rPr>
          <w:rFonts w:asciiTheme="majorHAnsi" w:hAnsiTheme="majorHAnsi"/>
          <w:sz w:val="20"/>
          <w:szCs w:val="20"/>
        </w:rPr>
        <w:t>21</w:t>
      </w:r>
      <w:r w:rsidR="000F6AC6">
        <w:rPr>
          <w:rFonts w:asciiTheme="majorHAnsi" w:hAnsiTheme="majorHAnsi"/>
          <w:sz w:val="20"/>
          <w:szCs w:val="20"/>
        </w:rPr>
        <w:t>.</w:t>
      </w:r>
      <w:r w:rsidR="00D02F18">
        <w:rPr>
          <w:rFonts w:asciiTheme="majorHAnsi" w:hAnsiTheme="majorHAnsi"/>
          <w:sz w:val="20"/>
          <w:szCs w:val="20"/>
        </w:rPr>
        <w:t>10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7BEB" w:rsidRPr="00FC451E" w:rsidRDefault="00575A0A" w:rsidP="00D02F18">
      <w:pPr>
        <w:spacing w:after="60"/>
        <w:ind w:firstLine="708"/>
        <w:jc w:val="both"/>
        <w:rPr>
          <w:rFonts w:asciiTheme="majorHAnsi" w:hAnsiTheme="majorHAnsi"/>
          <w:b/>
          <w:sz w:val="22"/>
          <w:szCs w:val="22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E368F3" w:rsidRPr="005A3B01">
        <w:rPr>
          <w:rFonts w:asciiTheme="majorHAnsi" w:hAnsiTheme="majorHAnsi"/>
          <w:color w:val="000000" w:themeColor="text1"/>
        </w:rPr>
        <w:t xml:space="preserve">na </w:t>
      </w:r>
      <w:r w:rsidR="00D02F18" w:rsidRPr="005A3B01">
        <w:rPr>
          <w:rFonts w:asciiTheme="majorHAnsi" w:hAnsiTheme="majorHAnsi"/>
          <w:b/>
          <w:color w:val="000000" w:themeColor="text1"/>
        </w:rPr>
        <w:t>„</w:t>
      </w:r>
      <w:r w:rsidR="0000719D">
        <w:rPr>
          <w:rFonts w:asciiTheme="majorHAnsi" w:hAnsiTheme="majorHAnsi"/>
          <w:b/>
          <w:color w:val="000000" w:themeColor="text1"/>
        </w:rPr>
        <w:t>Ubezpieczenie Uczestników/Uczestniczek Projektu</w:t>
      </w:r>
      <w:r w:rsidR="00D02F18" w:rsidRPr="005A3B01">
        <w:rPr>
          <w:rFonts w:asciiTheme="majorHAnsi" w:hAnsiTheme="majorHAnsi"/>
          <w:b/>
          <w:color w:val="000000" w:themeColor="text1"/>
        </w:rPr>
        <w:t xml:space="preserve">” </w:t>
      </w:r>
      <w:r w:rsidR="00D02F18" w:rsidRPr="00D02F18">
        <w:rPr>
          <w:rFonts w:asciiTheme="majorHAnsi" w:hAnsiTheme="majorHAnsi"/>
        </w:rPr>
        <w:t>w celu realizacji Projektu pn.</w:t>
      </w:r>
      <w:r w:rsidR="00D02F18" w:rsidRPr="00D02F18">
        <w:rPr>
          <w:rFonts w:asciiTheme="majorHAnsi" w:hAnsiTheme="majorHAnsi"/>
          <w:i/>
        </w:rPr>
        <w:t xml:space="preserve"> „EDUKACJA USTAWICZNA DOROSŁYCH </w:t>
      </w:r>
      <w:r w:rsidR="0000719D">
        <w:rPr>
          <w:rFonts w:asciiTheme="majorHAnsi" w:hAnsiTheme="majorHAnsi"/>
          <w:i/>
        </w:rPr>
        <w:br/>
      </w:r>
      <w:r w:rsidR="00D02F18" w:rsidRPr="00D02F18">
        <w:rPr>
          <w:rFonts w:asciiTheme="majorHAnsi" w:hAnsiTheme="majorHAnsi"/>
          <w:i/>
        </w:rPr>
        <w:t xml:space="preserve">Z OBSZARÓW MIAST TRACĄCYCH FUNKCJE </w:t>
      </w:r>
      <w:bookmarkStart w:id="0" w:name="_GoBack"/>
      <w:bookmarkEnd w:id="0"/>
      <w:r w:rsidR="00D02F18" w:rsidRPr="00D02F18">
        <w:rPr>
          <w:rFonts w:asciiTheme="majorHAnsi" w:hAnsiTheme="majorHAnsi"/>
          <w:i/>
        </w:rPr>
        <w:t>SPOŁECZNO-GOSPODARCZE”</w:t>
      </w:r>
      <w:r w:rsidR="00D02F18" w:rsidRPr="00D02F18">
        <w:rPr>
          <w:rFonts w:asciiTheme="majorHAnsi" w:hAnsiTheme="majorHAnsi"/>
          <w:b/>
        </w:rPr>
        <w:t xml:space="preserve"> </w:t>
      </w:r>
      <w:r w:rsidR="000F6AC6" w:rsidRPr="000F6AC6">
        <w:rPr>
          <w:rFonts w:asciiTheme="majorHAnsi" w:hAnsiTheme="majorHAnsi"/>
          <w:b/>
        </w:rPr>
        <w:t>„</w:t>
      </w:r>
      <w:r w:rsidR="000F6AC6" w:rsidRPr="000F6AC6">
        <w:rPr>
          <w:rFonts w:asciiTheme="majorHAnsi" w:hAnsiTheme="majorHAnsi" w:cs="Calibri"/>
          <w:color w:val="000000"/>
        </w:rPr>
        <w:t>współfinansowanego z Europejskiego Funduszu Społecznego</w:t>
      </w:r>
      <w:r w:rsidR="00157BEB" w:rsidRPr="000F6AC6">
        <w:rPr>
          <w:rFonts w:asciiTheme="majorHAnsi" w:hAnsiTheme="majorHAnsi"/>
        </w:rPr>
        <w:t>.</w:t>
      </w:r>
      <w:r w:rsidR="00157BEB" w:rsidRPr="000F6AC6">
        <w:rPr>
          <w:rFonts w:asciiTheme="majorHAnsi" w:hAnsiTheme="majorHAnsi"/>
          <w:b/>
        </w:rPr>
        <w:t xml:space="preserve"> </w:t>
      </w:r>
    </w:p>
    <w:p w:rsidR="00575A0A" w:rsidRPr="006B282A" w:rsidRDefault="00575A0A" w:rsidP="00157BEB">
      <w:pPr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0F6AC6">
        <w:rPr>
          <w:rFonts w:asciiTheme="majorHAnsi" w:hAnsiTheme="majorHAnsi" w:cs="Arial"/>
        </w:rPr>
        <w:t xml:space="preserve">onego terminu </w:t>
      </w:r>
      <w:r w:rsidR="00D02F18">
        <w:rPr>
          <w:rFonts w:asciiTheme="majorHAnsi" w:hAnsiTheme="majorHAnsi" w:cs="Arial"/>
        </w:rPr>
        <w:t xml:space="preserve">składania ofert </w:t>
      </w:r>
      <w:r w:rsidR="000F6AC6">
        <w:rPr>
          <w:rFonts w:asciiTheme="majorHAnsi" w:hAnsiTheme="majorHAnsi" w:cs="Arial"/>
        </w:rPr>
        <w:t>wpłynęł</w:t>
      </w:r>
      <w:r w:rsidR="00D02F18">
        <w:rPr>
          <w:rFonts w:asciiTheme="majorHAnsi" w:hAnsiTheme="majorHAnsi" w:cs="Arial"/>
        </w:rPr>
        <w:t>a</w:t>
      </w:r>
      <w:r w:rsidR="000F6AC6">
        <w:rPr>
          <w:rFonts w:asciiTheme="majorHAnsi" w:hAnsiTheme="majorHAnsi" w:cs="Arial"/>
        </w:rPr>
        <w:t xml:space="preserve"> </w:t>
      </w:r>
      <w:r w:rsidR="00D02F18">
        <w:rPr>
          <w:rFonts w:asciiTheme="majorHAnsi" w:hAnsiTheme="majorHAnsi" w:cs="Arial"/>
        </w:rPr>
        <w:t>1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D02F18">
        <w:rPr>
          <w:rFonts w:asciiTheme="majorHAnsi" w:hAnsiTheme="majorHAnsi" w:cs="Arial"/>
        </w:rPr>
        <w:t>a</w:t>
      </w:r>
      <w:r w:rsidRPr="006B282A">
        <w:rPr>
          <w:rFonts w:asciiTheme="majorHAnsi" w:hAnsiTheme="majorHAnsi" w:cs="Arial"/>
        </w:rPr>
        <w:t xml:space="preserve"> od następując</w:t>
      </w:r>
      <w:r w:rsidR="00D02F18">
        <w:rPr>
          <w:rFonts w:asciiTheme="majorHAnsi" w:hAnsiTheme="majorHAnsi" w:cs="Arial"/>
        </w:rPr>
        <w:t>ego</w:t>
      </w:r>
      <w:r w:rsidRPr="006B282A">
        <w:rPr>
          <w:rFonts w:asciiTheme="majorHAnsi" w:hAnsiTheme="majorHAnsi" w:cs="Arial"/>
        </w:rPr>
        <w:t xml:space="preserve"> Wykonawc</w:t>
      </w:r>
      <w:r w:rsidR="00D02F18"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472"/>
        <w:gridCol w:w="3455"/>
        <w:gridCol w:w="1431"/>
      </w:tblGrid>
      <w:tr w:rsidR="00D02F18" w:rsidRPr="009B438E" w:rsidTr="00B84885">
        <w:trPr>
          <w:trHeight w:val="1031"/>
        </w:trPr>
        <w:tc>
          <w:tcPr>
            <w:tcW w:w="455" w:type="pct"/>
            <w:vAlign w:val="center"/>
          </w:tcPr>
          <w:p w:rsidR="00D02F18" w:rsidRDefault="00D02F18" w:rsidP="008B2CB4">
            <w:pPr>
              <w:jc w:val="center"/>
              <w:rPr>
                <w:b/>
              </w:rPr>
            </w:pP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88" w:type="pct"/>
            <w:vAlign w:val="center"/>
          </w:tcPr>
          <w:p w:rsidR="00D02F18" w:rsidRPr="009B438E" w:rsidRDefault="00D02F18" w:rsidP="008B2CB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879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78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D02F18" w:rsidRPr="009B438E" w:rsidRDefault="00D02F18" w:rsidP="008B2CB4">
            <w:pPr>
              <w:jc w:val="center"/>
              <w:rPr>
                <w:b/>
              </w:rPr>
            </w:pPr>
            <w:proofErr w:type="gramStart"/>
            <w:r w:rsidRPr="009B438E">
              <w:rPr>
                <w:b/>
              </w:rPr>
              <w:t>brutto</w:t>
            </w:r>
            <w:proofErr w:type="gramEnd"/>
            <w:r w:rsidRPr="009B438E">
              <w:rPr>
                <w:b/>
              </w:rPr>
              <w:t xml:space="preserve"> razem</w:t>
            </w:r>
          </w:p>
        </w:tc>
      </w:tr>
      <w:tr w:rsidR="00D02F18" w:rsidRPr="009B438E" w:rsidTr="00D02F18">
        <w:trPr>
          <w:trHeight w:val="1650"/>
        </w:trPr>
        <w:tc>
          <w:tcPr>
            <w:tcW w:w="455" w:type="pct"/>
            <w:vAlign w:val="center"/>
          </w:tcPr>
          <w:p w:rsidR="00D02F18" w:rsidRPr="009B438E" w:rsidRDefault="00D02F18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88" w:type="pct"/>
            <w:vAlign w:val="center"/>
          </w:tcPr>
          <w:p w:rsidR="00D02F18" w:rsidRPr="009B438E" w:rsidRDefault="0000719D" w:rsidP="005A3B01">
            <w:r>
              <w:t>Przedsiębiorstwo Ubezpieczeniowe Tomasz Mularczyk, ul. Barwinek 8/31, 25-150 Kielce</w:t>
            </w:r>
          </w:p>
        </w:tc>
        <w:tc>
          <w:tcPr>
            <w:tcW w:w="1879" w:type="pct"/>
            <w:vAlign w:val="center"/>
          </w:tcPr>
          <w:p w:rsidR="00D02F18" w:rsidRPr="009B438E" w:rsidRDefault="0000719D" w:rsidP="005A3B01">
            <w:pPr>
              <w:jc w:val="center"/>
            </w:pPr>
            <w:r>
              <w:t xml:space="preserve">720,00 </w:t>
            </w:r>
            <w:r w:rsidR="005A3B01">
              <w:t>zł</w:t>
            </w:r>
          </w:p>
        </w:tc>
        <w:tc>
          <w:tcPr>
            <w:tcW w:w="778" w:type="pct"/>
            <w:vAlign w:val="center"/>
          </w:tcPr>
          <w:p w:rsidR="00D02F18" w:rsidRPr="005A3B01" w:rsidRDefault="0000719D" w:rsidP="005A3B01">
            <w:pPr>
              <w:jc w:val="center"/>
              <w:rPr>
                <w:b/>
              </w:rPr>
            </w:pPr>
            <w:r>
              <w:rPr>
                <w:b/>
              </w:rPr>
              <w:t>720,00</w:t>
            </w:r>
            <w:r w:rsidR="005A3B01" w:rsidRPr="005A3B01">
              <w:rPr>
                <w:b/>
              </w:rPr>
              <w:t xml:space="preserve"> zł</w:t>
            </w: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6B282A" w:rsidRPr="007105A1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7105A1">
        <w:rPr>
          <w:rFonts w:asciiTheme="majorHAnsi" w:hAnsiTheme="majorHAnsi"/>
        </w:rPr>
        <w:t>Do realizacji zadania wybrano Wykonawcę:</w:t>
      </w:r>
    </w:p>
    <w:p w:rsidR="0000719D" w:rsidRDefault="0000719D" w:rsidP="000F6AC6">
      <w:pPr>
        <w:rPr>
          <w:b/>
        </w:rPr>
      </w:pPr>
    </w:p>
    <w:p w:rsidR="005A3B01" w:rsidRPr="0000719D" w:rsidRDefault="0000719D" w:rsidP="000F6AC6">
      <w:pPr>
        <w:rPr>
          <w:b/>
        </w:rPr>
      </w:pPr>
      <w:r w:rsidRPr="0000719D">
        <w:rPr>
          <w:b/>
        </w:rPr>
        <w:t>Przedsiębiorstwo Ubezpieczeniowe Tomasz Mularczyk, ul. Barwinek 8/31, 25-150 Kielce</w:t>
      </w:r>
    </w:p>
    <w:p w:rsidR="000F6AC6" w:rsidRPr="005A3B01" w:rsidRDefault="000F6AC6" w:rsidP="000F6AC6">
      <w:pPr>
        <w:rPr>
          <w:rFonts w:asciiTheme="majorHAnsi" w:hAnsiTheme="majorHAnsi"/>
          <w:b/>
        </w:rPr>
      </w:pPr>
    </w:p>
    <w:p w:rsidR="00575A0A" w:rsidRPr="007105A1" w:rsidRDefault="000D278F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>
        <w:rPr>
          <w:rFonts w:asciiTheme="majorHAnsi" w:eastAsiaTheme="minorEastAsia" w:hAnsiTheme="majorHAnsi"/>
          <w:b/>
          <w:sz w:val="22"/>
          <w:szCs w:val="22"/>
        </w:rPr>
        <w:t>Arkadiusz Kasperczyk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>Specjalista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t xml:space="preserve"> ds. Zamówień Publicznych 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D02F18">
    <w:pPr>
      <w:pStyle w:val="Stopka"/>
    </w:pPr>
    <w:r>
      <w:rPr>
        <w:noProof/>
      </w:rPr>
      <w:drawing>
        <wp:inline distT="0" distB="0" distL="0" distR="0" wp14:anchorId="0B81587C" wp14:editId="7C2C495C">
          <wp:extent cx="5760720" cy="8185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0719D"/>
    <w:rsid w:val="000D278F"/>
    <w:rsid w:val="000F6AC6"/>
    <w:rsid w:val="001558C2"/>
    <w:rsid w:val="00157BEB"/>
    <w:rsid w:val="001A0474"/>
    <w:rsid w:val="00252A35"/>
    <w:rsid w:val="00575A0A"/>
    <w:rsid w:val="005A3B01"/>
    <w:rsid w:val="005E5D0D"/>
    <w:rsid w:val="006B282A"/>
    <w:rsid w:val="007105A1"/>
    <w:rsid w:val="007538C8"/>
    <w:rsid w:val="0078281A"/>
    <w:rsid w:val="008442F7"/>
    <w:rsid w:val="008C6EE3"/>
    <w:rsid w:val="00A22E38"/>
    <w:rsid w:val="00A97DF4"/>
    <w:rsid w:val="00AA3072"/>
    <w:rsid w:val="00AE5A31"/>
    <w:rsid w:val="00B616B3"/>
    <w:rsid w:val="00B70A83"/>
    <w:rsid w:val="00C608C6"/>
    <w:rsid w:val="00D02F18"/>
    <w:rsid w:val="00D051D2"/>
    <w:rsid w:val="00E368F3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cp:lastPrinted>2020-06-04T09:03:00Z</cp:lastPrinted>
  <dcterms:created xsi:type="dcterms:W3CDTF">2020-10-21T08:25:00Z</dcterms:created>
  <dcterms:modified xsi:type="dcterms:W3CDTF">2020-10-21T08:25:00Z</dcterms:modified>
</cp:coreProperties>
</file>