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FD1159" w:rsidRPr="000C43BD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0C43BD">
        <w:rPr>
          <w:rFonts w:ascii="Arial Narrow" w:hAnsi="Arial Narrow"/>
          <w:sz w:val="22"/>
          <w:szCs w:val="22"/>
        </w:rPr>
        <w:t xml:space="preserve">Kielce, dnia </w:t>
      </w:r>
      <w:r w:rsidR="007169D7">
        <w:rPr>
          <w:rFonts w:ascii="Arial Narrow" w:hAnsi="Arial Narrow"/>
          <w:sz w:val="22"/>
          <w:szCs w:val="22"/>
        </w:rPr>
        <w:t>16</w:t>
      </w:r>
      <w:r w:rsidR="001374EA" w:rsidRPr="000C43BD">
        <w:rPr>
          <w:rFonts w:ascii="Arial Narrow" w:hAnsi="Arial Narrow"/>
          <w:sz w:val="22"/>
          <w:szCs w:val="22"/>
        </w:rPr>
        <w:t>.</w:t>
      </w:r>
      <w:r w:rsidR="00AF50B9" w:rsidRPr="000C43BD">
        <w:rPr>
          <w:rFonts w:ascii="Arial Narrow" w:hAnsi="Arial Narrow"/>
          <w:sz w:val="22"/>
          <w:szCs w:val="22"/>
        </w:rPr>
        <w:t>1</w:t>
      </w:r>
      <w:r w:rsidR="00EC47EF">
        <w:rPr>
          <w:rFonts w:ascii="Arial Narrow" w:hAnsi="Arial Narrow"/>
          <w:sz w:val="22"/>
          <w:szCs w:val="22"/>
        </w:rPr>
        <w:t>1</w:t>
      </w:r>
      <w:r w:rsidR="00EA6C02">
        <w:rPr>
          <w:rFonts w:ascii="Arial Narrow" w:hAnsi="Arial Narrow"/>
          <w:sz w:val="22"/>
          <w:szCs w:val="22"/>
        </w:rPr>
        <w:t>.2021</w:t>
      </w:r>
      <w:r w:rsidR="00322715" w:rsidRPr="000C43BD">
        <w:rPr>
          <w:rFonts w:ascii="Arial Narrow" w:hAnsi="Arial Narrow"/>
          <w:sz w:val="22"/>
          <w:szCs w:val="22"/>
        </w:rPr>
        <w:t xml:space="preserve"> r.</w:t>
      </w:r>
    </w:p>
    <w:p w:rsidR="0039626B" w:rsidRDefault="0039626B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9626B" w:rsidRDefault="0039626B" w:rsidP="0039626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0C43BD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C43BD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  <w:r w:rsidR="006D0CDF">
        <w:rPr>
          <w:rFonts w:ascii="Arial Narrow" w:hAnsi="Arial Narrow"/>
          <w:b/>
          <w:sz w:val="22"/>
          <w:szCs w:val="22"/>
          <w:u w:val="single"/>
        </w:rPr>
        <w:t xml:space="preserve"> - AKTUALIZACJA</w:t>
      </w:r>
    </w:p>
    <w:p w:rsidR="004164D2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E71CD7" w:rsidRPr="00EC47EF" w:rsidRDefault="00E71CD7" w:rsidP="00EC47EF">
      <w:pPr>
        <w:pStyle w:val="Tekstpodstawowy"/>
        <w:spacing w:after="0"/>
        <w:jc w:val="both"/>
        <w:rPr>
          <w:rFonts w:ascii="Arial Narrow" w:hAnsi="Arial Narrow"/>
          <w:b/>
        </w:rPr>
      </w:pPr>
      <w:r w:rsidRPr="00E71CD7">
        <w:rPr>
          <w:rFonts w:ascii="Arial Narrow" w:hAnsi="Arial Narrow"/>
          <w:sz w:val="22"/>
          <w:szCs w:val="22"/>
        </w:rPr>
        <w:t>Zakład Doskonalenia Zawodowego w</w:t>
      </w:r>
      <w:r w:rsidR="004128CF">
        <w:rPr>
          <w:rFonts w:ascii="Arial Narrow" w:hAnsi="Arial Narrow"/>
          <w:sz w:val="22"/>
          <w:szCs w:val="22"/>
        </w:rPr>
        <w:t xml:space="preserve"> Kielcach informuje, ze w dniu 03</w:t>
      </w:r>
      <w:r w:rsidRPr="00E71CD7">
        <w:rPr>
          <w:rFonts w:ascii="Arial Narrow" w:hAnsi="Arial Narrow"/>
          <w:sz w:val="22"/>
          <w:szCs w:val="22"/>
        </w:rPr>
        <w:t>.1</w:t>
      </w:r>
      <w:r w:rsidR="00EC47EF">
        <w:rPr>
          <w:rFonts w:ascii="Arial Narrow" w:hAnsi="Arial Narrow"/>
          <w:sz w:val="22"/>
          <w:szCs w:val="22"/>
        </w:rPr>
        <w:t>1</w:t>
      </w:r>
      <w:r w:rsidR="004128CF">
        <w:rPr>
          <w:rFonts w:ascii="Arial Narrow" w:hAnsi="Arial Narrow"/>
          <w:sz w:val="22"/>
          <w:szCs w:val="22"/>
        </w:rPr>
        <w:t>.2021</w:t>
      </w:r>
      <w:r w:rsidRPr="00E71CD7">
        <w:rPr>
          <w:rFonts w:ascii="Arial Narrow" w:hAnsi="Arial Narrow"/>
          <w:sz w:val="22"/>
          <w:szCs w:val="22"/>
        </w:rPr>
        <w:t xml:space="preserve"> roku o godz. 10:15 odbyło się otwarcie o</w:t>
      </w:r>
      <w:r>
        <w:rPr>
          <w:rFonts w:ascii="Arial Narrow" w:hAnsi="Arial Narrow"/>
          <w:sz w:val="22"/>
          <w:szCs w:val="22"/>
        </w:rPr>
        <w:t>f</w:t>
      </w:r>
      <w:r w:rsidRPr="00E71CD7">
        <w:rPr>
          <w:rFonts w:ascii="Arial Narrow" w:hAnsi="Arial Narrow"/>
          <w:sz w:val="22"/>
          <w:szCs w:val="22"/>
        </w:rPr>
        <w:t xml:space="preserve">ert złożonych przy zastosowaniu zasady konkurencyjności w postępowaniu pn.: </w:t>
      </w:r>
      <w:r w:rsidR="00EC47EF" w:rsidRPr="00EC47EF">
        <w:rPr>
          <w:rFonts w:ascii="Arial Narrow" w:hAnsi="Arial Narrow"/>
          <w:b/>
          <w:szCs w:val="22"/>
        </w:rPr>
        <w:t>Dostawę elementów umundurowania dla Szkół ZDZ w Kielcach</w:t>
      </w:r>
    </w:p>
    <w:p w:rsidR="00EC47EF" w:rsidRDefault="00EC47EF" w:rsidP="00E71CD7">
      <w:pPr>
        <w:spacing w:after="0" w:line="240" w:lineRule="auto"/>
        <w:jc w:val="both"/>
        <w:rPr>
          <w:rFonts w:ascii="Arial Narrow" w:hAnsi="Arial Narrow"/>
          <w:b/>
        </w:rPr>
      </w:pP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1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>ofertę nr 1</w:t>
      </w:r>
      <w:r w:rsidRPr="00992E45">
        <w:rPr>
          <w:rFonts w:ascii="Arial Narrow" w:hAnsi="Arial Narrow"/>
        </w:rPr>
        <w:t xml:space="preserve"> złożoną przez: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SORTMUND ul. Montwiłła-Mireckiego 23, 30-426 Kraków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13 485,00 zł</w:t>
      </w:r>
    </w:p>
    <w:p w:rsidR="00992E45" w:rsidRPr="00992E45" w:rsidRDefault="00992E45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Data wpływu oferty: 28.10.2021, godz. 10:43; Wykonawca otrzymał 100 pkt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2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>ofertę nr 1</w:t>
      </w:r>
      <w:r w:rsidRPr="00992E45">
        <w:rPr>
          <w:rFonts w:ascii="Arial Narrow" w:hAnsi="Arial Narrow"/>
        </w:rPr>
        <w:t xml:space="preserve"> złożoną przez: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SORTMUND ul. Montwiłła-Mireckiego 23, 30-426 Kraków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19 110,00 zł</w:t>
      </w:r>
    </w:p>
    <w:p w:rsidR="00992E45" w:rsidRPr="00992E45" w:rsidRDefault="00992E45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Data wpływu oferty: 28.10.2021, godz. 10:43; Wykonawca otrzymał 100 pkt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3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>ofertę nr 8</w:t>
      </w:r>
      <w:r w:rsidRPr="00992E45">
        <w:rPr>
          <w:rFonts w:ascii="Arial Narrow" w:hAnsi="Arial Narrow"/>
        </w:rPr>
        <w:t xml:space="preserve"> złożoną przez: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proofErr w:type="spellStart"/>
      <w:r w:rsidRPr="00992E45">
        <w:rPr>
          <w:rFonts w:ascii="Arial Narrow" w:eastAsia="Times New Roman" w:hAnsi="Arial Narrow" w:cs="Times New Roman"/>
          <w:i/>
          <w:lang w:eastAsia="ar-SA"/>
        </w:rPr>
        <w:t>P.P.HiU</w:t>
      </w:r>
      <w:proofErr w:type="spellEnd"/>
      <w:r w:rsidRPr="00992E45">
        <w:rPr>
          <w:rFonts w:ascii="Arial Narrow" w:eastAsia="Times New Roman" w:hAnsi="Arial Narrow" w:cs="Times New Roman"/>
          <w:i/>
          <w:lang w:eastAsia="ar-SA"/>
        </w:rPr>
        <w:t xml:space="preserve"> EKO-CHOT Maciej </w:t>
      </w:r>
      <w:proofErr w:type="spellStart"/>
      <w:r w:rsidRPr="00992E45">
        <w:rPr>
          <w:rFonts w:ascii="Arial Narrow" w:eastAsia="Times New Roman" w:hAnsi="Arial Narrow" w:cs="Times New Roman"/>
          <w:i/>
          <w:lang w:eastAsia="ar-SA"/>
        </w:rPr>
        <w:t>Skudzawski</w:t>
      </w:r>
      <w:proofErr w:type="spellEnd"/>
      <w:r w:rsidRPr="00992E45">
        <w:rPr>
          <w:rFonts w:ascii="Arial Narrow" w:eastAsia="Times New Roman" w:hAnsi="Arial Narrow" w:cs="Times New Roman"/>
          <w:i/>
          <w:lang w:eastAsia="ar-SA"/>
        </w:rPr>
        <w:t xml:space="preserve"> 05-123 Chotomów, ul. Wspólna 24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3 240,00 zł</w:t>
      </w:r>
    </w:p>
    <w:p w:rsidR="00992E45" w:rsidRPr="00992E45" w:rsidRDefault="00992E45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Data wpływu oferty: 03.11.2020, godz. 08:44; Wykonawca otrzymał 100 pkt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4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>ofertę nr 2</w:t>
      </w:r>
      <w:r w:rsidRPr="00992E45">
        <w:rPr>
          <w:rFonts w:ascii="Arial Narrow" w:hAnsi="Arial Narrow"/>
        </w:rPr>
        <w:t xml:space="preserve"> złożoną przez: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MAR-POL Hanna Dobies ul. Wiatrakowa 6 86-031 Osielsko k/Bydgoszczy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3 360,00 zł</w:t>
      </w:r>
    </w:p>
    <w:p w:rsidR="00992E45" w:rsidRPr="00992E45" w:rsidRDefault="00992E45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Data wpływu oferty: 29.10.2021, godz. 13:35; Wykonawca otrzymał 100 pkt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5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>ofertę nr 8</w:t>
      </w:r>
      <w:r w:rsidRPr="00992E45">
        <w:rPr>
          <w:rFonts w:ascii="Arial Narrow" w:hAnsi="Arial Narrow"/>
        </w:rPr>
        <w:t xml:space="preserve"> złożoną przez: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proofErr w:type="spellStart"/>
      <w:r w:rsidRPr="00992E45">
        <w:rPr>
          <w:rFonts w:ascii="Arial Narrow" w:eastAsia="Times New Roman" w:hAnsi="Arial Narrow" w:cs="Times New Roman"/>
          <w:i/>
          <w:lang w:eastAsia="ar-SA"/>
        </w:rPr>
        <w:t>P.P.HiU</w:t>
      </w:r>
      <w:proofErr w:type="spellEnd"/>
      <w:r w:rsidRPr="00992E45">
        <w:rPr>
          <w:rFonts w:ascii="Arial Narrow" w:eastAsia="Times New Roman" w:hAnsi="Arial Narrow" w:cs="Times New Roman"/>
          <w:i/>
          <w:lang w:eastAsia="ar-SA"/>
        </w:rPr>
        <w:t xml:space="preserve"> EKO-CHOT Maciej </w:t>
      </w:r>
      <w:proofErr w:type="spellStart"/>
      <w:r w:rsidRPr="00992E45">
        <w:rPr>
          <w:rFonts w:ascii="Arial Narrow" w:eastAsia="Times New Roman" w:hAnsi="Arial Narrow" w:cs="Times New Roman"/>
          <w:i/>
          <w:lang w:eastAsia="ar-SA"/>
        </w:rPr>
        <w:t>Skudzawski</w:t>
      </w:r>
      <w:proofErr w:type="spellEnd"/>
      <w:r w:rsidRPr="00992E45">
        <w:rPr>
          <w:rFonts w:ascii="Arial Narrow" w:eastAsia="Times New Roman" w:hAnsi="Arial Narrow" w:cs="Times New Roman"/>
          <w:i/>
          <w:lang w:eastAsia="ar-SA"/>
        </w:rPr>
        <w:t xml:space="preserve"> 05-123 Chotomów, ul. Wspólna 24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360,00 zł</w:t>
      </w:r>
    </w:p>
    <w:p w:rsidR="00992E45" w:rsidRPr="00992E45" w:rsidRDefault="00992E45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Data wpływu oferty: 03.11.2021, godz. 08:44; Wykonawca otrzymał 100 pkt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6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>ofertę nr 4</w:t>
      </w:r>
      <w:r w:rsidRPr="00992E45">
        <w:rPr>
          <w:rFonts w:ascii="Arial Narrow" w:hAnsi="Arial Narrow"/>
        </w:rPr>
        <w:t xml:space="preserve"> złożoną przez: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HAKO Sp. z o.o. ul. Borzymowska 30 03-565 Warszawa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3 741,66 zł</w:t>
      </w:r>
    </w:p>
    <w:p w:rsidR="00992E45" w:rsidRPr="00992E45" w:rsidRDefault="00992E45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Data wpływu oferty: 02.11.2021, godz. 09:58; Wykonawca otrzymał 100 pkt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7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 xml:space="preserve">ofertę nr 8 </w:t>
      </w:r>
      <w:r w:rsidRPr="00992E45">
        <w:rPr>
          <w:rFonts w:ascii="Arial Narrow" w:hAnsi="Arial Narrow"/>
        </w:rPr>
        <w:t>złożoną przez: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proofErr w:type="spellStart"/>
      <w:r w:rsidRPr="00992E45">
        <w:rPr>
          <w:rFonts w:ascii="Arial Narrow" w:eastAsia="Times New Roman" w:hAnsi="Arial Narrow" w:cs="Times New Roman"/>
          <w:i/>
          <w:lang w:eastAsia="ar-SA"/>
        </w:rPr>
        <w:t>P.P.HiU</w:t>
      </w:r>
      <w:proofErr w:type="spellEnd"/>
      <w:r w:rsidRPr="00992E45">
        <w:rPr>
          <w:rFonts w:ascii="Arial Narrow" w:eastAsia="Times New Roman" w:hAnsi="Arial Narrow" w:cs="Times New Roman"/>
          <w:i/>
          <w:lang w:eastAsia="ar-SA"/>
        </w:rPr>
        <w:t xml:space="preserve"> EKO-CHOT Maciej </w:t>
      </w:r>
      <w:proofErr w:type="spellStart"/>
      <w:r w:rsidRPr="00992E45">
        <w:rPr>
          <w:rFonts w:ascii="Arial Narrow" w:eastAsia="Times New Roman" w:hAnsi="Arial Narrow" w:cs="Times New Roman"/>
          <w:i/>
          <w:lang w:eastAsia="ar-SA"/>
        </w:rPr>
        <w:t>Skudzawski</w:t>
      </w:r>
      <w:proofErr w:type="spellEnd"/>
      <w:r w:rsidRPr="00992E45">
        <w:rPr>
          <w:rFonts w:ascii="Arial Narrow" w:eastAsia="Times New Roman" w:hAnsi="Arial Narrow" w:cs="Times New Roman"/>
          <w:i/>
          <w:lang w:eastAsia="ar-SA"/>
        </w:rPr>
        <w:t xml:space="preserve"> 05-123 Chotomów, ul. Wspólna 24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3 060,00 zł</w:t>
      </w:r>
    </w:p>
    <w:p w:rsidR="00992E45" w:rsidRPr="00992E45" w:rsidRDefault="00992E45" w:rsidP="00C51B6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Data wpływu oferty: 03.11.2021, godz. 08:44; Wykonawca otrzymał 100 pkt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8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>ofertę nr 7</w:t>
      </w:r>
      <w:r w:rsidRPr="00992E45">
        <w:rPr>
          <w:rFonts w:ascii="Arial Narrow" w:hAnsi="Arial Narrow"/>
        </w:rPr>
        <w:t xml:space="preserve"> złożoną przez: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 xml:space="preserve">P.P.H.U. "SUBOR" ZAKŁAD PRACY CHRONIONEJ Ewa Ptak 28-200 Staszów, ul. Towarowa 40 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19 716,00 zł</w:t>
      </w:r>
    </w:p>
    <w:p w:rsidR="00992E45" w:rsidRPr="00992E45" w:rsidRDefault="00992E45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Data wpływu oferty: 03.11.2021, godz. 08:36; Wykonawca otrzymał 100 pkt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9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>ofertę nr 7</w:t>
      </w:r>
      <w:r w:rsidRPr="00992E45">
        <w:rPr>
          <w:rFonts w:ascii="Arial Narrow" w:hAnsi="Arial Narrow"/>
        </w:rPr>
        <w:t xml:space="preserve"> złożoną przez: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P.P.H.U. "SUBOR" ZAKŁAD PRACY CHRONIONEJ Ewa Ptak 28-200 Staszów, ul. Towarowa 40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31 106,00 zł</w:t>
      </w:r>
    </w:p>
    <w:p w:rsidR="00992E45" w:rsidRPr="00992E45" w:rsidRDefault="00992E45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lastRenderedPageBreak/>
        <w:t>Data wpływu oferty: 03.11.2021, godz. 08:36; Wykonawca otrzymał 100 pkt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10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>ofertę nr 7</w:t>
      </w:r>
      <w:r w:rsidRPr="00992E45">
        <w:rPr>
          <w:rFonts w:ascii="Arial Narrow" w:hAnsi="Arial Narrow"/>
        </w:rPr>
        <w:t xml:space="preserve"> złożoną przez: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P.P.H.U. "SUBOR" ZAKŁAD PRACY CHRONIONEJ Ewa Ptak 28-200 Staszów, ul. Towarowa 40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22 308,00 zł</w:t>
      </w:r>
    </w:p>
    <w:p w:rsidR="00992E45" w:rsidRPr="00992E45" w:rsidRDefault="00992E45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Data wpływu oferty: 03.11.2021, godz. 08:36; Wykonawca otrzymał 100 pkt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11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>ofertę nr 4</w:t>
      </w:r>
      <w:r w:rsidRPr="00992E45">
        <w:rPr>
          <w:rFonts w:ascii="Arial Narrow" w:hAnsi="Arial Narrow"/>
        </w:rPr>
        <w:t xml:space="preserve"> złożoną przez:</w:t>
      </w:r>
    </w:p>
    <w:p w:rsidR="00992E45" w:rsidRPr="00992E45" w:rsidRDefault="00992E45" w:rsidP="00992E45">
      <w:pPr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HAKO Sp. z o.o. ul. Borzymowska 30 03-565 Warszawa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4 978,40 zł</w:t>
      </w:r>
    </w:p>
    <w:p w:rsidR="00992E45" w:rsidRPr="00992E45" w:rsidRDefault="00992E45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Data wpływu oferty: 02.11.2021, godz. 09:58; Wykonawca otrzymał 100 pkt</w:t>
      </w:r>
    </w:p>
    <w:p w:rsidR="001D791D" w:rsidRPr="000C43BD" w:rsidRDefault="001D791D" w:rsidP="002123BD">
      <w:pPr>
        <w:tabs>
          <w:tab w:val="left" w:pos="3206"/>
        </w:tabs>
        <w:spacing w:after="0" w:line="240" w:lineRule="auto"/>
        <w:rPr>
          <w:rFonts w:ascii="Arial Narrow" w:hAnsi="Arial Narrow"/>
          <w:i/>
        </w:rPr>
      </w:pPr>
    </w:p>
    <w:p w:rsidR="004164D2" w:rsidRPr="000C43BD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0C43BD">
        <w:rPr>
          <w:rFonts w:ascii="Arial Narrow" w:hAnsi="Arial Narrow"/>
          <w:b/>
          <w:u w:val="single"/>
        </w:rPr>
        <w:t>Uzasadnienie wyboru:</w:t>
      </w:r>
    </w:p>
    <w:p w:rsidR="004164D2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2123BD">
        <w:rPr>
          <w:rFonts w:ascii="Arial Narrow" w:hAnsi="Arial Narrow"/>
        </w:rPr>
        <w:t>100%</w:t>
      </w:r>
    </w:p>
    <w:p w:rsidR="001D791D" w:rsidRPr="000C43BD" w:rsidRDefault="001D791D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p w:rsidR="000C43BD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C43BD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>
        <w:rPr>
          <w:rFonts w:ascii="Arial Narrow" w:hAnsi="Arial Narrow"/>
        </w:rPr>
        <w:t>ą ofertom w przyjętym kryterium:</w:t>
      </w:r>
    </w:p>
    <w:p w:rsidR="009D0D59" w:rsidRPr="000C43BD" w:rsidRDefault="009D0D59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420"/>
        <w:gridCol w:w="2116"/>
        <w:gridCol w:w="6"/>
        <w:gridCol w:w="2110"/>
      </w:tblGrid>
      <w:tr w:rsidR="000C654C" w:rsidRPr="000C654C" w:rsidTr="00D757D9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C654C">
              <w:rPr>
                <w:rFonts w:ascii="Arial Narrow" w:hAnsi="Arial Narrow" w:cs="Arial"/>
                <w:b/>
              </w:rPr>
              <w:t>Numer</w:t>
            </w:r>
          </w:p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C654C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C654C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0C654C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C654C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0C654C" w:rsidRPr="000C654C" w:rsidTr="00D757D9">
        <w:trPr>
          <w:cantSplit/>
          <w:trHeight w:val="324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0C654C">
              <w:rPr>
                <w:rFonts w:ascii="Arial Narrow" w:hAnsi="Arial Narrow" w:cs="Arial"/>
                <w:b/>
                <w:lang w:eastAsia="zh-CN"/>
              </w:rPr>
              <w:t>ZADANIE 1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SORTMUND ul. Montwiłła-Mireckiego 23 30-426 Kraków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P.P.H.U. ""SUBOR"" ZAKŁAD PRACY CHRONIONEJ Ewa Ptak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28-200 Staszów, ul. Towarowa 40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70,67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70,67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571D28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89,77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571D28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89,77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ForestFox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Katarzyna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Sobania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                                26-600 Radom ul. Piotra Skargi 14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</w:tr>
      <w:tr w:rsidR="000C654C" w:rsidRPr="000C654C" w:rsidTr="00D757D9">
        <w:trPr>
          <w:cantSplit/>
          <w:trHeight w:val="324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0000"/>
                <w:lang w:eastAsia="zh-CN"/>
              </w:rPr>
            </w:pPr>
            <w:r w:rsidRPr="000C654C">
              <w:rPr>
                <w:rFonts w:ascii="Arial Narrow" w:hAnsi="Arial Narrow" w:cs="Arial"/>
                <w:b/>
                <w:lang w:eastAsia="zh-CN"/>
              </w:rPr>
              <w:t>ZADANIE 2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SORTMUND ul. Montwiłła-Mireckiego 23 30-426 Kraków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P.P.H.U. ""SUBOR"" ZAKŁAD PRACY CHRONIONEJ Ewa Ptak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28-200 Staszów, ul. Towarowa 40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41,04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41,04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90,74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90,74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ForestFox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Katarzyna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Sobania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                                26-600 Radom ul. Piotra Skargi 14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</w:tr>
      <w:tr w:rsidR="000C654C" w:rsidRPr="000C654C" w:rsidTr="00D757D9">
        <w:trPr>
          <w:cantSplit/>
          <w:trHeight w:val="324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0C654C">
              <w:rPr>
                <w:rFonts w:ascii="Arial Narrow" w:hAnsi="Arial Narrow" w:cs="Arial"/>
                <w:b/>
                <w:lang w:eastAsia="zh-CN"/>
              </w:rPr>
              <w:t>ZADANIE 3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P.P.H.U. ""SUBOR"" ZAKŁAD PRACY CHRONIONEJ Ewa Ptak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28-200 Staszów, ul. Towarowa 40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53,57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53,57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24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0000"/>
                <w:lang w:eastAsia="zh-CN"/>
              </w:rPr>
            </w:pPr>
            <w:r w:rsidRPr="000C654C">
              <w:rPr>
                <w:rFonts w:ascii="Arial Narrow" w:hAnsi="Arial Narrow" w:cs="Arial"/>
                <w:b/>
                <w:lang w:eastAsia="zh-CN"/>
              </w:rPr>
              <w:t>ZADANIE 4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SORTMUND ul. Montwiłła-Mireckiego 23 </w:t>
            </w:r>
            <w:r w:rsidR="007A7C38">
              <w:rPr>
                <w:rFonts w:ascii="Arial Narrow" w:eastAsia="Arial Unicode MS" w:hAnsi="Arial Narrow" w:cs="Times New Roman"/>
                <w:i/>
                <w:kern w:val="1"/>
              </w:rPr>
              <w:t xml:space="preserve">                                     </w:t>
            </w: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30-426 Kraków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84,17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84,17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lastRenderedPageBreak/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MAR-POL Hanna Dobies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ul. Wiatrakowa 6 86-031 Osielsko k/Bydgoszczy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HAKO Sp. z o.o.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ul. Borzymowska 30 03-565 Warszawa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97,56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97,56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AZET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Hats&amp;Caps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Sp. z o.o.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Sp.K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.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ul. Ptasia 1 86-031 Żołędowo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70,79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70,79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89,36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89,36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0000"/>
              </w:rPr>
            </w:pPr>
            <w:r w:rsidRPr="000C654C">
              <w:rPr>
                <w:rFonts w:ascii="Arial Narrow" w:hAnsi="Arial Narrow" w:cs="Calibri"/>
                <w:b/>
                <w:bCs/>
              </w:rPr>
              <w:t xml:space="preserve">ZADANIE 5 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C654C">
              <w:rPr>
                <w:rFonts w:ascii="Arial Narrow" w:hAnsi="Arial Narrow" w:cs="Calibri"/>
                <w:b/>
                <w:bCs/>
              </w:rPr>
              <w:t>ZADANIE 6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SORTMUND ul. Montwiłła-Mireckiego 23</w:t>
            </w:r>
            <w:r w:rsidR="007A7C38">
              <w:rPr>
                <w:rFonts w:ascii="Arial Narrow" w:eastAsia="Arial Unicode MS" w:hAnsi="Arial Narrow" w:cs="Times New Roman"/>
                <w:i/>
                <w:kern w:val="1"/>
              </w:rPr>
              <w:t xml:space="preserve">                                  </w:t>
            </w: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30-426 Kraków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56,44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56,44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MAR-POL Hanna Dobies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ul. Wiatrakowa 6 86-031 Osielsko k/Bydgoszczy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92,25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92,25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HAKO Sp. z o.o.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ul. Borzymowska 30 03-565 Warszawa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79,95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79,95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0000"/>
              </w:rPr>
            </w:pPr>
            <w:r w:rsidRPr="000C654C">
              <w:rPr>
                <w:rFonts w:ascii="Arial Narrow" w:hAnsi="Arial Narrow" w:cs="Calibri"/>
                <w:b/>
                <w:bCs/>
              </w:rPr>
              <w:t>ZADANIE 7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SORTMUND ul. Montwiłła-Mireckiego 23 </w:t>
            </w:r>
            <w:r w:rsidR="007A7C38">
              <w:rPr>
                <w:rFonts w:ascii="Arial Narrow" w:eastAsia="Arial Unicode MS" w:hAnsi="Arial Narrow" w:cs="Times New Roman"/>
                <w:i/>
                <w:kern w:val="1"/>
              </w:rPr>
              <w:t xml:space="preserve">                              </w:t>
            </w: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30-426 Kraków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90,45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90,45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MAR-POL Hanna Dobies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ul. Wiatrakowa 6 86-031 Osielsko k/Bydgoszczy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56,25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56,25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HAKO Sp. z o.o.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ul. Borzymowska 30 03-565 Warszawa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82,23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82,23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 xml:space="preserve">OFERTA </w:t>
            </w:r>
          </w:p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P.P.H.U. "SUBOR" ZAKŁAD PRACY CHRONIONEJ Ewa Ptak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28-200 Staszów, ul. Towarowa 40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75,00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75,00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ForestFox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Katarzyna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Sobania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                                26-600 Radom ul. Piotra Skargi 14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0000"/>
              </w:rPr>
            </w:pPr>
            <w:r w:rsidRPr="000C654C">
              <w:rPr>
                <w:rFonts w:ascii="Arial Narrow" w:hAnsi="Arial Narrow" w:cs="Calibri"/>
                <w:b/>
                <w:bCs/>
              </w:rPr>
              <w:t>ZADANIE 8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 xml:space="preserve">OFERTA </w:t>
            </w:r>
          </w:p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ButStar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Sp. z o.o.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83-210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Zbiewo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ul. Dworcowa 21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 xml:space="preserve">OFERTA </w:t>
            </w:r>
          </w:p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P.P.H.U. "SUBOR" ZAKŁAD PRACY CHRONIONEJ Ewa Ptak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28-200 Staszów, ul. Towarowa 40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75,92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75,92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ForestFox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Katarzyna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Sobania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                                26-600 Radom ul. Piotra Skargi 14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0000"/>
              </w:rPr>
            </w:pPr>
            <w:r w:rsidRPr="000C654C">
              <w:rPr>
                <w:rFonts w:ascii="Arial Narrow" w:hAnsi="Arial Narrow" w:cs="Calibri"/>
                <w:b/>
                <w:bCs/>
              </w:rPr>
              <w:t>ZADANIE 9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 xml:space="preserve">OFERTA </w:t>
            </w:r>
          </w:p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ButStar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Sp. z o.o.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83-210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Zbiewo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ul. Dworcowa 21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 xml:space="preserve">OFERTA </w:t>
            </w:r>
          </w:p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P.P.H.U. "SUBOR" ZAKŁAD PRACY CHRONIONEJ Ewa Ptak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28-200 Staszów, ul. Towarowa 40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lastRenderedPageBreak/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84,08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84,08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/>
                <w:bCs/>
              </w:rPr>
              <w:t>ZADANIE 10</w:t>
            </w:r>
          </w:p>
        </w:tc>
      </w:tr>
      <w:tr w:rsidR="007A7C38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38" w:rsidRPr="000C654C" w:rsidRDefault="007A7C38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>
              <w:rPr>
                <w:rFonts w:ascii="Arial Narrow" w:eastAsia="Times New Roman" w:hAnsi="Arial Narrow" w:cs="Tahoma"/>
                <w:i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38" w:rsidRPr="000C654C" w:rsidRDefault="007A7C38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7A7C38">
              <w:rPr>
                <w:rFonts w:ascii="Arial Narrow" w:eastAsia="Arial Unicode MS" w:hAnsi="Arial Narrow" w:cs="Times New Roman"/>
                <w:i/>
                <w:kern w:val="1"/>
              </w:rPr>
              <w:t xml:space="preserve">SORTMUND ul. Montwiłła-Mireckiego 23 </w:t>
            </w:r>
            <w:r>
              <w:rPr>
                <w:rFonts w:ascii="Arial Narrow" w:eastAsia="Arial Unicode MS" w:hAnsi="Arial Narrow" w:cs="Times New Roman"/>
                <w:i/>
                <w:kern w:val="1"/>
              </w:rPr>
              <w:t xml:space="preserve">                                        </w:t>
            </w:r>
            <w:r w:rsidRPr="007A7C38">
              <w:rPr>
                <w:rFonts w:ascii="Arial Narrow" w:eastAsia="Arial Unicode MS" w:hAnsi="Arial Narrow" w:cs="Times New Roman"/>
                <w:i/>
                <w:kern w:val="1"/>
              </w:rPr>
              <w:t>30-426 Kraków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38" w:rsidRPr="000C654C" w:rsidRDefault="006D7F68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97,06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C38" w:rsidRPr="000C654C" w:rsidRDefault="006D7F68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97,06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P.P.H.U. "SUBOR" ZAKŁAD PRACY CHRONIONEJ Ewa Ptak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28-200 Staszów, ul. Towarowa 40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65,88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65,88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ForestFox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Katarzyna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Sobania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                                26-600 Radom ul. Piotra Skargi 14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/>
                <w:bCs/>
              </w:rPr>
              <w:t>ZADANIE 11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SORTMUND ul. Montwiłła-Mireckiego 23 </w:t>
            </w:r>
            <w:r w:rsidR="00994110">
              <w:rPr>
                <w:rFonts w:ascii="Arial Narrow" w:eastAsia="Arial Unicode MS" w:hAnsi="Arial Narrow" w:cs="Times New Roman"/>
                <w:i/>
                <w:kern w:val="1"/>
              </w:rPr>
              <w:t xml:space="preserve">                           </w:t>
            </w: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30-426 Kraków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82,38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82,38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MAR-POL Hanna Dobies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ul. Wiatrakowa 6 86-031 Osielsko k/Bydgoszczy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34,70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34,70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Zakład Produkcyjno-Usługowy "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Galex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" Sp. z o.o.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85-461 Bydgoszcz ul. Ołowiana 12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83,61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83,61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HAKO Sp. z o.o.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ul. Borzymowska 30 03-565 Warszawa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52,14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52,14</w:t>
            </w:r>
          </w:p>
        </w:tc>
      </w:tr>
    </w:tbl>
    <w:p w:rsidR="00CF520E" w:rsidRDefault="00CF520E" w:rsidP="00F86398">
      <w:pPr>
        <w:spacing w:after="0" w:line="240" w:lineRule="auto"/>
        <w:rPr>
          <w:rFonts w:ascii="Arial Narrow" w:hAnsi="Arial Narrow"/>
          <w:b/>
        </w:rPr>
      </w:pPr>
    </w:p>
    <w:p w:rsidR="00CF520E" w:rsidRPr="000C43BD" w:rsidRDefault="00CF520E" w:rsidP="00F86398">
      <w:pPr>
        <w:spacing w:after="0" w:line="240" w:lineRule="auto"/>
        <w:rPr>
          <w:rFonts w:ascii="Arial Narrow" w:hAnsi="Arial Narrow"/>
          <w:b/>
        </w:rPr>
      </w:pPr>
    </w:p>
    <w:p w:rsidR="00FD1159" w:rsidRPr="000C43BD" w:rsidRDefault="00452187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0C654C">
        <w:rPr>
          <w:rFonts w:ascii="Arial Narrow" w:hAnsi="Arial Narrow"/>
          <w:b/>
        </w:rPr>
        <w:t xml:space="preserve">Joanna </w:t>
      </w:r>
      <w:proofErr w:type="spellStart"/>
      <w:r w:rsidR="000C654C">
        <w:rPr>
          <w:rFonts w:ascii="Arial Narrow" w:hAnsi="Arial Narrow"/>
          <w:b/>
        </w:rPr>
        <w:t>Kaśków</w:t>
      </w:r>
      <w:proofErr w:type="spellEnd"/>
    </w:p>
    <w:p w:rsidR="00172232" w:rsidRDefault="000C654C" w:rsidP="00452187">
      <w:pPr>
        <w:spacing w:after="0" w:line="240" w:lineRule="auto"/>
        <w:ind w:left="4248" w:firstLine="708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  <w:r>
        <w:rPr>
          <w:rFonts w:ascii="Arial Narrow" w:hAnsi="Arial Narrow"/>
        </w:rPr>
        <w:t>Starszy referent</w:t>
      </w:r>
      <w:r w:rsidR="001374EA" w:rsidRPr="000C43BD">
        <w:rPr>
          <w:rFonts w:ascii="Arial Narrow" w:hAnsi="Arial Narrow"/>
        </w:rPr>
        <w:t xml:space="preserve"> </w:t>
      </w:r>
      <w:r w:rsidR="00FD1159" w:rsidRPr="000C43BD">
        <w:rPr>
          <w:rFonts w:ascii="Arial Narrow" w:hAnsi="Arial Narrow"/>
        </w:rPr>
        <w:t xml:space="preserve">ds. Zamówień Publicznych </w:t>
      </w:r>
      <w:r w:rsidR="00FD1159" w:rsidRPr="000C43BD">
        <w:rPr>
          <w:rFonts w:ascii="Arial Narrow" w:hAnsi="Arial Narrow"/>
        </w:rPr>
        <w:br/>
      </w:r>
      <w:r w:rsidR="00452187">
        <w:rPr>
          <w:rFonts w:ascii="Arial Narrow" w:hAnsi="Arial Narrow"/>
        </w:rPr>
        <w:t xml:space="preserve">                </w:t>
      </w:r>
      <w:r w:rsidR="00452187" w:rsidRPr="000C43BD">
        <w:rPr>
          <w:rFonts w:ascii="Arial Narrow" w:hAnsi="Arial Narrow"/>
        </w:rPr>
        <w:t>i Kontraktowania Wydatków</w:t>
      </w: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73C38">
      <w:headerReference w:type="default" r:id="rId9"/>
      <w:footerReference w:type="default" r:id="rId10"/>
      <w:pgSz w:w="11906" w:h="16838"/>
      <w:pgMar w:top="1418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E65" w:rsidRDefault="006F4E65" w:rsidP="0063076E">
      <w:pPr>
        <w:spacing w:after="0" w:line="240" w:lineRule="auto"/>
      </w:pPr>
      <w:r>
        <w:separator/>
      </w:r>
    </w:p>
  </w:endnote>
  <w:endnote w:type="continuationSeparator" w:id="0">
    <w:p w:rsidR="006F4E65" w:rsidRDefault="006F4E6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2E7022" w:rsidRDefault="002E7022">
            <w:pPr>
              <w:pStyle w:val="Stopka"/>
              <w:jc w:val="right"/>
            </w:pPr>
            <w:r w:rsidRPr="00343792">
              <w:rPr>
                <w:noProof/>
                <w:lang w:eastAsia="pl-PL"/>
              </w:rPr>
              <w:drawing>
                <wp:inline distT="0" distB="0" distL="0" distR="0" wp14:anchorId="7216E5A3" wp14:editId="73748E4E">
                  <wp:extent cx="5760720" cy="504910"/>
                  <wp:effectExtent l="1905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k-stopa-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04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75F09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75F09">
              <w:rPr>
                <w:rFonts w:ascii="Arial Narrow" w:hAnsi="Arial Narrow"/>
                <w:b/>
                <w:noProof/>
                <w:sz w:val="20"/>
                <w:szCs w:val="20"/>
              </w:rPr>
              <w:t>4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E7022" w:rsidRDefault="002E70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E65" w:rsidRDefault="006F4E65" w:rsidP="0063076E">
      <w:pPr>
        <w:spacing w:after="0" w:line="240" w:lineRule="auto"/>
      </w:pPr>
      <w:r>
        <w:separator/>
      </w:r>
    </w:p>
  </w:footnote>
  <w:footnote w:type="continuationSeparator" w:id="0">
    <w:p w:rsidR="006F4E65" w:rsidRDefault="006F4E6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22" w:rsidRDefault="00173C38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D827F4A" wp14:editId="425A3D28">
          <wp:extent cx="5759450" cy="760323"/>
          <wp:effectExtent l="0" t="0" r="0" b="1905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7022" w:rsidRDefault="002E7022" w:rsidP="00173C38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2E7022" w:rsidRPr="00173C38" w:rsidRDefault="002E7022" w:rsidP="00173C38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EA6C02">
      <w:rPr>
        <w:rFonts w:asciiTheme="majorHAnsi" w:hAnsiTheme="majorHAnsi"/>
        <w:b/>
        <w:sz w:val="18"/>
        <w:szCs w:val="18"/>
        <w:u w:val="single"/>
      </w:rPr>
      <w:t>58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 w:rsidR="00EA6C02">
      <w:rPr>
        <w:rFonts w:asciiTheme="majorHAnsi" w:hAnsiTheme="majorHAnsi"/>
        <w:b/>
        <w:sz w:val="18"/>
        <w:szCs w:val="18"/>
        <w:u w:val="single"/>
      </w:rPr>
      <w:t>21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 w:rsidR="00173C38">
      <w:rPr>
        <w:rFonts w:asciiTheme="majorHAnsi" w:hAnsiTheme="majorHAnsi"/>
        <w:b/>
        <w:sz w:val="18"/>
        <w:szCs w:val="18"/>
        <w:u w:val="single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7DD3"/>
    <w:rsid w:val="00063380"/>
    <w:rsid w:val="0006579E"/>
    <w:rsid w:val="00067247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C654C"/>
    <w:rsid w:val="000E1563"/>
    <w:rsid w:val="000E636B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25668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3E98"/>
    <w:rsid w:val="00197AA0"/>
    <w:rsid w:val="001A411F"/>
    <w:rsid w:val="001D31CC"/>
    <w:rsid w:val="001D791D"/>
    <w:rsid w:val="001F2391"/>
    <w:rsid w:val="00203665"/>
    <w:rsid w:val="002042D7"/>
    <w:rsid w:val="00210A60"/>
    <w:rsid w:val="0021238A"/>
    <w:rsid w:val="002123BD"/>
    <w:rsid w:val="00220917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52A9"/>
    <w:rsid w:val="00380AB6"/>
    <w:rsid w:val="00393F01"/>
    <w:rsid w:val="0039626B"/>
    <w:rsid w:val="003A68E0"/>
    <w:rsid w:val="003B118A"/>
    <w:rsid w:val="003B69A5"/>
    <w:rsid w:val="003D0A23"/>
    <w:rsid w:val="003D340E"/>
    <w:rsid w:val="003D3AA0"/>
    <w:rsid w:val="003D69F7"/>
    <w:rsid w:val="003E662A"/>
    <w:rsid w:val="003F5CC4"/>
    <w:rsid w:val="00411D2F"/>
    <w:rsid w:val="004128C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4DD7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1D28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393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3C57"/>
    <w:rsid w:val="0064631F"/>
    <w:rsid w:val="0064665E"/>
    <w:rsid w:val="006640DD"/>
    <w:rsid w:val="00665F17"/>
    <w:rsid w:val="00666E1C"/>
    <w:rsid w:val="00685EBD"/>
    <w:rsid w:val="00690818"/>
    <w:rsid w:val="00695B0C"/>
    <w:rsid w:val="006A7A7E"/>
    <w:rsid w:val="006B7DEF"/>
    <w:rsid w:val="006D042B"/>
    <w:rsid w:val="006D0CDF"/>
    <w:rsid w:val="006D33E1"/>
    <w:rsid w:val="006D7F68"/>
    <w:rsid w:val="006E285D"/>
    <w:rsid w:val="006E4CC7"/>
    <w:rsid w:val="006F2536"/>
    <w:rsid w:val="006F4E65"/>
    <w:rsid w:val="007146E1"/>
    <w:rsid w:val="007169D7"/>
    <w:rsid w:val="00724FD3"/>
    <w:rsid w:val="007338A9"/>
    <w:rsid w:val="00735719"/>
    <w:rsid w:val="007420FB"/>
    <w:rsid w:val="00743120"/>
    <w:rsid w:val="007444DC"/>
    <w:rsid w:val="00745ED8"/>
    <w:rsid w:val="00751FBE"/>
    <w:rsid w:val="007551BC"/>
    <w:rsid w:val="00756A8D"/>
    <w:rsid w:val="00761914"/>
    <w:rsid w:val="00762D46"/>
    <w:rsid w:val="00767E6B"/>
    <w:rsid w:val="0077042F"/>
    <w:rsid w:val="00781BAF"/>
    <w:rsid w:val="00796B73"/>
    <w:rsid w:val="007A7C38"/>
    <w:rsid w:val="007B2D1F"/>
    <w:rsid w:val="007B3C30"/>
    <w:rsid w:val="007D699D"/>
    <w:rsid w:val="007E0F58"/>
    <w:rsid w:val="007E3381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E9B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1404A"/>
    <w:rsid w:val="009373B7"/>
    <w:rsid w:val="0093765B"/>
    <w:rsid w:val="00937F24"/>
    <w:rsid w:val="0095316D"/>
    <w:rsid w:val="0098093E"/>
    <w:rsid w:val="009840B1"/>
    <w:rsid w:val="00987796"/>
    <w:rsid w:val="00992E45"/>
    <w:rsid w:val="00994110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0D59"/>
    <w:rsid w:val="009D1B62"/>
    <w:rsid w:val="009D6188"/>
    <w:rsid w:val="009E7CE9"/>
    <w:rsid w:val="009F18A6"/>
    <w:rsid w:val="009F2E57"/>
    <w:rsid w:val="00A13B43"/>
    <w:rsid w:val="00A34495"/>
    <w:rsid w:val="00A4095C"/>
    <w:rsid w:val="00A426E7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1476A"/>
    <w:rsid w:val="00C20E3A"/>
    <w:rsid w:val="00C27064"/>
    <w:rsid w:val="00C31EB4"/>
    <w:rsid w:val="00C3535E"/>
    <w:rsid w:val="00C40B15"/>
    <w:rsid w:val="00C41F8A"/>
    <w:rsid w:val="00C51B67"/>
    <w:rsid w:val="00C57484"/>
    <w:rsid w:val="00C6115A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97FD3"/>
    <w:rsid w:val="00CA1D38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520E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862B5"/>
    <w:rsid w:val="00DA02F1"/>
    <w:rsid w:val="00DA0614"/>
    <w:rsid w:val="00DB59F0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1F33"/>
    <w:rsid w:val="00E2410A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27B7"/>
    <w:rsid w:val="00EA4081"/>
    <w:rsid w:val="00EA6C02"/>
    <w:rsid w:val="00EB4304"/>
    <w:rsid w:val="00EC1098"/>
    <w:rsid w:val="00EC1B7C"/>
    <w:rsid w:val="00EC47EF"/>
    <w:rsid w:val="00EC6CAF"/>
    <w:rsid w:val="00ED49A3"/>
    <w:rsid w:val="00ED554A"/>
    <w:rsid w:val="00EE1DA8"/>
    <w:rsid w:val="00EE2CEF"/>
    <w:rsid w:val="00EF6F5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5F09"/>
    <w:rsid w:val="00F775F5"/>
    <w:rsid w:val="00F815FD"/>
    <w:rsid w:val="00F86398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3ACA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D2B53-4698-401A-9D60-E7745207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8</cp:revision>
  <cp:lastPrinted>2021-11-16T08:29:00Z</cp:lastPrinted>
  <dcterms:created xsi:type="dcterms:W3CDTF">2021-11-16T08:25:00Z</dcterms:created>
  <dcterms:modified xsi:type="dcterms:W3CDTF">2021-11-16T08:30:00Z</dcterms:modified>
</cp:coreProperties>
</file>