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BDFD7" w14:textId="1C1F3DA7" w:rsidR="00C6186E" w:rsidRPr="00C6186E" w:rsidRDefault="00B44466" w:rsidP="00C6186E">
      <w:pPr>
        <w:spacing w:after="60" w:line="264" w:lineRule="auto"/>
        <w:jc w:val="right"/>
        <w:rPr>
          <w:rFonts w:asciiTheme="majorHAnsi" w:eastAsiaTheme="minorEastAsia" w:hAnsiTheme="majorHAnsi"/>
          <w:sz w:val="20"/>
          <w:szCs w:val="20"/>
        </w:rPr>
      </w:pPr>
      <w:r>
        <w:rPr>
          <w:rFonts w:asciiTheme="majorHAnsi" w:eastAsiaTheme="minorEastAsia" w:hAnsiTheme="majorHAnsi"/>
          <w:sz w:val="20"/>
          <w:szCs w:val="20"/>
        </w:rPr>
        <w:t>Kielce, 09</w:t>
      </w:r>
      <w:r w:rsidR="00324120">
        <w:rPr>
          <w:rFonts w:asciiTheme="majorHAnsi" w:eastAsiaTheme="minorEastAsia" w:hAnsiTheme="majorHAnsi"/>
          <w:sz w:val="20"/>
          <w:szCs w:val="20"/>
        </w:rPr>
        <w:t>.04</w:t>
      </w:r>
      <w:r w:rsidR="00C6186E" w:rsidRPr="00C6186E">
        <w:rPr>
          <w:rFonts w:asciiTheme="majorHAnsi" w:eastAsiaTheme="minorEastAsia" w:hAnsiTheme="majorHAnsi"/>
          <w:sz w:val="20"/>
          <w:szCs w:val="20"/>
        </w:rPr>
        <w:t>.2021 r.</w:t>
      </w:r>
    </w:p>
    <w:p w14:paraId="6306FC24" w14:textId="77777777" w:rsidR="00C6186E" w:rsidRPr="00C6186E" w:rsidRDefault="00C6186E" w:rsidP="00C6186E">
      <w:pPr>
        <w:spacing w:after="60" w:line="264" w:lineRule="auto"/>
        <w:jc w:val="center"/>
        <w:rPr>
          <w:rFonts w:asciiTheme="majorHAnsi" w:eastAsiaTheme="minorEastAsia" w:hAnsiTheme="majorHAnsi"/>
          <w:b/>
          <w:sz w:val="22"/>
          <w:u w:val="single"/>
        </w:rPr>
      </w:pPr>
    </w:p>
    <w:p w14:paraId="1E03E465" w14:textId="77777777" w:rsidR="00C6186E" w:rsidRPr="00C6186E" w:rsidRDefault="00C6186E" w:rsidP="00C6186E">
      <w:pPr>
        <w:spacing w:after="60" w:line="264" w:lineRule="auto"/>
        <w:jc w:val="center"/>
        <w:rPr>
          <w:rFonts w:asciiTheme="majorHAnsi" w:eastAsiaTheme="minorEastAsia" w:hAnsiTheme="majorHAnsi"/>
          <w:b/>
          <w:sz w:val="22"/>
          <w:u w:val="single"/>
        </w:rPr>
      </w:pPr>
      <w:r w:rsidRPr="00C6186E">
        <w:rPr>
          <w:rFonts w:asciiTheme="majorHAnsi" w:eastAsiaTheme="minorEastAsia" w:hAnsiTheme="majorHAnsi"/>
          <w:b/>
          <w:sz w:val="22"/>
          <w:u w:val="single"/>
        </w:rPr>
        <w:t>ZAPROSZENIE DO SKŁADANIA OFERT</w:t>
      </w:r>
    </w:p>
    <w:p w14:paraId="165DBF13" w14:textId="77777777" w:rsidR="00C6186E" w:rsidRPr="00C6186E" w:rsidRDefault="00C6186E" w:rsidP="00C6186E">
      <w:pPr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654"/>
      </w:tblGrid>
      <w:tr w:rsidR="00C6186E" w:rsidRPr="00C6186E" w14:paraId="508F8F03" w14:textId="77777777" w:rsidTr="00CB7644">
        <w:trPr>
          <w:trHeight w:val="482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25780137" w14:textId="77777777" w:rsidR="00C6186E" w:rsidRPr="00C6186E" w:rsidRDefault="00C6186E" w:rsidP="00C6186E">
            <w:pPr>
              <w:tabs>
                <w:tab w:val="left" w:pos="2410"/>
              </w:tabs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C6186E">
              <w:rPr>
                <w:rFonts w:asciiTheme="majorHAnsi" w:hAnsiTheme="majorHAnsi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7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07D34F22" w14:textId="77777777" w:rsidR="00C6186E" w:rsidRPr="00C6186E" w:rsidRDefault="00C6186E" w:rsidP="00C6186E">
            <w:pPr>
              <w:tabs>
                <w:tab w:val="left" w:pos="709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6186E">
              <w:rPr>
                <w:rFonts w:asciiTheme="majorHAnsi" w:hAnsiTheme="majorHAnsi"/>
                <w:b/>
                <w:sz w:val="20"/>
                <w:szCs w:val="20"/>
              </w:rPr>
              <w:t xml:space="preserve">Zakład Doskonalenia Zawodowego w Kielcach </w:t>
            </w:r>
            <w:r w:rsidRPr="00C6186E"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Pr="00C6186E">
              <w:rPr>
                <w:rFonts w:asciiTheme="majorHAnsi" w:hAnsiTheme="majorHAnsi"/>
                <w:sz w:val="20"/>
                <w:szCs w:val="20"/>
              </w:rPr>
              <w:t xml:space="preserve">ul. Paderewskiego 55, 25-950 Kielce </w:t>
            </w:r>
          </w:p>
        </w:tc>
      </w:tr>
      <w:tr w:rsidR="00C6186E" w:rsidRPr="00C6186E" w14:paraId="4E88CC50" w14:textId="77777777" w:rsidTr="00CB7644">
        <w:trPr>
          <w:trHeight w:val="680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6E40C1" w14:textId="77777777" w:rsidR="00C6186E" w:rsidRPr="00C6186E" w:rsidRDefault="00C6186E" w:rsidP="00C6186E">
            <w:pPr>
              <w:tabs>
                <w:tab w:val="left" w:pos="2410"/>
              </w:tabs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C6186E">
              <w:rPr>
                <w:rFonts w:asciiTheme="majorHAnsi" w:hAnsiTheme="majorHAnsi"/>
                <w:b/>
                <w:bCs/>
                <w:sz w:val="20"/>
                <w:szCs w:val="20"/>
              </w:rPr>
              <w:t>Prowadzący rozpoznanie (adres):</w:t>
            </w:r>
          </w:p>
        </w:tc>
        <w:tc>
          <w:tcPr>
            <w:tcW w:w="7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B6FDB6" w14:textId="77777777" w:rsidR="00C6186E" w:rsidRPr="00C6186E" w:rsidRDefault="00C6186E" w:rsidP="00C6186E">
            <w:pPr>
              <w:tabs>
                <w:tab w:val="left" w:pos="709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6186E">
              <w:rPr>
                <w:rFonts w:asciiTheme="majorHAnsi" w:hAnsiTheme="majorHAnsi"/>
                <w:sz w:val="20"/>
                <w:szCs w:val="20"/>
              </w:rPr>
              <w:t>Zakład Doskonalenia Zawodowego w Kielcach</w:t>
            </w:r>
            <w:r w:rsidRPr="00C6186E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  <w:p w14:paraId="4530018A" w14:textId="77777777" w:rsidR="00C6186E" w:rsidRPr="00C6186E" w:rsidRDefault="00C6186E" w:rsidP="00C6186E">
            <w:pPr>
              <w:tabs>
                <w:tab w:val="left" w:pos="709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6186E">
              <w:rPr>
                <w:rFonts w:asciiTheme="majorHAnsi" w:hAnsiTheme="majorHAnsi"/>
                <w:sz w:val="20"/>
                <w:szCs w:val="20"/>
              </w:rPr>
              <w:t>Biuro Zakładu, ul. Śląska 9, 25-328 Kielce</w:t>
            </w:r>
          </w:p>
          <w:p w14:paraId="5DB7DD7A" w14:textId="77777777" w:rsidR="00C6186E" w:rsidRPr="00C6186E" w:rsidRDefault="00C6186E" w:rsidP="00C6186E">
            <w:pPr>
              <w:tabs>
                <w:tab w:val="left" w:pos="709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C6186E">
              <w:rPr>
                <w:rFonts w:asciiTheme="majorHAnsi" w:hAnsiTheme="majorHAnsi"/>
                <w:b/>
                <w:sz w:val="20"/>
                <w:szCs w:val="20"/>
              </w:rPr>
              <w:t>Wydział Zamówień Publicznych i Kontraktowania Wydatków</w:t>
            </w:r>
          </w:p>
          <w:p w14:paraId="71B8830F" w14:textId="765F3773" w:rsidR="00C6186E" w:rsidRPr="00C6186E" w:rsidRDefault="00C6186E" w:rsidP="00C6186E">
            <w:pPr>
              <w:tabs>
                <w:tab w:val="left" w:pos="709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6186E">
              <w:rPr>
                <w:rFonts w:asciiTheme="majorHAnsi" w:hAnsiTheme="majorHAnsi"/>
                <w:b/>
                <w:sz w:val="20"/>
                <w:szCs w:val="20"/>
              </w:rPr>
              <w:t xml:space="preserve">godziny pracy: od poniedziałku do piątku od 8:00 do 16:00 </w:t>
            </w:r>
            <w:r w:rsidRPr="00C6186E"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Pr="00C6186E">
              <w:rPr>
                <w:rFonts w:asciiTheme="majorHAnsi" w:hAnsiTheme="majorHAnsi"/>
                <w:sz w:val="20"/>
                <w:szCs w:val="20"/>
              </w:rPr>
              <w:t xml:space="preserve">tel. 41/ 366-47-91, fax. 41/ 366-39-26, </w:t>
            </w:r>
            <w:r w:rsidRPr="00C6186E">
              <w:rPr>
                <w:rFonts w:asciiTheme="majorHAnsi" w:hAnsiTheme="majorHAnsi"/>
                <w:sz w:val="20"/>
                <w:szCs w:val="20"/>
              </w:rPr>
              <w:br/>
            </w:r>
            <w:hyperlink r:id="rId9" w:history="1">
              <w:r w:rsidRPr="00C6186E">
                <w:rPr>
                  <w:rFonts w:asciiTheme="majorHAnsi" w:hAnsiTheme="majorHAnsi"/>
                  <w:color w:val="0000FF"/>
                  <w:sz w:val="20"/>
                  <w:szCs w:val="20"/>
                  <w:u w:val="single"/>
                </w:rPr>
                <w:t>www.zdz.kielce.pl</w:t>
              </w:r>
            </w:hyperlink>
            <w:r w:rsidRPr="00C6186E">
              <w:rPr>
                <w:rFonts w:asciiTheme="majorHAnsi" w:hAnsiTheme="majorHAnsi"/>
                <w:sz w:val="20"/>
                <w:szCs w:val="20"/>
              </w:rPr>
              <w:t xml:space="preserve">  e-mail: </w:t>
            </w:r>
            <w:hyperlink r:id="rId10" w:history="1">
              <w:r w:rsidR="00B44466" w:rsidRPr="005C651D">
                <w:rPr>
                  <w:rStyle w:val="Hipercze"/>
                  <w:rFonts w:asciiTheme="majorHAnsi" w:hAnsiTheme="majorHAnsi"/>
                  <w:sz w:val="20"/>
                  <w:szCs w:val="20"/>
                </w:rPr>
                <w:t xml:space="preserve"> jkaskow@zdz.kielce.pl</w:t>
              </w:r>
            </w:hyperlink>
            <w:r w:rsidRPr="00C6186E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</w:tbl>
    <w:p w14:paraId="7112E842" w14:textId="77777777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7D652BF3" w14:textId="5C6F5CEE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 xml:space="preserve">Zamawiający Zakład Doskonalenia Zawodowego w Kielcach, zaprasza do złożenia </w:t>
      </w:r>
      <w:r w:rsidRPr="00324120">
        <w:rPr>
          <w:rFonts w:asciiTheme="majorHAnsi" w:eastAsiaTheme="minorEastAsia" w:hAnsiTheme="majorHAnsi"/>
          <w:sz w:val="20"/>
          <w:szCs w:val="20"/>
        </w:rPr>
        <w:t>oferty na: </w:t>
      </w:r>
      <w:r w:rsidRPr="00324120">
        <w:rPr>
          <w:rFonts w:asciiTheme="majorHAnsi" w:eastAsiaTheme="minorEastAsia" w:hAnsiTheme="majorHAnsi"/>
          <w:b/>
          <w:sz w:val="20"/>
          <w:szCs w:val="20"/>
        </w:rPr>
        <w:t>„Dostawę odzieży roboczej</w:t>
      </w:r>
      <w:r w:rsidR="00324120" w:rsidRPr="00324120">
        <w:rPr>
          <w:rFonts w:asciiTheme="majorHAnsi" w:eastAsiaTheme="minorEastAsia" w:hAnsiTheme="majorHAnsi"/>
          <w:b/>
          <w:sz w:val="20"/>
          <w:szCs w:val="20"/>
        </w:rPr>
        <w:t>/ochronnej</w:t>
      </w:r>
      <w:r w:rsidRPr="00324120">
        <w:rPr>
          <w:rFonts w:asciiTheme="majorHAnsi" w:eastAsiaTheme="minorEastAsia" w:hAnsiTheme="majorHAnsi"/>
          <w:b/>
          <w:sz w:val="20"/>
          <w:szCs w:val="20"/>
        </w:rPr>
        <w:t>”</w:t>
      </w:r>
      <w:r w:rsidR="00344F90">
        <w:rPr>
          <w:rFonts w:asciiTheme="majorHAnsi" w:eastAsiaTheme="minorEastAsia" w:hAnsiTheme="majorHAnsi"/>
          <w:b/>
          <w:sz w:val="20"/>
          <w:szCs w:val="20"/>
        </w:rPr>
        <w:t xml:space="preserve"> </w:t>
      </w:r>
      <w:r w:rsidRPr="00324120">
        <w:rPr>
          <w:rFonts w:asciiTheme="majorHAnsi" w:eastAsiaTheme="minorEastAsia" w:hAnsiTheme="majorHAnsi"/>
          <w:sz w:val="20"/>
          <w:szCs w:val="20"/>
        </w:rPr>
        <w:t>w celu realizacji projektu</w:t>
      </w:r>
      <w:r w:rsidRPr="00324120">
        <w:rPr>
          <w:rFonts w:asciiTheme="majorHAnsi" w:eastAsiaTheme="minorEastAsia" w:hAnsiTheme="majorHAnsi"/>
          <w:b/>
          <w:bCs/>
          <w:sz w:val="21"/>
          <w:szCs w:val="21"/>
        </w:rPr>
        <w:t xml:space="preserve"> ,,BRANŻOWE REWOLUCJE</w:t>
      </w:r>
      <w:r w:rsidR="007C135C" w:rsidRPr="00324120">
        <w:rPr>
          <w:rFonts w:asciiTheme="majorHAnsi" w:eastAsiaTheme="minorEastAsia" w:hAnsiTheme="majorHAnsi"/>
          <w:b/>
          <w:bCs/>
          <w:sz w:val="21"/>
          <w:szCs w:val="21"/>
        </w:rPr>
        <w:t xml:space="preserve"> – aktywizacja</w:t>
      </w:r>
      <w:r w:rsidR="00324120" w:rsidRPr="00324120">
        <w:rPr>
          <w:rFonts w:asciiTheme="majorHAnsi" w:eastAsiaTheme="minorEastAsia" w:hAnsiTheme="majorHAnsi"/>
          <w:b/>
          <w:bCs/>
          <w:sz w:val="21"/>
          <w:szCs w:val="21"/>
        </w:rPr>
        <w:t xml:space="preserve"> </w:t>
      </w:r>
      <w:r w:rsidR="007C135C" w:rsidRPr="00324120">
        <w:rPr>
          <w:rFonts w:asciiTheme="majorHAnsi" w:eastAsiaTheme="minorEastAsia" w:hAnsiTheme="majorHAnsi"/>
          <w:b/>
          <w:bCs/>
          <w:sz w:val="21"/>
          <w:szCs w:val="21"/>
        </w:rPr>
        <w:t>w szkołach ZDZ w Kielcach</w:t>
      </w:r>
      <w:r w:rsidRPr="00324120">
        <w:rPr>
          <w:rFonts w:asciiTheme="majorHAnsi" w:eastAsiaTheme="minorEastAsia" w:hAnsiTheme="majorHAnsi"/>
          <w:b/>
          <w:bCs/>
          <w:sz w:val="21"/>
          <w:szCs w:val="21"/>
        </w:rPr>
        <w:t>”</w:t>
      </w:r>
      <w:r w:rsidRPr="00324120">
        <w:rPr>
          <w:rFonts w:asciiTheme="majorHAnsi" w:eastAsiaTheme="minorEastAsia" w:hAnsiTheme="majorHAnsi"/>
          <w:sz w:val="20"/>
          <w:szCs w:val="20"/>
        </w:rPr>
        <w:t xml:space="preserve"> współfinansowanego ze środków Unii Europejskiej w ramach</w:t>
      </w:r>
      <w:r w:rsidRPr="00C6186E">
        <w:rPr>
          <w:rFonts w:asciiTheme="majorHAnsi" w:eastAsiaTheme="minorEastAsia" w:hAnsiTheme="majorHAnsi"/>
          <w:sz w:val="20"/>
          <w:szCs w:val="20"/>
        </w:rPr>
        <w:t xml:space="preserve"> Europejskiego Funduszu Społecznego zgodnie  z poniższymi wymogami:</w:t>
      </w:r>
    </w:p>
    <w:p w14:paraId="2D5412C6" w14:textId="77777777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</w:p>
    <w:p w14:paraId="0D60F566" w14:textId="0F46F64E" w:rsidR="00C6186E" w:rsidRPr="00324120" w:rsidRDefault="00C6186E" w:rsidP="00C6186E">
      <w:pPr>
        <w:numPr>
          <w:ilvl w:val="0"/>
          <w:numId w:val="24"/>
        </w:numPr>
        <w:spacing w:after="200" w:line="276" w:lineRule="auto"/>
        <w:ind w:left="284" w:hanging="284"/>
        <w:contextualSpacing/>
        <w:jc w:val="both"/>
        <w:rPr>
          <w:rFonts w:asciiTheme="majorHAnsi" w:hAnsiTheme="majorHAnsi" w:cs="Calibri"/>
          <w:sz w:val="20"/>
          <w:szCs w:val="20"/>
        </w:rPr>
      </w:pPr>
      <w:r w:rsidRPr="00324120">
        <w:rPr>
          <w:rFonts w:asciiTheme="majorHAnsi" w:hAnsiTheme="majorHAnsi"/>
          <w:b/>
          <w:sz w:val="20"/>
          <w:szCs w:val="20"/>
        </w:rPr>
        <w:t>Przedmiotem zamówienia</w:t>
      </w:r>
      <w:r w:rsidRPr="00324120">
        <w:rPr>
          <w:rFonts w:asciiTheme="majorHAnsi" w:hAnsiTheme="majorHAnsi"/>
          <w:sz w:val="20"/>
          <w:szCs w:val="20"/>
        </w:rPr>
        <w:t xml:space="preserve"> jest </w:t>
      </w:r>
      <w:r w:rsidRPr="00324120">
        <w:rPr>
          <w:rFonts w:asciiTheme="majorHAnsi" w:eastAsiaTheme="minorEastAsia" w:hAnsiTheme="majorHAnsi"/>
          <w:sz w:val="20"/>
          <w:szCs w:val="20"/>
        </w:rPr>
        <w:t>dostawa odzieży roboczej</w:t>
      </w:r>
      <w:r w:rsidR="00324120" w:rsidRPr="00324120">
        <w:rPr>
          <w:rFonts w:asciiTheme="majorHAnsi" w:eastAsiaTheme="minorEastAsia" w:hAnsiTheme="majorHAnsi"/>
          <w:sz w:val="20"/>
          <w:szCs w:val="20"/>
        </w:rPr>
        <w:t>/ochronnej.</w:t>
      </w:r>
    </w:p>
    <w:p w14:paraId="5BB2F7C2" w14:textId="77777777" w:rsidR="00C6186E" w:rsidRPr="00C6186E" w:rsidRDefault="00C6186E" w:rsidP="00C6186E">
      <w:pPr>
        <w:spacing w:line="276" w:lineRule="auto"/>
        <w:ind w:left="284"/>
        <w:contextualSpacing/>
        <w:jc w:val="both"/>
        <w:rPr>
          <w:rFonts w:asciiTheme="majorHAnsi" w:hAnsiTheme="majorHAnsi" w:cs="Calibri"/>
          <w:sz w:val="20"/>
          <w:szCs w:val="20"/>
        </w:rPr>
      </w:pPr>
      <w:r w:rsidRPr="00C6186E">
        <w:rPr>
          <w:rFonts w:asciiTheme="majorHAnsi" w:hAnsiTheme="majorHAnsi"/>
          <w:sz w:val="20"/>
          <w:szCs w:val="20"/>
        </w:rPr>
        <w:t xml:space="preserve">Zakres rzeczowy dostawy został określony w </w:t>
      </w:r>
      <w:r w:rsidRPr="00C6186E">
        <w:rPr>
          <w:rFonts w:asciiTheme="majorHAnsi" w:hAnsiTheme="majorHAnsi" w:cs="Calibri"/>
          <w:sz w:val="20"/>
          <w:szCs w:val="20"/>
        </w:rPr>
        <w:t xml:space="preserve">Charakterystyce przedmiotu zamówienia, która stanowi </w:t>
      </w:r>
      <w:r w:rsidRPr="00C6186E">
        <w:rPr>
          <w:rFonts w:asciiTheme="majorHAnsi" w:hAnsiTheme="majorHAnsi" w:cs="Calibri"/>
          <w:b/>
          <w:sz w:val="20"/>
          <w:szCs w:val="20"/>
        </w:rPr>
        <w:t>Załącznik nr 1</w:t>
      </w:r>
      <w:r w:rsidRPr="00C6186E">
        <w:rPr>
          <w:rFonts w:asciiTheme="majorHAnsi" w:hAnsiTheme="majorHAnsi" w:cs="Calibri"/>
          <w:sz w:val="20"/>
          <w:szCs w:val="20"/>
        </w:rPr>
        <w:t xml:space="preserve"> do Zaproszenia oraz w Projekcie umowy, który stanowi </w:t>
      </w:r>
      <w:r w:rsidRPr="00C6186E">
        <w:rPr>
          <w:rFonts w:asciiTheme="majorHAnsi" w:hAnsiTheme="majorHAnsi" w:cs="Calibri"/>
          <w:b/>
          <w:sz w:val="20"/>
          <w:szCs w:val="20"/>
        </w:rPr>
        <w:t>Załącznik nr 3</w:t>
      </w:r>
      <w:r w:rsidRPr="00C6186E">
        <w:rPr>
          <w:rFonts w:asciiTheme="majorHAnsi" w:hAnsiTheme="majorHAnsi" w:cs="Calibri"/>
          <w:sz w:val="20"/>
          <w:szCs w:val="20"/>
        </w:rPr>
        <w:t xml:space="preserve"> do Zaproszenia. </w:t>
      </w:r>
    </w:p>
    <w:p w14:paraId="7BD7C608" w14:textId="77777777" w:rsidR="00C6186E" w:rsidRPr="00324120" w:rsidRDefault="00C6186E" w:rsidP="00C6186E">
      <w:pPr>
        <w:spacing w:line="276" w:lineRule="auto"/>
        <w:ind w:left="284"/>
        <w:contextualSpacing/>
        <w:jc w:val="both"/>
        <w:rPr>
          <w:rFonts w:asciiTheme="majorHAnsi" w:hAnsiTheme="majorHAnsi" w:cs="Calibri"/>
          <w:sz w:val="20"/>
          <w:szCs w:val="20"/>
        </w:rPr>
      </w:pPr>
      <w:r w:rsidRPr="00C6186E">
        <w:rPr>
          <w:rFonts w:asciiTheme="majorHAnsi" w:hAnsiTheme="majorHAnsi" w:cs="Calibri"/>
          <w:sz w:val="20"/>
          <w:szCs w:val="20"/>
        </w:rPr>
        <w:t xml:space="preserve">Wszystkie </w:t>
      </w:r>
      <w:r w:rsidRPr="00324120">
        <w:rPr>
          <w:rFonts w:asciiTheme="majorHAnsi" w:hAnsiTheme="majorHAnsi" w:cs="Calibri"/>
          <w:sz w:val="20"/>
          <w:szCs w:val="20"/>
        </w:rPr>
        <w:t>Załączniki  stanowią integralną część Zaproszenia</w:t>
      </w:r>
    </w:p>
    <w:p w14:paraId="1FD52B14" w14:textId="77777777" w:rsidR="00C6186E" w:rsidRPr="00C6186E" w:rsidRDefault="00C6186E" w:rsidP="00C6186E">
      <w:pPr>
        <w:spacing w:line="264" w:lineRule="auto"/>
        <w:ind w:left="284"/>
        <w:jc w:val="both"/>
        <w:rPr>
          <w:rFonts w:asciiTheme="majorHAnsi" w:eastAsiaTheme="minorEastAsia" w:hAnsiTheme="majorHAnsi"/>
          <w:sz w:val="20"/>
          <w:szCs w:val="20"/>
        </w:rPr>
      </w:pPr>
      <w:r w:rsidRPr="00324120">
        <w:rPr>
          <w:rFonts w:asciiTheme="majorHAnsi" w:eastAsiaTheme="minorEastAsia" w:hAnsiTheme="majorHAnsi"/>
          <w:b/>
          <w:sz w:val="20"/>
          <w:szCs w:val="20"/>
        </w:rPr>
        <w:t>Zamawiający nie dopuszcza składania ofert częściowych</w:t>
      </w:r>
      <w:r w:rsidRPr="00324120">
        <w:rPr>
          <w:rFonts w:asciiTheme="majorHAnsi" w:eastAsiaTheme="minorEastAsia" w:hAnsiTheme="majorHAnsi"/>
          <w:sz w:val="20"/>
          <w:szCs w:val="20"/>
        </w:rPr>
        <w:t>.</w:t>
      </w:r>
    </w:p>
    <w:p w14:paraId="16B5BAFC" w14:textId="77777777" w:rsidR="00CA39BB" w:rsidRPr="00CA39BB" w:rsidRDefault="00C6186E" w:rsidP="00CA39BB">
      <w:pPr>
        <w:numPr>
          <w:ilvl w:val="0"/>
          <w:numId w:val="24"/>
        </w:numPr>
        <w:spacing w:after="200" w:line="264" w:lineRule="auto"/>
        <w:ind w:left="284" w:hanging="284"/>
        <w:jc w:val="both"/>
        <w:rPr>
          <w:rFonts w:asciiTheme="majorHAnsi" w:eastAsiaTheme="minorEastAsia" w:hAnsiTheme="majorHAnsi"/>
          <w:sz w:val="20"/>
          <w:szCs w:val="20"/>
        </w:rPr>
      </w:pPr>
      <w:r w:rsidRPr="00CA39BB">
        <w:rPr>
          <w:rFonts w:asciiTheme="majorHAnsi" w:eastAsiaTheme="minorEastAsia" w:hAnsiTheme="majorHAnsi"/>
          <w:b/>
          <w:sz w:val="20"/>
          <w:szCs w:val="20"/>
        </w:rPr>
        <w:t>Miejsce dostawy</w:t>
      </w:r>
      <w:r w:rsidRPr="00CA39BB">
        <w:rPr>
          <w:rFonts w:asciiTheme="majorHAnsi" w:eastAsiaTheme="minorEastAsia" w:hAnsiTheme="majorHAnsi"/>
          <w:sz w:val="20"/>
          <w:szCs w:val="20"/>
        </w:rPr>
        <w:t>: ZDZ w Kielcach, ul. Śląska 9, 25-638 Kielce</w:t>
      </w:r>
    </w:p>
    <w:p w14:paraId="38163B51" w14:textId="52674DC0" w:rsidR="00C6186E" w:rsidRPr="00E457C1" w:rsidRDefault="00C6186E" w:rsidP="00CA39BB">
      <w:pPr>
        <w:numPr>
          <w:ilvl w:val="0"/>
          <w:numId w:val="24"/>
        </w:numPr>
        <w:spacing w:after="200" w:line="264" w:lineRule="auto"/>
        <w:ind w:left="284" w:hanging="284"/>
        <w:jc w:val="both"/>
        <w:rPr>
          <w:rFonts w:asciiTheme="majorHAnsi" w:eastAsiaTheme="minorEastAsia" w:hAnsiTheme="majorHAnsi"/>
          <w:sz w:val="20"/>
          <w:szCs w:val="20"/>
        </w:rPr>
      </w:pPr>
      <w:r w:rsidRPr="00E457C1">
        <w:rPr>
          <w:rFonts w:asciiTheme="majorHAnsi" w:hAnsiTheme="majorHAnsi" w:cs="Calibri"/>
          <w:b/>
          <w:sz w:val="20"/>
          <w:szCs w:val="20"/>
        </w:rPr>
        <w:t>Termin wykonania zamówienia</w:t>
      </w:r>
      <w:r w:rsidRPr="00E457C1">
        <w:rPr>
          <w:rFonts w:asciiTheme="majorHAnsi" w:hAnsiTheme="majorHAnsi" w:cs="Calibri"/>
          <w:sz w:val="20"/>
          <w:szCs w:val="20"/>
        </w:rPr>
        <w:t xml:space="preserve">: </w:t>
      </w:r>
      <w:r w:rsidRPr="00E457C1">
        <w:rPr>
          <w:rFonts w:asciiTheme="majorHAnsi" w:eastAsiaTheme="minorEastAsia" w:hAnsiTheme="majorHAnsi"/>
          <w:sz w:val="20"/>
          <w:szCs w:val="20"/>
        </w:rPr>
        <w:t>przedmiot zamówienia należy dost</w:t>
      </w:r>
      <w:r w:rsidR="00E457C1" w:rsidRPr="00E457C1">
        <w:rPr>
          <w:rFonts w:asciiTheme="majorHAnsi" w:eastAsiaTheme="minorEastAsia" w:hAnsiTheme="majorHAnsi"/>
          <w:sz w:val="20"/>
          <w:szCs w:val="20"/>
        </w:rPr>
        <w:t xml:space="preserve">arczyć jednorazowo w terminie </w:t>
      </w:r>
      <w:r w:rsidR="00E457C1" w:rsidRPr="00E457C1">
        <w:rPr>
          <w:rFonts w:asciiTheme="majorHAnsi" w:eastAsiaTheme="minorEastAsia" w:hAnsiTheme="majorHAnsi"/>
          <w:sz w:val="20"/>
          <w:szCs w:val="20"/>
        </w:rPr>
        <w:br/>
        <w:t>7</w:t>
      </w:r>
      <w:r w:rsidRPr="00E457C1">
        <w:rPr>
          <w:rFonts w:asciiTheme="majorHAnsi" w:eastAsiaTheme="minorEastAsia" w:hAnsiTheme="majorHAnsi"/>
          <w:sz w:val="20"/>
          <w:szCs w:val="20"/>
        </w:rPr>
        <w:t xml:space="preserve"> dni od daty zawarcia umowy.</w:t>
      </w:r>
    </w:p>
    <w:p w14:paraId="47EE6C1D" w14:textId="77777777" w:rsidR="00C6186E" w:rsidRPr="00C6186E" w:rsidRDefault="00C6186E" w:rsidP="00C6186E">
      <w:pPr>
        <w:numPr>
          <w:ilvl w:val="0"/>
          <w:numId w:val="24"/>
        </w:numPr>
        <w:suppressAutoHyphens/>
        <w:spacing w:before="40" w:after="200" w:line="276" w:lineRule="auto"/>
        <w:ind w:left="284" w:right="140" w:hanging="284"/>
        <w:contextualSpacing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C6186E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 w:rsidRPr="00C6186E"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14:paraId="20B67EA3" w14:textId="77777777" w:rsidR="00C6186E" w:rsidRPr="00C6186E" w:rsidRDefault="00C6186E" w:rsidP="00C6186E">
      <w:pPr>
        <w:spacing w:line="276" w:lineRule="auto"/>
        <w:ind w:left="284"/>
        <w:jc w:val="both"/>
        <w:rPr>
          <w:rFonts w:asciiTheme="majorHAnsi" w:hAnsiTheme="majorHAnsi" w:cs="Arial"/>
          <w:sz w:val="20"/>
          <w:szCs w:val="20"/>
        </w:rPr>
      </w:pPr>
      <w:r w:rsidRPr="00C6186E">
        <w:rPr>
          <w:rFonts w:asciiTheme="majorHAnsi" w:hAnsiTheme="majorHAnsi"/>
          <w:sz w:val="20"/>
          <w:szCs w:val="20"/>
        </w:rPr>
        <w:t>Cena winna zawierać wszystkie koszty realizacji w tym koszty transportu do miejsca dostawy.</w:t>
      </w:r>
      <w:r w:rsidRPr="00C6186E">
        <w:rPr>
          <w:rFonts w:asciiTheme="majorHAnsi" w:hAnsiTheme="majorHAnsi" w:cs="Arial"/>
          <w:sz w:val="20"/>
          <w:szCs w:val="20"/>
        </w:rPr>
        <w:t xml:space="preserve"> Oferta musi zawierać ostateczną, sumaryczną cenę obejmującą wszystkie koszty z uwzględnieniem wszystkich opłat i podatków (także podatku od towarów i usług) oraz ewentualnych upustów i rabatów. Przy dokonywaniu wyceny przedmiotu zamówienia należy uwzględnić wszystkie dane z opisu przedmiotu zamówienia.</w:t>
      </w:r>
    </w:p>
    <w:p w14:paraId="1424EE7C" w14:textId="77777777" w:rsidR="00C6186E" w:rsidRPr="00C6186E" w:rsidRDefault="00C6186E" w:rsidP="00C6186E">
      <w:pPr>
        <w:spacing w:line="276" w:lineRule="auto"/>
        <w:ind w:left="284"/>
        <w:jc w:val="both"/>
        <w:rPr>
          <w:rFonts w:asciiTheme="majorHAnsi" w:hAnsiTheme="majorHAnsi" w:cs="Arial"/>
          <w:sz w:val="20"/>
          <w:szCs w:val="20"/>
        </w:rPr>
      </w:pPr>
      <w:r w:rsidRPr="00C6186E">
        <w:rPr>
          <w:rFonts w:asciiTheme="majorHAnsi" w:hAnsiTheme="majorHAnsi" w:cs="Arial"/>
          <w:sz w:val="20"/>
          <w:szCs w:val="20"/>
        </w:rPr>
        <w:t>Wykonawca, którego oferta zostanie wybrana jako najkorzystniejsza przed podpisaniem umowy dostarczy szczegółowa kalkulacje kupowanych  artykułów, która wraz z oferta i Zaproszeniem, będzie załącznikiem do umowy.</w:t>
      </w:r>
    </w:p>
    <w:p w14:paraId="67DDD885" w14:textId="77777777" w:rsidR="00C6186E" w:rsidRPr="00C6186E" w:rsidRDefault="00C6186E" w:rsidP="00C6186E">
      <w:pPr>
        <w:spacing w:line="276" w:lineRule="auto"/>
        <w:ind w:left="284"/>
        <w:jc w:val="both"/>
        <w:rPr>
          <w:rFonts w:asciiTheme="majorHAnsi" w:hAnsiTheme="majorHAnsi"/>
          <w:sz w:val="20"/>
          <w:szCs w:val="20"/>
        </w:rPr>
      </w:pPr>
      <w:r w:rsidRPr="00C6186E">
        <w:rPr>
          <w:rFonts w:asciiTheme="majorHAnsi" w:hAnsiTheme="majorHAnsi" w:cs="Arial"/>
          <w:sz w:val="20"/>
          <w:szCs w:val="20"/>
        </w:rPr>
        <w:t xml:space="preserve">Zamawiający zastrzega sobie </w:t>
      </w:r>
      <w:r w:rsidRPr="000218D7">
        <w:rPr>
          <w:rFonts w:asciiTheme="majorHAnsi" w:hAnsiTheme="majorHAnsi" w:cs="Arial"/>
          <w:sz w:val="20"/>
          <w:szCs w:val="20"/>
        </w:rPr>
        <w:t>możliwość zamówień uzupełniających w ilości 10 % przedmiotu</w:t>
      </w:r>
      <w:r w:rsidRPr="00C6186E">
        <w:rPr>
          <w:rFonts w:asciiTheme="majorHAnsi" w:hAnsiTheme="majorHAnsi" w:cs="Arial"/>
          <w:sz w:val="20"/>
          <w:szCs w:val="20"/>
        </w:rPr>
        <w:t xml:space="preserve"> zamówienia.</w:t>
      </w:r>
    </w:p>
    <w:p w14:paraId="44C85F7A" w14:textId="77777777" w:rsidR="00C6186E" w:rsidRPr="00C6186E" w:rsidRDefault="00C6186E" w:rsidP="00C6186E">
      <w:pPr>
        <w:numPr>
          <w:ilvl w:val="0"/>
          <w:numId w:val="24"/>
        </w:numPr>
        <w:spacing w:after="200" w:line="276" w:lineRule="auto"/>
        <w:ind w:left="284" w:hanging="284"/>
        <w:contextualSpacing/>
        <w:jc w:val="both"/>
        <w:rPr>
          <w:rFonts w:asciiTheme="majorHAnsi" w:hAnsiTheme="majorHAnsi" w:cs="Arial"/>
          <w:b/>
          <w:sz w:val="20"/>
          <w:szCs w:val="20"/>
        </w:rPr>
      </w:pPr>
      <w:r w:rsidRPr="00C6186E">
        <w:rPr>
          <w:rFonts w:asciiTheme="majorHAnsi" w:hAnsiTheme="majorHAnsi"/>
          <w:b/>
          <w:sz w:val="20"/>
          <w:szCs w:val="20"/>
        </w:rPr>
        <w:t xml:space="preserve">Kryteria oceny ofert </w:t>
      </w:r>
      <w:r w:rsidRPr="00C6186E">
        <w:rPr>
          <w:rFonts w:asciiTheme="majorHAnsi" w:hAnsiTheme="majorHAnsi"/>
          <w:sz w:val="20"/>
          <w:szCs w:val="20"/>
        </w:rPr>
        <w:t xml:space="preserve">– jedynym kryterium oceny ofert jest </w:t>
      </w:r>
      <w:r w:rsidRPr="00C6186E">
        <w:rPr>
          <w:rFonts w:asciiTheme="majorHAnsi" w:hAnsiTheme="majorHAnsi"/>
          <w:b/>
          <w:sz w:val="20"/>
          <w:szCs w:val="20"/>
        </w:rPr>
        <w:t>Cena -100%</w:t>
      </w:r>
      <w:r w:rsidRPr="00C6186E">
        <w:rPr>
          <w:rFonts w:asciiTheme="majorHAnsi" w:hAnsiTheme="majorHAnsi"/>
          <w:sz w:val="20"/>
          <w:szCs w:val="20"/>
        </w:rPr>
        <w:t xml:space="preserve"> ,  1% = 1 pkt.</w:t>
      </w:r>
    </w:p>
    <w:p w14:paraId="56039A25" w14:textId="77777777" w:rsidR="00C6186E" w:rsidRPr="00C6186E" w:rsidRDefault="00C6186E" w:rsidP="00C6186E">
      <w:pPr>
        <w:numPr>
          <w:ilvl w:val="0"/>
          <w:numId w:val="24"/>
        </w:numPr>
        <w:spacing w:after="200" w:line="276" w:lineRule="auto"/>
        <w:ind w:left="284" w:hanging="284"/>
        <w:contextualSpacing/>
        <w:jc w:val="both"/>
        <w:rPr>
          <w:rFonts w:asciiTheme="majorHAnsi" w:hAnsiTheme="majorHAnsi" w:cs="Arial"/>
          <w:b/>
          <w:sz w:val="20"/>
          <w:szCs w:val="20"/>
        </w:rPr>
      </w:pPr>
      <w:r w:rsidRPr="00C6186E">
        <w:rPr>
          <w:rFonts w:asciiTheme="majorHAnsi" w:hAnsiTheme="majorHAnsi" w:cs="Arial"/>
          <w:b/>
          <w:sz w:val="20"/>
          <w:szCs w:val="20"/>
        </w:rPr>
        <w:t xml:space="preserve">Wykaz oświadczeń lub dokumentów, jakie mają dostarczyć Wykonawcy: </w:t>
      </w:r>
    </w:p>
    <w:p w14:paraId="633D5A93" w14:textId="77777777" w:rsidR="00C6186E" w:rsidRPr="00C6186E" w:rsidRDefault="00C6186E" w:rsidP="00C6186E">
      <w:pPr>
        <w:spacing w:line="276" w:lineRule="auto"/>
        <w:ind w:left="284"/>
        <w:contextualSpacing/>
        <w:jc w:val="both"/>
        <w:rPr>
          <w:rFonts w:asciiTheme="majorHAnsi" w:hAnsiTheme="majorHAnsi" w:cs="Arial"/>
          <w:b/>
          <w:sz w:val="20"/>
          <w:szCs w:val="20"/>
        </w:rPr>
      </w:pP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C6186E" w:rsidRPr="00C6186E" w14:paraId="05406F99" w14:textId="77777777" w:rsidTr="00CB7644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3C8B123" w14:textId="77777777" w:rsidR="00C6186E" w:rsidRPr="00C6186E" w:rsidRDefault="00C6186E" w:rsidP="00C6186E">
            <w:pPr>
              <w:suppressAutoHyphens/>
              <w:spacing w:before="40" w:after="40" w:line="276" w:lineRule="auto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C6186E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Oświadczenie  woli (Oferta) </w:t>
            </w:r>
          </w:p>
        </w:tc>
      </w:tr>
      <w:tr w:rsidR="00C6186E" w:rsidRPr="00C6186E" w14:paraId="55C2228B" w14:textId="77777777" w:rsidTr="00CB7644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405F8EE" w14:textId="77777777" w:rsidR="00C6186E" w:rsidRPr="00C6186E" w:rsidRDefault="00C6186E" w:rsidP="00C6186E">
            <w:pPr>
              <w:numPr>
                <w:ilvl w:val="0"/>
                <w:numId w:val="38"/>
              </w:numPr>
              <w:tabs>
                <w:tab w:val="left" w:pos="360"/>
              </w:tabs>
              <w:suppressAutoHyphens/>
              <w:snapToGrid w:val="0"/>
              <w:spacing w:before="40" w:after="40" w:line="276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442B8CB7" w14:textId="77777777" w:rsidR="00C6186E" w:rsidRPr="00C6186E" w:rsidRDefault="00C6186E" w:rsidP="00C6186E">
            <w:pPr>
              <w:suppressAutoHyphens/>
              <w:spacing w:before="40" w:after="40" w:line="276" w:lineRule="auto"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  <w:r w:rsidRPr="00C6186E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Ofertę cenową  zgodnie z Formularzem Ofertowym (załącznik Nr 2 do niniejszego Zaproszenia).</w:t>
            </w:r>
          </w:p>
        </w:tc>
      </w:tr>
      <w:tr w:rsidR="00C6186E" w:rsidRPr="00C6186E" w14:paraId="5942E7CF" w14:textId="77777777" w:rsidTr="00CB7644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13B41513" w14:textId="77777777" w:rsidR="00C6186E" w:rsidRPr="00C6186E" w:rsidRDefault="00C6186E" w:rsidP="00C6186E">
            <w:pPr>
              <w:numPr>
                <w:ilvl w:val="0"/>
                <w:numId w:val="38"/>
              </w:numPr>
              <w:tabs>
                <w:tab w:val="left" w:pos="360"/>
              </w:tabs>
              <w:suppressAutoHyphens/>
              <w:snapToGrid w:val="0"/>
              <w:spacing w:before="40" w:after="40" w:line="276" w:lineRule="auto"/>
              <w:ind w:left="0"/>
              <w:jc w:val="both"/>
              <w:rPr>
                <w:rFonts w:asciiTheme="majorHAnsi" w:eastAsia="Batang" w:hAnsiTheme="majorHAnsi" w:cs="Cambria"/>
                <w:smallCap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7E9946ED" w14:textId="77777777" w:rsidR="00C6186E" w:rsidRPr="00C6186E" w:rsidRDefault="00C6186E" w:rsidP="00C6186E">
            <w:pPr>
              <w:suppressAutoHyphens/>
              <w:spacing w:before="40" w:after="40" w:line="276" w:lineRule="auto"/>
              <w:ind w:right="140"/>
              <w:jc w:val="both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C6186E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Pełnomocnictwo ( jeżeli oferta wraz z oświadczeniami składana jest przez pełnomocnika, należy do oferty załączyć pełnomocnictwo upoważniające pełnomocnika do tej czynności) </w:t>
            </w:r>
          </w:p>
        </w:tc>
      </w:tr>
      <w:tr w:rsidR="00C6186E" w:rsidRPr="00C6186E" w14:paraId="7AF562D8" w14:textId="77777777" w:rsidTr="00CB7644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6C3D7D2" w14:textId="77777777" w:rsidR="00C6186E" w:rsidRPr="00C6186E" w:rsidRDefault="00C6186E" w:rsidP="00C6186E">
            <w:pPr>
              <w:suppressAutoHyphens/>
              <w:spacing w:after="200" w:line="276" w:lineRule="auto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C6186E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23B9B82" w14:textId="77777777" w:rsidR="00C6186E" w:rsidRPr="00C6186E" w:rsidRDefault="00C6186E" w:rsidP="00C6186E">
            <w:pPr>
              <w:suppressAutoHyphens/>
              <w:spacing w:line="276" w:lineRule="auto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C6186E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 z właściwego rejestru lub z centralnej ewidencji i informacji o działalności gospodarczej.</w:t>
            </w:r>
          </w:p>
          <w:p w14:paraId="53C9ACC2" w14:textId="77777777" w:rsidR="00C6186E" w:rsidRPr="00C6186E" w:rsidRDefault="00C6186E" w:rsidP="00C6186E">
            <w:pPr>
              <w:suppressAutoHyphens/>
              <w:spacing w:line="276" w:lineRule="auto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C6186E">
              <w:rPr>
                <w:rFonts w:asciiTheme="majorHAnsi" w:hAnsiTheme="majorHAnsi" w:cs="Arial Narrow"/>
                <w:sz w:val="20"/>
                <w:szCs w:val="20"/>
              </w:rPr>
              <w:t xml:space="preserve">W przypadku wskazania, w ofercie cenowej, przez Wykonawcę dostępności oświadczeń lub dokumentów, w formie elektronicznej pod określonymi adresami internetowymi ogólnodostępnych i bezpłatnych baz danych, Zamawiający pobiera samodzielnie z tych baz </w:t>
            </w:r>
            <w:r w:rsidRPr="00C6186E">
              <w:rPr>
                <w:rFonts w:asciiTheme="majorHAnsi" w:hAnsiTheme="majorHAnsi" w:cs="Arial Narrow"/>
                <w:sz w:val="20"/>
                <w:szCs w:val="20"/>
              </w:rPr>
              <w:lastRenderedPageBreak/>
              <w:t>danych wskazane przez Wykonawcę oświadczenia lub dokumenty</w:t>
            </w:r>
          </w:p>
        </w:tc>
      </w:tr>
    </w:tbl>
    <w:p w14:paraId="32DDE68A" w14:textId="77777777" w:rsidR="00C6186E" w:rsidRPr="00C6186E" w:rsidRDefault="00C6186E" w:rsidP="00C6186E">
      <w:pPr>
        <w:spacing w:line="276" w:lineRule="auto"/>
        <w:ind w:left="284"/>
        <w:contextualSpacing/>
        <w:jc w:val="both"/>
        <w:rPr>
          <w:rFonts w:asciiTheme="majorHAnsi" w:hAnsiTheme="majorHAnsi" w:cs="Arial"/>
          <w:b/>
          <w:sz w:val="20"/>
          <w:szCs w:val="20"/>
        </w:rPr>
      </w:pPr>
    </w:p>
    <w:p w14:paraId="05E20F88" w14:textId="77777777" w:rsidR="00C6186E" w:rsidRPr="00C6186E" w:rsidRDefault="00C6186E" w:rsidP="00C6186E">
      <w:pPr>
        <w:spacing w:line="276" w:lineRule="auto"/>
        <w:ind w:left="284"/>
        <w:contextualSpacing/>
        <w:jc w:val="both"/>
        <w:rPr>
          <w:rFonts w:asciiTheme="majorHAnsi" w:hAnsiTheme="majorHAnsi" w:cs="Arial"/>
          <w:b/>
          <w:sz w:val="20"/>
          <w:szCs w:val="20"/>
        </w:rPr>
      </w:pPr>
    </w:p>
    <w:p w14:paraId="4C7A8E40" w14:textId="77777777" w:rsidR="00C6186E" w:rsidRPr="00C6186E" w:rsidRDefault="00C6186E" w:rsidP="00C6186E">
      <w:pPr>
        <w:spacing w:line="276" w:lineRule="auto"/>
        <w:ind w:left="284"/>
        <w:contextualSpacing/>
        <w:jc w:val="both"/>
        <w:rPr>
          <w:rFonts w:asciiTheme="majorHAnsi" w:hAnsiTheme="majorHAnsi" w:cs="Arial"/>
          <w:b/>
          <w:sz w:val="20"/>
          <w:szCs w:val="20"/>
        </w:rPr>
      </w:pPr>
    </w:p>
    <w:p w14:paraId="14B00FC9" w14:textId="77777777" w:rsidR="00C6186E" w:rsidRPr="00C6186E" w:rsidRDefault="00C6186E" w:rsidP="00C6186E">
      <w:pPr>
        <w:numPr>
          <w:ilvl w:val="0"/>
          <w:numId w:val="24"/>
        </w:numPr>
        <w:spacing w:after="60" w:line="264" w:lineRule="auto"/>
        <w:ind w:left="284" w:hanging="284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/>
          <w:b/>
          <w:sz w:val="20"/>
          <w:szCs w:val="20"/>
        </w:rPr>
        <w:t>Termin i miejsce składania ofert</w:t>
      </w:r>
      <w:r w:rsidRPr="00C6186E">
        <w:rPr>
          <w:rFonts w:asciiTheme="majorHAnsi" w:eastAsiaTheme="minorEastAsia" w:hAnsiTheme="majorHAnsi"/>
          <w:sz w:val="20"/>
          <w:szCs w:val="20"/>
        </w:rPr>
        <w:t>:</w:t>
      </w:r>
    </w:p>
    <w:p w14:paraId="415A4007" w14:textId="1A29349F" w:rsidR="00C6186E" w:rsidRPr="00A5138B" w:rsidRDefault="00C6186E" w:rsidP="00C6186E">
      <w:pPr>
        <w:spacing w:after="60" w:line="264" w:lineRule="auto"/>
        <w:ind w:left="284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 xml:space="preserve">Oferty należy składać </w:t>
      </w:r>
      <w:r w:rsidRPr="00C6186E">
        <w:rPr>
          <w:rFonts w:asciiTheme="majorHAnsi" w:eastAsiaTheme="minorEastAsia" w:hAnsiTheme="majorHAnsi"/>
          <w:b/>
          <w:sz w:val="20"/>
          <w:szCs w:val="20"/>
        </w:rPr>
        <w:t xml:space="preserve">do </w:t>
      </w:r>
      <w:r w:rsidRPr="00A5138B">
        <w:rPr>
          <w:rFonts w:asciiTheme="majorHAnsi" w:eastAsiaTheme="minorEastAsia" w:hAnsiTheme="majorHAnsi"/>
          <w:b/>
          <w:sz w:val="20"/>
          <w:szCs w:val="20"/>
        </w:rPr>
        <w:t xml:space="preserve">dnia </w:t>
      </w:r>
      <w:r w:rsidR="00A5138B" w:rsidRPr="00A5138B">
        <w:rPr>
          <w:rFonts w:asciiTheme="majorHAnsi" w:eastAsiaTheme="minorEastAsia" w:hAnsiTheme="majorHAnsi"/>
          <w:b/>
          <w:sz w:val="20"/>
          <w:szCs w:val="20"/>
        </w:rPr>
        <w:t>2021-04-16 do godz. 12</w:t>
      </w:r>
      <w:r w:rsidRPr="00A5138B">
        <w:rPr>
          <w:rFonts w:asciiTheme="majorHAnsi" w:eastAsiaTheme="minorEastAsia" w:hAnsiTheme="majorHAnsi"/>
          <w:b/>
          <w:sz w:val="20"/>
          <w:szCs w:val="20"/>
        </w:rPr>
        <w:t>:00</w:t>
      </w:r>
      <w:r w:rsidRPr="00A5138B">
        <w:rPr>
          <w:rFonts w:asciiTheme="majorHAnsi" w:eastAsiaTheme="minorEastAsia" w:hAnsiTheme="majorHAnsi"/>
          <w:sz w:val="20"/>
          <w:szCs w:val="20"/>
        </w:rPr>
        <w:t xml:space="preserve">, w wybranej przez Wykonawcę formie osobiście, kurierem lub pocztą </w:t>
      </w:r>
      <w:r w:rsidRPr="00A5138B">
        <w:rPr>
          <w:rFonts w:asciiTheme="majorHAnsi" w:eastAsiaTheme="minorEastAsia" w:hAnsiTheme="majorHAnsi" w:cs="Arial"/>
          <w:sz w:val="20"/>
          <w:szCs w:val="20"/>
        </w:rPr>
        <w:t xml:space="preserve">na adres Zakład Doskonalenia Zawodowego w Kielcach Biura Zakładu </w:t>
      </w:r>
      <w:r w:rsidRPr="00A5138B">
        <w:rPr>
          <w:rFonts w:asciiTheme="majorHAnsi" w:eastAsiaTheme="minorEastAsia" w:hAnsiTheme="majorHAnsi" w:cs="Arial"/>
          <w:sz w:val="20"/>
          <w:szCs w:val="20"/>
        </w:rPr>
        <w:br/>
        <w:t xml:space="preserve">ul. Śląska 9, 25-328 Kielce. </w:t>
      </w:r>
    </w:p>
    <w:p w14:paraId="3E571440" w14:textId="77777777" w:rsidR="00C6186E" w:rsidRPr="00A5138B" w:rsidRDefault="00C6186E" w:rsidP="00C6186E">
      <w:pPr>
        <w:spacing w:after="60" w:line="264" w:lineRule="auto"/>
        <w:ind w:left="284"/>
        <w:jc w:val="both"/>
        <w:rPr>
          <w:rFonts w:asciiTheme="majorHAnsi" w:eastAsiaTheme="minorEastAsia" w:hAnsiTheme="majorHAnsi"/>
          <w:b/>
          <w:sz w:val="20"/>
          <w:szCs w:val="20"/>
        </w:rPr>
      </w:pPr>
      <w:r w:rsidRPr="00A5138B">
        <w:rPr>
          <w:rFonts w:asciiTheme="majorHAnsi" w:eastAsiaTheme="minorEastAsia" w:hAnsiTheme="majorHAnsi"/>
          <w:sz w:val="20"/>
          <w:szCs w:val="20"/>
        </w:rPr>
        <w:t>Oferta winna być złożona w zamkniętej kopercie z opisem:</w:t>
      </w:r>
      <w:r w:rsidRPr="00A5138B">
        <w:rPr>
          <w:rFonts w:asciiTheme="majorHAnsi" w:eastAsiaTheme="minorEastAsia" w:hAnsiTheme="majorHAnsi"/>
          <w:b/>
          <w:sz w:val="20"/>
          <w:szCs w:val="20"/>
        </w:rPr>
        <w:t xml:space="preserve"> </w:t>
      </w:r>
    </w:p>
    <w:p w14:paraId="2DB0AE92" w14:textId="27FC1796" w:rsidR="00C6186E" w:rsidRPr="00A5138B" w:rsidRDefault="00C6186E" w:rsidP="00C6186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120" w:line="264" w:lineRule="auto"/>
        <w:jc w:val="center"/>
        <w:rPr>
          <w:rFonts w:asciiTheme="majorHAnsi" w:eastAsiaTheme="minorEastAsia" w:hAnsiTheme="majorHAnsi"/>
          <w:b/>
          <w:sz w:val="20"/>
          <w:szCs w:val="20"/>
        </w:rPr>
      </w:pPr>
      <w:r w:rsidRPr="00A5138B">
        <w:rPr>
          <w:rFonts w:asciiTheme="majorHAnsi" w:eastAsiaTheme="minorEastAsia" w:hAnsiTheme="majorHAnsi"/>
          <w:b/>
          <w:sz w:val="20"/>
          <w:szCs w:val="20"/>
        </w:rPr>
        <w:t>„Dostawa odzieży roboczej</w:t>
      </w:r>
      <w:r w:rsidR="00DA1649">
        <w:rPr>
          <w:rFonts w:asciiTheme="majorHAnsi" w:eastAsiaTheme="minorEastAsia" w:hAnsiTheme="majorHAnsi"/>
          <w:b/>
          <w:sz w:val="20"/>
          <w:szCs w:val="20"/>
        </w:rPr>
        <w:t xml:space="preserve">/ochronnej </w:t>
      </w:r>
      <w:r w:rsidRPr="00A5138B">
        <w:rPr>
          <w:rFonts w:asciiTheme="majorHAnsi" w:eastAsiaTheme="minorEastAsia" w:hAnsiTheme="majorHAnsi"/>
          <w:b/>
          <w:sz w:val="20"/>
          <w:szCs w:val="20"/>
        </w:rPr>
        <w:t xml:space="preserve">- Projekt </w:t>
      </w:r>
      <w:r w:rsidRPr="00A5138B">
        <w:rPr>
          <w:rFonts w:asciiTheme="majorHAnsi" w:eastAsiaTheme="minorEastAsia" w:hAnsiTheme="majorHAnsi"/>
          <w:b/>
          <w:bCs/>
          <w:sz w:val="21"/>
          <w:szCs w:val="21"/>
        </w:rPr>
        <w:t>,,BRANŻOWE REWOLUCJE”</w:t>
      </w:r>
    </w:p>
    <w:p w14:paraId="6E25F047" w14:textId="2DC26DF3" w:rsidR="00C6186E" w:rsidRPr="00C6186E" w:rsidRDefault="00C6186E" w:rsidP="00C6186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</w:rPr>
      </w:pPr>
      <w:r w:rsidRPr="00A5138B">
        <w:rPr>
          <w:rFonts w:asciiTheme="majorHAnsi" w:eastAsiaTheme="minorEastAsia" w:hAnsiTheme="majorHAnsi"/>
          <w:b/>
          <w:sz w:val="20"/>
          <w:szCs w:val="20"/>
        </w:rPr>
        <w:t>NIE OTWIERAĆ pr</w:t>
      </w:r>
      <w:r w:rsidR="00A5138B" w:rsidRPr="00A5138B">
        <w:rPr>
          <w:rFonts w:asciiTheme="majorHAnsi" w:eastAsiaTheme="minorEastAsia" w:hAnsiTheme="majorHAnsi"/>
          <w:b/>
          <w:sz w:val="20"/>
          <w:szCs w:val="20"/>
        </w:rPr>
        <w:t>zed 2021-04-16, godz. 12</w:t>
      </w:r>
      <w:r w:rsidRPr="00A5138B">
        <w:rPr>
          <w:rFonts w:asciiTheme="majorHAnsi" w:eastAsiaTheme="minorEastAsia" w:hAnsiTheme="majorHAnsi"/>
          <w:b/>
          <w:sz w:val="20"/>
          <w:szCs w:val="20"/>
        </w:rPr>
        <w:t>:00</w:t>
      </w:r>
    </w:p>
    <w:p w14:paraId="407FBA72" w14:textId="77777777" w:rsidR="00C6186E" w:rsidRPr="00C6186E" w:rsidRDefault="00C6186E" w:rsidP="00C6186E">
      <w:pPr>
        <w:spacing w:after="60" w:line="264" w:lineRule="auto"/>
        <w:rPr>
          <w:rFonts w:asciiTheme="majorHAnsi" w:eastAsiaTheme="minorEastAsia" w:hAnsiTheme="majorHAnsi"/>
          <w:sz w:val="20"/>
          <w:szCs w:val="20"/>
        </w:rPr>
      </w:pPr>
    </w:p>
    <w:p w14:paraId="7F207B8E" w14:textId="77777777" w:rsidR="00C6186E" w:rsidRPr="00C6186E" w:rsidRDefault="00C6186E" w:rsidP="00C6186E">
      <w:pPr>
        <w:numPr>
          <w:ilvl w:val="0"/>
          <w:numId w:val="24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hAnsiTheme="majorHAnsi" w:cs="Arial"/>
          <w:b/>
          <w:bCs/>
          <w:sz w:val="20"/>
          <w:szCs w:val="20"/>
        </w:rPr>
        <w:t>Wskazanie osób uprawnionych do porozumiewania się z Wykonawcami:</w:t>
      </w:r>
    </w:p>
    <w:p w14:paraId="1C30F61E" w14:textId="77777777" w:rsidR="00C6186E" w:rsidRPr="00C6186E" w:rsidRDefault="00C6186E" w:rsidP="00C6186E">
      <w:pPr>
        <w:widowControl w:val="0"/>
        <w:numPr>
          <w:ilvl w:val="0"/>
          <w:numId w:val="39"/>
        </w:numPr>
        <w:suppressAutoHyphens/>
        <w:spacing w:after="60" w:line="276" w:lineRule="auto"/>
        <w:jc w:val="both"/>
        <w:rPr>
          <w:rFonts w:asciiTheme="majorHAnsi" w:hAnsiTheme="majorHAnsi" w:cs="Arial"/>
          <w:b/>
          <w:bCs/>
          <w:sz w:val="20"/>
          <w:szCs w:val="20"/>
          <w:u w:val="single"/>
        </w:rPr>
      </w:pPr>
      <w:r w:rsidRPr="00C6186E">
        <w:rPr>
          <w:rFonts w:asciiTheme="majorHAnsi" w:hAnsiTheme="majorHAnsi" w:cs="Arial"/>
          <w:sz w:val="20"/>
          <w:szCs w:val="20"/>
        </w:rPr>
        <w:t xml:space="preserve">W sprawach prowadzonego postępowania osobą do kontaktu – </w:t>
      </w:r>
      <w:r w:rsidRPr="00C6186E">
        <w:rPr>
          <w:rFonts w:ascii="Cambria" w:hAnsi="Cambria" w:cs="Arial"/>
          <w:sz w:val="20"/>
          <w:szCs w:val="20"/>
        </w:rPr>
        <w:t xml:space="preserve">Joanna </w:t>
      </w:r>
      <w:proofErr w:type="spellStart"/>
      <w:r w:rsidRPr="00C6186E">
        <w:rPr>
          <w:rFonts w:ascii="Cambria" w:hAnsi="Cambria" w:cs="Arial"/>
          <w:sz w:val="20"/>
          <w:szCs w:val="20"/>
        </w:rPr>
        <w:t>Kaśków</w:t>
      </w:r>
      <w:proofErr w:type="spellEnd"/>
      <w:r w:rsidRPr="00C6186E">
        <w:rPr>
          <w:rFonts w:ascii="Cambria" w:hAnsi="Cambria" w:cs="Arial"/>
          <w:sz w:val="20"/>
          <w:szCs w:val="20"/>
        </w:rPr>
        <w:t>, tel. 41/ 366-47-91 w. 130, 131</w:t>
      </w:r>
    </w:p>
    <w:p w14:paraId="1D5E965F" w14:textId="77777777" w:rsidR="00C6186E" w:rsidRPr="00C6186E" w:rsidRDefault="00C6186E" w:rsidP="00C6186E">
      <w:pPr>
        <w:widowControl w:val="0"/>
        <w:numPr>
          <w:ilvl w:val="0"/>
          <w:numId w:val="39"/>
        </w:numPr>
        <w:suppressAutoHyphens/>
        <w:spacing w:after="60" w:line="276" w:lineRule="auto"/>
        <w:jc w:val="both"/>
        <w:rPr>
          <w:rFonts w:asciiTheme="majorHAnsi" w:hAnsiTheme="majorHAnsi" w:cs="Arial"/>
          <w:bCs/>
          <w:sz w:val="20"/>
          <w:szCs w:val="20"/>
          <w:u w:val="single"/>
        </w:rPr>
      </w:pPr>
      <w:r w:rsidRPr="00C6186E">
        <w:rPr>
          <w:rFonts w:asciiTheme="majorHAnsi" w:hAnsiTheme="majorHAnsi" w:cs="Arial"/>
          <w:sz w:val="20"/>
          <w:szCs w:val="20"/>
        </w:rPr>
        <w:t xml:space="preserve">Dodatkowe wyjaśnienia i informacje dotyczące zamówienia można otrzymać w godz. </w:t>
      </w:r>
      <w:r w:rsidRPr="00C6186E">
        <w:rPr>
          <w:rFonts w:asciiTheme="majorHAnsi" w:hAnsiTheme="majorHAnsi" w:cs="Arial"/>
          <w:bCs/>
          <w:sz w:val="20"/>
          <w:szCs w:val="20"/>
        </w:rPr>
        <w:t>od 08:00 do 15:30</w:t>
      </w:r>
      <w:r w:rsidRPr="00C6186E">
        <w:rPr>
          <w:rFonts w:asciiTheme="majorHAnsi" w:hAnsiTheme="majorHAnsi" w:cs="Arial"/>
          <w:sz w:val="20"/>
          <w:szCs w:val="20"/>
        </w:rPr>
        <w:t xml:space="preserve"> pod wymieniony powyżej nr telefonu lub osobiście w siedzibie prowadzącego postępowanie po uzgodnieniu telefonicznym.</w:t>
      </w:r>
    </w:p>
    <w:p w14:paraId="50BB7A33" w14:textId="77777777" w:rsidR="00C6186E" w:rsidRPr="00C6186E" w:rsidRDefault="00C6186E" w:rsidP="00C6186E">
      <w:pPr>
        <w:widowControl w:val="0"/>
        <w:numPr>
          <w:ilvl w:val="0"/>
          <w:numId w:val="39"/>
        </w:numPr>
        <w:suppressAutoHyphens/>
        <w:spacing w:after="60" w:line="276" w:lineRule="auto"/>
        <w:jc w:val="both"/>
        <w:rPr>
          <w:rFonts w:asciiTheme="majorHAnsi" w:hAnsiTheme="majorHAnsi" w:cs="Arial"/>
          <w:bCs/>
          <w:sz w:val="20"/>
          <w:szCs w:val="20"/>
          <w:u w:val="single"/>
        </w:rPr>
      </w:pPr>
      <w:r w:rsidRPr="00C6186E">
        <w:rPr>
          <w:rFonts w:asciiTheme="majorHAnsi" w:hAnsiTheme="majorHAnsi" w:cs="Arial"/>
          <w:sz w:val="20"/>
          <w:szCs w:val="20"/>
        </w:rPr>
        <w:t xml:space="preserve">Wszelkie pisma Zamawiający przyjmuje w dni robocze w godz. </w:t>
      </w:r>
      <w:r w:rsidRPr="00C6186E">
        <w:rPr>
          <w:rFonts w:asciiTheme="majorHAnsi" w:hAnsiTheme="majorHAnsi" w:cs="Arial"/>
          <w:bCs/>
          <w:sz w:val="20"/>
          <w:szCs w:val="20"/>
        </w:rPr>
        <w:t>od 08:00 do 15:30</w:t>
      </w:r>
      <w:r w:rsidRPr="00C6186E">
        <w:rPr>
          <w:rFonts w:asciiTheme="majorHAnsi" w:hAnsiTheme="majorHAnsi" w:cs="Arial"/>
          <w:sz w:val="20"/>
          <w:szCs w:val="20"/>
        </w:rPr>
        <w:t xml:space="preserve"> w siedzibie Zamawiającego.</w:t>
      </w:r>
    </w:p>
    <w:p w14:paraId="434BDF81" w14:textId="77777777" w:rsidR="00C6186E" w:rsidRPr="00C6186E" w:rsidRDefault="00C6186E" w:rsidP="00C6186E">
      <w:pPr>
        <w:numPr>
          <w:ilvl w:val="0"/>
          <w:numId w:val="24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Z Wykonawcą, którego oferta zostanie wybrana jako najkorzystniejsza zostanie podpisana umowa </w:t>
      </w:r>
      <w:r w:rsidRPr="00C6186E">
        <w:rPr>
          <w:rFonts w:asciiTheme="majorHAnsi" w:hAnsiTheme="majorHAnsi" w:cs="Calibri"/>
          <w:sz w:val="20"/>
          <w:szCs w:val="20"/>
        </w:rPr>
        <w:t xml:space="preserve">zgodnie z Projektem umowy, który stanowi </w:t>
      </w:r>
      <w:r w:rsidRPr="00C6186E">
        <w:rPr>
          <w:rFonts w:asciiTheme="majorHAnsi" w:hAnsiTheme="majorHAnsi" w:cs="Calibri"/>
          <w:b/>
          <w:sz w:val="20"/>
          <w:szCs w:val="20"/>
        </w:rPr>
        <w:t>Załącznik nr 3</w:t>
      </w:r>
      <w:r w:rsidRPr="00C6186E">
        <w:rPr>
          <w:rFonts w:asciiTheme="majorHAnsi" w:hAnsiTheme="majorHAnsi" w:cs="Calibri"/>
          <w:sz w:val="20"/>
          <w:szCs w:val="20"/>
        </w:rPr>
        <w:t xml:space="preserve"> do Zaproszenia.</w:t>
      </w:r>
    </w:p>
    <w:p w14:paraId="50CA1DB2" w14:textId="77777777" w:rsidR="00C6186E" w:rsidRPr="00C6186E" w:rsidRDefault="00C6186E" w:rsidP="00C6186E">
      <w:pPr>
        <w:numPr>
          <w:ilvl w:val="0"/>
          <w:numId w:val="24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Zamawiający przed podpisaniem umowy dostarczy tabele  rozmiarów poszczególnych artykułów.  Zamawiający zastrzega sobie prawo do zmiany rozmiarów odzieży.</w:t>
      </w:r>
    </w:p>
    <w:p w14:paraId="74E21A97" w14:textId="77777777" w:rsidR="00C6186E" w:rsidRPr="00C6186E" w:rsidRDefault="00C6186E" w:rsidP="00C6186E">
      <w:pPr>
        <w:numPr>
          <w:ilvl w:val="0"/>
          <w:numId w:val="24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="Calibri" w:hAnsiTheme="majorHAnsi"/>
          <w:sz w:val="20"/>
          <w:szCs w:val="20"/>
        </w:rPr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21230666" w14:textId="77777777" w:rsidR="00C6186E" w:rsidRPr="00C6186E" w:rsidRDefault="00C6186E" w:rsidP="00C6186E">
      <w:pPr>
        <w:numPr>
          <w:ilvl w:val="1"/>
          <w:numId w:val="27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 xml:space="preserve">administratorem Pani/Pana danych osobowych jest </w:t>
      </w:r>
      <w:r w:rsidRPr="00C6186E">
        <w:rPr>
          <w:rFonts w:asciiTheme="majorHAnsi" w:eastAsia="Calibri" w:hAnsiTheme="majorHAnsi"/>
          <w:bCs/>
          <w:iCs/>
          <w:sz w:val="18"/>
          <w:szCs w:val="18"/>
        </w:rPr>
        <w:t>Zakład Doskonalenia Zawodowego w Kielce ul. Paderewskiego 55 25-950 Kielce.</w:t>
      </w:r>
    </w:p>
    <w:p w14:paraId="57B92E20" w14:textId="77777777" w:rsidR="00C6186E" w:rsidRPr="00C6186E" w:rsidRDefault="00C6186E" w:rsidP="00C6186E">
      <w:pPr>
        <w:numPr>
          <w:ilvl w:val="1"/>
          <w:numId w:val="27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Pani/Pana dane osobowe przetwarzane będą na podstawie art. 6 ust. 1 lit. c</w:t>
      </w:r>
      <w:r w:rsidRPr="00C6186E">
        <w:rPr>
          <w:rFonts w:asciiTheme="majorHAnsi" w:eastAsia="Calibri" w:hAnsiTheme="majorHAnsi"/>
          <w:i/>
          <w:sz w:val="18"/>
          <w:szCs w:val="18"/>
        </w:rPr>
        <w:t xml:space="preserve"> </w:t>
      </w:r>
      <w:r w:rsidRPr="00C6186E">
        <w:rPr>
          <w:rFonts w:asciiTheme="majorHAnsi" w:eastAsia="Calibri" w:hAnsiTheme="majorHAnsi"/>
          <w:sz w:val="18"/>
          <w:szCs w:val="18"/>
        </w:rPr>
        <w:t>RODO w celu związanym z niniejszym postępowaniem o udzielenie zamówienia publicznego;</w:t>
      </w:r>
    </w:p>
    <w:p w14:paraId="762B6EDE" w14:textId="77777777" w:rsidR="00C6186E" w:rsidRPr="00C6186E" w:rsidRDefault="00C6186E" w:rsidP="00C6186E">
      <w:pPr>
        <w:numPr>
          <w:ilvl w:val="1"/>
          <w:numId w:val="27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</w:t>
      </w:r>
    </w:p>
    <w:p w14:paraId="7B493467" w14:textId="77777777" w:rsidR="00C6186E" w:rsidRPr="00C6186E" w:rsidRDefault="00C6186E" w:rsidP="00C6186E">
      <w:pPr>
        <w:numPr>
          <w:ilvl w:val="1"/>
          <w:numId w:val="27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 xml:space="preserve">Pani/Pana dane osobowe będą przechowywane, zgodnie z art. 97 ust. 1 ustawy </w:t>
      </w:r>
      <w:proofErr w:type="spellStart"/>
      <w:r w:rsidRPr="00C6186E">
        <w:rPr>
          <w:rFonts w:asciiTheme="majorHAnsi" w:eastAsia="Calibri" w:hAnsiTheme="majorHAnsi"/>
          <w:sz w:val="18"/>
          <w:szCs w:val="18"/>
        </w:rPr>
        <w:t>Pzp</w:t>
      </w:r>
      <w:proofErr w:type="spellEnd"/>
      <w:r w:rsidRPr="00C6186E">
        <w:rPr>
          <w:rFonts w:asciiTheme="majorHAnsi" w:eastAsia="Calibri" w:hAnsiTheme="majorHAnsi"/>
          <w:sz w:val="18"/>
          <w:szCs w:val="18"/>
        </w:rPr>
        <w:t>, przez okres 4 lat od dnia zakończenia postępowania o udzielenie zamówienia lub na okres przechowywania tych danych, zgodnie z wytycznymi o dofinansowanie ze środków UE;</w:t>
      </w:r>
    </w:p>
    <w:p w14:paraId="426C5A10" w14:textId="77777777" w:rsidR="00C6186E" w:rsidRPr="00C6186E" w:rsidRDefault="00C6186E" w:rsidP="00C6186E">
      <w:pPr>
        <w:numPr>
          <w:ilvl w:val="1"/>
          <w:numId w:val="27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C6186E">
        <w:rPr>
          <w:rFonts w:asciiTheme="majorHAnsi" w:eastAsia="Calibri" w:hAnsiTheme="majorHAnsi"/>
          <w:sz w:val="18"/>
          <w:szCs w:val="18"/>
        </w:rPr>
        <w:t>Pzp</w:t>
      </w:r>
      <w:proofErr w:type="spellEnd"/>
      <w:r w:rsidRPr="00C6186E">
        <w:rPr>
          <w:rFonts w:asciiTheme="majorHAnsi" w:eastAsia="Calibri" w:hAnsiTheme="majorHAnsi"/>
          <w:sz w:val="18"/>
          <w:szCs w:val="18"/>
        </w:rPr>
        <w:t xml:space="preserve">, związanym z udziałem w postępowaniu o udzielenie zamówienia publicznego; konsekwencje niepodania określonych danych wynikają z ustawy </w:t>
      </w:r>
      <w:proofErr w:type="spellStart"/>
      <w:r w:rsidRPr="00C6186E">
        <w:rPr>
          <w:rFonts w:asciiTheme="majorHAnsi" w:eastAsia="Calibri" w:hAnsiTheme="majorHAnsi"/>
          <w:sz w:val="18"/>
          <w:szCs w:val="18"/>
        </w:rPr>
        <w:t>Pzp</w:t>
      </w:r>
      <w:proofErr w:type="spellEnd"/>
      <w:r w:rsidRPr="00C6186E">
        <w:rPr>
          <w:rFonts w:asciiTheme="majorHAnsi" w:eastAsia="Calibri" w:hAnsiTheme="majorHAnsi"/>
          <w:sz w:val="18"/>
          <w:szCs w:val="18"/>
        </w:rPr>
        <w:t xml:space="preserve">; </w:t>
      </w:r>
    </w:p>
    <w:p w14:paraId="51C80163" w14:textId="77777777" w:rsidR="00C6186E" w:rsidRPr="00C6186E" w:rsidRDefault="00C6186E" w:rsidP="00C6186E">
      <w:pPr>
        <w:numPr>
          <w:ilvl w:val="1"/>
          <w:numId w:val="27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w odniesieniu do Pani/Pana danych osobowych decyzje nie będą podejmowane w sposób zautomatyzowany, stosowanie do art. 22 RODO;</w:t>
      </w:r>
    </w:p>
    <w:p w14:paraId="00EA0A30" w14:textId="77777777" w:rsidR="00C6186E" w:rsidRPr="00C6186E" w:rsidRDefault="00C6186E" w:rsidP="00C6186E">
      <w:pPr>
        <w:numPr>
          <w:ilvl w:val="0"/>
          <w:numId w:val="21"/>
        </w:numPr>
        <w:spacing w:after="60" w:line="264" w:lineRule="auto"/>
        <w:ind w:left="993"/>
        <w:jc w:val="both"/>
        <w:rPr>
          <w:rFonts w:asciiTheme="majorHAnsi" w:eastAsia="Calibri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posiada Pani/Pan:</w:t>
      </w:r>
    </w:p>
    <w:p w14:paraId="2D957109" w14:textId="77777777" w:rsidR="00C6186E" w:rsidRPr="00C6186E" w:rsidRDefault="00C6186E" w:rsidP="00C6186E">
      <w:pPr>
        <w:numPr>
          <w:ilvl w:val="0"/>
          <w:numId w:val="28"/>
        </w:numPr>
        <w:spacing w:after="60" w:line="264" w:lineRule="auto"/>
        <w:jc w:val="both"/>
        <w:rPr>
          <w:rFonts w:asciiTheme="majorHAnsi" w:eastAsia="Calibri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na podstawie art. 15 RODO prawo dostępu do danych osobowych Pani/Pana dotyczących;</w:t>
      </w:r>
    </w:p>
    <w:p w14:paraId="591E3671" w14:textId="77777777" w:rsidR="00C6186E" w:rsidRPr="00C6186E" w:rsidRDefault="00C6186E" w:rsidP="00C6186E">
      <w:pPr>
        <w:numPr>
          <w:ilvl w:val="0"/>
          <w:numId w:val="28"/>
        </w:numPr>
        <w:spacing w:after="60" w:line="264" w:lineRule="auto"/>
        <w:jc w:val="both"/>
        <w:rPr>
          <w:rFonts w:asciiTheme="majorHAnsi" w:eastAsia="Calibri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 xml:space="preserve">na podstawie art. 16 RODO prawo do sprostowania Pani/Pana danych osobowych </w:t>
      </w:r>
      <w:r w:rsidRPr="00C6186E">
        <w:rPr>
          <w:rFonts w:asciiTheme="majorHAnsi" w:eastAsia="Calibri" w:hAnsiTheme="majorHAnsi"/>
          <w:b/>
          <w:sz w:val="18"/>
          <w:szCs w:val="18"/>
          <w:vertAlign w:val="superscript"/>
        </w:rPr>
        <w:t>**</w:t>
      </w:r>
      <w:r w:rsidRPr="00C6186E">
        <w:rPr>
          <w:rFonts w:asciiTheme="majorHAnsi" w:eastAsia="Calibri" w:hAnsiTheme="majorHAnsi"/>
          <w:sz w:val="18"/>
          <w:szCs w:val="18"/>
        </w:rPr>
        <w:t>;</w:t>
      </w:r>
    </w:p>
    <w:p w14:paraId="771B8006" w14:textId="77777777" w:rsidR="00C6186E" w:rsidRPr="00C6186E" w:rsidRDefault="00C6186E" w:rsidP="00C6186E">
      <w:pPr>
        <w:numPr>
          <w:ilvl w:val="0"/>
          <w:numId w:val="28"/>
        </w:numPr>
        <w:spacing w:after="60" w:line="264" w:lineRule="auto"/>
        <w:jc w:val="both"/>
        <w:rPr>
          <w:rFonts w:asciiTheme="majorHAnsi" w:eastAsia="Calibri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lastRenderedPageBreak/>
        <w:t xml:space="preserve">na podstawie art. 18 RODO prawo żądania od administratora ograniczenia przetwarzania danych osobowych z zastrzeżeniem przypadków, o których mowa w art. 18 ust. 2 RODO ***;  </w:t>
      </w:r>
    </w:p>
    <w:p w14:paraId="750B6F25" w14:textId="77777777" w:rsidR="00C6186E" w:rsidRPr="00C6186E" w:rsidRDefault="00C6186E" w:rsidP="00C6186E">
      <w:pPr>
        <w:numPr>
          <w:ilvl w:val="0"/>
          <w:numId w:val="28"/>
        </w:numPr>
        <w:spacing w:after="60" w:line="264" w:lineRule="auto"/>
        <w:jc w:val="both"/>
        <w:rPr>
          <w:rFonts w:asciiTheme="majorHAnsi" w:eastAsia="Calibri" w:hAnsiTheme="majorHAnsi"/>
          <w:i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prawo do wniesienia skargi do Prezesa Urzędu Ochrony Danych Osobowych, gdy uzna Pani/Pan, że przetwarzanie danych osobowych Pani/Pana dotyczących narusza przepisy RODO;</w:t>
      </w:r>
    </w:p>
    <w:p w14:paraId="52B3E024" w14:textId="77777777" w:rsidR="00C6186E" w:rsidRPr="00C6186E" w:rsidRDefault="00C6186E" w:rsidP="00C6186E">
      <w:pPr>
        <w:numPr>
          <w:ilvl w:val="0"/>
          <w:numId w:val="21"/>
        </w:numPr>
        <w:spacing w:after="60" w:line="264" w:lineRule="auto"/>
        <w:ind w:left="993"/>
        <w:jc w:val="both"/>
        <w:rPr>
          <w:rFonts w:asciiTheme="majorHAnsi" w:eastAsia="Calibri" w:hAnsiTheme="majorHAnsi"/>
          <w:i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nie przysługuje Pani/Panu:</w:t>
      </w:r>
    </w:p>
    <w:p w14:paraId="59AAAF1A" w14:textId="77777777" w:rsidR="00C6186E" w:rsidRPr="00C6186E" w:rsidRDefault="00C6186E" w:rsidP="00C6186E">
      <w:pPr>
        <w:numPr>
          <w:ilvl w:val="0"/>
          <w:numId w:val="29"/>
        </w:numPr>
        <w:spacing w:after="60" w:line="264" w:lineRule="auto"/>
        <w:jc w:val="both"/>
        <w:rPr>
          <w:rFonts w:asciiTheme="majorHAnsi" w:eastAsia="Calibri" w:hAnsiTheme="majorHAnsi"/>
          <w:i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w związku z art. 17 ust. 3 lit. b, d lub e RODO prawo do usunięcia danych osobowych;</w:t>
      </w:r>
    </w:p>
    <w:p w14:paraId="040C531D" w14:textId="77777777" w:rsidR="00C6186E" w:rsidRPr="00C6186E" w:rsidRDefault="00C6186E" w:rsidP="00C6186E">
      <w:pPr>
        <w:numPr>
          <w:ilvl w:val="0"/>
          <w:numId w:val="29"/>
        </w:numPr>
        <w:spacing w:after="60" w:line="264" w:lineRule="auto"/>
        <w:jc w:val="both"/>
        <w:rPr>
          <w:rFonts w:asciiTheme="majorHAnsi" w:eastAsia="Calibri" w:hAnsiTheme="majorHAnsi"/>
          <w:b/>
          <w:i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prawo do przenoszenia danych osobowych, o którym mowa w art. 20 RODO;</w:t>
      </w:r>
    </w:p>
    <w:p w14:paraId="67DD2AC4" w14:textId="77777777" w:rsidR="00C6186E" w:rsidRPr="00C6186E" w:rsidRDefault="00C6186E" w:rsidP="00C6186E">
      <w:pPr>
        <w:numPr>
          <w:ilvl w:val="0"/>
          <w:numId w:val="29"/>
        </w:numPr>
        <w:spacing w:after="60" w:line="264" w:lineRule="auto"/>
        <w:jc w:val="both"/>
        <w:rPr>
          <w:rFonts w:asciiTheme="majorHAnsi" w:eastAsia="Calibri" w:hAnsiTheme="majorHAnsi"/>
          <w:i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2ABE99FD" w14:textId="77777777" w:rsidR="00C6186E" w:rsidRPr="00C6186E" w:rsidRDefault="00C6186E" w:rsidP="00C6186E">
      <w:pPr>
        <w:spacing w:after="60" w:line="264" w:lineRule="auto"/>
        <w:ind w:left="1418" w:hanging="142"/>
        <w:jc w:val="both"/>
        <w:rPr>
          <w:rFonts w:asciiTheme="majorHAnsi" w:eastAsia="Calibri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* Wyjaśnienie: informacja w tym zakresie jest wymagana, jeżeli w odniesieniu do danego administratora lub podmiotu  przetwarzającego istnieje obowiązek wyznaczenia inspektora ochrony danych osobowych.</w:t>
      </w:r>
    </w:p>
    <w:p w14:paraId="6D265141" w14:textId="77777777" w:rsidR="00C6186E" w:rsidRPr="00C6186E" w:rsidRDefault="00C6186E" w:rsidP="00C6186E">
      <w:pPr>
        <w:spacing w:after="60" w:line="264" w:lineRule="auto"/>
        <w:ind w:left="1418" w:hanging="142"/>
        <w:jc w:val="both"/>
        <w:rPr>
          <w:rFonts w:asciiTheme="majorHAnsi" w:eastAsia="Calibri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** Wyjaśnienie: skorzystanie z prawa do sprostowania nie może skutkować zmianą wyniku postępowania</w:t>
      </w:r>
    </w:p>
    <w:p w14:paraId="72081C5A" w14:textId="77777777" w:rsidR="00C6186E" w:rsidRPr="00C6186E" w:rsidRDefault="00C6186E" w:rsidP="00C6186E">
      <w:pPr>
        <w:spacing w:after="60" w:line="264" w:lineRule="auto"/>
        <w:ind w:left="1418"/>
        <w:jc w:val="both"/>
        <w:rPr>
          <w:rFonts w:asciiTheme="majorHAnsi" w:eastAsia="Calibri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 xml:space="preserve">o udzielenie zamówienia publicznego ani zmianą postanowień umowy w zakresie niezgodnym z ustawą </w:t>
      </w:r>
      <w:proofErr w:type="spellStart"/>
      <w:r w:rsidRPr="00C6186E">
        <w:rPr>
          <w:rFonts w:asciiTheme="majorHAnsi" w:eastAsia="Calibri" w:hAnsiTheme="majorHAnsi"/>
          <w:sz w:val="18"/>
          <w:szCs w:val="18"/>
        </w:rPr>
        <w:t>Pzp</w:t>
      </w:r>
      <w:proofErr w:type="spellEnd"/>
      <w:r w:rsidRPr="00C6186E">
        <w:rPr>
          <w:rFonts w:asciiTheme="majorHAnsi" w:eastAsia="Calibri" w:hAnsiTheme="majorHAnsi"/>
          <w:sz w:val="18"/>
          <w:szCs w:val="18"/>
        </w:rPr>
        <w:t xml:space="preserve"> oraz nie może naruszać  integralności protokołu oraz jego załączników.</w:t>
      </w:r>
    </w:p>
    <w:p w14:paraId="3C349EB5" w14:textId="77777777" w:rsidR="00C6186E" w:rsidRPr="00C6186E" w:rsidRDefault="00C6186E" w:rsidP="00C6186E">
      <w:pPr>
        <w:spacing w:after="60" w:line="264" w:lineRule="auto"/>
        <w:ind w:left="1418" w:hanging="284"/>
        <w:jc w:val="both"/>
        <w:rPr>
          <w:rFonts w:asciiTheme="majorHAnsi" w:eastAsia="Calibri" w:hAnsiTheme="majorHAnsi"/>
          <w:sz w:val="18"/>
          <w:szCs w:val="18"/>
        </w:rPr>
      </w:pPr>
      <w:r w:rsidRPr="00C6186E">
        <w:rPr>
          <w:rFonts w:asciiTheme="majorHAnsi" w:eastAsia="Calibri" w:hAnsiTheme="majorHAnsi"/>
          <w:sz w:val="18"/>
          <w:szCs w:val="18"/>
        </w:rPr>
        <w:t>*** Wyjaśnienie: prawo do ograniczenia przetwarzania nie ma zastosowania w odniesieniu do 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49B962E4" w14:textId="77777777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68139633" w14:textId="77777777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52760668" w14:textId="77777777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C6186E">
        <w:rPr>
          <w:rFonts w:asciiTheme="majorHAnsi" w:eastAsiaTheme="minorEastAsia" w:hAnsiTheme="majorHAnsi"/>
          <w:b/>
          <w:sz w:val="20"/>
          <w:szCs w:val="20"/>
          <w:u w:val="single"/>
        </w:rPr>
        <w:t>Załączniki:</w:t>
      </w:r>
    </w:p>
    <w:p w14:paraId="14E0A27E" w14:textId="77777777" w:rsidR="00C6186E" w:rsidRPr="00C6186E" w:rsidRDefault="00C6186E" w:rsidP="00C6186E">
      <w:pPr>
        <w:numPr>
          <w:ilvl w:val="0"/>
          <w:numId w:val="35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Charakterystyka przedmiotu zamówienia</w:t>
      </w:r>
      <w:r w:rsidRPr="00C6186E">
        <w:rPr>
          <w:rFonts w:asciiTheme="majorHAnsi" w:eastAsiaTheme="minorEastAsia" w:hAnsiTheme="majorHAnsi"/>
          <w:sz w:val="20"/>
          <w:szCs w:val="20"/>
        </w:rPr>
        <w:tab/>
      </w:r>
      <w:r w:rsidRPr="00C6186E">
        <w:rPr>
          <w:rFonts w:asciiTheme="majorHAnsi" w:eastAsiaTheme="minorEastAsia" w:hAnsiTheme="majorHAnsi"/>
          <w:sz w:val="20"/>
          <w:szCs w:val="20"/>
        </w:rPr>
        <w:tab/>
      </w:r>
      <w:r w:rsidRPr="00C6186E">
        <w:rPr>
          <w:rFonts w:asciiTheme="majorHAnsi" w:eastAsiaTheme="minorEastAsia" w:hAnsiTheme="majorHAnsi"/>
          <w:sz w:val="20"/>
          <w:szCs w:val="20"/>
        </w:rPr>
        <w:tab/>
      </w:r>
    </w:p>
    <w:p w14:paraId="08C68608" w14:textId="77777777" w:rsidR="00C6186E" w:rsidRPr="00C6186E" w:rsidRDefault="00C6186E" w:rsidP="00C6186E">
      <w:pPr>
        <w:numPr>
          <w:ilvl w:val="0"/>
          <w:numId w:val="35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Formularz ofertowy</w:t>
      </w:r>
    </w:p>
    <w:p w14:paraId="4310949B" w14:textId="77777777" w:rsidR="00C6186E" w:rsidRPr="00C6186E" w:rsidRDefault="00C6186E" w:rsidP="00C6186E">
      <w:pPr>
        <w:numPr>
          <w:ilvl w:val="0"/>
          <w:numId w:val="35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Projekt umowy</w:t>
      </w:r>
    </w:p>
    <w:p w14:paraId="6E21E4E2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2556A57E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0817A220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0DB366D1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67C1474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1296647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C459E37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5D37773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2C9A5DF5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913380D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15A1F78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697602C7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6F55715E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BEB24A0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46E8E32B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6F5FC8AD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48A28FCE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1F73AE86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3FB189B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42EBC88D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6A79A5AF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7D609F5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4948DE9C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0B90E203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03B50AD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0E92D08C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1573A37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7A612206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7B633C68" w14:textId="77777777" w:rsidR="00C6186E" w:rsidRPr="00C6186E" w:rsidRDefault="00C6186E" w:rsidP="00C6186E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796EAD5" w14:textId="77777777" w:rsidR="005673DC" w:rsidRDefault="005673DC" w:rsidP="005673DC">
      <w:pPr>
        <w:spacing w:after="60" w:line="264" w:lineRule="auto"/>
        <w:rPr>
          <w:rFonts w:asciiTheme="majorHAnsi" w:eastAsiaTheme="minorEastAsia" w:hAnsiTheme="majorHAnsi"/>
          <w:sz w:val="20"/>
          <w:szCs w:val="20"/>
        </w:rPr>
      </w:pPr>
    </w:p>
    <w:p w14:paraId="0BD378C7" w14:textId="1C4D2BD2" w:rsidR="00C6186E" w:rsidRPr="00C6186E" w:rsidRDefault="00C6186E" w:rsidP="005673DC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C6186E">
        <w:rPr>
          <w:rFonts w:asciiTheme="majorHAnsi" w:eastAsiaTheme="minorEastAsia" w:hAnsiTheme="majorHAnsi"/>
          <w:b/>
          <w:sz w:val="20"/>
          <w:szCs w:val="20"/>
          <w:u w:val="single"/>
        </w:rPr>
        <w:t>ZAŁĄCZNIK NR 1</w:t>
      </w:r>
    </w:p>
    <w:p w14:paraId="4ACD17D9" w14:textId="77777777" w:rsidR="00C6186E" w:rsidRPr="00032B97" w:rsidRDefault="00C6186E" w:rsidP="00C6186E">
      <w:pPr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</w:rPr>
      </w:pPr>
      <w:r w:rsidRPr="00032B97">
        <w:rPr>
          <w:rFonts w:asciiTheme="majorHAnsi" w:eastAsiaTheme="minorEastAsia" w:hAnsiTheme="majorHAnsi"/>
          <w:b/>
          <w:sz w:val="20"/>
          <w:szCs w:val="20"/>
        </w:rPr>
        <w:t>CHARAKTERYSTYKA PRZEDMIOTU ZAMÓWIENIA</w:t>
      </w:r>
    </w:p>
    <w:p w14:paraId="3918CA75" w14:textId="790EDA72" w:rsidR="00C6186E" w:rsidRPr="00032B97" w:rsidRDefault="00615C62" w:rsidP="00C6186E">
      <w:pPr>
        <w:spacing w:after="60" w:line="264" w:lineRule="auto"/>
        <w:ind w:left="-284"/>
        <w:jc w:val="center"/>
        <w:rPr>
          <w:rFonts w:asciiTheme="majorHAnsi" w:eastAsiaTheme="minorEastAsia" w:hAnsiTheme="majorHAnsi"/>
          <w:b/>
          <w:sz w:val="20"/>
          <w:szCs w:val="20"/>
        </w:rPr>
      </w:pPr>
      <w:r>
        <w:rPr>
          <w:rFonts w:asciiTheme="majorHAnsi" w:eastAsiaTheme="minorEastAsia" w:hAnsiTheme="majorHAnsi"/>
          <w:b/>
          <w:sz w:val="20"/>
          <w:szCs w:val="20"/>
        </w:rPr>
        <w:t xml:space="preserve">Przedmiotem zamówienia jest: </w:t>
      </w:r>
      <w:r w:rsidR="001913D4" w:rsidRPr="00032B97">
        <w:rPr>
          <w:rFonts w:asciiTheme="majorHAnsi" w:eastAsiaTheme="minorEastAsia" w:hAnsiTheme="majorHAnsi"/>
          <w:b/>
          <w:sz w:val="20"/>
          <w:szCs w:val="20"/>
        </w:rPr>
        <w:t>Dostawa odzieży roboczej/ochronnej</w:t>
      </w:r>
      <w:r w:rsidR="00C6186E" w:rsidRPr="00032B97">
        <w:rPr>
          <w:rFonts w:asciiTheme="majorHAnsi" w:eastAsiaTheme="minorEastAsia" w:hAnsiTheme="majorHAnsi"/>
          <w:b/>
          <w:sz w:val="20"/>
          <w:szCs w:val="20"/>
        </w:rPr>
        <w:t xml:space="preserve"> dla uczestników i </w:t>
      </w:r>
      <w:r w:rsidR="001913D4" w:rsidRPr="00032B97">
        <w:rPr>
          <w:rFonts w:asciiTheme="majorHAnsi" w:eastAsiaTheme="minorEastAsia" w:hAnsiTheme="majorHAnsi"/>
          <w:b/>
          <w:sz w:val="20"/>
          <w:szCs w:val="20"/>
        </w:rPr>
        <w:t xml:space="preserve">uczestniczek, </w:t>
      </w:r>
      <w:r>
        <w:rPr>
          <w:rFonts w:asciiTheme="majorHAnsi" w:eastAsiaTheme="minorEastAsia" w:hAnsiTheme="majorHAnsi"/>
          <w:b/>
          <w:sz w:val="20"/>
          <w:szCs w:val="20"/>
        </w:rPr>
        <w:t xml:space="preserve">             </w:t>
      </w:r>
      <w:bookmarkStart w:id="0" w:name="_GoBack"/>
      <w:bookmarkEnd w:id="0"/>
      <w:r w:rsidR="001913D4" w:rsidRPr="00032B97">
        <w:rPr>
          <w:rFonts w:asciiTheme="majorHAnsi" w:eastAsiaTheme="minorEastAsia" w:hAnsiTheme="majorHAnsi"/>
          <w:b/>
          <w:sz w:val="20"/>
          <w:szCs w:val="20"/>
        </w:rPr>
        <w:t>w tym ON w ramach projektu</w:t>
      </w:r>
    </w:p>
    <w:p w14:paraId="071BB031" w14:textId="77777777" w:rsidR="00C6186E" w:rsidRPr="00C6186E" w:rsidRDefault="00C6186E" w:rsidP="00C6186E">
      <w:pPr>
        <w:shd w:val="clear" w:color="auto" w:fill="FFFFFF"/>
        <w:spacing w:after="120" w:line="264" w:lineRule="auto"/>
        <w:jc w:val="center"/>
        <w:rPr>
          <w:rFonts w:asciiTheme="majorHAnsi" w:eastAsia="Times New Roman" w:hAnsiTheme="majorHAnsi" w:cstheme="minorHAnsi"/>
          <w:b/>
          <w:color w:val="000000"/>
          <w:sz w:val="20"/>
          <w:szCs w:val="20"/>
          <w:lang w:eastAsia="pl-PL"/>
        </w:rPr>
      </w:pPr>
      <w:r w:rsidRPr="00032B97">
        <w:rPr>
          <w:rFonts w:asciiTheme="majorHAnsi" w:eastAsiaTheme="minorEastAsia" w:hAnsiTheme="majorHAnsi"/>
          <w:b/>
          <w:bCs/>
          <w:sz w:val="21"/>
          <w:szCs w:val="21"/>
        </w:rPr>
        <w:t>,,BRANŻOWE REWOLUCJE– aktywizacja w szkołach ZDZ w Kielcach”</w:t>
      </w:r>
      <w:r w:rsidRPr="00C6186E">
        <w:rPr>
          <w:rFonts w:asciiTheme="majorHAnsi" w:eastAsiaTheme="minorEastAsia" w:hAnsiTheme="majorHAnsi"/>
          <w:sz w:val="20"/>
          <w:szCs w:val="20"/>
        </w:rPr>
        <w:t xml:space="preserve">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3936"/>
        <w:gridCol w:w="3996"/>
      </w:tblGrid>
      <w:tr w:rsidR="00C6186E" w:rsidRPr="00C6186E" w14:paraId="211B2D5C" w14:textId="77777777" w:rsidTr="00CB7644">
        <w:tc>
          <w:tcPr>
            <w:tcW w:w="1696" w:type="dxa"/>
          </w:tcPr>
          <w:p w14:paraId="4C42F86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4041696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28748AC7" w14:textId="6F3F1FD0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Odzież robocza</w:t>
            </w:r>
            <w:r w:rsidR="00C1555C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 w ramach pakietu pracowniczego</w:t>
            </w: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 dla uczestników Projektu</w:t>
            </w:r>
          </w:p>
          <w:p w14:paraId="19FCB449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Uczących się na profilu</w:t>
            </w:r>
          </w:p>
          <w:p w14:paraId="0E9D0CA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/>
                <w:bCs/>
                <w:color w:val="000000" w:themeColor="text1"/>
                <w:sz w:val="20"/>
                <w:szCs w:val="20"/>
              </w:rPr>
              <w:t>CUKIERNIK:</w:t>
            </w:r>
          </w:p>
          <w:p w14:paraId="39FACB4B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/>
                <w:bCs/>
                <w:color w:val="000000" w:themeColor="text1"/>
                <w:sz w:val="20"/>
                <w:szCs w:val="20"/>
              </w:rPr>
              <w:t>SALA KONSUMENCKA</w:t>
            </w:r>
          </w:p>
          <w:p w14:paraId="6555BC4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</w:p>
          <w:p w14:paraId="2526082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u w:val="single"/>
              </w:rPr>
              <w:t>Ilość: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 xml:space="preserve">  dla 7 osób  </w:t>
            </w:r>
          </w:p>
          <w:p w14:paraId="3F1397C2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w tym:</w:t>
            </w:r>
          </w:p>
          <w:p w14:paraId="6DB1D44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 xml:space="preserve">- 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t xml:space="preserve">dla  5 kobiet 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br/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i</w:t>
            </w:r>
          </w:p>
          <w:p w14:paraId="5A2989B9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t>- 2 mężczyzn</w:t>
            </w:r>
          </w:p>
        </w:tc>
        <w:tc>
          <w:tcPr>
            <w:tcW w:w="3936" w:type="dxa"/>
          </w:tcPr>
          <w:p w14:paraId="069567A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CB57B22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Koszula</w:t>
            </w: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4941938E" w14:textId="77777777" w:rsidR="00C6186E" w:rsidRPr="00C6186E" w:rsidRDefault="00C6186E" w:rsidP="00C6186E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koszula </w:t>
            </w:r>
            <w:proofErr w:type="spellStart"/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taliowana</w:t>
            </w:r>
            <w:proofErr w:type="spellEnd"/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z długim rękawem</w:t>
            </w:r>
          </w:p>
          <w:p w14:paraId="73C67E02" w14:textId="77777777" w:rsidR="00C6186E" w:rsidRPr="00C6186E" w:rsidRDefault="00C6186E" w:rsidP="00C6186E">
            <w:pPr>
              <w:numPr>
                <w:ilvl w:val="0"/>
                <w:numId w:val="3"/>
              </w:num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mankiety, kołnierzyk, zapinana na  guziki białe/granatowe/czarne</w:t>
            </w:r>
          </w:p>
          <w:p w14:paraId="20DD013F" w14:textId="77777777" w:rsidR="00C6186E" w:rsidRPr="00C6186E" w:rsidRDefault="00C6186E" w:rsidP="00C6186E">
            <w:pPr>
              <w:numPr>
                <w:ilvl w:val="0"/>
                <w:numId w:val="3"/>
              </w:num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plisa przez środek </w:t>
            </w:r>
          </w:p>
          <w:p w14:paraId="5985A4BA" w14:textId="77777777" w:rsidR="00C6186E" w:rsidRPr="00C6186E" w:rsidRDefault="00C6186E" w:rsidP="00C6186E">
            <w:pPr>
              <w:numPr>
                <w:ilvl w:val="0"/>
                <w:numId w:val="3"/>
              </w:num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kolor: biały</w:t>
            </w:r>
          </w:p>
          <w:p w14:paraId="770D616A" w14:textId="77777777" w:rsidR="00C6186E" w:rsidRPr="00C6186E" w:rsidRDefault="00C6186E" w:rsidP="00C6186E">
            <w:pPr>
              <w:numPr>
                <w:ilvl w:val="0"/>
                <w:numId w:val="3"/>
              </w:num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skład surowcowy:</w:t>
            </w:r>
          </w:p>
          <w:p w14:paraId="575F0449" w14:textId="77777777" w:rsidR="00C6186E" w:rsidRPr="00C6186E" w:rsidRDefault="00C6186E" w:rsidP="00C6186E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- 65%   bawełna</w:t>
            </w:r>
          </w:p>
          <w:p w14:paraId="73344A32" w14:textId="77777777" w:rsidR="00C6186E" w:rsidRPr="00C6186E" w:rsidRDefault="00C6186E" w:rsidP="00C6186E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- 32%   poliester</w:t>
            </w:r>
          </w:p>
          <w:p w14:paraId="380F4CA9" w14:textId="77777777" w:rsidR="00C6186E" w:rsidRPr="00C6186E" w:rsidRDefault="00C6186E" w:rsidP="00C6186E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</w:p>
          <w:p w14:paraId="3DFCC9D5" w14:textId="77777777" w:rsidR="00C6186E" w:rsidRPr="00C6186E" w:rsidRDefault="00C6186E" w:rsidP="00C6186E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hanging="687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</w:p>
          <w:p w14:paraId="25D7D370" w14:textId="77777777" w:rsidR="00C6186E" w:rsidRPr="00C6186E" w:rsidRDefault="00C6186E" w:rsidP="00C6186E">
            <w:pPr>
              <w:spacing w:after="200" w:line="276" w:lineRule="auto"/>
              <w:ind w:left="720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376D473F" wp14:editId="76531A4B">
                  <wp:extent cx="771525" cy="1080135"/>
                  <wp:effectExtent l="0" t="0" r="9525" b="5715"/>
                  <wp:docPr id="27" name="Obraz 27" descr="https://pix.bonprix.pl/imgc/0/0/1/2/0/2/1/5/7/5/_200/12021575/bluzka-bi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.bonprix.pl/imgc/0/0/1/2/0/2/1/5/7/5/_200/12021575/bluzka-bi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04" cy="108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7281B" w14:textId="77777777" w:rsidR="00C6186E" w:rsidRPr="00C6186E" w:rsidRDefault="00C6186E" w:rsidP="00C6186E">
            <w:pPr>
              <w:spacing w:after="200" w:line="276" w:lineRule="auto"/>
              <w:contextualSpacing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02A8B65" w14:textId="77777777" w:rsidR="00C6186E" w:rsidRPr="00C6186E" w:rsidRDefault="00C6186E" w:rsidP="00C6186E">
            <w:pPr>
              <w:spacing w:after="200" w:line="276" w:lineRule="auto"/>
              <w:contextualSpacing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Spodnie</w:t>
            </w: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B3277A3" w14:textId="77777777" w:rsidR="00C6186E" w:rsidRPr="00C6186E" w:rsidRDefault="00C6186E" w:rsidP="00C6186E">
            <w:pPr>
              <w:numPr>
                <w:ilvl w:val="0"/>
                <w:numId w:val="7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spodnie z kantem zwężane do dołu</w:t>
            </w:r>
          </w:p>
          <w:p w14:paraId="2A2468CE" w14:textId="77777777" w:rsidR="00C6186E" w:rsidRPr="00C6186E" w:rsidRDefault="00C6186E" w:rsidP="00C6186E">
            <w:pPr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kolor: granatowe </w:t>
            </w:r>
          </w:p>
          <w:p w14:paraId="51D57057" w14:textId="77777777" w:rsidR="00C6186E" w:rsidRPr="00C6186E" w:rsidRDefault="00C6186E" w:rsidP="00C6186E">
            <w:pPr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  <w:highlight w:val="yellow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</w:t>
            </w: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  <w:highlight w:val="yellow"/>
              </w:rPr>
              <w:t>z kieszeniami lub bez</w:t>
            </w:r>
          </w:p>
          <w:p w14:paraId="04439AB7" w14:textId="77777777" w:rsidR="00C6186E" w:rsidRPr="00C6186E" w:rsidRDefault="00C6186E" w:rsidP="00C6186E">
            <w:pPr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materiał surowcowy:</w:t>
            </w:r>
          </w:p>
          <w:p w14:paraId="3093218B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-  55%   poliester</w:t>
            </w:r>
          </w:p>
          <w:p w14:paraId="177A9AC7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-  10%   bawełna </w:t>
            </w:r>
          </w:p>
          <w:p w14:paraId="5590907E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-  35% wiskoza</w:t>
            </w:r>
          </w:p>
          <w:p w14:paraId="26042790" w14:textId="77777777" w:rsidR="00C6186E" w:rsidRPr="00C6186E" w:rsidRDefault="00C6186E" w:rsidP="00C6186E">
            <w:pPr>
              <w:spacing w:after="200" w:line="276" w:lineRule="auto"/>
              <w:ind w:left="317" w:hanging="142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086E8779" w14:textId="77777777" w:rsidR="00C6186E" w:rsidRPr="00C6186E" w:rsidRDefault="00C6186E" w:rsidP="00C6186E">
            <w:pPr>
              <w:spacing w:after="200" w:line="276" w:lineRule="auto"/>
              <w:ind w:left="720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134FDD5D" w14:textId="77777777" w:rsidR="00C6186E" w:rsidRPr="00C6186E" w:rsidRDefault="00C6186E" w:rsidP="00C6186E">
            <w:pPr>
              <w:spacing w:after="200" w:line="276" w:lineRule="auto"/>
              <w:ind w:left="601" w:hanging="142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6D24AA5A" wp14:editId="32A82952">
                  <wp:extent cx="609791" cy="923925"/>
                  <wp:effectExtent l="0" t="0" r="0" b="0"/>
                  <wp:docPr id="19" name="Obraz 19" descr="Spodnie z prostą nogawką - Niebie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dnie z prostą nogawką - Niebie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32" cy="92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BF94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CC7C182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Spódnica</w:t>
            </w:r>
          </w:p>
          <w:p w14:paraId="46577D74" w14:textId="77777777" w:rsidR="00C6186E" w:rsidRPr="00C6186E" w:rsidRDefault="00C6186E" w:rsidP="00C6186E">
            <w:pPr>
              <w:numPr>
                <w:ilvl w:val="0"/>
                <w:numId w:val="9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spódnica ołówkowa</w:t>
            </w:r>
          </w:p>
          <w:p w14:paraId="2574B444" w14:textId="77777777" w:rsidR="00C6186E" w:rsidRPr="00C6186E" w:rsidRDefault="00C6186E" w:rsidP="00C6186E">
            <w:pPr>
              <w:numPr>
                <w:ilvl w:val="0"/>
                <w:numId w:val="9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lastRenderedPageBreak/>
              <w:t xml:space="preserve">kolor: granatowa/czarna </w:t>
            </w:r>
          </w:p>
          <w:p w14:paraId="0934687A" w14:textId="77777777" w:rsidR="00C6186E" w:rsidRPr="00C6186E" w:rsidRDefault="00C6186E" w:rsidP="00C6186E">
            <w:pPr>
              <w:numPr>
                <w:ilvl w:val="0"/>
                <w:numId w:val="9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 w:hanging="142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materiał surowcowy:</w:t>
            </w:r>
          </w:p>
          <w:p w14:paraId="3A98C6A5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175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-  55%   poliester</w:t>
            </w:r>
          </w:p>
          <w:p w14:paraId="120975DF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   -  10%   bawełna </w:t>
            </w:r>
          </w:p>
          <w:p w14:paraId="0FFB9BE5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   -  35% wiskoza</w:t>
            </w:r>
          </w:p>
          <w:p w14:paraId="4298564A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  </w:t>
            </w:r>
            <w:r w:rsidRPr="00C6186E"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7845F48B" wp14:editId="2EC37CD2">
                  <wp:extent cx="683563" cy="967563"/>
                  <wp:effectExtent l="0" t="0" r="2540" b="4445"/>
                  <wp:docPr id="6" name="Obraz 6" descr="Granatowa Elegancka Ołówkowa Spódnica Moll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natowa Elegancka Ołówkowa Spódnica Moll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25" cy="98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33444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</w:p>
          <w:p w14:paraId="6C68F74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Obuwie ergonomiczne damskie:</w:t>
            </w:r>
          </w:p>
          <w:p w14:paraId="11E46D0A" w14:textId="77777777" w:rsidR="00C6186E" w:rsidRPr="00C6186E" w:rsidRDefault="00C6186E" w:rsidP="00C6186E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wyjmowane wkładki</w:t>
            </w:r>
          </w:p>
          <w:p w14:paraId="0337DC4C" w14:textId="77777777" w:rsidR="00C6186E" w:rsidRPr="00C6186E" w:rsidRDefault="00C6186E" w:rsidP="00C6186E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podeszwa zewnętrzna: 100% Etylen – octan winylu, wierzch buta 90% Poliester, 10%  Poliuretan </w:t>
            </w:r>
          </w:p>
          <w:p w14:paraId="110B03EA" w14:textId="77777777" w:rsidR="00C6186E" w:rsidRPr="00C6186E" w:rsidRDefault="00C6186E" w:rsidP="00C6186E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wnętrze buta 100% poliester</w:t>
            </w:r>
          </w:p>
          <w:p w14:paraId="6EA1D33E" w14:textId="77777777" w:rsidR="00C6186E" w:rsidRPr="00C6186E" w:rsidRDefault="00C6186E" w:rsidP="00C6186E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wygodne, dopasowujące się do stopy</w:t>
            </w:r>
          </w:p>
          <w:p w14:paraId="5131DAF2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00A965A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="Calibri" w:hAnsi="Calibri" w:cstheme="minorBidi"/>
                <w:sz w:val="22"/>
              </w:rPr>
              <w:object w:dxaOrig="7800" w:dyaOrig="3885" w14:anchorId="087AEA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94.5pt" o:ole="">
                  <v:imagedata r:id="rId14" o:title=""/>
                </v:shape>
                <o:OLEObject Type="Embed" ProgID="PBrush" ShapeID="_x0000_i1025" DrawAspect="Content" ObjectID="_1679480463" r:id="rId15"/>
              </w:object>
            </w:r>
          </w:p>
        </w:tc>
        <w:tc>
          <w:tcPr>
            <w:tcW w:w="3996" w:type="dxa"/>
          </w:tcPr>
          <w:p w14:paraId="7DACCB0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8F5707B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Koszula</w:t>
            </w: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  <w:p w14:paraId="2AE91931" w14:textId="77777777" w:rsidR="00C6186E" w:rsidRPr="00C6186E" w:rsidRDefault="00C6186E" w:rsidP="00C6186E">
            <w:pPr>
              <w:numPr>
                <w:ilvl w:val="0"/>
                <w:numId w:val="1"/>
              </w:numPr>
              <w:tabs>
                <w:tab w:val="left" w:pos="435"/>
                <w:tab w:val="left" w:pos="142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koszula </w:t>
            </w:r>
            <w:proofErr w:type="spellStart"/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taliowana</w:t>
            </w:r>
            <w:proofErr w:type="spellEnd"/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slim</w:t>
            </w:r>
            <w:proofErr w:type="spellEnd"/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z długim rękawem</w:t>
            </w:r>
          </w:p>
          <w:p w14:paraId="4B7845F7" w14:textId="77777777" w:rsidR="00C6186E" w:rsidRPr="00C6186E" w:rsidRDefault="00C6186E" w:rsidP="00C6186E">
            <w:pPr>
              <w:numPr>
                <w:ilvl w:val="0"/>
                <w:numId w:val="1"/>
              </w:numPr>
              <w:tabs>
                <w:tab w:val="left" w:pos="435"/>
                <w:tab w:val="left" w:pos="142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kołnierzyk klasyczny </w:t>
            </w:r>
          </w:p>
          <w:p w14:paraId="6020F46A" w14:textId="77777777" w:rsidR="00C6186E" w:rsidRPr="00C6186E" w:rsidRDefault="00C6186E" w:rsidP="00C6186E">
            <w:pPr>
              <w:numPr>
                <w:ilvl w:val="0"/>
                <w:numId w:val="1"/>
              </w:numPr>
              <w:tabs>
                <w:tab w:val="left" w:pos="435"/>
                <w:tab w:val="left" w:pos="142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zapinana na guziki kolor biały/granatowy /czarny</w:t>
            </w:r>
          </w:p>
          <w:p w14:paraId="6B4D5E9F" w14:textId="77777777" w:rsidR="00C6186E" w:rsidRPr="00C6186E" w:rsidRDefault="00C6186E" w:rsidP="00C6186E">
            <w:pPr>
              <w:numPr>
                <w:ilvl w:val="0"/>
                <w:numId w:val="1"/>
              </w:numPr>
              <w:tabs>
                <w:tab w:val="left" w:pos="435"/>
                <w:tab w:val="left" w:pos="142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plisa przez środek </w:t>
            </w:r>
          </w:p>
          <w:p w14:paraId="1233EAFB" w14:textId="77777777" w:rsidR="00C6186E" w:rsidRPr="00C6186E" w:rsidRDefault="00C6186E" w:rsidP="00C6186E">
            <w:pPr>
              <w:numPr>
                <w:ilvl w:val="0"/>
                <w:numId w:val="1"/>
              </w:numPr>
              <w:tabs>
                <w:tab w:val="left" w:pos="435"/>
                <w:tab w:val="left" w:pos="142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kolor: biały</w:t>
            </w:r>
          </w:p>
          <w:p w14:paraId="6CCA6457" w14:textId="77777777" w:rsidR="00C6186E" w:rsidRPr="00C6186E" w:rsidRDefault="00C6186E" w:rsidP="00C6186E">
            <w:pPr>
              <w:numPr>
                <w:ilvl w:val="0"/>
                <w:numId w:val="1"/>
              </w:num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skład surowcowy:</w:t>
            </w:r>
          </w:p>
          <w:p w14:paraId="2B78508C" w14:textId="77777777" w:rsidR="00C6186E" w:rsidRPr="00C6186E" w:rsidRDefault="00C6186E" w:rsidP="00C6186E">
            <w:pPr>
              <w:tabs>
                <w:tab w:val="left" w:pos="31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  - 65%  bawełna, </w:t>
            </w:r>
          </w:p>
          <w:p w14:paraId="41B6D6E9" w14:textId="77777777" w:rsidR="00C6186E" w:rsidRPr="00C6186E" w:rsidRDefault="00C6186E" w:rsidP="00C6186E">
            <w:pPr>
              <w:tabs>
                <w:tab w:val="left" w:pos="435"/>
                <w:tab w:val="left" w:pos="142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      - 32%  poliester </w:t>
            </w:r>
          </w:p>
          <w:p w14:paraId="1E5F907F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         </w:t>
            </w:r>
          </w:p>
          <w:p w14:paraId="53372889" w14:textId="77777777" w:rsidR="00C6186E" w:rsidRPr="00C6186E" w:rsidRDefault="00C6186E" w:rsidP="00C6186E">
            <w:pPr>
              <w:spacing w:after="200" w:line="276" w:lineRule="auto"/>
              <w:ind w:left="577" w:firstLine="435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1C9855BD" wp14:editId="1B1DF826">
                  <wp:extent cx="590550" cy="759062"/>
                  <wp:effectExtent l="0" t="0" r="0" b="3175"/>
                  <wp:docPr id="8" name="Obraz 8" descr="Pánska košeľa s dlhým rukávom K307 - biela, veľ.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ánska košeľa s dlhým rukávom K307 - biela, veľ.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28" cy="79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AE5CB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0EE3DF0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ECB0BE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Spodnie:</w:t>
            </w:r>
          </w:p>
          <w:p w14:paraId="2E95B14F" w14:textId="77777777" w:rsidR="00C6186E" w:rsidRPr="00C6186E" w:rsidRDefault="00C6186E" w:rsidP="00C6186E">
            <w:pPr>
              <w:numPr>
                <w:ilvl w:val="0"/>
                <w:numId w:val="8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spodnie lekko zwężane ku dołowi,</w:t>
            </w:r>
          </w:p>
          <w:p w14:paraId="3FBFE33D" w14:textId="77777777" w:rsidR="00C6186E" w:rsidRPr="00C6186E" w:rsidRDefault="00C6186E" w:rsidP="00C6186E">
            <w:pPr>
              <w:numPr>
                <w:ilvl w:val="0"/>
                <w:numId w:val="8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kolor: granatowe</w:t>
            </w:r>
          </w:p>
          <w:p w14:paraId="3F7D7633" w14:textId="77777777" w:rsidR="00C6186E" w:rsidRPr="00C6186E" w:rsidRDefault="00C6186E" w:rsidP="00C6186E">
            <w:pPr>
              <w:numPr>
                <w:ilvl w:val="0"/>
                <w:numId w:val="8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>z tyłu kieszenie</w:t>
            </w:r>
          </w:p>
          <w:p w14:paraId="4B2C509A" w14:textId="77777777" w:rsidR="00C6186E" w:rsidRPr="00C6186E" w:rsidRDefault="00C6186E" w:rsidP="00C6186E">
            <w:pPr>
              <w:numPr>
                <w:ilvl w:val="0"/>
                <w:numId w:val="8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materiał surowcowy:</w:t>
            </w:r>
          </w:p>
          <w:p w14:paraId="7E1D081F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-  55%   poliester</w:t>
            </w:r>
          </w:p>
          <w:p w14:paraId="3ACD87D8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-  10%   bawełna </w:t>
            </w:r>
          </w:p>
          <w:p w14:paraId="79E14999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317"/>
              <w:contextualSpacing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-  35% wiskoza</w:t>
            </w:r>
          </w:p>
          <w:p w14:paraId="52D17482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left="435" w:hanging="283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   </w:t>
            </w:r>
          </w:p>
          <w:p w14:paraId="486F77DE" w14:textId="77777777" w:rsidR="00C6186E" w:rsidRPr="00C6186E" w:rsidRDefault="00C6186E" w:rsidP="00C6186E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Courier New"/>
                <w:color w:val="000000" w:themeColor="text1"/>
                <w:sz w:val="20"/>
                <w:szCs w:val="20"/>
              </w:rPr>
              <w:t xml:space="preserve">        </w:t>
            </w:r>
          </w:p>
          <w:p w14:paraId="775654EA" w14:textId="77777777" w:rsidR="00C6186E" w:rsidRPr="00C6186E" w:rsidRDefault="00C6186E" w:rsidP="00C6186E">
            <w:pPr>
              <w:spacing w:after="200" w:line="276" w:lineRule="auto"/>
              <w:ind w:left="861" w:firstLine="294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7C57E07" wp14:editId="1E80C38A">
                  <wp:extent cx="680951" cy="1076325"/>
                  <wp:effectExtent l="0" t="0" r="5080" b="0"/>
                  <wp:docPr id="26" name="Obraz 26" descr="Spodnie męskie granatowe - SSP2694 spodnie długie - TOP SECR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odnie męskie granatowe - SSP2694 spodnie długie - TOP SECR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25" cy="111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489F9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372DDDC4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75A1668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4BE7C12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14E8F8B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489A434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6113902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468DD2B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5FB0092C" w14:textId="77777777" w:rsidR="00C317C3" w:rsidRDefault="00C317C3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7109B724" w14:textId="506FFD60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Obuwie ergonomiczne </w:t>
            </w:r>
            <w:r w:rsidR="00C317C3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męskie</w:t>
            </w: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:</w:t>
            </w:r>
          </w:p>
          <w:p w14:paraId="1CC3CFE0" w14:textId="77777777" w:rsidR="00C6186E" w:rsidRPr="00C6186E" w:rsidRDefault="00C6186E" w:rsidP="00C6186E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wyjmowane wkładki</w:t>
            </w:r>
          </w:p>
          <w:p w14:paraId="1F0A7827" w14:textId="77777777" w:rsidR="00C6186E" w:rsidRPr="00C6186E" w:rsidRDefault="00C6186E" w:rsidP="00C6186E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podeszwa zewnętrzna: 100% Etylen – octan winylu, wierzch buta 90% Poliester, 10%  Poliuretan </w:t>
            </w:r>
          </w:p>
          <w:p w14:paraId="6FB03759" w14:textId="77777777" w:rsidR="00C6186E" w:rsidRPr="00C6186E" w:rsidRDefault="00C6186E" w:rsidP="00C6186E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wnętrze buta 100% poliester</w:t>
            </w:r>
          </w:p>
          <w:p w14:paraId="56484099" w14:textId="77777777" w:rsidR="00C6186E" w:rsidRPr="00C6186E" w:rsidRDefault="00C6186E" w:rsidP="00C6186E">
            <w:pPr>
              <w:numPr>
                <w:ilvl w:val="0"/>
                <w:numId w:val="19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wygodne, dopasowujące się do stopy</w:t>
            </w:r>
          </w:p>
          <w:p w14:paraId="2CE323BF" w14:textId="77777777" w:rsidR="00C6186E" w:rsidRPr="00C6186E" w:rsidRDefault="00C6186E" w:rsidP="00C6186E">
            <w:pPr>
              <w:spacing w:after="200" w:line="276" w:lineRule="auto"/>
              <w:textAlignment w:val="baseline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20DF1B0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8430" w:dyaOrig="4275" w14:anchorId="6E847B0F">
                <v:shape id="_x0000_i1026" type="#_x0000_t75" style="width:177.75pt;height:108pt" o:ole="">
                  <v:imagedata r:id="rId18" o:title=""/>
                </v:shape>
                <o:OLEObject Type="Embed" ProgID="PBrush" ShapeID="_x0000_i1026" DrawAspect="Content" ObjectID="_1679480464" r:id="rId19"/>
              </w:object>
            </w:r>
          </w:p>
          <w:p w14:paraId="2A1C7758" w14:textId="77777777" w:rsidR="00C6186E" w:rsidRPr="00C6186E" w:rsidRDefault="00C6186E" w:rsidP="00C6186E">
            <w:pPr>
              <w:spacing w:after="200" w:line="276" w:lineRule="auto"/>
              <w:ind w:left="720"/>
              <w:contextualSpacing/>
              <w:textAlignment w:val="baseline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</w:tc>
      </w:tr>
      <w:tr w:rsidR="00C6186E" w:rsidRPr="00C6186E" w14:paraId="677CBDE6" w14:textId="77777777" w:rsidTr="00DB583B">
        <w:trPr>
          <w:trHeight w:val="8257"/>
        </w:trPr>
        <w:tc>
          <w:tcPr>
            <w:tcW w:w="1696" w:type="dxa"/>
          </w:tcPr>
          <w:p w14:paraId="2AA7D35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0363EEA1" w14:textId="1C479C0C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Odzież robocza</w:t>
            </w:r>
            <w:r w:rsidR="00881115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 w ramach pakietu pracowniczego</w:t>
            </w: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 dla uczestników Projektu:</w:t>
            </w:r>
          </w:p>
          <w:p w14:paraId="6EFF7232" w14:textId="3475EBF3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/>
                <w:bCs/>
                <w:color w:val="000000" w:themeColor="text1"/>
                <w:sz w:val="20"/>
                <w:szCs w:val="20"/>
              </w:rPr>
              <w:t>KUCHNIA</w:t>
            </w:r>
          </w:p>
          <w:p w14:paraId="58CCDEED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u w:val="single"/>
              </w:rPr>
              <w:t>Ilość: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 xml:space="preserve">  dla 7 osób  </w:t>
            </w:r>
          </w:p>
          <w:p w14:paraId="4691003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w tym:</w:t>
            </w:r>
          </w:p>
          <w:p w14:paraId="43C1265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 xml:space="preserve">- 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t xml:space="preserve">dla  5 kobiet 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br/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i</w:t>
            </w:r>
          </w:p>
          <w:p w14:paraId="63E825C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t>- 2 mężczyzn</w:t>
            </w:r>
          </w:p>
        </w:tc>
        <w:tc>
          <w:tcPr>
            <w:tcW w:w="3936" w:type="dxa"/>
          </w:tcPr>
          <w:p w14:paraId="5BFE252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3FE40530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Koszulka damska z krótkim rękawem:</w:t>
            </w:r>
          </w:p>
          <w:p w14:paraId="29A7C8DF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wykonanie: 100% bawełny o gramaturze 190/195g</w:t>
            </w:r>
          </w:p>
          <w:p w14:paraId="24D1E2F6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okrągły dekolt</w:t>
            </w:r>
          </w:p>
          <w:p w14:paraId="22FCC9F1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krótki rękaw</w:t>
            </w:r>
          </w:p>
          <w:p w14:paraId="56DBDC78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wokół szyi ściągacz wykonany z bawełny i lycry</w:t>
            </w:r>
          </w:p>
          <w:p w14:paraId="4BA5D118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biały</w:t>
            </w:r>
          </w:p>
          <w:p w14:paraId="335355F8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805" w:dyaOrig="7050" w14:anchorId="6B71E0DD">
                <v:shape id="_x0000_i1027" type="#_x0000_t75" style="width:194.25pt;height:215.25pt" o:ole="">
                  <v:imagedata r:id="rId20" o:title=""/>
                </v:shape>
                <o:OLEObject Type="Embed" ProgID="PBrush" ShapeID="_x0000_i1027" DrawAspect="Content" ObjectID="_1679480465" r:id="rId21"/>
              </w:object>
            </w:r>
          </w:p>
          <w:p w14:paraId="1F15D32D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353352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4A2AB770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3CC2C3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Koszulka damska z długim rękawem</w:t>
            </w:r>
          </w:p>
          <w:p w14:paraId="2AC8FC5E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długi rękaw</w:t>
            </w:r>
          </w:p>
          <w:p w14:paraId="7B867970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biały</w:t>
            </w:r>
          </w:p>
          <w:p w14:paraId="70EDAEFA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okrągły dekolt</w:t>
            </w:r>
          </w:p>
          <w:p w14:paraId="695E9F3C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Gramatura: 160/165gm/m2</w:t>
            </w:r>
          </w:p>
          <w:p w14:paraId="6E0FA8B8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97 % bawełna, 3% poliester</w:t>
            </w:r>
          </w:p>
          <w:p w14:paraId="69C89892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Wokół szyi ściągacz z dodatkiem Lycry połączony z koszulką podwójnym szwem</w:t>
            </w:r>
          </w:p>
          <w:p w14:paraId="4F921173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Szwy boczne</w:t>
            </w:r>
          </w:p>
          <w:p w14:paraId="31B43EA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AD41FE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6435" w:dyaOrig="7890" w14:anchorId="0ACC6637">
                <v:shape id="_x0000_i1028" type="#_x0000_t75" style="width:176.25pt;height:202.5pt" o:ole="">
                  <v:imagedata r:id="rId22" o:title=""/>
                </v:shape>
                <o:OLEObject Type="Embed" ProgID="PBrush" ShapeID="_x0000_i1028" DrawAspect="Content" ObjectID="_1679480466" r:id="rId23"/>
              </w:object>
            </w:r>
          </w:p>
          <w:p w14:paraId="442B5DF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Spodnie kucharskie damskie:</w:t>
            </w:r>
          </w:p>
          <w:p w14:paraId="4EBFAD22" w14:textId="77777777" w:rsidR="00C6186E" w:rsidRPr="00C6186E" w:rsidRDefault="00C6186E" w:rsidP="00C6186E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Kolor: czarny</w:t>
            </w:r>
          </w:p>
          <w:p w14:paraId="2A61CF3D" w14:textId="77777777" w:rsidR="00C6186E" w:rsidRPr="00C6186E" w:rsidRDefault="00C6186E" w:rsidP="00C6186E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Tkanina: ZEPHYR (100% bawełna, 200g/m2)</w:t>
            </w:r>
          </w:p>
          <w:p w14:paraId="0558217E" w14:textId="77777777" w:rsidR="00C6186E" w:rsidRPr="00C6186E" w:rsidRDefault="00C6186E" w:rsidP="00C6186E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Krój: wysoki stan, zamek, kieszonki, gumki w pasie</w:t>
            </w:r>
          </w:p>
          <w:p w14:paraId="21099972" w14:textId="77777777" w:rsidR="00C6186E" w:rsidRPr="00C6186E" w:rsidRDefault="00C6186E" w:rsidP="00C6186E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Długa nogawka</w:t>
            </w:r>
          </w:p>
          <w:p w14:paraId="0850668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0F7956A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3240" w:dyaOrig="7410" w14:anchorId="5E79FD0F">
                <v:shape id="_x0000_i1029" type="#_x0000_t75" style="width:77.25pt;height:143.25pt" o:ole="">
                  <v:imagedata r:id="rId24" o:title=""/>
                </v:shape>
                <o:OLEObject Type="Embed" ProgID="PBrush" ShapeID="_x0000_i1029" DrawAspect="Content" ObjectID="_1679480467" r:id="rId25"/>
              </w:object>
            </w:r>
          </w:p>
          <w:p w14:paraId="3CFD2A51" w14:textId="77777777" w:rsidR="00C6186E" w:rsidRPr="00C6186E" w:rsidRDefault="00C6186E" w:rsidP="00C6186E">
            <w:pPr>
              <w:shd w:val="clear" w:color="auto" w:fill="FFFFFF"/>
              <w:spacing w:after="120" w:line="276" w:lineRule="auto"/>
              <w:outlineLvl w:val="0"/>
              <w:rPr>
                <w:rFonts w:asciiTheme="majorHAnsi" w:hAnsiTheme="majorHAnsi" w:cs="Arial"/>
                <w:b/>
                <w:bCs/>
                <w:color w:val="000000" w:themeColor="text1"/>
                <w:kern w:val="36"/>
                <w:sz w:val="20"/>
                <w:szCs w:val="20"/>
                <w:highlight w:val="yellow"/>
                <w:u w:val="single"/>
              </w:rPr>
            </w:pPr>
          </w:p>
          <w:p w14:paraId="574D385F" w14:textId="77777777" w:rsidR="00C6186E" w:rsidRPr="00C6186E" w:rsidRDefault="00C6186E" w:rsidP="00C6186E">
            <w:pPr>
              <w:shd w:val="clear" w:color="auto" w:fill="FFFFFF"/>
              <w:spacing w:after="120" w:line="276" w:lineRule="auto"/>
              <w:outlineLvl w:val="0"/>
              <w:rPr>
                <w:rFonts w:asciiTheme="majorHAnsi" w:hAnsiTheme="majorHAnsi" w:cs="Arial"/>
                <w:b/>
                <w:bCs/>
                <w:color w:val="000000" w:themeColor="text1"/>
                <w:kern w:val="36"/>
                <w:sz w:val="20"/>
                <w:szCs w:val="20"/>
                <w:highlight w:val="yellow"/>
                <w:u w:val="single"/>
              </w:rPr>
            </w:pPr>
          </w:p>
          <w:p w14:paraId="48787146" w14:textId="77777777" w:rsidR="00C6186E" w:rsidRPr="00C6186E" w:rsidRDefault="00C6186E" w:rsidP="00C6186E">
            <w:pPr>
              <w:shd w:val="clear" w:color="auto" w:fill="FFFFFF"/>
              <w:spacing w:after="120" w:line="276" w:lineRule="auto"/>
              <w:outlineLvl w:val="0"/>
              <w:rPr>
                <w:rFonts w:asciiTheme="majorHAnsi" w:hAnsiTheme="majorHAnsi" w:cs="Arial"/>
                <w:b/>
                <w:bCs/>
                <w:color w:val="000000" w:themeColor="text1"/>
                <w:kern w:val="36"/>
                <w:sz w:val="20"/>
                <w:szCs w:val="20"/>
                <w:highlight w:val="yellow"/>
                <w:u w:val="single"/>
              </w:rPr>
            </w:pPr>
          </w:p>
          <w:p w14:paraId="4F9E5F53" w14:textId="77777777" w:rsidR="00C6186E" w:rsidRPr="00C6186E" w:rsidRDefault="00C6186E" w:rsidP="00C6186E">
            <w:pPr>
              <w:shd w:val="clear" w:color="auto" w:fill="FFFFFF"/>
              <w:spacing w:after="120" w:line="276" w:lineRule="auto"/>
              <w:outlineLvl w:val="0"/>
              <w:rPr>
                <w:rFonts w:asciiTheme="majorHAnsi" w:hAnsiTheme="majorHAnsi" w:cs="Arial"/>
                <w:b/>
                <w:bCs/>
                <w:color w:val="000000" w:themeColor="text1"/>
                <w:kern w:val="36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="Arial"/>
                <w:b/>
                <w:bCs/>
                <w:color w:val="000000" w:themeColor="text1"/>
                <w:kern w:val="36"/>
                <w:sz w:val="20"/>
                <w:szCs w:val="20"/>
                <w:highlight w:val="yellow"/>
                <w:u w:val="single"/>
              </w:rPr>
              <w:t>Fartuch:</w:t>
            </w:r>
          </w:p>
          <w:p w14:paraId="09BBC547" w14:textId="77777777" w:rsidR="00C6186E" w:rsidRPr="00C6186E" w:rsidRDefault="00C6186E" w:rsidP="00C6186E">
            <w:pPr>
              <w:numPr>
                <w:ilvl w:val="0"/>
                <w:numId w:val="16"/>
              </w:numPr>
              <w:shd w:val="clear" w:color="auto" w:fill="FFFFFF"/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wygodny i łatwy do włożenia</w:t>
            </w:r>
          </w:p>
          <w:p w14:paraId="038BEB45" w14:textId="77777777" w:rsidR="00C6186E" w:rsidRPr="00C6186E" w:rsidRDefault="00C6186E" w:rsidP="00C6186E">
            <w:pPr>
              <w:numPr>
                <w:ilvl w:val="0"/>
                <w:numId w:val="16"/>
              </w:numPr>
              <w:shd w:val="clear" w:color="auto" w:fill="FFFFFF"/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pasujący do każdej sylwetki</w:t>
            </w:r>
          </w:p>
          <w:p w14:paraId="29CD6B91" w14:textId="77777777" w:rsidR="00C6186E" w:rsidRPr="00C6186E" w:rsidRDefault="00C6186E" w:rsidP="00C6186E">
            <w:pPr>
              <w:numPr>
                <w:ilvl w:val="0"/>
                <w:numId w:val="16"/>
              </w:numPr>
              <w:shd w:val="clear" w:color="auto" w:fill="FFFFFF"/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regulacja na napy</w:t>
            </w:r>
          </w:p>
          <w:p w14:paraId="48A467AD" w14:textId="77777777" w:rsidR="00C6186E" w:rsidRPr="00C6186E" w:rsidRDefault="00C6186E" w:rsidP="00C6186E">
            <w:pPr>
              <w:numPr>
                <w:ilvl w:val="0"/>
                <w:numId w:val="16"/>
              </w:numPr>
              <w:shd w:val="clear" w:color="auto" w:fill="FFFFFF"/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przednia kieszonka na wysokości brzucha</w:t>
            </w:r>
          </w:p>
          <w:p w14:paraId="662A350E" w14:textId="77777777" w:rsidR="00C6186E" w:rsidRPr="00C6186E" w:rsidRDefault="00C6186E" w:rsidP="00C6186E">
            <w:pPr>
              <w:numPr>
                <w:ilvl w:val="0"/>
                <w:numId w:val="16"/>
              </w:numPr>
              <w:shd w:val="clear" w:color="auto" w:fill="FFFFFF"/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tkanina:</w:t>
            </w: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 </w:t>
            </w:r>
          </w:p>
          <w:p w14:paraId="7C4258C9" w14:textId="77777777" w:rsidR="00C6186E" w:rsidRPr="00C6186E" w:rsidRDefault="00C6186E" w:rsidP="00C6186E">
            <w:pPr>
              <w:shd w:val="clear" w:color="auto" w:fill="FFFFFF"/>
              <w:spacing w:after="200" w:line="276" w:lineRule="auto"/>
              <w:ind w:left="317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 xml:space="preserve">- bawełna 35% </w:t>
            </w:r>
          </w:p>
          <w:p w14:paraId="18551D25" w14:textId="77777777" w:rsidR="00C6186E" w:rsidRPr="00C6186E" w:rsidRDefault="00C6186E" w:rsidP="00C6186E">
            <w:pPr>
              <w:shd w:val="clear" w:color="auto" w:fill="FFFFFF"/>
              <w:spacing w:after="200" w:line="276" w:lineRule="auto"/>
              <w:ind w:left="317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- poliester 65%</w:t>
            </w:r>
          </w:p>
          <w:p w14:paraId="144BCD51" w14:textId="77777777" w:rsidR="00C6186E" w:rsidRPr="00C6186E" w:rsidRDefault="00C6186E" w:rsidP="00C6186E">
            <w:pPr>
              <w:numPr>
                <w:ilvl w:val="0"/>
                <w:numId w:val="16"/>
              </w:numPr>
              <w:shd w:val="clear" w:color="auto" w:fill="FFFFFF"/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gramatura: </w:t>
            </w:r>
            <w:r w:rsidRPr="00C6186E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</w:rPr>
              <w:t>235 g</w:t>
            </w:r>
          </w:p>
          <w:p w14:paraId="3B104ABB" w14:textId="77777777" w:rsidR="00C6186E" w:rsidRPr="00C6186E" w:rsidRDefault="00C6186E" w:rsidP="00C6186E">
            <w:pPr>
              <w:numPr>
                <w:ilvl w:val="0"/>
                <w:numId w:val="16"/>
              </w:numPr>
              <w:shd w:val="clear" w:color="auto" w:fill="FFFFFF"/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Cs/>
                <w:color w:val="000000" w:themeColor="text1"/>
                <w:sz w:val="20"/>
                <w:szCs w:val="20"/>
              </w:rPr>
              <w:t>kolory:</w:t>
            </w:r>
            <w:r w:rsidRPr="00C6186E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czarny</w:t>
            </w:r>
          </w:p>
          <w:p w14:paraId="7B0FCB83" w14:textId="77777777" w:rsidR="00C6186E" w:rsidRPr="00C6186E" w:rsidRDefault="00C6186E" w:rsidP="00C6186E">
            <w:pPr>
              <w:spacing w:after="200" w:line="276" w:lineRule="auto"/>
              <w:ind w:left="317" w:hanging="283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27FF49C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/>
                <w:noProof/>
                <w:color w:val="000000" w:themeColor="text1"/>
                <w:sz w:val="22"/>
                <w:lang w:eastAsia="pl-PL"/>
              </w:rPr>
              <w:drawing>
                <wp:inline distT="0" distB="0" distL="0" distR="0" wp14:anchorId="4CDA3550" wp14:editId="6A3C1008">
                  <wp:extent cx="974686" cy="1350335"/>
                  <wp:effectExtent l="0" t="0" r="0" b="2540"/>
                  <wp:docPr id="7" name="Obraz 7" descr="https://a.allegroimg.com/s128/03f593/693ae1474d61b8db935ac0aa6a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.allegroimg.com/s128/03f593/693ae1474d61b8db935ac0aa6a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14" cy="136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EA520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37D16ED4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78958950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Bluza kucharska:</w:t>
            </w:r>
          </w:p>
          <w:p w14:paraId="1BC1BB26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wykonanie plamoodporne</w:t>
            </w:r>
          </w:p>
          <w:p w14:paraId="723568A8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tkanina o wysokiej gramaturze 190g/m2</w:t>
            </w:r>
          </w:p>
          <w:p w14:paraId="05FCFCA8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wytrzymałość i ochrona przed</w:t>
            </w: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br/>
              <w:t xml:space="preserve"> np. odpryskami z tłuszczu</w:t>
            </w:r>
          </w:p>
          <w:p w14:paraId="557563D0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wygodne zapięcia na wymienne guziki (zapas w komplecie)</w:t>
            </w:r>
          </w:p>
          <w:p w14:paraId="138317E7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na lewym ramieniu kieszeń na długopis i notes</w:t>
            </w:r>
          </w:p>
          <w:p w14:paraId="2738BDA1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nacięcia na rękawach umożliwiające łatwe ich podwijanie</w:t>
            </w:r>
          </w:p>
          <w:p w14:paraId="46CF929E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zapinana na lewą lub prawą stronę – może być noszona zarówno przez kobiety, jak i mężczyzn</w:t>
            </w:r>
          </w:p>
          <w:p w14:paraId="24389C07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kolor: biały</w:t>
            </w:r>
          </w:p>
          <w:p w14:paraId="2AC69036" w14:textId="77777777" w:rsidR="00C6186E" w:rsidRPr="00C6186E" w:rsidRDefault="00C6186E" w:rsidP="00C6186E">
            <w:pPr>
              <w:spacing w:after="200" w:line="276" w:lineRule="auto"/>
              <w:ind w:left="720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1E972F0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8F3D6F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370" w:dyaOrig="6180" w14:anchorId="08EE0151">
                <v:shape id="_x0000_i1030" type="#_x0000_t75" style="width:150pt;height:195pt" o:ole="">
                  <v:imagedata r:id="rId27" o:title=""/>
                </v:shape>
                <o:OLEObject Type="Embed" ProgID="PBrush" ShapeID="_x0000_i1030" DrawAspect="Content" ObjectID="_1679480468" r:id="rId28"/>
              </w:object>
            </w:r>
          </w:p>
          <w:p w14:paraId="2D8B91A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E5ED90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77B7DD7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Czapka kucharska:</w:t>
            </w:r>
          </w:p>
          <w:p w14:paraId="63B72F56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materiał: 65% poliester, 35% bawełna</w:t>
            </w:r>
          </w:p>
          <w:p w14:paraId="059FD6AE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łatwa w czyszczeniu</w:t>
            </w:r>
          </w:p>
          <w:p w14:paraId="5FFB7BEB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biały – odbija ciepło</w:t>
            </w:r>
          </w:p>
          <w:p w14:paraId="4DCDD4BD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unisex</w:t>
            </w:r>
            <w:proofErr w:type="spellEnd"/>
          </w:p>
          <w:p w14:paraId="6C6745D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0EFAB50" w14:textId="0054F598" w:rsidR="00C6186E" w:rsidRPr="00C6186E" w:rsidRDefault="00134169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2910" w:dyaOrig="2790" w14:anchorId="44E0D4EA">
                <v:shape id="_x0000_i1031" type="#_x0000_t75" style="width:145.5pt;height:139.5pt" o:ole="">
                  <v:imagedata r:id="rId29" o:title=""/>
                </v:shape>
                <o:OLEObject Type="Embed" ProgID="PBrush" ShapeID="_x0000_i1031" DrawAspect="Content" ObjectID="_1679480469" r:id="rId30"/>
              </w:object>
            </w:r>
          </w:p>
          <w:p w14:paraId="14A6A80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2DCD976" w14:textId="69CCC65C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Buty kucharskie:</w:t>
            </w:r>
          </w:p>
          <w:p w14:paraId="0D8F5398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4E86ABE2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wykonane z wysokiej jakości tworzywa</w:t>
            </w:r>
          </w:p>
          <w:p w14:paraId="1F7CE9C0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ultra lekkie</w:t>
            </w:r>
          </w:p>
          <w:p w14:paraId="16202CC4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elastyczne – materiał </w:t>
            </w:r>
            <w:proofErr w:type="spellStart"/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termoodkształtalny</w:t>
            </w:r>
            <w:proofErr w:type="spellEnd"/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, szybko dopasowujący się do kształtu stopy użytkownika</w:t>
            </w:r>
          </w:p>
          <w:p w14:paraId="6B620FA7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lastRenderedPageBreak/>
              <w:t>antypoślizgowe – gumowana podeszwa chroniąca przed poślizgnięciem, zapewniająca dużą przyczepność</w:t>
            </w:r>
          </w:p>
          <w:p w14:paraId="2BFF5934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but o anatomicznie ukształtowanym </w:t>
            </w:r>
            <w:proofErr w:type="spellStart"/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podstopiu</w:t>
            </w:r>
            <w:proofErr w:type="spellEnd"/>
          </w:p>
          <w:p w14:paraId="7E0DEA24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antybakteryjna, profilowana, wymienna wkładka</w:t>
            </w:r>
          </w:p>
          <w:p w14:paraId="76DC6781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wygodne i komfortowe w noszeniu</w:t>
            </w:r>
          </w:p>
          <w:p w14:paraId="007BA698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absorbcja energii w pięcie</w:t>
            </w:r>
          </w:p>
          <w:p w14:paraId="22B2C9E5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podwyższona i zamknięta pięta</w:t>
            </w:r>
          </w:p>
          <w:p w14:paraId="3FF82445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łatwe do utrzymywania w czystości</w:t>
            </w:r>
          </w:p>
          <w:p w14:paraId="2D943463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nie wchłaniające zapachu</w:t>
            </w:r>
          </w:p>
          <w:p w14:paraId="29AA7682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kolor: biały</w:t>
            </w:r>
          </w:p>
          <w:p w14:paraId="5B07F45E" w14:textId="6D169137" w:rsidR="00C6186E" w:rsidRPr="00C6186E" w:rsidRDefault="00C6186E" w:rsidP="00C6186E">
            <w:pPr>
              <w:shd w:val="clear" w:color="auto" w:fill="FFFFFF"/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2805" w:dyaOrig="2535" w14:anchorId="1E079A66">
                <v:shape id="_x0000_i1032" type="#_x0000_t75" style="width:140.25pt;height:126.75pt" o:ole="">
                  <v:imagedata r:id="rId31" o:title=""/>
                </v:shape>
                <o:OLEObject Type="Embed" ProgID="PBrush" ShapeID="_x0000_i1032" DrawAspect="Content" ObjectID="_1679480470" r:id="rId32"/>
              </w:object>
            </w:r>
          </w:p>
        </w:tc>
        <w:tc>
          <w:tcPr>
            <w:tcW w:w="3996" w:type="dxa"/>
          </w:tcPr>
          <w:p w14:paraId="5B368F5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725EA99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Koszulka męska z krótkim rękawem:</w:t>
            </w:r>
          </w:p>
          <w:p w14:paraId="64A5E24C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wykonanie: 100% bawełny o gramaturze 135/145g</w:t>
            </w:r>
          </w:p>
          <w:p w14:paraId="4AE75AF8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ściągacz zszyty w dwóch miejscach</w:t>
            </w:r>
          </w:p>
          <w:p w14:paraId="2899C25F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podwójne szwy wokół szyi, rękawów i wzdłuż brzegu koszulki</w:t>
            </w:r>
          </w:p>
          <w:p w14:paraId="2DC28E08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krój regularny</w:t>
            </w:r>
          </w:p>
          <w:p w14:paraId="1BCF8261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okrągły dekolt</w:t>
            </w:r>
          </w:p>
          <w:p w14:paraId="02C982EE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krótki rękaw</w:t>
            </w:r>
          </w:p>
          <w:p w14:paraId="07B0A713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biały</w:t>
            </w:r>
          </w:p>
          <w:p w14:paraId="1F0649BD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6195" w:dyaOrig="6195" w14:anchorId="24BB0469">
                <v:shape id="_x0000_i1033" type="#_x0000_t75" style="width:167.25pt;height:189pt" o:ole="">
                  <v:imagedata r:id="rId33" o:title=""/>
                </v:shape>
                <o:OLEObject Type="Embed" ProgID="PBrush" ShapeID="_x0000_i1033" DrawAspect="Content" ObjectID="_1679480471" r:id="rId34"/>
              </w:object>
            </w:r>
          </w:p>
          <w:p w14:paraId="4F47AD38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0BCD189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634655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331FAAD2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0E8FE5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Koszulka męska z długim rękawem:</w:t>
            </w:r>
          </w:p>
          <w:p w14:paraId="65718D4B" w14:textId="77777777" w:rsidR="00C6186E" w:rsidRPr="00C6186E" w:rsidRDefault="00C6186E" w:rsidP="00C6186E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długi rękaw</w:t>
            </w:r>
          </w:p>
          <w:p w14:paraId="5046599A" w14:textId="77777777" w:rsidR="00C6186E" w:rsidRPr="00C6186E" w:rsidRDefault="00C6186E" w:rsidP="00C6186E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biały</w:t>
            </w:r>
          </w:p>
          <w:p w14:paraId="35E83D3E" w14:textId="77777777" w:rsidR="00C6186E" w:rsidRPr="00C6186E" w:rsidRDefault="00C6186E" w:rsidP="00C6186E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okrągły dekolt</w:t>
            </w:r>
          </w:p>
          <w:p w14:paraId="29823443" w14:textId="77777777" w:rsidR="00C6186E" w:rsidRPr="00C6186E" w:rsidRDefault="00C6186E" w:rsidP="00C6186E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100% bawełna o gramaturze 135/145g</w:t>
            </w:r>
          </w:p>
          <w:p w14:paraId="031BC5C9" w14:textId="77777777" w:rsidR="00C6186E" w:rsidRPr="00C6186E" w:rsidRDefault="00C6186E" w:rsidP="00C6186E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Kołnierzyk wykończony ściągaczem</w:t>
            </w:r>
          </w:p>
          <w:p w14:paraId="5B7F6285" w14:textId="77777777" w:rsidR="00C6186E" w:rsidRPr="00C6186E" w:rsidRDefault="00C6186E" w:rsidP="00C6186E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Brak szwów bocznych</w:t>
            </w:r>
          </w:p>
          <w:p w14:paraId="40F3727E" w14:textId="77777777" w:rsidR="00C6186E" w:rsidRPr="00C6186E" w:rsidRDefault="00C6186E" w:rsidP="00C6186E">
            <w:pPr>
              <w:spacing w:after="200" w:line="276" w:lineRule="auto"/>
              <w:ind w:left="720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</w:p>
          <w:p w14:paraId="567C2503" w14:textId="77777777" w:rsidR="00C6186E" w:rsidRPr="00C6186E" w:rsidRDefault="00C6186E" w:rsidP="00C6186E">
            <w:pPr>
              <w:spacing w:after="200" w:line="276" w:lineRule="auto"/>
              <w:ind w:left="720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</w:p>
          <w:p w14:paraId="73A4CABD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565" w:dyaOrig="7065" w14:anchorId="35A50351">
                <v:shape id="_x0000_i1034" type="#_x0000_t75" style="width:138.75pt;height:193.5pt" o:ole="">
                  <v:imagedata r:id="rId35" o:title=""/>
                </v:shape>
                <o:OLEObject Type="Embed" ProgID="PBrush" ShapeID="_x0000_i1034" DrawAspect="Content" ObjectID="_1679480472" r:id="rId36"/>
              </w:object>
            </w:r>
          </w:p>
          <w:p w14:paraId="1402AF0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46011E1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Spodnie kucharskie:</w:t>
            </w:r>
          </w:p>
          <w:p w14:paraId="33ED53CB" w14:textId="77777777" w:rsidR="00C6186E" w:rsidRPr="00C6186E" w:rsidRDefault="00C6186E" w:rsidP="00C6186E">
            <w:pPr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Kolor: czarny</w:t>
            </w:r>
          </w:p>
          <w:p w14:paraId="32B465FE" w14:textId="77777777" w:rsidR="00C6186E" w:rsidRPr="00C6186E" w:rsidRDefault="00C6186E" w:rsidP="00C6186E">
            <w:pPr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Tkanina: DURA BREEZE (65%poliester, 35% bawełna, 160g/m2)</w:t>
            </w:r>
          </w:p>
          <w:p w14:paraId="4DB9938B" w14:textId="77777777" w:rsidR="00C6186E" w:rsidRPr="00C6186E" w:rsidRDefault="00C6186E" w:rsidP="00C6186E">
            <w:pPr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Właściwości tkaniny: trwałość barw, niska kurczliwość, wytrzymałość na tarcie</w:t>
            </w:r>
          </w:p>
          <w:p w14:paraId="635E2644" w14:textId="77777777" w:rsidR="00C6186E" w:rsidRPr="00C6186E" w:rsidRDefault="00C6186E" w:rsidP="00C6186E">
            <w:pPr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Krój: wysoki stan, fason-proste, kieszenie, zamek, guma w bokach paska</w:t>
            </w:r>
          </w:p>
          <w:p w14:paraId="2DEEF8B0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3045" w:dyaOrig="7335" w14:anchorId="167D05BB">
                <v:shape id="_x0000_i1035" type="#_x0000_t75" style="width:61.5pt;height:138.75pt" o:ole="">
                  <v:imagedata r:id="rId37" o:title=""/>
                </v:shape>
                <o:OLEObject Type="Embed" ProgID="PBrush" ShapeID="_x0000_i1035" DrawAspect="Content" ObjectID="_1679480473" r:id="rId38"/>
              </w:object>
            </w:r>
          </w:p>
          <w:p w14:paraId="43C746B0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5A77754D" w14:textId="77777777" w:rsidR="00C6186E" w:rsidRPr="00C6186E" w:rsidRDefault="00C6186E" w:rsidP="00C6186E">
            <w:pPr>
              <w:shd w:val="clear" w:color="auto" w:fill="FFFFFF"/>
              <w:spacing w:after="120" w:line="276" w:lineRule="auto"/>
              <w:outlineLvl w:val="0"/>
              <w:rPr>
                <w:rFonts w:asciiTheme="majorHAnsi" w:hAnsiTheme="majorHAnsi" w:cs="Arial"/>
                <w:b/>
                <w:bCs/>
                <w:color w:val="000000" w:themeColor="text1"/>
                <w:kern w:val="36"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="Arial"/>
                <w:b/>
                <w:bCs/>
                <w:color w:val="000000" w:themeColor="text1"/>
                <w:kern w:val="36"/>
                <w:sz w:val="20"/>
                <w:szCs w:val="20"/>
                <w:highlight w:val="yellow"/>
                <w:u w:val="single"/>
              </w:rPr>
              <w:t>Fartuch:</w:t>
            </w:r>
          </w:p>
          <w:p w14:paraId="33DBEE7A" w14:textId="77777777" w:rsidR="00C6186E" w:rsidRPr="00C6186E" w:rsidRDefault="00C6186E" w:rsidP="00C6186E">
            <w:pPr>
              <w:numPr>
                <w:ilvl w:val="0"/>
                <w:numId w:val="3"/>
              </w:numPr>
              <w:shd w:val="clear" w:color="auto" w:fill="FFFFFF"/>
              <w:spacing w:after="200" w:line="276" w:lineRule="auto"/>
              <w:ind w:left="435" w:hanging="283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wygodny i łatwy do włożenia</w:t>
            </w:r>
          </w:p>
          <w:p w14:paraId="1758A08E" w14:textId="77777777" w:rsidR="00C6186E" w:rsidRPr="00C6186E" w:rsidRDefault="00C6186E" w:rsidP="00C6186E">
            <w:pPr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ind w:left="435" w:hanging="283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pasujący do każdej sylwetki</w:t>
            </w:r>
          </w:p>
          <w:p w14:paraId="3E142015" w14:textId="77777777" w:rsidR="00C6186E" w:rsidRPr="00C6186E" w:rsidRDefault="00C6186E" w:rsidP="00C6186E">
            <w:pPr>
              <w:numPr>
                <w:ilvl w:val="0"/>
                <w:numId w:val="4"/>
              </w:numPr>
              <w:shd w:val="clear" w:color="auto" w:fill="FFFFFF"/>
              <w:spacing w:after="200" w:line="276" w:lineRule="auto"/>
              <w:ind w:left="435" w:hanging="283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regulacja na napy</w:t>
            </w:r>
          </w:p>
          <w:p w14:paraId="251F9DD2" w14:textId="77777777" w:rsidR="00C6186E" w:rsidRPr="00C6186E" w:rsidRDefault="00C6186E" w:rsidP="00C6186E">
            <w:pPr>
              <w:numPr>
                <w:ilvl w:val="0"/>
                <w:numId w:val="5"/>
              </w:numPr>
              <w:shd w:val="clear" w:color="auto" w:fill="FFFFFF"/>
              <w:spacing w:after="200" w:line="276" w:lineRule="auto"/>
              <w:ind w:left="435" w:hanging="283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przednia kieszonka na wysokości brzucha</w:t>
            </w:r>
          </w:p>
          <w:p w14:paraId="48F6531C" w14:textId="77777777" w:rsidR="00C6186E" w:rsidRPr="00C6186E" w:rsidRDefault="00C6186E" w:rsidP="00C6186E">
            <w:pPr>
              <w:numPr>
                <w:ilvl w:val="0"/>
                <w:numId w:val="2"/>
              </w:numPr>
              <w:shd w:val="clear" w:color="auto" w:fill="FFFFFF"/>
              <w:spacing w:after="200" w:line="276" w:lineRule="auto"/>
              <w:ind w:left="435" w:hanging="283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tkanina:</w:t>
            </w: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 </w:t>
            </w:r>
          </w:p>
          <w:p w14:paraId="2CDF4080" w14:textId="77777777" w:rsidR="00C6186E" w:rsidRPr="00C6186E" w:rsidRDefault="00C6186E" w:rsidP="00C6186E">
            <w:pPr>
              <w:shd w:val="clear" w:color="auto" w:fill="FFFFFF"/>
              <w:spacing w:after="200" w:line="276" w:lineRule="auto"/>
              <w:ind w:left="435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 xml:space="preserve">- bawełna 35% </w:t>
            </w:r>
          </w:p>
          <w:p w14:paraId="0BBA347D" w14:textId="77777777" w:rsidR="00C6186E" w:rsidRPr="00C6186E" w:rsidRDefault="00C6186E" w:rsidP="00C6186E">
            <w:pPr>
              <w:shd w:val="clear" w:color="auto" w:fill="FFFFFF"/>
              <w:spacing w:after="200" w:line="276" w:lineRule="auto"/>
              <w:ind w:left="435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- poliester 65%</w:t>
            </w:r>
          </w:p>
          <w:p w14:paraId="017C458E" w14:textId="77777777" w:rsidR="00C6186E" w:rsidRPr="00C6186E" w:rsidRDefault="00C6186E" w:rsidP="00C6186E">
            <w:pPr>
              <w:numPr>
                <w:ilvl w:val="0"/>
                <w:numId w:val="2"/>
              </w:numPr>
              <w:shd w:val="clear" w:color="auto" w:fill="FFFFFF"/>
              <w:spacing w:after="200" w:line="276" w:lineRule="auto"/>
              <w:ind w:left="435" w:hanging="283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gramatura: </w:t>
            </w:r>
            <w:r w:rsidRPr="00C6186E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</w:rPr>
              <w:t>235 g</w:t>
            </w:r>
          </w:p>
          <w:p w14:paraId="1784F729" w14:textId="77777777" w:rsidR="00C6186E" w:rsidRPr="00C6186E" w:rsidRDefault="00C6186E" w:rsidP="00C6186E">
            <w:pPr>
              <w:numPr>
                <w:ilvl w:val="0"/>
                <w:numId w:val="2"/>
              </w:numPr>
              <w:shd w:val="clear" w:color="auto" w:fill="FFFFFF"/>
              <w:spacing w:after="200" w:line="276" w:lineRule="auto"/>
              <w:ind w:left="435" w:hanging="283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Cs/>
                <w:color w:val="000000" w:themeColor="text1"/>
                <w:sz w:val="20"/>
                <w:szCs w:val="20"/>
              </w:rPr>
              <w:t>kolory</w:t>
            </w:r>
            <w:r w:rsidRPr="00C6186E">
              <w:rPr>
                <w:rFonts w:asciiTheme="majorHAnsi" w:hAnsiTheme="majorHAnsi" w:cs="Arial"/>
                <w:b/>
                <w:bCs/>
                <w:color w:val="000000" w:themeColor="text1"/>
                <w:sz w:val="20"/>
                <w:szCs w:val="20"/>
              </w:rPr>
              <w:t>: </w:t>
            </w:r>
            <w:r w:rsidRPr="00C6186E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czarny</w:t>
            </w:r>
          </w:p>
          <w:p w14:paraId="630A979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8657972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1D3FF82C" wp14:editId="3A206DBA">
                  <wp:extent cx="866775" cy="1285875"/>
                  <wp:effectExtent l="0" t="0" r="9525" b="9525"/>
                  <wp:docPr id="10" name="Obraz 10" descr="Fartuch Latte dla KELNERA, BARMANA, Bari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rtuch Latte dla KELNERA, BARMANA, Bari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0CB7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4BB9EE1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36EFD71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Bluza kucharska:</w:t>
            </w:r>
          </w:p>
          <w:p w14:paraId="2A1BC5C1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wykonanie plamoodporne</w:t>
            </w:r>
          </w:p>
          <w:p w14:paraId="067E57A1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tkanina o wysokiej gramaturze 190g/m2</w:t>
            </w:r>
          </w:p>
          <w:p w14:paraId="37F47F26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wytrzymałość i ochrona przed</w:t>
            </w: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br/>
              <w:t xml:space="preserve"> np. odpryskami z tłuszczu</w:t>
            </w:r>
          </w:p>
          <w:p w14:paraId="39BEAF78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wygodne zapięcia na wymienne guziki (zapas w komplecie)</w:t>
            </w:r>
          </w:p>
          <w:p w14:paraId="635E6030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na lewym ramieniu kieszeń na długopis i notes</w:t>
            </w:r>
          </w:p>
          <w:p w14:paraId="369D0A39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nacięcia na rękawach umożliwiające łatwe ich podwijanie</w:t>
            </w:r>
          </w:p>
          <w:p w14:paraId="419DFF0E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zapinana na lewą lub prawą stronę – może być noszona zarówno przez kobiety, jak i mężczyzn</w:t>
            </w:r>
          </w:p>
          <w:p w14:paraId="654E8776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kolor: biały</w:t>
            </w:r>
          </w:p>
          <w:p w14:paraId="10AFAFB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3EF5680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7A5DA18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0ACB1F8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370" w:dyaOrig="6180" w14:anchorId="55519F77">
                <v:shape id="_x0000_i1036" type="#_x0000_t75" style="width:150pt;height:185.25pt" o:ole="">
                  <v:imagedata r:id="rId27" o:title=""/>
                </v:shape>
                <o:OLEObject Type="Embed" ProgID="PBrush" ShapeID="_x0000_i1036" DrawAspect="Content" ObjectID="_1679480474" r:id="rId40"/>
              </w:object>
            </w:r>
          </w:p>
          <w:p w14:paraId="5C345C78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FCC5E94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752C77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Czapka kucharska:</w:t>
            </w:r>
          </w:p>
          <w:p w14:paraId="6DBC19A4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materiał: 65% poliester, 35% bawełna</w:t>
            </w:r>
          </w:p>
          <w:p w14:paraId="6430A5DB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łatwa w czyszczeniu</w:t>
            </w:r>
          </w:p>
          <w:p w14:paraId="3957B75F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biały – odbija ciepło</w:t>
            </w:r>
          </w:p>
          <w:p w14:paraId="7522982B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unisex</w:t>
            </w:r>
            <w:proofErr w:type="spellEnd"/>
          </w:p>
          <w:p w14:paraId="4B348F99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15ECB604" w14:textId="0E404008" w:rsidR="00C6186E" w:rsidRPr="00C6186E" w:rsidRDefault="00134169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2910" w:dyaOrig="2790" w14:anchorId="1C301313">
                <v:shape id="_x0000_i1037" type="#_x0000_t75" style="width:145.5pt;height:139.5pt" o:ole="">
                  <v:imagedata r:id="rId29" o:title=""/>
                </v:shape>
                <o:OLEObject Type="Embed" ProgID="PBrush" ShapeID="_x0000_i1037" DrawAspect="Content" ObjectID="_1679480475" r:id="rId41"/>
              </w:object>
            </w:r>
          </w:p>
          <w:p w14:paraId="350F7F7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2D6E01B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Buty kucharskie:</w:t>
            </w:r>
          </w:p>
          <w:p w14:paraId="686057B4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31183CF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wykonane z wysokiej jakości tworzywa</w:t>
            </w:r>
          </w:p>
          <w:p w14:paraId="61FA79DC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ultra lekkie</w:t>
            </w:r>
          </w:p>
          <w:p w14:paraId="6121C8B5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elastyczne – materiał </w:t>
            </w:r>
            <w:proofErr w:type="spellStart"/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termoodkształtalny</w:t>
            </w:r>
            <w:proofErr w:type="spellEnd"/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, szybko dopasowujący się do kształtu stopy użytkownika</w:t>
            </w:r>
          </w:p>
          <w:p w14:paraId="681DB526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antypoślizgowe – gumowana </w:t>
            </w: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lastRenderedPageBreak/>
              <w:t>podeszwa chroniąca przed poślizgnięciem, zapewniająca dużą przyczepność</w:t>
            </w:r>
          </w:p>
          <w:p w14:paraId="56BB5423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but o anatomicznie ukształtowanym </w:t>
            </w:r>
            <w:proofErr w:type="spellStart"/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podstopiu</w:t>
            </w:r>
            <w:proofErr w:type="spellEnd"/>
          </w:p>
          <w:p w14:paraId="6B979AAE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antybakteryjna, profilowana, wymienna wkładka</w:t>
            </w:r>
          </w:p>
          <w:p w14:paraId="3215E87E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wygodne i komfortowe w noszeniu</w:t>
            </w:r>
          </w:p>
          <w:p w14:paraId="0D84F72E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absorbcja energii w pięcie</w:t>
            </w:r>
          </w:p>
          <w:p w14:paraId="410B452D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podwyższona i zamknięta pięta</w:t>
            </w:r>
          </w:p>
          <w:p w14:paraId="6869A24B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łatwe do utrzymywania w czystości</w:t>
            </w:r>
          </w:p>
          <w:p w14:paraId="3783F402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nie wchłaniające zapachu</w:t>
            </w:r>
          </w:p>
          <w:p w14:paraId="5C34C59E" w14:textId="77777777" w:rsidR="00C6186E" w:rsidRPr="00C6186E" w:rsidRDefault="00C6186E" w:rsidP="00C6186E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kolor: biały</w:t>
            </w:r>
          </w:p>
          <w:p w14:paraId="720485DD" w14:textId="12E80531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2805" w:dyaOrig="2535" w14:anchorId="62AAF997">
                <v:shape id="_x0000_i1038" type="#_x0000_t75" style="width:140.25pt;height:126.75pt" o:ole="">
                  <v:imagedata r:id="rId31" o:title=""/>
                </v:shape>
                <o:OLEObject Type="Embed" ProgID="PBrush" ShapeID="_x0000_i1038" DrawAspect="Content" ObjectID="_1679480476" r:id="rId42"/>
              </w:object>
            </w:r>
          </w:p>
          <w:p w14:paraId="32905E4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</w:tr>
      <w:tr w:rsidR="00C6186E" w:rsidRPr="00C6186E" w14:paraId="114547C9" w14:textId="77777777" w:rsidTr="00CB7644">
        <w:trPr>
          <w:trHeight w:val="3295"/>
        </w:trPr>
        <w:tc>
          <w:tcPr>
            <w:tcW w:w="1696" w:type="dxa"/>
          </w:tcPr>
          <w:p w14:paraId="378E1C0A" w14:textId="32926504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lastRenderedPageBreak/>
              <w:t xml:space="preserve">Odzież robocza </w:t>
            </w:r>
            <w:r w:rsidR="00114A30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w ramach pakietu pracowniczego </w:t>
            </w: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dla uczestników Projektu </w:t>
            </w:r>
            <w:r w:rsidRPr="00C6186E">
              <w:rPr>
                <w:rFonts w:asciiTheme="majorHAnsi" w:hAnsiTheme="majorHAnsi" w:cstheme="minorBidi"/>
                <w:b/>
                <w:bCs/>
                <w:color w:val="000000" w:themeColor="text1"/>
                <w:sz w:val="20"/>
                <w:szCs w:val="20"/>
              </w:rPr>
              <w:t>UCZĄCYCH SIĘ NA KIERUNKU TECHNIK MECHANIK:</w:t>
            </w:r>
          </w:p>
          <w:p w14:paraId="61D66C4B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</w:p>
          <w:p w14:paraId="7A057014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</w:p>
          <w:p w14:paraId="3DA9B29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u w:val="single"/>
              </w:rPr>
              <w:t>Ilość: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 xml:space="preserve">  dla 13 osób  </w:t>
            </w:r>
          </w:p>
          <w:p w14:paraId="32361AE9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w tym:</w:t>
            </w:r>
          </w:p>
          <w:p w14:paraId="60B3295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t>- 13 mężczyzn</w:t>
            </w:r>
          </w:p>
        </w:tc>
        <w:tc>
          <w:tcPr>
            <w:tcW w:w="3936" w:type="dxa"/>
          </w:tcPr>
          <w:p w14:paraId="5446FB5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3996" w:type="dxa"/>
          </w:tcPr>
          <w:p w14:paraId="42257D5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bCs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bCs/>
                <w:sz w:val="20"/>
                <w:szCs w:val="20"/>
                <w:highlight w:val="yellow"/>
                <w:u w:val="single"/>
              </w:rPr>
              <w:t>Obuwie robocze:</w:t>
            </w:r>
          </w:p>
          <w:p w14:paraId="3347588A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z w:val="20"/>
                <w:szCs w:val="20"/>
              </w:rPr>
              <w:t>półbut roboczy bezpieczny S1</w:t>
            </w:r>
          </w:p>
          <w:p w14:paraId="531C745B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z w:val="20"/>
                <w:szCs w:val="20"/>
              </w:rPr>
              <w:t>spełnia normę EN ISO 20345</w:t>
            </w:r>
          </w:p>
          <w:p w14:paraId="05A8B92E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z w:val="20"/>
                <w:szCs w:val="20"/>
              </w:rPr>
              <w:t>wierzch wykonany z naturalnej skóry tłoczonej</w:t>
            </w:r>
          </w:p>
          <w:p w14:paraId="34D4BF53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z w:val="20"/>
                <w:szCs w:val="20"/>
              </w:rPr>
              <w:t>metalowy podnosek – do 200J</w:t>
            </w:r>
          </w:p>
          <w:p w14:paraId="60BCB408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z w:val="20"/>
                <w:szCs w:val="20"/>
              </w:rPr>
              <w:t>wyjmowana profilowana wyściółka o wysokiej higroskopijności</w:t>
            </w:r>
          </w:p>
          <w:p w14:paraId="425391CA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z w:val="20"/>
                <w:szCs w:val="20"/>
              </w:rPr>
              <w:t>podeszwa dwugęstościowa PU/PU: antypoślizgowa, olejoodporna, antyelektrostatyczna, odporna na ścieranie, z absorbcją energii w części piętowej</w:t>
            </w:r>
          </w:p>
          <w:p w14:paraId="1B0CC807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54627F9F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925" w:dyaOrig="4080" w14:anchorId="543600A1">
                <v:shape id="_x0000_i1039" type="#_x0000_t75" style="width:174.75pt;height:114.75pt" o:ole="">
                  <v:imagedata r:id="rId43" o:title=""/>
                </v:shape>
                <o:OLEObject Type="Embed" ProgID="PBrush" ShapeID="_x0000_i1039" DrawAspect="Content" ObjectID="_1679480477" r:id="rId44"/>
              </w:object>
            </w:r>
          </w:p>
          <w:p w14:paraId="61C6D0C0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2343355C" w14:textId="77777777" w:rsidR="00C6186E" w:rsidRPr="00C6186E" w:rsidRDefault="00C6186E" w:rsidP="00C6186E">
            <w:pPr>
              <w:spacing w:after="200" w:line="276" w:lineRule="auto"/>
              <w:jc w:val="center"/>
              <w:rPr>
                <w:rFonts w:asciiTheme="majorHAnsi" w:hAnsiTheme="majorHAnsi" w:cstheme="minorBidi"/>
                <w:sz w:val="20"/>
                <w:szCs w:val="20"/>
                <w:highlight w:val="yellow"/>
              </w:rPr>
            </w:pPr>
          </w:p>
          <w:p w14:paraId="6462DB9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bCs/>
                <w:sz w:val="20"/>
                <w:szCs w:val="20"/>
                <w:highlight w:val="yellow"/>
                <w:u w:val="single"/>
              </w:rPr>
              <w:t>Bluza antyelektrostatyczna:</w:t>
            </w:r>
          </w:p>
          <w:p w14:paraId="3F8E3F04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zapinana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na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kryte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napy</w:t>
            </w:r>
            <w:proofErr w:type="spellEnd"/>
          </w:p>
          <w:p w14:paraId="4F144129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karczki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przednie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i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tylny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odcinane</w:t>
            </w:r>
            <w:proofErr w:type="spellEnd"/>
          </w:p>
          <w:p w14:paraId="5714B163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podkrój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szyi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wykończony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kołnierzem</w:t>
            </w:r>
            <w:proofErr w:type="spellEnd"/>
          </w:p>
          <w:p w14:paraId="4FE60798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dwie kieszenie piersiowe z patkami zapinanymi na kryte napy</w:t>
            </w:r>
          </w:p>
          <w:p w14:paraId="46BE29E3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rękawy wykończone mankietem      z regulacją zapięcia</w:t>
            </w:r>
          </w:p>
          <w:p w14:paraId="0859B0E0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dół bluzy wykończony paskiem        z gumą dopasowującą obwód po bokach</w:t>
            </w:r>
          </w:p>
          <w:p w14:paraId="73E338D2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gramatura: 240g/m2</w:t>
            </w:r>
          </w:p>
          <w:p w14:paraId="6F07BA03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skład surowcowy: 35% bawełna, 65% poliester + włókno antystatyczne</w:t>
            </w:r>
          </w:p>
          <w:p w14:paraId="1677EA52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contextualSpacing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shd w:val="clear" w:color="auto" w:fill="FFFFFF"/>
              </w:rPr>
              <w:t>spełnia normę EN 1149-5 i EN 340</w:t>
            </w:r>
          </w:p>
          <w:p w14:paraId="11650E8E" w14:textId="77777777" w:rsidR="00C6186E" w:rsidRPr="00C6186E" w:rsidRDefault="00C6186E" w:rsidP="00C6186E">
            <w:pPr>
              <w:spacing w:after="200" w:line="300" w:lineRule="atLeast"/>
              <w:ind w:left="720"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</w:p>
          <w:p w14:paraId="6CEC0AFD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sz w:val="20"/>
                <w:szCs w:val="20"/>
                <w:highlight w:val="yellow"/>
              </w:rPr>
            </w:pPr>
          </w:p>
          <w:p w14:paraId="366E8EF6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700" w:dyaOrig="4950" w14:anchorId="36C2F41C">
                <v:shape id="_x0000_i1040" type="#_x0000_t75" style="width:171pt;height:181.5pt" o:ole="">
                  <v:imagedata r:id="rId45" o:title=""/>
                </v:shape>
                <o:OLEObject Type="Embed" ProgID="PBrush" ShapeID="_x0000_i1040" DrawAspect="Content" ObjectID="_1679480478" r:id="rId46"/>
              </w:object>
            </w:r>
          </w:p>
          <w:p w14:paraId="4A6F415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sz w:val="20"/>
                <w:szCs w:val="20"/>
                <w:highlight w:val="yellow"/>
              </w:rPr>
            </w:pPr>
          </w:p>
          <w:p w14:paraId="292B905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sz w:val="20"/>
                <w:szCs w:val="20"/>
                <w:highlight w:val="yellow"/>
                <w:u w:val="single"/>
              </w:rPr>
              <w:t>Spodnie:</w:t>
            </w:r>
          </w:p>
          <w:p w14:paraId="074DF1C4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karczek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przedni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odcinany</w:t>
            </w:r>
            <w:proofErr w:type="spellEnd"/>
          </w:p>
          <w:p w14:paraId="5440A599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naszywana kieszeń przednia kieszeń z patką zapinaną na napy</w:t>
            </w:r>
          </w:p>
          <w:p w14:paraId="4F1DBDAA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rozporek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przedni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zapinany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na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zamek</w:t>
            </w:r>
            <w:proofErr w:type="spellEnd"/>
          </w:p>
          <w:p w14:paraId="43020FDB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rozporek boczny zapinany na guzik + napy do regulacji</w:t>
            </w:r>
          </w:p>
          <w:p w14:paraId="41270A04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dwie naszywane kieszenie boczne, kryte patkami</w:t>
            </w:r>
          </w:p>
          <w:p w14:paraId="11B823E8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przednia część nogawek wzmocniona podwójną warstwą tkaniny</w:t>
            </w:r>
          </w:p>
          <w:p w14:paraId="604636B3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kieszeń tylna i miarowa kryte patkami</w:t>
            </w:r>
          </w:p>
          <w:p w14:paraId="00AD4C72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</w:rPr>
              <w:t>z tyłu w pasie guma dopasowująca</w:t>
            </w:r>
          </w:p>
          <w:p w14:paraId="135A559C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szelki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elastyczne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regulacją</w:t>
            </w:r>
            <w:proofErr w:type="spellEnd"/>
          </w:p>
          <w:p w14:paraId="0B92EAE3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nogawki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wykończone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obrębem</w:t>
            </w:r>
            <w:proofErr w:type="spellEnd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  <w:t>regulacją</w:t>
            </w:r>
            <w:proofErr w:type="spellEnd"/>
          </w:p>
          <w:p w14:paraId="1E49C1B3" w14:textId="77777777" w:rsidR="00C6186E" w:rsidRPr="00C6186E" w:rsidRDefault="00C6186E" w:rsidP="00C6186E">
            <w:pPr>
              <w:numPr>
                <w:ilvl w:val="0"/>
                <w:numId w:val="12"/>
              </w:numPr>
              <w:spacing w:after="200" w:line="300" w:lineRule="atLeast"/>
              <w:rPr>
                <w:rFonts w:asciiTheme="majorHAnsi" w:hAnsiTheme="majorHAnsi" w:cs="Arial"/>
                <w:color w:val="111111"/>
                <w:sz w:val="20"/>
                <w:szCs w:val="20"/>
                <w:lang w:val="en-US"/>
              </w:rPr>
            </w:pPr>
            <w:r w:rsidRPr="00C6186E">
              <w:rPr>
                <w:rFonts w:asciiTheme="majorHAnsi" w:hAnsiTheme="majorHAnsi" w:cs="Arial"/>
                <w:color w:val="111111"/>
                <w:sz w:val="20"/>
                <w:szCs w:val="20"/>
                <w:shd w:val="clear" w:color="auto" w:fill="FFFFFF"/>
              </w:rPr>
              <w:t>spełnia normę EN 13034</w:t>
            </w:r>
          </w:p>
          <w:p w14:paraId="0E98A6D7" w14:textId="77777777" w:rsidR="00C6186E" w:rsidRPr="00C6186E" w:rsidRDefault="00C6186E" w:rsidP="00C6186E">
            <w:pPr>
              <w:spacing w:after="200" w:line="276" w:lineRule="auto"/>
              <w:ind w:left="360"/>
              <w:rPr>
                <w:rFonts w:asciiTheme="majorHAnsi" w:hAnsiTheme="majorHAnsi" w:cstheme="minorBidi"/>
                <w:sz w:val="20"/>
                <w:szCs w:val="20"/>
                <w:highlight w:val="yellow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3225" w:dyaOrig="4845" w14:anchorId="701BA4EB">
                <v:shape id="_x0000_i1041" type="#_x0000_t75" style="width:161.25pt;height:151.5pt" o:ole="">
                  <v:imagedata r:id="rId47" o:title=""/>
                </v:shape>
                <o:OLEObject Type="Embed" ProgID="PBrush" ShapeID="_x0000_i1041" DrawAspect="Content" ObjectID="_1679480479" r:id="rId48"/>
              </w:object>
            </w:r>
          </w:p>
        </w:tc>
      </w:tr>
      <w:tr w:rsidR="00C6186E" w:rsidRPr="00C6186E" w14:paraId="5114398E" w14:textId="77777777" w:rsidTr="00CB7644">
        <w:trPr>
          <w:trHeight w:val="6878"/>
        </w:trPr>
        <w:tc>
          <w:tcPr>
            <w:tcW w:w="1696" w:type="dxa"/>
          </w:tcPr>
          <w:p w14:paraId="29DF924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00FC262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</w:p>
          <w:p w14:paraId="645021EF" w14:textId="4848AB03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Odzież robocza</w:t>
            </w:r>
            <w:r w:rsidR="009A470C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 w ramach pakietu pracowniczego</w:t>
            </w: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 xml:space="preserve"> dla uczestników Projektu uczących się na kierunku FRYZJER:</w:t>
            </w:r>
          </w:p>
          <w:p w14:paraId="7132B0C4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</w:p>
          <w:p w14:paraId="40B44238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u w:val="single"/>
              </w:rPr>
              <w:t>Ilość: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 xml:space="preserve">  dla 13 osób  </w:t>
            </w:r>
          </w:p>
          <w:p w14:paraId="5E5D314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w tym:</w:t>
            </w:r>
          </w:p>
          <w:p w14:paraId="3838C0A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 xml:space="preserve">- 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t xml:space="preserve">dla 11 kobiet </w:t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br/>
            </w: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</w:rPr>
              <w:t>i</w:t>
            </w:r>
          </w:p>
          <w:p w14:paraId="74434ED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="Arial"/>
                <w:b/>
                <w:color w:val="000000" w:themeColor="text1"/>
                <w:sz w:val="20"/>
                <w:szCs w:val="20"/>
                <w:highlight w:val="yellow"/>
              </w:rPr>
              <w:t>- 2 mężczyzn</w:t>
            </w:r>
          </w:p>
        </w:tc>
        <w:tc>
          <w:tcPr>
            <w:tcW w:w="3936" w:type="dxa"/>
          </w:tcPr>
          <w:p w14:paraId="553439DD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Fartuch fryzjerski damski:</w:t>
            </w:r>
          </w:p>
          <w:p w14:paraId="4F9CB01F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kolor: czarny</w:t>
            </w:r>
          </w:p>
          <w:p w14:paraId="491D7120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krótki rękaw</w:t>
            </w:r>
          </w:p>
          <w:p w14:paraId="0989A6A1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dekolt w literę V</w:t>
            </w:r>
          </w:p>
          <w:p w14:paraId="00CA2557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pojemne i praktyczne kieszenie</w:t>
            </w:r>
          </w:p>
          <w:p w14:paraId="66072C95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kopertowy krój</w:t>
            </w:r>
          </w:p>
          <w:p w14:paraId="3C462FE4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wiązanie w pasie</w:t>
            </w:r>
          </w:p>
          <w:p w14:paraId="6BA80203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tkanina z certyfikatem na odzież zawodową kosmetyczną/medyczną</w:t>
            </w:r>
          </w:p>
          <w:p w14:paraId="2762122C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elanobawełna: 35% bawełna/65% poliester</w:t>
            </w:r>
          </w:p>
          <w:p w14:paraId="785FD6CE" w14:textId="77777777" w:rsidR="00C6186E" w:rsidRPr="00C6186E" w:rsidRDefault="00C6186E" w:rsidP="00C6186E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spełnia normy: PN-P-84525, PN-90/P-82008, PN-EN 340</w:t>
            </w:r>
          </w:p>
          <w:p w14:paraId="0FC09F3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355" w:dyaOrig="6945" w14:anchorId="6F92C7E6">
                <v:shape id="_x0000_i1042" type="#_x0000_t75" style="width:145.5pt;height:228pt" o:ole="">
                  <v:imagedata r:id="rId49" o:title=""/>
                </v:shape>
                <o:OLEObject Type="Embed" ProgID="PBrush" ShapeID="_x0000_i1042" DrawAspect="Content" ObjectID="_1679480480" r:id="rId50"/>
              </w:object>
            </w:r>
          </w:p>
          <w:p w14:paraId="6BA8B68D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42703A8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68332D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5241AF4E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3CEF175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Legginsy damskie:</w:t>
            </w:r>
          </w:p>
          <w:p w14:paraId="3B5EE31C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klasyczne</w:t>
            </w:r>
          </w:p>
          <w:p w14:paraId="423B6ABC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czarny</w:t>
            </w:r>
          </w:p>
          <w:p w14:paraId="7C7A85A9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długość nogawki: długie</w:t>
            </w:r>
          </w:p>
          <w:p w14:paraId="03669CA9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bez wzoru</w:t>
            </w:r>
          </w:p>
          <w:p w14:paraId="1294A10A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 xml:space="preserve">skład materiałowy: 95% bawełna, 5% </w:t>
            </w:r>
            <w:proofErr w:type="spellStart"/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elastan</w:t>
            </w:r>
            <w:proofErr w:type="spellEnd"/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, lycra</w:t>
            </w:r>
          </w:p>
          <w:p w14:paraId="6AF2C57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7E8E2EFB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2565" w:dyaOrig="4455" w14:anchorId="6D0BBE8F">
                <v:shape id="_x0000_i1043" type="#_x0000_t75" style="width:128.25pt;height:222.75pt" o:ole="">
                  <v:imagedata r:id="rId51" o:title=""/>
                </v:shape>
                <o:OLEObject Type="Embed" ProgID="PBrush" ShapeID="_x0000_i1043" DrawAspect="Content" ObjectID="_1679480481" r:id="rId52"/>
              </w:object>
            </w:r>
          </w:p>
          <w:p w14:paraId="2FAD61C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98CB5E2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162A677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73D0C55A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Koszulka damska z krótkim rękawem:</w:t>
            </w:r>
          </w:p>
          <w:p w14:paraId="2B300E93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wykonanie: 100% bawełny o gramaturze 190/195g</w:t>
            </w:r>
          </w:p>
          <w:p w14:paraId="6DABE10F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okrągły dekolt</w:t>
            </w:r>
          </w:p>
          <w:p w14:paraId="75E5FD79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krótki rękaw</w:t>
            </w:r>
          </w:p>
          <w:p w14:paraId="133A0312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wokół szyi ściągacz wykonany         z bawełny i lycry</w:t>
            </w:r>
          </w:p>
          <w:p w14:paraId="3394839C" w14:textId="77777777" w:rsidR="00C6186E" w:rsidRPr="00C6186E" w:rsidRDefault="00C6186E" w:rsidP="00C6186E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biały</w:t>
            </w:r>
          </w:p>
          <w:p w14:paraId="6389C8BE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805" w:dyaOrig="7050" w14:anchorId="769A6576">
                <v:shape id="_x0000_i1044" type="#_x0000_t75" style="width:194.25pt;height:215.25pt" o:ole="">
                  <v:imagedata r:id="rId20" o:title=""/>
                </v:shape>
                <o:OLEObject Type="Embed" ProgID="PBrush" ShapeID="_x0000_i1044" DrawAspect="Content" ObjectID="_1679480482" r:id="rId53"/>
              </w:object>
            </w:r>
          </w:p>
          <w:p w14:paraId="37E70F65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36465E8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bCs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bCs/>
                <w:sz w:val="20"/>
                <w:szCs w:val="20"/>
                <w:highlight w:val="yellow"/>
                <w:u w:val="single"/>
              </w:rPr>
              <w:lastRenderedPageBreak/>
              <w:t>Obuwie fryzjerskie:</w:t>
            </w:r>
          </w:p>
          <w:p w14:paraId="44A5036F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oddychające – otwory wentylacyjne po obu stronach buta zapewniają właściwą cyrkulacją powietrza</w:t>
            </w:r>
          </w:p>
          <w:p w14:paraId="0981A17A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ultra lekkie</w:t>
            </w:r>
          </w:p>
          <w:p w14:paraId="4D1C8B3A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 xml:space="preserve">materiał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termoodkształcalny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, który szybko dopasowuje się do kształtu stopy użytkownika</w:t>
            </w:r>
          </w:p>
          <w:p w14:paraId="5B161BF7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podeszwa nie pozostawiająca śladów na podłożu</w:t>
            </w:r>
          </w:p>
          <w:p w14:paraId="7A3BC225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podeszwa antypoślizgowa gumowana chroniąca przed poślizgnięciem</w:t>
            </w:r>
          </w:p>
          <w:p w14:paraId="61940977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antybakteryjna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profilowana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wkładka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wymienna</w:t>
            </w:r>
            <w:proofErr w:type="spellEnd"/>
          </w:p>
          <w:p w14:paraId="073BF62C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absorpcja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energii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pięcie</w:t>
            </w:r>
            <w:proofErr w:type="spellEnd"/>
          </w:p>
          <w:p w14:paraId="225FA498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pięta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podwyższona</w:t>
            </w:r>
            <w:proofErr w:type="spellEnd"/>
          </w:p>
          <w:p w14:paraId="4A3A0DF2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pięta zamknięta zaprojektowana by chronić piętę przed urazami</w:t>
            </w:r>
          </w:p>
          <w:p w14:paraId="3035D5A1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pasek podtrzymujący piętę z ozdobnym pinem, można go nosić z tyłu i z przodu</w:t>
            </w:r>
          </w:p>
          <w:p w14:paraId="1C515DBA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otwory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zapewniające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cyrkulację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powietrza</w:t>
            </w:r>
            <w:proofErr w:type="spellEnd"/>
          </w:p>
          <w:p w14:paraId="7885730C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but o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anatomicznie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ukształtowanym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podstopiu</w:t>
            </w:r>
            <w:proofErr w:type="spellEnd"/>
          </w:p>
          <w:p w14:paraId="329B8254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higieniczne, łatwe do utrzymania w czystości, nie wchłaniające zapachu, możliwość mycia w temperaturze do 40 stopni C</w:t>
            </w:r>
          </w:p>
          <w:p w14:paraId="12E3AACF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wygodne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i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komfortowe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noszeniu</w:t>
            </w:r>
            <w:proofErr w:type="spellEnd"/>
          </w:p>
          <w:p w14:paraId="431C75F4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CE 20347:2012 OB SRC E</w:t>
            </w:r>
          </w:p>
          <w:p w14:paraId="35E5F8AB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highlight w:val="yellow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highlight w:val="yellow"/>
                <w:lang w:val="en-US"/>
              </w:rPr>
              <w:t>Kolor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highlight w:val="yellow"/>
                <w:lang w:val="en-US"/>
              </w:rPr>
              <w:t xml:space="preserve">: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highlight w:val="yellow"/>
                <w:lang w:val="en-US"/>
              </w:rPr>
              <w:t>różowy</w:t>
            </w:r>
            <w:proofErr w:type="spellEnd"/>
          </w:p>
          <w:p w14:paraId="52818898" w14:textId="77777777" w:rsidR="00C6186E" w:rsidRPr="00C6186E" w:rsidRDefault="00C6186E" w:rsidP="00C6186E">
            <w:pPr>
              <w:spacing w:after="200" w:line="276" w:lineRule="auto"/>
              <w:ind w:left="720"/>
              <w:contextualSpacing/>
              <w:rPr>
                <w:rFonts w:asciiTheme="minorHAnsi" w:hAnsiTheme="minorHAnsi" w:cstheme="minorBidi"/>
                <w:sz w:val="22"/>
              </w:rPr>
            </w:pPr>
          </w:p>
          <w:p w14:paraId="625C9E82" w14:textId="77777777" w:rsid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4536AE62" w14:textId="77777777" w:rsidR="00B21F69" w:rsidRDefault="00B21F69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13717CDF" w14:textId="77777777" w:rsidR="00B21F69" w:rsidRDefault="00B21F69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65ACDB8D" w14:textId="77777777" w:rsidR="00B21F69" w:rsidRDefault="00B21F69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4E620C34" w14:textId="5D7A06A8" w:rsidR="00B21F69" w:rsidRPr="00C6186E" w:rsidRDefault="00B21F69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025" w:dyaOrig="2505" w14:anchorId="336FA782">
                <v:shape id="_x0000_i1045" type="#_x0000_t75" style="width:189.75pt;height:114.75pt" o:ole="">
                  <v:imagedata r:id="rId54" o:title=""/>
                </v:shape>
                <o:OLEObject Type="Embed" ProgID="PBrush" ShapeID="_x0000_i1045" DrawAspect="Content" ObjectID="_1679480483" r:id="rId55"/>
              </w:object>
            </w:r>
          </w:p>
        </w:tc>
        <w:tc>
          <w:tcPr>
            <w:tcW w:w="3996" w:type="dxa"/>
          </w:tcPr>
          <w:p w14:paraId="227B10B1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lastRenderedPageBreak/>
              <w:t>Fartuch fryzjerski męski:</w:t>
            </w:r>
          </w:p>
          <w:p w14:paraId="663C1C0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B0D4969" w14:textId="77777777" w:rsidR="00C6186E" w:rsidRPr="00C6186E" w:rsidRDefault="00C6186E" w:rsidP="00C6186E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czarny</w:t>
            </w:r>
          </w:p>
          <w:p w14:paraId="37C61271" w14:textId="77777777" w:rsidR="00C6186E" w:rsidRPr="00C6186E" w:rsidRDefault="00C6186E" w:rsidP="00C6186E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Regulowany</w:t>
            </w:r>
          </w:p>
          <w:p w14:paraId="44BE55F6" w14:textId="77777777" w:rsidR="00C6186E" w:rsidRPr="00C6186E" w:rsidRDefault="00C6186E" w:rsidP="00C6186E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Wiązany z tyłu</w:t>
            </w:r>
          </w:p>
          <w:p w14:paraId="54F4A132" w14:textId="77777777" w:rsidR="00C6186E" w:rsidRPr="00C6186E" w:rsidRDefault="00C6186E" w:rsidP="00C6186E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Jedna kieszeń u góry, dwie na dole</w:t>
            </w:r>
          </w:p>
          <w:p w14:paraId="47D8EB68" w14:textId="77777777" w:rsidR="00C6186E" w:rsidRPr="00C6186E" w:rsidRDefault="00C6186E" w:rsidP="00C6186E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Długość: 85cm</w:t>
            </w:r>
          </w:p>
          <w:p w14:paraId="67CBD25D" w14:textId="77777777" w:rsidR="00C6186E" w:rsidRPr="00C6186E" w:rsidRDefault="00C6186E" w:rsidP="00C6186E">
            <w:pPr>
              <w:numPr>
                <w:ilvl w:val="0"/>
                <w:numId w:val="2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Szerokość: 70cm</w:t>
            </w:r>
          </w:p>
          <w:p w14:paraId="115234F8" w14:textId="77777777" w:rsidR="00C6186E" w:rsidRPr="00C6186E" w:rsidRDefault="00C6186E" w:rsidP="00C6186E">
            <w:pPr>
              <w:spacing w:after="200" w:line="276" w:lineRule="auto"/>
              <w:ind w:left="720"/>
              <w:contextualSpacing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19C6D940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7C8926D7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34A407F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13D2139B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7D46CD5D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041617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5310" w:dyaOrig="6285" w14:anchorId="7B0D57DE">
                <v:shape id="_x0000_i1046" type="#_x0000_t75" style="width:189pt;height:223.5pt" o:ole="">
                  <v:imagedata r:id="rId56" o:title=""/>
                </v:shape>
                <o:OLEObject Type="Embed" ProgID="PBrush" ShapeID="_x0000_i1046" DrawAspect="Content" ObjectID="_1679480484" r:id="rId57"/>
              </w:object>
            </w:r>
          </w:p>
          <w:p w14:paraId="07461098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25F74753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1AA8A7F4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Spodnie dresowe męskie:</w:t>
            </w:r>
          </w:p>
          <w:p w14:paraId="53400C6A" w14:textId="77777777" w:rsidR="00C6186E" w:rsidRPr="00C6186E" w:rsidRDefault="00C6186E" w:rsidP="00C6186E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Kolor: czarny</w:t>
            </w:r>
          </w:p>
          <w:p w14:paraId="5B291101" w14:textId="77777777" w:rsidR="00C6186E" w:rsidRPr="00C6186E" w:rsidRDefault="00C6186E" w:rsidP="00C6186E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Nogawka: długa</w:t>
            </w:r>
          </w:p>
          <w:p w14:paraId="517E2CAD" w14:textId="77777777" w:rsidR="00C6186E" w:rsidRPr="00C6186E" w:rsidRDefault="00C6186E" w:rsidP="00C6186E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2 boczne kieszenie</w:t>
            </w:r>
          </w:p>
          <w:p w14:paraId="7084D677" w14:textId="77777777" w:rsidR="00C6186E" w:rsidRPr="00C6186E" w:rsidRDefault="00C6186E" w:rsidP="00C6186E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Elastyczny pas z zewnętrzną regulacją na sznurek</w:t>
            </w:r>
          </w:p>
          <w:p w14:paraId="33248978" w14:textId="77777777" w:rsidR="00C6186E" w:rsidRPr="00C6186E" w:rsidRDefault="00C6186E" w:rsidP="00C6186E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Ściągacze przy nogawkach</w:t>
            </w:r>
          </w:p>
          <w:p w14:paraId="1BBA8C59" w14:textId="77777777" w:rsidR="00C6186E" w:rsidRPr="00C6186E" w:rsidRDefault="00C6186E" w:rsidP="00C6186E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color w:val="000000" w:themeColor="text1"/>
                <w:sz w:val="20"/>
                <w:szCs w:val="20"/>
              </w:rPr>
              <w:t>Materiał dominujący bawełna</w:t>
            </w:r>
          </w:p>
          <w:p w14:paraId="5EA6FE4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4776FD95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2505" w:dyaOrig="4335" w14:anchorId="49F0DA61">
                <v:shape id="_x0000_i1047" type="#_x0000_t75" style="width:116.25pt;height:222.75pt" o:ole="">
                  <v:imagedata r:id="rId58" o:title=""/>
                </v:shape>
                <o:OLEObject Type="Embed" ProgID="PBrush" ShapeID="_x0000_i1047" DrawAspect="Content" ObjectID="_1679480485" r:id="rId59"/>
              </w:object>
            </w:r>
          </w:p>
          <w:p w14:paraId="3AEB11A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6710E2F2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0DDF4F5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</w:p>
          <w:p w14:paraId="4AF4300C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Koszulka męska z krótkim rękawem:</w:t>
            </w:r>
          </w:p>
          <w:p w14:paraId="14E41BF9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 xml:space="preserve">wykonanie: 100% bawełny </w:t>
            </w: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br/>
              <w:t>o gramaturze 135/145g</w:t>
            </w:r>
          </w:p>
          <w:p w14:paraId="0E11CA3F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ściągacz zszyty w dwóch miejscach</w:t>
            </w:r>
          </w:p>
          <w:p w14:paraId="5B887B7F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podwójne szwy wokół szyi rękawów i wzdłuż brzegu koszulki</w:t>
            </w:r>
          </w:p>
          <w:p w14:paraId="1DF6A236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krój regularny</w:t>
            </w:r>
          </w:p>
          <w:p w14:paraId="19B9BAC0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okrągły dekolt</w:t>
            </w:r>
          </w:p>
          <w:p w14:paraId="053E1605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krótki rękaw</w:t>
            </w:r>
          </w:p>
          <w:p w14:paraId="39DF6F1F" w14:textId="77777777" w:rsidR="00C6186E" w:rsidRPr="00C6186E" w:rsidRDefault="00C6186E" w:rsidP="00C6186E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bCs/>
                <w:color w:val="000000" w:themeColor="text1"/>
                <w:sz w:val="20"/>
                <w:szCs w:val="20"/>
              </w:rPr>
              <w:t>kolor: biały</w:t>
            </w:r>
          </w:p>
          <w:p w14:paraId="4BB6BFAB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6195" w:dyaOrig="6195" w14:anchorId="37F6A975">
                <v:shape id="_x0000_i1048" type="#_x0000_t75" style="width:167.25pt;height:189pt" o:ole="">
                  <v:imagedata r:id="rId33" o:title=""/>
                </v:shape>
                <o:OLEObject Type="Embed" ProgID="PBrush" ShapeID="_x0000_i1048" DrawAspect="Content" ObjectID="_1679480486" r:id="rId60"/>
              </w:object>
            </w:r>
          </w:p>
          <w:p w14:paraId="3CE3E0EF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sz w:val="20"/>
                <w:szCs w:val="20"/>
                <w:highlight w:val="yellow"/>
                <w:u w:val="single"/>
              </w:rPr>
            </w:pPr>
          </w:p>
          <w:p w14:paraId="60CF5726" w14:textId="77777777" w:rsidR="00C6186E" w:rsidRPr="00C6186E" w:rsidRDefault="00C6186E" w:rsidP="00C6186E">
            <w:pPr>
              <w:spacing w:after="200" w:line="276" w:lineRule="auto"/>
              <w:rPr>
                <w:rFonts w:asciiTheme="majorHAnsi" w:hAnsiTheme="majorHAnsi" w:cstheme="minorBidi"/>
                <w:b/>
                <w:sz w:val="20"/>
                <w:szCs w:val="20"/>
                <w:u w:val="single"/>
              </w:rPr>
            </w:pPr>
            <w:r w:rsidRPr="00C6186E">
              <w:rPr>
                <w:rFonts w:asciiTheme="majorHAnsi" w:hAnsiTheme="majorHAnsi" w:cstheme="minorBidi"/>
                <w:b/>
                <w:sz w:val="20"/>
                <w:szCs w:val="20"/>
                <w:highlight w:val="yellow"/>
                <w:u w:val="single"/>
              </w:rPr>
              <w:t>Obuwie fryzjerskie:</w:t>
            </w:r>
          </w:p>
          <w:p w14:paraId="0D4F4418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oddychające – otwory wentylacyjne po obu stronach buta zapewniają właściwą cyrkulacją powietrza</w:t>
            </w:r>
          </w:p>
          <w:p w14:paraId="34F406CA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ultra lekkie</w:t>
            </w:r>
          </w:p>
          <w:p w14:paraId="10B54475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 xml:space="preserve">materiał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termoodkształcalny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, który szybko dopasowuje się do kształtu stopy użytkownika</w:t>
            </w:r>
          </w:p>
          <w:p w14:paraId="15100483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podeszwa nie pozostawiająca śladów na podłożu</w:t>
            </w:r>
          </w:p>
          <w:p w14:paraId="2289DE6C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podeszwa antypoślizgowa gumowana chroniąca przed poślizgnięciem</w:t>
            </w:r>
          </w:p>
          <w:p w14:paraId="1E269DFE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antybakteryjna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profilowana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wkładka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wymienna</w:t>
            </w:r>
            <w:proofErr w:type="spellEnd"/>
          </w:p>
          <w:p w14:paraId="4A87DB0F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absorpcja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energii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pięcie</w:t>
            </w:r>
            <w:proofErr w:type="spellEnd"/>
          </w:p>
          <w:p w14:paraId="58EBBAB8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pięta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podwyższona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</w:p>
          <w:p w14:paraId="666710BD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pięta zamknięta zaprojektowana by chronić piętę przed urazami</w:t>
            </w:r>
          </w:p>
          <w:p w14:paraId="1AFA1215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pasek podtrzymujący piętę z ozdobnym pinem, można go nosić z tyłu i z przodu</w:t>
            </w:r>
          </w:p>
          <w:p w14:paraId="069466EE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otwory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zapewniające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cyrkulację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powietrza</w:t>
            </w:r>
            <w:proofErr w:type="spellEnd"/>
          </w:p>
          <w:p w14:paraId="063D6DE3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but o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anatomicznie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ukształtowanym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podstopiu</w:t>
            </w:r>
            <w:proofErr w:type="spellEnd"/>
          </w:p>
          <w:p w14:paraId="7DAD647E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</w:rPr>
              <w:t>higieniczne, łatwe do utrzymania w czystości, nie wchłaniające zapachu, możliwość mycia w temperaturze do 40 stopni C</w:t>
            </w:r>
          </w:p>
          <w:p w14:paraId="7FF53D77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wygodne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i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komfortowe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noszeniu</w:t>
            </w:r>
            <w:proofErr w:type="spellEnd"/>
          </w:p>
          <w:p w14:paraId="7E43FCA2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</w:pPr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lang w:val="en-US"/>
              </w:rPr>
              <w:t>CE 20347:2012 OB SRC E</w:t>
            </w:r>
          </w:p>
          <w:p w14:paraId="113FBD2E" w14:textId="77777777" w:rsidR="00C6186E" w:rsidRPr="00C6186E" w:rsidRDefault="00C6186E" w:rsidP="00C6186E">
            <w:pPr>
              <w:numPr>
                <w:ilvl w:val="0"/>
                <w:numId w:val="13"/>
              </w:numPr>
              <w:shd w:val="clear" w:color="auto" w:fill="FFFFFF"/>
              <w:spacing w:after="200" w:line="276" w:lineRule="auto"/>
              <w:rPr>
                <w:rFonts w:asciiTheme="majorHAnsi" w:hAnsiTheme="majorHAnsi" w:cstheme="minorBidi"/>
                <w:spacing w:val="-2"/>
                <w:sz w:val="20"/>
                <w:szCs w:val="20"/>
                <w:highlight w:val="yellow"/>
                <w:lang w:val="en-US"/>
              </w:rPr>
            </w:pP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highlight w:val="yellow"/>
                <w:lang w:val="en-US"/>
              </w:rPr>
              <w:t>Kolor</w:t>
            </w:r>
            <w:proofErr w:type="spellEnd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highlight w:val="yellow"/>
                <w:lang w:val="en-US"/>
              </w:rPr>
              <w:t xml:space="preserve">: </w:t>
            </w:r>
            <w:proofErr w:type="spellStart"/>
            <w:r w:rsidRPr="00C6186E">
              <w:rPr>
                <w:rFonts w:asciiTheme="majorHAnsi" w:hAnsiTheme="majorHAnsi" w:cstheme="minorBidi"/>
                <w:spacing w:val="-2"/>
                <w:sz w:val="20"/>
                <w:szCs w:val="20"/>
                <w:highlight w:val="yellow"/>
                <w:lang w:val="en-US"/>
              </w:rPr>
              <w:t>czarny</w:t>
            </w:r>
            <w:proofErr w:type="spellEnd"/>
          </w:p>
          <w:p w14:paraId="55493798" w14:textId="77777777" w:rsidR="00C6186E" w:rsidRP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bCs/>
                <w:sz w:val="22"/>
              </w:rPr>
            </w:pPr>
          </w:p>
          <w:p w14:paraId="76B0E662" w14:textId="77777777" w:rsidR="00C6186E" w:rsidRDefault="00C6186E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7193FFDC" w14:textId="77777777" w:rsidR="00B21F69" w:rsidRDefault="00B21F69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7EDCEE70" w14:textId="77777777" w:rsidR="00B21F69" w:rsidRDefault="00B21F69" w:rsidP="00C6186E">
            <w:pPr>
              <w:spacing w:after="200" w:line="276" w:lineRule="auto"/>
              <w:rPr>
                <w:rFonts w:asciiTheme="minorHAnsi" w:hAnsiTheme="minorHAnsi" w:cstheme="minorBidi"/>
                <w:sz w:val="22"/>
              </w:rPr>
            </w:pPr>
          </w:p>
          <w:p w14:paraId="74E6B0A9" w14:textId="2939AA06" w:rsidR="00B21F69" w:rsidRPr="00C6186E" w:rsidRDefault="00B21F69" w:rsidP="00C6186E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2"/>
                <w:highlight w:val="yellow"/>
                <w:u w:val="single"/>
              </w:rPr>
            </w:pPr>
            <w:r w:rsidRPr="00C6186E">
              <w:rPr>
                <w:rFonts w:asciiTheme="minorHAnsi" w:hAnsiTheme="minorHAnsi" w:cstheme="minorBidi"/>
                <w:sz w:val="22"/>
              </w:rPr>
              <w:object w:dxaOrig="4935" w:dyaOrig="2820" w14:anchorId="7CB43A9E">
                <v:shape id="_x0000_i1049" type="#_x0000_t75" style="width:186pt;height:141pt" o:ole="">
                  <v:imagedata r:id="rId61" o:title=""/>
                </v:shape>
                <o:OLEObject Type="Embed" ProgID="PBrush" ShapeID="_x0000_i1049" DrawAspect="Content" ObjectID="_1679480487" r:id="rId62"/>
              </w:object>
            </w:r>
          </w:p>
        </w:tc>
      </w:tr>
    </w:tbl>
    <w:p w14:paraId="27F40787" w14:textId="77777777" w:rsidR="00C6186E" w:rsidRPr="00C6186E" w:rsidRDefault="00C6186E" w:rsidP="008D0E49">
      <w:pPr>
        <w:spacing w:after="60" w:line="264" w:lineRule="auto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57D1844F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1BCDA25E" w14:textId="484BA052" w:rsidR="00C6186E" w:rsidRPr="00C6186E" w:rsidRDefault="00C6186E" w:rsidP="00EC4258">
      <w:pPr>
        <w:spacing w:after="60" w:line="264" w:lineRule="auto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C6186E">
        <w:rPr>
          <w:rFonts w:asciiTheme="majorHAnsi" w:eastAsiaTheme="minorEastAsia" w:hAnsiTheme="majorHAnsi"/>
          <w:b/>
          <w:sz w:val="20"/>
          <w:szCs w:val="20"/>
          <w:highlight w:val="yellow"/>
          <w:u w:val="single"/>
        </w:rPr>
        <w:t>Termin dostawy:</w:t>
      </w:r>
      <w:r w:rsidR="00EC4258">
        <w:rPr>
          <w:rFonts w:asciiTheme="majorHAnsi" w:eastAsiaTheme="minorEastAsia" w:hAnsiTheme="majorHAnsi"/>
          <w:b/>
          <w:sz w:val="20"/>
          <w:szCs w:val="20"/>
          <w:highlight w:val="yellow"/>
          <w:u w:val="single"/>
        </w:rPr>
        <w:t xml:space="preserve"> </w:t>
      </w:r>
      <w:r w:rsidR="000919AD">
        <w:rPr>
          <w:rFonts w:asciiTheme="majorHAnsi" w:eastAsiaTheme="minorEastAsia" w:hAnsiTheme="majorHAnsi"/>
          <w:bCs/>
          <w:sz w:val="20"/>
          <w:szCs w:val="20"/>
        </w:rPr>
        <w:t>jednorazowo w terminie 7</w:t>
      </w:r>
      <w:r w:rsidR="00EC4258" w:rsidRPr="00EC4258">
        <w:rPr>
          <w:rFonts w:asciiTheme="majorHAnsi" w:eastAsiaTheme="minorEastAsia" w:hAnsiTheme="majorHAnsi"/>
          <w:bCs/>
          <w:sz w:val="20"/>
          <w:szCs w:val="20"/>
        </w:rPr>
        <w:t xml:space="preserve"> dni od daty zawarcia umowy</w:t>
      </w:r>
    </w:p>
    <w:p w14:paraId="3ADAB78E" w14:textId="616EFA29" w:rsidR="00C6186E" w:rsidRPr="00C6186E" w:rsidRDefault="00C6186E" w:rsidP="00C6186E">
      <w:pPr>
        <w:spacing w:after="60" w:line="264" w:lineRule="auto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C6186E">
        <w:rPr>
          <w:rFonts w:asciiTheme="majorHAnsi" w:eastAsiaTheme="minorEastAsia" w:hAnsiTheme="majorHAnsi"/>
          <w:b/>
          <w:sz w:val="20"/>
          <w:szCs w:val="20"/>
          <w:highlight w:val="yellow"/>
          <w:u w:val="single"/>
        </w:rPr>
        <w:t>Miejsce dostawy:</w:t>
      </w:r>
      <w:r w:rsidRPr="00C6186E">
        <w:rPr>
          <w:rFonts w:asciiTheme="majorHAnsi" w:eastAsiaTheme="minorEastAsia" w:hAnsiTheme="majorHAnsi"/>
          <w:b/>
          <w:sz w:val="20"/>
          <w:szCs w:val="20"/>
          <w:u w:val="single"/>
        </w:rPr>
        <w:t xml:space="preserve"> </w:t>
      </w:r>
      <w:r w:rsidR="00C17E26" w:rsidRPr="00FC4C9A">
        <w:rPr>
          <w:rFonts w:asciiTheme="majorHAnsi" w:eastAsiaTheme="minorEastAsia" w:hAnsiTheme="majorHAnsi"/>
          <w:sz w:val="20"/>
          <w:szCs w:val="20"/>
        </w:rPr>
        <w:t>ZDZ w Kielcach, ul. Śląska 9, 25-638 Kielce</w:t>
      </w:r>
    </w:p>
    <w:p w14:paraId="73C0A065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FD62C6A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1672C3BD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4BCBEC59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6936DF22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791AFC28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1B487E73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4727B541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59615049" w14:textId="77777777" w:rsidR="00C6186E" w:rsidRPr="00C6186E" w:rsidRDefault="00C6186E" w:rsidP="00C6186E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0551D9EA" w14:textId="77777777" w:rsidR="00C6186E" w:rsidRPr="00C6186E" w:rsidRDefault="00C6186E" w:rsidP="00C6186E">
      <w:pPr>
        <w:spacing w:after="120" w:line="264" w:lineRule="auto"/>
        <w:ind w:right="6237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0218DDF" w14:textId="77777777" w:rsidR="00C6186E" w:rsidRPr="00C6186E" w:rsidRDefault="00C6186E" w:rsidP="00C6186E">
      <w:pPr>
        <w:spacing w:after="120" w:line="264" w:lineRule="auto"/>
        <w:ind w:right="6237"/>
        <w:rPr>
          <w:rFonts w:asciiTheme="majorHAnsi" w:eastAsiaTheme="minorEastAsia" w:hAnsiTheme="majorHAnsi"/>
          <w:sz w:val="18"/>
          <w:szCs w:val="18"/>
        </w:rPr>
      </w:pPr>
    </w:p>
    <w:p w14:paraId="7D14E19A" w14:textId="77777777" w:rsidR="007C7AEC" w:rsidRDefault="007C7AEC" w:rsidP="00C6186E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52455DEE" w14:textId="77777777" w:rsidR="007C7AEC" w:rsidRDefault="007C7AEC" w:rsidP="00C6186E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5EB7886E" w14:textId="77777777" w:rsidR="007C7AEC" w:rsidRDefault="007C7AEC" w:rsidP="00C6186E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D526E26" w14:textId="77777777" w:rsidR="00B21F69" w:rsidRDefault="00B21F69" w:rsidP="00C6186E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432AB75B" w14:textId="77777777" w:rsidR="00B21F69" w:rsidRDefault="00B21F69" w:rsidP="00C6186E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233F4B5" w14:textId="77777777" w:rsidR="00B21F69" w:rsidRDefault="00B21F69" w:rsidP="00C6186E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124C6FC4" w14:textId="58C900E3" w:rsidR="00C6186E" w:rsidRPr="00C6186E" w:rsidRDefault="00C6186E" w:rsidP="00C6186E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C6186E">
        <w:rPr>
          <w:rFonts w:asciiTheme="majorHAnsi" w:eastAsiaTheme="minorEastAsia" w:hAnsiTheme="majorHAnsi"/>
          <w:b/>
          <w:sz w:val="20"/>
          <w:szCs w:val="20"/>
          <w:u w:val="single"/>
        </w:rPr>
        <w:lastRenderedPageBreak/>
        <w:t>ZAŁ</w:t>
      </w:r>
      <w:r w:rsidR="007C7AEC">
        <w:rPr>
          <w:rFonts w:asciiTheme="majorHAnsi" w:eastAsiaTheme="minorEastAsia" w:hAnsiTheme="majorHAnsi"/>
          <w:b/>
          <w:sz w:val="20"/>
          <w:szCs w:val="20"/>
          <w:u w:val="single"/>
        </w:rPr>
        <w:t>Ą</w:t>
      </w:r>
      <w:r w:rsidRPr="00C6186E">
        <w:rPr>
          <w:rFonts w:asciiTheme="majorHAnsi" w:eastAsiaTheme="minorEastAsia" w:hAnsiTheme="majorHAnsi"/>
          <w:b/>
          <w:sz w:val="20"/>
          <w:szCs w:val="20"/>
          <w:u w:val="single"/>
        </w:rPr>
        <w:t>CZNIK NR 2</w:t>
      </w:r>
    </w:p>
    <w:tbl>
      <w:tblPr>
        <w:tblStyle w:val="Tabela-Siatka1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692"/>
      </w:tblGrid>
      <w:tr w:rsidR="00C6186E" w:rsidRPr="00C6186E" w14:paraId="1AD032A3" w14:textId="77777777" w:rsidTr="00CB7644">
        <w:trPr>
          <w:trHeight w:val="934"/>
        </w:trPr>
        <w:tc>
          <w:tcPr>
            <w:tcW w:w="3692" w:type="dxa"/>
            <w:vAlign w:val="center"/>
          </w:tcPr>
          <w:p w14:paraId="19687E2F" w14:textId="77777777" w:rsidR="00C6186E" w:rsidRPr="00C6186E" w:rsidRDefault="00C6186E" w:rsidP="00C6186E">
            <w:pPr>
              <w:tabs>
                <w:tab w:val="left" w:pos="3675"/>
              </w:tabs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</w:p>
          <w:p w14:paraId="58BD8B98" w14:textId="77777777" w:rsidR="00C6186E" w:rsidRPr="00C6186E" w:rsidRDefault="00C6186E" w:rsidP="00C6186E">
            <w:pPr>
              <w:tabs>
                <w:tab w:val="left" w:pos="3675"/>
              </w:tabs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</w:p>
          <w:p w14:paraId="7AA11ABC" w14:textId="77777777" w:rsidR="00C6186E" w:rsidRPr="00C6186E" w:rsidRDefault="00C6186E" w:rsidP="00C6186E">
            <w:pPr>
              <w:tabs>
                <w:tab w:val="left" w:pos="3675"/>
              </w:tabs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</w:p>
          <w:p w14:paraId="118B9A4E" w14:textId="77777777" w:rsidR="00C6186E" w:rsidRPr="00C6186E" w:rsidRDefault="00C6186E" w:rsidP="00C6186E">
            <w:pPr>
              <w:tabs>
                <w:tab w:val="left" w:pos="3675"/>
              </w:tabs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</w:p>
          <w:p w14:paraId="33AB6D7D" w14:textId="77777777" w:rsidR="00C6186E" w:rsidRPr="00C6186E" w:rsidRDefault="00C6186E" w:rsidP="00C6186E">
            <w:pPr>
              <w:tabs>
                <w:tab w:val="left" w:pos="3675"/>
              </w:tabs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</w:p>
          <w:p w14:paraId="5294355E" w14:textId="77777777" w:rsidR="00C6186E" w:rsidRPr="00C6186E" w:rsidRDefault="00C6186E" w:rsidP="00C6186E">
            <w:pPr>
              <w:tabs>
                <w:tab w:val="left" w:pos="3675"/>
              </w:tabs>
              <w:rPr>
                <w:rFonts w:asciiTheme="majorHAnsi" w:hAnsiTheme="majorHAnsi"/>
                <w:color w:val="000000" w:themeColor="text1"/>
                <w:sz w:val="20"/>
              </w:rPr>
            </w:pPr>
          </w:p>
        </w:tc>
      </w:tr>
      <w:tr w:rsidR="00C6186E" w:rsidRPr="00C6186E" w14:paraId="0F45E61E" w14:textId="77777777" w:rsidTr="00CB7644">
        <w:trPr>
          <w:trHeight w:val="365"/>
        </w:trPr>
        <w:tc>
          <w:tcPr>
            <w:tcW w:w="3692" w:type="dxa"/>
            <w:vAlign w:val="center"/>
          </w:tcPr>
          <w:p w14:paraId="403368BD" w14:textId="77777777" w:rsidR="00C6186E" w:rsidRPr="00C6186E" w:rsidRDefault="00C6186E" w:rsidP="00C6186E">
            <w:pPr>
              <w:tabs>
                <w:tab w:val="left" w:pos="3675"/>
              </w:tabs>
              <w:jc w:val="center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  <w:r w:rsidRPr="00C6186E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>Pieczęć / imię i nazwisko, adres Wykonawcy</w:t>
            </w:r>
          </w:p>
        </w:tc>
      </w:tr>
    </w:tbl>
    <w:p w14:paraId="0799BD02" w14:textId="77777777" w:rsidR="00C6186E" w:rsidRPr="00C6186E" w:rsidRDefault="00C6186E" w:rsidP="00C6186E">
      <w:pPr>
        <w:spacing w:after="120" w:line="264" w:lineRule="auto"/>
        <w:ind w:right="6237"/>
        <w:jc w:val="right"/>
        <w:rPr>
          <w:rFonts w:asciiTheme="majorHAnsi" w:eastAsiaTheme="minorEastAsia" w:hAnsiTheme="majorHAnsi"/>
          <w:sz w:val="18"/>
          <w:szCs w:val="18"/>
        </w:rPr>
      </w:pPr>
    </w:p>
    <w:p w14:paraId="2FF49A5E" w14:textId="77777777" w:rsidR="00C6186E" w:rsidRPr="00C6186E" w:rsidRDefault="00C6186E" w:rsidP="00C6186E">
      <w:pPr>
        <w:keepNext/>
        <w:spacing w:after="60" w:line="264" w:lineRule="auto"/>
        <w:jc w:val="center"/>
        <w:outlineLvl w:val="0"/>
        <w:rPr>
          <w:rFonts w:asciiTheme="majorHAnsi" w:eastAsiaTheme="minorEastAsia" w:hAnsiTheme="majorHAnsi" w:cs="Arial"/>
          <w:b/>
          <w:bCs/>
          <w:iCs/>
          <w:kern w:val="32"/>
          <w:sz w:val="20"/>
          <w:szCs w:val="20"/>
          <w:u w:val="single"/>
        </w:rPr>
      </w:pPr>
      <w:r w:rsidRPr="00C6186E">
        <w:rPr>
          <w:rFonts w:asciiTheme="majorHAnsi" w:eastAsiaTheme="minorEastAsia" w:hAnsiTheme="majorHAnsi" w:cs="Arial"/>
          <w:b/>
          <w:bCs/>
          <w:iCs/>
          <w:kern w:val="32"/>
          <w:sz w:val="20"/>
          <w:szCs w:val="20"/>
          <w:u w:val="single"/>
        </w:rPr>
        <w:t>O F E R T A  C E N O W A</w:t>
      </w:r>
    </w:p>
    <w:p w14:paraId="55D2DB2B" w14:textId="77777777" w:rsidR="00C6186E" w:rsidRPr="00C6186E" w:rsidRDefault="00C6186E" w:rsidP="00C6186E">
      <w:pPr>
        <w:keepNext/>
        <w:spacing w:after="60" w:line="264" w:lineRule="auto"/>
        <w:jc w:val="center"/>
        <w:outlineLvl w:val="0"/>
        <w:rPr>
          <w:rFonts w:asciiTheme="majorHAnsi" w:eastAsiaTheme="minorEastAsia" w:hAnsiTheme="majorHAnsi" w:cs="Arial"/>
          <w:b/>
          <w:bCs/>
          <w:iCs/>
          <w:kern w:val="32"/>
          <w:sz w:val="20"/>
          <w:szCs w:val="20"/>
          <w:u w:val="single"/>
        </w:rPr>
      </w:pPr>
    </w:p>
    <w:tbl>
      <w:tblPr>
        <w:tblStyle w:val="Tabela-Siatka1"/>
        <w:tblW w:w="10037" w:type="dxa"/>
        <w:tblLook w:val="04A0" w:firstRow="1" w:lastRow="0" w:firstColumn="1" w:lastColumn="0" w:noHBand="0" w:noVBand="1"/>
      </w:tblPr>
      <w:tblGrid>
        <w:gridCol w:w="4613"/>
        <w:gridCol w:w="5424"/>
      </w:tblGrid>
      <w:tr w:rsidR="00C6186E" w:rsidRPr="00C6186E" w14:paraId="42FB2178" w14:textId="77777777" w:rsidTr="00CB7644">
        <w:trPr>
          <w:trHeight w:val="403"/>
        </w:trPr>
        <w:tc>
          <w:tcPr>
            <w:tcW w:w="10037" w:type="dxa"/>
            <w:gridSpan w:val="2"/>
            <w:shd w:val="clear" w:color="auto" w:fill="D9D9D9"/>
            <w:vAlign w:val="center"/>
          </w:tcPr>
          <w:p w14:paraId="152EE45B" w14:textId="77777777" w:rsidR="00C6186E" w:rsidRPr="00C6186E" w:rsidRDefault="00C6186E" w:rsidP="00C6186E">
            <w:pPr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  <w:r w:rsidRPr="00C6186E">
              <w:rPr>
                <w:rFonts w:asciiTheme="majorHAnsi" w:hAnsiTheme="majorHAnsi"/>
                <w:color w:val="000000" w:themeColor="text1"/>
                <w:sz w:val="20"/>
              </w:rPr>
              <w:t>Dane dotyczące Wykonawcy:</w:t>
            </w:r>
          </w:p>
        </w:tc>
      </w:tr>
      <w:tr w:rsidR="00C6186E" w:rsidRPr="00C6186E" w14:paraId="4A292FBE" w14:textId="77777777" w:rsidTr="00CB7644">
        <w:trPr>
          <w:trHeight w:val="558"/>
        </w:trPr>
        <w:tc>
          <w:tcPr>
            <w:tcW w:w="4613" w:type="dxa"/>
            <w:vAlign w:val="center"/>
          </w:tcPr>
          <w:p w14:paraId="373FCB17" w14:textId="77777777" w:rsidR="00C6186E" w:rsidRPr="00C6186E" w:rsidRDefault="00C6186E" w:rsidP="00C6186E">
            <w:pPr>
              <w:jc w:val="right"/>
              <w:rPr>
                <w:rFonts w:asciiTheme="majorHAnsi" w:hAnsiTheme="majorHAnsi"/>
                <w:color w:val="000000" w:themeColor="text1"/>
                <w:sz w:val="20"/>
              </w:rPr>
            </w:pPr>
            <w:r w:rsidRPr="00C6186E">
              <w:rPr>
                <w:rFonts w:asciiTheme="majorHAnsi" w:hAnsiTheme="majorHAnsi"/>
                <w:color w:val="000000" w:themeColor="text1"/>
                <w:sz w:val="20"/>
              </w:rPr>
              <w:t>Imię, nazwisko osoby (osób) upoważnionych do podpisania umowy:</w:t>
            </w:r>
          </w:p>
        </w:tc>
        <w:tc>
          <w:tcPr>
            <w:tcW w:w="5423" w:type="dxa"/>
            <w:vAlign w:val="center"/>
          </w:tcPr>
          <w:p w14:paraId="255F0AAC" w14:textId="77777777" w:rsidR="00C6186E" w:rsidRPr="00C6186E" w:rsidRDefault="00C6186E" w:rsidP="00C6186E">
            <w:pPr>
              <w:rPr>
                <w:rFonts w:asciiTheme="majorHAnsi" w:hAnsiTheme="majorHAnsi"/>
                <w:color w:val="000000" w:themeColor="text1"/>
                <w:sz w:val="20"/>
              </w:rPr>
            </w:pPr>
          </w:p>
        </w:tc>
      </w:tr>
      <w:tr w:rsidR="00C6186E" w:rsidRPr="00C6186E" w14:paraId="6147ACEF" w14:textId="77777777" w:rsidTr="00CB7644">
        <w:trPr>
          <w:trHeight w:val="461"/>
        </w:trPr>
        <w:tc>
          <w:tcPr>
            <w:tcW w:w="4613" w:type="dxa"/>
            <w:vAlign w:val="center"/>
          </w:tcPr>
          <w:p w14:paraId="29195BE6" w14:textId="77777777" w:rsidR="00C6186E" w:rsidRPr="00C6186E" w:rsidRDefault="00C6186E" w:rsidP="00C6186E">
            <w:pPr>
              <w:jc w:val="right"/>
              <w:rPr>
                <w:rFonts w:asciiTheme="majorHAnsi" w:hAnsiTheme="majorHAnsi"/>
                <w:color w:val="000000" w:themeColor="text1"/>
                <w:sz w:val="20"/>
              </w:rPr>
            </w:pPr>
            <w:r w:rsidRPr="00C6186E">
              <w:rPr>
                <w:rFonts w:asciiTheme="majorHAnsi" w:hAnsiTheme="majorHAnsi"/>
                <w:color w:val="000000" w:themeColor="text1"/>
                <w:sz w:val="20"/>
              </w:rPr>
              <w:t>Numer telefonu:</w:t>
            </w:r>
          </w:p>
        </w:tc>
        <w:tc>
          <w:tcPr>
            <w:tcW w:w="5423" w:type="dxa"/>
            <w:vAlign w:val="center"/>
          </w:tcPr>
          <w:p w14:paraId="4CE75228" w14:textId="77777777" w:rsidR="00C6186E" w:rsidRPr="00C6186E" w:rsidRDefault="00C6186E" w:rsidP="00C6186E">
            <w:pPr>
              <w:rPr>
                <w:rFonts w:asciiTheme="majorHAnsi" w:hAnsiTheme="majorHAnsi"/>
                <w:color w:val="000000" w:themeColor="text1"/>
                <w:sz w:val="20"/>
              </w:rPr>
            </w:pPr>
          </w:p>
        </w:tc>
      </w:tr>
      <w:tr w:rsidR="00C6186E" w:rsidRPr="00C6186E" w14:paraId="4CC2CC0C" w14:textId="77777777" w:rsidTr="00CB7644">
        <w:trPr>
          <w:trHeight w:val="521"/>
        </w:trPr>
        <w:tc>
          <w:tcPr>
            <w:tcW w:w="4613" w:type="dxa"/>
            <w:vAlign w:val="center"/>
          </w:tcPr>
          <w:p w14:paraId="15C235F4" w14:textId="77777777" w:rsidR="00C6186E" w:rsidRPr="00C6186E" w:rsidRDefault="00C6186E" w:rsidP="00C6186E">
            <w:pPr>
              <w:jc w:val="right"/>
              <w:rPr>
                <w:rFonts w:asciiTheme="majorHAnsi" w:hAnsiTheme="majorHAnsi"/>
                <w:color w:val="000000" w:themeColor="text1"/>
                <w:sz w:val="20"/>
              </w:rPr>
            </w:pPr>
            <w:r w:rsidRPr="00C6186E">
              <w:rPr>
                <w:rFonts w:asciiTheme="majorHAnsi" w:hAnsiTheme="majorHAnsi"/>
                <w:color w:val="000000" w:themeColor="text1"/>
                <w:sz w:val="20"/>
              </w:rPr>
              <w:t>Numer REGON:</w:t>
            </w:r>
          </w:p>
        </w:tc>
        <w:tc>
          <w:tcPr>
            <w:tcW w:w="5423" w:type="dxa"/>
            <w:vAlign w:val="center"/>
          </w:tcPr>
          <w:p w14:paraId="569C7F0C" w14:textId="77777777" w:rsidR="00C6186E" w:rsidRPr="00C6186E" w:rsidRDefault="00C6186E" w:rsidP="00C6186E">
            <w:pPr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</w:p>
        </w:tc>
      </w:tr>
      <w:tr w:rsidR="00C6186E" w:rsidRPr="00C6186E" w14:paraId="3987E94D" w14:textId="77777777" w:rsidTr="00CB7644">
        <w:trPr>
          <w:trHeight w:val="494"/>
        </w:trPr>
        <w:tc>
          <w:tcPr>
            <w:tcW w:w="4613" w:type="dxa"/>
            <w:vAlign w:val="center"/>
          </w:tcPr>
          <w:p w14:paraId="681AB648" w14:textId="77777777" w:rsidR="00C6186E" w:rsidRPr="00C6186E" w:rsidRDefault="00C6186E" w:rsidP="00C6186E">
            <w:pPr>
              <w:jc w:val="right"/>
              <w:rPr>
                <w:rFonts w:asciiTheme="majorHAnsi" w:hAnsiTheme="majorHAnsi"/>
                <w:color w:val="000000" w:themeColor="text1"/>
                <w:sz w:val="20"/>
              </w:rPr>
            </w:pPr>
            <w:r w:rsidRPr="00C6186E">
              <w:rPr>
                <w:rFonts w:asciiTheme="majorHAnsi" w:hAnsiTheme="majorHAnsi"/>
                <w:color w:val="000000" w:themeColor="text1"/>
                <w:sz w:val="20"/>
              </w:rPr>
              <w:t>Numer NIP:</w:t>
            </w:r>
          </w:p>
        </w:tc>
        <w:tc>
          <w:tcPr>
            <w:tcW w:w="5423" w:type="dxa"/>
            <w:vAlign w:val="center"/>
          </w:tcPr>
          <w:p w14:paraId="63CFE4C3" w14:textId="77777777" w:rsidR="00C6186E" w:rsidRPr="00C6186E" w:rsidRDefault="00C6186E" w:rsidP="00C6186E">
            <w:pPr>
              <w:jc w:val="center"/>
              <w:rPr>
                <w:rFonts w:asciiTheme="majorHAnsi" w:hAnsiTheme="majorHAnsi"/>
                <w:color w:val="000000" w:themeColor="text1"/>
                <w:sz w:val="20"/>
              </w:rPr>
            </w:pPr>
          </w:p>
        </w:tc>
      </w:tr>
      <w:tr w:rsidR="00C6186E" w:rsidRPr="00C6186E" w14:paraId="5EE5A418" w14:textId="77777777" w:rsidTr="00CB7644">
        <w:trPr>
          <w:trHeight w:val="517"/>
        </w:trPr>
        <w:tc>
          <w:tcPr>
            <w:tcW w:w="4613" w:type="dxa"/>
            <w:vAlign w:val="center"/>
          </w:tcPr>
          <w:p w14:paraId="2E0E0E5C" w14:textId="77777777" w:rsidR="00C6186E" w:rsidRPr="00C6186E" w:rsidRDefault="00C6186E" w:rsidP="00C6186E">
            <w:pPr>
              <w:jc w:val="right"/>
              <w:rPr>
                <w:rFonts w:asciiTheme="majorHAnsi" w:hAnsiTheme="majorHAnsi"/>
                <w:color w:val="000000" w:themeColor="text1"/>
                <w:sz w:val="20"/>
              </w:rPr>
            </w:pPr>
            <w:r w:rsidRPr="00C6186E">
              <w:rPr>
                <w:rFonts w:asciiTheme="majorHAnsi" w:hAnsiTheme="majorHAnsi"/>
                <w:color w:val="000000" w:themeColor="text1"/>
                <w:sz w:val="20"/>
              </w:rPr>
              <w:t>Adres kontaktowy e-mail:</w:t>
            </w:r>
          </w:p>
        </w:tc>
        <w:tc>
          <w:tcPr>
            <w:tcW w:w="5423" w:type="dxa"/>
            <w:vAlign w:val="center"/>
          </w:tcPr>
          <w:p w14:paraId="6C499BA9" w14:textId="77777777" w:rsidR="00C6186E" w:rsidRPr="00C6186E" w:rsidRDefault="00C6186E" w:rsidP="00C6186E">
            <w:pPr>
              <w:rPr>
                <w:rFonts w:asciiTheme="majorHAnsi" w:hAnsiTheme="majorHAnsi"/>
                <w:color w:val="000000" w:themeColor="text1"/>
                <w:sz w:val="20"/>
              </w:rPr>
            </w:pPr>
          </w:p>
        </w:tc>
      </w:tr>
    </w:tbl>
    <w:p w14:paraId="2AD516BE" w14:textId="77777777" w:rsidR="00C6186E" w:rsidRPr="00C6186E" w:rsidRDefault="00C6186E" w:rsidP="00C6186E">
      <w:pPr>
        <w:keepNext/>
        <w:spacing w:after="60" w:line="264" w:lineRule="auto"/>
        <w:jc w:val="center"/>
        <w:outlineLvl w:val="0"/>
        <w:rPr>
          <w:rFonts w:asciiTheme="majorHAnsi" w:eastAsiaTheme="minorEastAsia" w:hAnsiTheme="majorHAnsi" w:cs="Arial"/>
          <w:b/>
          <w:bCs/>
          <w:iCs/>
          <w:kern w:val="32"/>
          <w:sz w:val="20"/>
          <w:szCs w:val="20"/>
          <w:u w:val="single"/>
        </w:rPr>
      </w:pPr>
    </w:p>
    <w:p w14:paraId="4BD651B0" w14:textId="77777777" w:rsidR="00C6186E" w:rsidRPr="00C6186E" w:rsidRDefault="00C6186E" w:rsidP="00C6186E">
      <w:pPr>
        <w:shd w:val="clear" w:color="auto" w:fill="FFFFFF"/>
        <w:spacing w:after="120" w:line="264" w:lineRule="auto"/>
        <w:jc w:val="center"/>
        <w:rPr>
          <w:rFonts w:asciiTheme="majorHAnsi" w:eastAsiaTheme="minorEastAsia" w:hAnsiTheme="majorHAnsi" w:cs="Arial"/>
          <w:bCs/>
          <w:sz w:val="20"/>
          <w:szCs w:val="20"/>
        </w:rPr>
      </w:pPr>
    </w:p>
    <w:p w14:paraId="78089E88" w14:textId="63DD5AD4" w:rsidR="00C6186E" w:rsidRPr="00C6186E" w:rsidRDefault="00C6186E" w:rsidP="00C6186E">
      <w:pPr>
        <w:shd w:val="clear" w:color="auto" w:fill="FFFFFF"/>
        <w:spacing w:after="120" w:line="264" w:lineRule="auto"/>
        <w:jc w:val="center"/>
        <w:rPr>
          <w:rFonts w:asciiTheme="majorHAnsi" w:eastAsia="Times New Roman" w:hAnsiTheme="majorHAnsi" w:cstheme="minorHAnsi"/>
          <w:b/>
          <w:color w:val="000000"/>
          <w:sz w:val="20"/>
          <w:szCs w:val="20"/>
          <w:lang w:eastAsia="pl-PL"/>
        </w:rPr>
      </w:pPr>
      <w:r w:rsidRPr="005B5075">
        <w:rPr>
          <w:rFonts w:asciiTheme="majorHAnsi" w:eastAsiaTheme="minorEastAsia" w:hAnsiTheme="majorHAnsi" w:cs="Arial"/>
          <w:bCs/>
          <w:sz w:val="20"/>
          <w:szCs w:val="20"/>
        </w:rPr>
        <w:t>Nawiązując do zaproszenia</w:t>
      </w:r>
      <w:r w:rsidRPr="005B5075">
        <w:rPr>
          <w:rFonts w:asciiTheme="majorHAnsi" w:eastAsiaTheme="minorEastAsia" w:hAnsiTheme="majorHAnsi" w:cs="Arial"/>
          <w:b/>
          <w:sz w:val="20"/>
          <w:szCs w:val="20"/>
        </w:rPr>
        <w:t xml:space="preserve"> </w:t>
      </w:r>
      <w:r w:rsidRPr="005B5075">
        <w:rPr>
          <w:rFonts w:asciiTheme="majorHAnsi" w:eastAsiaTheme="minorEastAsia" w:hAnsiTheme="majorHAnsi" w:cs="Arial"/>
          <w:bCs/>
          <w:sz w:val="20"/>
          <w:szCs w:val="20"/>
        </w:rPr>
        <w:t xml:space="preserve">na </w:t>
      </w:r>
      <w:r w:rsidRPr="005B5075">
        <w:rPr>
          <w:rFonts w:asciiTheme="majorHAnsi" w:eastAsiaTheme="minorEastAsia" w:hAnsiTheme="majorHAnsi"/>
          <w:b/>
          <w:sz w:val="20"/>
          <w:szCs w:val="20"/>
        </w:rPr>
        <w:t>„Dostawę odzieży roboczej</w:t>
      </w:r>
      <w:r w:rsidR="005B5075" w:rsidRPr="005B5075">
        <w:rPr>
          <w:rFonts w:asciiTheme="majorHAnsi" w:eastAsiaTheme="minorEastAsia" w:hAnsiTheme="majorHAnsi"/>
          <w:b/>
          <w:sz w:val="20"/>
          <w:szCs w:val="20"/>
        </w:rPr>
        <w:t>/ochronnej</w:t>
      </w:r>
      <w:r w:rsidRPr="005B5075">
        <w:rPr>
          <w:rFonts w:asciiTheme="majorHAnsi" w:eastAsiaTheme="minorEastAsia" w:hAnsiTheme="majorHAnsi"/>
          <w:b/>
          <w:sz w:val="20"/>
          <w:szCs w:val="20"/>
        </w:rPr>
        <w:t xml:space="preserve">” </w:t>
      </w:r>
      <w:r w:rsidRPr="005B5075">
        <w:rPr>
          <w:rFonts w:asciiTheme="majorHAnsi" w:eastAsiaTheme="minorEastAsia" w:hAnsiTheme="majorHAnsi"/>
          <w:sz w:val="20"/>
          <w:szCs w:val="20"/>
        </w:rPr>
        <w:t xml:space="preserve">w celu realizacji projektu </w:t>
      </w:r>
      <w:r w:rsidRPr="005B5075">
        <w:rPr>
          <w:rFonts w:asciiTheme="majorHAnsi" w:eastAsiaTheme="minorEastAsia" w:hAnsiTheme="majorHAnsi"/>
          <w:sz w:val="20"/>
          <w:szCs w:val="20"/>
        </w:rPr>
        <w:br/>
      </w:r>
      <w:r w:rsidRPr="005B5075">
        <w:rPr>
          <w:rFonts w:asciiTheme="majorHAnsi" w:eastAsiaTheme="minorEastAsia" w:hAnsiTheme="majorHAnsi"/>
          <w:b/>
          <w:bCs/>
          <w:sz w:val="21"/>
          <w:szCs w:val="21"/>
        </w:rPr>
        <w:t>,,BRANŻOWE REWOLUCJE</w:t>
      </w:r>
      <w:r w:rsidR="00D2208F" w:rsidRPr="005B5075">
        <w:rPr>
          <w:rFonts w:asciiTheme="majorHAnsi" w:eastAsiaTheme="minorEastAsia" w:hAnsiTheme="majorHAnsi"/>
          <w:b/>
          <w:bCs/>
          <w:sz w:val="21"/>
          <w:szCs w:val="21"/>
        </w:rPr>
        <w:t xml:space="preserve"> – aktywizacja w szkołach ZDZ w Kielcach</w:t>
      </w:r>
      <w:r w:rsidRPr="005B5075">
        <w:rPr>
          <w:rFonts w:asciiTheme="majorHAnsi" w:eastAsiaTheme="minorEastAsia" w:hAnsiTheme="majorHAnsi"/>
          <w:b/>
          <w:bCs/>
          <w:sz w:val="21"/>
          <w:szCs w:val="21"/>
        </w:rPr>
        <w:t>”</w:t>
      </w:r>
      <w:r w:rsidRPr="00C6186E">
        <w:rPr>
          <w:rFonts w:asciiTheme="majorHAnsi" w:eastAsiaTheme="minorEastAsia" w:hAnsiTheme="majorHAnsi"/>
          <w:sz w:val="20"/>
          <w:szCs w:val="20"/>
        </w:rPr>
        <w:t xml:space="preserve"> </w:t>
      </w:r>
    </w:p>
    <w:p w14:paraId="7DB6C030" w14:textId="77777777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 xml:space="preserve"> </w:t>
      </w:r>
      <w:r w:rsidRPr="00C6186E">
        <w:rPr>
          <w:rFonts w:asciiTheme="majorHAnsi" w:eastAsiaTheme="minorEastAsia" w:hAnsiTheme="majorHAnsi"/>
          <w:sz w:val="20"/>
          <w:szCs w:val="20"/>
        </w:rPr>
        <w:tab/>
      </w:r>
      <w:r w:rsidRPr="00C6186E">
        <w:rPr>
          <w:rFonts w:asciiTheme="majorHAnsi" w:eastAsiaTheme="minorEastAsia" w:hAnsiTheme="majorHAnsi"/>
          <w:sz w:val="20"/>
          <w:szCs w:val="20"/>
        </w:rPr>
        <w:tab/>
      </w:r>
      <w:r w:rsidRPr="00C6186E">
        <w:rPr>
          <w:rFonts w:asciiTheme="majorHAnsi" w:eastAsiaTheme="minorEastAsia" w:hAnsiTheme="majorHAnsi"/>
          <w:sz w:val="20"/>
          <w:szCs w:val="20"/>
        </w:rPr>
        <w:tab/>
      </w:r>
      <w:r w:rsidRPr="00C6186E">
        <w:rPr>
          <w:rFonts w:asciiTheme="majorHAnsi" w:eastAsiaTheme="minorEastAsia" w:hAnsiTheme="majorHAnsi"/>
          <w:sz w:val="20"/>
          <w:szCs w:val="20"/>
        </w:rPr>
        <w:tab/>
        <w:t>oferuję realizację przedmiotu zamówienia za:</w:t>
      </w:r>
    </w:p>
    <w:p w14:paraId="66F7EA25" w14:textId="77777777" w:rsidR="00C6186E" w:rsidRPr="00C6186E" w:rsidRDefault="00C6186E" w:rsidP="00C6186E">
      <w:pPr>
        <w:pBdr>
          <w:top w:val="single" w:sz="4" w:space="0" w:color="auto" w:shadow="1"/>
          <w:left w:val="single" w:sz="4" w:space="3" w:color="auto" w:shadow="1"/>
          <w:bottom w:val="single" w:sz="4" w:space="6" w:color="auto" w:shadow="1"/>
          <w:right w:val="single" w:sz="4" w:space="4" w:color="auto" w:shadow="1"/>
        </w:pBdr>
        <w:spacing w:after="60" w:line="264" w:lineRule="auto"/>
        <w:rPr>
          <w:rFonts w:asciiTheme="majorHAnsi" w:eastAsia="Arial Unicode MS" w:hAnsiTheme="majorHAnsi"/>
          <w:b/>
          <w:bCs/>
          <w:smallCaps/>
          <w:sz w:val="20"/>
          <w:szCs w:val="20"/>
        </w:rPr>
      </w:pPr>
    </w:p>
    <w:p w14:paraId="4FDE7F42" w14:textId="77777777" w:rsidR="00C6186E" w:rsidRPr="00C6186E" w:rsidRDefault="00C6186E" w:rsidP="00C6186E">
      <w:pPr>
        <w:pBdr>
          <w:top w:val="single" w:sz="4" w:space="0" w:color="auto" w:shadow="1"/>
          <w:left w:val="single" w:sz="4" w:space="3" w:color="auto" w:shadow="1"/>
          <w:bottom w:val="single" w:sz="4" w:space="6" w:color="auto" w:shadow="1"/>
          <w:right w:val="single" w:sz="4" w:space="4" w:color="auto" w:shadow="1"/>
        </w:pBdr>
        <w:spacing w:after="60" w:line="264" w:lineRule="auto"/>
        <w:rPr>
          <w:rFonts w:asciiTheme="majorHAnsi" w:eastAsia="Arial Unicode MS" w:hAnsiTheme="majorHAnsi"/>
          <w:b/>
          <w:bCs/>
          <w:smallCaps/>
          <w:sz w:val="20"/>
          <w:szCs w:val="20"/>
        </w:rPr>
      </w:pPr>
      <w:r w:rsidRPr="00C6186E">
        <w:rPr>
          <w:rFonts w:asciiTheme="majorHAnsi" w:eastAsia="Arial Unicode MS" w:hAnsiTheme="majorHAnsi"/>
          <w:b/>
          <w:bCs/>
          <w:smallCaps/>
          <w:sz w:val="20"/>
          <w:szCs w:val="20"/>
        </w:rPr>
        <w:t xml:space="preserve">ogółem za cenę brutto razem: </w:t>
      </w:r>
      <w:r w:rsidRPr="00C6186E">
        <w:rPr>
          <w:rFonts w:asciiTheme="majorHAnsi" w:eastAsia="Arial Unicode MS" w:hAnsiTheme="majorHAnsi"/>
          <w:bCs/>
          <w:smallCaps/>
          <w:sz w:val="20"/>
          <w:szCs w:val="20"/>
        </w:rPr>
        <w:t>….</w:t>
      </w:r>
      <w:r w:rsidRPr="00C6186E">
        <w:rPr>
          <w:rFonts w:asciiTheme="majorHAnsi" w:eastAsia="Arial Unicode MS" w:hAnsiTheme="majorHAnsi"/>
          <w:smallCaps/>
          <w:sz w:val="20"/>
          <w:szCs w:val="20"/>
        </w:rPr>
        <w:t>............................................................................ zł</w:t>
      </w:r>
    </w:p>
    <w:p w14:paraId="25C4DD72" w14:textId="77777777" w:rsidR="00C6186E" w:rsidRPr="00C6186E" w:rsidRDefault="00C6186E" w:rsidP="00C6186E">
      <w:pPr>
        <w:pBdr>
          <w:top w:val="single" w:sz="4" w:space="0" w:color="auto" w:shadow="1"/>
          <w:left w:val="single" w:sz="4" w:space="3" w:color="auto" w:shadow="1"/>
          <w:bottom w:val="single" w:sz="4" w:space="6" w:color="auto" w:shadow="1"/>
          <w:right w:val="single" w:sz="4" w:space="4" w:color="auto" w:shadow="1"/>
        </w:pBdr>
        <w:spacing w:after="60" w:line="264" w:lineRule="auto"/>
        <w:rPr>
          <w:rFonts w:asciiTheme="majorHAnsi" w:eastAsia="Arial Unicode MS" w:hAnsiTheme="majorHAnsi"/>
          <w:smallCaps/>
          <w:sz w:val="20"/>
          <w:szCs w:val="20"/>
        </w:rPr>
      </w:pPr>
      <w:r w:rsidRPr="00C6186E">
        <w:rPr>
          <w:rFonts w:asciiTheme="majorHAnsi" w:eastAsia="Arial Unicode MS" w:hAnsiTheme="majorHAnsi"/>
          <w:b/>
          <w:smallCaps/>
          <w:sz w:val="20"/>
          <w:szCs w:val="20"/>
        </w:rPr>
        <w:t>słownie</w:t>
      </w:r>
      <w:r w:rsidRPr="00C6186E">
        <w:rPr>
          <w:rFonts w:asciiTheme="majorHAnsi" w:eastAsia="Arial Unicode MS" w:hAnsiTheme="majorHAnsi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....................................................................................................................................................................................................................</w:t>
      </w:r>
    </w:p>
    <w:p w14:paraId="0C70296C" w14:textId="77777777" w:rsidR="00C6186E" w:rsidRPr="00C6186E" w:rsidRDefault="00C6186E" w:rsidP="00C6186E">
      <w:pPr>
        <w:pBdr>
          <w:top w:val="single" w:sz="4" w:space="0" w:color="auto" w:shadow="1"/>
          <w:left w:val="single" w:sz="4" w:space="3" w:color="auto" w:shadow="1"/>
          <w:bottom w:val="single" w:sz="4" w:space="6" w:color="auto" w:shadow="1"/>
          <w:right w:val="single" w:sz="4" w:space="4" w:color="auto" w:shadow="1"/>
        </w:pBdr>
        <w:spacing w:after="60" w:line="264" w:lineRule="auto"/>
        <w:rPr>
          <w:rFonts w:asciiTheme="majorHAnsi" w:eastAsia="Arial Unicode MS" w:hAnsiTheme="majorHAnsi"/>
          <w:smallCaps/>
          <w:sz w:val="20"/>
          <w:szCs w:val="20"/>
        </w:rPr>
      </w:pPr>
      <w:r w:rsidRPr="00C6186E">
        <w:rPr>
          <w:rFonts w:asciiTheme="majorHAnsi" w:eastAsia="Arial Unicode MS" w:hAnsiTheme="majorHAnsi"/>
          <w:smallCaps/>
          <w:sz w:val="20"/>
          <w:szCs w:val="20"/>
        </w:rPr>
        <w:t>…………………………………………………………………………………………………………………………………………,,,,,,,,,,…………….. zł</w:t>
      </w:r>
    </w:p>
    <w:p w14:paraId="45F1C0E4" w14:textId="77777777" w:rsidR="00C6186E" w:rsidRPr="00C6186E" w:rsidRDefault="00C6186E" w:rsidP="00C6186E">
      <w:pPr>
        <w:spacing w:after="60" w:line="264" w:lineRule="auto"/>
        <w:rPr>
          <w:rFonts w:asciiTheme="majorHAnsi" w:eastAsiaTheme="minorEastAsia" w:hAnsiTheme="majorHAnsi"/>
          <w:sz w:val="20"/>
          <w:szCs w:val="20"/>
          <w:lang w:val="de-DE"/>
        </w:rPr>
      </w:pPr>
    </w:p>
    <w:p w14:paraId="6681CE8E" w14:textId="67B29EB8" w:rsidR="00C6186E" w:rsidRPr="00C6186E" w:rsidRDefault="00C6186E" w:rsidP="00C6186E">
      <w:pPr>
        <w:numPr>
          <w:ilvl w:val="0"/>
          <w:numId w:val="36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 xml:space="preserve">oświadczam, że cena brutto obejmuje wszystkie koszty realizacji przedmiotu zamówienia, w </w:t>
      </w:r>
      <w:r w:rsidR="005853B6">
        <w:rPr>
          <w:rFonts w:asciiTheme="majorHAnsi" w:eastAsiaTheme="minorEastAsia" w:hAnsiTheme="majorHAnsi"/>
          <w:sz w:val="20"/>
          <w:szCs w:val="20"/>
        </w:rPr>
        <w:t>tym koszty transportu, w miejsce</w:t>
      </w:r>
      <w:r w:rsidRPr="00C6186E">
        <w:rPr>
          <w:rFonts w:asciiTheme="majorHAnsi" w:eastAsiaTheme="minorEastAsia" w:hAnsiTheme="majorHAnsi"/>
          <w:sz w:val="20"/>
          <w:szCs w:val="20"/>
        </w:rPr>
        <w:t xml:space="preserve"> wskazane w charakterystyce przedmiotu zamówienia,</w:t>
      </w:r>
    </w:p>
    <w:p w14:paraId="1CDE14B9" w14:textId="77777777" w:rsidR="00C6186E" w:rsidRPr="00C6186E" w:rsidRDefault="00C6186E" w:rsidP="00C6186E">
      <w:pPr>
        <w:numPr>
          <w:ilvl w:val="0"/>
          <w:numId w:val="36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 xml:space="preserve">oświadczam, że posiadam stosowne uprawnienia do </w:t>
      </w:r>
      <w:r w:rsidRPr="00C6186E">
        <w:rPr>
          <w:rFonts w:asciiTheme="majorHAnsi" w:eastAsiaTheme="minorEastAsia" w:hAnsiTheme="majorHAnsi" w:cs="Arial"/>
          <w:sz w:val="20"/>
          <w:szCs w:val="20"/>
        </w:rPr>
        <w:t>wykonywania określonej działalności lub czynności</w:t>
      </w:r>
      <w:r w:rsidRPr="00C6186E">
        <w:rPr>
          <w:rFonts w:asciiTheme="majorHAnsi" w:eastAsiaTheme="minorEastAsia" w:hAnsiTheme="majorHAnsi"/>
          <w:sz w:val="20"/>
          <w:szCs w:val="20"/>
        </w:rPr>
        <w:t xml:space="preserve"> objętej Zaproszeniem,</w:t>
      </w:r>
    </w:p>
    <w:p w14:paraId="0ECDCFB5" w14:textId="77777777" w:rsidR="00C6186E" w:rsidRPr="00C6186E" w:rsidRDefault="00C6186E" w:rsidP="00C6186E">
      <w:pPr>
        <w:numPr>
          <w:ilvl w:val="0"/>
          <w:numId w:val="36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zobowiązuję się do podpisana umowy w terminie i miejscu wyznaczonym przez Zamawiającego,</w:t>
      </w:r>
    </w:p>
    <w:p w14:paraId="08A605B5" w14:textId="77777777" w:rsidR="00C6186E" w:rsidRPr="00C6186E" w:rsidRDefault="00C6186E" w:rsidP="00C6186E">
      <w:pPr>
        <w:numPr>
          <w:ilvl w:val="0"/>
          <w:numId w:val="37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oświadczam, że uzyskałem od Zamawiającego wszelkich informacji niezbędnych do rzetelnego sporządzenia niniejszej oferty zgodnie z wymogami określonymi w Zaproszeniu,</w:t>
      </w:r>
    </w:p>
    <w:p w14:paraId="6435B802" w14:textId="77777777" w:rsidR="00C6186E" w:rsidRPr="00C6186E" w:rsidRDefault="00C6186E" w:rsidP="00C6186E">
      <w:pPr>
        <w:numPr>
          <w:ilvl w:val="0"/>
          <w:numId w:val="37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oświadczam, że zapoznałem się z treścią Zaproszenia i nie wnoszę żadnych zastrzeżeń oraz uznaje się za związanego określonymi w nim zasadami, przez okres 30 dni od daty złożenia oferty,</w:t>
      </w:r>
    </w:p>
    <w:p w14:paraId="7BE11AF6" w14:textId="77777777" w:rsidR="00C6186E" w:rsidRPr="00C6186E" w:rsidRDefault="00C6186E" w:rsidP="00C6186E">
      <w:pPr>
        <w:numPr>
          <w:ilvl w:val="0"/>
          <w:numId w:val="37"/>
        </w:numPr>
        <w:spacing w:after="60" w:line="276" w:lineRule="auto"/>
        <w:ind w:right="-28"/>
        <w:jc w:val="both"/>
        <w:rPr>
          <w:rFonts w:ascii="Cambria" w:hAnsi="Cambria" w:cs="Arial"/>
          <w:sz w:val="20"/>
          <w:szCs w:val="20"/>
        </w:rPr>
      </w:pPr>
      <w:r w:rsidRPr="00C6186E">
        <w:rPr>
          <w:rFonts w:ascii="Cambria" w:hAnsi="Cambria" w:cs="Arial"/>
          <w:sz w:val="20"/>
          <w:szCs w:val="20"/>
        </w:rPr>
        <w:t>Wskazujemy dostępność odpisu z właściwego rejestru lub z centralnej ewidencji i informacji o działalności gospodarczej w formie elektronicznej pod następującym adresem internetowym:</w:t>
      </w:r>
    </w:p>
    <w:p w14:paraId="05D44156" w14:textId="77777777" w:rsidR="00C6186E" w:rsidRPr="00C6186E" w:rsidRDefault="00615C62" w:rsidP="00C6186E">
      <w:pPr>
        <w:widowControl w:val="0"/>
        <w:autoSpaceDE w:val="0"/>
        <w:autoSpaceDN w:val="0"/>
        <w:adjustRightInd w:val="0"/>
        <w:spacing w:after="60"/>
        <w:ind w:left="284" w:firstLine="76"/>
        <w:rPr>
          <w:rFonts w:ascii="Cambria" w:hAnsi="Cambria" w:cs="Arial"/>
          <w:sz w:val="20"/>
          <w:szCs w:val="20"/>
        </w:rPr>
      </w:pPr>
      <w:hyperlink r:id="rId63" w:history="1">
        <w:r w:rsidR="00C6186E" w:rsidRPr="00C6186E">
          <w:rPr>
            <w:rFonts w:ascii="Cambria" w:hAnsi="Cambria" w:cs="Arial"/>
            <w:sz w:val="20"/>
            <w:szCs w:val="20"/>
          </w:rPr>
          <w:t>https://ems.ms.gov.pl</w:t>
        </w:r>
      </w:hyperlink>
      <w:r w:rsidR="00C6186E" w:rsidRPr="00C6186E">
        <w:rPr>
          <w:rFonts w:ascii="Cambria" w:hAnsi="Cambria" w:cs="Arial"/>
          <w:sz w:val="20"/>
          <w:szCs w:val="20"/>
        </w:rPr>
        <w:t xml:space="preserve"> - dla odpisu z Krajowego Rejestru Sądowego</w:t>
      </w:r>
      <w:r w:rsidR="00C6186E" w:rsidRPr="00C6186E">
        <w:rPr>
          <w:rFonts w:ascii="Cambria" w:hAnsi="Cambria" w:cs="Arial"/>
          <w:sz w:val="20"/>
          <w:szCs w:val="20"/>
          <w:vertAlign w:val="superscript"/>
        </w:rPr>
        <w:t>*)</w:t>
      </w:r>
    </w:p>
    <w:p w14:paraId="3ADB3E5C" w14:textId="77777777" w:rsidR="00C6186E" w:rsidRPr="00C6186E" w:rsidRDefault="00615C62" w:rsidP="00C6186E">
      <w:pPr>
        <w:widowControl w:val="0"/>
        <w:autoSpaceDE w:val="0"/>
        <w:autoSpaceDN w:val="0"/>
        <w:adjustRightInd w:val="0"/>
        <w:spacing w:after="60"/>
        <w:ind w:left="284" w:firstLine="76"/>
        <w:rPr>
          <w:rFonts w:ascii="Cambria" w:hAnsi="Cambria" w:cs="Arial"/>
          <w:sz w:val="20"/>
          <w:szCs w:val="20"/>
        </w:rPr>
      </w:pPr>
      <w:hyperlink r:id="rId64" w:history="1">
        <w:r w:rsidR="00C6186E" w:rsidRPr="00C6186E">
          <w:rPr>
            <w:rFonts w:ascii="Cambria" w:hAnsi="Cambria" w:cs="Arial"/>
            <w:sz w:val="20"/>
            <w:szCs w:val="20"/>
          </w:rPr>
          <w:t>https://www.ceidg.gov.pl</w:t>
        </w:r>
      </w:hyperlink>
      <w:r w:rsidR="00C6186E" w:rsidRPr="00C6186E">
        <w:rPr>
          <w:rFonts w:ascii="Cambria" w:hAnsi="Cambria" w:cs="Arial"/>
          <w:sz w:val="20"/>
          <w:szCs w:val="20"/>
        </w:rPr>
        <w:t xml:space="preserve"> - dla odpisu z </w:t>
      </w:r>
      <w:proofErr w:type="spellStart"/>
      <w:r w:rsidR="00C6186E" w:rsidRPr="00C6186E">
        <w:rPr>
          <w:rFonts w:ascii="Cambria" w:hAnsi="Cambria" w:cs="Arial"/>
          <w:sz w:val="20"/>
          <w:szCs w:val="20"/>
        </w:rPr>
        <w:t>CEDiG</w:t>
      </w:r>
      <w:proofErr w:type="spellEnd"/>
      <w:r w:rsidR="00C6186E" w:rsidRPr="00C6186E">
        <w:rPr>
          <w:rFonts w:ascii="Cambria" w:hAnsi="Cambria" w:cs="Arial"/>
          <w:sz w:val="20"/>
          <w:szCs w:val="20"/>
          <w:vertAlign w:val="superscript"/>
        </w:rPr>
        <w:t>*)</w:t>
      </w:r>
    </w:p>
    <w:p w14:paraId="07F41928" w14:textId="77777777" w:rsidR="00C6186E" w:rsidRPr="00C6186E" w:rsidRDefault="00C6186E" w:rsidP="00C6186E">
      <w:pPr>
        <w:spacing w:after="60"/>
        <w:ind w:left="36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C6186E">
        <w:rPr>
          <w:rFonts w:ascii="Cambria" w:hAnsi="Cambria" w:cs="Arial"/>
          <w:sz w:val="20"/>
          <w:szCs w:val="20"/>
        </w:rPr>
        <w:t>https://…………………………. - inny dokument</w:t>
      </w:r>
      <w:r w:rsidRPr="00C6186E">
        <w:rPr>
          <w:rFonts w:ascii="Cambria" w:hAnsi="Cambria" w:cs="Arial"/>
          <w:sz w:val="20"/>
          <w:szCs w:val="20"/>
          <w:vertAlign w:val="superscript"/>
        </w:rPr>
        <w:t>*)</w:t>
      </w:r>
    </w:p>
    <w:p w14:paraId="3A75BCD1" w14:textId="77777777" w:rsidR="00C6186E" w:rsidRPr="00C6186E" w:rsidRDefault="00C6186E" w:rsidP="00C6186E">
      <w:pPr>
        <w:spacing w:after="60" w:line="264" w:lineRule="auto"/>
        <w:ind w:left="360"/>
        <w:jc w:val="both"/>
        <w:rPr>
          <w:rFonts w:asciiTheme="majorHAnsi" w:eastAsiaTheme="minorEastAsia" w:hAnsiTheme="majorHAnsi"/>
          <w:sz w:val="20"/>
          <w:szCs w:val="20"/>
        </w:rPr>
      </w:pPr>
    </w:p>
    <w:p w14:paraId="51D97AFC" w14:textId="77777777" w:rsidR="00C6186E" w:rsidRPr="00C6186E" w:rsidRDefault="00C6186E" w:rsidP="00C6186E">
      <w:pPr>
        <w:numPr>
          <w:ilvl w:val="0"/>
          <w:numId w:val="37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Oświadczam, że wypełniłem obowiązki informacyjne przewidziane w art. 13 lub art. 14 RODO</w:t>
      </w:r>
      <w:r w:rsidRPr="00C6186E">
        <w:rPr>
          <w:rFonts w:asciiTheme="majorHAnsi" w:eastAsiaTheme="minorEastAsia" w:hAnsiTheme="majorHAnsi"/>
          <w:sz w:val="20"/>
          <w:szCs w:val="20"/>
          <w:vertAlign w:val="superscript"/>
        </w:rPr>
        <w:t>1)</w:t>
      </w:r>
      <w:r w:rsidRPr="00C6186E">
        <w:rPr>
          <w:rFonts w:asciiTheme="majorHAnsi" w:eastAsiaTheme="minorEastAsia" w:hAnsiTheme="majorHAnsi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1F500651" w14:textId="77777777" w:rsidR="00C6186E" w:rsidRPr="00C6186E" w:rsidRDefault="00C6186E" w:rsidP="00C6186E">
      <w:pPr>
        <w:spacing w:after="60" w:line="264" w:lineRule="auto"/>
        <w:ind w:left="360"/>
        <w:jc w:val="both"/>
        <w:rPr>
          <w:rFonts w:asciiTheme="majorHAnsi" w:eastAsiaTheme="minorEastAsia" w:hAnsiTheme="majorHAnsi"/>
          <w:sz w:val="18"/>
          <w:szCs w:val="18"/>
        </w:rPr>
      </w:pPr>
      <w:r w:rsidRPr="00C6186E">
        <w:rPr>
          <w:rFonts w:asciiTheme="majorHAnsi" w:eastAsiaTheme="minorEastAsia" w:hAnsiTheme="majorHAnsi"/>
          <w:sz w:val="18"/>
          <w:szCs w:val="18"/>
        </w:rPr>
        <w:t>** W przypadku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  <w:p w14:paraId="5C0F1310" w14:textId="77777777" w:rsidR="00C6186E" w:rsidRPr="00C6186E" w:rsidRDefault="00C6186E" w:rsidP="00C6186E">
      <w:pPr>
        <w:numPr>
          <w:ilvl w:val="0"/>
          <w:numId w:val="23"/>
        </w:numPr>
        <w:tabs>
          <w:tab w:val="num" w:pos="-1056"/>
          <w:tab w:val="num" w:pos="540"/>
          <w:tab w:val="num" w:pos="720"/>
        </w:tabs>
        <w:spacing w:after="60" w:line="264" w:lineRule="auto"/>
        <w:ind w:left="540"/>
        <w:jc w:val="both"/>
        <w:rPr>
          <w:rFonts w:asciiTheme="majorHAnsi" w:eastAsiaTheme="minorEastAsia" w:hAnsiTheme="majorHAnsi" w:cs="Arial"/>
          <w:noProof/>
          <w:color w:val="000000" w:themeColor="text1"/>
          <w:sz w:val="18"/>
          <w:szCs w:val="18"/>
        </w:rPr>
      </w:pPr>
      <w:r w:rsidRPr="00C6186E">
        <w:rPr>
          <w:rFonts w:asciiTheme="majorHAnsi" w:eastAsiaTheme="minorEastAsia" w:hAnsiTheme="majorHAnsi"/>
          <w:sz w:val="18"/>
          <w:szCs w:val="18"/>
          <w:vertAlign w:val="superscript"/>
        </w:rPr>
        <w:t>1)</w:t>
      </w:r>
      <w:r w:rsidRPr="00C6186E">
        <w:rPr>
          <w:rFonts w:asciiTheme="majorHAnsi" w:eastAsiaTheme="minorEastAsia" w:hAnsiTheme="majorHAnsi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495B2B26" w14:textId="77777777" w:rsidR="00C6186E" w:rsidRPr="00C6186E" w:rsidRDefault="00C6186E" w:rsidP="00C6186E">
      <w:pPr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49931E94" w14:textId="77777777" w:rsidR="00C6186E" w:rsidRPr="00C6186E" w:rsidRDefault="00C6186E" w:rsidP="00C6186E">
      <w:pPr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2C090270" w14:textId="77777777" w:rsidR="00C6186E" w:rsidRPr="00C6186E" w:rsidRDefault="00C6186E" w:rsidP="00C6186E">
      <w:pPr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70AF4106" w14:textId="77777777" w:rsidR="00C6186E" w:rsidRPr="00C6186E" w:rsidRDefault="00C6186E" w:rsidP="00C6186E">
      <w:pPr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0E5E882E" w14:textId="77777777" w:rsidR="00C6186E" w:rsidRPr="00C6186E" w:rsidRDefault="00C6186E" w:rsidP="00C6186E">
      <w:pPr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5B9B1012" w14:textId="77777777" w:rsidR="00C6186E" w:rsidRPr="00C6186E" w:rsidRDefault="00C6186E" w:rsidP="00C6186E">
      <w:pPr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66C467B1" w14:textId="77777777" w:rsidR="00C6186E" w:rsidRPr="00C6186E" w:rsidRDefault="00C6186E" w:rsidP="00C6186E">
      <w:pPr>
        <w:ind w:right="5811" w:hanging="11"/>
        <w:rPr>
          <w:rFonts w:asciiTheme="majorHAnsi" w:hAnsiTheme="majorHAnsi"/>
          <w:color w:val="000000" w:themeColor="text1"/>
          <w:sz w:val="20"/>
          <w:szCs w:val="20"/>
        </w:rPr>
      </w:pPr>
      <w:r w:rsidRPr="00C6186E">
        <w:rPr>
          <w:rFonts w:asciiTheme="majorHAnsi" w:hAnsiTheme="majorHAnsi"/>
          <w:color w:val="000000" w:themeColor="text1"/>
          <w:sz w:val="20"/>
          <w:szCs w:val="20"/>
        </w:rPr>
        <w:t>……………..……………..…………………….</w:t>
      </w:r>
    </w:p>
    <w:p w14:paraId="17CAD362" w14:textId="77777777" w:rsidR="00C6186E" w:rsidRPr="00C6186E" w:rsidRDefault="00C6186E" w:rsidP="00C6186E">
      <w:pPr>
        <w:ind w:right="5811" w:hanging="11"/>
        <w:rPr>
          <w:rFonts w:asciiTheme="majorHAnsi" w:hAnsiTheme="majorHAnsi"/>
          <w:color w:val="000000" w:themeColor="text1"/>
          <w:sz w:val="20"/>
          <w:szCs w:val="20"/>
        </w:rPr>
      </w:pPr>
      <w:r w:rsidRPr="00C6186E">
        <w:rPr>
          <w:rFonts w:asciiTheme="majorHAnsi" w:hAnsiTheme="majorHAnsi"/>
          <w:color w:val="000000" w:themeColor="text1"/>
          <w:sz w:val="20"/>
          <w:szCs w:val="20"/>
        </w:rPr>
        <w:t xml:space="preserve">        miejscowość, data</w:t>
      </w:r>
    </w:p>
    <w:p w14:paraId="5B1C2786" w14:textId="77777777" w:rsidR="00C6186E" w:rsidRPr="00C6186E" w:rsidRDefault="00C6186E" w:rsidP="00C6186E">
      <w:pPr>
        <w:ind w:left="5398"/>
        <w:jc w:val="center"/>
        <w:rPr>
          <w:rFonts w:asciiTheme="majorHAnsi" w:hAnsiTheme="majorHAnsi"/>
          <w:color w:val="000000" w:themeColor="text1"/>
          <w:sz w:val="18"/>
          <w:szCs w:val="18"/>
        </w:rPr>
      </w:pPr>
      <w:r w:rsidRPr="00C6186E">
        <w:rPr>
          <w:rFonts w:asciiTheme="majorHAnsi" w:hAnsiTheme="majorHAnsi"/>
          <w:color w:val="000000" w:themeColor="text1"/>
          <w:sz w:val="18"/>
          <w:szCs w:val="18"/>
        </w:rPr>
        <w:t>………………….………….…………………………………………………</w:t>
      </w:r>
    </w:p>
    <w:p w14:paraId="6225201C" w14:textId="77777777" w:rsidR="00C6186E" w:rsidRPr="00C6186E" w:rsidRDefault="00C6186E" w:rsidP="00C6186E">
      <w:pPr>
        <w:tabs>
          <w:tab w:val="center" w:pos="4536"/>
          <w:tab w:val="left" w:pos="5160"/>
          <w:tab w:val="right" w:pos="9072"/>
        </w:tabs>
        <w:ind w:left="5398"/>
        <w:jc w:val="center"/>
        <w:rPr>
          <w:rFonts w:asciiTheme="majorHAnsi" w:hAnsiTheme="majorHAnsi"/>
          <w:color w:val="000000" w:themeColor="text1"/>
          <w:sz w:val="18"/>
          <w:szCs w:val="18"/>
        </w:rPr>
      </w:pPr>
      <w:r w:rsidRPr="00C6186E">
        <w:rPr>
          <w:rFonts w:asciiTheme="majorHAnsi" w:hAnsiTheme="majorHAnsi"/>
          <w:color w:val="000000" w:themeColor="text1"/>
          <w:sz w:val="18"/>
          <w:szCs w:val="18"/>
        </w:rPr>
        <w:t xml:space="preserve">imię i nazwisko, podpis osoby/ osób </w:t>
      </w:r>
      <w:r w:rsidRPr="00C6186E">
        <w:rPr>
          <w:rFonts w:asciiTheme="majorHAnsi" w:hAnsiTheme="majorHAnsi"/>
          <w:color w:val="000000" w:themeColor="text1"/>
          <w:sz w:val="18"/>
          <w:szCs w:val="18"/>
        </w:rPr>
        <w:br/>
        <w:t>upoważnionych do składania oświadczeń woli</w:t>
      </w:r>
    </w:p>
    <w:p w14:paraId="454DC99C" w14:textId="77777777" w:rsidR="00C6186E" w:rsidRPr="00C6186E" w:rsidRDefault="00C6186E" w:rsidP="00C6186E">
      <w:pPr>
        <w:rPr>
          <w:rFonts w:asciiTheme="majorHAnsi" w:hAnsiTheme="majorHAnsi"/>
          <w:b/>
          <w:sz w:val="20"/>
          <w:szCs w:val="20"/>
          <w:u w:val="single"/>
        </w:rPr>
      </w:pPr>
    </w:p>
    <w:p w14:paraId="543C2DAD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23B1350B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04CAFC0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78FF40E6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7369A3D3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36BEC1A0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4F16E739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3CB15637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7A455405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50B52E10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51B50B88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29883394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92F8011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5E50FB11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3BCB4C8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5970554A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4584E2A8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5F81AA7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A23476A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677AA09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7C31721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325B0A22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9A07638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4BE42134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09DAA016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233C1774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535C7E1A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E5E97CB" w14:textId="77777777" w:rsidR="00C6186E" w:rsidRPr="00C6186E" w:rsidRDefault="00C6186E" w:rsidP="00C6186E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2DF21340" w14:textId="77777777" w:rsidR="00C6186E" w:rsidRPr="00C6186E" w:rsidRDefault="00C6186E" w:rsidP="00C6186E">
      <w:pPr>
        <w:spacing w:after="60" w:line="264" w:lineRule="auto"/>
        <w:ind w:left="7080"/>
        <w:rPr>
          <w:rFonts w:asciiTheme="majorHAnsi" w:eastAsia="Calibri" w:hAnsiTheme="majorHAnsi"/>
          <w:sz w:val="20"/>
          <w:szCs w:val="20"/>
        </w:rPr>
      </w:pPr>
      <w:r w:rsidRPr="00C6186E">
        <w:rPr>
          <w:rFonts w:asciiTheme="majorHAnsi" w:eastAsiaTheme="minorEastAsia" w:hAnsiTheme="majorHAnsi" w:cs="Arial"/>
          <w:noProof/>
          <w:sz w:val="20"/>
          <w:szCs w:val="20"/>
        </w:rPr>
        <w:t xml:space="preserve">    </w:t>
      </w:r>
      <w:r w:rsidRPr="00C6186E">
        <w:rPr>
          <w:rFonts w:asciiTheme="majorHAnsi" w:eastAsia="Calibri" w:hAnsiTheme="majorHAnsi"/>
          <w:b/>
          <w:sz w:val="20"/>
          <w:szCs w:val="20"/>
          <w:u w:val="single"/>
        </w:rPr>
        <w:t>ZAŁĄCZNIK NR 3</w:t>
      </w:r>
    </w:p>
    <w:p w14:paraId="3AD9432F" w14:textId="77777777" w:rsidR="00C6186E" w:rsidRPr="00C6186E" w:rsidRDefault="00C6186E" w:rsidP="00C6186E">
      <w:pPr>
        <w:spacing w:after="12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BF3401C" w14:textId="77777777" w:rsidR="00C6186E" w:rsidRPr="00C6186E" w:rsidRDefault="00C6186E" w:rsidP="00C6186E">
      <w:pPr>
        <w:spacing w:after="12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C6186E">
        <w:rPr>
          <w:rFonts w:asciiTheme="majorHAnsi" w:eastAsiaTheme="minorEastAsia" w:hAnsiTheme="majorHAnsi"/>
          <w:b/>
          <w:sz w:val="20"/>
          <w:szCs w:val="20"/>
          <w:u w:val="single"/>
        </w:rPr>
        <w:t>PROJEKT UMOWY</w:t>
      </w:r>
    </w:p>
    <w:p w14:paraId="7DEF4A6F" w14:textId="77777777" w:rsidR="00C6186E" w:rsidRPr="00C6186E" w:rsidRDefault="00C6186E" w:rsidP="00C6186E">
      <w:pPr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026C31">
        <w:rPr>
          <w:rFonts w:asciiTheme="majorHAnsi" w:eastAsiaTheme="minorEastAsia" w:hAnsiTheme="majorHAnsi"/>
          <w:b/>
          <w:sz w:val="20"/>
          <w:szCs w:val="20"/>
          <w:u w:val="single"/>
        </w:rPr>
        <w:t>Nr …/ZP/2021/BR</w:t>
      </w:r>
    </w:p>
    <w:p w14:paraId="6007837A" w14:textId="77777777" w:rsidR="00C6186E" w:rsidRPr="00C6186E" w:rsidRDefault="00C6186E" w:rsidP="00C6186E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Zawarta w dniu ………………… 2021 roku w Kielcach pomiędzy:</w:t>
      </w:r>
    </w:p>
    <w:p w14:paraId="1B4BC29A" w14:textId="77777777" w:rsidR="00C6186E" w:rsidRPr="00C6186E" w:rsidRDefault="00C6186E" w:rsidP="00C6186E">
      <w:pPr>
        <w:spacing w:after="60" w:line="264" w:lineRule="auto"/>
        <w:outlineLvl w:val="4"/>
        <w:rPr>
          <w:rFonts w:asciiTheme="majorHAnsi" w:eastAsiaTheme="minorEastAsia" w:hAnsiTheme="majorHAnsi"/>
          <w:bCs/>
          <w:iCs/>
          <w:sz w:val="20"/>
          <w:szCs w:val="20"/>
        </w:rPr>
      </w:pPr>
      <w:r w:rsidRPr="00C6186E">
        <w:rPr>
          <w:rFonts w:asciiTheme="majorHAnsi" w:eastAsiaTheme="minorEastAsia" w:hAnsiTheme="majorHAnsi"/>
          <w:b/>
          <w:bCs/>
          <w:iCs/>
          <w:sz w:val="20"/>
          <w:szCs w:val="20"/>
        </w:rPr>
        <w:t>Zakładem Doskonalenia Zawodowego w Kielcach</w:t>
      </w:r>
    </w:p>
    <w:p w14:paraId="44755B45" w14:textId="77777777" w:rsidR="00C6186E" w:rsidRPr="00C6186E" w:rsidRDefault="00C6186E" w:rsidP="00C6186E">
      <w:pPr>
        <w:spacing w:after="60" w:line="264" w:lineRule="auto"/>
        <w:jc w:val="both"/>
        <w:outlineLvl w:val="4"/>
        <w:rPr>
          <w:rFonts w:asciiTheme="majorHAnsi" w:eastAsiaTheme="minorEastAsia" w:hAnsiTheme="majorHAnsi"/>
          <w:b/>
          <w:bCs/>
          <w:iCs/>
          <w:sz w:val="20"/>
          <w:szCs w:val="20"/>
        </w:rPr>
      </w:pPr>
      <w:r w:rsidRPr="00C6186E">
        <w:rPr>
          <w:rFonts w:asciiTheme="majorHAnsi" w:eastAsiaTheme="minorEastAsia" w:hAnsiTheme="majorHAnsi"/>
          <w:bCs/>
          <w:iCs/>
          <w:sz w:val="20"/>
          <w:szCs w:val="20"/>
        </w:rPr>
        <w:t>ul. Paderewskiego 55, 25-950 Kielce wpisanym do</w:t>
      </w:r>
      <w:r w:rsidRPr="00C6186E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C6186E">
        <w:rPr>
          <w:rFonts w:asciiTheme="majorHAnsi" w:eastAsia="Calibri" w:hAnsiTheme="majorHAnsi"/>
          <w:iCs/>
          <w:sz w:val="20"/>
          <w:szCs w:val="20"/>
        </w:rPr>
        <w:t>rejestru przedsiębiorców</w:t>
      </w:r>
      <w:r w:rsidRPr="00C6186E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C6186E">
        <w:rPr>
          <w:rFonts w:asciiTheme="majorHAnsi" w:eastAsia="Calibri" w:hAnsiTheme="majorHAnsi"/>
          <w:iCs/>
          <w:sz w:val="20"/>
          <w:szCs w:val="20"/>
        </w:rPr>
        <w:t xml:space="preserve">w </w:t>
      </w:r>
      <w:r w:rsidRPr="00C6186E">
        <w:rPr>
          <w:rFonts w:asciiTheme="majorHAnsi" w:eastAsiaTheme="minorEastAsia" w:hAnsiTheme="majorHAnsi"/>
          <w:bCs/>
          <w:iCs/>
          <w:sz w:val="20"/>
          <w:szCs w:val="20"/>
        </w:rPr>
        <w:t>Sądzie Rejonowym w Kielcach Wydział X Gospodarczy Krajowego Rejestru Sądowego pod</w:t>
      </w:r>
      <w:r w:rsidRPr="00C6186E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C6186E">
        <w:rPr>
          <w:rFonts w:asciiTheme="majorHAnsi" w:eastAsia="Calibri" w:hAnsiTheme="majorHAnsi"/>
          <w:iCs/>
          <w:sz w:val="20"/>
          <w:szCs w:val="20"/>
        </w:rPr>
        <w:t xml:space="preserve">numerem KRS 0000067987, </w:t>
      </w:r>
      <w:r w:rsidRPr="00C6186E">
        <w:rPr>
          <w:rFonts w:asciiTheme="majorHAnsi" w:eastAsiaTheme="minorEastAsia" w:hAnsiTheme="majorHAnsi"/>
          <w:bCs/>
          <w:iCs/>
          <w:sz w:val="20"/>
          <w:szCs w:val="20"/>
        </w:rPr>
        <w:t>NIP: 657-000-88-69 REGON 000512562</w:t>
      </w:r>
    </w:p>
    <w:p w14:paraId="653B5149" w14:textId="77777777" w:rsidR="00C6186E" w:rsidRPr="00C6186E" w:rsidRDefault="00C6186E" w:rsidP="00C6186E">
      <w:pPr>
        <w:tabs>
          <w:tab w:val="left" w:pos="900"/>
        </w:tabs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reprezentowanym przez:</w:t>
      </w:r>
    </w:p>
    <w:p w14:paraId="2FAA5AF3" w14:textId="77777777" w:rsidR="00C6186E" w:rsidRPr="00C6186E" w:rsidRDefault="00C6186E" w:rsidP="00C6186E">
      <w:pPr>
        <w:widowControl w:val="0"/>
        <w:numPr>
          <w:ilvl w:val="0"/>
          <w:numId w:val="25"/>
        </w:numPr>
        <w:tabs>
          <w:tab w:val="num" w:pos="360"/>
        </w:tabs>
        <w:autoSpaceDE w:val="0"/>
        <w:autoSpaceDN w:val="0"/>
        <w:adjustRightInd w:val="0"/>
        <w:spacing w:after="60" w:line="264" w:lineRule="auto"/>
        <w:ind w:left="357" w:hanging="357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Jerzego Wątrobę</w:t>
      </w:r>
      <w:r w:rsidRPr="00C6186E">
        <w:rPr>
          <w:rFonts w:asciiTheme="majorHAnsi" w:eastAsiaTheme="minorEastAsia" w:hAnsiTheme="majorHAnsi"/>
          <w:sz w:val="20"/>
          <w:szCs w:val="20"/>
        </w:rPr>
        <w:tab/>
        <w:t>-</w:t>
      </w:r>
      <w:r w:rsidRPr="00C6186E">
        <w:rPr>
          <w:rFonts w:asciiTheme="majorHAnsi" w:eastAsiaTheme="minorEastAsia" w:hAnsiTheme="majorHAnsi"/>
          <w:sz w:val="20"/>
          <w:szCs w:val="20"/>
        </w:rPr>
        <w:tab/>
        <w:t>Prezesa Zarządu</w:t>
      </w:r>
    </w:p>
    <w:p w14:paraId="356FF8AA" w14:textId="77777777" w:rsidR="00C6186E" w:rsidRPr="00C6186E" w:rsidRDefault="00C6186E" w:rsidP="00C6186E">
      <w:pPr>
        <w:widowControl w:val="0"/>
        <w:numPr>
          <w:ilvl w:val="0"/>
          <w:numId w:val="25"/>
        </w:numPr>
        <w:tabs>
          <w:tab w:val="num" w:pos="360"/>
        </w:tabs>
        <w:autoSpaceDE w:val="0"/>
        <w:autoSpaceDN w:val="0"/>
        <w:adjustRightInd w:val="0"/>
        <w:spacing w:after="60" w:line="264" w:lineRule="auto"/>
        <w:ind w:left="357" w:hanging="357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Dariusza Wątrobę</w:t>
      </w:r>
      <w:r w:rsidRPr="00C6186E">
        <w:rPr>
          <w:rFonts w:asciiTheme="majorHAnsi" w:eastAsiaTheme="minorEastAsia" w:hAnsiTheme="majorHAnsi"/>
          <w:sz w:val="20"/>
          <w:szCs w:val="20"/>
        </w:rPr>
        <w:tab/>
        <w:t>-</w:t>
      </w:r>
      <w:r w:rsidRPr="00C6186E">
        <w:rPr>
          <w:rFonts w:asciiTheme="majorHAnsi" w:eastAsiaTheme="minorEastAsia" w:hAnsiTheme="majorHAnsi"/>
          <w:sz w:val="20"/>
          <w:szCs w:val="20"/>
        </w:rPr>
        <w:tab/>
        <w:t xml:space="preserve">Wiceprezesa Zarządu </w:t>
      </w:r>
    </w:p>
    <w:p w14:paraId="23A36A2D" w14:textId="77777777" w:rsidR="00C6186E" w:rsidRPr="00C6186E" w:rsidRDefault="00C6186E" w:rsidP="00C6186E">
      <w:pPr>
        <w:widowControl w:val="0"/>
        <w:autoSpaceDE w:val="0"/>
        <w:autoSpaceDN w:val="0"/>
        <w:adjustRightInd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zwanym dalej w treści Umowy Kupującym</w:t>
      </w:r>
    </w:p>
    <w:p w14:paraId="4F2D00B6" w14:textId="77777777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 xml:space="preserve">a </w:t>
      </w:r>
    </w:p>
    <w:p w14:paraId="0C812115" w14:textId="77777777" w:rsidR="00C6186E" w:rsidRPr="00C6186E" w:rsidRDefault="00C6186E" w:rsidP="00C6186E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bCs/>
          <w:sz w:val="20"/>
          <w:szCs w:val="20"/>
        </w:rPr>
      </w:pPr>
      <w:r w:rsidRPr="00C6186E">
        <w:rPr>
          <w:rFonts w:asciiTheme="majorHAnsi" w:eastAsiaTheme="minorEastAsia" w:hAnsiTheme="majorHAnsi"/>
          <w:bCs/>
          <w:sz w:val="20"/>
          <w:szCs w:val="20"/>
        </w:rPr>
        <w:t>……………………….……</w:t>
      </w:r>
    </w:p>
    <w:p w14:paraId="50DEE9BC" w14:textId="77777777" w:rsidR="00C6186E" w:rsidRPr="00C6186E" w:rsidRDefault="00C6186E" w:rsidP="00C6186E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bCs/>
          <w:sz w:val="20"/>
          <w:szCs w:val="20"/>
        </w:rPr>
        <w:t xml:space="preserve">zwanym w treści umowy </w:t>
      </w:r>
      <w:r w:rsidRPr="00C6186E">
        <w:rPr>
          <w:rFonts w:asciiTheme="majorHAnsi" w:eastAsiaTheme="minorEastAsia" w:hAnsiTheme="majorHAnsi"/>
          <w:sz w:val="20"/>
          <w:szCs w:val="20"/>
        </w:rPr>
        <w:t>Sprzedawcą</w:t>
      </w:r>
    </w:p>
    <w:p w14:paraId="12B9B99A" w14:textId="77777777" w:rsidR="00C6186E" w:rsidRPr="00C6186E" w:rsidRDefault="00C6186E" w:rsidP="00C6186E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t>o następującej treści:</w:t>
      </w:r>
    </w:p>
    <w:p w14:paraId="7A11F66C" w14:textId="77777777" w:rsidR="00C6186E" w:rsidRPr="00C6186E" w:rsidRDefault="00C6186E" w:rsidP="00C6186E">
      <w:pPr>
        <w:keepLines/>
        <w:tabs>
          <w:tab w:val="left" w:pos="6840"/>
        </w:tabs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1</w:t>
      </w:r>
    </w:p>
    <w:p w14:paraId="1E279741" w14:textId="57CCFBE9" w:rsidR="00C6186E" w:rsidRPr="00C6186E" w:rsidRDefault="00C6186E" w:rsidP="00C6186E">
      <w:pPr>
        <w:numPr>
          <w:ilvl w:val="0"/>
          <w:numId w:val="30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Sprzedawca sprzedaje a kupujący kupuje odzież roboczą</w:t>
      </w:r>
      <w:r w:rsidR="0049144D">
        <w:rPr>
          <w:rFonts w:asciiTheme="majorHAnsi" w:eastAsiaTheme="minorEastAsia" w:hAnsiTheme="majorHAnsi" w:cs="Tahoma"/>
          <w:sz w:val="20"/>
          <w:szCs w:val="20"/>
        </w:rPr>
        <w:t>/ochronną</w:t>
      </w: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 zwaną dalej artykułami, </w:t>
      </w:r>
      <w:r w:rsidRPr="00C6186E">
        <w:rPr>
          <w:rFonts w:asciiTheme="majorHAnsi" w:eastAsiaTheme="minorEastAsia" w:hAnsiTheme="majorHAnsi" w:cs="Tahoma"/>
          <w:bCs/>
          <w:sz w:val="20"/>
          <w:szCs w:val="20"/>
        </w:rPr>
        <w:t>w ilościach i </w:t>
      </w:r>
      <w:r w:rsidRPr="00C6186E">
        <w:rPr>
          <w:rFonts w:asciiTheme="majorHAnsi" w:eastAsiaTheme="minorEastAsia" w:hAnsiTheme="majorHAnsi" w:cs="Tahoma"/>
          <w:sz w:val="20"/>
          <w:szCs w:val="20"/>
        </w:rPr>
        <w:t>rodzajach</w:t>
      </w:r>
      <w:r w:rsidRPr="00C6186E">
        <w:rPr>
          <w:rFonts w:asciiTheme="majorHAnsi" w:eastAsiaTheme="minorEastAsia" w:hAnsiTheme="majorHAnsi" w:cs="Tahoma"/>
          <w:bCs/>
          <w:sz w:val="20"/>
          <w:szCs w:val="20"/>
        </w:rPr>
        <w:t xml:space="preserve"> określonych w charakterystyce przedmiotu zamówienia stanowiącej Załącznik nr 1 do „Zaproszenia do składania ofert”.</w:t>
      </w:r>
    </w:p>
    <w:p w14:paraId="6FE26291" w14:textId="77777777" w:rsidR="00C6186E" w:rsidRPr="00026C31" w:rsidRDefault="00C6186E" w:rsidP="00C6186E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C6186E">
        <w:rPr>
          <w:rFonts w:asciiTheme="majorHAnsi" w:hAnsiTheme="majorHAnsi" w:cs="Arial"/>
          <w:sz w:val="20"/>
          <w:szCs w:val="20"/>
        </w:rPr>
        <w:t xml:space="preserve">Zamawiający zastrzega sobie możliwość zamówień </w:t>
      </w:r>
      <w:r w:rsidRPr="00026C31">
        <w:rPr>
          <w:rFonts w:asciiTheme="majorHAnsi" w:hAnsiTheme="majorHAnsi" w:cs="Arial"/>
          <w:sz w:val="20"/>
          <w:szCs w:val="20"/>
        </w:rPr>
        <w:t>uzupełniających w ilości 10 % przedmiotu zamówienia.</w:t>
      </w:r>
    </w:p>
    <w:p w14:paraId="5AEC393A" w14:textId="5F72D97C" w:rsidR="00C6186E" w:rsidRPr="00026C31" w:rsidRDefault="00C6186E" w:rsidP="00C6186E">
      <w:pPr>
        <w:numPr>
          <w:ilvl w:val="0"/>
          <w:numId w:val="30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026C31">
        <w:rPr>
          <w:rFonts w:asciiTheme="majorHAnsi" w:eastAsiaTheme="minorEastAsia" w:hAnsiTheme="majorHAnsi" w:cs="Tahoma"/>
          <w:sz w:val="20"/>
          <w:szCs w:val="20"/>
        </w:rPr>
        <w:t>Celem dostawy jest realizacja projektu ,,BRANŻOWE REWOLUCJE</w:t>
      </w:r>
      <w:r w:rsidR="00D2208F" w:rsidRPr="00026C31">
        <w:rPr>
          <w:rFonts w:asciiTheme="majorHAnsi" w:eastAsiaTheme="minorEastAsia" w:hAnsiTheme="majorHAnsi" w:cs="Tahoma"/>
          <w:sz w:val="20"/>
          <w:szCs w:val="20"/>
        </w:rPr>
        <w:t xml:space="preserve"> – aktywizacja w szkołach ZDZ w Kielcach</w:t>
      </w:r>
      <w:r w:rsidRPr="00026C31">
        <w:rPr>
          <w:rFonts w:asciiTheme="majorHAnsi" w:eastAsiaTheme="minorEastAsia" w:hAnsiTheme="majorHAnsi" w:cs="Tahoma"/>
          <w:sz w:val="20"/>
          <w:szCs w:val="20"/>
        </w:rPr>
        <w:t>”.</w:t>
      </w:r>
    </w:p>
    <w:p w14:paraId="335C5D48" w14:textId="77777777" w:rsidR="00C6186E" w:rsidRPr="00C6186E" w:rsidRDefault="00C6186E" w:rsidP="00C6186E">
      <w:pPr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</w:p>
    <w:p w14:paraId="79736C9E" w14:textId="77777777" w:rsidR="00C6186E" w:rsidRPr="00C6186E" w:rsidRDefault="00C6186E" w:rsidP="00C6186E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2</w:t>
      </w:r>
    </w:p>
    <w:p w14:paraId="5C1AE4F4" w14:textId="30EFBDDC" w:rsidR="00C6186E" w:rsidRPr="00026C31" w:rsidRDefault="00C6186E" w:rsidP="00C6186E">
      <w:pPr>
        <w:keepLines/>
        <w:numPr>
          <w:ilvl w:val="1"/>
          <w:numId w:val="30"/>
        </w:numPr>
        <w:tabs>
          <w:tab w:val="num" w:pos="426"/>
        </w:tabs>
        <w:autoSpaceDE w:val="0"/>
        <w:spacing w:after="60" w:line="264" w:lineRule="auto"/>
        <w:ind w:left="426" w:hanging="426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Przedmiot zamówienia należy dostarczyć </w:t>
      </w:r>
      <w:r w:rsidR="00026C31" w:rsidRPr="00026C31">
        <w:rPr>
          <w:rFonts w:asciiTheme="majorHAnsi" w:eastAsiaTheme="minorEastAsia" w:hAnsiTheme="majorHAnsi" w:cs="Tahoma"/>
          <w:sz w:val="20"/>
          <w:szCs w:val="20"/>
        </w:rPr>
        <w:t>jednorazowo w terminie 7</w:t>
      </w:r>
      <w:r w:rsidRPr="00026C31">
        <w:rPr>
          <w:rFonts w:asciiTheme="majorHAnsi" w:eastAsiaTheme="minorEastAsia" w:hAnsiTheme="majorHAnsi" w:cs="Tahoma"/>
          <w:sz w:val="20"/>
          <w:szCs w:val="20"/>
        </w:rPr>
        <w:t xml:space="preserve"> dni od daty zawarcia umowy. Zamawiający zastrzega sobie prawo do zmiany rozmiarów odzieży. </w:t>
      </w:r>
    </w:p>
    <w:p w14:paraId="0ECE52B7" w14:textId="77777777" w:rsidR="00C6186E" w:rsidRPr="00026C31" w:rsidRDefault="00C6186E" w:rsidP="00C6186E">
      <w:pPr>
        <w:keepLines/>
        <w:numPr>
          <w:ilvl w:val="1"/>
          <w:numId w:val="30"/>
        </w:numPr>
        <w:tabs>
          <w:tab w:val="num" w:pos="426"/>
        </w:tabs>
        <w:autoSpaceDE w:val="0"/>
        <w:spacing w:after="60" w:line="264" w:lineRule="auto"/>
        <w:ind w:left="426" w:hanging="426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026C31">
        <w:rPr>
          <w:rFonts w:asciiTheme="majorHAnsi" w:eastAsiaTheme="minorEastAsia" w:hAnsiTheme="majorHAnsi"/>
          <w:sz w:val="20"/>
          <w:szCs w:val="20"/>
        </w:rPr>
        <w:t xml:space="preserve">Miejsce dostawy: </w:t>
      </w:r>
      <w:r w:rsidRPr="00026C31">
        <w:rPr>
          <w:rFonts w:asciiTheme="majorHAnsi" w:eastAsiaTheme="minorEastAsia" w:hAnsiTheme="majorHAnsi"/>
          <w:b/>
          <w:sz w:val="20"/>
          <w:szCs w:val="20"/>
        </w:rPr>
        <w:t>ZDZ w Kielcach, ul. Śląska 9, 25-638 Kielce.</w:t>
      </w:r>
    </w:p>
    <w:p w14:paraId="1C47E371" w14:textId="77777777" w:rsidR="00C6186E" w:rsidRPr="00C6186E" w:rsidRDefault="00C6186E" w:rsidP="00C6186E">
      <w:pPr>
        <w:keepLines/>
        <w:numPr>
          <w:ilvl w:val="1"/>
          <w:numId w:val="30"/>
        </w:numPr>
        <w:tabs>
          <w:tab w:val="num" w:pos="426"/>
        </w:tabs>
        <w:autoSpaceDE w:val="0"/>
        <w:spacing w:after="60" w:line="264" w:lineRule="auto"/>
        <w:ind w:left="426" w:hanging="426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Za dzień wydania Kupującemu artykułów określonych w § 1 ust.1 uważa się dzień, w którym zostały one odebrane przez Kupującego w Miejscu Dostawy</w:t>
      </w:r>
      <w:r w:rsidRPr="00C6186E">
        <w:rPr>
          <w:rFonts w:asciiTheme="majorHAnsi" w:eastAsiaTheme="minorEastAsia" w:hAnsiTheme="majorHAnsi" w:cs="Tahoma"/>
          <w:color w:val="000000"/>
          <w:sz w:val="20"/>
          <w:szCs w:val="20"/>
        </w:rPr>
        <w:t xml:space="preserve">. </w:t>
      </w:r>
    </w:p>
    <w:p w14:paraId="0CED18EE" w14:textId="77777777" w:rsidR="00C6186E" w:rsidRPr="00C6186E" w:rsidRDefault="00C6186E" w:rsidP="00C6186E">
      <w:pPr>
        <w:numPr>
          <w:ilvl w:val="0"/>
          <w:numId w:val="30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Sprzedawca zapewni takie opakowanie artykułów, jakie są wymagane, by nie dopuścić do ich uszkodzenia lub pogorszenia ich jakości w trakcie transportu i składowania. </w:t>
      </w:r>
    </w:p>
    <w:p w14:paraId="7EE222BF" w14:textId="77777777" w:rsidR="00C6186E" w:rsidRPr="00C6186E" w:rsidRDefault="00C6186E" w:rsidP="00C6186E">
      <w:pPr>
        <w:numPr>
          <w:ilvl w:val="0"/>
          <w:numId w:val="30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Sprzedawca umożliwi Kupującemu sprawdzenie artykułów w celu przeprowadzenia procedury odbioru w Miejscu Dostawy. Sprawdzenie artykułów będzie polegało na upewnieniu się, że są one wolne od wad fizycznych, a w szczególności, że odpowiadają one opisowi przedmiotu zamówienia zawartemu w Zaproszeniu.</w:t>
      </w:r>
    </w:p>
    <w:p w14:paraId="445BF3BF" w14:textId="77777777" w:rsidR="00C6186E" w:rsidRPr="00C6186E" w:rsidRDefault="00C6186E" w:rsidP="00C6186E">
      <w:pPr>
        <w:numPr>
          <w:ilvl w:val="0"/>
          <w:numId w:val="30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Odbiór jakościowy i ilościowy nastąpi w dniu dostawy, na podstawie dokumentu sporządzonego przez Sprzedawcę, określającego nazwę i ilość przedmiotu zamówienia. </w:t>
      </w:r>
    </w:p>
    <w:p w14:paraId="16A2B1B1" w14:textId="77777777" w:rsidR="00C6186E" w:rsidRPr="00C6186E" w:rsidRDefault="00C6186E" w:rsidP="00C6186E">
      <w:pPr>
        <w:numPr>
          <w:ilvl w:val="0"/>
          <w:numId w:val="30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Dokument, o którym mowa w ust. 6 wymaga akceptacji Kupującego.</w:t>
      </w:r>
    </w:p>
    <w:p w14:paraId="7A879BD4" w14:textId="77777777" w:rsidR="00C6186E" w:rsidRPr="00C6186E" w:rsidRDefault="00C6186E" w:rsidP="00C6186E">
      <w:pPr>
        <w:spacing w:after="60" w:line="264" w:lineRule="auto"/>
        <w:ind w:left="360"/>
        <w:jc w:val="both"/>
        <w:rPr>
          <w:rFonts w:asciiTheme="majorHAnsi" w:eastAsiaTheme="minorEastAsia" w:hAnsiTheme="majorHAnsi"/>
          <w:sz w:val="20"/>
          <w:szCs w:val="20"/>
        </w:rPr>
      </w:pPr>
    </w:p>
    <w:p w14:paraId="3F720DA0" w14:textId="77777777" w:rsidR="00C6186E" w:rsidRPr="00C6186E" w:rsidRDefault="00C6186E" w:rsidP="00C6186E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3</w:t>
      </w:r>
    </w:p>
    <w:p w14:paraId="15818579" w14:textId="77777777" w:rsidR="00C6186E" w:rsidRPr="00C6186E" w:rsidRDefault="00C6186E" w:rsidP="00C6186E">
      <w:pPr>
        <w:keepLines/>
        <w:numPr>
          <w:ilvl w:val="0"/>
          <w:numId w:val="26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Strony ustalają wynagrodzenie za przedmiot zamówienia, o którym mowa w § 1 ust. 1 w kwocie: </w:t>
      </w:r>
      <w:r w:rsidRPr="00C6186E">
        <w:rPr>
          <w:rFonts w:asciiTheme="majorHAnsi" w:eastAsiaTheme="minorEastAsia" w:hAnsiTheme="majorHAnsi" w:cs="Tahoma"/>
          <w:b/>
          <w:sz w:val="20"/>
          <w:szCs w:val="20"/>
        </w:rPr>
        <w:t xml:space="preserve">……………. </w:t>
      </w: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zł </w:t>
      </w:r>
      <w:r w:rsidRPr="00C6186E">
        <w:rPr>
          <w:rFonts w:asciiTheme="majorHAnsi" w:eastAsiaTheme="minorEastAsia" w:hAnsiTheme="majorHAnsi"/>
          <w:sz w:val="20"/>
          <w:szCs w:val="20"/>
        </w:rPr>
        <w:t>brutto</w:t>
      </w:r>
      <w:r w:rsidRPr="00C6186E">
        <w:rPr>
          <w:rFonts w:asciiTheme="majorHAnsi" w:eastAsiaTheme="minorEastAsia" w:hAnsiTheme="majorHAnsi"/>
          <w:b/>
          <w:sz w:val="20"/>
          <w:szCs w:val="20"/>
        </w:rPr>
        <w:t xml:space="preserve"> </w:t>
      </w:r>
      <w:r w:rsidRPr="00C6186E">
        <w:rPr>
          <w:rFonts w:asciiTheme="majorHAnsi" w:eastAsiaTheme="minorEastAsia" w:hAnsiTheme="majorHAnsi"/>
          <w:sz w:val="20"/>
          <w:szCs w:val="20"/>
        </w:rPr>
        <w:t>słownie: …………………………………..</w:t>
      </w:r>
    </w:p>
    <w:p w14:paraId="24EA3E56" w14:textId="77777777" w:rsidR="00C6186E" w:rsidRPr="00C6186E" w:rsidRDefault="00C6186E" w:rsidP="00C6186E">
      <w:pPr>
        <w:keepLines/>
        <w:numPr>
          <w:ilvl w:val="0"/>
          <w:numId w:val="26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Wynagrodzenie określone w ust.1 obejmuje koszty transportu, do miejsca dostawy o którym mowa w § 2 ust. 2.</w:t>
      </w:r>
    </w:p>
    <w:p w14:paraId="496638BE" w14:textId="77777777" w:rsidR="00C6186E" w:rsidRPr="00C6186E" w:rsidRDefault="00C6186E" w:rsidP="00C6186E">
      <w:pPr>
        <w:keepLines/>
        <w:numPr>
          <w:ilvl w:val="0"/>
          <w:numId w:val="26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lastRenderedPageBreak/>
        <w:t xml:space="preserve">Kupujący dokona zapłaty na podstawie faktury/rachunku, przelewem na konto Sprzedawcy wskazane na fakturze/rachunku wystawiony po każdej dostawie. Zapłata nastąpi w terminie do 30 dni od dnia otrzymania prawidłowo wystawionej faktury oraz podpisanego protokołu odbioru artykułów przez Zamawiającego. </w:t>
      </w:r>
    </w:p>
    <w:p w14:paraId="719BA025" w14:textId="77777777" w:rsidR="00C6186E" w:rsidRPr="00C6186E" w:rsidRDefault="00C6186E" w:rsidP="00C6186E">
      <w:pPr>
        <w:keepLines/>
        <w:numPr>
          <w:ilvl w:val="0"/>
          <w:numId w:val="26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Kupujący dokona zapłaty za faktycznie dostarczone ilości przedmiotu zamówienia.</w:t>
      </w:r>
    </w:p>
    <w:p w14:paraId="7A5BA473" w14:textId="77777777" w:rsidR="00C6186E" w:rsidRPr="00C6186E" w:rsidRDefault="00C6186E" w:rsidP="00C6186E">
      <w:pPr>
        <w:keepLines/>
        <w:tabs>
          <w:tab w:val="center" w:pos="4511"/>
        </w:tabs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28C0B71B" w14:textId="77777777" w:rsidR="00C6186E" w:rsidRPr="00C6186E" w:rsidRDefault="00C6186E" w:rsidP="00C6186E">
      <w:pPr>
        <w:keepLines/>
        <w:tabs>
          <w:tab w:val="center" w:pos="4511"/>
        </w:tabs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4</w:t>
      </w:r>
    </w:p>
    <w:p w14:paraId="043D4CDF" w14:textId="77777777" w:rsidR="00C6186E" w:rsidRPr="00C6186E" w:rsidRDefault="00C6186E" w:rsidP="00C6186E">
      <w:pPr>
        <w:numPr>
          <w:ilvl w:val="1"/>
          <w:numId w:val="26"/>
        </w:numPr>
        <w:tabs>
          <w:tab w:val="num" w:pos="360"/>
        </w:tabs>
        <w:spacing w:after="60" w:line="264" w:lineRule="auto"/>
        <w:ind w:left="357" w:hanging="357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Sprzedawca udziela rękojmi na przedmiot zamówienia, o którym mowa w § 1 ust.1 na okres 24 miesięcy liczony od dnia dostawy.</w:t>
      </w:r>
    </w:p>
    <w:p w14:paraId="3EBAB41E" w14:textId="77777777" w:rsidR="00C6186E" w:rsidRPr="00C6186E" w:rsidRDefault="00C6186E" w:rsidP="00C6186E">
      <w:pPr>
        <w:widowControl w:val="0"/>
        <w:numPr>
          <w:ilvl w:val="1"/>
          <w:numId w:val="26"/>
        </w:numPr>
        <w:tabs>
          <w:tab w:val="num" w:pos="360"/>
        </w:tabs>
        <w:autoSpaceDE w:val="0"/>
        <w:autoSpaceDN w:val="0"/>
        <w:adjustRightInd w:val="0"/>
        <w:spacing w:after="60" w:line="264" w:lineRule="auto"/>
        <w:ind w:left="357" w:hanging="357"/>
        <w:jc w:val="both"/>
        <w:rPr>
          <w:rFonts w:asciiTheme="majorHAnsi" w:eastAsiaTheme="minorEastAsia" w:hAnsiTheme="majorHAnsi" w:cs="Tahoma"/>
          <w:i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Odpowiedzialność z tytułu rękojmi jakości obejmuje zarówno wady powstałe z przyczyn tkwiących w artykułach w chwili dokonania odbioru przez Kupującego jak i wszelkie inne wady fizyczne artykułów powstałe po ich odbiorze, pod warunkiem, że wady te ujawnią się w ciągu terminu obowiązywania rękojmi. </w:t>
      </w:r>
    </w:p>
    <w:p w14:paraId="1B9CCA14" w14:textId="77777777" w:rsidR="00C6186E" w:rsidRPr="00C6186E" w:rsidRDefault="00C6186E" w:rsidP="00C6186E">
      <w:pPr>
        <w:widowControl w:val="0"/>
        <w:numPr>
          <w:ilvl w:val="1"/>
          <w:numId w:val="26"/>
        </w:numPr>
        <w:tabs>
          <w:tab w:val="num" w:pos="360"/>
        </w:tabs>
        <w:autoSpaceDE w:val="0"/>
        <w:autoSpaceDN w:val="0"/>
        <w:adjustRightInd w:val="0"/>
        <w:spacing w:after="120" w:line="264" w:lineRule="auto"/>
        <w:ind w:left="360"/>
        <w:jc w:val="both"/>
        <w:rPr>
          <w:rFonts w:asciiTheme="majorHAnsi" w:eastAsiaTheme="minorEastAsia" w:hAnsiTheme="majorHAnsi" w:cs="Tahoma"/>
          <w:i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W ramach rękojmi, Sprzedawca odbierze artykuły wadliwe z miejsca dostawy, a następnie dostarczy </w:t>
      </w:r>
      <w:r w:rsidRPr="00C6186E">
        <w:rPr>
          <w:rFonts w:asciiTheme="majorHAnsi" w:eastAsiaTheme="minorEastAsia" w:hAnsiTheme="majorHAnsi" w:cs="Tahoma"/>
          <w:sz w:val="20"/>
          <w:szCs w:val="20"/>
        </w:rPr>
        <w:br/>
        <w:t>w to miejsce artykuły wolne od wad. Sprzedawca dokona powyższego odbioru i zwrotu na własny koszt. Czas wymiany na wolny od wad wynosi 7 dni od dnia zgłoszenia przez Kupującego.</w:t>
      </w:r>
    </w:p>
    <w:p w14:paraId="6901194F" w14:textId="77777777" w:rsidR="00C6186E" w:rsidRPr="00C6186E" w:rsidRDefault="00C6186E" w:rsidP="00C6186E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bCs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bCs/>
          <w:sz w:val="20"/>
          <w:szCs w:val="20"/>
        </w:rPr>
        <w:t>§ 5</w:t>
      </w:r>
    </w:p>
    <w:p w14:paraId="6A34E6CE" w14:textId="77777777" w:rsidR="00C6186E" w:rsidRPr="00C6186E" w:rsidRDefault="00C6186E" w:rsidP="00C6186E">
      <w:pPr>
        <w:keepLines/>
        <w:numPr>
          <w:ilvl w:val="0"/>
          <w:numId w:val="31"/>
        </w:numPr>
        <w:autoSpaceDE w:val="0"/>
        <w:spacing w:after="60" w:line="264" w:lineRule="auto"/>
        <w:ind w:left="284" w:hanging="284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W przypadku nie wykonania lub nienależytego wykonania umowy przez Sprzedawcę Kupujący może naliczyć karę umowną w następujących przypadkach i wysokościach:</w:t>
      </w:r>
    </w:p>
    <w:p w14:paraId="0A875763" w14:textId="77777777" w:rsidR="00C6186E" w:rsidRPr="00C6186E" w:rsidRDefault="00C6186E" w:rsidP="00C6186E">
      <w:pPr>
        <w:keepLines/>
        <w:numPr>
          <w:ilvl w:val="1"/>
          <w:numId w:val="40"/>
        </w:numPr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za opóźnienie w dostawie artykułów w wysokości 0,2 % ceny określonej w §3 ust. 1 za każdy dzień opóźnienia,</w:t>
      </w:r>
    </w:p>
    <w:p w14:paraId="05302FAF" w14:textId="77777777" w:rsidR="00C6186E" w:rsidRPr="00C6186E" w:rsidRDefault="00C6186E" w:rsidP="00C6186E">
      <w:pPr>
        <w:keepLines/>
        <w:numPr>
          <w:ilvl w:val="1"/>
          <w:numId w:val="40"/>
        </w:numPr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za opóźnienie w usunięciu wad stwierdzonych przy odbiorze lub w okresie rękojmi w wysokości 0,2 % ceny określonej w §3 ust. 1 za każdy dzień opóźnienia licząc od dnia wyznaczonego na usunięcie wad, </w:t>
      </w:r>
    </w:p>
    <w:p w14:paraId="24A20153" w14:textId="77777777" w:rsidR="00C6186E" w:rsidRPr="00C6186E" w:rsidRDefault="00C6186E" w:rsidP="00C6186E">
      <w:pPr>
        <w:keepLines/>
        <w:numPr>
          <w:ilvl w:val="1"/>
          <w:numId w:val="40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za odstąpienie od umowy przez Kupującego z przyczyn leżących po stronie Sprzedawcy w wysokości 20 % ceny określonej w § 3 ust.1.</w:t>
      </w:r>
    </w:p>
    <w:p w14:paraId="7619A231" w14:textId="77777777" w:rsidR="00C6186E" w:rsidRPr="00C6186E" w:rsidRDefault="00C6186E" w:rsidP="00C6186E">
      <w:pPr>
        <w:keepLines/>
        <w:numPr>
          <w:ilvl w:val="0"/>
          <w:numId w:val="32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14:paraId="50703839" w14:textId="77777777" w:rsidR="00C6186E" w:rsidRPr="00C6186E" w:rsidRDefault="00C6186E" w:rsidP="00C6186E">
      <w:pPr>
        <w:keepLines/>
        <w:numPr>
          <w:ilvl w:val="0"/>
          <w:numId w:val="32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 xml:space="preserve">Sprzedawca wyraża zgodę na potrącenie kwoty należnych kar umownych z kwoty cen określonych </w:t>
      </w:r>
      <w:r w:rsidRPr="00C6186E">
        <w:rPr>
          <w:rFonts w:asciiTheme="majorHAnsi" w:eastAsiaTheme="minorEastAsia" w:hAnsiTheme="majorHAnsi" w:cs="Tahoma"/>
          <w:sz w:val="20"/>
          <w:szCs w:val="20"/>
        </w:rPr>
        <w:br/>
        <w:t>w wystawionej przez niego fakturze/rachunku.</w:t>
      </w:r>
    </w:p>
    <w:p w14:paraId="7C29B773" w14:textId="77777777" w:rsidR="00C6186E" w:rsidRPr="00C6186E" w:rsidRDefault="00C6186E" w:rsidP="00C6186E">
      <w:pPr>
        <w:keepLines/>
        <w:numPr>
          <w:ilvl w:val="0"/>
          <w:numId w:val="32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Kupujący zastrzega sobie prawo dochodzenia odszkodowania uzupełniającego na zasadach ogólnych Kodeksu Cywilnego jeżeli wartość powstałej szkody przekroczy wysokość kary umownej.</w:t>
      </w:r>
    </w:p>
    <w:p w14:paraId="676FA153" w14:textId="77777777" w:rsidR="00C6186E" w:rsidRPr="00C6186E" w:rsidRDefault="00C6186E" w:rsidP="00C6186E">
      <w:pPr>
        <w:keepLines/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</w:p>
    <w:p w14:paraId="408CD261" w14:textId="77777777" w:rsidR="00C6186E" w:rsidRPr="00C6186E" w:rsidRDefault="00C6186E" w:rsidP="00C6186E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6</w:t>
      </w:r>
    </w:p>
    <w:p w14:paraId="756FBC49" w14:textId="77777777" w:rsidR="00C6186E" w:rsidRPr="00C6186E" w:rsidRDefault="00C6186E" w:rsidP="00C6186E">
      <w:pPr>
        <w:numPr>
          <w:ilvl w:val="0"/>
          <w:numId w:val="33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Kupującemu przysługuje prawo odstąpienia od umowy w przypadku niewykonania lub nienależytego wykonania przez Sprzedawcę obowiązków, a w szczególności w przypadku:</w:t>
      </w:r>
    </w:p>
    <w:p w14:paraId="5A972FAF" w14:textId="77777777" w:rsidR="00C6186E" w:rsidRPr="00C6186E" w:rsidRDefault="00C6186E" w:rsidP="00C6186E">
      <w:pPr>
        <w:numPr>
          <w:ilvl w:val="1"/>
          <w:numId w:val="41"/>
        </w:numPr>
        <w:tabs>
          <w:tab w:val="num" w:pos="993"/>
        </w:tabs>
        <w:spacing w:after="60" w:line="264" w:lineRule="auto"/>
        <w:ind w:hanging="731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opóźnienia w dostawie trwającej ponad 7 dni,</w:t>
      </w:r>
    </w:p>
    <w:p w14:paraId="750D2D74" w14:textId="77777777" w:rsidR="00C6186E" w:rsidRPr="00C6186E" w:rsidRDefault="00C6186E" w:rsidP="00C6186E">
      <w:pPr>
        <w:numPr>
          <w:ilvl w:val="1"/>
          <w:numId w:val="41"/>
        </w:numPr>
        <w:tabs>
          <w:tab w:val="num" w:pos="993"/>
        </w:tabs>
        <w:spacing w:after="60" w:line="264" w:lineRule="auto"/>
        <w:ind w:hanging="731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opóźnienia w wymianie wadliwych materiałów trwającej ponad 7 dni.</w:t>
      </w:r>
    </w:p>
    <w:p w14:paraId="1595B607" w14:textId="77777777" w:rsidR="00C6186E" w:rsidRPr="00C6186E" w:rsidRDefault="00C6186E" w:rsidP="00C6186E">
      <w:pPr>
        <w:numPr>
          <w:ilvl w:val="0"/>
          <w:numId w:val="33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color w:val="000000"/>
          <w:sz w:val="20"/>
          <w:szCs w:val="20"/>
        </w:rPr>
        <w:t xml:space="preserve">W przypadkach, o których mowa w ust.1 Kupujący może odstąpić od umowy w terminie 30 dni od daty powzięcia informacji o zaistnieniu zdarzenia będącego podstawą odstąpienia. Sprzedawca ma prawo do wynagrodzenia za materiały dostarczone zgodnie z umową do dnia odstąpienia od umowy. </w:t>
      </w:r>
    </w:p>
    <w:p w14:paraId="2B74D9D3" w14:textId="77777777" w:rsidR="00C6186E" w:rsidRPr="00C6186E" w:rsidRDefault="00C6186E" w:rsidP="00C6186E">
      <w:pPr>
        <w:numPr>
          <w:ilvl w:val="0"/>
          <w:numId w:val="33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Oświadczenie o odstąpieniu od umowy powinno mieć formę pisemną.</w:t>
      </w:r>
    </w:p>
    <w:p w14:paraId="46B29DF4" w14:textId="20F09443" w:rsidR="00C6186E" w:rsidRPr="00C6186E" w:rsidRDefault="00C6186E" w:rsidP="00C6186E">
      <w:pPr>
        <w:numPr>
          <w:ilvl w:val="0"/>
          <w:numId w:val="33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Odstąpienie od umowy nie zwalnia Sprzedawcy z obowiązku zapłaty kary umownej.</w:t>
      </w:r>
    </w:p>
    <w:p w14:paraId="4D628503" w14:textId="77777777" w:rsidR="00C6186E" w:rsidRPr="00C6186E" w:rsidRDefault="00C6186E" w:rsidP="00C6186E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</w:rPr>
      </w:pPr>
      <w:r w:rsidRPr="00C6186E">
        <w:rPr>
          <w:rFonts w:asciiTheme="majorHAnsi" w:eastAsiaTheme="minorEastAsia" w:hAnsiTheme="majorHAnsi"/>
          <w:b/>
          <w:sz w:val="20"/>
          <w:szCs w:val="20"/>
        </w:rPr>
        <w:t>§ 7</w:t>
      </w:r>
    </w:p>
    <w:p w14:paraId="5795A918" w14:textId="77777777" w:rsidR="00C6186E" w:rsidRPr="00C6186E" w:rsidRDefault="00C6186E" w:rsidP="00C6186E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/>
          <w:sz w:val="20"/>
          <w:szCs w:val="20"/>
        </w:rPr>
        <w:lastRenderedPageBreak/>
        <w:t>Zważywszy na fakt, że przedmiot umowy ma być sfinansowany ze środków pochodzących z funduszy Unii Europejskiej, Zakład Doskonalenia Zawodowego zastrzega sobie możliwość ograniczenia zakresu dostawy, jeżeli z przyczyn niezależnych od Zakładu Doskonalenia Zawodowego wysokość środków na sfinansowanie zamówienia zostanie zmniejszona. W przypadku zmniejszenia zakresu dostawy Sprzedawca otrzyma wynagrodzenie w wysokości proporcjonalnej do ilości zrealizowanej dostawy i zrzeka się dochodzenia roszczeń odszkodowawczych związanych z ograniczeniem zakresu dostawy.</w:t>
      </w:r>
    </w:p>
    <w:p w14:paraId="2384D1DE" w14:textId="77777777" w:rsidR="00C6186E" w:rsidRPr="00C6186E" w:rsidRDefault="00C6186E" w:rsidP="00C6186E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</w:p>
    <w:p w14:paraId="3973E473" w14:textId="77777777" w:rsidR="00C6186E" w:rsidRPr="00C6186E" w:rsidRDefault="00C6186E" w:rsidP="00C6186E">
      <w:pPr>
        <w:keepLines/>
        <w:spacing w:after="60" w:line="276" w:lineRule="auto"/>
        <w:jc w:val="center"/>
        <w:rPr>
          <w:rFonts w:asciiTheme="majorHAnsi" w:hAnsiTheme="majorHAnsi"/>
          <w:b/>
          <w:bCs/>
          <w:sz w:val="20"/>
          <w:szCs w:val="20"/>
        </w:rPr>
      </w:pPr>
      <w:r w:rsidRPr="00C6186E">
        <w:rPr>
          <w:rFonts w:asciiTheme="majorHAnsi" w:hAnsiTheme="majorHAnsi"/>
          <w:b/>
          <w:bCs/>
          <w:sz w:val="20"/>
          <w:szCs w:val="20"/>
        </w:rPr>
        <w:t>§ 8</w:t>
      </w:r>
    </w:p>
    <w:p w14:paraId="2E0FEF76" w14:textId="77777777" w:rsidR="00C6186E" w:rsidRPr="00C6186E" w:rsidRDefault="00C6186E" w:rsidP="00C6186E">
      <w:pPr>
        <w:spacing w:after="200" w:line="276" w:lineRule="auto"/>
        <w:jc w:val="both"/>
        <w:rPr>
          <w:rFonts w:asciiTheme="majorHAnsi" w:hAnsiTheme="majorHAnsi"/>
          <w:bCs/>
          <w:sz w:val="20"/>
          <w:szCs w:val="20"/>
        </w:rPr>
      </w:pPr>
      <w:r w:rsidRPr="00C6186E">
        <w:rPr>
          <w:rFonts w:asciiTheme="majorHAnsi" w:hAnsiTheme="majorHAnsi"/>
          <w:bCs/>
          <w:sz w:val="20"/>
          <w:szCs w:val="20"/>
        </w:rPr>
        <w:t>ZDZ w Kielcach oświadcza, że posiada status dużego przedsiębiorcy w rozumieniu art. 4 pkt 6) ustawy z dnia 8 marca 2013 roku o przeciwdziałaniu nadmiernym opóźnieniom w transakcjach handlowych (Dz. U. z 2019r. poz. 118)</w:t>
      </w:r>
    </w:p>
    <w:p w14:paraId="346259FC" w14:textId="77777777" w:rsidR="00C6186E" w:rsidRPr="00C6186E" w:rsidRDefault="00C6186E" w:rsidP="00C6186E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9</w:t>
      </w:r>
    </w:p>
    <w:p w14:paraId="3C22E367" w14:textId="77777777" w:rsidR="00C6186E" w:rsidRPr="00C6186E" w:rsidRDefault="00C6186E" w:rsidP="00C6186E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Zmiana postanowień niniejszej umowy wymaga formy pisemnej pod rygorem nieważności takiej zmiany.</w:t>
      </w:r>
    </w:p>
    <w:p w14:paraId="217AAB81" w14:textId="77777777" w:rsidR="00C6186E" w:rsidRPr="00C6186E" w:rsidRDefault="00C6186E" w:rsidP="00C6186E">
      <w:pPr>
        <w:keepLines/>
        <w:autoSpaceDE w:val="0"/>
        <w:spacing w:after="60" w:line="264" w:lineRule="auto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7A123978" w14:textId="77777777" w:rsidR="00C6186E" w:rsidRPr="00C6186E" w:rsidRDefault="00C6186E" w:rsidP="00C6186E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10</w:t>
      </w:r>
    </w:p>
    <w:p w14:paraId="2833A6FB" w14:textId="77777777" w:rsidR="00C6186E" w:rsidRPr="00C6186E" w:rsidRDefault="00C6186E" w:rsidP="00C6186E">
      <w:p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Właściwym do rozpoznania sporów wynikłych na tle realizacji niniejszej umowy jest Sąd właściwy dla siedziby Kupującego.</w:t>
      </w:r>
    </w:p>
    <w:p w14:paraId="6099C4B9" w14:textId="77777777" w:rsidR="00C6186E" w:rsidRPr="00C6186E" w:rsidRDefault="00C6186E" w:rsidP="00C6186E">
      <w:pPr>
        <w:keepNext/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11</w:t>
      </w:r>
    </w:p>
    <w:p w14:paraId="061CC95F" w14:textId="77777777" w:rsidR="00C6186E" w:rsidRPr="00C6186E" w:rsidRDefault="00C6186E" w:rsidP="00C6186E">
      <w:pPr>
        <w:keepNext/>
        <w:keepLines/>
        <w:numPr>
          <w:ilvl w:val="0"/>
          <w:numId w:val="34"/>
        </w:numPr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W sprawach nieuregulowanych niniejszą umową obowiązują przepisy Kodeksu Cywilnego.</w:t>
      </w:r>
    </w:p>
    <w:p w14:paraId="19660506" w14:textId="77777777" w:rsidR="00C6186E" w:rsidRPr="00C6186E" w:rsidRDefault="00C6186E" w:rsidP="00C6186E">
      <w:pPr>
        <w:keepNext/>
        <w:keepLines/>
        <w:numPr>
          <w:ilvl w:val="0"/>
          <w:numId w:val="34"/>
        </w:numPr>
        <w:autoSpaceDE w:val="0"/>
        <w:spacing w:after="120" w:line="264" w:lineRule="auto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Integralne części niniejszej umowy stanowi oferta Sprzedawcy wraz ze szczegółową kalkulacją kupowanych artykułów i Zaproszenie do składania ofert wraz z załącznikami.</w:t>
      </w:r>
    </w:p>
    <w:p w14:paraId="79DB83E7" w14:textId="77777777" w:rsidR="00C6186E" w:rsidRPr="00C6186E" w:rsidRDefault="00C6186E" w:rsidP="00C6186E">
      <w:pPr>
        <w:keepLines/>
        <w:autoSpaceDE w:val="0"/>
        <w:spacing w:after="12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7560351E" w14:textId="77777777" w:rsidR="00C6186E" w:rsidRPr="00C6186E" w:rsidRDefault="00C6186E" w:rsidP="00C6186E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12</w:t>
      </w:r>
    </w:p>
    <w:p w14:paraId="06E2B803" w14:textId="77777777" w:rsidR="00C6186E" w:rsidRPr="00C6186E" w:rsidRDefault="00C6186E" w:rsidP="00C6186E">
      <w:pPr>
        <w:autoSpaceDE w:val="0"/>
        <w:autoSpaceDN w:val="0"/>
        <w:spacing w:after="60" w:line="264" w:lineRule="auto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>Stosownie do wymogu określonego w art. 13 ogólnego rozporządzenia o ochronie danych osobowych z dnia 27 kwietnia 2016 r. Sprzedawca</w:t>
      </w:r>
      <w:r w:rsidRPr="00C6186E">
        <w:rPr>
          <w:rFonts w:asciiTheme="majorHAnsi" w:eastAsiaTheme="minorEastAsia" w:hAnsiTheme="majorHAnsi" w:cs="Arial"/>
          <w:b/>
          <w:sz w:val="20"/>
          <w:szCs w:val="20"/>
        </w:rPr>
        <w:t xml:space="preserve"> </w:t>
      </w:r>
      <w:r w:rsidRPr="00C6186E">
        <w:rPr>
          <w:rFonts w:asciiTheme="majorHAnsi" w:eastAsiaTheme="minorEastAsia" w:hAnsiTheme="majorHAnsi" w:cs="Arial"/>
          <w:sz w:val="20"/>
          <w:szCs w:val="20"/>
        </w:rPr>
        <w:t>został poinformowany, że</w:t>
      </w:r>
      <w:r w:rsidRPr="00C6186E">
        <w:rPr>
          <w:rFonts w:asciiTheme="majorHAnsi" w:eastAsiaTheme="minorEastAsia" w:hAnsiTheme="majorHAnsi" w:cs="Arial"/>
          <w:b/>
          <w:sz w:val="20"/>
          <w:szCs w:val="20"/>
        </w:rPr>
        <w:t>:</w:t>
      </w:r>
    </w:p>
    <w:p w14:paraId="42BA0529" w14:textId="77777777" w:rsidR="00C6186E" w:rsidRPr="00C6186E" w:rsidRDefault="00C6186E" w:rsidP="00C6186E">
      <w:pPr>
        <w:numPr>
          <w:ilvl w:val="0"/>
          <w:numId w:val="22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>administratorem jego danych osobowych jest Zakład Doskonalenia Zawodowego w Kielcach z siedzibą: 25-950 Kielce, ul. Paderewskiego 55,</w:t>
      </w:r>
    </w:p>
    <w:p w14:paraId="7564C6F7" w14:textId="77777777" w:rsidR="00C6186E" w:rsidRPr="00C6186E" w:rsidRDefault="00C6186E" w:rsidP="00C6186E">
      <w:pPr>
        <w:numPr>
          <w:ilvl w:val="0"/>
          <w:numId w:val="22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 xml:space="preserve">kontakt z Inspektorem Ochrony Danych możliwy jest pod adresem: </w:t>
      </w:r>
      <w:hyperlink r:id="rId65" w:history="1">
        <w:r w:rsidRPr="00C6186E">
          <w:rPr>
            <w:rFonts w:asciiTheme="majorHAnsi" w:eastAsiaTheme="minorEastAsia" w:hAnsiTheme="majorHAnsi" w:cs="Arial"/>
            <w:color w:val="0000FF"/>
            <w:sz w:val="20"/>
            <w:szCs w:val="20"/>
            <w:u w:val="single"/>
          </w:rPr>
          <w:t>iod@zdz.kielce.pl</w:t>
        </w:r>
      </w:hyperlink>
    </w:p>
    <w:p w14:paraId="3631E01A" w14:textId="77777777" w:rsidR="00C6186E" w:rsidRPr="00C6186E" w:rsidRDefault="00C6186E" w:rsidP="00C6186E">
      <w:pPr>
        <w:numPr>
          <w:ilvl w:val="0"/>
          <w:numId w:val="22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>dane osobowe Sprzedawca przetwarzane będą w celu realizacji umowy na podstawie art. 6 ust. 1 lit. b ogólnego rozporządzenia o ochronie danych osobowych z dnia 27 kwietnia 2016 r. ,</w:t>
      </w:r>
    </w:p>
    <w:p w14:paraId="326F0E5A" w14:textId="77777777" w:rsidR="00C6186E" w:rsidRPr="00C6186E" w:rsidRDefault="00C6186E" w:rsidP="00C6186E">
      <w:pPr>
        <w:numPr>
          <w:ilvl w:val="0"/>
          <w:numId w:val="22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 xml:space="preserve">dane osobowe mogą być przekazywane innym organom i podmiotom wyłącznie na podstawie obowiązujących przepisów prawa, </w:t>
      </w:r>
    </w:p>
    <w:p w14:paraId="6986626B" w14:textId="77777777" w:rsidR="00C6186E" w:rsidRPr="00C6186E" w:rsidRDefault="00C6186E" w:rsidP="00C6186E">
      <w:pPr>
        <w:numPr>
          <w:ilvl w:val="0"/>
          <w:numId w:val="22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>dane osobowe przechowywane będą przez okres 10 lat po ustaniu umowy,</w:t>
      </w:r>
    </w:p>
    <w:p w14:paraId="637A86E6" w14:textId="77777777" w:rsidR="00C6186E" w:rsidRPr="00C6186E" w:rsidRDefault="00C6186E" w:rsidP="00C6186E">
      <w:pPr>
        <w:numPr>
          <w:ilvl w:val="0"/>
          <w:numId w:val="22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>Sprzedawca posiada prawo do dostępu do treści swoich danych,  ich sprostowania, usunięcia lub ograniczenia przetwarzania,</w:t>
      </w:r>
    </w:p>
    <w:p w14:paraId="6E961233" w14:textId="77777777" w:rsidR="00C6186E" w:rsidRPr="00C6186E" w:rsidRDefault="00C6186E" w:rsidP="00C6186E">
      <w:pPr>
        <w:numPr>
          <w:ilvl w:val="0"/>
          <w:numId w:val="22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>Sprzedawca ma prawo wniesienia skargi do organu nadzorczego, gdy przetwarzanie danych osobowych dotyczących Sprzedawcy naruszyłoby przepisy ogólnego rozporządzenia o ochronie danych osobowych z dnia 27 kwietnia 2016 roku.,</w:t>
      </w:r>
    </w:p>
    <w:p w14:paraId="0E4516E8" w14:textId="77777777" w:rsidR="00C6186E" w:rsidRPr="00C6186E" w:rsidRDefault="00C6186E" w:rsidP="00C6186E">
      <w:pPr>
        <w:numPr>
          <w:ilvl w:val="0"/>
          <w:numId w:val="22"/>
        </w:numPr>
        <w:tabs>
          <w:tab w:val="num" w:pos="1440"/>
        </w:tabs>
        <w:autoSpaceDE w:val="0"/>
        <w:autoSpaceDN w:val="0"/>
        <w:spacing w:after="12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C6186E">
        <w:rPr>
          <w:rFonts w:asciiTheme="majorHAnsi" w:eastAsiaTheme="minorEastAsia" w:hAnsiTheme="majorHAnsi" w:cs="Arial"/>
          <w:sz w:val="20"/>
          <w:szCs w:val="20"/>
        </w:rPr>
        <w:t>podanie danych osobowych przez Sprzedawcę jest dobrowolne jednakże odmowa podania danych skutkuje odmową zawarcia umowy.</w:t>
      </w:r>
    </w:p>
    <w:p w14:paraId="0B8C76CF" w14:textId="77777777" w:rsidR="00C6186E" w:rsidRPr="00C6186E" w:rsidRDefault="00C6186E" w:rsidP="00C6186E">
      <w:pPr>
        <w:tabs>
          <w:tab w:val="left" w:pos="0"/>
        </w:tabs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>§ 13</w:t>
      </w:r>
    </w:p>
    <w:p w14:paraId="26B6A357" w14:textId="77777777" w:rsidR="00C6186E" w:rsidRPr="00C6186E" w:rsidRDefault="00C6186E" w:rsidP="00C6186E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C6186E">
        <w:rPr>
          <w:rFonts w:asciiTheme="majorHAnsi" w:eastAsiaTheme="minorEastAsia" w:hAnsiTheme="majorHAnsi" w:cs="Tahoma"/>
          <w:sz w:val="20"/>
          <w:szCs w:val="20"/>
        </w:rPr>
        <w:t>Umowa niniejsza sporządzona została w 2 jednobrzmiących egzemplarzach, po 1 egzemplarzu dla każdej ze stron.</w:t>
      </w:r>
    </w:p>
    <w:p w14:paraId="47A506AA" w14:textId="77777777" w:rsidR="00C6186E" w:rsidRPr="00C6186E" w:rsidRDefault="00C6186E" w:rsidP="00C6186E">
      <w:pPr>
        <w:spacing w:after="60" w:line="264" w:lineRule="auto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20FD7B3B" w14:textId="77777777" w:rsidR="00C6186E" w:rsidRPr="00C6186E" w:rsidRDefault="00C6186E" w:rsidP="00C6186E">
      <w:pPr>
        <w:tabs>
          <w:tab w:val="left" w:pos="0"/>
          <w:tab w:val="right" w:pos="9072"/>
        </w:tabs>
        <w:spacing w:after="60" w:line="264" w:lineRule="auto"/>
        <w:rPr>
          <w:rFonts w:asciiTheme="majorHAnsi" w:eastAsiaTheme="minorEastAsia" w:hAnsiTheme="majorHAnsi"/>
          <w:sz w:val="20"/>
          <w:szCs w:val="20"/>
        </w:rPr>
      </w:pPr>
      <w:r w:rsidRPr="00C6186E">
        <w:rPr>
          <w:rFonts w:asciiTheme="majorHAnsi" w:eastAsiaTheme="minorEastAsia" w:hAnsiTheme="majorHAnsi" w:cs="Tahoma"/>
          <w:b/>
          <w:sz w:val="20"/>
          <w:szCs w:val="20"/>
        </w:rPr>
        <w:t xml:space="preserve">              SPRZEDAWCA     </w:t>
      </w:r>
      <w:r w:rsidRPr="00C6186E">
        <w:rPr>
          <w:rFonts w:asciiTheme="majorHAnsi" w:eastAsiaTheme="minorEastAsia" w:hAnsiTheme="majorHAnsi" w:cs="Tahoma"/>
          <w:b/>
          <w:sz w:val="20"/>
          <w:szCs w:val="20"/>
        </w:rPr>
        <w:tab/>
        <w:t>KUPUJĄCY</w:t>
      </w:r>
    </w:p>
    <w:p w14:paraId="0780AFA0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624F63DD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76BB7366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0EC96270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3CC2F9C4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2BE54C3F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3445AC0C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68900928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67E72755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1664F17B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02739D57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3196D4C0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1BDE1444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19D17BBA" w14:textId="77777777" w:rsidR="00CA0442" w:rsidRDefault="00CA0442" w:rsidP="000F4B07">
      <w:pPr>
        <w:autoSpaceDE w:val="0"/>
        <w:autoSpaceDN w:val="0"/>
        <w:adjustRightInd w:val="0"/>
        <w:rPr>
          <w:rFonts w:ascii="NimbusSanL-Regu" w:hAnsi="NimbusSanL-Regu" w:cs="NimbusSanL-Regu"/>
          <w:sz w:val="19"/>
          <w:szCs w:val="19"/>
        </w:rPr>
      </w:pPr>
    </w:p>
    <w:p w14:paraId="7F4BFCAB" w14:textId="06BB2022" w:rsidR="003527B8" w:rsidRPr="000F4B07" w:rsidRDefault="003527B8" w:rsidP="000F4B07"/>
    <w:sectPr w:rsidR="003527B8" w:rsidRPr="000F4B07" w:rsidSect="00067706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 w:code="9"/>
      <w:pgMar w:top="1383" w:right="1134" w:bottom="1418" w:left="1134" w:header="284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70A35" w14:textId="77777777" w:rsidR="00AB1B8E" w:rsidRDefault="00AB1B8E" w:rsidP="0063076E">
      <w:r>
        <w:separator/>
      </w:r>
    </w:p>
  </w:endnote>
  <w:endnote w:type="continuationSeparator" w:id="0">
    <w:p w14:paraId="112259B3" w14:textId="77777777" w:rsidR="00AB1B8E" w:rsidRDefault="00AB1B8E" w:rsidP="00630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1B945" w14:textId="77777777" w:rsidR="005B5ED0" w:rsidRDefault="005B5ED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AEFEF" w14:textId="77777777" w:rsidR="007F7D6B" w:rsidRDefault="005B5ED0" w:rsidP="009F0B8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2F913217" wp14:editId="703B675B">
          <wp:extent cx="6120000" cy="6372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-stopa-pion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63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43222" w14:textId="77777777" w:rsidR="005B5ED0" w:rsidRDefault="005B5E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EEBC4" w14:textId="77777777" w:rsidR="00AB1B8E" w:rsidRDefault="00AB1B8E" w:rsidP="0063076E">
      <w:r>
        <w:separator/>
      </w:r>
    </w:p>
  </w:footnote>
  <w:footnote w:type="continuationSeparator" w:id="0">
    <w:p w14:paraId="4D6CC67C" w14:textId="77777777" w:rsidR="00AB1B8E" w:rsidRDefault="00AB1B8E" w:rsidP="00630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77202" w14:textId="77777777" w:rsidR="005B5ED0" w:rsidRDefault="005B5E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81A8A" w14:textId="77777777" w:rsidR="005B383D" w:rsidRDefault="008364B8" w:rsidP="009F0B8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2F36359" wp14:editId="4E370394">
          <wp:extent cx="6120000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7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53D3A" w14:textId="77777777" w:rsidR="005B5ED0" w:rsidRDefault="005B5ED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0B95961"/>
    <w:multiLevelType w:val="hybridMultilevel"/>
    <w:tmpl w:val="2EFE5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DC2EA2"/>
    <w:multiLevelType w:val="hybridMultilevel"/>
    <w:tmpl w:val="5E24F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680AC3"/>
    <w:multiLevelType w:val="hybridMultilevel"/>
    <w:tmpl w:val="05DE6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D4CBD"/>
    <w:multiLevelType w:val="hybridMultilevel"/>
    <w:tmpl w:val="44C4A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A90656"/>
    <w:multiLevelType w:val="hybridMultilevel"/>
    <w:tmpl w:val="5D9A7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63273"/>
    <w:multiLevelType w:val="hybridMultilevel"/>
    <w:tmpl w:val="3468D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E614C9"/>
    <w:multiLevelType w:val="hybridMultilevel"/>
    <w:tmpl w:val="52B8B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7138A"/>
    <w:multiLevelType w:val="hybridMultilevel"/>
    <w:tmpl w:val="8F866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2512A2"/>
    <w:multiLevelType w:val="hybridMultilevel"/>
    <w:tmpl w:val="F7B09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34208B"/>
    <w:multiLevelType w:val="hybridMultilevel"/>
    <w:tmpl w:val="49E8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8230B4F"/>
    <w:multiLevelType w:val="hybridMultilevel"/>
    <w:tmpl w:val="28247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D21C2B"/>
    <w:multiLevelType w:val="hybridMultilevel"/>
    <w:tmpl w:val="A052F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F866664"/>
    <w:multiLevelType w:val="hybridMultilevel"/>
    <w:tmpl w:val="B4CA5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A5A0B"/>
    <w:multiLevelType w:val="hybridMultilevel"/>
    <w:tmpl w:val="39666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824BD"/>
    <w:multiLevelType w:val="hybridMultilevel"/>
    <w:tmpl w:val="329CE3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B530E5"/>
    <w:multiLevelType w:val="hybridMultilevel"/>
    <w:tmpl w:val="D93EC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971282"/>
    <w:multiLevelType w:val="hybridMultilevel"/>
    <w:tmpl w:val="962816C8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7">
      <w:start w:val="1"/>
      <w:numFmt w:val="lowerLetter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5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  <w:rPr>
        <w:rFonts w:cs="Times New Roman"/>
      </w:rPr>
    </w:lvl>
  </w:abstractNum>
  <w:abstractNum w:abstractNumId="26">
    <w:nsid w:val="4F540576"/>
    <w:multiLevelType w:val="hybridMultilevel"/>
    <w:tmpl w:val="3A483B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D77D8D"/>
    <w:multiLevelType w:val="hybridMultilevel"/>
    <w:tmpl w:val="31D646DA"/>
    <w:lvl w:ilvl="0" w:tplc="AC0E1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B7485F"/>
    <w:multiLevelType w:val="hybridMultilevel"/>
    <w:tmpl w:val="6A8AAA9C"/>
    <w:lvl w:ilvl="0" w:tplc="C73E0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03341D"/>
    <w:multiLevelType w:val="hybridMultilevel"/>
    <w:tmpl w:val="1952B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FC7668"/>
    <w:multiLevelType w:val="hybridMultilevel"/>
    <w:tmpl w:val="C89CC176"/>
    <w:lvl w:ilvl="0" w:tplc="725A577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F92B20"/>
    <w:multiLevelType w:val="hybridMultilevel"/>
    <w:tmpl w:val="409E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3">
    <w:nsid w:val="6E155C65"/>
    <w:multiLevelType w:val="hybridMultilevel"/>
    <w:tmpl w:val="8DA68E4E"/>
    <w:lvl w:ilvl="0" w:tplc="04150011">
      <w:start w:val="1"/>
      <w:numFmt w:val="decimal"/>
      <w:lvlText w:val="%1)"/>
      <w:lvlJc w:val="left"/>
      <w:pPr>
        <w:ind w:left="1069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3E56C8"/>
    <w:multiLevelType w:val="hybridMultilevel"/>
    <w:tmpl w:val="55D43186"/>
    <w:lvl w:ilvl="0" w:tplc="448E7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16E561A"/>
    <w:multiLevelType w:val="hybridMultilevel"/>
    <w:tmpl w:val="931AC9A8"/>
    <w:lvl w:ilvl="0" w:tplc="D38E7D1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4627F2"/>
    <w:multiLevelType w:val="hybridMultilevel"/>
    <w:tmpl w:val="2DE653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332E2D"/>
    <w:multiLevelType w:val="hybridMultilevel"/>
    <w:tmpl w:val="80F835B8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C73E0C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4228F9"/>
    <w:multiLevelType w:val="hybridMultilevel"/>
    <w:tmpl w:val="0A442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23145C"/>
    <w:multiLevelType w:val="hybridMultilevel"/>
    <w:tmpl w:val="69242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0"/>
  </w:num>
  <w:num w:numId="3">
    <w:abstractNumId w:val="1"/>
  </w:num>
  <w:num w:numId="4">
    <w:abstractNumId w:val="7"/>
  </w:num>
  <w:num w:numId="5">
    <w:abstractNumId w:val="6"/>
  </w:num>
  <w:num w:numId="6">
    <w:abstractNumId w:val="20"/>
  </w:num>
  <w:num w:numId="7">
    <w:abstractNumId w:val="19"/>
  </w:num>
  <w:num w:numId="8">
    <w:abstractNumId w:val="8"/>
  </w:num>
  <w:num w:numId="9">
    <w:abstractNumId w:val="36"/>
  </w:num>
  <w:num w:numId="10">
    <w:abstractNumId w:val="4"/>
  </w:num>
  <w:num w:numId="11">
    <w:abstractNumId w:val="21"/>
  </w:num>
  <w:num w:numId="12">
    <w:abstractNumId w:val="13"/>
  </w:num>
  <w:num w:numId="13">
    <w:abstractNumId w:val="31"/>
  </w:num>
  <w:num w:numId="14">
    <w:abstractNumId w:val="9"/>
  </w:num>
  <w:num w:numId="15">
    <w:abstractNumId w:val="18"/>
  </w:num>
  <w:num w:numId="16">
    <w:abstractNumId w:val="2"/>
  </w:num>
  <w:num w:numId="17">
    <w:abstractNumId w:val="10"/>
  </w:num>
  <w:num w:numId="18">
    <w:abstractNumId w:val="29"/>
  </w:num>
  <w:num w:numId="19">
    <w:abstractNumId w:val="39"/>
  </w:num>
  <w:num w:numId="20">
    <w:abstractNumId w:val="5"/>
  </w:num>
  <w:num w:numId="21">
    <w:abstractNumId w:val="12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</w:num>
  <w:num w:numId="24">
    <w:abstractNumId w:val="35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2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3"/>
  </w:num>
  <w:num w:numId="37">
    <w:abstractNumId w:val="11"/>
  </w:num>
  <w:num w:numId="38">
    <w:abstractNumId w:val="0"/>
  </w:num>
  <w:num w:numId="39">
    <w:abstractNumId w:val="33"/>
  </w:num>
  <w:num w:numId="40">
    <w:abstractNumId w:val="24"/>
  </w:num>
  <w:num w:numId="41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8B"/>
    <w:rsid w:val="000218D7"/>
    <w:rsid w:val="00022C92"/>
    <w:rsid w:val="00026C31"/>
    <w:rsid w:val="00032B97"/>
    <w:rsid w:val="00040B72"/>
    <w:rsid w:val="000445B3"/>
    <w:rsid w:val="00067706"/>
    <w:rsid w:val="000919AD"/>
    <w:rsid w:val="0009398D"/>
    <w:rsid w:val="00095842"/>
    <w:rsid w:val="000A5B70"/>
    <w:rsid w:val="000F4B07"/>
    <w:rsid w:val="00114A30"/>
    <w:rsid w:val="00125196"/>
    <w:rsid w:val="00134169"/>
    <w:rsid w:val="00136896"/>
    <w:rsid w:val="00140E19"/>
    <w:rsid w:val="001553AC"/>
    <w:rsid w:val="00157C65"/>
    <w:rsid w:val="00160BC6"/>
    <w:rsid w:val="0016753F"/>
    <w:rsid w:val="00173F56"/>
    <w:rsid w:val="00175E38"/>
    <w:rsid w:val="001913D4"/>
    <w:rsid w:val="00197972"/>
    <w:rsid w:val="001C1C7C"/>
    <w:rsid w:val="0024419D"/>
    <w:rsid w:val="0027697E"/>
    <w:rsid w:val="0028402D"/>
    <w:rsid w:val="002F7BCC"/>
    <w:rsid w:val="00324120"/>
    <w:rsid w:val="00341A05"/>
    <w:rsid w:val="00344F90"/>
    <w:rsid w:val="003523ED"/>
    <w:rsid w:val="003527B8"/>
    <w:rsid w:val="00354C95"/>
    <w:rsid w:val="003C3EB9"/>
    <w:rsid w:val="00411D2F"/>
    <w:rsid w:val="00426B21"/>
    <w:rsid w:val="00430F27"/>
    <w:rsid w:val="00435499"/>
    <w:rsid w:val="00445599"/>
    <w:rsid w:val="00457CD1"/>
    <w:rsid w:val="00476E21"/>
    <w:rsid w:val="0049144D"/>
    <w:rsid w:val="00494026"/>
    <w:rsid w:val="004E39DA"/>
    <w:rsid w:val="004F1BBC"/>
    <w:rsid w:val="00531E1C"/>
    <w:rsid w:val="00541A08"/>
    <w:rsid w:val="005624FF"/>
    <w:rsid w:val="005673DC"/>
    <w:rsid w:val="00582F9B"/>
    <w:rsid w:val="005853B6"/>
    <w:rsid w:val="00596034"/>
    <w:rsid w:val="005B383D"/>
    <w:rsid w:val="005B5075"/>
    <w:rsid w:val="005B5ED0"/>
    <w:rsid w:val="005D4042"/>
    <w:rsid w:val="005E4B2D"/>
    <w:rsid w:val="005F4895"/>
    <w:rsid w:val="00615C62"/>
    <w:rsid w:val="0063076E"/>
    <w:rsid w:val="0064283F"/>
    <w:rsid w:val="00646776"/>
    <w:rsid w:val="00651594"/>
    <w:rsid w:val="0065357B"/>
    <w:rsid w:val="006B4B1C"/>
    <w:rsid w:val="006C5874"/>
    <w:rsid w:val="007146E1"/>
    <w:rsid w:val="0076707F"/>
    <w:rsid w:val="00777389"/>
    <w:rsid w:val="00792FCB"/>
    <w:rsid w:val="00796A96"/>
    <w:rsid w:val="007A0D38"/>
    <w:rsid w:val="007C135C"/>
    <w:rsid w:val="007C7AEC"/>
    <w:rsid w:val="007D49C6"/>
    <w:rsid w:val="007F7D6B"/>
    <w:rsid w:val="008111C5"/>
    <w:rsid w:val="00822556"/>
    <w:rsid w:val="008364B8"/>
    <w:rsid w:val="0084027C"/>
    <w:rsid w:val="00866186"/>
    <w:rsid w:val="008750CC"/>
    <w:rsid w:val="00875CB4"/>
    <w:rsid w:val="00881115"/>
    <w:rsid w:val="00890456"/>
    <w:rsid w:val="008A0154"/>
    <w:rsid w:val="008A0FA6"/>
    <w:rsid w:val="008D0E49"/>
    <w:rsid w:val="008D191B"/>
    <w:rsid w:val="008E1B3F"/>
    <w:rsid w:val="0090678B"/>
    <w:rsid w:val="009A470C"/>
    <w:rsid w:val="009B384F"/>
    <w:rsid w:val="009C7BCE"/>
    <w:rsid w:val="009F0B8D"/>
    <w:rsid w:val="00A13439"/>
    <w:rsid w:val="00A5138B"/>
    <w:rsid w:val="00A746D4"/>
    <w:rsid w:val="00A83E55"/>
    <w:rsid w:val="00A86415"/>
    <w:rsid w:val="00AB1B8E"/>
    <w:rsid w:val="00B15052"/>
    <w:rsid w:val="00B21F69"/>
    <w:rsid w:val="00B374EE"/>
    <w:rsid w:val="00B420B2"/>
    <w:rsid w:val="00B44466"/>
    <w:rsid w:val="00B54944"/>
    <w:rsid w:val="00B725FD"/>
    <w:rsid w:val="00BC0920"/>
    <w:rsid w:val="00BD2C35"/>
    <w:rsid w:val="00C1555C"/>
    <w:rsid w:val="00C17E26"/>
    <w:rsid w:val="00C317C3"/>
    <w:rsid w:val="00C31EB4"/>
    <w:rsid w:val="00C320EC"/>
    <w:rsid w:val="00C6186E"/>
    <w:rsid w:val="00C81423"/>
    <w:rsid w:val="00C83511"/>
    <w:rsid w:val="00C86FB0"/>
    <w:rsid w:val="00C877CE"/>
    <w:rsid w:val="00C97A52"/>
    <w:rsid w:val="00CA0442"/>
    <w:rsid w:val="00CA3586"/>
    <w:rsid w:val="00CA39BB"/>
    <w:rsid w:val="00CC2CAA"/>
    <w:rsid w:val="00CC54E3"/>
    <w:rsid w:val="00CE136D"/>
    <w:rsid w:val="00CE3E6C"/>
    <w:rsid w:val="00D018A5"/>
    <w:rsid w:val="00D033E9"/>
    <w:rsid w:val="00D21A54"/>
    <w:rsid w:val="00D2208F"/>
    <w:rsid w:val="00D45733"/>
    <w:rsid w:val="00D914F8"/>
    <w:rsid w:val="00D92A75"/>
    <w:rsid w:val="00DA1649"/>
    <w:rsid w:val="00DB583B"/>
    <w:rsid w:val="00DB6075"/>
    <w:rsid w:val="00DB70F0"/>
    <w:rsid w:val="00DB7AE8"/>
    <w:rsid w:val="00DC7D5C"/>
    <w:rsid w:val="00DD7F55"/>
    <w:rsid w:val="00DF3B51"/>
    <w:rsid w:val="00DF4239"/>
    <w:rsid w:val="00E034A2"/>
    <w:rsid w:val="00E07EA3"/>
    <w:rsid w:val="00E25B95"/>
    <w:rsid w:val="00E457C1"/>
    <w:rsid w:val="00EC4258"/>
    <w:rsid w:val="00EC709F"/>
    <w:rsid w:val="00EE5B39"/>
    <w:rsid w:val="00F048FF"/>
    <w:rsid w:val="00F21131"/>
    <w:rsid w:val="00F27A65"/>
    <w:rsid w:val="00F73BD7"/>
    <w:rsid w:val="00F912C5"/>
    <w:rsid w:val="00FA33A7"/>
    <w:rsid w:val="00FC4C9A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9F5D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6B21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186E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6B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link w:val="AkapitzlistZnak"/>
    <w:uiPriority w:val="34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F62EB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F62E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26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426B21"/>
    <w:rPr>
      <w:b/>
      <w:bCs/>
    </w:rPr>
  </w:style>
  <w:style w:type="paragraph" w:customStyle="1" w:styleId="gmail-msolistparagraph">
    <w:name w:val="gmail-msolistparagraph"/>
    <w:basedOn w:val="Normalny"/>
    <w:rsid w:val="00136896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table" w:styleId="Tabela-Siatka">
    <w:name w:val="Table Grid"/>
    <w:basedOn w:val="Standardowy"/>
    <w:uiPriority w:val="59"/>
    <w:rsid w:val="00F27A65"/>
    <w:pPr>
      <w:spacing w:after="0" w:line="240" w:lineRule="auto"/>
    </w:pPr>
    <w:rPr>
      <w:rFonts w:cs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27A65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27A65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3527B8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527B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C618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C6186E"/>
  </w:style>
  <w:style w:type="paragraph" w:styleId="Bezodstpw">
    <w:name w:val="No Spacing"/>
    <w:uiPriority w:val="1"/>
    <w:qFormat/>
    <w:rsid w:val="00C6186E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C6186E"/>
    <w:pPr>
      <w:spacing w:after="120" w:line="264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tdescription">
    <w:name w:val="lt_description"/>
    <w:basedOn w:val="Domylnaczcionkaakapitu"/>
    <w:rsid w:val="00C6186E"/>
  </w:style>
  <w:style w:type="character" w:customStyle="1" w:styleId="paramtraitsep">
    <w:name w:val="param_trait_sep"/>
    <w:basedOn w:val="Domylnaczcionkaakapitu"/>
    <w:rsid w:val="00C618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6B21"/>
    <w:pPr>
      <w:spacing w:after="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186E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6B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link w:val="AkapitzlistZnak"/>
    <w:uiPriority w:val="34"/>
    <w:qFormat/>
    <w:rsid w:val="001675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F62EB"/>
    <w:pPr>
      <w:tabs>
        <w:tab w:val="left" w:pos="900"/>
      </w:tabs>
      <w:jc w:val="both"/>
    </w:pPr>
    <w:rPr>
      <w:rFonts w:eastAsia="Times New Roman" w:cs="Times New Roman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F62E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26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426B21"/>
    <w:rPr>
      <w:b/>
      <w:bCs/>
    </w:rPr>
  </w:style>
  <w:style w:type="paragraph" w:customStyle="1" w:styleId="gmail-msolistparagraph">
    <w:name w:val="gmail-msolistparagraph"/>
    <w:basedOn w:val="Normalny"/>
    <w:rsid w:val="00136896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table" w:styleId="Tabela-Siatka">
    <w:name w:val="Table Grid"/>
    <w:basedOn w:val="Standardowy"/>
    <w:uiPriority w:val="59"/>
    <w:rsid w:val="00F27A65"/>
    <w:pPr>
      <w:spacing w:after="0" w:line="240" w:lineRule="auto"/>
    </w:pPr>
    <w:rPr>
      <w:rFonts w:cs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27A65"/>
    <w:pPr>
      <w:spacing w:before="100" w:beforeAutospacing="1" w:after="100" w:afterAutospacing="1"/>
    </w:pPr>
    <w:rPr>
      <w:rFonts w:eastAsia="Times New Roman" w:cs="Times New Roman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27A65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3527B8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527B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C618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C6186E"/>
  </w:style>
  <w:style w:type="paragraph" w:styleId="Bezodstpw">
    <w:name w:val="No Spacing"/>
    <w:uiPriority w:val="1"/>
    <w:qFormat/>
    <w:rsid w:val="00C6186E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C6186E"/>
    <w:pPr>
      <w:spacing w:after="120" w:line="264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tdescription">
    <w:name w:val="lt_description"/>
    <w:basedOn w:val="Domylnaczcionkaakapitu"/>
    <w:rsid w:val="00C6186E"/>
  </w:style>
  <w:style w:type="character" w:customStyle="1" w:styleId="paramtraitsep">
    <w:name w:val="param_trait_sep"/>
    <w:basedOn w:val="Domylnaczcionkaakapitu"/>
    <w:rsid w:val="00C61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1.png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1.bin"/><Relationship Id="rId63" Type="http://schemas.openxmlformats.org/officeDocument/2006/relationships/hyperlink" Target="https://ems.ms.gov.pl" TargetMode="External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png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oleObject" Target="embeddings/oleObject8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0.png"/><Relationship Id="rId53" Type="http://schemas.openxmlformats.org/officeDocument/2006/relationships/oleObject" Target="embeddings/oleObject20.bin"/><Relationship Id="rId58" Type="http://schemas.openxmlformats.org/officeDocument/2006/relationships/image" Target="media/image26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2.png"/><Relationship Id="rId57" Type="http://schemas.openxmlformats.org/officeDocument/2006/relationships/oleObject" Target="embeddings/oleObject22.bin"/><Relationship Id="rId61" Type="http://schemas.openxmlformats.org/officeDocument/2006/relationships/image" Target="media/image27.png"/><Relationship Id="rId10" Type="http://schemas.openxmlformats.org/officeDocument/2006/relationships/hyperlink" Target="mailto:%20jkaskow@zdz.kielce.pl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14.pn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4.bin"/><Relationship Id="rId65" Type="http://schemas.openxmlformats.org/officeDocument/2006/relationships/hyperlink" Target="mailto:iod@zdz.kielce.pl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7.bin"/><Relationship Id="rId35" Type="http://schemas.openxmlformats.org/officeDocument/2006/relationships/image" Target="media/image16.png"/><Relationship Id="rId43" Type="http://schemas.openxmlformats.org/officeDocument/2006/relationships/image" Target="media/image19.png"/><Relationship Id="rId48" Type="http://schemas.openxmlformats.org/officeDocument/2006/relationships/oleObject" Target="embeddings/oleObject17.bin"/><Relationship Id="rId56" Type="http://schemas.openxmlformats.org/officeDocument/2006/relationships/image" Target="media/image25.png"/><Relationship Id="rId64" Type="http://schemas.openxmlformats.org/officeDocument/2006/relationships/hyperlink" Target="https://www.ceidg.gov.pl" TargetMode="Externa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oleObject" Target="embeddings/oleObject5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3.bin"/><Relationship Id="rId67" Type="http://schemas.openxmlformats.org/officeDocument/2006/relationships/header" Target="header2.xml"/><Relationship Id="rId20" Type="http://schemas.openxmlformats.org/officeDocument/2006/relationships/image" Target="media/image8.png"/><Relationship Id="rId41" Type="http://schemas.openxmlformats.org/officeDocument/2006/relationships/oleObject" Target="embeddings/oleObject13.bin"/><Relationship Id="rId54" Type="http://schemas.openxmlformats.org/officeDocument/2006/relationships/image" Target="media/image24.png"/><Relationship Id="rId62" Type="http://schemas.openxmlformats.org/officeDocument/2006/relationships/oleObject" Target="embeddings/oleObject25.bin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AE5E3-2BB5-4A89-B4F9-9106A04F7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4179</Words>
  <Characters>25079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Joanna Kaśków</cp:lastModifiedBy>
  <cp:revision>29</cp:revision>
  <cp:lastPrinted>2020-11-25T07:17:00Z</cp:lastPrinted>
  <dcterms:created xsi:type="dcterms:W3CDTF">2021-04-09T08:55:00Z</dcterms:created>
  <dcterms:modified xsi:type="dcterms:W3CDTF">2021-04-09T11:31:00Z</dcterms:modified>
</cp:coreProperties>
</file>