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EC7C4E">
        <w:rPr>
          <w:rFonts w:asciiTheme="majorHAnsi" w:hAnsiTheme="majorHAnsi"/>
          <w:sz w:val="20"/>
          <w:szCs w:val="20"/>
        </w:rPr>
        <w:t>10</w:t>
      </w:r>
      <w:r w:rsidR="009F117B">
        <w:rPr>
          <w:rFonts w:asciiTheme="majorHAnsi" w:hAnsiTheme="majorHAnsi"/>
          <w:sz w:val="20"/>
          <w:szCs w:val="20"/>
        </w:rPr>
        <w:t>.02.2021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D82244" w:rsidRDefault="00D82244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>
        <w:rPr>
          <w:rFonts w:asciiTheme="majorHAnsi" w:hAnsiTheme="majorHAnsi"/>
          <w:sz w:val="20"/>
          <w:szCs w:val="20"/>
        </w:rPr>
        <w:t>„</w:t>
      </w:r>
      <w:r w:rsidR="00C06096" w:rsidRPr="0050678A">
        <w:rPr>
          <w:rFonts w:asciiTheme="majorHAnsi" w:hAnsiTheme="majorHAnsi"/>
          <w:b/>
          <w:sz w:val="20"/>
          <w:szCs w:val="20"/>
        </w:rPr>
        <w:t xml:space="preserve">Zakup i </w:t>
      </w:r>
      <w:r w:rsidRPr="0050678A">
        <w:rPr>
          <w:rFonts w:asciiTheme="majorHAnsi" w:hAnsiTheme="majorHAnsi"/>
          <w:b/>
          <w:sz w:val="20"/>
          <w:szCs w:val="20"/>
        </w:rPr>
        <w:t>dostawę</w:t>
      </w:r>
      <w:r w:rsidRPr="008410AB">
        <w:rPr>
          <w:rFonts w:asciiTheme="majorHAnsi" w:hAnsiTheme="majorHAnsi"/>
          <w:sz w:val="20"/>
          <w:szCs w:val="20"/>
        </w:rPr>
        <w:t xml:space="preserve"> </w:t>
      </w:r>
      <w:r w:rsidR="0050678A">
        <w:rPr>
          <w:rFonts w:asciiTheme="majorHAnsi" w:hAnsiTheme="majorHAnsi"/>
          <w:b/>
          <w:sz w:val="20"/>
          <w:szCs w:val="20"/>
        </w:rPr>
        <w:t>p</w:t>
      </w:r>
      <w:r w:rsidR="00D858A9" w:rsidRPr="00D858A9">
        <w:rPr>
          <w:rFonts w:asciiTheme="majorHAnsi" w:hAnsiTheme="majorHAnsi"/>
          <w:b/>
          <w:sz w:val="20"/>
          <w:szCs w:val="20"/>
        </w:rPr>
        <w:t>owiększalnika stacjonarnego</w:t>
      </w:r>
      <w:r w:rsidR="008B30EE">
        <w:rPr>
          <w:rFonts w:asciiTheme="majorHAnsi" w:hAnsiTheme="majorHAnsi"/>
          <w:b/>
          <w:sz w:val="20"/>
          <w:szCs w:val="20"/>
        </w:rPr>
        <w:t>”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p w:rsidR="008B30EE" w:rsidRDefault="008B30EE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B30EE" w:rsidRPr="008B30EE" w:rsidTr="007E192C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7E192C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tel. 41/ 366-47-91, fax. 41/ 366-39-26, 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8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8B30EE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D82244" w:rsidRPr="00190FEF" w:rsidRDefault="0050678A" w:rsidP="00D82244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Zakup i d</w:t>
      </w:r>
      <w:r w:rsidR="008D6A31">
        <w:rPr>
          <w:rFonts w:asciiTheme="majorHAnsi" w:hAnsiTheme="majorHAnsi"/>
          <w:b/>
          <w:sz w:val="20"/>
          <w:szCs w:val="20"/>
        </w:rPr>
        <w:t xml:space="preserve">ostawa </w:t>
      </w:r>
      <w:r>
        <w:rPr>
          <w:rFonts w:asciiTheme="majorHAnsi" w:hAnsiTheme="majorHAnsi"/>
          <w:b/>
          <w:sz w:val="20"/>
          <w:szCs w:val="20"/>
        </w:rPr>
        <w:t>p</w:t>
      </w:r>
      <w:r w:rsidR="000A32E4">
        <w:rPr>
          <w:rFonts w:asciiTheme="majorHAnsi" w:hAnsiTheme="majorHAnsi"/>
          <w:b/>
          <w:sz w:val="20"/>
          <w:szCs w:val="20"/>
        </w:rPr>
        <w:t>owiększalnik</w:t>
      </w:r>
      <w:r w:rsidR="008D6A31">
        <w:rPr>
          <w:rFonts w:asciiTheme="majorHAnsi" w:hAnsiTheme="majorHAnsi"/>
          <w:b/>
          <w:sz w:val="20"/>
          <w:szCs w:val="20"/>
        </w:rPr>
        <w:t>a</w:t>
      </w:r>
      <w:r w:rsidR="000A32E4">
        <w:rPr>
          <w:rFonts w:asciiTheme="majorHAnsi" w:hAnsiTheme="majorHAnsi"/>
          <w:b/>
          <w:sz w:val="20"/>
          <w:szCs w:val="20"/>
        </w:rPr>
        <w:t xml:space="preserve"> stacjonarn</w:t>
      </w:r>
      <w:r w:rsidR="008D6A31">
        <w:rPr>
          <w:rFonts w:asciiTheme="majorHAnsi" w:hAnsiTheme="majorHAnsi"/>
          <w:b/>
          <w:sz w:val="20"/>
          <w:szCs w:val="20"/>
        </w:rPr>
        <w:t>ego</w:t>
      </w:r>
      <w:r w:rsidR="00F30B5A">
        <w:rPr>
          <w:rFonts w:asciiTheme="majorHAnsi" w:hAnsiTheme="majorHAnsi"/>
          <w:b/>
          <w:sz w:val="20"/>
          <w:szCs w:val="20"/>
        </w:rPr>
        <w:t xml:space="preserve"> </w:t>
      </w:r>
      <w:r w:rsidR="00D82244" w:rsidRPr="00190FEF">
        <w:rPr>
          <w:rFonts w:asciiTheme="majorHAnsi" w:hAnsiTheme="majorHAnsi"/>
          <w:sz w:val="20"/>
          <w:szCs w:val="20"/>
        </w:rPr>
        <w:t xml:space="preserve">do </w:t>
      </w:r>
      <w:r w:rsidR="00166F00">
        <w:rPr>
          <w:rFonts w:asciiTheme="majorHAnsi" w:hAnsiTheme="majorHAnsi"/>
          <w:sz w:val="20"/>
          <w:szCs w:val="20"/>
        </w:rPr>
        <w:t>Szkół</w:t>
      </w:r>
      <w:r w:rsidR="00E23E4B">
        <w:rPr>
          <w:rFonts w:asciiTheme="majorHAnsi" w:hAnsiTheme="majorHAnsi"/>
          <w:sz w:val="20"/>
          <w:szCs w:val="20"/>
        </w:rPr>
        <w:t xml:space="preserve"> w Nowym Mieście nad Pilicą</w:t>
      </w:r>
      <w:r w:rsidR="00D82244" w:rsidRPr="00190FEF">
        <w:rPr>
          <w:rFonts w:asciiTheme="majorHAnsi" w:hAnsiTheme="majorHAnsi"/>
          <w:sz w:val="20"/>
          <w:szCs w:val="20"/>
        </w:rPr>
        <w:t xml:space="preserve"> Zakładu Doskonalenia Zawodowego w Kielcach. 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190FE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707F65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707F65">
        <w:rPr>
          <w:rFonts w:asciiTheme="majorHAnsi" w:hAnsiTheme="majorHAnsi"/>
          <w:sz w:val="20"/>
          <w:szCs w:val="20"/>
        </w:rPr>
        <w:t xml:space="preserve"> Szkoły w Nowym Mieście nad Pilicą</w:t>
      </w:r>
      <w:r w:rsidR="00190FEF" w:rsidRPr="00190FEF">
        <w:rPr>
          <w:rFonts w:asciiTheme="majorHAnsi" w:hAnsiTheme="majorHAnsi"/>
          <w:sz w:val="20"/>
          <w:szCs w:val="20"/>
        </w:rPr>
        <w:t xml:space="preserve"> Za</w:t>
      </w:r>
      <w:r w:rsidR="008D6A31">
        <w:rPr>
          <w:rFonts w:asciiTheme="majorHAnsi" w:hAnsiTheme="majorHAnsi"/>
          <w:sz w:val="20"/>
          <w:szCs w:val="20"/>
        </w:rPr>
        <w:t>kładu Doskonalenia Zawodowego w </w:t>
      </w:r>
      <w:r w:rsidR="00190FEF" w:rsidRPr="00190FEF">
        <w:rPr>
          <w:rFonts w:asciiTheme="majorHAnsi" w:hAnsiTheme="majorHAnsi"/>
          <w:sz w:val="20"/>
          <w:szCs w:val="20"/>
        </w:rPr>
        <w:t xml:space="preserve">Kielcach, </w:t>
      </w:r>
      <w:r w:rsidR="00707F65" w:rsidRPr="00065FC5">
        <w:rPr>
          <w:rFonts w:asciiTheme="majorHAnsi" w:hAnsiTheme="majorHAnsi"/>
          <w:sz w:val="20"/>
          <w:szCs w:val="20"/>
          <w:lang w:eastAsia="pl-PL"/>
        </w:rPr>
        <w:t>ul. Tomaszowska 123/40a, 26-420 Nowe Miasto nad Pilicą.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66F00">
        <w:rPr>
          <w:rFonts w:asciiTheme="majorHAnsi" w:hAnsiTheme="majorHAnsi" w:cs="Calibri"/>
          <w:b/>
          <w:sz w:val="20"/>
          <w:szCs w:val="20"/>
        </w:rPr>
        <w:t xml:space="preserve">Termin wykonania </w:t>
      </w:r>
      <w:r w:rsidRPr="0051482F">
        <w:rPr>
          <w:rFonts w:asciiTheme="majorHAnsi" w:hAnsiTheme="majorHAnsi" w:cs="Calibri"/>
          <w:b/>
          <w:sz w:val="20"/>
          <w:szCs w:val="20"/>
        </w:rPr>
        <w:t>zamówienia</w:t>
      </w:r>
      <w:r w:rsidRPr="0051482F">
        <w:rPr>
          <w:rFonts w:asciiTheme="majorHAnsi" w:hAnsiTheme="majorHAnsi" w:cs="Calibri"/>
          <w:sz w:val="20"/>
          <w:szCs w:val="20"/>
        </w:rPr>
        <w:t xml:space="preserve"> : </w:t>
      </w:r>
      <w:r w:rsidR="00D176DE">
        <w:rPr>
          <w:rFonts w:asciiTheme="majorHAnsi" w:hAnsiTheme="majorHAnsi"/>
          <w:sz w:val="20"/>
          <w:szCs w:val="20"/>
        </w:rPr>
        <w:t>do 15 marca 2021 roku.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D82244" w:rsidRDefault="00D82244" w:rsidP="00D82244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>
        <w:rPr>
          <w:rFonts w:asciiTheme="majorHAnsi" w:hAnsiTheme="majorHAnsi"/>
          <w:sz w:val="20"/>
          <w:szCs w:val="20"/>
        </w:rPr>
        <w:t>lizacji w tym koszty transportu i</w:t>
      </w:r>
      <w:r w:rsidRPr="00607D23">
        <w:rPr>
          <w:rFonts w:asciiTheme="majorHAnsi" w:hAnsiTheme="majorHAnsi"/>
          <w:sz w:val="20"/>
          <w:szCs w:val="20"/>
        </w:rPr>
        <w:t xml:space="preserve"> wniesienia przedmiotu zamówienia do budynku Szkół.</w:t>
      </w:r>
    </w:p>
    <w:p w:rsidR="00A1312F" w:rsidRPr="00501D97" w:rsidRDefault="00A1312F" w:rsidP="00A1312F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501D97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Pr="00501D97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51482F" w:rsidRDefault="00CC5A17" w:rsidP="00CC5A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CC5A1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550D69">
        <w:rPr>
          <w:rFonts w:asciiTheme="majorHAnsi" w:eastAsia="Times New Roman" w:hAnsiTheme="majorHAnsi"/>
          <w:b/>
          <w:sz w:val="20"/>
          <w:szCs w:val="20"/>
          <w:lang w:eastAsia="pl-PL"/>
        </w:rPr>
        <w:t>do dnia 2021</w:t>
      </w:r>
      <w:r w:rsidR="0051482F"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>-02</w:t>
      </w:r>
      <w:r w:rsidR="003956B5">
        <w:rPr>
          <w:rFonts w:asciiTheme="majorHAnsi" w:eastAsia="Times New Roman" w:hAnsiTheme="majorHAnsi"/>
          <w:b/>
          <w:sz w:val="20"/>
          <w:szCs w:val="20"/>
          <w:lang w:eastAsia="pl-PL"/>
        </w:rPr>
        <w:t>-16</w:t>
      </w:r>
      <w:r w:rsidR="00550D69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12</w:t>
      </w:r>
      <w:r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B67158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107.6pt;margin-top:9.35pt;width:260.45pt;height:38.85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B0220D">
        <w:rPr>
          <w:rFonts w:asciiTheme="majorHAnsi" w:hAnsiTheme="majorHAnsi"/>
          <w:b/>
          <w:sz w:val="20"/>
          <w:szCs w:val="20"/>
        </w:rPr>
        <w:t>Zakup i d</w:t>
      </w:r>
      <w:r w:rsidRPr="0051482F">
        <w:rPr>
          <w:rFonts w:asciiTheme="majorHAnsi" w:hAnsiTheme="majorHAnsi"/>
          <w:b/>
          <w:sz w:val="20"/>
          <w:szCs w:val="20"/>
        </w:rPr>
        <w:t xml:space="preserve">ostawa </w:t>
      </w:r>
      <w:r w:rsidR="00681250" w:rsidRPr="0051482F">
        <w:rPr>
          <w:rFonts w:asciiTheme="majorHAnsi" w:hAnsiTheme="majorHAnsi"/>
          <w:b/>
          <w:bCs/>
          <w:sz w:val="20"/>
          <w:szCs w:val="20"/>
        </w:rPr>
        <w:t>powiększalnika stacjonarnego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3956B5">
        <w:rPr>
          <w:rFonts w:asciiTheme="majorHAnsi" w:hAnsiTheme="majorHAnsi"/>
          <w:b/>
          <w:sz w:val="20"/>
          <w:szCs w:val="20"/>
        </w:rPr>
        <w:t>2021-02-16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  <w:r w:rsidR="00550D69">
        <w:rPr>
          <w:rFonts w:asciiTheme="majorHAnsi" w:hAnsiTheme="majorHAnsi"/>
          <w:b/>
          <w:sz w:val="20"/>
          <w:szCs w:val="20"/>
        </w:rPr>
        <w:t>godz. 12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CD1CAF" w:rsidP="00CC5A17">
      <w:pPr>
        <w:numPr>
          <w:ilvl w:val="0"/>
          <w:numId w:val="2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EB509A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EB509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EB509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EB509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EB509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EB509A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EB509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EB509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>
        <w:rPr>
          <w:rFonts w:asciiTheme="majorHAnsi" w:hAnsiTheme="majorHAnsi"/>
          <w:sz w:val="20"/>
          <w:szCs w:val="20"/>
        </w:rPr>
        <w:t xml:space="preserve"> Wykonawcy wskazane na fakturze/rachunku</w:t>
      </w:r>
      <w:r w:rsidRPr="00607D23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607D23" w:rsidRDefault="00D82244" w:rsidP="00584CA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0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="0044263C">
        <w:rPr>
          <w:rFonts w:asciiTheme="majorHAnsi" w:hAnsiTheme="majorHAnsi" w:cs="Arial"/>
          <w:sz w:val="20"/>
          <w:szCs w:val="20"/>
        </w:rPr>
        <w:t xml:space="preserve">; Osoba do kontaktu: Joanna </w:t>
      </w:r>
      <w:proofErr w:type="spellStart"/>
      <w:r w:rsidR="0044263C">
        <w:rPr>
          <w:rFonts w:asciiTheme="majorHAnsi" w:hAnsiTheme="majorHAnsi" w:cs="Arial"/>
          <w:sz w:val="20"/>
          <w:szCs w:val="20"/>
        </w:rPr>
        <w:t>Kaśków</w:t>
      </w:r>
      <w:proofErr w:type="spellEnd"/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82244" w:rsidRPr="00607D23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607D23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607D23" w:rsidRDefault="00D82244" w:rsidP="00D82244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607D23" w:rsidRDefault="00D82244" w:rsidP="00D82244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D82244" w:rsidRPr="00607D23" w:rsidRDefault="00D82244" w:rsidP="00D82244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D82244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*** Wyjaśnienie: prawo do ograniczenia przetwarzania nie ma zastosowania w odniesieniu do przechowywania, w celu zapewnienia korzystania ze środków ochrony prawnej lub w </w:t>
      </w: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>celu ochrony praw innej osoby fizycznej lub prawnej, lub z uwagi na ważne względy interesu publicznego Unii Europejskiej lub państwa członkowskiego.</w:t>
      </w:r>
    </w:p>
    <w:p w:rsidR="00D82244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CA61AB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CA61AB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D82244" w:rsidRPr="00F30B5A" w:rsidRDefault="00CA61AB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Starszy referent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10798" w:rsidRDefault="00410798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C66556" w:rsidRDefault="00C66556" w:rsidP="00D82244">
      <w:pPr>
        <w:jc w:val="center"/>
        <w:rPr>
          <w:rFonts w:asciiTheme="majorHAnsi" w:hAnsiTheme="majorHAnsi"/>
          <w:b/>
        </w:rPr>
      </w:pPr>
    </w:p>
    <w:p w:rsidR="00D82244" w:rsidRPr="00606F0B" w:rsidRDefault="00D82244" w:rsidP="00D82244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72C91" w:rsidRPr="00F0551B" w:rsidRDefault="00B72C91" w:rsidP="00B72C91">
      <w:pPr>
        <w:pStyle w:val="Akapitzlist"/>
        <w:numPr>
          <w:ilvl w:val="0"/>
          <w:numId w:val="18"/>
        </w:numPr>
        <w:spacing w:after="200"/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  <w:r w:rsidRPr="003472BE">
        <w:rPr>
          <w:rFonts w:asciiTheme="majorHAnsi" w:eastAsia="Times New Roman" w:hAnsiTheme="majorHAnsi"/>
          <w:sz w:val="20"/>
          <w:szCs w:val="20"/>
        </w:rPr>
        <w:t xml:space="preserve">Przedmiotem zamówienia jest </w:t>
      </w:r>
      <w:r>
        <w:rPr>
          <w:rFonts w:asciiTheme="majorHAnsi" w:eastAsia="Times New Roman" w:hAnsiTheme="majorHAnsi"/>
          <w:sz w:val="20"/>
          <w:szCs w:val="20"/>
        </w:rPr>
        <w:t>zakup i dostawa</w:t>
      </w:r>
      <w:r w:rsidR="00957353">
        <w:rPr>
          <w:rFonts w:asciiTheme="majorHAnsi" w:eastAsia="Times New Roman" w:hAnsiTheme="majorHAnsi"/>
          <w:sz w:val="20"/>
          <w:szCs w:val="20"/>
        </w:rPr>
        <w:t xml:space="preserve"> </w:t>
      </w:r>
      <w:r w:rsidR="00C06096">
        <w:rPr>
          <w:rFonts w:asciiTheme="majorHAnsi" w:eastAsia="Times New Roman" w:hAnsiTheme="majorHAnsi"/>
          <w:sz w:val="20"/>
          <w:szCs w:val="20"/>
        </w:rPr>
        <w:t>p</w:t>
      </w:r>
      <w:r w:rsidR="00FB51AA">
        <w:rPr>
          <w:rFonts w:asciiTheme="majorHAnsi" w:eastAsia="Times New Roman" w:hAnsiTheme="majorHAnsi"/>
          <w:sz w:val="20"/>
          <w:szCs w:val="20"/>
        </w:rPr>
        <w:t>owiększalnika stacjonarnego</w:t>
      </w:r>
    </w:p>
    <w:p w:rsidR="00342EC0" w:rsidRPr="0080499F" w:rsidRDefault="00D16802" w:rsidP="0080499F">
      <w:pPr>
        <w:pStyle w:val="Akapitzlist"/>
        <w:numPr>
          <w:ilvl w:val="0"/>
          <w:numId w:val="18"/>
        </w:numPr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Powiększalnik powinien</w:t>
      </w:r>
      <w:r w:rsidR="0080499F">
        <w:rPr>
          <w:rFonts w:asciiTheme="majorHAnsi" w:eastAsia="Times New Roman" w:hAnsiTheme="majorHAnsi"/>
          <w:sz w:val="20"/>
          <w:szCs w:val="20"/>
          <w:lang w:eastAsia="pl-PL"/>
        </w:rPr>
        <w:t xml:space="preserve"> posiadać następujące cechy:</w:t>
      </w:r>
    </w:p>
    <w:p w:rsidR="001179D2" w:rsidRPr="00864EC4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64EC4">
        <w:rPr>
          <w:rFonts w:ascii="Cambria" w:eastAsia="Times New Roman" w:hAnsi="Cambria" w:cs="Arial"/>
          <w:sz w:val="20"/>
          <w:szCs w:val="20"/>
          <w:lang w:eastAsia="pl-PL"/>
        </w:rPr>
        <w:t xml:space="preserve">Sony® Full HD auto </w:t>
      </w:r>
      <w:proofErr w:type="spellStart"/>
      <w:r w:rsidRPr="00864EC4">
        <w:rPr>
          <w:rFonts w:ascii="Cambria" w:eastAsia="Times New Roman" w:hAnsi="Cambria" w:cs="Arial"/>
          <w:sz w:val="20"/>
          <w:szCs w:val="20"/>
          <w:lang w:eastAsia="pl-PL"/>
        </w:rPr>
        <w:t>focus</w:t>
      </w:r>
      <w:proofErr w:type="spellEnd"/>
      <w:r w:rsidRPr="00864EC4">
        <w:rPr>
          <w:rFonts w:ascii="Cambria" w:eastAsia="Times New Roman" w:hAnsi="Cambria" w:cs="Arial"/>
          <w:sz w:val="20"/>
          <w:szCs w:val="20"/>
          <w:lang w:eastAsia="pl-PL"/>
        </w:rPr>
        <w:t xml:space="preserve"> kamera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monitor 24” HD LCD w wysokiej rozdzielczości (1920 x 1080)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obrotowa kamera (340 stopni) umożliwiająca oglądanie obrazu z bliska, </w:t>
      </w: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br/>
        <w:t>z odległości i w trybie „lustra”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powiększenie w zakresie 2 do 77x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proofErr w:type="spellStart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autofokus</w:t>
      </w:r>
      <w:proofErr w:type="spellEnd"/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funkcja </w:t>
      </w:r>
      <w:proofErr w:type="spellStart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podkreślników</w:t>
      </w:r>
      <w:proofErr w:type="spellEnd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 linii, przysłon i znaczników kolumn ułatwiających czytanie tekstu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28 trybów kontrastu, koloru i jasności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proofErr w:type="spellStart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Text</w:t>
      </w:r>
      <w:proofErr w:type="spellEnd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-to-Speech (OCR) – funkcja rozpoznająca znaki i odczytująca test na głos w języku polskim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podświetlanie aktualnie czytanego tekstu (wyrazów)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udźwiękowione menu w języku polskim i w innych językach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konsola do obsługi powiększalnika, umożliwiająca regulację jasności, wielkości powiększenia, trybu koloru, zaawansowane funkcje czytania tekstu, głośności, zapisywania obrazu w pamięci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możliwość dostosowania kąta nachylenia monitora w pionie i w poziomie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podświetlenie LED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możliwość zamrożenia obrazu i zapisania zdjęć w pamięci USB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złącze USB – możliwość kopiowania zdjęć na pendrive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złącze VGA – możliwość podłączenia do komputera i wykorzystania monitora </w:t>
      </w:r>
      <w:proofErr w:type="spellStart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DaVinci</w:t>
      </w:r>
      <w:proofErr w:type="spellEnd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 jako monitora komputerowego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wbudowane głośniki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wejście </w:t>
      </w:r>
      <w:proofErr w:type="spellStart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jack</w:t>
      </w:r>
      <w:proofErr w:type="spellEnd"/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 3.5mm – możliwość podłączenia słuchawek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wbudowana rączka do przenoszenia urządzenia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wymiary: 65.1 cm wys. x 57.8 cm szer. x 50.2 cm gł.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waga: 9.7 kg</w:t>
      </w:r>
    </w:p>
    <w:p w:rsid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zasilanie sieciowe</w:t>
      </w:r>
    </w:p>
    <w:p w:rsidR="00501D97" w:rsidRDefault="00501D97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Gwarancja 3 lata</w:t>
      </w:r>
    </w:p>
    <w:p w:rsidR="00E56647" w:rsidRPr="00501D97" w:rsidRDefault="0080499F" w:rsidP="00501D97">
      <w:pPr>
        <w:shd w:val="clear" w:color="auto" w:fill="FFFFFF"/>
        <w:spacing w:before="100" w:beforeAutospacing="1" w:after="100" w:afterAutospacing="1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/>
          <w:noProof/>
          <w:sz w:val="20"/>
          <w:szCs w:val="20"/>
          <w:lang w:eastAsia="pl-PL"/>
        </w:rPr>
        <w:drawing>
          <wp:inline distT="0" distB="0" distL="0" distR="0" wp14:anchorId="6B48A4FB" wp14:editId="5CEE2D1D">
            <wp:extent cx="3196425" cy="222636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383" cy="2227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9D2" w:rsidRDefault="002532F1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Termin realizacji:</w:t>
      </w:r>
      <w:r w:rsidRPr="00C06096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A13007">
        <w:rPr>
          <w:rFonts w:asciiTheme="majorHAnsi" w:eastAsia="Times New Roman" w:hAnsiTheme="majorHAnsi"/>
          <w:sz w:val="20"/>
          <w:szCs w:val="20"/>
          <w:lang w:eastAsia="pl-PL"/>
        </w:rPr>
        <w:t>do 15 marca</w:t>
      </w:r>
      <w:r w:rsidRPr="002532F1">
        <w:rPr>
          <w:rFonts w:asciiTheme="majorHAnsi" w:eastAsia="Times New Roman" w:hAnsiTheme="majorHAnsi"/>
          <w:sz w:val="20"/>
          <w:szCs w:val="20"/>
          <w:lang w:eastAsia="pl-PL"/>
        </w:rPr>
        <w:t xml:space="preserve"> 2021 roku</w:t>
      </w:r>
    </w:p>
    <w:p w:rsidR="002532F1" w:rsidRPr="00F30B5A" w:rsidRDefault="002532F1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dostawy:</w:t>
      </w:r>
      <w:r w:rsidRPr="002532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 </w:t>
      </w:r>
      <w:r>
        <w:rPr>
          <w:rFonts w:asciiTheme="majorHAnsi" w:hAnsiTheme="majorHAnsi"/>
          <w:sz w:val="20"/>
          <w:szCs w:val="20"/>
        </w:rPr>
        <w:t>Szkoły ZDZ w Nowym Mieście n/Pilicą</w:t>
      </w:r>
      <w:r w:rsidRPr="00190FEF">
        <w:rPr>
          <w:rFonts w:asciiTheme="majorHAnsi" w:hAnsiTheme="majorHAnsi"/>
          <w:sz w:val="20"/>
          <w:szCs w:val="20"/>
        </w:rPr>
        <w:t xml:space="preserve">, </w:t>
      </w:r>
      <w:r w:rsidRPr="00065FC5">
        <w:rPr>
          <w:rFonts w:asciiTheme="majorHAnsi" w:hAnsiTheme="majorHAnsi"/>
          <w:sz w:val="20"/>
          <w:szCs w:val="20"/>
          <w:lang w:eastAsia="pl-PL"/>
        </w:rPr>
        <w:t>ul. T</w:t>
      </w:r>
      <w:r>
        <w:rPr>
          <w:rFonts w:asciiTheme="majorHAnsi" w:hAnsiTheme="majorHAnsi"/>
          <w:sz w:val="20"/>
          <w:szCs w:val="20"/>
          <w:lang w:eastAsia="pl-PL"/>
        </w:rPr>
        <w:t>omaszowska 123/40a, 26-420 Nowe Miasto n/</w:t>
      </w:r>
      <w:r w:rsidRPr="00065FC5">
        <w:rPr>
          <w:rFonts w:asciiTheme="majorHAnsi" w:hAnsiTheme="majorHAnsi"/>
          <w:sz w:val="20"/>
          <w:szCs w:val="20"/>
          <w:lang w:eastAsia="pl-PL"/>
        </w:rPr>
        <w:t>Pilicą</w:t>
      </w:r>
    </w:p>
    <w:p w:rsidR="00501D97" w:rsidRDefault="00501D97" w:rsidP="0080499F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C06096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06096" w:rsidRPr="008410AB" w:rsidRDefault="00C06096" w:rsidP="00AF4ED8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Pr="008410AB" w:rsidRDefault="00D82244" w:rsidP="00D82244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957353" w:rsidRPr="00607D23" w:rsidRDefault="00D82244" w:rsidP="0095735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</w:t>
      </w:r>
      <w:r w:rsidR="00AF4ED8">
        <w:rPr>
          <w:rFonts w:asciiTheme="majorHAnsi" w:eastAsia="Times New Roman" w:hAnsiTheme="majorHAnsi"/>
          <w:sz w:val="16"/>
          <w:szCs w:val="16"/>
          <w:lang w:eastAsia="pl-PL"/>
        </w:rPr>
        <w:t>Pieczęć Wykonawcy</w:t>
      </w:r>
    </w:p>
    <w:p w:rsidR="00957353" w:rsidRPr="00606F0B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57353" w:rsidRPr="00607D23" w:rsidTr="00237E04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8D6A31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57353" w:rsidRPr="00607D23" w:rsidRDefault="00957353" w:rsidP="00957353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Pr="00607D23" w:rsidRDefault="00C06096" w:rsidP="00957353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„Zakup i dostawa p</w:t>
      </w:r>
      <w:r w:rsidR="00D9185C">
        <w:rPr>
          <w:rFonts w:asciiTheme="majorHAnsi" w:hAnsiTheme="majorHAnsi"/>
          <w:b/>
          <w:sz w:val="20"/>
          <w:szCs w:val="20"/>
        </w:rPr>
        <w:t>owiększalnika stacjonarnego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607D23" w:rsidTr="00237E04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237E04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957353" w:rsidRDefault="00957353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06096" w:rsidRDefault="00802408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581826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Dla (nazwa i model produktu):………………………</w:t>
      </w:r>
      <w:r w:rsidR="00C06096" w:rsidRPr="00581826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………………………………………………………………………….</w:t>
      </w:r>
    </w:p>
    <w:p w:rsidR="00615EEF" w:rsidRPr="00615EEF" w:rsidRDefault="00615EEF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2244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957353" w:rsidRP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dnia 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ab/>
      </w:r>
      <w:r>
        <w:rPr>
          <w:rFonts w:asciiTheme="majorHAnsi" w:hAnsiTheme="majorHAnsi" w:cstheme="minorHAnsi"/>
          <w:sz w:val="16"/>
          <w:szCs w:val="16"/>
        </w:rPr>
        <w:tab/>
      </w:r>
      <w:r>
        <w:rPr>
          <w:rFonts w:asciiTheme="majorHAnsi" w:hAnsiTheme="majorHAnsi" w:cstheme="minorHAnsi"/>
          <w:sz w:val="16"/>
          <w:szCs w:val="16"/>
        </w:rPr>
        <w:tab/>
        <w:t xml:space="preserve">   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051C42" w:rsidRDefault="00D82244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B67158" w:rsidRDefault="00B67158" w:rsidP="002E60B5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2E60B5">
      <w:pPr>
        <w:spacing w:after="60"/>
        <w:jc w:val="right"/>
        <w:rPr>
          <w:rFonts w:ascii="Cambria" w:hAnsi="Cambria"/>
          <w:sz w:val="20"/>
          <w:szCs w:val="20"/>
        </w:rPr>
      </w:pPr>
      <w:bookmarkStart w:id="0" w:name="_GoBack"/>
      <w:bookmarkEnd w:id="0"/>
      <w:r w:rsidRPr="002845D2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>
        <w:rPr>
          <w:b/>
          <w:sz w:val="20"/>
          <w:szCs w:val="20"/>
          <w:u w:val="single"/>
          <w:lang w:eastAsia="ar-SA"/>
        </w:rPr>
        <w:t>…../ZP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6F2BA1">
        <w:rPr>
          <w:b/>
          <w:sz w:val="20"/>
          <w:szCs w:val="20"/>
          <w:u w:val="single"/>
          <w:lang w:eastAsia="ar-SA"/>
        </w:rPr>
        <w:t>21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581826">
        <w:rPr>
          <w:rFonts w:ascii="Cambria" w:hAnsi="Cambria"/>
          <w:bCs/>
          <w:sz w:val="20"/>
          <w:szCs w:val="20"/>
        </w:rPr>
        <w:t>21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>1.</w:t>
      </w:r>
      <w:r w:rsidRPr="00563884">
        <w:rPr>
          <w:rFonts w:asciiTheme="majorHAnsi" w:hAnsiTheme="majorHAnsi"/>
          <w:sz w:val="20"/>
          <w:szCs w:val="20"/>
        </w:rPr>
        <w:tab/>
        <w:t>mgr inż. Jerzego Wątrobę</w:t>
      </w:r>
      <w:r w:rsidRPr="00563884">
        <w:rPr>
          <w:rFonts w:asciiTheme="majorHAnsi" w:hAnsiTheme="majorHAnsi"/>
          <w:sz w:val="20"/>
          <w:szCs w:val="20"/>
        </w:rPr>
        <w:tab/>
        <w:t>–</w:t>
      </w:r>
      <w:r w:rsidRPr="00563884">
        <w:rPr>
          <w:rFonts w:asciiTheme="majorHAnsi" w:hAnsiTheme="majorHAnsi"/>
          <w:sz w:val="20"/>
          <w:szCs w:val="20"/>
        </w:rPr>
        <w:tab/>
        <w:t>Prezesa Zarządu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>2.</w:t>
      </w:r>
      <w:r w:rsidRPr="00563884">
        <w:rPr>
          <w:rFonts w:asciiTheme="majorHAnsi" w:hAnsiTheme="majorHAnsi"/>
          <w:sz w:val="20"/>
          <w:szCs w:val="20"/>
        </w:rPr>
        <w:tab/>
        <w:t>mgr inż. Dariusza Wątrobę</w:t>
      </w:r>
      <w:r w:rsidRPr="00563884">
        <w:rPr>
          <w:rFonts w:asciiTheme="majorHAnsi" w:hAnsiTheme="majorHAnsi"/>
          <w:sz w:val="20"/>
          <w:szCs w:val="20"/>
        </w:rPr>
        <w:tab/>
        <w:t>–</w:t>
      </w:r>
      <w:r w:rsidRPr="00563884">
        <w:rPr>
          <w:rFonts w:asciiTheme="majorHAnsi" w:hAnsiTheme="majorHAnsi"/>
          <w:sz w:val="20"/>
          <w:szCs w:val="20"/>
        </w:rPr>
        <w:tab/>
        <w:t>Wiceprezesa Zarządu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Pr="00563884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5F0A4C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F0A4C">
        <w:rPr>
          <w:rFonts w:ascii="Cambria" w:hAnsi="Cambria"/>
          <w:bCs/>
          <w:color w:val="000000"/>
          <w:sz w:val="20"/>
          <w:szCs w:val="20"/>
        </w:rPr>
        <w:t xml:space="preserve">Zamawiający kupuje, a Wykonawca sprzedaje </w:t>
      </w:r>
      <w:r w:rsidR="00063453">
        <w:rPr>
          <w:rFonts w:ascii="Cambria" w:hAnsi="Cambria"/>
          <w:b/>
          <w:bCs/>
          <w:color w:val="000000"/>
          <w:sz w:val="20"/>
          <w:szCs w:val="20"/>
        </w:rPr>
        <w:t xml:space="preserve">Powiększalnik stacjonarny </w:t>
      </w:r>
      <w:r w:rsidR="00063453">
        <w:rPr>
          <w:rFonts w:ascii="Cambria" w:hAnsi="Cambria"/>
          <w:bCs/>
          <w:color w:val="000000"/>
          <w:sz w:val="20"/>
          <w:szCs w:val="20"/>
        </w:rPr>
        <w:t xml:space="preserve">zwany w dalszej części umowy urządzeniem </w:t>
      </w:r>
      <w:r w:rsidRPr="005F0A4C">
        <w:rPr>
          <w:rFonts w:ascii="Cambria" w:hAnsi="Cambria"/>
          <w:bCs/>
          <w:color w:val="000000"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190769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urządzenie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Szkół</w:t>
      </w:r>
      <w:r w:rsidR="00DD59BA" w:rsidRPr="00DD59BA">
        <w:rPr>
          <w:rFonts w:asciiTheme="majorHAnsi" w:hAnsiTheme="majorHAnsi"/>
          <w:sz w:val="20"/>
          <w:szCs w:val="20"/>
        </w:rPr>
        <w:t xml:space="preserve"> </w:t>
      </w:r>
      <w:r w:rsidR="000B4BF5">
        <w:rPr>
          <w:rFonts w:asciiTheme="majorHAnsi" w:hAnsiTheme="majorHAnsi"/>
          <w:sz w:val="20"/>
          <w:szCs w:val="20"/>
        </w:rPr>
        <w:t xml:space="preserve">Zakładu Doskonalenia Zawodowego </w:t>
      </w:r>
      <w:r w:rsidR="00DD59BA" w:rsidRPr="00DD59BA">
        <w:rPr>
          <w:rFonts w:asciiTheme="majorHAnsi" w:hAnsiTheme="majorHAnsi"/>
          <w:sz w:val="20"/>
          <w:szCs w:val="20"/>
        </w:rPr>
        <w:t xml:space="preserve">w Nowym Mieście nad Pilicą, 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ul. Tomaszowska 123/40a, 26-420 Nowe Miasto nad Pilicą.</w:t>
      </w:r>
    </w:p>
    <w:p w:rsidR="002E60B5" w:rsidRDefault="00325C9E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EB70FF">
        <w:rPr>
          <w:rFonts w:ascii="Cambria" w:hAnsi="Cambria" w:cs="Arial"/>
          <w:sz w:val="20"/>
          <w:szCs w:val="20"/>
        </w:rPr>
        <w:t>dostarczy urządzenie w terminie do 15 marca 2021 roku</w:t>
      </w:r>
      <w:r w:rsidR="002E60B5">
        <w:rPr>
          <w:rFonts w:ascii="Cambria" w:hAnsi="Cambria" w:cs="Arial"/>
          <w:sz w:val="20"/>
          <w:szCs w:val="20"/>
        </w:rPr>
        <w:t xml:space="preserve">.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2E60B5">
        <w:rPr>
          <w:rFonts w:ascii="Cambria" w:hAnsi="Cambria" w:cs="Arial"/>
          <w:sz w:val="20"/>
          <w:szCs w:val="20"/>
        </w:rPr>
        <w:t>z dwu</w:t>
      </w:r>
      <w:r w:rsidR="002E60B5" w:rsidRPr="00734E78">
        <w:rPr>
          <w:rFonts w:ascii="Cambria" w:hAnsi="Cambria" w:cs="Arial"/>
          <w:sz w:val="20"/>
          <w:szCs w:val="20"/>
        </w:rPr>
        <w:t xml:space="preserve">dniowym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325C9E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325C9E"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0D7DB1">
        <w:rPr>
          <w:rFonts w:ascii="Cambria" w:hAnsi="Cambria"/>
          <w:color w:val="000000"/>
          <w:sz w:val="20"/>
          <w:szCs w:val="20"/>
        </w:rPr>
        <w:t>w celu jego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325C9E">
        <w:rPr>
          <w:rFonts w:ascii="Cambria" w:hAnsi="Cambria"/>
          <w:color w:val="000000"/>
          <w:sz w:val="20"/>
          <w:szCs w:val="20"/>
        </w:rPr>
        <w:t>urządzenie jest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 xml:space="preserve">a w szczególności, że odpowiada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utraty lub uszkodzenia urządzenia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Pr="00734E78">
        <w:rPr>
          <w:rFonts w:ascii="Cambria" w:hAnsi="Cambria" w:cs="Arial"/>
          <w:sz w:val="20"/>
          <w:szCs w:val="20"/>
        </w:rPr>
        <w:t>u</w:t>
      </w:r>
      <w:r w:rsidR="00F14DAC">
        <w:rPr>
          <w:rFonts w:ascii="Cambria" w:hAnsi="Cambria" w:cs="Arial"/>
          <w:sz w:val="20"/>
          <w:szCs w:val="20"/>
        </w:rPr>
        <w:t>rządzenia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2E60B5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</w:t>
      </w:r>
      <w:r w:rsidR="00190769">
        <w:rPr>
          <w:rFonts w:ascii="Cambria" w:hAnsi="Cambria"/>
          <w:i/>
          <w:color w:val="FF0000"/>
          <w:sz w:val="20"/>
          <w:szCs w:val="20"/>
        </w:rPr>
        <w:t xml:space="preserve"> </w:t>
      </w:r>
      <w:r w:rsidR="00F03555"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>. 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D9260D" w:rsidRDefault="00D9260D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lastRenderedPageBreak/>
        <w:t>§ 4</w:t>
      </w:r>
    </w:p>
    <w:p w:rsidR="002E60B5" w:rsidRPr="00186A9D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="00D9260D">
        <w:rPr>
          <w:rFonts w:ascii="Cambria" w:hAnsi="Cambria"/>
          <w:color w:val="000000"/>
          <w:sz w:val="20"/>
          <w:szCs w:val="20"/>
        </w:rPr>
        <w:t>na urządzenie</w:t>
      </w:r>
      <w:r w:rsidRPr="00186A9D">
        <w:rPr>
          <w:rFonts w:ascii="Cambria" w:hAnsi="Cambria"/>
          <w:color w:val="000000"/>
          <w:sz w:val="20"/>
          <w:szCs w:val="20"/>
        </w:rPr>
        <w:t xml:space="preserve"> </w:t>
      </w:r>
      <w:r w:rsidR="008761E8">
        <w:rPr>
          <w:rFonts w:ascii="Cambria" w:hAnsi="Cambria"/>
          <w:color w:val="000000"/>
          <w:sz w:val="20"/>
          <w:szCs w:val="20"/>
        </w:rPr>
        <w:t>będące</w:t>
      </w:r>
      <w:r>
        <w:rPr>
          <w:rFonts w:ascii="Cambria" w:hAnsi="Cambria"/>
          <w:color w:val="000000"/>
          <w:sz w:val="20"/>
          <w:szCs w:val="20"/>
        </w:rPr>
        <w:t xml:space="preserve">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</w:t>
      </w:r>
      <w:r w:rsidRPr="00F30B5A">
        <w:rPr>
          <w:rFonts w:ascii="Cambria" w:hAnsi="Cambria"/>
          <w:sz w:val="20"/>
          <w:szCs w:val="20"/>
        </w:rPr>
        <w:t xml:space="preserve">okres </w:t>
      </w:r>
      <w:r w:rsidR="00F30B5A" w:rsidRPr="00F30B5A">
        <w:rPr>
          <w:rFonts w:ascii="Cambria" w:hAnsi="Cambria"/>
          <w:sz w:val="20"/>
          <w:szCs w:val="20"/>
        </w:rPr>
        <w:t>36</w:t>
      </w:r>
      <w:r w:rsidRPr="00F30B5A">
        <w:rPr>
          <w:rFonts w:ascii="Cambria" w:hAnsi="Cambria"/>
          <w:sz w:val="20"/>
          <w:szCs w:val="20"/>
        </w:rPr>
        <w:t xml:space="preserve"> miesięcy od dnia dostawy. Wykonawca udziela gwarancji na sprzęt określony w charakterystyce na okres </w:t>
      </w:r>
      <w:r w:rsidR="00F30B5A" w:rsidRPr="00F30B5A">
        <w:rPr>
          <w:rFonts w:ascii="Cambria" w:hAnsi="Cambria"/>
          <w:sz w:val="20"/>
          <w:szCs w:val="20"/>
        </w:rPr>
        <w:t>36</w:t>
      </w:r>
      <w:r w:rsidRPr="00F30B5A">
        <w:rPr>
          <w:rFonts w:ascii="Cambria" w:hAnsi="Cambria"/>
          <w:sz w:val="20"/>
          <w:szCs w:val="20"/>
        </w:rPr>
        <w:t xml:space="preserve">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</w:t>
      </w:r>
      <w:r w:rsidR="000656E5">
        <w:rPr>
          <w:rFonts w:ascii="Cambria" w:hAnsi="Cambria"/>
          <w:color w:val="000000"/>
          <w:sz w:val="20"/>
          <w:szCs w:val="20"/>
        </w:rPr>
        <w:t xml:space="preserve"> tkwiących w urządzeniu </w:t>
      </w:r>
      <w:r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 w:rsidRPr="00186A9D">
        <w:rPr>
          <w:rFonts w:ascii="Cambria" w:hAnsi="Cambria"/>
          <w:color w:val="000000"/>
          <w:sz w:val="20"/>
          <w:szCs w:val="20"/>
        </w:rPr>
        <w:t>u</w:t>
      </w:r>
      <w:r w:rsidR="00850392">
        <w:rPr>
          <w:rFonts w:ascii="Cambria" w:hAnsi="Cambria"/>
          <w:color w:val="000000"/>
          <w:sz w:val="20"/>
          <w:szCs w:val="20"/>
        </w:rPr>
        <w:t>rządzenia</w:t>
      </w:r>
      <w:r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W ramach gwarancji, Wykonawca zapewni b</w:t>
      </w:r>
      <w:r w:rsidR="00DC7129">
        <w:rPr>
          <w:rFonts w:ascii="Cambria" w:hAnsi="Cambria"/>
          <w:color w:val="000000"/>
          <w:sz w:val="20"/>
          <w:szCs w:val="20"/>
        </w:rPr>
        <w:t>ezpłatny serwis urządzenia</w:t>
      </w:r>
      <w:r w:rsidRPr="00186A9D">
        <w:rPr>
          <w:rFonts w:ascii="Cambria" w:hAnsi="Cambria"/>
          <w:color w:val="000000"/>
          <w:sz w:val="20"/>
          <w:szCs w:val="20"/>
        </w:rPr>
        <w:t>. W przypadku awarii wymagającej n</w:t>
      </w:r>
      <w:r w:rsidR="005E77A2">
        <w:rPr>
          <w:rFonts w:ascii="Cambria" w:hAnsi="Cambria"/>
          <w:color w:val="000000"/>
          <w:sz w:val="20"/>
          <w:szCs w:val="20"/>
        </w:rPr>
        <w:t>aprawy Wykonawca odbierze wadliwe urządzenie</w:t>
      </w:r>
      <w:r w:rsidRPr="00186A9D">
        <w:rPr>
          <w:rFonts w:ascii="Cambria" w:hAnsi="Cambria"/>
          <w:color w:val="000000"/>
          <w:sz w:val="20"/>
          <w:szCs w:val="20"/>
        </w:rPr>
        <w:t xml:space="preserve"> z miejsca użytkowania, następn</w:t>
      </w:r>
      <w:r w:rsidR="005E77A2">
        <w:rPr>
          <w:rFonts w:ascii="Cambria" w:hAnsi="Cambria"/>
          <w:color w:val="000000"/>
          <w:sz w:val="20"/>
          <w:szCs w:val="20"/>
        </w:rPr>
        <w:t>ie dostarczy w to miejsce urządzenie naprawione</w:t>
      </w:r>
      <w:r w:rsidR="00392D7E">
        <w:rPr>
          <w:rFonts w:ascii="Cambria" w:hAnsi="Cambria"/>
          <w:color w:val="000000"/>
          <w:sz w:val="20"/>
          <w:szCs w:val="20"/>
        </w:rPr>
        <w:t xml:space="preserve"> lub wolne</w:t>
      </w:r>
      <w:r w:rsidRPr="00186A9D">
        <w:rPr>
          <w:rFonts w:ascii="Cambria" w:hAnsi="Cambria"/>
          <w:color w:val="000000"/>
          <w:sz w:val="20"/>
          <w:szCs w:val="20"/>
        </w:rPr>
        <w:t xml:space="preserve"> od wad. Wykonawca dokona powyższego odbioru i zwrotu na własny koszt. Czas</w:t>
      </w:r>
      <w:r w:rsidR="00F4600A">
        <w:rPr>
          <w:rFonts w:ascii="Cambria" w:hAnsi="Cambria"/>
          <w:color w:val="000000"/>
          <w:sz w:val="20"/>
          <w:szCs w:val="20"/>
        </w:rPr>
        <w:t xml:space="preserve"> naprawy lub wymiany na wolne</w:t>
      </w:r>
      <w:r w:rsidRPr="00186A9D">
        <w:rPr>
          <w:rFonts w:ascii="Cambria" w:hAnsi="Cambria"/>
          <w:color w:val="000000"/>
          <w:sz w:val="20"/>
          <w:szCs w:val="20"/>
        </w:rPr>
        <w:t xml:space="preserve">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Pr="00AF3D9D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2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8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10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1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3"/>
      <w:footerReference w:type="default" r:id="rId14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EF" w:rsidRDefault="008319EF">
      <w:r>
        <w:separator/>
      </w:r>
    </w:p>
  </w:endnote>
  <w:endnote w:type="continuationSeparator" w:id="0">
    <w:p w:rsidR="008319EF" w:rsidRDefault="0083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A5036" w:rsidRDefault="006C3501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866343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866343" w:rsidRPr="006C3501">
              <w:rPr>
                <w:b/>
                <w:sz w:val="20"/>
                <w:szCs w:val="20"/>
              </w:rPr>
              <w:fldChar w:fldCharType="separate"/>
            </w:r>
            <w:r w:rsidR="00B67158">
              <w:rPr>
                <w:b/>
                <w:noProof/>
                <w:sz w:val="20"/>
                <w:szCs w:val="20"/>
              </w:rPr>
              <w:t>7</w:t>
            </w:r>
            <w:r w:rsidR="00866343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866343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866343" w:rsidRPr="006C3501">
              <w:rPr>
                <w:b/>
                <w:sz w:val="20"/>
                <w:szCs w:val="20"/>
              </w:rPr>
              <w:fldChar w:fldCharType="separate"/>
            </w:r>
            <w:r w:rsidR="00B67158">
              <w:rPr>
                <w:b/>
                <w:noProof/>
                <w:sz w:val="20"/>
                <w:szCs w:val="20"/>
              </w:rPr>
              <w:t>8</w:t>
            </w:r>
            <w:r w:rsidR="00866343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EF" w:rsidRDefault="008319EF">
      <w:r>
        <w:separator/>
      </w:r>
    </w:p>
  </w:footnote>
  <w:footnote w:type="continuationSeparator" w:id="0">
    <w:p w:rsidR="008319EF" w:rsidRDefault="0083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7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8"/>
  </w:num>
  <w:num w:numId="10">
    <w:abstractNumId w:val="26"/>
  </w:num>
  <w:num w:numId="11">
    <w:abstractNumId w:val="19"/>
  </w:num>
  <w:num w:numId="12">
    <w:abstractNumId w:val="4"/>
  </w:num>
  <w:num w:numId="13">
    <w:abstractNumId w:val="13"/>
  </w:num>
  <w:num w:numId="14">
    <w:abstractNumId w:val="3"/>
  </w:num>
  <w:num w:numId="15">
    <w:abstractNumId w:val="6"/>
  </w:num>
  <w:num w:numId="16">
    <w:abstractNumId w:val="28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5"/>
  </w:num>
  <w:num w:numId="24">
    <w:abstractNumId w:val="16"/>
  </w:num>
  <w:num w:numId="25">
    <w:abstractNumId w:val="20"/>
  </w:num>
  <w:num w:numId="26">
    <w:abstractNumId w:val="1"/>
  </w:num>
  <w:num w:numId="27">
    <w:abstractNumId w:val="14"/>
  </w:num>
  <w:num w:numId="28">
    <w:abstractNumId w:val="11"/>
  </w:num>
  <w:num w:numId="29">
    <w:abstractNumId w:val="15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53503"/>
    <w:rsid w:val="00063453"/>
    <w:rsid w:val="000638E9"/>
    <w:rsid w:val="000656E5"/>
    <w:rsid w:val="000A32E4"/>
    <w:rsid w:val="000B4BF5"/>
    <w:rsid w:val="000D1276"/>
    <w:rsid w:val="000D7DB1"/>
    <w:rsid w:val="001179D2"/>
    <w:rsid w:val="00166F00"/>
    <w:rsid w:val="00172924"/>
    <w:rsid w:val="00190769"/>
    <w:rsid w:val="00190FEF"/>
    <w:rsid w:val="001D1D17"/>
    <w:rsid w:val="002532F1"/>
    <w:rsid w:val="00271CDA"/>
    <w:rsid w:val="00272BF9"/>
    <w:rsid w:val="00274A3A"/>
    <w:rsid w:val="002E60B5"/>
    <w:rsid w:val="00325C9E"/>
    <w:rsid w:val="00326393"/>
    <w:rsid w:val="00331E5A"/>
    <w:rsid w:val="00334840"/>
    <w:rsid w:val="00342EC0"/>
    <w:rsid w:val="00392D7E"/>
    <w:rsid w:val="003956B5"/>
    <w:rsid w:val="003975D0"/>
    <w:rsid w:val="003A123D"/>
    <w:rsid w:val="003A326A"/>
    <w:rsid w:val="003C39EB"/>
    <w:rsid w:val="003D75B6"/>
    <w:rsid w:val="003E2401"/>
    <w:rsid w:val="003E2CD3"/>
    <w:rsid w:val="00410798"/>
    <w:rsid w:val="0044263C"/>
    <w:rsid w:val="0047714A"/>
    <w:rsid w:val="00487927"/>
    <w:rsid w:val="004D60A3"/>
    <w:rsid w:val="00501D97"/>
    <w:rsid w:val="0050678A"/>
    <w:rsid w:val="0051482F"/>
    <w:rsid w:val="00524326"/>
    <w:rsid w:val="00550D69"/>
    <w:rsid w:val="00563884"/>
    <w:rsid w:val="00581826"/>
    <w:rsid w:val="00584CA4"/>
    <w:rsid w:val="005963F7"/>
    <w:rsid w:val="005D67FF"/>
    <w:rsid w:val="005E77A2"/>
    <w:rsid w:val="00605213"/>
    <w:rsid w:val="0061472E"/>
    <w:rsid w:val="00615EEF"/>
    <w:rsid w:val="00633536"/>
    <w:rsid w:val="00634198"/>
    <w:rsid w:val="00662C5F"/>
    <w:rsid w:val="00681250"/>
    <w:rsid w:val="006B15CB"/>
    <w:rsid w:val="006C1C1D"/>
    <w:rsid w:val="006C3501"/>
    <w:rsid w:val="006C7E27"/>
    <w:rsid w:val="006D6EED"/>
    <w:rsid w:val="006E03C3"/>
    <w:rsid w:val="006F04C4"/>
    <w:rsid w:val="006F2BA1"/>
    <w:rsid w:val="006F7FD2"/>
    <w:rsid w:val="00707096"/>
    <w:rsid w:val="00707F65"/>
    <w:rsid w:val="00716924"/>
    <w:rsid w:val="00722C46"/>
    <w:rsid w:val="00733965"/>
    <w:rsid w:val="00735349"/>
    <w:rsid w:val="00740A0F"/>
    <w:rsid w:val="007476DE"/>
    <w:rsid w:val="007561DC"/>
    <w:rsid w:val="007C5169"/>
    <w:rsid w:val="00802408"/>
    <w:rsid w:val="0080489B"/>
    <w:rsid w:val="0080499F"/>
    <w:rsid w:val="008319EF"/>
    <w:rsid w:val="00843AB8"/>
    <w:rsid w:val="00850392"/>
    <w:rsid w:val="00864EC4"/>
    <w:rsid w:val="00866343"/>
    <w:rsid w:val="008761E8"/>
    <w:rsid w:val="008B30EE"/>
    <w:rsid w:val="008C6EE3"/>
    <w:rsid w:val="008D5B25"/>
    <w:rsid w:val="008D6A31"/>
    <w:rsid w:val="009262B8"/>
    <w:rsid w:val="009329E8"/>
    <w:rsid w:val="00957353"/>
    <w:rsid w:val="009662C1"/>
    <w:rsid w:val="009714A0"/>
    <w:rsid w:val="009B02BB"/>
    <w:rsid w:val="009B5D04"/>
    <w:rsid w:val="009C081B"/>
    <w:rsid w:val="009D6274"/>
    <w:rsid w:val="009E1E19"/>
    <w:rsid w:val="009F117B"/>
    <w:rsid w:val="009F5314"/>
    <w:rsid w:val="00A027AD"/>
    <w:rsid w:val="00A02EB5"/>
    <w:rsid w:val="00A13007"/>
    <w:rsid w:val="00A1312F"/>
    <w:rsid w:val="00A26048"/>
    <w:rsid w:val="00A62172"/>
    <w:rsid w:val="00A9078D"/>
    <w:rsid w:val="00AA628C"/>
    <w:rsid w:val="00AA664B"/>
    <w:rsid w:val="00AF4ED8"/>
    <w:rsid w:val="00B0220D"/>
    <w:rsid w:val="00B54F7E"/>
    <w:rsid w:val="00B67158"/>
    <w:rsid w:val="00B72C91"/>
    <w:rsid w:val="00BA757D"/>
    <w:rsid w:val="00BC35AA"/>
    <w:rsid w:val="00BE5E5E"/>
    <w:rsid w:val="00C06096"/>
    <w:rsid w:val="00C11047"/>
    <w:rsid w:val="00C27104"/>
    <w:rsid w:val="00C36722"/>
    <w:rsid w:val="00C461E2"/>
    <w:rsid w:val="00C66556"/>
    <w:rsid w:val="00C86BB1"/>
    <w:rsid w:val="00CA61AB"/>
    <w:rsid w:val="00CC5A17"/>
    <w:rsid w:val="00CD1CAF"/>
    <w:rsid w:val="00CE06C0"/>
    <w:rsid w:val="00CE283D"/>
    <w:rsid w:val="00CF3FAD"/>
    <w:rsid w:val="00D051D2"/>
    <w:rsid w:val="00D14E7D"/>
    <w:rsid w:val="00D16802"/>
    <w:rsid w:val="00D176DE"/>
    <w:rsid w:val="00D34AA3"/>
    <w:rsid w:val="00D82244"/>
    <w:rsid w:val="00D858A9"/>
    <w:rsid w:val="00D9185C"/>
    <w:rsid w:val="00D9260D"/>
    <w:rsid w:val="00DC7129"/>
    <w:rsid w:val="00DD59BA"/>
    <w:rsid w:val="00DE0508"/>
    <w:rsid w:val="00E20D7D"/>
    <w:rsid w:val="00E23E4B"/>
    <w:rsid w:val="00E318ED"/>
    <w:rsid w:val="00E56647"/>
    <w:rsid w:val="00EB07A9"/>
    <w:rsid w:val="00EB70FF"/>
    <w:rsid w:val="00EC330B"/>
    <w:rsid w:val="00EC5B07"/>
    <w:rsid w:val="00EC7C4E"/>
    <w:rsid w:val="00ED0986"/>
    <w:rsid w:val="00ED3743"/>
    <w:rsid w:val="00EF7E3A"/>
    <w:rsid w:val="00F03555"/>
    <w:rsid w:val="00F14DAC"/>
    <w:rsid w:val="00F168D7"/>
    <w:rsid w:val="00F30B5A"/>
    <w:rsid w:val="00F4600A"/>
    <w:rsid w:val="00F7488F"/>
    <w:rsid w:val="00FA48FA"/>
    <w:rsid w:val="00FB51AA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2654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132</cp:revision>
  <cp:lastPrinted>2020-08-05T06:55:00Z</cp:lastPrinted>
  <dcterms:created xsi:type="dcterms:W3CDTF">2021-02-04T10:04:00Z</dcterms:created>
  <dcterms:modified xsi:type="dcterms:W3CDTF">2021-02-10T13:47:00Z</dcterms:modified>
</cp:coreProperties>
</file>