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DAC014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007A27A" w14:textId="32BC2E35"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3B0C8D">
        <w:rPr>
          <w:rFonts w:asciiTheme="majorHAnsi" w:hAnsiTheme="majorHAnsi"/>
          <w:sz w:val="24"/>
          <w:szCs w:val="24"/>
        </w:rPr>
        <w:t>28</w:t>
      </w:r>
      <w:r w:rsidR="00D06F74">
        <w:rPr>
          <w:rFonts w:asciiTheme="majorHAnsi" w:hAnsiTheme="majorHAnsi"/>
          <w:sz w:val="24"/>
          <w:szCs w:val="24"/>
        </w:rPr>
        <w:t>.06</w:t>
      </w:r>
      <w:r w:rsidR="00336E59">
        <w:rPr>
          <w:rFonts w:asciiTheme="majorHAnsi" w:hAnsiTheme="majorHAnsi"/>
          <w:sz w:val="24"/>
          <w:szCs w:val="24"/>
        </w:rPr>
        <w:t>.2021</w:t>
      </w:r>
      <w:r w:rsidRPr="00D50B9F">
        <w:rPr>
          <w:rFonts w:asciiTheme="majorHAnsi" w:hAnsiTheme="majorHAnsi"/>
          <w:sz w:val="24"/>
          <w:szCs w:val="24"/>
        </w:rPr>
        <w:t xml:space="preserve"> r.</w:t>
      </w:r>
    </w:p>
    <w:p w14:paraId="3FF0C251" w14:textId="77777777"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14:paraId="125B6669" w14:textId="77777777" w:rsidR="0046495B" w:rsidRPr="0046495B" w:rsidRDefault="0046495B" w:rsidP="0046495B">
      <w:pPr>
        <w:spacing w:before="120" w:after="240" w:line="276" w:lineRule="auto"/>
        <w:jc w:val="center"/>
        <w:rPr>
          <w:rFonts w:asciiTheme="majorHAnsi" w:hAnsiTheme="majorHAnsi" w:cs="Arial"/>
          <w:b/>
          <w:bCs/>
          <w:sz w:val="20"/>
          <w:szCs w:val="20"/>
          <w:u w:val="single"/>
        </w:rPr>
      </w:pPr>
      <w:r w:rsidRPr="0046495B">
        <w:rPr>
          <w:rFonts w:asciiTheme="majorHAnsi" w:hAnsiTheme="majorHAnsi" w:cs="Arial"/>
          <w:b/>
          <w:bCs/>
          <w:sz w:val="20"/>
          <w:szCs w:val="20"/>
          <w:u w:val="single"/>
        </w:rPr>
        <w:t xml:space="preserve">INFORMACJA  O </w:t>
      </w:r>
      <w:r w:rsidRPr="0046495B">
        <w:rPr>
          <w:rFonts w:asciiTheme="majorHAnsi" w:hAnsiTheme="majorHAnsi" w:cs="Arial"/>
          <w:b/>
          <w:spacing w:val="20"/>
          <w:sz w:val="20"/>
          <w:szCs w:val="20"/>
          <w:u w:val="single"/>
        </w:rPr>
        <w:t>UNIEWAŻNIENIU POSTĘPOWANIA</w:t>
      </w:r>
    </w:p>
    <w:p w14:paraId="5774881C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2C967C54" w14:textId="02591CDC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46495B">
        <w:rPr>
          <w:rFonts w:asciiTheme="majorHAnsi" w:hAnsiTheme="majorHAnsi" w:cs="Calibri Light"/>
          <w:sz w:val="20"/>
          <w:szCs w:val="20"/>
        </w:rPr>
        <w:t xml:space="preserve">Dotyczy: postępowania na </w:t>
      </w:r>
      <w:r w:rsidRPr="0046495B">
        <w:rPr>
          <w:rFonts w:asciiTheme="majorHAnsi" w:hAnsiTheme="majorHAnsi" w:cs="Calibri Light"/>
          <w:b/>
          <w:sz w:val="20"/>
          <w:szCs w:val="20"/>
        </w:rPr>
        <w:t>„</w:t>
      </w:r>
      <w:r w:rsidR="00D06F74">
        <w:rPr>
          <w:rFonts w:ascii="Cambria" w:eastAsia="Calibri" w:hAnsi="Cambria"/>
          <w:b/>
          <w:color w:val="000000" w:themeColor="text1"/>
          <w:sz w:val="20"/>
          <w:szCs w:val="20"/>
        </w:rPr>
        <w:t>WYKONANIE REMONTU ŁAZIENKI, SEKRETARIATU, SAL LEKCYJNYCH, CZĘŚCI KLATKI SCHODOWEJ ORAZ FRAGMENTU KORYTARZA W BUDYNKU SZKÓŁ ZDZ W SKARŻYSKU KAMIENNEJ</w:t>
      </w:r>
      <w:r w:rsidR="00337D1F">
        <w:rPr>
          <w:rFonts w:ascii="Cambria" w:eastAsia="Calibri" w:hAnsi="Cambria"/>
          <w:b/>
          <w:color w:val="000000" w:themeColor="text1"/>
          <w:sz w:val="20"/>
          <w:szCs w:val="20"/>
        </w:rPr>
        <w:t>”</w:t>
      </w:r>
    </w:p>
    <w:p w14:paraId="242C7A69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hAnsiTheme="majorHAnsi" w:cs="Calibri Light"/>
          <w:sz w:val="20"/>
          <w:szCs w:val="20"/>
        </w:rPr>
      </w:pPr>
    </w:p>
    <w:p w14:paraId="5960C417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  <w:r w:rsidRPr="0046495B">
        <w:rPr>
          <w:rFonts w:asciiTheme="majorHAnsi" w:hAnsiTheme="majorHAnsi" w:cs="Calibri Light"/>
          <w:sz w:val="20"/>
          <w:szCs w:val="20"/>
        </w:rPr>
        <w:t>Zamawiający Zakład Doskonalenia Zawodowego w Kielcach informuje, że unieważnia ww. postępowanie</w:t>
      </w:r>
    </w:p>
    <w:p w14:paraId="704F9E2A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eastAsia="Times New Roman" w:hAnsiTheme="majorHAnsi" w:cs="Arial"/>
          <w:sz w:val="20"/>
          <w:szCs w:val="20"/>
          <w:lang w:eastAsia="ar-SA"/>
        </w:rPr>
      </w:pPr>
    </w:p>
    <w:p w14:paraId="39739C1B" w14:textId="77777777" w:rsidR="0046495B" w:rsidRPr="0046495B" w:rsidRDefault="0046495B" w:rsidP="0046495B">
      <w:pPr>
        <w:spacing w:after="60" w:line="276" w:lineRule="auto"/>
        <w:jc w:val="center"/>
        <w:rPr>
          <w:rFonts w:asciiTheme="majorHAnsi" w:eastAsia="Times New Roman" w:hAnsiTheme="majorHAnsi" w:cs="Arial"/>
          <w:b/>
          <w:sz w:val="20"/>
          <w:szCs w:val="20"/>
          <w:lang w:eastAsia="ar-SA"/>
        </w:rPr>
      </w:pPr>
      <w:r w:rsidRPr="0046495B">
        <w:rPr>
          <w:rFonts w:asciiTheme="majorHAnsi" w:eastAsia="Times New Roman" w:hAnsiTheme="majorHAnsi" w:cs="Arial"/>
          <w:b/>
          <w:sz w:val="20"/>
          <w:szCs w:val="20"/>
          <w:lang w:eastAsia="ar-SA"/>
        </w:rPr>
        <w:t>UZASADNIENIE</w:t>
      </w:r>
    </w:p>
    <w:p w14:paraId="2338928D" w14:textId="77777777" w:rsidR="0046495B" w:rsidRPr="0046495B" w:rsidRDefault="0046495B" w:rsidP="0046495B">
      <w:pPr>
        <w:spacing w:after="60" w:line="276" w:lineRule="auto"/>
        <w:jc w:val="both"/>
        <w:rPr>
          <w:rFonts w:asciiTheme="majorHAnsi" w:hAnsiTheme="majorHAnsi" w:cs="Calibri Light"/>
          <w:sz w:val="20"/>
          <w:szCs w:val="20"/>
        </w:rPr>
      </w:pPr>
    </w:p>
    <w:p w14:paraId="4C5ADD6D" w14:textId="762A7453" w:rsidR="0046495B" w:rsidRPr="0046495B" w:rsidRDefault="007875B4" w:rsidP="0046495B">
      <w:pPr>
        <w:spacing w:line="276" w:lineRule="auto"/>
        <w:jc w:val="both"/>
        <w:rPr>
          <w:rFonts w:asciiTheme="majorHAnsi" w:eastAsia="Calibr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ar-SA"/>
        </w:rPr>
        <w:t>W postępowaniu wpłynęł</w:t>
      </w:r>
      <w:r w:rsidR="00571646">
        <w:rPr>
          <w:rFonts w:asciiTheme="majorHAnsi" w:eastAsia="Times New Roman" w:hAnsiTheme="majorHAnsi" w:cs="Arial"/>
          <w:sz w:val="20"/>
          <w:szCs w:val="20"/>
          <w:lang w:eastAsia="ar-SA"/>
        </w:rPr>
        <w:t>a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571646">
        <w:rPr>
          <w:rFonts w:asciiTheme="majorHAnsi" w:eastAsia="Times New Roman" w:hAnsiTheme="majorHAnsi" w:cs="Arial"/>
          <w:sz w:val="20"/>
          <w:szCs w:val="20"/>
          <w:lang w:eastAsia="ar-SA"/>
        </w:rPr>
        <w:t>jedna</w:t>
      </w:r>
      <w:r w:rsidR="00803B2B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>
        <w:rPr>
          <w:rFonts w:asciiTheme="majorHAnsi" w:eastAsia="Times New Roman" w:hAnsiTheme="majorHAnsi" w:cs="Arial"/>
          <w:sz w:val="20"/>
          <w:szCs w:val="20"/>
          <w:lang w:eastAsia="ar-SA"/>
        </w:rPr>
        <w:t>ofert</w:t>
      </w:r>
      <w:r w:rsidR="00571646">
        <w:rPr>
          <w:rFonts w:asciiTheme="majorHAnsi" w:eastAsia="Times New Roman" w:hAnsiTheme="majorHAnsi" w:cs="Arial"/>
          <w:sz w:val="20"/>
          <w:szCs w:val="20"/>
          <w:lang w:eastAsia="ar-SA"/>
        </w:rPr>
        <w:t>a</w:t>
      </w:r>
      <w:r w:rsidR="00803B2B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. </w:t>
      </w:r>
      <w:r w:rsidR="00571646">
        <w:rPr>
          <w:rFonts w:asciiTheme="majorHAnsi" w:eastAsia="Times New Roman" w:hAnsiTheme="majorHAnsi" w:cs="Arial"/>
          <w:sz w:val="20"/>
          <w:szCs w:val="20"/>
          <w:lang w:eastAsia="ar-SA"/>
        </w:rPr>
        <w:t>Cena</w:t>
      </w:r>
      <w:r w:rsidR="002C0D5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ofert</w:t>
      </w:r>
      <w:r w:rsidR="00571646">
        <w:rPr>
          <w:rFonts w:asciiTheme="majorHAnsi" w:eastAsia="Times New Roman" w:hAnsiTheme="majorHAnsi" w:cs="Arial"/>
          <w:sz w:val="20"/>
          <w:szCs w:val="20"/>
          <w:lang w:eastAsia="ar-SA"/>
        </w:rPr>
        <w:t>y znacznie przewyższa</w:t>
      </w:r>
      <w:r w:rsidR="00CB69C3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2C0D5E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 </w:t>
      </w:r>
      <w:r w:rsidR="00CB69C3" w:rsidRPr="00CB69C3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kwotę, </w:t>
      </w:r>
      <w:r w:rsidR="007211F3">
        <w:rPr>
          <w:rFonts w:asciiTheme="majorHAnsi" w:eastAsia="Times New Roman" w:hAnsiTheme="majorHAnsi" w:cs="Arial"/>
          <w:sz w:val="20"/>
          <w:szCs w:val="20"/>
          <w:lang w:eastAsia="ar-SA"/>
        </w:rPr>
        <w:t>którą Z</w:t>
      </w:r>
      <w:bookmarkStart w:id="0" w:name="_GoBack"/>
      <w:bookmarkEnd w:id="0"/>
      <w:r w:rsidR="00CB69C3" w:rsidRPr="00CB69C3">
        <w:rPr>
          <w:rFonts w:asciiTheme="majorHAnsi" w:eastAsia="Times New Roman" w:hAnsiTheme="majorHAnsi" w:cs="Arial"/>
          <w:sz w:val="20"/>
          <w:szCs w:val="20"/>
          <w:lang w:eastAsia="ar-SA"/>
        </w:rPr>
        <w:t>amawiający zamierza przeznaczyć na sfinansowanie zamówienia</w:t>
      </w:r>
      <w:r w:rsidR="00CB69C3">
        <w:rPr>
          <w:rFonts w:asciiTheme="majorHAnsi" w:eastAsia="Times New Roman" w:hAnsiTheme="majorHAnsi" w:cs="Arial"/>
          <w:sz w:val="20"/>
          <w:szCs w:val="20"/>
          <w:lang w:eastAsia="ar-SA"/>
        </w:rPr>
        <w:t xml:space="preserve">. </w:t>
      </w:r>
      <w:r w:rsidR="0098790F">
        <w:rPr>
          <w:rFonts w:asciiTheme="majorHAnsi" w:eastAsia="Times New Roman" w:hAnsiTheme="majorHAnsi" w:cs="Arial"/>
          <w:sz w:val="20"/>
          <w:szCs w:val="20"/>
          <w:lang w:eastAsia="ar-SA"/>
        </w:rPr>
        <w:t>W związku z tym Zamawiający unieważnia postępowanie.</w:t>
      </w:r>
    </w:p>
    <w:p w14:paraId="54ED6CE6" w14:textId="77777777" w:rsidR="0046495B" w:rsidRPr="0046495B" w:rsidRDefault="0046495B" w:rsidP="0046495B">
      <w:pPr>
        <w:spacing w:line="276" w:lineRule="auto"/>
        <w:jc w:val="both"/>
        <w:rPr>
          <w:rFonts w:asciiTheme="majorHAnsi" w:hAnsiTheme="majorHAnsi" w:cs="Arial"/>
          <w:sz w:val="20"/>
          <w:szCs w:val="20"/>
        </w:rPr>
      </w:pPr>
    </w:p>
    <w:p w14:paraId="0B6719A7" w14:textId="77777777"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14:paraId="0D4FD691" w14:textId="77777777"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>Jo</w:t>
      </w:r>
      <w:r w:rsidR="00336E59">
        <w:rPr>
          <w:rFonts w:asciiTheme="majorHAnsi" w:eastAsiaTheme="minorEastAsia" w:hAnsiTheme="majorHAnsi"/>
          <w:color w:val="000000" w:themeColor="text1"/>
          <w:szCs w:val="24"/>
        </w:rPr>
        <w:t xml:space="preserve">anna </w:t>
      </w:r>
      <w:proofErr w:type="spellStart"/>
      <w:r w:rsidR="00336E59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14:paraId="4AE7234F" w14:textId="77777777"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14:paraId="2042751A" w14:textId="77777777" w:rsidR="009234D0" w:rsidRPr="00D50B9F" w:rsidRDefault="00336E59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Starszy referent</w:t>
      </w:r>
      <w:r w:rsidR="006B5823" w:rsidRPr="00D50B9F">
        <w:rPr>
          <w:rFonts w:asciiTheme="majorHAnsi" w:eastAsiaTheme="minorEastAsia" w:hAnsiTheme="majorHAnsi"/>
          <w:szCs w:val="24"/>
        </w:rPr>
        <w:t xml:space="preserve"> ds.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14:paraId="30933366" w14:textId="77777777"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14:paraId="1A279870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7C0FC5FE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14:paraId="042BA227" w14:textId="77777777"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6525A" w14:textId="77777777" w:rsidR="00BA5508" w:rsidRDefault="00BA5508" w:rsidP="0063076E">
      <w:r>
        <w:separator/>
      </w:r>
    </w:p>
  </w:endnote>
  <w:endnote w:type="continuationSeparator" w:id="0">
    <w:p w14:paraId="551070B4" w14:textId="77777777" w:rsidR="00BA5508" w:rsidRDefault="00BA5508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altName w:val="Franklin Gothic Heavy"/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EA65E" w14:textId="77777777" w:rsidR="00BA5508" w:rsidRDefault="00BA5508" w:rsidP="0063076E">
      <w:r>
        <w:separator/>
      </w:r>
    </w:p>
  </w:footnote>
  <w:footnote w:type="continuationSeparator" w:id="0">
    <w:p w14:paraId="6E2294CD" w14:textId="77777777" w:rsidR="00BA5508" w:rsidRDefault="00BA5508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C7AD66" w14:textId="77777777" w:rsidR="00B94121" w:rsidRDefault="00B94121">
    <w:pPr>
      <w:pStyle w:val="Nagwek"/>
    </w:pPr>
  </w:p>
  <w:p w14:paraId="6253DED2" w14:textId="77777777"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 wp14:anchorId="38B18066" wp14:editId="0C97AC7D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7407"/>
    <w:rsid w:val="000220BE"/>
    <w:rsid w:val="00022C92"/>
    <w:rsid w:val="00040942"/>
    <w:rsid w:val="00061DE6"/>
    <w:rsid w:val="00062EB9"/>
    <w:rsid w:val="00084C4E"/>
    <w:rsid w:val="00084DDF"/>
    <w:rsid w:val="00092D0D"/>
    <w:rsid w:val="000A74D6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B7453"/>
    <w:rsid w:val="002C0D5E"/>
    <w:rsid w:val="002E1069"/>
    <w:rsid w:val="002E3907"/>
    <w:rsid w:val="002F0FFF"/>
    <w:rsid w:val="00306C5D"/>
    <w:rsid w:val="00322A74"/>
    <w:rsid w:val="00326C1F"/>
    <w:rsid w:val="00336E59"/>
    <w:rsid w:val="00337D1F"/>
    <w:rsid w:val="00344735"/>
    <w:rsid w:val="003459DE"/>
    <w:rsid w:val="00354C95"/>
    <w:rsid w:val="00385621"/>
    <w:rsid w:val="00386CA8"/>
    <w:rsid w:val="003A41AF"/>
    <w:rsid w:val="003B0C8D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6495B"/>
    <w:rsid w:val="00472240"/>
    <w:rsid w:val="004A186C"/>
    <w:rsid w:val="004B7BEA"/>
    <w:rsid w:val="004C29C2"/>
    <w:rsid w:val="004E1BB8"/>
    <w:rsid w:val="004F2544"/>
    <w:rsid w:val="00503EE3"/>
    <w:rsid w:val="00541761"/>
    <w:rsid w:val="005425F3"/>
    <w:rsid w:val="00543D6F"/>
    <w:rsid w:val="00552AFF"/>
    <w:rsid w:val="00553BA5"/>
    <w:rsid w:val="00571646"/>
    <w:rsid w:val="005734E8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3684"/>
    <w:rsid w:val="005F4895"/>
    <w:rsid w:val="00625B42"/>
    <w:rsid w:val="0063076E"/>
    <w:rsid w:val="0063077E"/>
    <w:rsid w:val="00635CEA"/>
    <w:rsid w:val="00663F7A"/>
    <w:rsid w:val="0068160C"/>
    <w:rsid w:val="00684FFE"/>
    <w:rsid w:val="006B5823"/>
    <w:rsid w:val="006C5874"/>
    <w:rsid w:val="007146E1"/>
    <w:rsid w:val="00715B3B"/>
    <w:rsid w:val="007211F3"/>
    <w:rsid w:val="00724AC8"/>
    <w:rsid w:val="00746ECF"/>
    <w:rsid w:val="00752C2B"/>
    <w:rsid w:val="00757559"/>
    <w:rsid w:val="00762083"/>
    <w:rsid w:val="00777389"/>
    <w:rsid w:val="007875B4"/>
    <w:rsid w:val="00792FCB"/>
    <w:rsid w:val="007E6B77"/>
    <w:rsid w:val="007F7D6B"/>
    <w:rsid w:val="00803B2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1162"/>
    <w:rsid w:val="009234D0"/>
    <w:rsid w:val="009443A6"/>
    <w:rsid w:val="00946E1B"/>
    <w:rsid w:val="00961C41"/>
    <w:rsid w:val="00966F3B"/>
    <w:rsid w:val="00985A72"/>
    <w:rsid w:val="0098790F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A5508"/>
    <w:rsid w:val="00BC2A22"/>
    <w:rsid w:val="00BC3159"/>
    <w:rsid w:val="00C01535"/>
    <w:rsid w:val="00C0361F"/>
    <w:rsid w:val="00C0501B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B69C3"/>
    <w:rsid w:val="00CC2525"/>
    <w:rsid w:val="00CC2CAA"/>
    <w:rsid w:val="00CC7186"/>
    <w:rsid w:val="00CD1F91"/>
    <w:rsid w:val="00CD3F75"/>
    <w:rsid w:val="00CF0789"/>
    <w:rsid w:val="00D033E9"/>
    <w:rsid w:val="00D06F74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7D5C"/>
    <w:rsid w:val="00DF3B51"/>
    <w:rsid w:val="00E0012B"/>
    <w:rsid w:val="00E15D60"/>
    <w:rsid w:val="00E204DC"/>
    <w:rsid w:val="00E205FC"/>
    <w:rsid w:val="00E25B95"/>
    <w:rsid w:val="00E30C2C"/>
    <w:rsid w:val="00E66C98"/>
    <w:rsid w:val="00E71FA0"/>
    <w:rsid w:val="00E7555C"/>
    <w:rsid w:val="00EA248D"/>
    <w:rsid w:val="00EB69F1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367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E59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59E43-1194-4BF9-9221-F1A9FC13A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8</cp:revision>
  <cp:lastPrinted>2020-09-29T08:37:00Z</cp:lastPrinted>
  <dcterms:created xsi:type="dcterms:W3CDTF">2021-06-23T07:39:00Z</dcterms:created>
  <dcterms:modified xsi:type="dcterms:W3CDTF">2021-06-28T10:49:00Z</dcterms:modified>
</cp:coreProperties>
</file>