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24F9AE1B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246153">
        <w:rPr>
          <w:rFonts w:asciiTheme="majorHAnsi" w:hAnsiTheme="majorHAnsi"/>
          <w:sz w:val="24"/>
          <w:szCs w:val="24"/>
        </w:rPr>
        <w:t>22.07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39639E06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DA0842">
        <w:rPr>
          <w:rFonts w:ascii="Cambria" w:eastAsia="Calibri" w:hAnsi="Cambria"/>
          <w:b/>
          <w:color w:val="000000" w:themeColor="text1"/>
          <w:sz w:val="20"/>
          <w:szCs w:val="20"/>
        </w:rPr>
        <w:t>REMONT POKRYCIA DACHU NA BUDYNKU SZKOŁY ZDZ W KIELCACH</w:t>
      </w:r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4C5ADD6D" w14:textId="6F133FCC" w:rsidR="0046495B" w:rsidRPr="0046495B" w:rsidRDefault="007875B4" w:rsidP="0046495B">
      <w:pPr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W postępowaniu wpłynęł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>y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dwie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ofert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y. </w:t>
      </w:r>
      <w:r w:rsidR="002C0D5E">
        <w:rPr>
          <w:rFonts w:asciiTheme="majorHAnsi" w:eastAsia="Times New Roman" w:hAnsiTheme="majorHAnsi" w:cs="Arial"/>
          <w:sz w:val="20"/>
          <w:szCs w:val="20"/>
          <w:lang w:eastAsia="ar-SA"/>
        </w:rPr>
        <w:t>Ceny ofert znaczn</w:t>
      </w:r>
      <w:r w:rsidR="00A92C00">
        <w:rPr>
          <w:rFonts w:asciiTheme="majorHAnsi" w:eastAsia="Times New Roman" w:hAnsiTheme="majorHAnsi" w:cs="Arial"/>
          <w:sz w:val="20"/>
          <w:szCs w:val="20"/>
          <w:lang w:eastAsia="ar-SA"/>
        </w:rPr>
        <w:t>ie przewyższają</w:t>
      </w:r>
      <w:r w:rsidR="007C191D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kwotę, którą Z</w:t>
      </w:r>
      <w:r w:rsidR="00A92C00" w:rsidRPr="00A92C00">
        <w:rPr>
          <w:rFonts w:asciiTheme="majorHAnsi" w:eastAsia="Times New Roman" w:hAnsiTheme="majorHAnsi" w:cs="Arial"/>
          <w:sz w:val="20"/>
          <w:szCs w:val="20"/>
          <w:lang w:eastAsia="ar-SA"/>
        </w:rPr>
        <w:t>amawiający zamierza przeznaczyć na sfinansowanie zamówienia</w:t>
      </w:r>
      <w:r w:rsidR="00A92C00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. </w:t>
      </w:r>
      <w:r w:rsidR="00622490">
        <w:rPr>
          <w:rFonts w:asciiTheme="majorHAnsi" w:eastAsia="Times New Roman" w:hAnsiTheme="majorHAnsi" w:cs="Arial"/>
          <w:sz w:val="20"/>
          <w:szCs w:val="20"/>
          <w:lang w:eastAsia="ar-SA"/>
        </w:rPr>
        <w:t>W związku z tym</w:t>
      </w:r>
      <w:bookmarkStart w:id="0" w:name="_GoBack"/>
      <w:bookmarkEnd w:id="0"/>
      <w:r w:rsidR="0098790F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Zamawiający unieważnia postępowanie.</w:t>
      </w: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14:paraId="4AE7234F" w14:textId="77777777"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14:paraId="2042751A" w14:textId="77777777"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14:paraId="30933366" w14:textId="77777777"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46153"/>
    <w:rsid w:val="00284D52"/>
    <w:rsid w:val="00287B60"/>
    <w:rsid w:val="002944ED"/>
    <w:rsid w:val="00297F8A"/>
    <w:rsid w:val="002C0D5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2490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C191D"/>
    <w:rsid w:val="007E6B77"/>
    <w:rsid w:val="007F7D6B"/>
    <w:rsid w:val="00803B2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1162"/>
    <w:rsid w:val="009234D0"/>
    <w:rsid w:val="009443A6"/>
    <w:rsid w:val="00946E1B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2C00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0842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9EDA-9254-4C4F-8978-29188F9C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</cp:revision>
  <cp:lastPrinted>2020-09-29T08:37:00Z</cp:lastPrinted>
  <dcterms:created xsi:type="dcterms:W3CDTF">2021-03-05T10:05:00Z</dcterms:created>
  <dcterms:modified xsi:type="dcterms:W3CDTF">2021-07-22T08:23:00Z</dcterms:modified>
</cp:coreProperties>
</file>