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A8" w:rsidRDefault="00BD1BA8" w:rsidP="00526E27">
      <w:pPr>
        <w:jc w:val="right"/>
        <w:rPr>
          <w:rFonts w:ascii="Cambria" w:hAnsi="Cambria"/>
          <w:sz w:val="20"/>
          <w:szCs w:val="20"/>
        </w:rPr>
      </w:pPr>
    </w:p>
    <w:p w:rsidR="00526E27" w:rsidRPr="004117DD" w:rsidRDefault="00215218" w:rsidP="00526E27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Pr="009A4808">
        <w:rPr>
          <w:rFonts w:ascii="Cambria" w:hAnsi="Cambria"/>
          <w:color w:val="000000" w:themeColor="text1"/>
          <w:sz w:val="20"/>
          <w:szCs w:val="20"/>
        </w:rPr>
        <w:t>20</w:t>
      </w:r>
      <w:r w:rsidR="00DA43D8">
        <w:rPr>
          <w:rFonts w:ascii="Cambria" w:hAnsi="Cambria"/>
          <w:color w:val="000000" w:themeColor="text1"/>
          <w:sz w:val="20"/>
          <w:szCs w:val="20"/>
        </w:rPr>
        <w:t>21</w:t>
      </w:r>
      <w:r w:rsidRPr="009A4808">
        <w:rPr>
          <w:rFonts w:ascii="Cambria" w:hAnsi="Cambria"/>
          <w:color w:val="000000" w:themeColor="text1"/>
          <w:sz w:val="20"/>
          <w:szCs w:val="20"/>
        </w:rPr>
        <w:t>-</w:t>
      </w:r>
      <w:r w:rsidR="00DA43D8">
        <w:rPr>
          <w:rFonts w:ascii="Cambria" w:hAnsi="Cambria"/>
          <w:color w:val="000000" w:themeColor="text1"/>
          <w:sz w:val="20"/>
          <w:szCs w:val="20"/>
        </w:rPr>
        <w:t>0</w:t>
      </w:r>
      <w:r w:rsidR="00596891">
        <w:rPr>
          <w:rFonts w:ascii="Cambria" w:hAnsi="Cambria"/>
          <w:color w:val="000000" w:themeColor="text1"/>
          <w:sz w:val="20"/>
          <w:szCs w:val="20"/>
        </w:rPr>
        <w:t>5</w:t>
      </w:r>
      <w:r w:rsidRPr="009A4808">
        <w:rPr>
          <w:rFonts w:ascii="Cambria" w:hAnsi="Cambria"/>
          <w:color w:val="000000" w:themeColor="text1"/>
          <w:sz w:val="20"/>
          <w:szCs w:val="20"/>
        </w:rPr>
        <w:t>-</w:t>
      </w:r>
      <w:r w:rsidR="00596891">
        <w:rPr>
          <w:rFonts w:ascii="Cambria" w:hAnsi="Cambria"/>
          <w:color w:val="000000" w:themeColor="text1"/>
          <w:sz w:val="20"/>
          <w:szCs w:val="20"/>
        </w:rPr>
        <w:t>0</w:t>
      </w:r>
      <w:r w:rsidR="009A497C">
        <w:rPr>
          <w:rFonts w:ascii="Cambria" w:hAnsi="Cambria"/>
          <w:color w:val="000000" w:themeColor="text1"/>
          <w:sz w:val="20"/>
          <w:szCs w:val="20"/>
        </w:rPr>
        <w:t>6</w:t>
      </w:r>
      <w:bookmarkStart w:id="0" w:name="_GoBack"/>
      <w:bookmarkEnd w:id="0"/>
    </w:p>
    <w:p w:rsidR="00526E27" w:rsidRPr="00C227C2" w:rsidRDefault="00526E27" w:rsidP="00526E27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BD1BA8" w:rsidRDefault="00BD1BA8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DA43D8" w:rsidRDefault="00596891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proofErr w:type="gramStart"/>
      <w:r>
        <w:rPr>
          <w:rFonts w:ascii="Cambria" w:hAnsi="Cambria"/>
          <w:b/>
          <w:sz w:val="20"/>
          <w:szCs w:val="20"/>
          <w:u w:val="single"/>
        </w:rPr>
        <w:t>Informacja  o</w:t>
      </w:r>
      <w:proofErr w:type="gramEnd"/>
      <w:r>
        <w:rPr>
          <w:rFonts w:ascii="Cambria" w:hAnsi="Cambria"/>
          <w:b/>
          <w:sz w:val="20"/>
          <w:szCs w:val="20"/>
          <w:u w:val="single"/>
        </w:rPr>
        <w:t xml:space="preserve"> wyborze oferty najkorzystniejszej</w:t>
      </w:r>
    </w:p>
    <w:p w:rsidR="00596891" w:rsidRPr="004117DD" w:rsidRDefault="00596891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DA43D8" w:rsidRPr="003F4C52" w:rsidRDefault="00DA43D8" w:rsidP="00DA43D8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Kielcach informuje, że w dniu 202</w:t>
      </w:r>
      <w:r>
        <w:rPr>
          <w:rFonts w:ascii="Cambria" w:hAnsi="Cambria"/>
          <w:color w:val="000000" w:themeColor="text1"/>
          <w:sz w:val="20"/>
          <w:szCs w:val="20"/>
        </w:rPr>
        <w:t>1</w:t>
      </w:r>
      <w:r w:rsidRPr="008514C0">
        <w:rPr>
          <w:rFonts w:ascii="Cambria" w:hAnsi="Cambria"/>
          <w:color w:val="000000" w:themeColor="text1"/>
          <w:sz w:val="20"/>
          <w:szCs w:val="20"/>
        </w:rPr>
        <w:t>-</w:t>
      </w:r>
      <w:r>
        <w:rPr>
          <w:rFonts w:ascii="Cambria" w:hAnsi="Cambria"/>
          <w:color w:val="000000" w:themeColor="text1"/>
          <w:sz w:val="20"/>
          <w:szCs w:val="20"/>
        </w:rPr>
        <w:t>0</w:t>
      </w:r>
      <w:r w:rsidR="00596891">
        <w:rPr>
          <w:rFonts w:ascii="Cambria" w:hAnsi="Cambria"/>
          <w:color w:val="000000" w:themeColor="text1"/>
          <w:sz w:val="20"/>
          <w:szCs w:val="20"/>
        </w:rPr>
        <w:t>4</w:t>
      </w:r>
      <w:r w:rsidRPr="008514C0">
        <w:rPr>
          <w:rFonts w:ascii="Cambria" w:hAnsi="Cambria"/>
          <w:color w:val="000000" w:themeColor="text1"/>
          <w:sz w:val="20"/>
          <w:szCs w:val="20"/>
        </w:rPr>
        <w:t>-</w:t>
      </w:r>
      <w:r w:rsidR="003217BC">
        <w:rPr>
          <w:rFonts w:ascii="Cambria" w:hAnsi="Cambria"/>
          <w:color w:val="000000" w:themeColor="text1"/>
          <w:sz w:val="20"/>
          <w:szCs w:val="20"/>
        </w:rPr>
        <w:t>2</w:t>
      </w:r>
      <w:r w:rsidR="00596891">
        <w:rPr>
          <w:rFonts w:ascii="Cambria" w:hAnsi="Cambria"/>
          <w:color w:val="000000" w:themeColor="text1"/>
          <w:sz w:val="20"/>
          <w:szCs w:val="20"/>
        </w:rPr>
        <w:t>8</w:t>
      </w:r>
      <w:r w:rsidR="00BD1BA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8514C0">
        <w:rPr>
          <w:rFonts w:ascii="Cambria" w:hAnsi="Cambria"/>
          <w:color w:val="000000" w:themeColor="text1"/>
          <w:sz w:val="20"/>
          <w:szCs w:val="20"/>
        </w:rPr>
        <w:t>o godz</w:t>
      </w:r>
      <w:proofErr w:type="gramStart"/>
      <w:r w:rsidRPr="008514C0">
        <w:rPr>
          <w:rFonts w:ascii="Cambria" w:hAnsi="Cambria"/>
          <w:color w:val="000000" w:themeColor="text1"/>
          <w:sz w:val="20"/>
          <w:szCs w:val="20"/>
        </w:rPr>
        <w:t>. 10:15 odbyło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konkurencyjności w postępowaniu na:</w:t>
      </w:r>
      <w:r w:rsidR="00BD1BA8">
        <w:rPr>
          <w:rFonts w:ascii="Cambria" w:hAnsi="Cambria"/>
          <w:color w:val="000000" w:themeColor="text1"/>
          <w:sz w:val="20"/>
          <w:szCs w:val="20"/>
        </w:rPr>
        <w:t xml:space="preserve"> Przeprowadzenie zajęć rehabilitacyjnych dla uczestników projektu pn. Społeczeństwo bez barier – usługi społeczne dla Powiatu Sandomierskiego”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F4C52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596891" w:rsidRDefault="00596891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F44B6A" w:rsidRDefault="00596891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Wybrani wykonawcy:</w:t>
      </w:r>
    </w:p>
    <w:p w:rsidR="0075710B" w:rsidRDefault="0075710B" w:rsidP="00DA43D8">
      <w:pPr>
        <w:spacing w:after="120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596891" w:rsidRPr="00596891" w:rsidRDefault="00596891" w:rsidP="00DA43D8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596891">
        <w:rPr>
          <w:rFonts w:ascii="Cambria" w:hAnsi="Cambria"/>
          <w:b/>
          <w:sz w:val="20"/>
          <w:szCs w:val="20"/>
          <w:highlight w:val="yellow"/>
        </w:rPr>
        <w:t>Zadanie nr 1</w:t>
      </w:r>
    </w:p>
    <w:p w:rsidR="00596891" w:rsidRDefault="00126201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="00596891">
        <w:rPr>
          <w:rFonts w:ascii="Cambria" w:hAnsi="Cambria"/>
          <w:sz w:val="20"/>
          <w:szCs w:val="20"/>
        </w:rPr>
        <w:t>ferta nr 3</w:t>
      </w:r>
      <w:r>
        <w:rPr>
          <w:rFonts w:ascii="Cambria" w:hAnsi="Cambria"/>
          <w:sz w:val="20"/>
          <w:szCs w:val="20"/>
        </w:rPr>
        <w:t xml:space="preserve">: </w:t>
      </w:r>
      <w:r w:rsidR="00596891">
        <w:rPr>
          <w:rFonts w:ascii="Cambria" w:hAnsi="Cambria"/>
          <w:sz w:val="20"/>
          <w:szCs w:val="20"/>
        </w:rPr>
        <w:t>Katarzyna Biesiada, ul. Śląska 4/14, 27-400 Ostrowiec Świętokrzyski</w:t>
      </w:r>
      <w:r>
        <w:rPr>
          <w:rFonts w:ascii="Cambria" w:hAnsi="Cambria"/>
          <w:sz w:val="20"/>
          <w:szCs w:val="20"/>
        </w:rPr>
        <w:t xml:space="preserve">. Data złożenia oferty: 27.04.2021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08:45.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126201">
        <w:rPr>
          <w:rFonts w:ascii="Cambria" w:hAnsi="Cambria"/>
          <w:b/>
          <w:sz w:val="20"/>
          <w:szCs w:val="20"/>
        </w:rPr>
        <w:t>14 400,00</w:t>
      </w:r>
      <w:r>
        <w:rPr>
          <w:rFonts w:ascii="Cambria" w:hAnsi="Cambria"/>
          <w:sz w:val="20"/>
          <w:szCs w:val="20"/>
        </w:rPr>
        <w:t xml:space="preserve"> zł, tj. 90,00 zł x 160 godzin.</w:t>
      </w:r>
      <w:r w:rsidR="0075710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Wykonawca otrzymał: </w:t>
      </w:r>
      <w:r w:rsidR="0075710B">
        <w:rPr>
          <w:rFonts w:ascii="Cambria" w:hAnsi="Cambria"/>
          <w:sz w:val="20"/>
          <w:szCs w:val="20"/>
        </w:rPr>
        <w:br/>
      </w:r>
      <w:r w:rsidRPr="00126201">
        <w:rPr>
          <w:rFonts w:ascii="Cambria" w:hAnsi="Cambria"/>
          <w:b/>
          <w:sz w:val="20"/>
          <w:szCs w:val="20"/>
        </w:rPr>
        <w:t>90,00 pkt</w:t>
      </w:r>
      <w:r>
        <w:rPr>
          <w:rFonts w:ascii="Cambria" w:hAnsi="Cambria"/>
          <w:sz w:val="20"/>
          <w:szCs w:val="20"/>
        </w:rPr>
        <w:t xml:space="preserve">., tj. Cena: 90,00 pkt., Klauzule społeczne: </w:t>
      </w:r>
      <w:r w:rsidR="0075710B">
        <w:rPr>
          <w:rFonts w:ascii="Cambria" w:hAnsi="Cambria"/>
          <w:sz w:val="20"/>
          <w:szCs w:val="20"/>
        </w:rPr>
        <w:t>0</w:t>
      </w:r>
      <w:r>
        <w:rPr>
          <w:rFonts w:ascii="Cambria" w:hAnsi="Cambria"/>
          <w:sz w:val="20"/>
          <w:szCs w:val="20"/>
        </w:rPr>
        <w:t xml:space="preserve">0,00 pkt.  </w:t>
      </w:r>
      <w:r w:rsidR="00596891">
        <w:rPr>
          <w:rFonts w:ascii="Cambria" w:hAnsi="Cambria"/>
          <w:sz w:val="20"/>
          <w:szCs w:val="20"/>
        </w:rPr>
        <w:t xml:space="preserve"> </w:t>
      </w:r>
    </w:p>
    <w:p w:rsidR="00596891" w:rsidRDefault="00596891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126201" w:rsidRDefault="00126201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Pozostałe oferty: </w:t>
      </w:r>
    </w:p>
    <w:p w:rsidR="00596891" w:rsidRDefault="00126201" w:rsidP="00DA43D8">
      <w:pPr>
        <w:spacing w:after="120"/>
        <w:jc w:val="both"/>
        <w:rPr>
          <w:rFonts w:ascii="Cambria" w:hAnsi="Cambria"/>
          <w:sz w:val="20"/>
          <w:szCs w:val="20"/>
        </w:rPr>
      </w:pPr>
      <w:r w:rsidRPr="00126201">
        <w:rPr>
          <w:rFonts w:ascii="Cambria" w:hAnsi="Cambria"/>
          <w:sz w:val="20"/>
          <w:szCs w:val="20"/>
        </w:rPr>
        <w:t xml:space="preserve">Oferta nr 1: EKO-LOGIKA Tomasz </w:t>
      </w:r>
      <w:proofErr w:type="spellStart"/>
      <w:r w:rsidRPr="00126201">
        <w:rPr>
          <w:rFonts w:ascii="Cambria" w:hAnsi="Cambria"/>
          <w:sz w:val="20"/>
          <w:szCs w:val="20"/>
        </w:rPr>
        <w:t>Szteleblak</w:t>
      </w:r>
      <w:proofErr w:type="spellEnd"/>
      <w:r w:rsidRPr="00126201">
        <w:rPr>
          <w:rFonts w:ascii="Cambria" w:hAnsi="Cambria"/>
          <w:sz w:val="20"/>
          <w:szCs w:val="20"/>
        </w:rPr>
        <w:t xml:space="preserve">, ul. Kołłątaja 24/8, 25-715 Kielce. Data złożenia oferty: </w:t>
      </w:r>
      <w:r w:rsidRPr="00126201">
        <w:rPr>
          <w:rFonts w:ascii="Cambria" w:hAnsi="Cambria"/>
          <w:sz w:val="20"/>
          <w:szCs w:val="20"/>
        </w:rPr>
        <w:br/>
        <w:t>2</w:t>
      </w:r>
      <w:r>
        <w:rPr>
          <w:rFonts w:ascii="Cambria" w:hAnsi="Cambria"/>
          <w:sz w:val="20"/>
          <w:szCs w:val="20"/>
        </w:rPr>
        <w:t>6</w:t>
      </w:r>
      <w:r w:rsidRPr="00126201">
        <w:rPr>
          <w:rFonts w:ascii="Cambria" w:hAnsi="Cambria"/>
          <w:sz w:val="20"/>
          <w:szCs w:val="20"/>
        </w:rPr>
        <w:t>.0</w:t>
      </w:r>
      <w:r>
        <w:rPr>
          <w:rFonts w:ascii="Cambria" w:hAnsi="Cambria"/>
          <w:sz w:val="20"/>
          <w:szCs w:val="20"/>
        </w:rPr>
        <w:t>4</w:t>
      </w:r>
      <w:r w:rsidRPr="00126201">
        <w:rPr>
          <w:rFonts w:ascii="Cambria" w:hAnsi="Cambria"/>
          <w:sz w:val="20"/>
          <w:szCs w:val="20"/>
        </w:rPr>
        <w:t xml:space="preserve">.2021 r., </w:t>
      </w:r>
      <w:proofErr w:type="spellStart"/>
      <w:r w:rsidRPr="00126201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126201">
        <w:rPr>
          <w:rFonts w:ascii="Cambria" w:hAnsi="Cambria"/>
          <w:sz w:val="20"/>
          <w:szCs w:val="20"/>
        </w:rPr>
        <w:t>: 09:</w:t>
      </w:r>
      <w:r>
        <w:rPr>
          <w:rFonts w:ascii="Cambria" w:hAnsi="Cambria"/>
          <w:sz w:val="20"/>
          <w:szCs w:val="20"/>
        </w:rPr>
        <w:t>44</w:t>
      </w:r>
      <w:r w:rsidRPr="00126201">
        <w:rPr>
          <w:rFonts w:ascii="Cambria" w:hAnsi="Cambria"/>
          <w:sz w:val="20"/>
          <w:szCs w:val="20"/>
        </w:rPr>
        <w:t>. Wartość</w:t>
      </w:r>
      <w:proofErr w:type="gramEnd"/>
      <w:r w:rsidRPr="00126201">
        <w:rPr>
          <w:rFonts w:ascii="Cambria" w:hAnsi="Cambria"/>
          <w:sz w:val="20"/>
          <w:szCs w:val="20"/>
        </w:rPr>
        <w:t xml:space="preserve"> oferty: </w:t>
      </w:r>
      <w:r w:rsidRPr="00126201">
        <w:rPr>
          <w:rFonts w:ascii="Cambria" w:hAnsi="Cambria"/>
          <w:b/>
          <w:sz w:val="20"/>
          <w:szCs w:val="20"/>
        </w:rPr>
        <w:t>15 840,00</w:t>
      </w:r>
      <w:r>
        <w:rPr>
          <w:rFonts w:ascii="Cambria" w:hAnsi="Cambria"/>
          <w:sz w:val="20"/>
          <w:szCs w:val="20"/>
        </w:rPr>
        <w:t xml:space="preserve"> </w:t>
      </w:r>
      <w:r w:rsidRPr="00126201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99</w:t>
      </w:r>
      <w:r w:rsidRPr="00126201">
        <w:rPr>
          <w:rFonts w:ascii="Cambria" w:hAnsi="Cambria"/>
          <w:sz w:val="20"/>
          <w:szCs w:val="20"/>
        </w:rPr>
        <w:t xml:space="preserve">,00 zł x </w:t>
      </w:r>
      <w:r>
        <w:rPr>
          <w:rFonts w:ascii="Cambria" w:hAnsi="Cambria"/>
          <w:sz w:val="20"/>
          <w:szCs w:val="20"/>
        </w:rPr>
        <w:t>160</w:t>
      </w:r>
      <w:r w:rsidRPr="00126201">
        <w:rPr>
          <w:rFonts w:ascii="Cambria" w:hAnsi="Cambria"/>
          <w:sz w:val="20"/>
          <w:szCs w:val="20"/>
        </w:rPr>
        <w:t xml:space="preserve"> godzin. </w:t>
      </w:r>
      <w:r w:rsidR="0075710B">
        <w:rPr>
          <w:rFonts w:ascii="Cambria" w:hAnsi="Cambria"/>
          <w:sz w:val="20"/>
          <w:szCs w:val="20"/>
        </w:rPr>
        <w:t xml:space="preserve"> Wykonawca otrzymał: </w:t>
      </w:r>
      <w:r w:rsidR="0075710B">
        <w:rPr>
          <w:rFonts w:ascii="Cambria" w:hAnsi="Cambria"/>
          <w:sz w:val="20"/>
          <w:szCs w:val="20"/>
        </w:rPr>
        <w:br/>
      </w:r>
      <w:r w:rsidR="0075710B" w:rsidRPr="006C0B4E">
        <w:rPr>
          <w:rFonts w:ascii="Cambria" w:hAnsi="Cambria"/>
          <w:b/>
          <w:sz w:val="20"/>
          <w:szCs w:val="20"/>
        </w:rPr>
        <w:t>81,82 pkt</w:t>
      </w:r>
      <w:r w:rsidR="0075710B">
        <w:rPr>
          <w:rFonts w:ascii="Cambria" w:hAnsi="Cambria"/>
          <w:sz w:val="20"/>
          <w:szCs w:val="20"/>
        </w:rPr>
        <w:t xml:space="preserve">., tj. Cena: </w:t>
      </w:r>
      <w:r w:rsidR="0075710B" w:rsidRPr="006C0B4E">
        <w:rPr>
          <w:rFonts w:ascii="Cambria" w:hAnsi="Cambria"/>
          <w:sz w:val="20"/>
          <w:szCs w:val="20"/>
        </w:rPr>
        <w:t>81,82 pkt.,</w:t>
      </w:r>
      <w:r w:rsidR="0075710B">
        <w:rPr>
          <w:rFonts w:ascii="Cambria" w:hAnsi="Cambria"/>
          <w:sz w:val="20"/>
          <w:szCs w:val="20"/>
        </w:rPr>
        <w:t xml:space="preserve"> Klauzule społeczne: 0,00 pkt.</w:t>
      </w:r>
    </w:p>
    <w:p w:rsidR="0075710B" w:rsidRDefault="0075710B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596891" w:rsidRPr="00477E5A" w:rsidRDefault="00596891" w:rsidP="00DA43D8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477E5A">
        <w:rPr>
          <w:rFonts w:ascii="Cambria" w:hAnsi="Cambria"/>
          <w:b/>
          <w:sz w:val="20"/>
          <w:szCs w:val="20"/>
          <w:highlight w:val="yellow"/>
        </w:rPr>
        <w:t>Zadanie nr 2</w:t>
      </w:r>
    </w:p>
    <w:p w:rsidR="0075710B" w:rsidRPr="0075710B" w:rsidRDefault="0075710B" w:rsidP="0075710B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Oferta nr 2: Emilia Wanat, Stara Dębowa Wola 51, 27-400 Ostrowiec Świętokrzyski. Data złożenia oferty: 27.04.2021 r., </w:t>
      </w:r>
      <w:proofErr w:type="spellStart"/>
      <w:r>
        <w:rPr>
          <w:rFonts w:ascii="Cambria" w:hAnsi="Cambria"/>
          <w:sz w:val="20"/>
          <w:szCs w:val="20"/>
        </w:rPr>
        <w:t>godz</w:t>
      </w:r>
      <w:proofErr w:type="spellEnd"/>
      <w:proofErr w:type="gramStart"/>
      <w:r>
        <w:rPr>
          <w:rFonts w:ascii="Cambria" w:hAnsi="Cambria"/>
          <w:sz w:val="20"/>
          <w:szCs w:val="20"/>
        </w:rPr>
        <w:t>: 08:45. Wartość</w:t>
      </w:r>
      <w:proofErr w:type="gramEnd"/>
      <w:r>
        <w:rPr>
          <w:rFonts w:ascii="Cambria" w:hAnsi="Cambria"/>
          <w:sz w:val="20"/>
          <w:szCs w:val="20"/>
        </w:rPr>
        <w:t xml:space="preserve"> oferty: </w:t>
      </w:r>
      <w:r w:rsidRPr="0075710B">
        <w:rPr>
          <w:rFonts w:ascii="Cambria" w:hAnsi="Cambria"/>
          <w:b/>
          <w:sz w:val="20"/>
          <w:szCs w:val="20"/>
        </w:rPr>
        <w:t>14 400,00</w:t>
      </w:r>
      <w:r>
        <w:rPr>
          <w:rFonts w:ascii="Cambria" w:hAnsi="Cambria"/>
          <w:sz w:val="20"/>
          <w:szCs w:val="20"/>
        </w:rPr>
        <w:t xml:space="preserve"> zł, tj. </w:t>
      </w:r>
      <w:r w:rsidRPr="0075710B">
        <w:rPr>
          <w:rFonts w:ascii="Cambria" w:hAnsi="Cambria"/>
          <w:sz w:val="20"/>
          <w:szCs w:val="20"/>
        </w:rPr>
        <w:t xml:space="preserve">90,00 zł x 160 godzin. Wykonawca otrzymał: </w:t>
      </w:r>
      <w:r>
        <w:rPr>
          <w:rFonts w:ascii="Cambria" w:hAnsi="Cambria"/>
          <w:sz w:val="20"/>
          <w:szCs w:val="20"/>
        </w:rPr>
        <w:br/>
      </w:r>
      <w:r w:rsidRPr="0075710B">
        <w:rPr>
          <w:rFonts w:ascii="Cambria" w:hAnsi="Cambria"/>
          <w:b/>
          <w:sz w:val="20"/>
          <w:szCs w:val="20"/>
        </w:rPr>
        <w:t>90,00 pkt</w:t>
      </w:r>
      <w:r w:rsidRPr="0075710B">
        <w:rPr>
          <w:rFonts w:ascii="Cambria" w:hAnsi="Cambria"/>
          <w:sz w:val="20"/>
          <w:szCs w:val="20"/>
        </w:rPr>
        <w:t xml:space="preserve">., tj. Cena: 90,00 pkt., Klauzule społeczne: 00,00 pkt.   </w:t>
      </w:r>
    </w:p>
    <w:p w:rsidR="0075710B" w:rsidRDefault="0075710B" w:rsidP="0075710B">
      <w:pPr>
        <w:spacing w:after="120"/>
        <w:jc w:val="both"/>
        <w:rPr>
          <w:rFonts w:ascii="Cambria" w:hAnsi="Cambria"/>
          <w:sz w:val="20"/>
          <w:szCs w:val="20"/>
        </w:rPr>
      </w:pPr>
    </w:p>
    <w:p w:rsidR="0075710B" w:rsidRDefault="0075710B" w:rsidP="0075710B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Pozostałe oferty: </w:t>
      </w:r>
    </w:p>
    <w:p w:rsidR="0075710B" w:rsidRDefault="0075710B" w:rsidP="0075710B">
      <w:pPr>
        <w:spacing w:after="120"/>
        <w:jc w:val="both"/>
        <w:rPr>
          <w:rFonts w:ascii="Cambria" w:hAnsi="Cambria"/>
          <w:sz w:val="20"/>
          <w:szCs w:val="20"/>
        </w:rPr>
      </w:pPr>
      <w:r w:rsidRPr="00126201">
        <w:rPr>
          <w:rFonts w:ascii="Cambria" w:hAnsi="Cambria"/>
          <w:sz w:val="20"/>
          <w:szCs w:val="20"/>
        </w:rPr>
        <w:t xml:space="preserve">Oferta nr 1: EKO-LOGIKA Tomasz </w:t>
      </w:r>
      <w:proofErr w:type="spellStart"/>
      <w:r w:rsidRPr="00126201">
        <w:rPr>
          <w:rFonts w:ascii="Cambria" w:hAnsi="Cambria"/>
          <w:sz w:val="20"/>
          <w:szCs w:val="20"/>
        </w:rPr>
        <w:t>Szteleblak</w:t>
      </w:r>
      <w:proofErr w:type="spellEnd"/>
      <w:r w:rsidRPr="00126201">
        <w:rPr>
          <w:rFonts w:ascii="Cambria" w:hAnsi="Cambria"/>
          <w:sz w:val="20"/>
          <w:szCs w:val="20"/>
        </w:rPr>
        <w:t xml:space="preserve">, ul. Kołłątaja 24/8, 25-715 Kielce. Data złożenia oferty: </w:t>
      </w:r>
      <w:r w:rsidRPr="00126201">
        <w:rPr>
          <w:rFonts w:ascii="Cambria" w:hAnsi="Cambria"/>
          <w:sz w:val="20"/>
          <w:szCs w:val="20"/>
        </w:rPr>
        <w:br/>
        <w:t>2</w:t>
      </w:r>
      <w:r>
        <w:rPr>
          <w:rFonts w:ascii="Cambria" w:hAnsi="Cambria"/>
          <w:sz w:val="20"/>
          <w:szCs w:val="20"/>
        </w:rPr>
        <w:t>6</w:t>
      </w:r>
      <w:r w:rsidRPr="00126201">
        <w:rPr>
          <w:rFonts w:ascii="Cambria" w:hAnsi="Cambria"/>
          <w:sz w:val="20"/>
          <w:szCs w:val="20"/>
        </w:rPr>
        <w:t>.0</w:t>
      </w:r>
      <w:r>
        <w:rPr>
          <w:rFonts w:ascii="Cambria" w:hAnsi="Cambria"/>
          <w:sz w:val="20"/>
          <w:szCs w:val="20"/>
        </w:rPr>
        <w:t>4</w:t>
      </w:r>
      <w:r w:rsidRPr="00126201">
        <w:rPr>
          <w:rFonts w:ascii="Cambria" w:hAnsi="Cambria"/>
          <w:sz w:val="20"/>
          <w:szCs w:val="20"/>
        </w:rPr>
        <w:t xml:space="preserve">.2021 r., </w:t>
      </w:r>
      <w:proofErr w:type="spellStart"/>
      <w:r w:rsidRPr="00126201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126201">
        <w:rPr>
          <w:rFonts w:ascii="Cambria" w:hAnsi="Cambria"/>
          <w:sz w:val="20"/>
          <w:szCs w:val="20"/>
        </w:rPr>
        <w:t>: 09:</w:t>
      </w:r>
      <w:r>
        <w:rPr>
          <w:rFonts w:ascii="Cambria" w:hAnsi="Cambria"/>
          <w:sz w:val="20"/>
          <w:szCs w:val="20"/>
        </w:rPr>
        <w:t>44</w:t>
      </w:r>
      <w:r w:rsidRPr="00126201">
        <w:rPr>
          <w:rFonts w:ascii="Cambria" w:hAnsi="Cambria"/>
          <w:sz w:val="20"/>
          <w:szCs w:val="20"/>
        </w:rPr>
        <w:t>. Wartość</w:t>
      </w:r>
      <w:proofErr w:type="gramEnd"/>
      <w:r w:rsidRPr="00126201">
        <w:rPr>
          <w:rFonts w:ascii="Cambria" w:hAnsi="Cambria"/>
          <w:sz w:val="20"/>
          <w:szCs w:val="20"/>
        </w:rPr>
        <w:t xml:space="preserve"> oferty: </w:t>
      </w:r>
      <w:r w:rsidRPr="00126201">
        <w:rPr>
          <w:rFonts w:ascii="Cambria" w:hAnsi="Cambria"/>
          <w:b/>
          <w:sz w:val="20"/>
          <w:szCs w:val="20"/>
        </w:rPr>
        <w:t>15 840,00</w:t>
      </w:r>
      <w:r>
        <w:rPr>
          <w:rFonts w:ascii="Cambria" w:hAnsi="Cambria"/>
          <w:sz w:val="20"/>
          <w:szCs w:val="20"/>
        </w:rPr>
        <w:t xml:space="preserve"> </w:t>
      </w:r>
      <w:r w:rsidRPr="00126201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99</w:t>
      </w:r>
      <w:r w:rsidRPr="00126201">
        <w:rPr>
          <w:rFonts w:ascii="Cambria" w:hAnsi="Cambria"/>
          <w:sz w:val="20"/>
          <w:szCs w:val="20"/>
        </w:rPr>
        <w:t xml:space="preserve">,00 zł x </w:t>
      </w:r>
      <w:r>
        <w:rPr>
          <w:rFonts w:ascii="Cambria" w:hAnsi="Cambria"/>
          <w:sz w:val="20"/>
          <w:szCs w:val="20"/>
        </w:rPr>
        <w:t>160</w:t>
      </w:r>
      <w:r w:rsidRPr="00126201">
        <w:rPr>
          <w:rFonts w:ascii="Cambria" w:hAnsi="Cambria"/>
          <w:sz w:val="20"/>
          <w:szCs w:val="20"/>
        </w:rPr>
        <w:t xml:space="preserve"> godzin. </w:t>
      </w:r>
      <w:r>
        <w:rPr>
          <w:rFonts w:ascii="Cambria" w:hAnsi="Cambria"/>
          <w:sz w:val="20"/>
          <w:szCs w:val="20"/>
        </w:rPr>
        <w:t xml:space="preserve"> Wykonawca otrzymał: </w:t>
      </w:r>
      <w:r>
        <w:rPr>
          <w:rFonts w:ascii="Cambria" w:hAnsi="Cambria"/>
          <w:sz w:val="20"/>
          <w:szCs w:val="20"/>
        </w:rPr>
        <w:br/>
      </w:r>
      <w:r w:rsidRPr="006C0B4E">
        <w:rPr>
          <w:rFonts w:ascii="Cambria" w:hAnsi="Cambria"/>
          <w:b/>
          <w:sz w:val="20"/>
          <w:szCs w:val="20"/>
        </w:rPr>
        <w:t>81,82 pkt</w:t>
      </w:r>
      <w:r>
        <w:rPr>
          <w:rFonts w:ascii="Cambria" w:hAnsi="Cambria"/>
          <w:sz w:val="20"/>
          <w:szCs w:val="20"/>
        </w:rPr>
        <w:t xml:space="preserve">., tj. Cena: </w:t>
      </w:r>
      <w:r w:rsidRPr="006C0B4E">
        <w:rPr>
          <w:rFonts w:ascii="Cambria" w:hAnsi="Cambria"/>
          <w:sz w:val="20"/>
          <w:szCs w:val="20"/>
        </w:rPr>
        <w:t>81,82 pkt.,</w:t>
      </w:r>
      <w:r>
        <w:rPr>
          <w:rFonts w:ascii="Cambria" w:hAnsi="Cambria"/>
          <w:sz w:val="20"/>
          <w:szCs w:val="20"/>
        </w:rPr>
        <w:t xml:space="preserve"> Klauzule społeczne: 0,00 pkt.</w:t>
      </w: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Default="00BD1BA8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Arkadiusz Kasperczyk</w:t>
      </w:r>
    </w:p>
    <w:p w:rsidR="00BD1BA8" w:rsidRPr="006B3C5C" w:rsidRDefault="00BD1BA8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526E27" w:rsidRPr="00CD3006" w:rsidRDefault="00526E27" w:rsidP="00526E27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p w:rsidR="008A0154" w:rsidRPr="00526E27" w:rsidRDefault="008A0154" w:rsidP="00526E27"/>
    <w:sectPr w:rsidR="008A0154" w:rsidRPr="00526E27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D9" w:rsidRDefault="008356D9" w:rsidP="0063076E">
      <w:r>
        <w:separator/>
      </w:r>
    </w:p>
  </w:endnote>
  <w:endnote w:type="continuationSeparator" w:id="0">
    <w:p w:rsidR="008356D9" w:rsidRDefault="008356D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D9" w:rsidRDefault="008356D9" w:rsidP="0063076E">
      <w:r>
        <w:separator/>
      </w:r>
    </w:p>
  </w:footnote>
  <w:footnote w:type="continuationSeparator" w:id="0">
    <w:p w:rsidR="008356D9" w:rsidRDefault="008356D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F2" w:rsidRPr="00F40CF2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217BC">
      <w:rPr>
        <w:rFonts w:asciiTheme="majorHAnsi" w:hAnsiTheme="majorHAnsi"/>
        <w:b/>
        <w:sz w:val="18"/>
        <w:szCs w:val="18"/>
        <w:u w:val="single"/>
      </w:rPr>
      <w:t>1</w:t>
    </w:r>
    <w:r w:rsidR="00596891">
      <w:rPr>
        <w:rFonts w:asciiTheme="majorHAnsi" w:hAnsiTheme="majorHAnsi"/>
        <w:b/>
        <w:sz w:val="18"/>
        <w:szCs w:val="18"/>
        <w:u w:val="single"/>
      </w:rPr>
      <w:t>8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/ZK/20</w:t>
    </w:r>
    <w:r w:rsidR="00DA43D8">
      <w:rPr>
        <w:rFonts w:asciiTheme="majorHAnsi" w:hAnsiTheme="majorHAnsi"/>
        <w:b/>
        <w:sz w:val="18"/>
        <w:szCs w:val="18"/>
        <w:u w:val="single"/>
      </w:rPr>
      <w:t>21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</w:t>
    </w:r>
    <w:r w:rsidR="00DA43D8">
      <w:rPr>
        <w:rFonts w:asciiTheme="majorHAnsi" w:hAnsiTheme="majorHAnsi"/>
        <w:b/>
        <w:sz w:val="18"/>
        <w:szCs w:val="18"/>
        <w:u w:val="single"/>
      </w:rPr>
      <w:t>SBB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379EB"/>
    <w:multiLevelType w:val="hybridMultilevel"/>
    <w:tmpl w:val="03D8E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951FFE"/>
    <w:multiLevelType w:val="hybridMultilevel"/>
    <w:tmpl w:val="F86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9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"/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9"/>
  </w:num>
  <w:num w:numId="11">
    <w:abstractNumId w:val="30"/>
  </w:num>
  <w:num w:numId="12">
    <w:abstractNumId w:val="14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3"/>
  </w:num>
  <w:num w:numId="16">
    <w:abstractNumId w:val="26"/>
  </w:num>
  <w:num w:numId="17">
    <w:abstractNumId w:val="43"/>
  </w:num>
  <w:num w:numId="18">
    <w:abstractNumId w:val="13"/>
  </w:num>
  <w:num w:numId="19">
    <w:abstractNumId w:val="10"/>
  </w:num>
  <w:num w:numId="20">
    <w:abstractNumId w:val="16"/>
  </w:num>
  <w:num w:numId="21">
    <w:abstractNumId w:val="50"/>
  </w:num>
  <w:num w:numId="22">
    <w:abstractNumId w:val="44"/>
  </w:num>
  <w:num w:numId="23">
    <w:abstractNumId w:val="41"/>
  </w:num>
  <w:num w:numId="24">
    <w:abstractNumId w:val="47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29"/>
  </w:num>
  <w:num w:numId="30">
    <w:abstractNumId w:val="40"/>
  </w:num>
  <w:num w:numId="31">
    <w:abstractNumId w:val="38"/>
  </w:num>
  <w:num w:numId="32">
    <w:abstractNumId w:val="7"/>
  </w:num>
  <w:num w:numId="33">
    <w:abstractNumId w:val="1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 w:numId="44">
    <w:abstractNumId w:val="19"/>
  </w:num>
  <w:num w:numId="45">
    <w:abstractNumId w:val="52"/>
  </w:num>
  <w:num w:numId="46">
    <w:abstractNumId w:val="11"/>
  </w:num>
  <w:num w:numId="47">
    <w:abstractNumId w:val="28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</w:num>
  <w:num w:numId="50">
    <w:abstractNumId w:val="18"/>
  </w:num>
  <w:num w:numId="51">
    <w:abstractNumId w:val="31"/>
  </w:num>
  <w:num w:numId="52">
    <w:abstractNumId w:val="37"/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5"/>
  </w:num>
  <w:num w:numId="56">
    <w:abstractNumId w:val="8"/>
  </w:num>
  <w:num w:numId="57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C4714"/>
    <w:rsid w:val="00126201"/>
    <w:rsid w:val="00136896"/>
    <w:rsid w:val="00140E19"/>
    <w:rsid w:val="001553AC"/>
    <w:rsid w:val="00160BC6"/>
    <w:rsid w:val="0016235F"/>
    <w:rsid w:val="0016753F"/>
    <w:rsid w:val="00173F56"/>
    <w:rsid w:val="00197972"/>
    <w:rsid w:val="001D38E6"/>
    <w:rsid w:val="001F6B97"/>
    <w:rsid w:val="00215218"/>
    <w:rsid w:val="00282DDE"/>
    <w:rsid w:val="00293DAC"/>
    <w:rsid w:val="00297922"/>
    <w:rsid w:val="002B7C72"/>
    <w:rsid w:val="003217BC"/>
    <w:rsid w:val="003474C6"/>
    <w:rsid w:val="00354C95"/>
    <w:rsid w:val="003A0055"/>
    <w:rsid w:val="003A3B1B"/>
    <w:rsid w:val="003B6633"/>
    <w:rsid w:val="003C3EB9"/>
    <w:rsid w:val="004006CC"/>
    <w:rsid w:val="00411D2F"/>
    <w:rsid w:val="00426B21"/>
    <w:rsid w:val="00430F27"/>
    <w:rsid w:val="00445599"/>
    <w:rsid w:val="00477E5A"/>
    <w:rsid w:val="004C4410"/>
    <w:rsid w:val="004D147E"/>
    <w:rsid w:val="00526E27"/>
    <w:rsid w:val="005302AB"/>
    <w:rsid w:val="00566BBA"/>
    <w:rsid w:val="00582F9B"/>
    <w:rsid w:val="00596891"/>
    <w:rsid w:val="005A131F"/>
    <w:rsid w:val="005B383D"/>
    <w:rsid w:val="005D4042"/>
    <w:rsid w:val="005E4B2D"/>
    <w:rsid w:val="005E746A"/>
    <w:rsid w:val="005F4895"/>
    <w:rsid w:val="0063076E"/>
    <w:rsid w:val="0064283F"/>
    <w:rsid w:val="0065269C"/>
    <w:rsid w:val="00656719"/>
    <w:rsid w:val="00692CD5"/>
    <w:rsid w:val="006B3C5C"/>
    <w:rsid w:val="006C0B4E"/>
    <w:rsid w:val="006C5874"/>
    <w:rsid w:val="006E3A51"/>
    <w:rsid w:val="007006A4"/>
    <w:rsid w:val="00710BA3"/>
    <w:rsid w:val="007146E1"/>
    <w:rsid w:val="007511DE"/>
    <w:rsid w:val="0075710B"/>
    <w:rsid w:val="00777389"/>
    <w:rsid w:val="0078261F"/>
    <w:rsid w:val="00792FCB"/>
    <w:rsid w:val="007C2540"/>
    <w:rsid w:val="007D1F60"/>
    <w:rsid w:val="007D566A"/>
    <w:rsid w:val="007F7D6B"/>
    <w:rsid w:val="00822556"/>
    <w:rsid w:val="008356D9"/>
    <w:rsid w:val="008364B8"/>
    <w:rsid w:val="00893951"/>
    <w:rsid w:val="008A0154"/>
    <w:rsid w:val="008B1CDE"/>
    <w:rsid w:val="008E1B3F"/>
    <w:rsid w:val="0090678B"/>
    <w:rsid w:val="0094215C"/>
    <w:rsid w:val="00954A5A"/>
    <w:rsid w:val="009A4808"/>
    <w:rsid w:val="009A497C"/>
    <w:rsid w:val="009F0B8D"/>
    <w:rsid w:val="00A746D4"/>
    <w:rsid w:val="00A83E55"/>
    <w:rsid w:val="00AF26F8"/>
    <w:rsid w:val="00B31618"/>
    <w:rsid w:val="00B4434E"/>
    <w:rsid w:val="00B54944"/>
    <w:rsid w:val="00B62DE2"/>
    <w:rsid w:val="00BD1BA8"/>
    <w:rsid w:val="00BF3805"/>
    <w:rsid w:val="00C31EB4"/>
    <w:rsid w:val="00C83511"/>
    <w:rsid w:val="00C86FB0"/>
    <w:rsid w:val="00CA3586"/>
    <w:rsid w:val="00CC2CAA"/>
    <w:rsid w:val="00CC6CB5"/>
    <w:rsid w:val="00D033E9"/>
    <w:rsid w:val="00D21A54"/>
    <w:rsid w:val="00DA43D8"/>
    <w:rsid w:val="00DB70F0"/>
    <w:rsid w:val="00DC7D5C"/>
    <w:rsid w:val="00DD7F55"/>
    <w:rsid w:val="00DF3B51"/>
    <w:rsid w:val="00DF5BE2"/>
    <w:rsid w:val="00E14BCA"/>
    <w:rsid w:val="00E25B95"/>
    <w:rsid w:val="00F21131"/>
    <w:rsid w:val="00F22538"/>
    <w:rsid w:val="00F40CF2"/>
    <w:rsid w:val="00F44B6A"/>
    <w:rsid w:val="00F4600C"/>
    <w:rsid w:val="00F64C6C"/>
    <w:rsid w:val="00F97E09"/>
    <w:rsid w:val="00FE11B8"/>
    <w:rsid w:val="00FF62E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7D8F-C3E4-48AB-937A-0D595A3C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2021-05-05T13:11:00Z</cp:lastPrinted>
  <dcterms:created xsi:type="dcterms:W3CDTF">2021-05-05T13:10:00Z</dcterms:created>
  <dcterms:modified xsi:type="dcterms:W3CDTF">2021-05-06T06:20:00Z</dcterms:modified>
</cp:coreProperties>
</file>