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61AC25F1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851EBE" w:rsidRPr="008E023A">
        <w:rPr>
          <w:rFonts w:asciiTheme="majorHAnsi" w:hAnsiTheme="majorHAnsi"/>
          <w:sz w:val="20"/>
          <w:szCs w:val="20"/>
        </w:rPr>
        <w:t>12.07</w:t>
      </w:r>
      <w:r w:rsidR="00336E59" w:rsidRPr="008E023A">
        <w:rPr>
          <w:rFonts w:asciiTheme="majorHAnsi" w:hAnsiTheme="majorHAnsi"/>
          <w:sz w:val="20"/>
          <w:szCs w:val="20"/>
        </w:rPr>
        <w:t>.2021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4E66EA02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851EBE">
        <w:rPr>
          <w:rFonts w:ascii="Cambria" w:eastAsia="Calibri" w:hAnsi="Cambria"/>
          <w:b/>
          <w:color w:val="000000" w:themeColor="text1"/>
          <w:sz w:val="20"/>
          <w:szCs w:val="20"/>
        </w:rPr>
        <w:t>WYKONANIE REMONTU POMIESZCZEŃ BIUROWYCH W BIURZE ZAKŁADU ZDZ W KIELCACH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35EC565A" w14:textId="1586D8F9" w:rsidR="00851EBE" w:rsidRPr="0046495B" w:rsidRDefault="00851EBE" w:rsidP="00851EBE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nie wpłynęła żadna oferta w terminie przewidzianym na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 09 lipca 2021 r. do godziny 12</w:t>
      </w: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:00.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77777777" w:rsidR="009234D0" w:rsidRPr="00951459" w:rsidRDefault="00336E59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951459">
        <w:rPr>
          <w:rFonts w:asciiTheme="majorHAnsi" w:eastAsiaTheme="minorEastAsia" w:hAnsiTheme="majorHAnsi"/>
          <w:sz w:val="20"/>
          <w:szCs w:val="20"/>
        </w:rPr>
        <w:t>Starszy referent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  <w:bookmarkStart w:id="0" w:name="_GoBack"/>
      <w:bookmarkEnd w:id="0"/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3B65-5560-4F52-82BD-FACDB2EB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</cp:revision>
  <cp:lastPrinted>2021-07-12T13:44:00Z</cp:lastPrinted>
  <dcterms:created xsi:type="dcterms:W3CDTF">2021-07-12T13:41:00Z</dcterms:created>
  <dcterms:modified xsi:type="dcterms:W3CDTF">2021-07-12T13:45:00Z</dcterms:modified>
</cp:coreProperties>
</file>