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01" w:rsidRPr="004E6DFB" w:rsidRDefault="00557C01" w:rsidP="00AB31F0">
      <w:pPr>
        <w:tabs>
          <w:tab w:val="left" w:pos="900"/>
          <w:tab w:val="left" w:pos="7305"/>
        </w:tabs>
        <w:rPr>
          <w:rFonts w:ascii="Arial Narrow" w:hAnsi="Arial Narrow" w:cs="Calibri"/>
          <w:b/>
          <w:sz w:val="20"/>
          <w:szCs w:val="20"/>
        </w:rPr>
      </w:pPr>
      <w:r w:rsidRPr="004E6DFB">
        <w:rPr>
          <w:rFonts w:ascii="Arial Narrow" w:hAnsi="Arial Narrow" w:cs="Calibri"/>
          <w:b/>
          <w:sz w:val="20"/>
          <w:szCs w:val="20"/>
        </w:rPr>
        <w:t xml:space="preserve">                                                                                                                                 </w:t>
      </w:r>
      <w:r w:rsidR="00AB31F0">
        <w:rPr>
          <w:rFonts w:ascii="Arial Narrow" w:hAnsi="Arial Narrow" w:cs="Calibri"/>
          <w:b/>
          <w:sz w:val="20"/>
          <w:szCs w:val="20"/>
        </w:rPr>
        <w:t>ZAŁĄCZNIK NR 1 DO ZAPROSZENIA</w:t>
      </w:r>
    </w:p>
    <w:p w:rsidR="00AB31F0" w:rsidRDefault="00AB31F0" w:rsidP="00497E61">
      <w:pPr>
        <w:jc w:val="center"/>
        <w:rPr>
          <w:rFonts w:ascii="Arial Narrow" w:hAnsi="Arial Narrow"/>
          <w:b/>
          <w:szCs w:val="24"/>
        </w:rPr>
      </w:pPr>
    </w:p>
    <w:p w:rsidR="00497E61" w:rsidRPr="00AB31F0" w:rsidRDefault="00497E61" w:rsidP="00497E61">
      <w:pPr>
        <w:jc w:val="center"/>
        <w:rPr>
          <w:rFonts w:ascii="Arial Narrow" w:hAnsi="Arial Narrow"/>
          <w:b/>
          <w:szCs w:val="24"/>
        </w:rPr>
      </w:pPr>
      <w:r w:rsidRPr="00AB31F0">
        <w:rPr>
          <w:rFonts w:ascii="Arial Narrow" w:hAnsi="Arial Narrow"/>
          <w:b/>
          <w:szCs w:val="24"/>
        </w:rPr>
        <w:t>Charakterystyka przedmiotu zamówienia</w:t>
      </w:r>
    </w:p>
    <w:p w:rsidR="00497E61" w:rsidRPr="00AB31F0" w:rsidRDefault="00497E61" w:rsidP="00497E61">
      <w:pPr>
        <w:jc w:val="center"/>
        <w:rPr>
          <w:rFonts w:ascii="Arial Narrow" w:hAnsi="Arial Narrow"/>
          <w:b/>
          <w:szCs w:val="24"/>
        </w:rPr>
      </w:pPr>
    </w:p>
    <w:p w:rsidR="00497E61" w:rsidRPr="00AB31F0" w:rsidRDefault="00497E61" w:rsidP="00AB31F0">
      <w:pPr>
        <w:jc w:val="center"/>
        <w:rPr>
          <w:rFonts w:ascii="Arial Narrow" w:hAnsi="Arial Narrow"/>
          <w:b/>
          <w:szCs w:val="24"/>
        </w:rPr>
      </w:pPr>
      <w:r w:rsidRPr="00AB31F0">
        <w:rPr>
          <w:rFonts w:ascii="Arial Narrow" w:hAnsi="Arial Narrow"/>
          <w:b/>
          <w:szCs w:val="24"/>
        </w:rPr>
        <w:t xml:space="preserve">DOPOSAŻENIE PRACOWNI GASTRONOMICZNEJ </w:t>
      </w:r>
    </w:p>
    <w:tbl>
      <w:tblPr>
        <w:tblpPr w:leftFromText="141" w:rightFromText="141"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335"/>
        <w:gridCol w:w="1320"/>
      </w:tblGrid>
      <w:tr w:rsidR="00AB31F0" w:rsidRPr="00AB31F0" w:rsidTr="00AB31F0">
        <w:trPr>
          <w:trHeight w:val="570"/>
        </w:trPr>
        <w:tc>
          <w:tcPr>
            <w:tcW w:w="817" w:type="dxa"/>
          </w:tcPr>
          <w:p w:rsidR="00AB31F0" w:rsidRPr="00AB31F0" w:rsidRDefault="00AB31F0" w:rsidP="008C7E1F">
            <w:pPr>
              <w:jc w:val="center"/>
              <w:rPr>
                <w:rFonts w:ascii="Arial Narrow" w:hAnsi="Arial Narrow" w:cs="Arial"/>
                <w:b/>
              </w:rPr>
            </w:pPr>
            <w:r w:rsidRPr="00AB31F0">
              <w:rPr>
                <w:rFonts w:ascii="Arial Narrow" w:hAnsi="Arial Narrow" w:cs="Arial"/>
                <w:b/>
                <w:sz w:val="22"/>
              </w:rPr>
              <w:t>L.p.</w:t>
            </w:r>
          </w:p>
        </w:tc>
        <w:tc>
          <w:tcPr>
            <w:tcW w:w="6335" w:type="dxa"/>
          </w:tcPr>
          <w:p w:rsidR="00AB31F0" w:rsidRDefault="00AB31F0" w:rsidP="008C7E1F">
            <w:pPr>
              <w:jc w:val="center"/>
              <w:rPr>
                <w:rFonts w:ascii="Arial Narrow" w:hAnsi="Arial Narrow" w:cs="Arial"/>
                <w:b/>
              </w:rPr>
            </w:pPr>
          </w:p>
          <w:p w:rsidR="00AB31F0" w:rsidRPr="00AB31F0" w:rsidRDefault="00AB31F0" w:rsidP="008C7E1F">
            <w:pPr>
              <w:jc w:val="center"/>
              <w:rPr>
                <w:rFonts w:ascii="Arial Narrow" w:hAnsi="Arial Narrow" w:cs="Arial"/>
                <w:b/>
              </w:rPr>
            </w:pPr>
            <w:r w:rsidRPr="00AB31F0">
              <w:rPr>
                <w:rFonts w:ascii="Arial Narrow" w:hAnsi="Arial Narrow" w:cs="Arial"/>
                <w:b/>
                <w:sz w:val="22"/>
              </w:rPr>
              <w:t>Szczegółowy opis przedmiotu zamówienia</w:t>
            </w:r>
          </w:p>
        </w:tc>
        <w:tc>
          <w:tcPr>
            <w:tcW w:w="1320" w:type="dxa"/>
          </w:tcPr>
          <w:p w:rsidR="00AB31F0" w:rsidRDefault="00AB31F0" w:rsidP="00AB31F0">
            <w:pPr>
              <w:jc w:val="center"/>
              <w:rPr>
                <w:rFonts w:ascii="Arial Narrow" w:hAnsi="Arial Narrow" w:cs="Arial"/>
                <w:b/>
              </w:rPr>
            </w:pPr>
          </w:p>
          <w:p w:rsidR="00AB31F0" w:rsidRPr="00AB31F0" w:rsidRDefault="00AB31F0" w:rsidP="00AB31F0">
            <w:pPr>
              <w:jc w:val="center"/>
              <w:rPr>
                <w:rFonts w:ascii="Arial Narrow" w:hAnsi="Arial Narrow" w:cs="Arial"/>
                <w:b/>
              </w:rPr>
            </w:pPr>
            <w:r w:rsidRPr="00AB31F0">
              <w:rPr>
                <w:rFonts w:ascii="Arial Narrow" w:hAnsi="Arial Narrow" w:cs="Arial"/>
                <w:b/>
                <w:sz w:val="22"/>
              </w:rPr>
              <w:t>Ilość/sztuk</w:t>
            </w:r>
          </w:p>
        </w:tc>
      </w:tr>
      <w:tr w:rsidR="00AB31F0" w:rsidRPr="00AB31F0" w:rsidTr="00AB31F0">
        <w:trPr>
          <w:trHeight w:val="245"/>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Piec piekarniczy, konwekcyjny z nawilżaniem, 3,4 kW, jednofazowy</w:t>
            </w:r>
            <w:bookmarkStart w:id="0" w:name="_GoBack"/>
            <w:bookmarkEnd w:id="0"/>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Piec elektryczny, sterowanie manualne, jednofazowy. Obudowa oraz komora pieczenia ze stali nierdzewnej.</w:t>
            </w:r>
          </w:p>
          <w:p w:rsidR="00AB31F0" w:rsidRPr="00AB31F0" w:rsidRDefault="00AB31F0" w:rsidP="00BB3FB2">
            <w:pPr>
              <w:rPr>
                <w:rFonts w:ascii="Arial Narrow" w:hAnsi="Arial Narrow" w:cs="Arial"/>
              </w:rPr>
            </w:pPr>
            <w:r w:rsidRPr="00AB31F0">
              <w:rPr>
                <w:rFonts w:ascii="Arial Narrow" w:hAnsi="Arial Narrow" w:cs="Arial"/>
                <w:sz w:val="22"/>
              </w:rPr>
              <w:t>Drzwi przeszklone, wentylowane grawitacyjnie.</w:t>
            </w:r>
          </w:p>
          <w:p w:rsidR="00AB31F0" w:rsidRPr="00AB31F0" w:rsidRDefault="00AB31F0" w:rsidP="00BB3FB2">
            <w:pPr>
              <w:rPr>
                <w:rFonts w:ascii="Arial Narrow" w:hAnsi="Arial Narrow" w:cs="Arial"/>
              </w:rPr>
            </w:pPr>
            <w:r w:rsidRPr="00AB31F0">
              <w:rPr>
                <w:rFonts w:ascii="Arial Narrow" w:hAnsi="Arial Narrow" w:cs="Arial"/>
                <w:sz w:val="22"/>
              </w:rPr>
              <w:t>System chłodzenia elementów sterujących.</w:t>
            </w:r>
          </w:p>
          <w:p w:rsidR="00AB31F0" w:rsidRPr="00AB31F0" w:rsidRDefault="00AB31F0" w:rsidP="00BB3FB2">
            <w:pPr>
              <w:rPr>
                <w:rFonts w:ascii="Arial Narrow" w:hAnsi="Arial Narrow" w:cs="Arial"/>
              </w:rPr>
            </w:pPr>
            <w:r w:rsidRPr="00AB31F0">
              <w:rPr>
                <w:rFonts w:ascii="Arial Narrow" w:hAnsi="Arial Narrow" w:cs="Arial"/>
                <w:sz w:val="22"/>
              </w:rPr>
              <w:t>Współczynnik szczelności IPX 3.</w:t>
            </w:r>
          </w:p>
          <w:p w:rsidR="00AB31F0" w:rsidRPr="00AB31F0" w:rsidRDefault="00AB31F0" w:rsidP="00BB3FB2">
            <w:pPr>
              <w:rPr>
                <w:rFonts w:ascii="Arial Narrow" w:hAnsi="Arial Narrow" w:cs="Arial"/>
              </w:rPr>
            </w:pPr>
            <w:r w:rsidRPr="00AB31F0">
              <w:rPr>
                <w:rFonts w:ascii="Arial Narrow" w:hAnsi="Arial Narrow" w:cs="Arial"/>
                <w:sz w:val="22"/>
              </w:rPr>
              <w:t>Ilość wentylatorów bez rewersu: 2.</w:t>
            </w:r>
          </w:p>
          <w:p w:rsidR="00AB31F0" w:rsidRPr="00AB31F0" w:rsidRDefault="00AB31F0" w:rsidP="00BB3FB2">
            <w:pPr>
              <w:rPr>
                <w:rFonts w:ascii="Arial Narrow" w:hAnsi="Arial Narrow" w:cs="Arial"/>
              </w:rPr>
            </w:pPr>
            <w:r w:rsidRPr="00AB31F0">
              <w:rPr>
                <w:rFonts w:ascii="Arial Narrow" w:hAnsi="Arial Narrow" w:cs="Arial"/>
                <w:sz w:val="22"/>
              </w:rPr>
              <w:t>Termostat elektromechaniczny: +50°C do +300°C.</w:t>
            </w:r>
          </w:p>
          <w:p w:rsidR="00AB31F0" w:rsidRPr="00AB31F0" w:rsidRDefault="00AB31F0" w:rsidP="00BB3FB2">
            <w:pPr>
              <w:rPr>
                <w:rFonts w:ascii="Arial Narrow" w:hAnsi="Arial Narrow" w:cs="Arial"/>
              </w:rPr>
            </w:pPr>
            <w:r w:rsidRPr="00AB31F0">
              <w:rPr>
                <w:rFonts w:ascii="Arial Narrow" w:hAnsi="Arial Narrow" w:cs="Arial"/>
                <w:sz w:val="22"/>
              </w:rPr>
              <w:t xml:space="preserve">Parametry </w:t>
            </w:r>
          </w:p>
          <w:p w:rsidR="00AB31F0" w:rsidRPr="00AB31F0" w:rsidRDefault="00AB31F0" w:rsidP="00BB3FB2">
            <w:pPr>
              <w:rPr>
                <w:rFonts w:ascii="Arial Narrow" w:hAnsi="Arial Narrow" w:cs="Arial"/>
              </w:rPr>
            </w:pPr>
            <w:r w:rsidRPr="00AB31F0">
              <w:rPr>
                <w:rFonts w:ascii="Arial Narrow" w:hAnsi="Arial Narrow" w:cs="Arial"/>
                <w:sz w:val="22"/>
              </w:rPr>
              <w:t xml:space="preserve">długość: </w:t>
            </w:r>
            <w:r w:rsidRPr="00AB31F0">
              <w:rPr>
                <w:rFonts w:ascii="Arial Narrow" w:hAnsi="Arial Narrow" w:cs="Arial"/>
                <w:sz w:val="22"/>
              </w:rPr>
              <w:tab/>
              <w:t xml:space="preserve">790 mm </w:t>
            </w:r>
          </w:p>
          <w:p w:rsidR="00AB31F0" w:rsidRPr="00AB31F0" w:rsidRDefault="00AB31F0" w:rsidP="00BB3FB2">
            <w:pPr>
              <w:rPr>
                <w:rFonts w:ascii="Arial Narrow" w:hAnsi="Arial Narrow" w:cs="Arial"/>
              </w:rPr>
            </w:pPr>
            <w:r w:rsidRPr="00AB31F0">
              <w:rPr>
                <w:rFonts w:ascii="Arial Narrow" w:hAnsi="Arial Narrow" w:cs="Arial"/>
                <w:sz w:val="22"/>
              </w:rPr>
              <w:t xml:space="preserve">szerokość: </w:t>
            </w:r>
            <w:r w:rsidRPr="00AB31F0">
              <w:rPr>
                <w:rFonts w:ascii="Arial Narrow" w:hAnsi="Arial Narrow" w:cs="Arial"/>
                <w:sz w:val="22"/>
              </w:rPr>
              <w:tab/>
              <w:t xml:space="preserve">750 mm </w:t>
            </w:r>
          </w:p>
          <w:p w:rsidR="00AB31F0" w:rsidRPr="00AB31F0" w:rsidRDefault="00AB31F0" w:rsidP="00BB3FB2">
            <w:pPr>
              <w:rPr>
                <w:rFonts w:ascii="Arial Narrow" w:hAnsi="Arial Narrow" w:cs="Arial"/>
              </w:rPr>
            </w:pPr>
            <w:r w:rsidRPr="00AB31F0">
              <w:rPr>
                <w:rFonts w:ascii="Arial Narrow" w:hAnsi="Arial Narrow" w:cs="Arial"/>
                <w:sz w:val="22"/>
              </w:rPr>
              <w:t xml:space="preserve">wysokość: </w:t>
            </w:r>
            <w:r w:rsidRPr="00AB31F0">
              <w:rPr>
                <w:rFonts w:ascii="Arial Narrow" w:hAnsi="Arial Narrow" w:cs="Arial"/>
                <w:sz w:val="22"/>
              </w:rPr>
              <w:tab/>
              <w:t xml:space="preserve">635 mm </w:t>
            </w:r>
          </w:p>
          <w:p w:rsidR="00AB31F0" w:rsidRPr="00AB31F0" w:rsidRDefault="00AB31F0" w:rsidP="00BB3FB2">
            <w:pPr>
              <w:rPr>
                <w:rFonts w:ascii="Arial Narrow" w:hAnsi="Arial Narrow" w:cs="Arial"/>
              </w:rPr>
            </w:pPr>
            <w:r w:rsidRPr="00AB31F0">
              <w:rPr>
                <w:rFonts w:ascii="Arial Narrow" w:hAnsi="Arial Narrow" w:cs="Arial"/>
                <w:sz w:val="22"/>
              </w:rPr>
              <w:t xml:space="preserve">odległość między prowadnicami: </w:t>
            </w:r>
            <w:r w:rsidRPr="00AB31F0">
              <w:rPr>
                <w:rFonts w:ascii="Arial Narrow" w:hAnsi="Arial Narrow" w:cs="Arial"/>
                <w:sz w:val="22"/>
              </w:rPr>
              <w:tab/>
              <w:t xml:space="preserve">83 mm </w:t>
            </w:r>
          </w:p>
          <w:p w:rsidR="00AB31F0" w:rsidRPr="00AB31F0" w:rsidRDefault="00AB31F0" w:rsidP="00BB3FB2">
            <w:pPr>
              <w:rPr>
                <w:rFonts w:ascii="Arial Narrow" w:hAnsi="Arial Narrow" w:cs="Arial"/>
              </w:rPr>
            </w:pPr>
            <w:r w:rsidRPr="00AB31F0">
              <w:rPr>
                <w:rFonts w:ascii="Arial Narrow" w:hAnsi="Arial Narrow" w:cs="Arial"/>
                <w:sz w:val="22"/>
              </w:rPr>
              <w:t xml:space="preserve">moc całkowita: </w:t>
            </w:r>
            <w:r w:rsidRPr="00AB31F0">
              <w:rPr>
                <w:rFonts w:ascii="Arial Narrow" w:hAnsi="Arial Narrow" w:cs="Arial"/>
                <w:sz w:val="22"/>
              </w:rPr>
              <w:tab/>
              <w:t xml:space="preserve">3.4 kW </w:t>
            </w:r>
          </w:p>
          <w:p w:rsidR="00AB31F0" w:rsidRPr="00AB31F0" w:rsidRDefault="00AB31F0" w:rsidP="00BB3FB2">
            <w:pPr>
              <w:rPr>
                <w:rFonts w:ascii="Arial Narrow" w:hAnsi="Arial Narrow" w:cs="Arial"/>
              </w:rPr>
            </w:pPr>
            <w:r w:rsidRPr="00AB31F0">
              <w:rPr>
                <w:rFonts w:ascii="Arial Narrow" w:hAnsi="Arial Narrow" w:cs="Arial"/>
                <w:sz w:val="22"/>
              </w:rPr>
              <w:t xml:space="preserve">napięcie: </w:t>
            </w:r>
            <w:r w:rsidRPr="00AB31F0">
              <w:rPr>
                <w:rFonts w:ascii="Arial Narrow" w:hAnsi="Arial Narrow" w:cs="Arial"/>
                <w:sz w:val="22"/>
              </w:rPr>
              <w:tab/>
              <w:t xml:space="preserve">230 V </w:t>
            </w:r>
          </w:p>
          <w:p w:rsidR="00AB31F0" w:rsidRPr="00AB31F0" w:rsidRDefault="00AB31F0" w:rsidP="00BB3FB2">
            <w:pPr>
              <w:rPr>
                <w:rFonts w:ascii="Arial Narrow" w:hAnsi="Arial Narrow" w:cs="Arial"/>
              </w:rPr>
            </w:pPr>
            <w:r w:rsidRPr="00AB31F0">
              <w:rPr>
                <w:rFonts w:ascii="Arial Narrow" w:hAnsi="Arial Narrow" w:cs="Arial"/>
                <w:sz w:val="22"/>
              </w:rPr>
              <w:t xml:space="preserve">waga: </w:t>
            </w:r>
            <w:r w:rsidRPr="00AB31F0">
              <w:rPr>
                <w:rFonts w:ascii="Arial Narrow" w:hAnsi="Arial Narrow" w:cs="Arial"/>
                <w:sz w:val="22"/>
              </w:rPr>
              <w:tab/>
              <w:t xml:space="preserve">50.4 kg </w:t>
            </w:r>
          </w:p>
          <w:p w:rsidR="00AB31F0" w:rsidRPr="00AB31F0" w:rsidRDefault="00AB31F0" w:rsidP="00BB3FB2">
            <w:pPr>
              <w:rPr>
                <w:rFonts w:ascii="Arial Narrow" w:hAnsi="Arial Narrow" w:cs="Arial"/>
              </w:rPr>
            </w:pPr>
            <w:r w:rsidRPr="00AB31F0">
              <w:rPr>
                <w:rFonts w:ascii="Arial Narrow" w:hAnsi="Arial Narrow" w:cs="Arial"/>
                <w:sz w:val="22"/>
              </w:rPr>
              <w:t xml:space="preserve">materiał: </w:t>
            </w:r>
            <w:r w:rsidRPr="00AB31F0">
              <w:rPr>
                <w:rFonts w:ascii="Arial Narrow" w:hAnsi="Arial Narrow" w:cs="Arial"/>
                <w:sz w:val="22"/>
              </w:rPr>
              <w:tab/>
              <w:t>stal nierdzewna</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p w:rsidR="00AB31F0" w:rsidRPr="00AB31F0" w:rsidRDefault="00AB31F0" w:rsidP="00AB31F0">
            <w:pPr>
              <w:jc w:val="center"/>
              <w:rPr>
                <w:rFonts w:ascii="Arial Narrow" w:hAnsi="Arial Narrow" w:cs="Arial"/>
              </w:rPr>
            </w:pPr>
          </w:p>
          <w:p w:rsidR="00AB31F0" w:rsidRPr="00AB31F0" w:rsidRDefault="00AB31F0" w:rsidP="00AB31F0">
            <w:pPr>
              <w:jc w:val="center"/>
              <w:rPr>
                <w:rFonts w:ascii="Arial Narrow" w:hAnsi="Arial Narrow" w:cs="Arial"/>
              </w:rPr>
            </w:pPr>
          </w:p>
        </w:tc>
      </w:tr>
      <w:tr w:rsidR="00AB31F0" w:rsidRPr="00AB31F0" w:rsidTr="00AB31F0">
        <w:trPr>
          <w:trHeight w:val="245"/>
        </w:trPr>
        <w:tc>
          <w:tcPr>
            <w:tcW w:w="817" w:type="dxa"/>
          </w:tcPr>
          <w:p w:rsidR="00AB31F0" w:rsidRPr="00AB31F0" w:rsidRDefault="00AB31F0" w:rsidP="00497E61">
            <w:pPr>
              <w:numPr>
                <w:ilvl w:val="0"/>
                <w:numId w:val="24"/>
              </w:numPr>
              <w:rPr>
                <w:rFonts w:ascii="Arial Narrow" w:hAnsi="Arial Narrow" w:cs="Arial"/>
              </w:rPr>
            </w:pPr>
          </w:p>
        </w:tc>
        <w:tc>
          <w:tcPr>
            <w:tcW w:w="6335" w:type="dxa"/>
          </w:tcPr>
          <w:p w:rsidR="00AB31F0" w:rsidRPr="00AB31F0" w:rsidRDefault="00AB31F0" w:rsidP="000C00D3">
            <w:pPr>
              <w:pStyle w:val="Zwykytekst"/>
              <w:rPr>
                <w:rFonts w:ascii="Arial Narrow" w:hAnsi="Arial Narrow"/>
                <w:szCs w:val="22"/>
              </w:rPr>
            </w:pPr>
            <w:r w:rsidRPr="00AB31F0">
              <w:rPr>
                <w:rFonts w:ascii="Arial Narrow" w:hAnsi="Arial Narrow"/>
                <w:szCs w:val="22"/>
              </w:rPr>
              <w:t>Ekspres do kawy, 2-grupowy, automatyczny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Obudowa ze stali nierdzewnej,</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Wbudowany mechanizm gwarantujący powtarzalność serwowanych kaw,</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Możliwość niezależnego sterowania poszczególnymi grupami za pomocą łatwych w obsłudze, odpornych na ścieranie i podświetlanych paneli sterowania,</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Sterowanie automatyczne,</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Ręczne dozowanie wielkości kawy,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Wbudowana pompa rotacyjna,</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Automatyczne uzupełnianie wody.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Automatyczne mycie grupy.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Wbudowany podgrzewacz do filiżanek.</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Maksymalna wysokość filiżanki/szklanki: 140 mm</w:t>
            </w:r>
          </w:p>
          <w:p w:rsidR="00AB31F0" w:rsidRPr="00AB31F0" w:rsidRDefault="00AB31F0" w:rsidP="000C00D3">
            <w:pPr>
              <w:pStyle w:val="Zwykytekst"/>
              <w:rPr>
                <w:rFonts w:ascii="Arial Narrow" w:hAnsi="Arial Narrow"/>
                <w:szCs w:val="22"/>
              </w:rPr>
            </w:pPr>
          </w:p>
          <w:p w:rsidR="00AB31F0" w:rsidRPr="00AB31F0" w:rsidRDefault="00AB31F0" w:rsidP="000C00D3">
            <w:pPr>
              <w:pStyle w:val="Zwykytekst"/>
              <w:rPr>
                <w:rFonts w:ascii="Arial Narrow" w:hAnsi="Arial Narrow"/>
                <w:szCs w:val="22"/>
              </w:rPr>
            </w:pPr>
            <w:r w:rsidRPr="00AB31F0">
              <w:rPr>
                <w:rFonts w:ascii="Arial Narrow" w:hAnsi="Arial Narrow"/>
                <w:szCs w:val="22"/>
              </w:rPr>
              <w:t>DANE TECHNICZNE:</w:t>
            </w:r>
          </w:p>
          <w:p w:rsidR="00AB31F0" w:rsidRPr="00AB31F0" w:rsidRDefault="00AB31F0" w:rsidP="000C00D3">
            <w:pPr>
              <w:pStyle w:val="Zwykytekst"/>
              <w:rPr>
                <w:rFonts w:ascii="Arial Narrow" w:hAnsi="Arial Narrow"/>
                <w:szCs w:val="22"/>
              </w:rPr>
            </w:pPr>
            <w:r w:rsidRPr="00AB31F0">
              <w:rPr>
                <w:rFonts w:ascii="Arial Narrow" w:hAnsi="Arial Narrow"/>
                <w:szCs w:val="22"/>
              </w:rPr>
              <w:t>DŁUGOŚĆ: 665 mm</w:t>
            </w:r>
          </w:p>
          <w:p w:rsidR="00AB31F0" w:rsidRPr="00AB31F0" w:rsidRDefault="00AB31F0" w:rsidP="000C00D3">
            <w:pPr>
              <w:pStyle w:val="Zwykytekst"/>
              <w:rPr>
                <w:rFonts w:ascii="Arial Narrow" w:hAnsi="Arial Narrow"/>
                <w:szCs w:val="22"/>
              </w:rPr>
            </w:pPr>
            <w:r w:rsidRPr="00AB31F0">
              <w:rPr>
                <w:rFonts w:ascii="Arial Narrow" w:hAnsi="Arial Narrow"/>
                <w:szCs w:val="22"/>
              </w:rPr>
              <w:t>SZEROKOŚĆ: 563 mm</w:t>
            </w:r>
          </w:p>
          <w:p w:rsidR="00AB31F0" w:rsidRPr="00AB31F0" w:rsidRDefault="00AB31F0" w:rsidP="000C00D3">
            <w:pPr>
              <w:pStyle w:val="Zwykytekst"/>
              <w:rPr>
                <w:rFonts w:ascii="Arial Narrow" w:hAnsi="Arial Narrow"/>
                <w:szCs w:val="22"/>
              </w:rPr>
            </w:pPr>
            <w:r w:rsidRPr="00AB31F0">
              <w:rPr>
                <w:rFonts w:ascii="Arial Narrow" w:hAnsi="Arial Narrow"/>
                <w:szCs w:val="22"/>
              </w:rPr>
              <w:t>WYSOKOŚĆ: 530 mm</w:t>
            </w:r>
          </w:p>
          <w:p w:rsidR="00AB31F0" w:rsidRPr="00AB31F0" w:rsidRDefault="00AB31F0" w:rsidP="000C00D3">
            <w:pPr>
              <w:pStyle w:val="Zwykytekst"/>
              <w:rPr>
                <w:rFonts w:ascii="Arial Narrow" w:hAnsi="Arial Narrow"/>
                <w:szCs w:val="22"/>
              </w:rPr>
            </w:pPr>
            <w:r w:rsidRPr="00AB31F0">
              <w:rPr>
                <w:rFonts w:ascii="Arial Narrow" w:hAnsi="Arial Narrow"/>
                <w:szCs w:val="22"/>
              </w:rPr>
              <w:t>POJEMNOŚĆ: 11 l</w:t>
            </w:r>
          </w:p>
          <w:p w:rsidR="00AB31F0" w:rsidRPr="00AB31F0" w:rsidRDefault="00AB31F0" w:rsidP="000C00D3">
            <w:pPr>
              <w:pStyle w:val="Zwykytekst"/>
              <w:rPr>
                <w:rFonts w:ascii="Arial Narrow" w:hAnsi="Arial Narrow"/>
                <w:szCs w:val="22"/>
              </w:rPr>
            </w:pPr>
            <w:r w:rsidRPr="00AB31F0">
              <w:rPr>
                <w:rFonts w:ascii="Arial Narrow" w:hAnsi="Arial Narrow"/>
                <w:szCs w:val="22"/>
              </w:rPr>
              <w:t>MOC CAŁKOWITA: 3.7 kW</w:t>
            </w:r>
          </w:p>
          <w:p w:rsidR="00AB31F0" w:rsidRPr="00AB31F0" w:rsidRDefault="00AB31F0" w:rsidP="000C00D3">
            <w:pPr>
              <w:pStyle w:val="Zwykytekst"/>
              <w:rPr>
                <w:rFonts w:ascii="Arial Narrow" w:hAnsi="Arial Narrow"/>
                <w:szCs w:val="22"/>
              </w:rPr>
            </w:pPr>
            <w:r w:rsidRPr="00AB31F0">
              <w:rPr>
                <w:rFonts w:ascii="Arial Narrow" w:hAnsi="Arial Narrow"/>
                <w:szCs w:val="22"/>
              </w:rPr>
              <w:t>NAPIĘCIE: 230 V</w:t>
            </w:r>
          </w:p>
          <w:p w:rsidR="00AB31F0" w:rsidRPr="00AB31F0" w:rsidRDefault="00AB31F0" w:rsidP="00AB31F0">
            <w:pPr>
              <w:pStyle w:val="Zwykytekst"/>
              <w:rPr>
                <w:rFonts w:ascii="Arial Narrow" w:hAnsi="Arial Narrow"/>
                <w:szCs w:val="22"/>
              </w:rPr>
            </w:pPr>
            <w:r w:rsidRPr="00AB31F0">
              <w:rPr>
                <w:rFonts w:ascii="Arial Narrow" w:hAnsi="Arial Narrow"/>
                <w:szCs w:val="22"/>
              </w:rPr>
              <w:t>WAGA: 59 kg</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rPr>
          <w:trHeight w:val="717"/>
        </w:trPr>
        <w:tc>
          <w:tcPr>
            <w:tcW w:w="817" w:type="dxa"/>
          </w:tcPr>
          <w:p w:rsidR="00AB31F0" w:rsidRPr="00AB31F0" w:rsidRDefault="00AB31F0" w:rsidP="00497E61">
            <w:pPr>
              <w:numPr>
                <w:ilvl w:val="0"/>
                <w:numId w:val="24"/>
              </w:numPr>
              <w:rPr>
                <w:rFonts w:ascii="Arial Narrow" w:hAnsi="Arial Narrow" w:cs="Arial"/>
              </w:rPr>
            </w:pP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Podgrzewacz do polew | 340W | 310x210x(H)230mm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Model stojący lub do zabudowy.</w:t>
            </w:r>
          </w:p>
          <w:p w:rsidR="00AB31F0" w:rsidRPr="00AB31F0" w:rsidRDefault="00AB31F0" w:rsidP="00BB3FB2">
            <w:pPr>
              <w:rPr>
                <w:rFonts w:ascii="Arial Narrow" w:hAnsi="Arial Narrow" w:cs="Arial"/>
              </w:rPr>
            </w:pPr>
            <w:r w:rsidRPr="00AB31F0">
              <w:rPr>
                <w:rFonts w:ascii="Arial Narrow" w:hAnsi="Arial Narrow" w:cs="Arial"/>
                <w:sz w:val="22"/>
              </w:rPr>
              <w:t>Dostarczany z 2 butelkami, z nakrętkami z potrójnym końcówkami (łatwe dozowanie).</w:t>
            </w:r>
          </w:p>
          <w:p w:rsidR="00AB31F0" w:rsidRPr="00AB31F0" w:rsidRDefault="00AB31F0" w:rsidP="00BB3FB2">
            <w:pPr>
              <w:rPr>
                <w:rFonts w:ascii="Arial Narrow" w:hAnsi="Arial Narrow" w:cs="Arial"/>
              </w:rPr>
            </w:pPr>
            <w:r w:rsidRPr="00AB31F0">
              <w:rPr>
                <w:rFonts w:ascii="Arial Narrow" w:hAnsi="Arial Narrow" w:cs="Arial"/>
                <w:sz w:val="22"/>
              </w:rPr>
              <w:lastRenderedPageBreak/>
              <w:t>Termostatyczna regulacja do 90°C, utrzymuje temperaturę = 50°C. (bez przegrzewania, bez wysychania).</w:t>
            </w:r>
          </w:p>
          <w:p w:rsidR="00AB31F0" w:rsidRPr="00AB31F0" w:rsidRDefault="00AB31F0" w:rsidP="00BB3FB2">
            <w:pPr>
              <w:rPr>
                <w:rFonts w:ascii="Arial Narrow" w:hAnsi="Arial Narrow" w:cs="Arial"/>
              </w:rPr>
            </w:pPr>
            <w:r w:rsidRPr="00AB31F0">
              <w:rPr>
                <w:rFonts w:ascii="Arial Narrow" w:hAnsi="Arial Narrow" w:cs="Arial"/>
                <w:sz w:val="22"/>
              </w:rPr>
              <w:t>Elektryczny opornik otoczony stalą nierdzewną.</w:t>
            </w:r>
          </w:p>
          <w:p w:rsidR="00AB31F0" w:rsidRPr="00AB31F0" w:rsidRDefault="00AB31F0" w:rsidP="00BB3FB2">
            <w:pPr>
              <w:rPr>
                <w:rFonts w:ascii="Arial Narrow" w:hAnsi="Arial Narrow" w:cs="Arial"/>
              </w:rPr>
            </w:pPr>
            <w:r w:rsidRPr="00AB31F0">
              <w:rPr>
                <w:rFonts w:ascii="Arial Narrow" w:hAnsi="Arial Narrow" w:cs="Arial"/>
                <w:sz w:val="22"/>
              </w:rPr>
              <w:t>Elektroniczny czasomierz.</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mm (S x G x W): 310 x 210 x h230</w:t>
            </w:r>
          </w:p>
          <w:p w:rsidR="00AB31F0" w:rsidRPr="00AB31F0" w:rsidRDefault="00AB31F0" w:rsidP="00BB3FB2">
            <w:pPr>
              <w:rPr>
                <w:rFonts w:ascii="Arial Narrow" w:hAnsi="Arial Narrow" w:cs="Arial"/>
              </w:rPr>
            </w:pPr>
            <w:r w:rsidRPr="00AB31F0">
              <w:rPr>
                <w:rFonts w:ascii="Arial Narrow" w:hAnsi="Arial Narrow" w:cs="Arial"/>
                <w:sz w:val="22"/>
              </w:rPr>
              <w:t>kW: 0,34</w:t>
            </w:r>
          </w:p>
          <w:p w:rsidR="00AB31F0" w:rsidRPr="00AB31F0" w:rsidRDefault="00AB31F0" w:rsidP="00BB3FB2">
            <w:pPr>
              <w:rPr>
                <w:rFonts w:ascii="Arial Narrow" w:hAnsi="Arial Narrow" w:cs="Arial"/>
              </w:rPr>
            </w:pPr>
            <w:r w:rsidRPr="00AB31F0">
              <w:rPr>
                <w:rFonts w:ascii="Arial Narrow" w:hAnsi="Arial Narrow" w:cs="Arial"/>
                <w:sz w:val="22"/>
              </w:rPr>
              <w:t>V: 230/1N 50-60Hz</w:t>
            </w:r>
          </w:p>
          <w:p w:rsidR="00AB31F0" w:rsidRPr="00AB31F0" w:rsidRDefault="00AB31F0" w:rsidP="00BB3FB2">
            <w:pPr>
              <w:rPr>
                <w:rFonts w:ascii="Arial Narrow" w:hAnsi="Arial Narrow" w:cs="Arial"/>
              </w:rPr>
            </w:pPr>
            <w:r w:rsidRPr="00AB31F0">
              <w:rPr>
                <w:rFonts w:ascii="Arial Narrow" w:hAnsi="Arial Narrow" w:cs="Arial"/>
                <w:sz w:val="22"/>
              </w:rPr>
              <w:t>kg: 3</w:t>
            </w:r>
          </w:p>
        </w:tc>
        <w:tc>
          <w:tcPr>
            <w:tcW w:w="1320" w:type="dxa"/>
            <w:vAlign w:val="center"/>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w:t>
            </w:r>
          </w:p>
        </w:tc>
      </w:tr>
      <w:tr w:rsidR="00AB31F0" w:rsidRPr="00AB31F0" w:rsidTr="00AB31F0">
        <w:trPr>
          <w:trHeight w:val="717"/>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6.</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 Pokrywka GN 1/1 Budget Line</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r w:rsidRPr="00AB31F0">
              <w:rPr>
                <w:rFonts w:ascii="Arial Narrow" w:hAnsi="Arial Narrow"/>
                <w:sz w:val="22"/>
              </w:rPr>
              <w:t xml:space="preserve"> </w:t>
            </w:r>
            <w:r w:rsidRPr="00AB31F0">
              <w:rPr>
                <w:rFonts w:ascii="Arial Narrow" w:hAnsi="Arial Narrow" w:cs="Arial"/>
                <w:sz w:val="22"/>
              </w:rPr>
              <w:t>Pokrywka do pojemników GN wykonana ze stali nierdzewnej. Pasuje również do pojemników GN z poliwęglanu. Może być stosowana w piecach konwekcyjnych, lodówkach, bemarach i podgrzewaczach, wytrzymują temperatury od -40°C do 300°C. Możliwość piętrowania, można myć w zmywarce.</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TEMPERATURA MINIMALNA:</w:t>
            </w:r>
            <w:r w:rsidRPr="00AB31F0">
              <w:rPr>
                <w:rFonts w:ascii="Arial Narrow" w:hAnsi="Arial Narrow" w:cs="Arial"/>
                <w:sz w:val="22"/>
              </w:rPr>
              <w:tab/>
              <w:t>-40 °C</w:t>
            </w:r>
          </w:p>
          <w:p w:rsidR="00AB31F0" w:rsidRPr="00AB31F0" w:rsidRDefault="00AB31F0" w:rsidP="00BB3FB2">
            <w:pPr>
              <w:rPr>
                <w:rFonts w:ascii="Arial Narrow" w:hAnsi="Arial Narrow" w:cs="Arial"/>
              </w:rPr>
            </w:pPr>
            <w:r w:rsidRPr="00AB31F0">
              <w:rPr>
                <w:rFonts w:ascii="Arial Narrow" w:hAnsi="Arial Narrow" w:cs="Arial"/>
                <w:sz w:val="22"/>
              </w:rPr>
              <w:t>TEMPERATURA MAKSYMALNA: 300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GATUNEK STALI NIERDZEWNEJ:</w:t>
            </w:r>
            <w:r w:rsidRPr="00AB31F0">
              <w:rPr>
                <w:rFonts w:ascii="Arial Narrow" w:hAnsi="Arial Narrow" w:cs="Arial"/>
                <w:sz w:val="22"/>
              </w:rPr>
              <w:tab/>
              <w:t>18/10</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proofErr w:type="spellStart"/>
            <w:r w:rsidRPr="00AB31F0">
              <w:rPr>
                <w:rFonts w:ascii="Arial Narrow" w:hAnsi="Arial Narrow" w:cs="Arial"/>
                <w:sz w:val="22"/>
              </w:rPr>
              <w:t>inox</w:t>
            </w:r>
            <w:proofErr w:type="spellEnd"/>
          </w:p>
          <w:p w:rsidR="00AB31F0" w:rsidRPr="00AB31F0" w:rsidRDefault="00AB31F0" w:rsidP="00BB3FB2">
            <w:pPr>
              <w:rPr>
                <w:rFonts w:ascii="Arial Narrow" w:hAnsi="Arial Narrow" w:cs="Arial"/>
              </w:rPr>
            </w:pPr>
            <w:r w:rsidRPr="00AB31F0">
              <w:rPr>
                <w:rFonts w:ascii="Arial Narrow" w:hAnsi="Arial Narrow" w:cs="Arial"/>
                <w:sz w:val="22"/>
              </w:rPr>
              <w:t>USZCZELKA:</w:t>
            </w:r>
            <w:r w:rsidRPr="00AB31F0">
              <w:rPr>
                <w:rFonts w:ascii="Arial Narrow" w:hAnsi="Arial Narrow" w:cs="Arial"/>
                <w:sz w:val="22"/>
              </w:rPr>
              <w:tab/>
              <w:t>nie</w:t>
            </w:r>
          </w:p>
          <w:p w:rsidR="00AB31F0" w:rsidRPr="00AB31F0" w:rsidRDefault="00AB31F0" w:rsidP="00BB3FB2">
            <w:pPr>
              <w:rPr>
                <w:rFonts w:ascii="Arial Narrow" w:hAnsi="Arial Narrow" w:cs="Arial"/>
              </w:rPr>
            </w:pPr>
            <w:r w:rsidRPr="00AB31F0">
              <w:rPr>
                <w:rFonts w:ascii="Arial Narrow" w:hAnsi="Arial Narrow" w:cs="Arial"/>
                <w:sz w:val="22"/>
              </w:rPr>
              <w:t>WYCIĘCIE NA UCHWYTY:</w:t>
            </w:r>
            <w:r w:rsidRPr="00AB31F0">
              <w:rPr>
                <w:rFonts w:ascii="Arial Narrow" w:hAnsi="Arial Narrow" w:cs="Arial"/>
                <w:sz w:val="22"/>
              </w:rPr>
              <w:tab/>
              <w:t>nie</w:t>
            </w:r>
          </w:p>
          <w:p w:rsidR="00AB31F0" w:rsidRPr="00AB31F0" w:rsidRDefault="00AB31F0" w:rsidP="00BB3FB2">
            <w:pPr>
              <w:rPr>
                <w:rFonts w:ascii="Arial Narrow" w:hAnsi="Arial Narrow" w:cs="Arial"/>
              </w:rPr>
            </w:pPr>
            <w:r w:rsidRPr="00AB31F0">
              <w:rPr>
                <w:rFonts w:ascii="Arial Narrow" w:hAnsi="Arial Narrow" w:cs="Arial"/>
                <w:sz w:val="22"/>
              </w:rPr>
              <w:t>WYCIĘCIE NA ŁYŻKĘ:</w:t>
            </w:r>
            <w:r w:rsidRPr="00AB31F0">
              <w:rPr>
                <w:rFonts w:ascii="Arial Narrow" w:hAnsi="Arial Narrow" w:cs="Arial"/>
                <w:sz w:val="22"/>
              </w:rPr>
              <w:tab/>
              <w:t>nie</w:t>
            </w:r>
          </w:p>
        </w:tc>
        <w:tc>
          <w:tcPr>
            <w:tcW w:w="1320" w:type="dxa"/>
            <w:vAlign w:val="center"/>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7.</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Pojemnik GN 1/1 100 mm ze stali nierdzewnej</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Wykonany ze stali nierdzewnej</w:t>
            </w:r>
          </w:p>
          <w:p w:rsidR="00AB31F0" w:rsidRPr="00AB31F0" w:rsidRDefault="00AB31F0" w:rsidP="00BB3FB2">
            <w:pPr>
              <w:rPr>
                <w:rFonts w:ascii="Arial Narrow" w:hAnsi="Arial Narrow" w:cs="Arial"/>
              </w:rPr>
            </w:pPr>
            <w:r w:rsidRPr="00AB31F0">
              <w:rPr>
                <w:rFonts w:ascii="Arial Narrow" w:hAnsi="Arial Narrow" w:cs="Arial"/>
                <w:sz w:val="22"/>
              </w:rPr>
              <w:t>• Pojemnik można myć w zmywarkach i sztaplować</w:t>
            </w:r>
          </w:p>
          <w:p w:rsidR="00AB31F0" w:rsidRPr="00AB31F0" w:rsidRDefault="00AB31F0" w:rsidP="00BB3FB2">
            <w:pPr>
              <w:rPr>
                <w:rFonts w:ascii="Arial Narrow" w:hAnsi="Arial Narrow" w:cs="Arial"/>
              </w:rPr>
            </w:pPr>
            <w:r w:rsidRPr="00AB31F0">
              <w:rPr>
                <w:rFonts w:ascii="Arial Narrow" w:hAnsi="Arial Narrow" w:cs="Arial"/>
                <w:sz w:val="22"/>
              </w:rPr>
              <w:t>• Pojemniki znajdą świetne zastosowanie w mroźniach, chłodniach i podgrzewaczach gastronomicznych.</w:t>
            </w:r>
          </w:p>
          <w:p w:rsidR="00AB31F0" w:rsidRPr="00AB31F0" w:rsidRDefault="00AB31F0" w:rsidP="00BB3FB2">
            <w:pPr>
              <w:rPr>
                <w:rFonts w:ascii="Arial Narrow" w:hAnsi="Arial Narrow" w:cs="Arial"/>
              </w:rPr>
            </w:pPr>
            <w:r w:rsidRPr="00AB31F0">
              <w:rPr>
                <w:rFonts w:ascii="Arial Narrow" w:hAnsi="Arial Narrow" w:cs="Arial"/>
                <w:sz w:val="22"/>
              </w:rPr>
              <w:t>• W narożniku jest oznaczony rozmiar GN</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530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100 mm</w:t>
            </w:r>
          </w:p>
          <w:p w:rsidR="00AB31F0" w:rsidRPr="00AB31F0" w:rsidRDefault="00AB31F0" w:rsidP="00BB3FB2">
            <w:pPr>
              <w:rPr>
                <w:rFonts w:ascii="Arial Narrow" w:hAnsi="Arial Narrow" w:cs="Arial"/>
              </w:rPr>
            </w:pPr>
            <w:r w:rsidRPr="00AB31F0">
              <w:rPr>
                <w:rFonts w:ascii="Arial Narrow" w:hAnsi="Arial Narrow" w:cs="Arial"/>
                <w:sz w:val="22"/>
              </w:rPr>
              <w:t>POJEMNOŚĆ:</w:t>
            </w:r>
            <w:r w:rsidRPr="00AB31F0">
              <w:rPr>
                <w:rFonts w:ascii="Arial Narrow" w:hAnsi="Arial Narrow" w:cs="Arial"/>
                <w:sz w:val="22"/>
              </w:rPr>
              <w:tab/>
              <w:t>13 l</w:t>
            </w:r>
          </w:p>
          <w:p w:rsidR="00AB31F0" w:rsidRPr="00AB31F0" w:rsidRDefault="00AB31F0" w:rsidP="00BB3FB2">
            <w:pPr>
              <w:rPr>
                <w:rFonts w:ascii="Arial Narrow" w:hAnsi="Arial Narrow" w:cs="Arial"/>
              </w:rPr>
            </w:pPr>
            <w:r w:rsidRPr="00AB31F0">
              <w:rPr>
                <w:rFonts w:ascii="Arial Narrow" w:hAnsi="Arial Narrow" w:cs="Arial"/>
                <w:sz w:val="22"/>
              </w:rPr>
              <w:t>TEMPERATURA MINIMALNA:</w:t>
            </w:r>
            <w:r w:rsidRPr="00AB31F0">
              <w:rPr>
                <w:rFonts w:ascii="Arial Narrow" w:hAnsi="Arial Narrow" w:cs="Arial"/>
                <w:sz w:val="22"/>
              </w:rPr>
              <w:tab/>
              <w:t>-40 °C</w:t>
            </w:r>
          </w:p>
          <w:p w:rsidR="00AB31F0" w:rsidRPr="00AB31F0" w:rsidRDefault="00AB31F0" w:rsidP="00BB3FB2">
            <w:pPr>
              <w:rPr>
                <w:rFonts w:ascii="Arial Narrow" w:hAnsi="Arial Narrow" w:cs="Arial"/>
              </w:rPr>
            </w:pPr>
            <w:r w:rsidRPr="00AB31F0">
              <w:rPr>
                <w:rFonts w:ascii="Arial Narrow" w:hAnsi="Arial Narrow" w:cs="Arial"/>
                <w:sz w:val="22"/>
              </w:rPr>
              <w:t>TEMPERATURA MAKSYMALNA:</w:t>
            </w:r>
            <w:r w:rsidRPr="00AB31F0">
              <w:rPr>
                <w:rFonts w:ascii="Arial Narrow" w:hAnsi="Arial Narrow" w:cs="Arial"/>
                <w:sz w:val="22"/>
              </w:rPr>
              <w:tab/>
              <w:t>200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proofErr w:type="spellStart"/>
            <w:r w:rsidRPr="00AB31F0">
              <w:rPr>
                <w:rFonts w:ascii="Arial Narrow" w:hAnsi="Arial Narrow" w:cs="Arial"/>
                <w:sz w:val="22"/>
              </w:rPr>
              <w:t>inox</w:t>
            </w:r>
            <w:proofErr w:type="spellEnd"/>
          </w:p>
          <w:p w:rsidR="00AB31F0" w:rsidRPr="00AB31F0" w:rsidRDefault="00AB31F0" w:rsidP="00BB3FB2">
            <w:pPr>
              <w:rPr>
                <w:rFonts w:ascii="Arial Narrow" w:hAnsi="Arial Narrow" w:cs="Arial"/>
              </w:rPr>
            </w:pPr>
            <w:r w:rsidRPr="00AB31F0">
              <w:rPr>
                <w:rFonts w:ascii="Arial Narrow" w:hAnsi="Arial Narrow" w:cs="Arial"/>
                <w:sz w:val="22"/>
              </w:rPr>
              <w:t>CENA ZA:</w:t>
            </w:r>
            <w:r w:rsidRPr="00AB31F0">
              <w:rPr>
                <w:rFonts w:ascii="Arial Narrow" w:hAnsi="Arial Narrow" w:cs="Arial"/>
                <w:sz w:val="22"/>
              </w:rPr>
              <w:tab/>
              <w:t>sztukę</w:t>
            </w:r>
          </w:p>
          <w:p w:rsidR="00AB31F0" w:rsidRPr="00AB31F0" w:rsidRDefault="00AB31F0" w:rsidP="00BB3FB2">
            <w:pPr>
              <w:rPr>
                <w:rFonts w:ascii="Arial Narrow" w:hAnsi="Arial Narrow" w:cs="Arial"/>
              </w:rPr>
            </w:pPr>
            <w:r w:rsidRPr="00AB31F0">
              <w:rPr>
                <w:rFonts w:ascii="Arial Narrow" w:hAnsi="Arial Narrow" w:cs="Arial"/>
                <w:sz w:val="22"/>
              </w:rPr>
              <w:t>UCHWYTY:</w:t>
            </w:r>
            <w:r w:rsidRPr="00AB31F0">
              <w:rPr>
                <w:rFonts w:ascii="Arial Narrow" w:hAnsi="Arial Narrow" w:cs="Arial"/>
                <w:sz w:val="22"/>
              </w:rPr>
              <w:tab/>
              <w:t>nie</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8</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Pojemnik GN 2/3 wysokość 20 mm ze stali nierdzewnej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•możliwość stosowania w wysokich temperaturach od -20 °C do 300 °C.</w:t>
            </w:r>
          </w:p>
          <w:p w:rsidR="00AB31F0" w:rsidRPr="00AB31F0" w:rsidRDefault="00AB31F0" w:rsidP="00BB3FB2">
            <w:pPr>
              <w:rPr>
                <w:rFonts w:ascii="Arial Narrow" w:hAnsi="Arial Narrow" w:cs="Arial"/>
              </w:rPr>
            </w:pPr>
            <w:r w:rsidRPr="00AB31F0">
              <w:rPr>
                <w:rFonts w:ascii="Arial Narrow" w:hAnsi="Arial Narrow" w:cs="Arial"/>
                <w:sz w:val="22"/>
              </w:rPr>
              <w:t xml:space="preserve">•Idealny do używania w piecach konwekcyjno-parowych, wykonany ze stali </w:t>
            </w:r>
            <w:r w:rsidRPr="00AB31F0">
              <w:rPr>
                <w:rFonts w:ascii="Arial Narrow" w:hAnsi="Arial Narrow" w:cs="Arial"/>
                <w:sz w:val="22"/>
              </w:rPr>
              <w:lastRenderedPageBreak/>
              <w:t>nierdzewnej o gr. 0,8 mm (GN 2/1 - 1,2 mm), wzmocnione krawędzie.</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352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20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proofErr w:type="spellStart"/>
            <w:r w:rsidRPr="00AB31F0">
              <w:rPr>
                <w:rFonts w:ascii="Arial Narrow" w:hAnsi="Arial Narrow" w:cs="Arial"/>
                <w:sz w:val="22"/>
              </w:rPr>
              <w:t>inox</w:t>
            </w:r>
            <w:proofErr w:type="spellEnd"/>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9.</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Ruszt ze stali nierdzewnej GN 2/3 325x354 mm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Ruszt wykonany ze stali nierdzewnej polerowanej elektrolitycznie. Grubość drutu 3 mm, grubość ramy 6 mm. Można myć w zmywarkach i sztaplować. Wysoka jakość.</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(325x354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00FD4832">
              <w:rPr>
                <w:rFonts w:ascii="Arial Narrow" w:hAnsi="Arial Narrow" w:cs="Arial"/>
                <w:sz w:val="22"/>
              </w:rPr>
              <w:t xml:space="preserve"> </w:t>
            </w:r>
            <w:r w:rsidRPr="00AB31F0">
              <w:rPr>
                <w:rFonts w:ascii="Arial Narrow" w:hAnsi="Arial Narrow" w:cs="Arial"/>
                <w:sz w:val="22"/>
              </w:rPr>
              <w:tab/>
            </w:r>
            <w:proofErr w:type="spellStart"/>
            <w:r w:rsidRPr="00AB31F0">
              <w:rPr>
                <w:rFonts w:ascii="Arial Narrow" w:hAnsi="Arial Narrow" w:cs="Arial"/>
                <w:sz w:val="22"/>
              </w:rPr>
              <w:t>inox</w:t>
            </w:r>
            <w:proofErr w:type="spellEnd"/>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5</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10.</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Blacha wypiekowa GN 2/3 z powłoką z Teflonu, perforowana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Perforowana blacha wypiekowa wykonana z aluminium z powłoką z Teflonu. 4 ranty</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(354x325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r>
          </w:p>
          <w:p w:rsidR="00AB31F0" w:rsidRPr="00AB31F0" w:rsidRDefault="00AB31F0" w:rsidP="00BB3FB2">
            <w:pPr>
              <w:rPr>
                <w:rFonts w:ascii="Arial Narrow" w:hAnsi="Arial Narrow" w:cs="Arial"/>
              </w:rPr>
            </w:pPr>
            <w:r w:rsidRPr="00AB31F0">
              <w:rPr>
                <w:rFonts w:ascii="Arial Narrow" w:hAnsi="Arial Narrow" w:cs="Arial"/>
                <w:sz w:val="22"/>
              </w:rPr>
              <w:t>aluminium</w:t>
            </w:r>
          </w:p>
          <w:p w:rsidR="00AB31F0" w:rsidRPr="00AB31F0" w:rsidRDefault="00AB31F0" w:rsidP="00BB3FB2">
            <w:pPr>
              <w:rPr>
                <w:rFonts w:ascii="Arial Narrow" w:hAnsi="Arial Narrow" w:cs="Arial"/>
              </w:rPr>
            </w:pPr>
            <w:r w:rsidRPr="00AB31F0">
              <w:rPr>
                <w:rFonts w:ascii="Arial Narrow" w:hAnsi="Arial Narrow" w:cs="Arial"/>
                <w:sz w:val="22"/>
              </w:rPr>
              <w:t>Teflon</w:t>
            </w:r>
          </w:p>
          <w:p w:rsidR="00AB31F0" w:rsidRPr="00AB31F0" w:rsidRDefault="00AB31F0" w:rsidP="00BB3FB2">
            <w:pPr>
              <w:rPr>
                <w:rFonts w:ascii="Arial Narrow" w:hAnsi="Arial Narrow" w:cs="Arial"/>
              </w:rPr>
            </w:pPr>
            <w:r w:rsidRPr="00AB31F0">
              <w:rPr>
                <w:rFonts w:ascii="Arial Narrow" w:hAnsi="Arial Narrow" w:cs="Arial"/>
                <w:sz w:val="22"/>
              </w:rPr>
              <w:t>POWIERZCHNIA: perforowana</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rPr>
          <w:trHeight w:val="242"/>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11.</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 Pokrywa GN 2/3 ze stali nierdzewnej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Pokrywa do pojemników stalowych GN 2/3</w:t>
            </w:r>
            <w:r w:rsidRPr="00AB31F0">
              <w:rPr>
                <w:rFonts w:ascii="Arial Narrow" w:hAnsi="Arial Narrow" w:cs="Arial"/>
                <w:sz w:val="22"/>
              </w:rPr>
              <w:br/>
              <w:t>Wykonana ze stali nierdzewnej</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(354x325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proofErr w:type="spellStart"/>
            <w:r w:rsidRPr="00AB31F0">
              <w:rPr>
                <w:rFonts w:ascii="Arial Narrow" w:hAnsi="Arial Narrow" w:cs="Arial"/>
                <w:sz w:val="22"/>
              </w:rPr>
              <w:t>inox</w:t>
            </w:r>
            <w:proofErr w:type="spellEnd"/>
          </w:p>
          <w:p w:rsidR="00AB31F0" w:rsidRPr="00AB31F0" w:rsidRDefault="00AB31F0" w:rsidP="00BB3FB2">
            <w:pPr>
              <w:rPr>
                <w:rFonts w:ascii="Arial Narrow" w:hAnsi="Arial Narrow" w:cs="Arial"/>
              </w:rPr>
            </w:pPr>
            <w:r w:rsidRPr="00AB31F0">
              <w:rPr>
                <w:rFonts w:ascii="Arial Narrow" w:hAnsi="Arial Narrow" w:cs="Arial"/>
                <w:sz w:val="22"/>
              </w:rPr>
              <w:t>CENA ZA:</w:t>
            </w:r>
            <w:r w:rsidRPr="00AB31F0">
              <w:rPr>
                <w:rFonts w:ascii="Arial Narrow" w:hAnsi="Arial Narrow" w:cs="Arial"/>
                <w:sz w:val="22"/>
              </w:rPr>
              <w:tab/>
              <w:t>sztukę</w:t>
            </w:r>
          </w:p>
          <w:p w:rsidR="00AB31F0" w:rsidRPr="00AB31F0" w:rsidRDefault="00AB31F0" w:rsidP="00BB3FB2">
            <w:pPr>
              <w:rPr>
                <w:rFonts w:ascii="Arial Narrow" w:hAnsi="Arial Narrow" w:cs="Arial"/>
              </w:rPr>
            </w:pPr>
            <w:r w:rsidRPr="00AB31F0">
              <w:rPr>
                <w:rFonts w:ascii="Arial Narrow" w:hAnsi="Arial Narrow" w:cs="Arial"/>
                <w:sz w:val="22"/>
              </w:rPr>
              <w:t>USZCZELKA:</w:t>
            </w:r>
            <w:r w:rsidRPr="00AB31F0">
              <w:rPr>
                <w:rFonts w:ascii="Arial Narrow" w:hAnsi="Arial Narrow" w:cs="Arial"/>
                <w:sz w:val="22"/>
              </w:rPr>
              <w:tab/>
              <w:t>nie</w:t>
            </w:r>
          </w:p>
          <w:p w:rsidR="00AB31F0" w:rsidRPr="00AB31F0" w:rsidRDefault="00AB31F0" w:rsidP="00BB3FB2">
            <w:pPr>
              <w:rPr>
                <w:rFonts w:ascii="Arial Narrow" w:hAnsi="Arial Narrow" w:cs="Arial"/>
              </w:rPr>
            </w:pPr>
            <w:r w:rsidRPr="00AB31F0">
              <w:rPr>
                <w:rFonts w:ascii="Arial Narrow" w:hAnsi="Arial Narrow" w:cs="Arial"/>
                <w:sz w:val="22"/>
              </w:rPr>
              <w:t>WYCIĘCIE NA UCHWYTY: nie</w:t>
            </w:r>
          </w:p>
          <w:p w:rsidR="00AB31F0" w:rsidRPr="00AB31F0" w:rsidRDefault="00AB31F0" w:rsidP="00BB3FB2">
            <w:pPr>
              <w:rPr>
                <w:rFonts w:ascii="Arial Narrow" w:hAnsi="Arial Narrow" w:cs="Arial"/>
              </w:rPr>
            </w:pPr>
            <w:r w:rsidRPr="00AB31F0">
              <w:rPr>
                <w:rFonts w:ascii="Arial Narrow" w:hAnsi="Arial Narrow" w:cs="Arial"/>
                <w:sz w:val="22"/>
              </w:rPr>
              <w:t>WYCIĘCIE NA ŁYŻKĘ:</w:t>
            </w:r>
            <w:r w:rsidRPr="00AB31F0">
              <w:rPr>
                <w:rFonts w:ascii="Arial Narrow" w:hAnsi="Arial Narrow" w:cs="Arial"/>
                <w:sz w:val="22"/>
              </w:rPr>
              <w:tab/>
              <w:t>nie</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 xml:space="preserve">12. </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Pojemnik GN 2/3 wysokość 65 mm ze stali nierdzewnej </w:t>
            </w:r>
          </w:p>
          <w:p w:rsidR="00AB31F0" w:rsidRPr="00AB31F0" w:rsidRDefault="00AB31F0" w:rsidP="00BB3FB2">
            <w:pPr>
              <w:tabs>
                <w:tab w:val="left" w:pos="2490"/>
              </w:tabs>
              <w:rPr>
                <w:rFonts w:ascii="Arial Narrow" w:hAnsi="Arial Narrow" w:cs="Arial"/>
              </w:rPr>
            </w:pPr>
            <w:r w:rsidRPr="00AB31F0">
              <w:rPr>
                <w:rFonts w:ascii="Arial Narrow" w:hAnsi="Arial Narrow" w:cs="Arial"/>
                <w:sz w:val="22"/>
              </w:rPr>
              <w:tab/>
            </w: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•możliwość stosowania w wysokich temp. od -20C do 300 °C.</w:t>
            </w:r>
          </w:p>
          <w:p w:rsidR="00AB31F0" w:rsidRPr="00AB31F0" w:rsidRDefault="00AB31F0" w:rsidP="00BB3FB2">
            <w:pPr>
              <w:rPr>
                <w:rFonts w:ascii="Arial Narrow" w:hAnsi="Arial Narrow" w:cs="Arial"/>
              </w:rPr>
            </w:pPr>
            <w:r w:rsidRPr="00AB31F0">
              <w:rPr>
                <w:rFonts w:ascii="Arial Narrow" w:hAnsi="Arial Narrow" w:cs="Arial"/>
                <w:sz w:val="22"/>
              </w:rPr>
              <w:t>•Idealny do używania w piecach konwekcyjno-parowych, wykonany ze stali nierdzewnej o gr. 0,8 mm (GN 2/1 - 1,2 mm), wzmocnione krawędzie.</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352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65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r w:rsidR="00FD4832">
              <w:rPr>
                <w:rFonts w:ascii="Arial Narrow" w:hAnsi="Arial Narrow" w:cs="Arial"/>
                <w:sz w:val="22"/>
              </w:rPr>
              <w:t xml:space="preserve"> </w:t>
            </w:r>
            <w:proofErr w:type="spellStart"/>
            <w:r w:rsidRPr="00AB31F0">
              <w:rPr>
                <w:rFonts w:ascii="Arial Narrow" w:hAnsi="Arial Narrow" w:cs="Arial"/>
                <w:sz w:val="22"/>
              </w:rPr>
              <w:t>inox</w:t>
            </w:r>
            <w:proofErr w:type="spellEnd"/>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13.</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Pojemnik GN 2/3 wysokość 100 mm ze stali nierdzewnej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Pojemnik GN 2/3, wykonany ze stali nierdzewnej</w:t>
            </w:r>
          </w:p>
          <w:p w:rsidR="00AB31F0" w:rsidRPr="00AB31F0" w:rsidRDefault="00AB31F0" w:rsidP="00BB3FB2">
            <w:pPr>
              <w:rPr>
                <w:rFonts w:ascii="Arial Narrow" w:hAnsi="Arial Narrow" w:cs="Arial"/>
              </w:rPr>
            </w:pPr>
            <w:r w:rsidRPr="00AB31F0">
              <w:rPr>
                <w:rFonts w:ascii="Arial Narrow" w:hAnsi="Arial Narrow" w:cs="Arial"/>
                <w:sz w:val="22"/>
              </w:rPr>
              <w:t>• Wysokość pojemnika: 100 mm</w:t>
            </w:r>
          </w:p>
          <w:p w:rsidR="00AB31F0" w:rsidRPr="00AB31F0" w:rsidRDefault="00AB31F0" w:rsidP="00BB3FB2">
            <w:pPr>
              <w:rPr>
                <w:rFonts w:ascii="Arial Narrow" w:hAnsi="Arial Narrow" w:cs="Arial"/>
              </w:rPr>
            </w:pPr>
            <w:r w:rsidRPr="00AB31F0">
              <w:rPr>
                <w:rFonts w:ascii="Arial Narrow" w:hAnsi="Arial Narrow" w:cs="Arial"/>
                <w:sz w:val="22"/>
              </w:rPr>
              <w:t>• Pojemnik można myć w zmywarkach i sztaplować</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100 mm</w:t>
            </w:r>
          </w:p>
          <w:p w:rsidR="00AB31F0" w:rsidRPr="00AB31F0" w:rsidRDefault="00AB31F0" w:rsidP="00BB3FB2">
            <w:pPr>
              <w:rPr>
                <w:rFonts w:ascii="Arial Narrow" w:hAnsi="Arial Narrow" w:cs="Arial"/>
              </w:rPr>
            </w:pPr>
            <w:r w:rsidRPr="00AB31F0">
              <w:rPr>
                <w:rFonts w:ascii="Arial Narrow" w:hAnsi="Arial Narrow" w:cs="Arial"/>
                <w:sz w:val="22"/>
              </w:rPr>
              <w:t>POJEMNOŚĆ:</w:t>
            </w:r>
            <w:r w:rsidRPr="00AB31F0">
              <w:rPr>
                <w:rFonts w:ascii="Arial Narrow" w:hAnsi="Arial Narrow" w:cs="Arial"/>
                <w:sz w:val="22"/>
              </w:rPr>
              <w:tab/>
              <w:t>9 l</w:t>
            </w:r>
          </w:p>
          <w:p w:rsidR="00AB31F0" w:rsidRPr="00AB31F0" w:rsidRDefault="00AB31F0" w:rsidP="00BB3FB2">
            <w:pPr>
              <w:rPr>
                <w:rFonts w:ascii="Arial Narrow" w:hAnsi="Arial Narrow" w:cs="Arial"/>
              </w:rPr>
            </w:pPr>
            <w:r w:rsidRPr="00AB31F0">
              <w:rPr>
                <w:rFonts w:ascii="Arial Narrow" w:hAnsi="Arial Narrow" w:cs="Arial"/>
                <w:sz w:val="22"/>
              </w:rPr>
              <w:t>TEMPERATURA MINIMALNA:</w:t>
            </w:r>
            <w:r w:rsidRPr="00AB31F0">
              <w:rPr>
                <w:rFonts w:ascii="Arial Narrow" w:hAnsi="Arial Narrow" w:cs="Arial"/>
                <w:sz w:val="22"/>
              </w:rPr>
              <w:tab/>
              <w:t>-20 °C</w:t>
            </w:r>
          </w:p>
          <w:p w:rsidR="00AB31F0" w:rsidRPr="00AB31F0" w:rsidRDefault="00AB31F0" w:rsidP="00BB3FB2">
            <w:pPr>
              <w:rPr>
                <w:rFonts w:ascii="Arial Narrow" w:hAnsi="Arial Narrow" w:cs="Arial"/>
              </w:rPr>
            </w:pPr>
            <w:r w:rsidRPr="00AB31F0">
              <w:rPr>
                <w:rFonts w:ascii="Arial Narrow" w:hAnsi="Arial Narrow" w:cs="Arial"/>
                <w:sz w:val="22"/>
              </w:rPr>
              <w:t>TEMPERATURA MAKSYMALNA:</w:t>
            </w:r>
            <w:r w:rsidRPr="00AB31F0">
              <w:rPr>
                <w:rFonts w:ascii="Arial Narrow" w:hAnsi="Arial Narrow" w:cs="Arial"/>
                <w:sz w:val="22"/>
              </w:rPr>
              <w:tab/>
              <w:t>300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(354x325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r w:rsidR="00FD4832">
              <w:rPr>
                <w:rFonts w:ascii="Arial Narrow" w:hAnsi="Arial Narrow" w:cs="Arial"/>
                <w:sz w:val="22"/>
              </w:rPr>
              <w:t xml:space="preserve"> </w:t>
            </w:r>
            <w:proofErr w:type="spellStart"/>
            <w:r w:rsidRPr="00AB31F0">
              <w:rPr>
                <w:rFonts w:ascii="Arial Narrow" w:hAnsi="Arial Narrow" w:cs="Arial"/>
                <w:sz w:val="22"/>
              </w:rPr>
              <w:t>inox</w:t>
            </w:r>
            <w:proofErr w:type="spellEnd"/>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14.</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Wózek nierdzewny składany do tac i pojemników GN 1/1 </w:t>
            </w:r>
          </w:p>
          <w:p w:rsidR="00AB31F0" w:rsidRPr="00AB31F0" w:rsidRDefault="00AB31F0" w:rsidP="00BB3FB2">
            <w:pPr>
              <w:rPr>
                <w:rFonts w:ascii="Arial Narrow" w:hAnsi="Arial Narrow" w:cs="Arial"/>
              </w:rPr>
            </w:pPr>
            <w:r w:rsidRPr="00AB31F0">
              <w:rPr>
                <w:rFonts w:ascii="Arial Narrow" w:hAnsi="Arial Narrow" w:cs="Arial"/>
                <w:sz w:val="22"/>
              </w:rPr>
              <w:t xml:space="preserve">Opis: </w:t>
            </w:r>
          </w:p>
          <w:p w:rsidR="00AB31F0" w:rsidRPr="00AB31F0" w:rsidRDefault="00AB31F0" w:rsidP="00BB3FB2">
            <w:pPr>
              <w:rPr>
                <w:rFonts w:ascii="Arial Narrow" w:hAnsi="Arial Narrow" w:cs="Arial"/>
              </w:rPr>
            </w:pPr>
            <w:r w:rsidRPr="00AB31F0">
              <w:rPr>
                <w:rFonts w:ascii="Arial Narrow" w:hAnsi="Arial Narrow" w:cs="Arial"/>
                <w:sz w:val="22"/>
              </w:rPr>
              <w:t>Wózek transportowy stworzony z myślą o intensywnym użytku w restauracjach, hotelach, pensjonatach, ośrodkach wypoczynkowych, centrach konferencyjnych, barach fast food, bistro itp. Wyposażony w prowadnicę na16 pojemników GN 1/1z daniami i przekąskami. Konstrukcja ze stali szlachetnej. 4 skrętne kółka z TPR wyposażony w hamulce. Ochronę stanowią też gumowe odbojniki.</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- 16 poziomów na 15 pojemników GN 1/1 o łącznej wadze 150 kg</w:t>
            </w:r>
          </w:p>
          <w:p w:rsidR="00AB31F0" w:rsidRPr="00AB31F0" w:rsidRDefault="00AB31F0" w:rsidP="00BB3FB2">
            <w:pPr>
              <w:rPr>
                <w:rFonts w:ascii="Arial Narrow" w:hAnsi="Arial Narrow" w:cs="Arial"/>
              </w:rPr>
            </w:pPr>
            <w:r w:rsidRPr="00AB31F0">
              <w:rPr>
                <w:rFonts w:ascii="Arial Narrow" w:hAnsi="Arial Narrow" w:cs="Arial"/>
                <w:sz w:val="22"/>
              </w:rPr>
              <w:t>- produkt ze stali nierdzewnej</w:t>
            </w:r>
          </w:p>
          <w:p w:rsidR="00AB31F0" w:rsidRPr="00AB31F0" w:rsidRDefault="00AB31F0" w:rsidP="00BB3FB2">
            <w:pPr>
              <w:rPr>
                <w:rFonts w:ascii="Arial Narrow" w:hAnsi="Arial Narrow" w:cs="Arial"/>
              </w:rPr>
            </w:pPr>
            <w:r w:rsidRPr="00AB31F0">
              <w:rPr>
                <w:rFonts w:ascii="Arial Narrow" w:hAnsi="Arial Narrow" w:cs="Arial"/>
                <w:sz w:val="22"/>
              </w:rPr>
              <w:t>- solidne rurki nośne</w:t>
            </w:r>
          </w:p>
          <w:p w:rsidR="00AB31F0" w:rsidRPr="00AB31F0" w:rsidRDefault="00AB31F0" w:rsidP="00BB3FB2">
            <w:pPr>
              <w:rPr>
                <w:rFonts w:ascii="Arial Narrow" w:hAnsi="Arial Narrow" w:cs="Arial"/>
              </w:rPr>
            </w:pPr>
            <w:r w:rsidRPr="00AB31F0">
              <w:rPr>
                <w:rFonts w:ascii="Arial Narrow" w:hAnsi="Arial Narrow" w:cs="Arial"/>
                <w:sz w:val="22"/>
              </w:rPr>
              <w:t>- cztery kółka TPR z osią skrętu 360</w:t>
            </w:r>
          </w:p>
          <w:p w:rsidR="00AB31F0" w:rsidRPr="00AB31F0" w:rsidRDefault="00AB31F0" w:rsidP="00BB3FB2">
            <w:pPr>
              <w:rPr>
                <w:rFonts w:ascii="Arial Narrow" w:hAnsi="Arial Narrow" w:cs="Arial"/>
              </w:rPr>
            </w:pPr>
            <w:r w:rsidRPr="00AB31F0">
              <w:rPr>
                <w:rFonts w:ascii="Arial Narrow" w:hAnsi="Arial Narrow" w:cs="Arial"/>
                <w:sz w:val="22"/>
              </w:rPr>
              <w:t>- redukcja drgań i wstrząsów oraz odbojniki</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2</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15.</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Taca owalna do serwowania z rantem dekoracyjnym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xml:space="preserve">Taca do serwowania wykonana ze stali nierdzewnej </w:t>
            </w:r>
            <w:proofErr w:type="spellStart"/>
            <w:r w:rsidRPr="00AB31F0">
              <w:rPr>
                <w:rFonts w:ascii="Arial Narrow" w:hAnsi="Arial Narrow" w:cs="Arial"/>
                <w:sz w:val="22"/>
              </w:rPr>
              <w:t>wysokopolerowanej</w:t>
            </w:r>
            <w:proofErr w:type="spellEnd"/>
            <w:r w:rsidRPr="00AB31F0">
              <w:rPr>
                <w:rFonts w:ascii="Arial Narrow" w:hAnsi="Arial Narrow" w:cs="Arial"/>
                <w:sz w:val="22"/>
              </w:rPr>
              <w:t xml:space="preserve"> z dekoracyjnym rantem. Można myć w zmywarkach i sztaplować.</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lastRenderedPageBreak/>
              <w:t>GATUNEK STALI NIERDZEWNEJ:</w:t>
            </w:r>
            <w:r w:rsidRPr="00AB31F0">
              <w:rPr>
                <w:rFonts w:ascii="Arial Narrow" w:hAnsi="Arial Narrow" w:cs="Arial"/>
                <w:sz w:val="22"/>
              </w:rPr>
              <w:tab/>
              <w:t>18/10</w:t>
            </w:r>
          </w:p>
          <w:p w:rsidR="00AB31F0" w:rsidRPr="00AB31F0" w:rsidRDefault="00AB31F0" w:rsidP="00BB3FB2">
            <w:pPr>
              <w:rPr>
                <w:rFonts w:ascii="Arial Narrow" w:hAnsi="Arial Narrow" w:cs="Arial"/>
              </w:rPr>
            </w:pPr>
            <w:r w:rsidRPr="00AB31F0">
              <w:rPr>
                <w:rFonts w:ascii="Arial Narrow" w:hAnsi="Arial Narrow" w:cs="Arial"/>
                <w:sz w:val="22"/>
              </w:rPr>
              <w:t>POWIERZCHNIA:</w:t>
            </w:r>
            <w:r w:rsidRPr="00AB31F0">
              <w:rPr>
                <w:rFonts w:ascii="Arial Narrow" w:hAnsi="Arial Narrow" w:cs="Arial"/>
                <w:sz w:val="22"/>
              </w:rPr>
              <w:tab/>
              <w:t>polerowana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owalny</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proofErr w:type="spellStart"/>
            <w:r w:rsidRPr="00AB31F0">
              <w:rPr>
                <w:rFonts w:ascii="Arial Narrow" w:hAnsi="Arial Narrow" w:cs="Arial"/>
                <w:sz w:val="22"/>
              </w:rPr>
              <w:t>inox</w:t>
            </w:r>
            <w:proofErr w:type="spellEnd"/>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15</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 xml:space="preserve">16. </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Taca prostokątna do serwowania z uchwytami chromowanymi GN 1/1 530x325 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Taca prostokątna do serwowania z przykręcanymi uchwytami wykonana ze stali nierdzewnej. Odległość pomiędzy połączonymi tacami wynosi około 40 mm. Uchwyty chromowane. Można myć w zmywarkach i sztaplować.</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530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GATUNEK STALI NIERDZEWNEJ:</w:t>
            </w:r>
            <w:r w:rsidRPr="00AB31F0">
              <w:rPr>
                <w:rFonts w:ascii="Arial Narrow" w:hAnsi="Arial Narrow" w:cs="Arial"/>
                <w:sz w:val="22"/>
              </w:rPr>
              <w:tab/>
              <w:t>18/10</w:t>
            </w:r>
          </w:p>
          <w:p w:rsidR="00AB31F0" w:rsidRPr="00AB31F0" w:rsidRDefault="00AB31F0" w:rsidP="00BB3FB2">
            <w:pPr>
              <w:rPr>
                <w:rFonts w:ascii="Arial Narrow" w:hAnsi="Arial Narrow" w:cs="Arial"/>
              </w:rPr>
            </w:pPr>
            <w:r w:rsidRPr="00AB31F0">
              <w:rPr>
                <w:rFonts w:ascii="Arial Narrow" w:hAnsi="Arial Narrow" w:cs="Arial"/>
                <w:sz w:val="22"/>
              </w:rPr>
              <w:t>POWIERZCHNIA:</w:t>
            </w:r>
            <w:r w:rsidRPr="00AB31F0">
              <w:rPr>
                <w:rFonts w:ascii="Arial Narrow" w:hAnsi="Arial Narrow" w:cs="Arial"/>
                <w:sz w:val="22"/>
              </w:rPr>
              <w:tab/>
              <w:t>polerowana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proofErr w:type="spellStart"/>
            <w:r w:rsidRPr="00AB31F0">
              <w:rPr>
                <w:rFonts w:ascii="Arial Narrow" w:hAnsi="Arial Narrow" w:cs="Arial"/>
                <w:sz w:val="22"/>
              </w:rPr>
              <w:t>inox</w:t>
            </w:r>
            <w:proofErr w:type="spellEnd"/>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24.</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 Kosz do szkła 36 elementów</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36 elementowy kosz do mycia szkła w zmywarkach, wykonany z polipropylenu.</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500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500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104 mm</w:t>
            </w:r>
          </w:p>
          <w:p w:rsidR="00AB31F0" w:rsidRPr="00AB31F0" w:rsidRDefault="00AB31F0" w:rsidP="00BB3FB2">
            <w:pPr>
              <w:rPr>
                <w:rFonts w:ascii="Arial Narrow" w:hAnsi="Arial Narrow" w:cs="Arial"/>
              </w:rPr>
            </w:pPr>
            <w:r w:rsidRPr="00AB31F0">
              <w:rPr>
                <w:rFonts w:ascii="Arial Narrow" w:hAnsi="Arial Narrow" w:cs="Arial"/>
                <w:sz w:val="22"/>
              </w:rPr>
              <w:t>ILOŚĆ PÓL:</w:t>
            </w:r>
            <w:r w:rsidRPr="00AB31F0">
              <w:rPr>
                <w:rFonts w:ascii="Arial Narrow" w:hAnsi="Arial Narrow" w:cs="Arial"/>
                <w:sz w:val="22"/>
              </w:rPr>
              <w:tab/>
              <w:t>36</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polipropylen</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28.</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Mikser/</w:t>
            </w:r>
            <w:proofErr w:type="spellStart"/>
            <w:r w:rsidRPr="00AB31F0">
              <w:rPr>
                <w:rFonts w:ascii="Arial Narrow" w:hAnsi="Arial Narrow" w:cs="Arial"/>
                <w:sz w:val="22"/>
              </w:rPr>
              <w:t>Blender</w:t>
            </w:r>
            <w:proofErr w:type="spellEnd"/>
            <w:r w:rsidRPr="00AB31F0">
              <w:rPr>
                <w:rFonts w:ascii="Arial Narrow" w:hAnsi="Arial Narrow" w:cs="Arial"/>
                <w:sz w:val="22"/>
              </w:rPr>
              <w:t xml:space="preserve"> ręczny zestaw z rózgą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Opis: </w:t>
            </w:r>
          </w:p>
          <w:p w:rsidR="00AB31F0" w:rsidRPr="00AB31F0" w:rsidRDefault="00AB31F0" w:rsidP="00BB3FB2">
            <w:pPr>
              <w:rPr>
                <w:rFonts w:ascii="Arial Narrow" w:hAnsi="Arial Narrow" w:cs="Arial"/>
              </w:rPr>
            </w:pPr>
            <w:r w:rsidRPr="00AB31F0">
              <w:rPr>
                <w:rFonts w:ascii="Arial Narrow" w:hAnsi="Arial Narrow" w:cs="Arial"/>
                <w:sz w:val="22"/>
              </w:rPr>
              <w:t>mikser ręczny o mocy 220 W i prędkości dochodzącej do 13000 obrotów na minutę.</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Na zestaw składa się:</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1 mikser</w:t>
            </w:r>
          </w:p>
          <w:p w:rsidR="00AB31F0" w:rsidRPr="00AB31F0" w:rsidRDefault="00AB31F0" w:rsidP="00BB3FB2">
            <w:pPr>
              <w:rPr>
                <w:rFonts w:ascii="Arial Narrow" w:hAnsi="Arial Narrow" w:cs="Arial"/>
              </w:rPr>
            </w:pPr>
            <w:r w:rsidRPr="00AB31F0">
              <w:rPr>
                <w:rFonts w:ascii="Arial Narrow" w:hAnsi="Arial Narrow" w:cs="Arial"/>
                <w:sz w:val="22"/>
              </w:rPr>
              <w:t>1 końcówka z 2 ostrzami</w:t>
            </w:r>
          </w:p>
          <w:p w:rsidR="00AB31F0" w:rsidRPr="00AB31F0" w:rsidRDefault="00AB31F0" w:rsidP="00BB3FB2">
            <w:pPr>
              <w:rPr>
                <w:rFonts w:ascii="Arial Narrow" w:hAnsi="Arial Narrow" w:cs="Arial"/>
              </w:rPr>
            </w:pPr>
            <w:r w:rsidRPr="00AB31F0">
              <w:rPr>
                <w:rFonts w:ascii="Arial Narrow" w:hAnsi="Arial Narrow" w:cs="Arial"/>
                <w:sz w:val="22"/>
              </w:rPr>
              <w:t>1 końcówka z 4 ostrzami</w:t>
            </w:r>
          </w:p>
          <w:p w:rsidR="00AB31F0" w:rsidRPr="00AB31F0" w:rsidRDefault="00AB31F0" w:rsidP="00BB3FB2">
            <w:pPr>
              <w:rPr>
                <w:rFonts w:ascii="Arial Narrow" w:hAnsi="Arial Narrow" w:cs="Arial"/>
              </w:rPr>
            </w:pPr>
            <w:r w:rsidRPr="00AB31F0">
              <w:rPr>
                <w:rFonts w:ascii="Arial Narrow" w:hAnsi="Arial Narrow" w:cs="Arial"/>
                <w:sz w:val="22"/>
              </w:rPr>
              <w:t>1 końcówka ubijająca</w:t>
            </w:r>
          </w:p>
          <w:p w:rsidR="00AB31F0" w:rsidRPr="00AB31F0" w:rsidRDefault="00AB31F0" w:rsidP="00BB3FB2">
            <w:pPr>
              <w:rPr>
                <w:rFonts w:ascii="Arial Narrow" w:hAnsi="Arial Narrow" w:cs="Arial"/>
              </w:rPr>
            </w:pPr>
            <w:r w:rsidRPr="00AB31F0">
              <w:rPr>
                <w:rFonts w:ascii="Arial Narrow" w:hAnsi="Arial Narrow" w:cs="Arial"/>
                <w:sz w:val="22"/>
              </w:rPr>
              <w:t>1 końcówka ucierająca</w:t>
            </w:r>
          </w:p>
          <w:p w:rsidR="00AB31F0" w:rsidRPr="00AB31F0" w:rsidRDefault="00AB31F0" w:rsidP="00BB3FB2">
            <w:pPr>
              <w:rPr>
                <w:rFonts w:ascii="Arial Narrow" w:hAnsi="Arial Narrow" w:cs="Arial"/>
              </w:rPr>
            </w:pPr>
            <w:r w:rsidRPr="00AB31F0">
              <w:rPr>
                <w:rFonts w:ascii="Arial Narrow" w:hAnsi="Arial Narrow" w:cs="Arial"/>
                <w:sz w:val="22"/>
              </w:rPr>
              <w:t>1 pojemnik 1-litrowy z przykrywką</w:t>
            </w:r>
          </w:p>
          <w:p w:rsidR="00AB31F0" w:rsidRPr="00AB31F0" w:rsidRDefault="00AB31F0" w:rsidP="00BB3FB2">
            <w:pPr>
              <w:rPr>
                <w:rFonts w:ascii="Arial Narrow" w:hAnsi="Arial Narrow" w:cs="Arial"/>
              </w:rPr>
            </w:pPr>
            <w:r w:rsidRPr="00AB31F0">
              <w:rPr>
                <w:rFonts w:ascii="Arial Narrow" w:hAnsi="Arial Narrow" w:cs="Arial"/>
                <w:sz w:val="22"/>
              </w:rPr>
              <w:t>Dzięki wykorzystaniu poliwęglanu i aluminium, konstrukcja miksera jest bardzo lekka i przyjemna w użytkowaniu.</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Wydajność: 1-4 litrów</w:t>
            </w:r>
          </w:p>
          <w:p w:rsidR="00AB31F0" w:rsidRPr="00AB31F0" w:rsidRDefault="00AB31F0" w:rsidP="00BB3FB2">
            <w:pPr>
              <w:rPr>
                <w:rFonts w:ascii="Arial Narrow" w:hAnsi="Arial Narrow" w:cs="Arial"/>
              </w:rPr>
            </w:pPr>
            <w:r w:rsidRPr="00AB31F0">
              <w:rPr>
                <w:rFonts w:ascii="Arial Narrow" w:hAnsi="Arial Narrow" w:cs="Arial"/>
                <w:sz w:val="22"/>
              </w:rPr>
              <w:t>Wymiary: 39,5 (w) x 7 (Ø) cm</w:t>
            </w:r>
          </w:p>
          <w:p w:rsidR="00AB31F0" w:rsidRPr="00AB31F0" w:rsidRDefault="00AB31F0" w:rsidP="00BB3FB2">
            <w:pPr>
              <w:rPr>
                <w:rFonts w:ascii="Arial Narrow" w:hAnsi="Arial Narrow" w:cs="Arial"/>
              </w:rPr>
            </w:pPr>
            <w:r w:rsidRPr="00AB31F0">
              <w:rPr>
                <w:rFonts w:ascii="Arial Narrow" w:hAnsi="Arial Narrow" w:cs="Arial"/>
                <w:sz w:val="22"/>
              </w:rPr>
              <w:t>Materiał: poliwęglan, aluminium, stal nierdzewna</w:t>
            </w:r>
          </w:p>
          <w:p w:rsidR="00AB31F0" w:rsidRPr="00AB31F0" w:rsidRDefault="00AB31F0" w:rsidP="00BB3FB2">
            <w:pPr>
              <w:rPr>
                <w:rFonts w:ascii="Arial Narrow" w:hAnsi="Arial Narrow" w:cs="Arial"/>
              </w:rPr>
            </w:pPr>
            <w:r w:rsidRPr="00AB31F0">
              <w:rPr>
                <w:rFonts w:ascii="Arial Narrow" w:hAnsi="Arial Narrow" w:cs="Arial"/>
                <w:sz w:val="22"/>
              </w:rPr>
              <w:t>Napięcie: 230 V</w:t>
            </w:r>
          </w:p>
          <w:p w:rsidR="00AB31F0" w:rsidRPr="00AB31F0" w:rsidRDefault="00AB31F0" w:rsidP="00BB3FB2">
            <w:pPr>
              <w:rPr>
                <w:rFonts w:ascii="Arial Narrow" w:hAnsi="Arial Narrow" w:cs="Arial"/>
              </w:rPr>
            </w:pPr>
            <w:r w:rsidRPr="00AB31F0">
              <w:rPr>
                <w:rFonts w:ascii="Arial Narrow" w:hAnsi="Arial Narrow" w:cs="Arial"/>
                <w:sz w:val="22"/>
              </w:rPr>
              <w:lastRenderedPageBreak/>
              <w:t>Waga: 0,99 kg</w:t>
            </w:r>
          </w:p>
          <w:p w:rsidR="00AB31F0" w:rsidRPr="00AB31F0" w:rsidRDefault="00AB31F0" w:rsidP="00BB3FB2">
            <w:pPr>
              <w:rPr>
                <w:rFonts w:ascii="Arial Narrow" w:hAnsi="Arial Narrow" w:cs="Arial"/>
              </w:rPr>
            </w:pPr>
            <w:r w:rsidRPr="00AB31F0">
              <w:rPr>
                <w:rFonts w:ascii="Arial Narrow" w:hAnsi="Arial Narrow" w:cs="Arial"/>
                <w:sz w:val="22"/>
              </w:rPr>
              <w:t>Moc maksymalna: 200 W</w:t>
            </w:r>
          </w:p>
          <w:p w:rsidR="00AB31F0" w:rsidRPr="00AB31F0" w:rsidRDefault="00AB31F0" w:rsidP="00BB3FB2">
            <w:pPr>
              <w:rPr>
                <w:rFonts w:ascii="Arial Narrow" w:hAnsi="Arial Narrow" w:cs="Arial"/>
              </w:rPr>
            </w:pPr>
            <w:r w:rsidRPr="00AB31F0">
              <w:rPr>
                <w:rFonts w:ascii="Arial Narrow" w:hAnsi="Arial Narrow" w:cs="Arial"/>
                <w:sz w:val="22"/>
              </w:rPr>
              <w:t>Regulowana prędkość do 13000 obrotów na minutę</w:t>
            </w:r>
          </w:p>
          <w:p w:rsidR="00AB31F0" w:rsidRPr="00AB31F0" w:rsidRDefault="00AB31F0" w:rsidP="00BB3FB2">
            <w:pPr>
              <w:rPr>
                <w:rFonts w:ascii="Arial Narrow" w:hAnsi="Arial Narrow" w:cs="Arial"/>
              </w:rPr>
            </w:pPr>
            <w:r w:rsidRPr="00AB31F0">
              <w:rPr>
                <w:rFonts w:ascii="Arial Narrow" w:hAnsi="Arial Narrow" w:cs="Arial"/>
                <w:sz w:val="22"/>
              </w:rPr>
              <w:t>Ramię 16 cm ze stali nierdzewnej</w:t>
            </w:r>
          </w:p>
          <w:p w:rsidR="00AB31F0" w:rsidRPr="00AB31F0" w:rsidRDefault="00AB31F0" w:rsidP="00BB3FB2">
            <w:pPr>
              <w:rPr>
                <w:rFonts w:ascii="Arial Narrow" w:hAnsi="Arial Narrow" w:cs="Arial"/>
              </w:rPr>
            </w:pPr>
            <w:r w:rsidRPr="00AB31F0">
              <w:rPr>
                <w:rFonts w:ascii="Arial Narrow" w:hAnsi="Arial Narrow" w:cs="Arial"/>
                <w:sz w:val="22"/>
              </w:rPr>
              <w:t>4-częściowe ostrze</w:t>
            </w:r>
          </w:p>
          <w:p w:rsidR="00AB31F0" w:rsidRPr="00AB31F0" w:rsidRDefault="00AB31F0" w:rsidP="00121444">
            <w:pPr>
              <w:rPr>
                <w:rFonts w:ascii="Arial Narrow" w:hAnsi="Arial Narrow" w:cs="Arial"/>
              </w:rPr>
            </w:pPr>
            <w:r w:rsidRPr="00AB31F0">
              <w:rPr>
                <w:rFonts w:ascii="Arial Narrow" w:hAnsi="Arial Narrow" w:cs="Arial"/>
                <w:sz w:val="22"/>
              </w:rPr>
              <w:t xml:space="preserve">KOLOR: </w:t>
            </w:r>
            <w:proofErr w:type="spellStart"/>
            <w:r w:rsidRPr="00AB31F0">
              <w:rPr>
                <w:rFonts w:ascii="Arial Narrow" w:hAnsi="Arial Narrow" w:cs="Arial"/>
                <w:sz w:val="22"/>
              </w:rPr>
              <w:t>inox</w:t>
            </w:r>
            <w:proofErr w:type="spellEnd"/>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4</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29.</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Temperówka do czekolady  1,3 - 4,3 kg</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Ręczny program: pozwala na rozpuszczanie czekolad nie zawierających masła kakaowego i utrzymywanie ich w pożądanej temperaturze bez procesu temperowania.</w:t>
            </w:r>
          </w:p>
          <w:p w:rsidR="00AB31F0" w:rsidRPr="00AB31F0" w:rsidRDefault="00AB31F0" w:rsidP="00BB3FB2">
            <w:pPr>
              <w:rPr>
                <w:rFonts w:ascii="Arial Narrow" w:hAnsi="Arial Narrow" w:cs="Arial"/>
              </w:rPr>
            </w:pPr>
            <w:r w:rsidRPr="00AB31F0">
              <w:rPr>
                <w:rFonts w:ascii="Arial Narrow" w:hAnsi="Arial Narrow" w:cs="Arial"/>
                <w:sz w:val="22"/>
              </w:rPr>
              <w:t>Elektroniczna pamięć przepisów: Przechowuje w pamięci do 29 różnych przepisów (rozpuszczanie, temperowanie, punkty „delta”). Idealne do produkcji niestandardowych czekolad wymagających specjalnych ustawień niezdefiniowanych standardowo przez programator urządzenia.</w:t>
            </w:r>
          </w:p>
          <w:p w:rsidR="00AB31F0" w:rsidRPr="00AB31F0" w:rsidRDefault="00AB31F0" w:rsidP="00BB3FB2">
            <w:pPr>
              <w:rPr>
                <w:rFonts w:ascii="Arial Narrow" w:hAnsi="Arial Narrow" w:cs="Arial"/>
              </w:rPr>
            </w:pPr>
            <w:r w:rsidRPr="00AB31F0">
              <w:rPr>
                <w:rFonts w:ascii="Arial Narrow" w:hAnsi="Arial Narrow" w:cs="Arial"/>
                <w:sz w:val="22"/>
              </w:rPr>
              <w:t>Funkcja utrzymywania zatemperowanej czekolady: zachowuje czekoladę w stanie zatemperowanym od 18-24 godzin</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Mikroprocesor kontroluje proces temperowania i dokładność temperatury do 2/10 stopnia </w:t>
            </w:r>
            <w:proofErr w:type="spellStart"/>
            <w:r w:rsidRPr="00AB31F0">
              <w:rPr>
                <w:rFonts w:ascii="Arial Narrow" w:hAnsi="Arial Narrow" w:cs="Arial"/>
                <w:sz w:val="22"/>
              </w:rPr>
              <w:t>celsjusza</w:t>
            </w:r>
            <w:proofErr w:type="spellEnd"/>
            <w:r w:rsidRPr="00AB31F0">
              <w:rPr>
                <w:rFonts w:ascii="Arial Narrow" w:hAnsi="Arial Narrow" w:cs="Arial"/>
                <w:sz w:val="22"/>
              </w:rPr>
              <w:t>. Rozpuszcza, temperuje i mieści od 1,3 kg do 4,3 kg czekolady w około 60 minut</w:t>
            </w:r>
          </w:p>
          <w:p w:rsidR="00AB31F0" w:rsidRPr="00AB31F0" w:rsidRDefault="00AB31F0" w:rsidP="00BB3FB2">
            <w:pPr>
              <w:rPr>
                <w:rFonts w:ascii="Arial Narrow" w:hAnsi="Arial Narrow" w:cs="Arial"/>
              </w:rPr>
            </w:pPr>
            <w:r w:rsidRPr="00AB31F0">
              <w:rPr>
                <w:rFonts w:ascii="Arial Narrow" w:hAnsi="Arial Narrow" w:cs="Arial"/>
                <w:sz w:val="22"/>
              </w:rPr>
              <w:t>W pełni automatyczne urządzenie wyposażone w mikroprocesor sterujący gorącym powietrzem do rozgrzewania czekolady chroniący przed przypalaniem.</w:t>
            </w:r>
          </w:p>
          <w:p w:rsidR="00AB31F0" w:rsidRPr="00AB31F0" w:rsidRDefault="00AB31F0" w:rsidP="00BB3FB2">
            <w:pPr>
              <w:rPr>
                <w:rFonts w:ascii="Arial Narrow" w:hAnsi="Arial Narrow" w:cs="Arial"/>
              </w:rPr>
            </w:pPr>
            <w:r w:rsidRPr="00AB31F0">
              <w:rPr>
                <w:rFonts w:ascii="Arial Narrow" w:hAnsi="Arial Narrow" w:cs="Arial"/>
                <w:sz w:val="22"/>
              </w:rPr>
              <w:t>Funkcja zatrzymywania misy: Zatrzymuje misę na maks. 90 sekund, aby umożliwić zanurzenie bardziej delikatnych dekoracji (chroni delikatne dekoracje, etc przed zniszczeniem lub wpadnięciem do czekolady).</w:t>
            </w:r>
          </w:p>
          <w:p w:rsidR="00AB31F0" w:rsidRPr="00AB31F0" w:rsidRDefault="00AB31F0" w:rsidP="00BB3FB2">
            <w:pPr>
              <w:rPr>
                <w:rFonts w:ascii="Arial Narrow" w:hAnsi="Arial Narrow" w:cs="Arial"/>
              </w:rPr>
            </w:pPr>
            <w:r w:rsidRPr="00AB31F0">
              <w:rPr>
                <w:rFonts w:ascii="Arial Narrow" w:hAnsi="Arial Narrow" w:cs="Arial"/>
                <w:sz w:val="22"/>
              </w:rPr>
              <w:t>Funkcja „</w:t>
            </w:r>
            <w:proofErr w:type="spellStart"/>
            <w:r w:rsidRPr="00AB31F0">
              <w:rPr>
                <w:rFonts w:ascii="Arial Narrow" w:hAnsi="Arial Narrow" w:cs="Arial"/>
                <w:sz w:val="22"/>
              </w:rPr>
              <w:t>overnight</w:t>
            </w:r>
            <w:proofErr w:type="spellEnd"/>
            <w:r w:rsidRPr="00AB31F0">
              <w:rPr>
                <w:rFonts w:ascii="Arial Narrow" w:hAnsi="Arial Narrow" w:cs="Arial"/>
                <w:sz w:val="22"/>
              </w:rPr>
              <w:t xml:space="preserve"> stand by” – utrzymuje czekoladę w stanie rozpuszczonym zaoszczędzając czas.</w:t>
            </w:r>
          </w:p>
          <w:p w:rsidR="00AB31F0" w:rsidRPr="00AB31F0" w:rsidRDefault="00AB31F0" w:rsidP="00BB3FB2">
            <w:pPr>
              <w:rPr>
                <w:rFonts w:ascii="Arial Narrow" w:hAnsi="Arial Narrow" w:cs="Arial"/>
              </w:rPr>
            </w:pPr>
            <w:r w:rsidRPr="00AB31F0">
              <w:rPr>
                <w:rFonts w:ascii="Arial Narrow" w:hAnsi="Arial Narrow" w:cs="Arial"/>
                <w:sz w:val="22"/>
              </w:rPr>
              <w:t>Higieniczny, elegancki design ze stali nierdzewnej.</w:t>
            </w:r>
          </w:p>
          <w:p w:rsidR="00AB31F0" w:rsidRPr="00AB31F0" w:rsidRDefault="00AB31F0" w:rsidP="00BB3FB2">
            <w:pPr>
              <w:rPr>
                <w:rFonts w:ascii="Arial Narrow" w:hAnsi="Arial Narrow" w:cs="Arial"/>
              </w:rPr>
            </w:pPr>
            <w:r w:rsidRPr="00AB31F0">
              <w:rPr>
                <w:rFonts w:ascii="Arial Narrow" w:hAnsi="Arial Narrow" w:cs="Arial"/>
                <w:sz w:val="22"/>
              </w:rPr>
              <w:t>Specjalna funkcja podgrzewania czekolady- po wybraniu typu czekolady grzałka podgrzewa czekoladę w misie bez rotacji przez okres 30 minut. Następnie misa jest włączana ponownie w stan rotacji.</w:t>
            </w:r>
          </w:p>
          <w:p w:rsidR="00AB31F0" w:rsidRPr="00AB31F0" w:rsidRDefault="00AB31F0" w:rsidP="00BB3FB2">
            <w:pPr>
              <w:rPr>
                <w:rFonts w:ascii="Arial Narrow" w:hAnsi="Arial Narrow" w:cs="Arial"/>
              </w:rPr>
            </w:pPr>
            <w:r w:rsidRPr="00AB31F0">
              <w:rPr>
                <w:rFonts w:ascii="Arial Narrow" w:hAnsi="Arial Narrow" w:cs="Arial"/>
                <w:sz w:val="22"/>
              </w:rPr>
              <w:t>Funkcja pamięci podzielnika czekolady- jeśli podzielnik odczepi sie w czasie pracy urządzenie powróci do zaprogramowanej funkcji temperowania wybranej przez użytkownika 12 miesięcy gwarancji na części i robociznę Instrukcja obsługi w języku polskim</w:t>
            </w:r>
          </w:p>
          <w:p w:rsidR="00AB31F0" w:rsidRPr="00AB31F0" w:rsidRDefault="00AB31F0" w:rsidP="00BB3FB2">
            <w:pPr>
              <w:rPr>
                <w:rFonts w:ascii="Arial Narrow" w:hAnsi="Arial Narrow" w:cs="Arial"/>
              </w:rPr>
            </w:pPr>
            <w:r w:rsidRPr="00AB31F0">
              <w:rPr>
                <w:rFonts w:ascii="Arial Narrow" w:hAnsi="Arial Narrow" w:cs="Arial"/>
                <w:sz w:val="22"/>
              </w:rPr>
              <w:t>W zestawie: forma do pralin/czekoladek, widelczyk do zanurzania, 3 skrobaczki do form, szczotka do czyszczenia nadmiaru czekolady z podzielnika. Wszystkie narzędzia nadają się do zmywania w zmywarkach.</w:t>
            </w:r>
          </w:p>
          <w:p w:rsidR="00AB31F0" w:rsidRPr="00AB31F0" w:rsidRDefault="00AB31F0" w:rsidP="00BB3FB2">
            <w:pPr>
              <w:rPr>
                <w:rFonts w:ascii="Arial Narrow" w:hAnsi="Arial Narrow" w:cs="Arial"/>
              </w:rPr>
            </w:pPr>
            <w:r w:rsidRPr="00AB31F0">
              <w:rPr>
                <w:rFonts w:ascii="Arial Narrow" w:hAnsi="Arial Narrow" w:cs="Arial"/>
                <w:sz w:val="22"/>
              </w:rPr>
              <w:t>Dane Techniczne: </w:t>
            </w:r>
            <w:r w:rsidRPr="00AB31F0">
              <w:rPr>
                <w:rFonts w:ascii="Arial Narrow" w:hAnsi="Arial Narrow" w:cs="Arial"/>
                <w:sz w:val="22"/>
              </w:rPr>
              <w:br/>
            </w:r>
            <w:proofErr w:type="spellStart"/>
            <w:r w:rsidRPr="00AB31F0">
              <w:rPr>
                <w:rFonts w:ascii="Arial Narrow" w:hAnsi="Arial Narrow" w:cs="Arial"/>
                <w:sz w:val="22"/>
              </w:rPr>
              <w:t>Min.Pojemność</w:t>
            </w:r>
            <w:proofErr w:type="spellEnd"/>
            <w:r w:rsidRPr="00AB31F0">
              <w:rPr>
                <w:rFonts w:ascii="Arial Narrow" w:hAnsi="Arial Narrow" w:cs="Arial"/>
                <w:sz w:val="22"/>
              </w:rPr>
              <w:t>: 1,3 kg </w:t>
            </w:r>
            <w:r w:rsidRPr="00AB31F0">
              <w:rPr>
                <w:rFonts w:ascii="Arial Narrow" w:hAnsi="Arial Narrow" w:cs="Arial"/>
                <w:sz w:val="22"/>
              </w:rPr>
              <w:br/>
            </w:r>
            <w:proofErr w:type="spellStart"/>
            <w:r w:rsidRPr="00AB31F0">
              <w:rPr>
                <w:rFonts w:ascii="Arial Narrow" w:hAnsi="Arial Narrow" w:cs="Arial"/>
                <w:sz w:val="22"/>
              </w:rPr>
              <w:t>Max.Pojemność</w:t>
            </w:r>
            <w:proofErr w:type="spellEnd"/>
            <w:r w:rsidRPr="00AB31F0">
              <w:rPr>
                <w:rFonts w:ascii="Arial Narrow" w:hAnsi="Arial Narrow" w:cs="Arial"/>
                <w:sz w:val="22"/>
              </w:rPr>
              <w:t>: 4,3 kg </w:t>
            </w:r>
            <w:r w:rsidRPr="00AB31F0">
              <w:rPr>
                <w:rFonts w:ascii="Arial Narrow" w:hAnsi="Arial Narrow" w:cs="Arial"/>
                <w:sz w:val="22"/>
              </w:rPr>
              <w:br/>
              <w:t>Wysokość: 18 cm </w:t>
            </w:r>
            <w:r w:rsidRPr="00AB31F0">
              <w:rPr>
                <w:rFonts w:ascii="Arial Narrow" w:hAnsi="Arial Narrow" w:cs="Arial"/>
                <w:sz w:val="22"/>
              </w:rPr>
              <w:br/>
              <w:t>Szerokość: 46 cm </w:t>
            </w:r>
            <w:r w:rsidRPr="00AB31F0">
              <w:rPr>
                <w:rFonts w:ascii="Arial Narrow" w:hAnsi="Arial Narrow" w:cs="Arial"/>
                <w:sz w:val="22"/>
              </w:rPr>
              <w:br/>
              <w:t>Głębokość: 46 cm </w:t>
            </w:r>
            <w:r w:rsidRPr="00AB31F0">
              <w:rPr>
                <w:rFonts w:ascii="Arial Narrow" w:hAnsi="Arial Narrow" w:cs="Arial"/>
                <w:sz w:val="22"/>
              </w:rPr>
              <w:br/>
              <w:t>Waga: 16 kg </w:t>
            </w:r>
            <w:r w:rsidRPr="00AB31F0">
              <w:rPr>
                <w:rFonts w:ascii="Arial Narrow" w:hAnsi="Arial Narrow" w:cs="Arial"/>
                <w:sz w:val="22"/>
              </w:rPr>
              <w:br/>
              <w:t>Moc: 750 W</w:t>
            </w:r>
            <w:r w:rsidRPr="00AB31F0">
              <w:rPr>
                <w:rFonts w:ascii="Arial Narrow" w:hAnsi="Arial Narrow" w:cs="Arial"/>
                <w:sz w:val="22"/>
              </w:rPr>
              <w:br/>
              <w:t>Napięcie: 230v,60hz</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33.</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Blacha aluminiowa z powłoką silikonową GN 1/1 | 530x325mm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xml:space="preserve">Perforowana blacha GN 1/1 wykonana z aluminium, powlekanego </w:t>
            </w:r>
            <w:r w:rsidRPr="00AB31F0">
              <w:rPr>
                <w:rFonts w:ascii="Arial Narrow" w:hAnsi="Arial Narrow" w:cs="Arial"/>
                <w:sz w:val="22"/>
              </w:rPr>
              <w:lastRenderedPageBreak/>
              <w:t>czerwonym silikonem. Wytrzymuje temperaturę do 240 stopni Celsjusza.</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530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TEMPERATURA MAKSYMALNA: 240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 aluminium, silikon</w:t>
            </w:r>
          </w:p>
          <w:p w:rsidR="00AB31F0" w:rsidRPr="00AB31F0" w:rsidRDefault="00AB31F0" w:rsidP="00BB3FB2">
            <w:pPr>
              <w:rPr>
                <w:rFonts w:ascii="Arial Narrow" w:hAnsi="Arial Narrow" w:cs="Arial"/>
              </w:rPr>
            </w:pPr>
            <w:r w:rsidRPr="00AB31F0">
              <w:rPr>
                <w:rFonts w:ascii="Arial Narrow" w:hAnsi="Arial Narrow" w:cs="Arial"/>
                <w:sz w:val="22"/>
              </w:rPr>
              <w:t>POWŁOKA: silikon</w:t>
            </w:r>
          </w:p>
          <w:p w:rsidR="00AB31F0" w:rsidRPr="00AB31F0" w:rsidRDefault="00AB31F0" w:rsidP="00BB3FB2">
            <w:pPr>
              <w:rPr>
                <w:rFonts w:ascii="Arial Narrow" w:hAnsi="Arial Narrow" w:cs="Arial"/>
              </w:rPr>
            </w:pPr>
            <w:r w:rsidRPr="00AB31F0">
              <w:rPr>
                <w:rFonts w:ascii="Arial Narrow" w:hAnsi="Arial Narrow" w:cs="Arial"/>
                <w:sz w:val="22"/>
              </w:rPr>
              <w:t>KSZTAŁT: prostokątny</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34.</w:t>
            </w:r>
          </w:p>
        </w:tc>
        <w:tc>
          <w:tcPr>
            <w:tcW w:w="6335" w:type="dxa"/>
          </w:tcPr>
          <w:p w:rsidR="00AB31F0" w:rsidRPr="00AB31F0" w:rsidRDefault="00AB31F0" w:rsidP="00BB3FB2">
            <w:pPr>
              <w:rPr>
                <w:rFonts w:ascii="Arial Narrow" w:hAnsi="Arial Narrow" w:cs="Arial"/>
              </w:rPr>
            </w:pPr>
            <w:proofErr w:type="spellStart"/>
            <w:r w:rsidRPr="00AB31F0">
              <w:rPr>
                <w:rFonts w:ascii="Arial Narrow" w:hAnsi="Arial Narrow" w:cs="Arial"/>
                <w:sz w:val="22"/>
              </w:rPr>
              <w:t>Miesiarka</w:t>
            </w:r>
            <w:proofErr w:type="spellEnd"/>
            <w:r w:rsidRPr="00AB31F0">
              <w:rPr>
                <w:rFonts w:ascii="Arial Narrow" w:hAnsi="Arial Narrow" w:cs="Arial"/>
                <w:sz w:val="22"/>
              </w:rPr>
              <w:t xml:space="preserve"> planetarna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Opis: </w:t>
            </w: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Wysokiej jakości stalowy korpus, formowana wtryskowo górna pokrywa oraz osłona zabezpieczająca dzieżę wykonana z tworzywa sztucznego</w:t>
            </w:r>
          </w:p>
          <w:p w:rsidR="00AB31F0" w:rsidRPr="00AB31F0" w:rsidRDefault="00AB31F0" w:rsidP="00BB3FB2">
            <w:pPr>
              <w:rPr>
                <w:rFonts w:ascii="Arial Narrow" w:hAnsi="Arial Narrow" w:cs="Arial"/>
              </w:rPr>
            </w:pPr>
            <w:r w:rsidRPr="00AB31F0">
              <w:rPr>
                <w:rFonts w:ascii="Arial Narrow" w:hAnsi="Arial Narrow" w:cs="Arial"/>
                <w:sz w:val="22"/>
              </w:rPr>
              <w:t>Wytrzymały napęd ślimakowy i przekładnie zębate</w:t>
            </w:r>
          </w:p>
          <w:p w:rsidR="00AB31F0" w:rsidRPr="00AB31F0" w:rsidRDefault="00AB31F0" w:rsidP="00BB3FB2">
            <w:pPr>
              <w:rPr>
                <w:rFonts w:ascii="Arial Narrow" w:hAnsi="Arial Narrow" w:cs="Arial"/>
              </w:rPr>
            </w:pPr>
            <w:r w:rsidRPr="00AB31F0">
              <w:rPr>
                <w:rFonts w:ascii="Arial Narrow" w:hAnsi="Arial Narrow" w:cs="Arial"/>
                <w:sz w:val="22"/>
              </w:rPr>
              <w:t>Wyłączniki bezpieczeństwa oraz ochrona przed przeciążeniem zapewniają bezpieczną pracę</w:t>
            </w:r>
          </w:p>
          <w:p w:rsidR="00AB31F0" w:rsidRPr="00AB31F0" w:rsidRDefault="00AB31F0" w:rsidP="00BB3FB2">
            <w:pPr>
              <w:rPr>
                <w:rFonts w:ascii="Arial Narrow" w:hAnsi="Arial Narrow" w:cs="Arial"/>
              </w:rPr>
            </w:pPr>
            <w:r w:rsidRPr="00AB31F0">
              <w:rPr>
                <w:rFonts w:ascii="Arial Narrow" w:hAnsi="Arial Narrow" w:cs="Arial"/>
                <w:sz w:val="22"/>
              </w:rPr>
              <w:t>W zestawie dzieża ze stali nierdzewnej, rózga, mieszadło i hak do ciasta</w:t>
            </w:r>
          </w:p>
          <w:p w:rsidR="00AB31F0" w:rsidRPr="00AB31F0" w:rsidRDefault="00AB31F0" w:rsidP="00BB3FB2">
            <w:pPr>
              <w:rPr>
                <w:rFonts w:ascii="Arial Narrow" w:hAnsi="Arial Narrow" w:cs="Arial"/>
              </w:rPr>
            </w:pPr>
            <w:r w:rsidRPr="00AB31F0">
              <w:rPr>
                <w:rFonts w:ascii="Arial Narrow" w:hAnsi="Arial Narrow" w:cs="Arial"/>
                <w:sz w:val="22"/>
              </w:rPr>
              <w:t>Łatwy w użyciu cyfrowy panel sterowania</w:t>
            </w:r>
          </w:p>
          <w:p w:rsidR="00AB31F0" w:rsidRPr="00AB31F0" w:rsidRDefault="00AB31F0" w:rsidP="00BB3FB2">
            <w:pPr>
              <w:rPr>
                <w:rFonts w:ascii="Arial Narrow" w:hAnsi="Arial Narrow" w:cs="Arial"/>
              </w:rPr>
            </w:pPr>
            <w:r w:rsidRPr="00AB31F0">
              <w:rPr>
                <w:rFonts w:ascii="Arial Narrow" w:hAnsi="Arial Narrow" w:cs="Arial"/>
                <w:sz w:val="22"/>
              </w:rPr>
              <w:t>Maksymalny wsad mąki: 1,8 kg</w:t>
            </w:r>
          </w:p>
          <w:p w:rsidR="00AB31F0" w:rsidRPr="00AB31F0" w:rsidRDefault="00AB31F0" w:rsidP="00BB3FB2">
            <w:pPr>
              <w:rPr>
                <w:rFonts w:ascii="Arial Narrow" w:hAnsi="Arial Narrow" w:cs="Arial"/>
              </w:rPr>
            </w:pPr>
            <w:r w:rsidRPr="00AB31F0">
              <w:rPr>
                <w:rFonts w:ascii="Arial Narrow" w:hAnsi="Arial Narrow" w:cs="Arial"/>
                <w:sz w:val="22"/>
              </w:rPr>
              <w:t>Z unoszoną głowicą</w:t>
            </w:r>
          </w:p>
          <w:p w:rsidR="00AB31F0" w:rsidRPr="00AB31F0" w:rsidRDefault="00AB31F0" w:rsidP="00BB3FB2">
            <w:pPr>
              <w:rPr>
                <w:rFonts w:ascii="Arial Narrow" w:hAnsi="Arial Narrow" w:cs="Arial"/>
              </w:rPr>
            </w:pPr>
            <w:r w:rsidRPr="00AB31F0">
              <w:rPr>
                <w:rFonts w:ascii="Arial Narrow" w:hAnsi="Arial Narrow" w:cs="Arial"/>
                <w:sz w:val="22"/>
              </w:rPr>
              <w:t>Zabezpieczenie przed włączeniem miksera z podniesioną osłoną dzieży</w:t>
            </w:r>
          </w:p>
          <w:p w:rsidR="00AB31F0" w:rsidRPr="00AB31F0" w:rsidRDefault="00AB31F0" w:rsidP="00BB3FB2">
            <w:pPr>
              <w:rPr>
                <w:rFonts w:ascii="Arial Narrow" w:hAnsi="Arial Narrow" w:cs="Arial"/>
              </w:rPr>
            </w:pPr>
            <w:r w:rsidRPr="00AB31F0">
              <w:rPr>
                <w:rFonts w:ascii="Arial Narrow" w:hAnsi="Arial Narrow" w:cs="Arial"/>
                <w:sz w:val="22"/>
              </w:rPr>
              <w:t xml:space="preserve">3 prędkości: 128/252/545 </w:t>
            </w:r>
            <w:proofErr w:type="spellStart"/>
            <w:r w:rsidRPr="00AB31F0">
              <w:rPr>
                <w:rFonts w:ascii="Arial Narrow" w:hAnsi="Arial Narrow" w:cs="Arial"/>
                <w:sz w:val="22"/>
              </w:rPr>
              <w:t>obr</w:t>
            </w:r>
            <w:proofErr w:type="spellEnd"/>
            <w:r w:rsidRPr="00AB31F0">
              <w:rPr>
                <w:rFonts w:ascii="Arial Narrow" w:hAnsi="Arial Narrow" w:cs="Arial"/>
                <w:sz w:val="22"/>
              </w:rPr>
              <w:t>./min</w:t>
            </w:r>
          </w:p>
          <w:p w:rsidR="00AB31F0" w:rsidRPr="00AB31F0" w:rsidRDefault="00AB31F0" w:rsidP="00BB3FB2">
            <w:pPr>
              <w:rPr>
                <w:rFonts w:ascii="Arial Narrow" w:hAnsi="Arial Narrow" w:cs="Arial"/>
              </w:rPr>
            </w:pPr>
            <w:r w:rsidRPr="00AB31F0">
              <w:rPr>
                <w:rFonts w:ascii="Arial Narrow" w:hAnsi="Arial Narrow" w:cs="Arial"/>
                <w:sz w:val="22"/>
              </w:rPr>
              <w:t>DANE TECHNICZNE:</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240 mm</w:t>
            </w:r>
          </w:p>
          <w:p w:rsidR="00AB31F0" w:rsidRPr="00AB31F0" w:rsidRDefault="00AB31F0" w:rsidP="00BB3FB2">
            <w:pPr>
              <w:rPr>
                <w:rFonts w:ascii="Arial Narrow" w:hAnsi="Arial Narrow" w:cs="Arial"/>
              </w:rPr>
            </w:pPr>
            <w:r w:rsidRPr="00AB31F0">
              <w:rPr>
                <w:rFonts w:ascii="Arial Narrow" w:hAnsi="Arial Narrow" w:cs="Arial"/>
                <w:sz w:val="22"/>
              </w:rPr>
              <w:t>SZEROKOŚĆ:420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425 mm</w:t>
            </w:r>
          </w:p>
          <w:p w:rsidR="00AB31F0" w:rsidRPr="00AB31F0" w:rsidRDefault="00AB31F0" w:rsidP="00BB3FB2">
            <w:pPr>
              <w:rPr>
                <w:rFonts w:ascii="Arial Narrow" w:hAnsi="Arial Narrow" w:cs="Arial"/>
              </w:rPr>
            </w:pPr>
            <w:r w:rsidRPr="00AB31F0">
              <w:rPr>
                <w:rFonts w:ascii="Arial Narrow" w:hAnsi="Arial Narrow" w:cs="Arial"/>
                <w:sz w:val="22"/>
              </w:rPr>
              <w:t>POJEMNOŚĆ:7 l</w:t>
            </w:r>
          </w:p>
          <w:p w:rsidR="00AB31F0" w:rsidRPr="00AB31F0" w:rsidRDefault="00AB31F0" w:rsidP="00BB3FB2">
            <w:pPr>
              <w:rPr>
                <w:rFonts w:ascii="Arial Narrow" w:hAnsi="Arial Narrow" w:cs="Arial"/>
              </w:rPr>
            </w:pPr>
            <w:r w:rsidRPr="00AB31F0">
              <w:rPr>
                <w:rFonts w:ascii="Arial Narrow" w:hAnsi="Arial Narrow" w:cs="Arial"/>
                <w:sz w:val="22"/>
              </w:rPr>
              <w:t>MOC CAŁKOWITA:0.65 kW</w:t>
            </w:r>
          </w:p>
          <w:p w:rsidR="00AB31F0" w:rsidRPr="00AB31F0" w:rsidRDefault="00AB31F0" w:rsidP="00BB3FB2">
            <w:pPr>
              <w:rPr>
                <w:rFonts w:ascii="Arial Narrow" w:hAnsi="Arial Narrow" w:cs="Arial"/>
              </w:rPr>
            </w:pPr>
            <w:r w:rsidRPr="00AB31F0">
              <w:rPr>
                <w:rFonts w:ascii="Arial Narrow" w:hAnsi="Arial Narrow" w:cs="Arial"/>
                <w:sz w:val="22"/>
              </w:rPr>
              <w:t>NAPIĘCIE:230 V</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MATERIAŁ:tworzywo</w:t>
            </w:r>
            <w:proofErr w:type="spellEnd"/>
            <w:r w:rsidRPr="00AB31F0">
              <w:rPr>
                <w:rFonts w:ascii="Arial Narrow" w:hAnsi="Arial Narrow" w:cs="Arial"/>
                <w:sz w:val="22"/>
              </w:rPr>
              <w:t xml:space="preserve"> sztuczne, stal</w:t>
            </w:r>
          </w:p>
          <w:p w:rsidR="00AB31F0" w:rsidRPr="00AB31F0" w:rsidRDefault="00AB31F0" w:rsidP="00BB3FB2">
            <w:pPr>
              <w:rPr>
                <w:rFonts w:ascii="Arial Narrow" w:hAnsi="Arial Narrow" w:cs="Arial"/>
              </w:rPr>
            </w:pPr>
            <w:r w:rsidRPr="00AB31F0">
              <w:rPr>
                <w:rFonts w:ascii="Arial Narrow" w:hAnsi="Arial Narrow" w:cs="Arial"/>
                <w:sz w:val="22"/>
              </w:rPr>
              <w:t>ZASILANIE:</w:t>
            </w:r>
            <w:r w:rsidRPr="00AB31F0">
              <w:rPr>
                <w:rFonts w:ascii="Arial Narrow" w:hAnsi="Arial Narrow" w:cs="Arial"/>
                <w:sz w:val="22"/>
              </w:rPr>
              <w:tab/>
              <w:t>elektryczne</w:t>
            </w:r>
          </w:p>
          <w:p w:rsidR="00AB31F0" w:rsidRPr="00AB31F0" w:rsidRDefault="00AB31F0" w:rsidP="00BB3FB2">
            <w:pPr>
              <w:rPr>
                <w:rFonts w:ascii="Arial Narrow" w:hAnsi="Arial Narrow" w:cs="Arial"/>
              </w:rPr>
            </w:pPr>
            <w:r w:rsidRPr="00AB31F0">
              <w:rPr>
                <w:rFonts w:ascii="Arial Narrow" w:hAnsi="Arial Narrow" w:cs="Arial"/>
                <w:sz w:val="22"/>
              </w:rPr>
              <w:t xml:space="preserve">KOLOR: </w:t>
            </w:r>
            <w:proofErr w:type="spellStart"/>
            <w:r w:rsidRPr="00AB31F0">
              <w:rPr>
                <w:rFonts w:ascii="Arial Narrow" w:hAnsi="Arial Narrow" w:cs="Arial"/>
                <w:sz w:val="22"/>
              </w:rPr>
              <w:t>inox</w:t>
            </w:r>
            <w:proofErr w:type="spellEnd"/>
            <w:r w:rsidRPr="00AB31F0">
              <w:rPr>
                <w:rFonts w:ascii="Arial Narrow" w:hAnsi="Arial Narrow" w:cs="Arial"/>
                <w:sz w:val="22"/>
              </w:rPr>
              <w:t>, biały</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rPr>
          <w:trHeight w:val="1006"/>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35.</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Profesjonalna fontanna czekoladowa 60 cm | max 4 kg | 230W | 220-240V | 330x(H)600mm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Fontanny posiadają nastawny termostat do sterowania podgrzewaniem oraz dwa niezależne włączniki regulujące działanie całego urządzenia. Podczas pracy można ustawić samo podgrzewanie lub podgrzewanie i płynięcie. Regulowane nóżki pozwolą wypoziomować fontannę tak, żeby czekolada spływała równomiernie z każdej strony.</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Przystosowane są do nieprzerwanej, wielogodzinnej pracy. Odkręcana kolumna oraz misa znacznie ułatwiają transport oraz czyszczenie fontann.</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Obsługa:</w:t>
            </w:r>
            <w:r w:rsidRPr="00AB31F0">
              <w:rPr>
                <w:rFonts w:ascii="Arial Narrow" w:hAnsi="Arial Narrow" w:cs="Arial"/>
                <w:sz w:val="22"/>
              </w:rPr>
              <w:tab/>
              <w:t>30 do 80 gości</w:t>
            </w:r>
          </w:p>
          <w:p w:rsidR="00AB31F0" w:rsidRPr="00AB31F0" w:rsidRDefault="00AB31F0" w:rsidP="00BB3FB2">
            <w:pPr>
              <w:rPr>
                <w:rFonts w:ascii="Arial Narrow" w:hAnsi="Arial Narrow" w:cs="Arial"/>
              </w:rPr>
            </w:pPr>
            <w:r w:rsidRPr="00AB31F0">
              <w:rPr>
                <w:rFonts w:ascii="Arial Narrow" w:hAnsi="Arial Narrow" w:cs="Arial"/>
                <w:sz w:val="22"/>
              </w:rPr>
              <w:t>Pojemność max:</w:t>
            </w:r>
            <w:r w:rsidRPr="00AB31F0">
              <w:rPr>
                <w:rFonts w:ascii="Arial Narrow" w:hAnsi="Arial Narrow" w:cs="Arial"/>
                <w:sz w:val="22"/>
              </w:rPr>
              <w:tab/>
              <w:t>4 kg. czekolady</w:t>
            </w:r>
          </w:p>
          <w:p w:rsidR="00AB31F0" w:rsidRPr="00AB31F0" w:rsidRDefault="00AB31F0" w:rsidP="00BB3FB2">
            <w:pPr>
              <w:rPr>
                <w:rFonts w:ascii="Arial Narrow" w:hAnsi="Arial Narrow" w:cs="Arial"/>
              </w:rPr>
            </w:pPr>
            <w:r w:rsidRPr="00AB31F0">
              <w:rPr>
                <w:rFonts w:ascii="Arial Narrow" w:hAnsi="Arial Narrow" w:cs="Arial"/>
                <w:sz w:val="22"/>
              </w:rPr>
              <w:t>Pojemność min:</w:t>
            </w:r>
            <w:r w:rsidRPr="00AB31F0">
              <w:rPr>
                <w:rFonts w:ascii="Arial Narrow" w:hAnsi="Arial Narrow" w:cs="Arial"/>
                <w:sz w:val="22"/>
              </w:rPr>
              <w:tab/>
              <w:t>2 kg. czekolady</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60 cm</w:t>
            </w:r>
          </w:p>
          <w:p w:rsidR="00AB31F0" w:rsidRPr="00AB31F0" w:rsidRDefault="00AB31F0" w:rsidP="00BB3FB2">
            <w:pPr>
              <w:rPr>
                <w:rFonts w:ascii="Arial Narrow" w:hAnsi="Arial Narrow" w:cs="Arial"/>
              </w:rPr>
            </w:pPr>
            <w:r w:rsidRPr="00AB31F0">
              <w:rPr>
                <w:rFonts w:ascii="Arial Narrow" w:hAnsi="Arial Narrow" w:cs="Arial"/>
                <w:sz w:val="22"/>
              </w:rPr>
              <w:t>Średnica misy:</w:t>
            </w:r>
            <w:r w:rsidRPr="00AB31F0">
              <w:rPr>
                <w:rFonts w:ascii="Arial Narrow" w:hAnsi="Arial Narrow" w:cs="Arial"/>
                <w:sz w:val="22"/>
              </w:rPr>
              <w:tab/>
              <w:t>33 cm</w:t>
            </w:r>
          </w:p>
          <w:p w:rsidR="00AB31F0" w:rsidRPr="00AB31F0" w:rsidRDefault="00AB31F0" w:rsidP="00BB3FB2">
            <w:pPr>
              <w:rPr>
                <w:rFonts w:ascii="Arial Narrow" w:hAnsi="Arial Narrow" w:cs="Arial"/>
              </w:rPr>
            </w:pPr>
            <w:r w:rsidRPr="00AB31F0">
              <w:rPr>
                <w:rFonts w:ascii="Arial Narrow" w:hAnsi="Arial Narrow" w:cs="Arial"/>
                <w:sz w:val="22"/>
              </w:rPr>
              <w:lastRenderedPageBreak/>
              <w:t>Średnica podstawy:</w:t>
            </w:r>
            <w:r w:rsidRPr="00AB31F0">
              <w:rPr>
                <w:rFonts w:ascii="Arial Narrow" w:hAnsi="Arial Narrow" w:cs="Arial"/>
                <w:sz w:val="22"/>
              </w:rPr>
              <w:tab/>
              <w:t>23 cm</w:t>
            </w:r>
          </w:p>
          <w:p w:rsidR="00AB31F0" w:rsidRPr="00AB31F0" w:rsidRDefault="00AB31F0" w:rsidP="00BB3FB2">
            <w:pPr>
              <w:rPr>
                <w:rFonts w:ascii="Arial Narrow" w:hAnsi="Arial Narrow" w:cs="Arial"/>
              </w:rPr>
            </w:pPr>
            <w:r w:rsidRPr="00AB31F0">
              <w:rPr>
                <w:rFonts w:ascii="Arial Narrow" w:hAnsi="Arial Narrow" w:cs="Arial"/>
                <w:sz w:val="22"/>
              </w:rPr>
              <w:t>Nóżki:</w:t>
            </w:r>
            <w:r w:rsidRPr="00AB31F0">
              <w:rPr>
                <w:rFonts w:ascii="Arial Narrow" w:hAnsi="Arial Narrow" w:cs="Arial"/>
                <w:sz w:val="22"/>
              </w:rPr>
              <w:tab/>
              <w:t>Regulowane nóżki poziomujące</w:t>
            </w:r>
          </w:p>
          <w:p w:rsidR="00AB31F0" w:rsidRPr="00AB31F0" w:rsidRDefault="00AB31F0" w:rsidP="00BB3FB2">
            <w:pPr>
              <w:rPr>
                <w:rFonts w:ascii="Arial Narrow" w:hAnsi="Arial Narrow" w:cs="Arial"/>
              </w:rPr>
            </w:pPr>
            <w:r w:rsidRPr="00AB31F0">
              <w:rPr>
                <w:rFonts w:ascii="Arial Narrow" w:hAnsi="Arial Narrow" w:cs="Arial"/>
                <w:sz w:val="22"/>
              </w:rPr>
              <w:t>Sterowanie:</w:t>
            </w:r>
            <w:r w:rsidRPr="00AB31F0">
              <w:rPr>
                <w:rFonts w:ascii="Arial Narrow" w:hAnsi="Arial Narrow" w:cs="Arial"/>
                <w:sz w:val="22"/>
              </w:rPr>
              <w:tab/>
              <w:t>Niezależny włącznik grzałki/silnika</w:t>
            </w:r>
          </w:p>
          <w:p w:rsidR="00AB31F0" w:rsidRPr="00AB31F0" w:rsidRDefault="00AB31F0" w:rsidP="00BB3FB2">
            <w:pPr>
              <w:rPr>
                <w:rFonts w:ascii="Arial Narrow" w:hAnsi="Arial Narrow" w:cs="Arial"/>
              </w:rPr>
            </w:pPr>
            <w:r w:rsidRPr="00AB31F0">
              <w:rPr>
                <w:rFonts w:ascii="Arial Narrow" w:hAnsi="Arial Narrow" w:cs="Arial"/>
                <w:sz w:val="22"/>
              </w:rPr>
              <w:t>Wykonanie:</w:t>
            </w:r>
            <w:r w:rsidRPr="00AB31F0">
              <w:rPr>
                <w:rFonts w:ascii="Arial Narrow" w:hAnsi="Arial Narrow" w:cs="Arial"/>
                <w:sz w:val="22"/>
              </w:rPr>
              <w:tab/>
              <w:t>Misa: stal nierdzewna chromowana</w:t>
            </w:r>
          </w:p>
          <w:p w:rsidR="00AB31F0" w:rsidRPr="00AB31F0" w:rsidRDefault="00AB31F0" w:rsidP="00BB3FB2">
            <w:pPr>
              <w:rPr>
                <w:rFonts w:ascii="Arial Narrow" w:hAnsi="Arial Narrow" w:cs="Arial"/>
              </w:rPr>
            </w:pPr>
            <w:r w:rsidRPr="00AB31F0">
              <w:rPr>
                <w:rFonts w:ascii="Arial Narrow" w:hAnsi="Arial Narrow" w:cs="Arial"/>
                <w:sz w:val="22"/>
              </w:rPr>
              <w:t>Kolumna: stal nierdzewna chromowana</w:t>
            </w:r>
          </w:p>
          <w:p w:rsidR="00AB31F0" w:rsidRPr="00AB31F0" w:rsidRDefault="00AB31F0" w:rsidP="00BB3FB2">
            <w:pPr>
              <w:rPr>
                <w:rFonts w:ascii="Arial Narrow" w:hAnsi="Arial Narrow" w:cs="Arial"/>
              </w:rPr>
            </w:pPr>
            <w:r w:rsidRPr="00AB31F0">
              <w:rPr>
                <w:rFonts w:ascii="Arial Narrow" w:hAnsi="Arial Narrow" w:cs="Arial"/>
                <w:sz w:val="22"/>
              </w:rPr>
              <w:t>Świder: stal nierdzewna</w:t>
            </w:r>
          </w:p>
          <w:p w:rsidR="00AB31F0" w:rsidRPr="00AB31F0" w:rsidRDefault="00AB31F0" w:rsidP="00BB3FB2">
            <w:pPr>
              <w:rPr>
                <w:rFonts w:ascii="Arial Narrow" w:hAnsi="Arial Narrow" w:cs="Arial"/>
              </w:rPr>
            </w:pPr>
            <w:r w:rsidRPr="00AB31F0">
              <w:rPr>
                <w:rFonts w:ascii="Arial Narrow" w:hAnsi="Arial Narrow" w:cs="Arial"/>
                <w:sz w:val="22"/>
              </w:rPr>
              <w:t>Moc:</w:t>
            </w:r>
            <w:r w:rsidRPr="00AB31F0">
              <w:rPr>
                <w:rFonts w:ascii="Arial Narrow" w:hAnsi="Arial Narrow" w:cs="Arial"/>
                <w:sz w:val="22"/>
              </w:rPr>
              <w:tab/>
              <w:t>220-240V 50/60Hz 230W</w:t>
            </w:r>
          </w:p>
          <w:p w:rsidR="00AB31F0" w:rsidRPr="00AB31F0" w:rsidRDefault="00AB31F0" w:rsidP="00BB3FB2">
            <w:pPr>
              <w:rPr>
                <w:rFonts w:ascii="Arial Narrow" w:hAnsi="Arial Narrow" w:cs="Arial"/>
              </w:rPr>
            </w:pPr>
            <w:r w:rsidRPr="00AB31F0">
              <w:rPr>
                <w:rFonts w:ascii="Arial Narrow" w:hAnsi="Arial Narrow" w:cs="Arial"/>
                <w:sz w:val="22"/>
              </w:rPr>
              <w:t>Zastosowanie:</w:t>
            </w:r>
            <w:r w:rsidRPr="00AB31F0">
              <w:rPr>
                <w:rFonts w:ascii="Arial Narrow" w:hAnsi="Arial Narrow" w:cs="Arial"/>
                <w:sz w:val="22"/>
              </w:rPr>
              <w:tab/>
              <w:t>Do komercyjnego wykorzystania</w:t>
            </w:r>
          </w:p>
          <w:p w:rsidR="00AB31F0" w:rsidRPr="00AB31F0" w:rsidRDefault="00AB31F0" w:rsidP="00BB3FB2">
            <w:pPr>
              <w:rPr>
                <w:rFonts w:ascii="Arial Narrow" w:hAnsi="Arial Narrow" w:cs="Arial"/>
              </w:rPr>
            </w:pPr>
            <w:r w:rsidRPr="00AB31F0">
              <w:rPr>
                <w:rFonts w:ascii="Arial Narrow" w:hAnsi="Arial Narrow" w:cs="Arial"/>
                <w:sz w:val="22"/>
              </w:rPr>
              <w:t>Ciągła praca:</w:t>
            </w:r>
            <w:r w:rsidRPr="00AB31F0">
              <w:rPr>
                <w:rFonts w:ascii="Arial Narrow" w:hAnsi="Arial Narrow" w:cs="Arial"/>
                <w:sz w:val="22"/>
              </w:rPr>
              <w:tab/>
              <w:t>Do 12 godz. pracy bez przerwy</w:t>
            </w:r>
          </w:p>
          <w:p w:rsidR="00AB31F0" w:rsidRPr="00AB31F0" w:rsidRDefault="00AB31F0" w:rsidP="00BB3FB2">
            <w:pPr>
              <w:rPr>
                <w:rFonts w:ascii="Arial Narrow" w:hAnsi="Arial Narrow" w:cs="Arial"/>
              </w:rPr>
            </w:pPr>
            <w:r w:rsidRPr="00AB31F0">
              <w:rPr>
                <w:rFonts w:ascii="Arial Narrow" w:hAnsi="Arial Narrow" w:cs="Arial"/>
                <w:sz w:val="22"/>
              </w:rPr>
              <w:t>Waga:</w:t>
            </w:r>
            <w:r w:rsidRPr="00AB31F0">
              <w:rPr>
                <w:rFonts w:ascii="Arial Narrow" w:hAnsi="Arial Narrow" w:cs="Arial"/>
                <w:sz w:val="22"/>
              </w:rPr>
              <w:tab/>
              <w:t>5,8 kg</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36.</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Silikonowa forma, mata na makaroniki </w:t>
            </w:r>
            <w:proofErr w:type="spellStart"/>
            <w:r w:rsidRPr="00AB31F0">
              <w:rPr>
                <w:rFonts w:ascii="Arial Narrow" w:hAnsi="Arial Narrow" w:cs="Arial"/>
                <w:sz w:val="22"/>
              </w:rPr>
              <w:t>Tescoma</w:t>
            </w:r>
            <w:proofErr w:type="spellEnd"/>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xml:space="preserve">Doskonała do przygotowywania makaroników Podczas pieczenia produkty nie przywierają do formy, pieką się szybko i równomiernie. Gotowe wypieki można łatwo wyjąć z formy. Forma została wykonana z wysokiej jakości żaroodpornego silikonu, odpornego na temperaturę do 230 °C. Silikonowe formy łatwo się przechowuje oraz czyści. Po użyciu wystarczy je wypłukać lub umyć w zmywarce. Odpowiednia do piekarników gazowych, elektrycznych oraz z </w:t>
            </w:r>
            <w:proofErr w:type="spellStart"/>
            <w:r w:rsidRPr="00AB31F0">
              <w:rPr>
                <w:rFonts w:ascii="Arial Narrow" w:hAnsi="Arial Narrow" w:cs="Arial"/>
                <w:sz w:val="22"/>
              </w:rPr>
              <w:t>termoobiegiem</w:t>
            </w:r>
            <w:proofErr w:type="spellEnd"/>
            <w:r w:rsidRPr="00AB31F0">
              <w:rPr>
                <w:rFonts w:ascii="Arial Narrow" w:hAnsi="Arial Narrow" w:cs="Arial"/>
                <w:sz w:val="22"/>
              </w:rPr>
              <w:t>. Instrukcja z przepisami jest częścią opakowania. Gwarancja 3- letnia.</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Typ:silikonowa</w:t>
            </w:r>
            <w:proofErr w:type="spellEnd"/>
            <w:r w:rsidRPr="00AB31F0">
              <w:rPr>
                <w:rFonts w:ascii="Arial Narrow" w:hAnsi="Arial Narrow" w:cs="Arial"/>
                <w:sz w:val="22"/>
              </w:rPr>
              <w:t xml:space="preserve"> forma</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Kształt:makaroniki</w:t>
            </w:r>
            <w:proofErr w:type="spellEnd"/>
          </w:p>
          <w:p w:rsidR="00AB31F0" w:rsidRPr="00AB31F0" w:rsidRDefault="00AB31F0" w:rsidP="00BB3FB2">
            <w:pPr>
              <w:rPr>
                <w:rFonts w:ascii="Arial Narrow" w:hAnsi="Arial Narrow" w:cs="Arial"/>
              </w:rPr>
            </w:pPr>
            <w:proofErr w:type="spellStart"/>
            <w:r w:rsidRPr="00AB31F0">
              <w:rPr>
                <w:rFonts w:ascii="Arial Narrow" w:hAnsi="Arial Narrow" w:cs="Arial"/>
                <w:sz w:val="22"/>
              </w:rPr>
              <w:t>Klasyfikacja:formy</w:t>
            </w:r>
            <w:proofErr w:type="spellEnd"/>
            <w:r w:rsidRPr="00AB31F0">
              <w:rPr>
                <w:rFonts w:ascii="Arial Narrow" w:hAnsi="Arial Narrow" w:cs="Arial"/>
                <w:sz w:val="22"/>
              </w:rPr>
              <w:t xml:space="preserve"> do pieczenia</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Materiał:silikon</w:t>
            </w:r>
            <w:proofErr w:type="spellEnd"/>
          </w:p>
          <w:p w:rsidR="00AB31F0" w:rsidRPr="00AB31F0" w:rsidRDefault="00AB31F0" w:rsidP="00BB3FB2">
            <w:pPr>
              <w:rPr>
                <w:rFonts w:ascii="Arial Narrow" w:hAnsi="Arial Narrow" w:cs="Arial"/>
              </w:rPr>
            </w:pPr>
            <w:r w:rsidRPr="00AB31F0">
              <w:rPr>
                <w:rFonts w:ascii="Arial Narrow" w:hAnsi="Arial Narrow" w:cs="Arial"/>
                <w:sz w:val="22"/>
              </w:rPr>
              <w:t>Długość (cm):39</w:t>
            </w:r>
          </w:p>
          <w:p w:rsidR="00AB31F0" w:rsidRPr="00AB31F0" w:rsidRDefault="00AB31F0" w:rsidP="00BB3FB2">
            <w:pPr>
              <w:rPr>
                <w:rFonts w:ascii="Arial Narrow" w:hAnsi="Arial Narrow" w:cs="Arial"/>
              </w:rPr>
            </w:pPr>
            <w:r w:rsidRPr="00AB31F0">
              <w:rPr>
                <w:rFonts w:ascii="Arial Narrow" w:hAnsi="Arial Narrow" w:cs="Arial"/>
                <w:sz w:val="22"/>
              </w:rPr>
              <w:t>Szerokość (cm):27</w:t>
            </w:r>
          </w:p>
          <w:p w:rsidR="00AB31F0" w:rsidRPr="00AB31F0" w:rsidRDefault="00AB31F0" w:rsidP="00BB3FB2">
            <w:pPr>
              <w:rPr>
                <w:rFonts w:ascii="Arial Narrow" w:hAnsi="Arial Narrow" w:cs="Arial"/>
              </w:rPr>
            </w:pPr>
            <w:r w:rsidRPr="00AB31F0">
              <w:rPr>
                <w:rFonts w:ascii="Arial Narrow" w:hAnsi="Arial Narrow" w:cs="Arial"/>
                <w:sz w:val="22"/>
              </w:rPr>
              <w:t>Wysokość (cm):0,5</w:t>
            </w:r>
          </w:p>
          <w:p w:rsidR="00AB31F0" w:rsidRPr="00AB31F0" w:rsidRDefault="00AB31F0" w:rsidP="00BB3FB2">
            <w:pPr>
              <w:rPr>
                <w:rFonts w:ascii="Arial Narrow" w:hAnsi="Arial Narrow" w:cs="Arial"/>
              </w:rPr>
            </w:pPr>
            <w:r w:rsidRPr="00AB31F0">
              <w:rPr>
                <w:rFonts w:ascii="Arial Narrow" w:hAnsi="Arial Narrow" w:cs="Arial"/>
                <w:sz w:val="22"/>
              </w:rPr>
              <w:t>Gwarancja (w latach):3</w:t>
            </w:r>
          </w:p>
          <w:p w:rsidR="00AB31F0" w:rsidRPr="00AB31F0" w:rsidRDefault="00AB31F0" w:rsidP="00BB3FB2">
            <w:pPr>
              <w:rPr>
                <w:rFonts w:ascii="Arial Narrow" w:hAnsi="Arial Narrow" w:cs="Arial"/>
              </w:rPr>
            </w:pPr>
            <w:r w:rsidRPr="00AB31F0">
              <w:rPr>
                <w:rFonts w:ascii="Arial Narrow" w:hAnsi="Arial Narrow" w:cs="Arial"/>
                <w:sz w:val="22"/>
              </w:rPr>
              <w:t xml:space="preserve">Użytkowanie w </w:t>
            </w:r>
            <w:proofErr w:type="spellStart"/>
            <w:r w:rsidRPr="00AB31F0">
              <w:rPr>
                <w:rFonts w:ascii="Arial Narrow" w:hAnsi="Arial Narrow" w:cs="Arial"/>
                <w:sz w:val="22"/>
              </w:rPr>
              <w:t>piekarniku:tak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 xml:space="preserve">Użytkowanie w </w:t>
            </w:r>
            <w:proofErr w:type="spellStart"/>
            <w:r w:rsidRPr="00AB31F0">
              <w:rPr>
                <w:rFonts w:ascii="Arial Narrow" w:hAnsi="Arial Narrow" w:cs="Arial"/>
                <w:sz w:val="22"/>
              </w:rPr>
              <w:t>lodówce:tak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 xml:space="preserve">Mycie w </w:t>
            </w:r>
            <w:proofErr w:type="spellStart"/>
            <w:r w:rsidRPr="00AB31F0">
              <w:rPr>
                <w:rFonts w:ascii="Arial Narrow" w:hAnsi="Arial Narrow" w:cs="Arial"/>
                <w:sz w:val="22"/>
              </w:rPr>
              <w:t>zmywarce:tak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Masa (g):210</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3</w:t>
            </w:r>
          </w:p>
        </w:tc>
      </w:tr>
      <w:tr w:rsidR="00AB31F0" w:rsidRPr="00AB31F0" w:rsidTr="00AB31F0">
        <w:tc>
          <w:tcPr>
            <w:tcW w:w="817" w:type="dxa"/>
          </w:tcPr>
          <w:p w:rsidR="00AB31F0" w:rsidRPr="00AB31F0" w:rsidRDefault="00AB31F0" w:rsidP="00BB3FB2">
            <w:pPr>
              <w:rPr>
                <w:rFonts w:ascii="Arial Narrow" w:hAnsi="Arial Narrow" w:cs="Arial"/>
              </w:rPr>
            </w:pPr>
            <w:r w:rsidRPr="00AB31F0">
              <w:rPr>
                <w:rFonts w:ascii="Arial Narrow" w:hAnsi="Arial Narrow" w:cs="Arial"/>
                <w:sz w:val="22"/>
              </w:rPr>
              <w:t>22.</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Silikonowa forma na orzeszki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Opis: </w:t>
            </w:r>
          </w:p>
          <w:p w:rsidR="00AB31F0" w:rsidRPr="00AB31F0" w:rsidRDefault="00AB31F0" w:rsidP="00BB3FB2">
            <w:pPr>
              <w:rPr>
                <w:rFonts w:ascii="Arial Narrow" w:hAnsi="Arial Narrow" w:cs="Arial"/>
              </w:rPr>
            </w:pPr>
            <w:r w:rsidRPr="00AB31F0">
              <w:rPr>
                <w:rFonts w:ascii="Arial Narrow" w:hAnsi="Arial Narrow" w:cs="Arial"/>
                <w:sz w:val="22"/>
              </w:rPr>
              <w:t xml:space="preserve">do przygotowywania domowych ciasteczek w kształcie orzeszków. Podczas pieczenia produkty nie przywierają do formy, pieką się szybko i równomiernie. Gotowe wypieki można łatwo wyjąć z formy. Forma została wykonana z wysokiej jakości żaroodpornego silikonu, odpornego na temperaturę do 230 °C Silikonowe formy łatwo się przechowuje oraz czyści. Po użyciu wystarczy je wypłukać lub umyć w zmywarce. Odpowiednia do piekarników gazowych, elektrycznych oraz z </w:t>
            </w:r>
            <w:proofErr w:type="spellStart"/>
            <w:r w:rsidRPr="00AB31F0">
              <w:rPr>
                <w:rFonts w:ascii="Arial Narrow" w:hAnsi="Arial Narrow" w:cs="Arial"/>
                <w:sz w:val="22"/>
              </w:rPr>
              <w:t>termoobiegiem</w:t>
            </w:r>
            <w:proofErr w:type="spellEnd"/>
            <w:r w:rsidRPr="00AB31F0">
              <w:rPr>
                <w:rFonts w:ascii="Arial Narrow" w:hAnsi="Arial Narrow" w:cs="Arial"/>
                <w:sz w:val="22"/>
              </w:rPr>
              <w:t>. Instrukcja z przepisami jest częścią opakowania. Gwarancja 3- letnia</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Typ:silikonowa</w:t>
            </w:r>
            <w:proofErr w:type="spellEnd"/>
            <w:r w:rsidRPr="00AB31F0">
              <w:rPr>
                <w:rFonts w:ascii="Arial Narrow" w:hAnsi="Arial Narrow" w:cs="Arial"/>
                <w:sz w:val="22"/>
              </w:rPr>
              <w:t xml:space="preserve"> forma</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Kształt:orzeszek</w:t>
            </w:r>
            <w:proofErr w:type="spellEnd"/>
          </w:p>
          <w:p w:rsidR="00AB31F0" w:rsidRPr="00AB31F0" w:rsidRDefault="00AB31F0" w:rsidP="00BB3FB2">
            <w:pPr>
              <w:rPr>
                <w:rFonts w:ascii="Arial Narrow" w:hAnsi="Arial Narrow" w:cs="Arial"/>
              </w:rPr>
            </w:pPr>
            <w:proofErr w:type="spellStart"/>
            <w:r w:rsidRPr="00AB31F0">
              <w:rPr>
                <w:rFonts w:ascii="Arial Narrow" w:hAnsi="Arial Narrow" w:cs="Arial"/>
                <w:sz w:val="22"/>
              </w:rPr>
              <w:t>Klasyfikacja:formy</w:t>
            </w:r>
            <w:proofErr w:type="spellEnd"/>
            <w:r w:rsidRPr="00AB31F0">
              <w:rPr>
                <w:rFonts w:ascii="Arial Narrow" w:hAnsi="Arial Narrow" w:cs="Arial"/>
                <w:sz w:val="22"/>
              </w:rPr>
              <w:t xml:space="preserve"> do pieczenia</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Materiał:silikon</w:t>
            </w:r>
            <w:proofErr w:type="spellEnd"/>
          </w:p>
          <w:p w:rsidR="00AB31F0" w:rsidRPr="00AB31F0" w:rsidRDefault="00AB31F0" w:rsidP="00BB3FB2">
            <w:pPr>
              <w:rPr>
                <w:rFonts w:ascii="Arial Narrow" w:hAnsi="Arial Narrow" w:cs="Arial"/>
              </w:rPr>
            </w:pPr>
            <w:r w:rsidRPr="00AB31F0">
              <w:rPr>
                <w:rFonts w:ascii="Arial Narrow" w:hAnsi="Arial Narrow" w:cs="Arial"/>
                <w:sz w:val="22"/>
              </w:rPr>
              <w:t>Długość (cm):39</w:t>
            </w:r>
          </w:p>
          <w:p w:rsidR="00AB31F0" w:rsidRPr="00AB31F0" w:rsidRDefault="00AB31F0" w:rsidP="00BB3FB2">
            <w:pPr>
              <w:rPr>
                <w:rFonts w:ascii="Arial Narrow" w:hAnsi="Arial Narrow" w:cs="Arial"/>
              </w:rPr>
            </w:pPr>
            <w:r w:rsidRPr="00AB31F0">
              <w:rPr>
                <w:rFonts w:ascii="Arial Narrow" w:hAnsi="Arial Narrow" w:cs="Arial"/>
                <w:sz w:val="22"/>
              </w:rPr>
              <w:t>Szerokość (cm):27</w:t>
            </w:r>
          </w:p>
          <w:p w:rsidR="00AB31F0" w:rsidRPr="00AB31F0" w:rsidRDefault="00AB31F0" w:rsidP="00BB3FB2">
            <w:pPr>
              <w:rPr>
                <w:rFonts w:ascii="Arial Narrow" w:hAnsi="Arial Narrow" w:cs="Arial"/>
              </w:rPr>
            </w:pPr>
            <w:r w:rsidRPr="00AB31F0">
              <w:rPr>
                <w:rFonts w:ascii="Arial Narrow" w:hAnsi="Arial Narrow" w:cs="Arial"/>
                <w:sz w:val="22"/>
              </w:rPr>
              <w:lastRenderedPageBreak/>
              <w:t>Wysokość (cm):1</w:t>
            </w:r>
          </w:p>
          <w:p w:rsidR="00AB31F0" w:rsidRPr="00AB31F0" w:rsidRDefault="00AB31F0" w:rsidP="00BB3FB2">
            <w:pPr>
              <w:rPr>
                <w:rFonts w:ascii="Arial Narrow" w:hAnsi="Arial Narrow" w:cs="Arial"/>
              </w:rPr>
            </w:pPr>
            <w:r w:rsidRPr="00AB31F0">
              <w:rPr>
                <w:rFonts w:ascii="Arial Narrow" w:hAnsi="Arial Narrow" w:cs="Arial"/>
                <w:sz w:val="22"/>
              </w:rPr>
              <w:t>Gwarancja (w latach):3</w:t>
            </w:r>
          </w:p>
          <w:p w:rsidR="00AB31F0" w:rsidRPr="00AB31F0" w:rsidRDefault="00AB31F0" w:rsidP="00BB3FB2">
            <w:pPr>
              <w:rPr>
                <w:rFonts w:ascii="Arial Narrow" w:hAnsi="Arial Narrow" w:cs="Arial"/>
              </w:rPr>
            </w:pPr>
            <w:r w:rsidRPr="00AB31F0">
              <w:rPr>
                <w:rFonts w:ascii="Arial Narrow" w:hAnsi="Arial Narrow" w:cs="Arial"/>
                <w:sz w:val="22"/>
              </w:rPr>
              <w:t xml:space="preserve">Użytkowanie w </w:t>
            </w:r>
            <w:proofErr w:type="spellStart"/>
            <w:r w:rsidRPr="00AB31F0">
              <w:rPr>
                <w:rFonts w:ascii="Arial Narrow" w:hAnsi="Arial Narrow" w:cs="Arial"/>
                <w:sz w:val="22"/>
              </w:rPr>
              <w:t>piekarniku:tak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 xml:space="preserve">Użytkowanie w </w:t>
            </w:r>
            <w:proofErr w:type="spellStart"/>
            <w:r w:rsidRPr="00AB31F0">
              <w:rPr>
                <w:rFonts w:ascii="Arial Narrow" w:hAnsi="Arial Narrow" w:cs="Arial"/>
                <w:sz w:val="22"/>
              </w:rPr>
              <w:t>lodówce:tak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 xml:space="preserve">Mycie w </w:t>
            </w:r>
            <w:proofErr w:type="spellStart"/>
            <w:r w:rsidRPr="00AB31F0">
              <w:rPr>
                <w:rFonts w:ascii="Arial Narrow" w:hAnsi="Arial Narrow" w:cs="Arial"/>
                <w:sz w:val="22"/>
              </w:rPr>
              <w:t>zmywarce:tak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Masa (g):200</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3</w:t>
            </w:r>
          </w:p>
        </w:tc>
      </w:tr>
      <w:tr w:rsidR="00AB31F0" w:rsidRPr="00AB31F0" w:rsidTr="00AB31F0">
        <w:tc>
          <w:tcPr>
            <w:tcW w:w="817" w:type="dxa"/>
          </w:tcPr>
          <w:p w:rsidR="00AB31F0" w:rsidRPr="00AB31F0" w:rsidRDefault="00AB31F0" w:rsidP="00BB3FB2">
            <w:pPr>
              <w:rPr>
                <w:rFonts w:ascii="Arial Narrow" w:hAnsi="Arial Narrow" w:cs="Arial"/>
              </w:rPr>
            </w:pPr>
            <w:r w:rsidRPr="00AB31F0">
              <w:rPr>
                <w:rFonts w:ascii="Arial Narrow" w:hAnsi="Arial Narrow" w:cs="Arial"/>
                <w:sz w:val="22"/>
              </w:rPr>
              <w:lastRenderedPageBreak/>
              <w:t>23.</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Tortownica SERCE </w:t>
            </w:r>
            <w:proofErr w:type="spellStart"/>
            <w:r w:rsidRPr="00AB31F0">
              <w:rPr>
                <w:rFonts w:ascii="Arial Narrow" w:hAnsi="Arial Narrow" w:cs="Arial"/>
                <w:sz w:val="22"/>
              </w:rPr>
              <w:t>Tescoma</w:t>
            </w:r>
            <w:proofErr w:type="spellEnd"/>
            <w:r w:rsidRPr="00AB31F0">
              <w:rPr>
                <w:rFonts w:ascii="Arial Narrow" w:hAnsi="Arial Narrow" w:cs="Arial"/>
                <w:sz w:val="22"/>
              </w:rPr>
              <w:t xml:space="preserve"> rozkładana duża 22 x 21 cm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xml:space="preserve">Forma w kształcie serca z odpinaną obręczą wykonana została ze stali pokrytej powłoką zapobiegającą przywieraniu ciasta. Dzięki </w:t>
            </w:r>
            <w:proofErr w:type="spellStart"/>
            <w:r w:rsidRPr="00AB31F0">
              <w:rPr>
                <w:rFonts w:ascii="Arial Narrow" w:hAnsi="Arial Narrow" w:cs="Arial"/>
                <w:sz w:val="22"/>
              </w:rPr>
              <w:t>nieprzywieralnej</w:t>
            </w:r>
            <w:proofErr w:type="spellEnd"/>
            <w:r w:rsidRPr="00AB31F0">
              <w:rPr>
                <w:rFonts w:ascii="Arial Narrow" w:hAnsi="Arial Narrow" w:cs="Arial"/>
                <w:sz w:val="22"/>
              </w:rPr>
              <w:t xml:space="preserve"> powłoce ciasto łatwiej wyjmiemy z formy i jest ona bezproblemowa w czyszczeniu.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Typ:forma</w:t>
            </w:r>
            <w:proofErr w:type="spellEnd"/>
            <w:r w:rsidRPr="00AB31F0">
              <w:rPr>
                <w:rFonts w:ascii="Arial Narrow" w:hAnsi="Arial Narrow" w:cs="Arial"/>
                <w:sz w:val="22"/>
              </w:rPr>
              <w:t xml:space="preserve"> serce</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Kształt:serce</w:t>
            </w:r>
            <w:proofErr w:type="spellEnd"/>
          </w:p>
          <w:p w:rsidR="00AB31F0" w:rsidRPr="00AB31F0" w:rsidRDefault="00AB31F0" w:rsidP="00BB3FB2">
            <w:pPr>
              <w:rPr>
                <w:rFonts w:ascii="Arial Narrow" w:hAnsi="Arial Narrow" w:cs="Arial"/>
              </w:rPr>
            </w:pPr>
            <w:r w:rsidRPr="00AB31F0">
              <w:rPr>
                <w:rFonts w:ascii="Arial Narrow" w:hAnsi="Arial Narrow" w:cs="Arial"/>
                <w:sz w:val="22"/>
              </w:rPr>
              <w:t xml:space="preserve">Możliwość </w:t>
            </w:r>
            <w:proofErr w:type="spellStart"/>
            <w:r w:rsidRPr="00AB31F0">
              <w:rPr>
                <w:rFonts w:ascii="Arial Narrow" w:hAnsi="Arial Narrow" w:cs="Arial"/>
                <w:sz w:val="22"/>
              </w:rPr>
              <w:t>rozłożenia:tak</w:t>
            </w:r>
            <w:proofErr w:type="spellEnd"/>
          </w:p>
          <w:p w:rsidR="00AB31F0" w:rsidRPr="00AB31F0" w:rsidRDefault="00AB31F0" w:rsidP="00BB3FB2">
            <w:pPr>
              <w:rPr>
                <w:rFonts w:ascii="Arial Narrow" w:hAnsi="Arial Narrow" w:cs="Arial"/>
              </w:rPr>
            </w:pPr>
            <w:proofErr w:type="spellStart"/>
            <w:r w:rsidRPr="00AB31F0">
              <w:rPr>
                <w:rFonts w:ascii="Arial Narrow" w:hAnsi="Arial Narrow" w:cs="Arial"/>
                <w:sz w:val="22"/>
              </w:rPr>
              <w:t>Klasyfikacja:formy</w:t>
            </w:r>
            <w:proofErr w:type="spellEnd"/>
            <w:r w:rsidRPr="00AB31F0">
              <w:rPr>
                <w:rFonts w:ascii="Arial Narrow" w:hAnsi="Arial Narrow" w:cs="Arial"/>
                <w:sz w:val="22"/>
              </w:rPr>
              <w:t xml:space="preserve"> do pieczenia</w:t>
            </w:r>
          </w:p>
          <w:p w:rsidR="00AB31F0" w:rsidRPr="00AB31F0" w:rsidRDefault="00AB31F0" w:rsidP="00BB3FB2">
            <w:pPr>
              <w:rPr>
                <w:rFonts w:ascii="Arial Narrow" w:hAnsi="Arial Narrow" w:cs="Arial"/>
              </w:rPr>
            </w:pPr>
            <w:proofErr w:type="spellStart"/>
            <w:r w:rsidRPr="00AB31F0">
              <w:rPr>
                <w:rFonts w:ascii="Arial Narrow" w:hAnsi="Arial Narrow" w:cs="Arial"/>
                <w:sz w:val="22"/>
              </w:rPr>
              <w:t>Materiał:stal</w:t>
            </w:r>
            <w:proofErr w:type="spellEnd"/>
            <w:r w:rsidRPr="00AB31F0">
              <w:rPr>
                <w:rFonts w:ascii="Arial Narrow" w:hAnsi="Arial Narrow" w:cs="Arial"/>
                <w:sz w:val="22"/>
              </w:rPr>
              <w:t>, powłoka antyadhezyjna</w:t>
            </w:r>
          </w:p>
          <w:p w:rsidR="00AB31F0" w:rsidRPr="00AB31F0" w:rsidRDefault="00AB31F0" w:rsidP="00BB3FB2">
            <w:pPr>
              <w:rPr>
                <w:rFonts w:ascii="Arial Narrow" w:hAnsi="Arial Narrow" w:cs="Arial"/>
              </w:rPr>
            </w:pPr>
            <w:r w:rsidRPr="00AB31F0">
              <w:rPr>
                <w:rFonts w:ascii="Arial Narrow" w:hAnsi="Arial Narrow" w:cs="Arial"/>
                <w:sz w:val="22"/>
              </w:rPr>
              <w:t>Długość (cm):22</w:t>
            </w:r>
          </w:p>
          <w:p w:rsidR="00AB31F0" w:rsidRPr="00AB31F0" w:rsidRDefault="00AB31F0" w:rsidP="00BB3FB2">
            <w:pPr>
              <w:rPr>
                <w:rFonts w:ascii="Arial Narrow" w:hAnsi="Arial Narrow" w:cs="Arial"/>
              </w:rPr>
            </w:pPr>
            <w:r w:rsidRPr="00AB31F0">
              <w:rPr>
                <w:rFonts w:ascii="Arial Narrow" w:hAnsi="Arial Narrow" w:cs="Arial"/>
                <w:sz w:val="22"/>
              </w:rPr>
              <w:t>Szerokość (cm):21</w:t>
            </w:r>
          </w:p>
          <w:p w:rsidR="00AB31F0" w:rsidRPr="00AB31F0" w:rsidRDefault="00AB31F0" w:rsidP="00BB3FB2">
            <w:pPr>
              <w:rPr>
                <w:rFonts w:ascii="Arial Narrow" w:hAnsi="Arial Narrow" w:cs="Arial"/>
              </w:rPr>
            </w:pPr>
            <w:r w:rsidRPr="00AB31F0">
              <w:rPr>
                <w:rFonts w:ascii="Arial Narrow" w:hAnsi="Arial Narrow" w:cs="Arial"/>
                <w:sz w:val="22"/>
              </w:rPr>
              <w:t>Wysokość (cm):8</w:t>
            </w:r>
          </w:p>
          <w:p w:rsidR="00AB31F0" w:rsidRPr="00AB31F0" w:rsidRDefault="00AB31F0" w:rsidP="00BB3FB2">
            <w:pPr>
              <w:rPr>
                <w:rFonts w:ascii="Arial Narrow" w:hAnsi="Arial Narrow" w:cs="Arial"/>
              </w:rPr>
            </w:pPr>
            <w:r w:rsidRPr="00AB31F0">
              <w:rPr>
                <w:rFonts w:ascii="Arial Narrow" w:hAnsi="Arial Narrow" w:cs="Arial"/>
                <w:sz w:val="22"/>
              </w:rPr>
              <w:t>Gwarancja (w latach):3</w:t>
            </w:r>
          </w:p>
          <w:p w:rsidR="00AB31F0" w:rsidRPr="00AB31F0" w:rsidRDefault="00AB31F0" w:rsidP="00BB3FB2">
            <w:pPr>
              <w:rPr>
                <w:rFonts w:ascii="Arial Narrow" w:hAnsi="Arial Narrow" w:cs="Arial"/>
              </w:rPr>
            </w:pPr>
            <w:r w:rsidRPr="00AB31F0">
              <w:rPr>
                <w:rFonts w:ascii="Arial Narrow" w:hAnsi="Arial Narrow" w:cs="Arial"/>
                <w:sz w:val="22"/>
              </w:rPr>
              <w:t xml:space="preserve">Użytkowanie w </w:t>
            </w:r>
            <w:proofErr w:type="spellStart"/>
            <w:r w:rsidRPr="00AB31F0">
              <w:rPr>
                <w:rFonts w:ascii="Arial Narrow" w:hAnsi="Arial Narrow" w:cs="Arial"/>
                <w:sz w:val="22"/>
              </w:rPr>
              <w:t>piekarniku:tak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 xml:space="preserve">Użytkowanie w kuchence </w:t>
            </w:r>
            <w:proofErr w:type="spellStart"/>
            <w:r w:rsidRPr="00AB31F0">
              <w:rPr>
                <w:rFonts w:ascii="Arial Narrow" w:hAnsi="Arial Narrow" w:cs="Arial"/>
                <w:sz w:val="22"/>
              </w:rPr>
              <w:t>mikrofalowej:nie</w:t>
            </w:r>
            <w:proofErr w:type="spellEnd"/>
          </w:p>
          <w:p w:rsidR="00AB31F0" w:rsidRPr="00AB31F0" w:rsidRDefault="00AB31F0" w:rsidP="00BB3FB2">
            <w:pPr>
              <w:rPr>
                <w:rFonts w:ascii="Arial Narrow" w:hAnsi="Arial Narrow" w:cs="Arial"/>
              </w:rPr>
            </w:pPr>
            <w:r w:rsidRPr="00AB31F0">
              <w:rPr>
                <w:rFonts w:ascii="Arial Narrow" w:hAnsi="Arial Narrow" w:cs="Arial"/>
                <w:sz w:val="22"/>
              </w:rPr>
              <w:t xml:space="preserve">Mycie w </w:t>
            </w:r>
            <w:proofErr w:type="spellStart"/>
            <w:r w:rsidRPr="00AB31F0">
              <w:rPr>
                <w:rFonts w:ascii="Arial Narrow" w:hAnsi="Arial Narrow" w:cs="Arial"/>
                <w:sz w:val="22"/>
              </w:rPr>
              <w:t>zmywarce:tak</w:t>
            </w:r>
            <w:proofErr w:type="spellEnd"/>
          </w:p>
          <w:p w:rsidR="00AB31F0" w:rsidRPr="00AB31F0" w:rsidRDefault="00AB31F0" w:rsidP="00BB3FB2">
            <w:pPr>
              <w:rPr>
                <w:rFonts w:ascii="Arial Narrow" w:hAnsi="Arial Narrow" w:cs="Arial"/>
              </w:rPr>
            </w:pPr>
            <w:r w:rsidRPr="00AB31F0">
              <w:rPr>
                <w:rFonts w:ascii="Arial Narrow" w:hAnsi="Arial Narrow" w:cs="Arial"/>
                <w:sz w:val="22"/>
              </w:rPr>
              <w:t>Masa (g):270</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Pr>
          <w:p w:rsidR="00AB31F0" w:rsidRPr="00AB31F0" w:rsidRDefault="00AB31F0" w:rsidP="00BB3FB2">
            <w:pPr>
              <w:rPr>
                <w:rFonts w:ascii="Arial Narrow" w:hAnsi="Arial Narrow" w:cs="Arial"/>
              </w:rPr>
            </w:pPr>
            <w:r w:rsidRPr="00AB31F0">
              <w:rPr>
                <w:rFonts w:ascii="Arial Narrow" w:hAnsi="Arial Narrow" w:cs="Arial"/>
                <w:sz w:val="22"/>
              </w:rPr>
              <w:t>24.</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THERMOMIX TM6</w:t>
            </w:r>
            <w:r w:rsidR="00121444">
              <w:rPr>
                <w:rFonts w:ascii="Arial Narrow" w:hAnsi="Arial Narrow" w:cs="Arial"/>
                <w:sz w:val="22"/>
              </w:rPr>
              <w:t xml:space="preserve"> lub </w:t>
            </w:r>
            <w:proofErr w:type="spellStart"/>
            <w:r w:rsidR="00121444">
              <w:rPr>
                <w:rFonts w:ascii="Arial Narrow" w:hAnsi="Arial Narrow" w:cs="Arial"/>
                <w:sz w:val="22"/>
              </w:rPr>
              <w:t>równowazny</w:t>
            </w:r>
            <w:proofErr w:type="spellEnd"/>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xml:space="preserve">Bezobsługowy silnik marki </w:t>
            </w:r>
            <w:proofErr w:type="spellStart"/>
            <w:r w:rsidRPr="00AB31F0">
              <w:rPr>
                <w:rFonts w:ascii="Arial Narrow" w:hAnsi="Arial Narrow" w:cs="Arial"/>
                <w:sz w:val="22"/>
              </w:rPr>
              <w:t>Vorwerk</w:t>
            </w:r>
            <w:proofErr w:type="spellEnd"/>
            <w:r w:rsidRPr="00AB31F0">
              <w:rPr>
                <w:rFonts w:ascii="Arial Narrow" w:hAnsi="Arial Narrow" w:cs="Arial"/>
                <w:sz w:val="22"/>
              </w:rPr>
              <w:t xml:space="preserve"> o mocy znamionowej 500 W. Prędkość obrotów płynnie regulowana od 100 </w:t>
            </w:r>
            <w:proofErr w:type="spellStart"/>
            <w:r w:rsidRPr="00AB31F0">
              <w:rPr>
                <w:rFonts w:ascii="Arial Narrow" w:hAnsi="Arial Narrow" w:cs="Arial"/>
                <w:sz w:val="22"/>
              </w:rPr>
              <w:t>obr</w:t>
            </w:r>
            <w:proofErr w:type="spellEnd"/>
            <w:r w:rsidRPr="00AB31F0">
              <w:rPr>
                <w:rFonts w:ascii="Arial Narrow" w:hAnsi="Arial Narrow" w:cs="Arial"/>
                <w:sz w:val="22"/>
              </w:rPr>
              <w:t xml:space="preserve">./min do 10 700 </w:t>
            </w:r>
            <w:proofErr w:type="spellStart"/>
            <w:r w:rsidRPr="00AB31F0">
              <w:rPr>
                <w:rFonts w:ascii="Arial Narrow" w:hAnsi="Arial Narrow" w:cs="Arial"/>
                <w:sz w:val="22"/>
              </w:rPr>
              <w:t>obr</w:t>
            </w:r>
            <w:proofErr w:type="spellEnd"/>
            <w:r w:rsidRPr="00AB31F0">
              <w:rPr>
                <w:rFonts w:ascii="Arial Narrow" w:hAnsi="Arial Narrow" w:cs="Arial"/>
                <w:sz w:val="22"/>
              </w:rPr>
              <w:t xml:space="preserve">./min (delikatne mieszanie 40 </w:t>
            </w:r>
            <w:proofErr w:type="spellStart"/>
            <w:r w:rsidRPr="00AB31F0">
              <w:rPr>
                <w:rFonts w:ascii="Arial Narrow" w:hAnsi="Arial Narrow" w:cs="Arial"/>
                <w:sz w:val="22"/>
              </w:rPr>
              <w:t>obr</w:t>
            </w:r>
            <w:proofErr w:type="spellEnd"/>
            <w:r w:rsidRPr="00AB31F0">
              <w:rPr>
                <w:rFonts w:ascii="Arial Narrow" w:hAnsi="Arial Narrow" w:cs="Arial"/>
                <w:sz w:val="22"/>
              </w:rPr>
              <w:t>./min)Specjalne ustawienie obrotów (tryb interwałowy) do przygotowywania ciasta. Specjalna funkcja zabezpieczająca: elektroniczne zabezpieczenie przed przeciążaniem silnika</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System grzewczy: Pobór mocy 1000 W. Ochrona przed przegrzewaniem</w:t>
            </w:r>
          </w:p>
          <w:p w:rsidR="00AB31F0" w:rsidRPr="00AB31F0" w:rsidRDefault="00AB31F0" w:rsidP="00BB3FB2">
            <w:pPr>
              <w:rPr>
                <w:rFonts w:ascii="Arial Narrow" w:hAnsi="Arial Narrow" w:cs="Arial"/>
              </w:rPr>
            </w:pPr>
            <w:r w:rsidRPr="00AB31F0">
              <w:rPr>
                <w:rFonts w:ascii="Arial Narrow" w:hAnsi="Arial Narrow" w:cs="Arial"/>
                <w:sz w:val="22"/>
              </w:rPr>
              <w:t>Zintegrowana waga: Zakres pomiarowy od 1 g do 3000 g z dokładnością do 1 g</w:t>
            </w:r>
          </w:p>
          <w:p w:rsidR="00AB31F0" w:rsidRPr="00AB31F0" w:rsidRDefault="00AB31F0" w:rsidP="00BB3FB2">
            <w:pPr>
              <w:rPr>
                <w:rFonts w:ascii="Arial Narrow" w:hAnsi="Arial Narrow" w:cs="Arial"/>
              </w:rPr>
            </w:pPr>
            <w:r w:rsidRPr="00AB31F0">
              <w:rPr>
                <w:rFonts w:ascii="Arial Narrow" w:hAnsi="Arial Narrow" w:cs="Arial"/>
                <w:sz w:val="22"/>
              </w:rPr>
              <w:t>Obudowa: Wysokiej klasy tworzywo, przeznaczone do kontaktu z żywnością</w:t>
            </w:r>
          </w:p>
          <w:p w:rsidR="00AB31F0" w:rsidRPr="00AB31F0" w:rsidRDefault="00AB31F0" w:rsidP="00BB3FB2">
            <w:pPr>
              <w:rPr>
                <w:rFonts w:ascii="Arial Narrow" w:hAnsi="Arial Narrow" w:cs="Arial"/>
              </w:rPr>
            </w:pPr>
            <w:r w:rsidRPr="00AB31F0">
              <w:rPr>
                <w:rFonts w:ascii="Arial Narrow" w:hAnsi="Arial Narrow" w:cs="Arial"/>
                <w:sz w:val="22"/>
              </w:rPr>
              <w:t>Naczynie miksujące: Wykonana ze stali nierdzewnej, ze zintegrowanym systemem grzewczym i czujnikiem temperatury. Pojemność maksymalna 2,2 litra</w:t>
            </w:r>
          </w:p>
          <w:p w:rsidR="00AB31F0" w:rsidRPr="00AB31F0" w:rsidRDefault="00AB31F0" w:rsidP="00BB3FB2">
            <w:pPr>
              <w:rPr>
                <w:rFonts w:ascii="Arial Narrow" w:hAnsi="Arial Narrow" w:cs="Arial"/>
              </w:rPr>
            </w:pPr>
            <w:r w:rsidRPr="00AB31F0">
              <w:rPr>
                <w:rFonts w:ascii="Arial Narrow" w:hAnsi="Arial Narrow" w:cs="Arial"/>
                <w:sz w:val="22"/>
              </w:rPr>
              <w:t>Procesor: Czterordzeniowy procesor16 GB pamięci Flash1GB pamięci DDR RAM</w:t>
            </w:r>
          </w:p>
          <w:p w:rsidR="00AB31F0" w:rsidRPr="00AB31F0" w:rsidRDefault="00AB31F0" w:rsidP="00BB3FB2">
            <w:pPr>
              <w:rPr>
                <w:rFonts w:ascii="Arial Narrow" w:hAnsi="Arial Narrow" w:cs="Arial"/>
              </w:rPr>
            </w:pPr>
            <w:r w:rsidRPr="00AB31F0">
              <w:rPr>
                <w:rFonts w:ascii="Arial Narrow" w:hAnsi="Arial Narrow" w:cs="Arial"/>
                <w:sz w:val="22"/>
              </w:rPr>
              <w:t>Moc przyłączeniowa: 240 V. Maksymalny pobór mocy 1500 W. Wyciągany przewód o długości 1 m</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Borders>
              <w:bottom w:val="single" w:sz="4" w:space="0" w:color="auto"/>
            </w:tcBorders>
          </w:tcPr>
          <w:p w:rsidR="00AB31F0" w:rsidRPr="00AB31F0" w:rsidRDefault="00AB31F0" w:rsidP="00BB3FB2">
            <w:pPr>
              <w:rPr>
                <w:rFonts w:ascii="Arial Narrow" w:hAnsi="Arial Narrow" w:cs="Arial"/>
              </w:rPr>
            </w:pPr>
            <w:r w:rsidRPr="00AB31F0">
              <w:rPr>
                <w:rFonts w:ascii="Arial Narrow" w:hAnsi="Arial Narrow" w:cs="Arial"/>
                <w:sz w:val="22"/>
              </w:rPr>
              <w:t>25.</w:t>
            </w:r>
          </w:p>
        </w:tc>
        <w:tc>
          <w:tcPr>
            <w:tcW w:w="6335" w:type="dxa"/>
            <w:tcBorders>
              <w:bottom w:val="single" w:sz="4" w:space="0" w:color="auto"/>
            </w:tcBorders>
          </w:tcPr>
          <w:p w:rsidR="00AB31F0" w:rsidRPr="00AB31F0" w:rsidRDefault="00AB31F0" w:rsidP="00BB3FB2">
            <w:pPr>
              <w:rPr>
                <w:rFonts w:ascii="Arial Narrow" w:hAnsi="Arial Narrow" w:cs="Arial"/>
                <w:lang w:val="en-US"/>
              </w:rPr>
            </w:pPr>
            <w:r w:rsidRPr="00AB31F0">
              <w:rPr>
                <w:rFonts w:ascii="Arial Narrow" w:hAnsi="Arial Narrow" w:cs="Arial"/>
                <w:sz w:val="22"/>
                <w:lang w:val="en-US"/>
              </w:rPr>
              <w:t xml:space="preserve">MIKSER </w:t>
            </w:r>
            <w:proofErr w:type="spellStart"/>
            <w:r w:rsidRPr="00AB31F0">
              <w:rPr>
                <w:rFonts w:ascii="Arial Narrow" w:hAnsi="Arial Narrow" w:cs="Arial"/>
                <w:sz w:val="22"/>
                <w:lang w:val="en-US"/>
              </w:rPr>
              <w:t>ręczny</w:t>
            </w:r>
            <w:proofErr w:type="spellEnd"/>
            <w:r w:rsidRPr="00AB31F0">
              <w:rPr>
                <w:rFonts w:ascii="Arial Narrow" w:hAnsi="Arial Narrow" w:cs="Arial"/>
                <w:sz w:val="22"/>
                <w:lang w:val="en-US"/>
              </w:rPr>
              <w:t xml:space="preserve"> / blender / robot </w:t>
            </w:r>
          </w:p>
          <w:p w:rsidR="00AB31F0" w:rsidRPr="00AB31F0" w:rsidRDefault="00AB31F0" w:rsidP="00BB3FB2">
            <w:pPr>
              <w:rPr>
                <w:rFonts w:ascii="Arial Narrow" w:hAnsi="Arial Narrow" w:cs="Arial"/>
                <w:lang w:val="en-US"/>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Zalecany do garnków o pojemności 5 - 25 l. Płynna regulacja obrotów.</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lastRenderedPageBreak/>
              <w:t>Zestaw zawiera: mikser jest o długości 280 mm , ramię miksujące o długości 225 mm  i rózgę miksującą o długości 185 mm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DANE TECHNICZNE:</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505 mm</w:t>
            </w:r>
          </w:p>
          <w:p w:rsidR="00AB31F0" w:rsidRPr="00AB31F0" w:rsidRDefault="00AB31F0" w:rsidP="00BB3FB2">
            <w:pPr>
              <w:rPr>
                <w:rFonts w:ascii="Arial Narrow" w:hAnsi="Arial Narrow" w:cs="Arial"/>
              </w:rPr>
            </w:pPr>
            <w:r w:rsidRPr="00AB31F0">
              <w:rPr>
                <w:rFonts w:ascii="Arial Narrow" w:hAnsi="Arial Narrow" w:cs="Arial"/>
                <w:sz w:val="22"/>
              </w:rPr>
              <w:t>ŚREDNICA:</w:t>
            </w:r>
            <w:r w:rsidRPr="00AB31F0">
              <w:rPr>
                <w:rFonts w:ascii="Arial Narrow" w:hAnsi="Arial Narrow" w:cs="Arial"/>
                <w:sz w:val="22"/>
              </w:rPr>
              <w:tab/>
              <w:t>94 mm</w:t>
            </w:r>
          </w:p>
          <w:p w:rsidR="00AB31F0" w:rsidRPr="00AB31F0" w:rsidRDefault="00AB31F0" w:rsidP="00BB3FB2">
            <w:pPr>
              <w:rPr>
                <w:rFonts w:ascii="Arial Narrow" w:hAnsi="Arial Narrow" w:cs="Arial"/>
              </w:rPr>
            </w:pPr>
            <w:r w:rsidRPr="00AB31F0">
              <w:rPr>
                <w:rFonts w:ascii="Arial Narrow" w:hAnsi="Arial Narrow" w:cs="Arial"/>
                <w:sz w:val="22"/>
              </w:rPr>
              <w:t>MAKS. PRĘDKOŚĆ OBROTOWA:</w:t>
            </w:r>
            <w:r w:rsidRPr="00AB31F0">
              <w:rPr>
                <w:rFonts w:ascii="Arial Narrow" w:hAnsi="Arial Narrow" w:cs="Arial"/>
                <w:sz w:val="22"/>
              </w:rPr>
              <w:tab/>
              <w:t xml:space="preserve">12000 </w:t>
            </w:r>
            <w:proofErr w:type="spellStart"/>
            <w:r w:rsidRPr="00AB31F0">
              <w:rPr>
                <w:rFonts w:ascii="Arial Narrow" w:hAnsi="Arial Narrow" w:cs="Arial"/>
                <w:sz w:val="22"/>
              </w:rPr>
              <w:t>obr</w:t>
            </w:r>
            <w:proofErr w:type="spellEnd"/>
            <w:r w:rsidRPr="00AB31F0">
              <w:rPr>
                <w:rFonts w:ascii="Arial Narrow" w:hAnsi="Arial Narrow" w:cs="Arial"/>
                <w:sz w:val="22"/>
              </w:rPr>
              <w:t>./min</w:t>
            </w:r>
          </w:p>
          <w:p w:rsidR="00AB31F0" w:rsidRPr="00AB31F0" w:rsidRDefault="00AB31F0" w:rsidP="00BB3FB2">
            <w:pPr>
              <w:rPr>
                <w:rFonts w:ascii="Arial Narrow" w:hAnsi="Arial Narrow" w:cs="Arial"/>
              </w:rPr>
            </w:pPr>
            <w:r w:rsidRPr="00AB31F0">
              <w:rPr>
                <w:rFonts w:ascii="Arial Narrow" w:hAnsi="Arial Narrow" w:cs="Arial"/>
                <w:sz w:val="22"/>
              </w:rPr>
              <w:t>MOC CAŁKOWITA:</w:t>
            </w:r>
            <w:r w:rsidRPr="00AB31F0">
              <w:rPr>
                <w:rFonts w:ascii="Arial Narrow" w:hAnsi="Arial Narrow" w:cs="Arial"/>
                <w:sz w:val="22"/>
              </w:rPr>
              <w:tab/>
              <w:t>0.27 kW</w:t>
            </w:r>
          </w:p>
          <w:p w:rsidR="00AB31F0" w:rsidRPr="00AB31F0" w:rsidRDefault="00AB31F0" w:rsidP="00BB3FB2">
            <w:pPr>
              <w:rPr>
                <w:rFonts w:ascii="Arial Narrow" w:hAnsi="Arial Narrow" w:cs="Arial"/>
              </w:rPr>
            </w:pPr>
            <w:r w:rsidRPr="00AB31F0">
              <w:rPr>
                <w:rFonts w:ascii="Arial Narrow" w:hAnsi="Arial Narrow" w:cs="Arial"/>
                <w:sz w:val="22"/>
              </w:rPr>
              <w:t>NAPIĘCIE:</w:t>
            </w:r>
            <w:r w:rsidRPr="00AB31F0">
              <w:rPr>
                <w:rFonts w:ascii="Arial Narrow" w:hAnsi="Arial Narrow" w:cs="Arial"/>
                <w:sz w:val="22"/>
              </w:rPr>
              <w:tab/>
              <w:t>230 V</w:t>
            </w:r>
          </w:p>
          <w:p w:rsidR="00AB31F0" w:rsidRPr="00AB31F0" w:rsidRDefault="00AB31F0" w:rsidP="00BB3FB2">
            <w:pPr>
              <w:rPr>
                <w:rFonts w:ascii="Arial Narrow" w:hAnsi="Arial Narrow" w:cs="Arial"/>
              </w:rPr>
            </w:pPr>
            <w:r w:rsidRPr="00AB31F0">
              <w:rPr>
                <w:rFonts w:ascii="Arial Narrow" w:hAnsi="Arial Narrow" w:cs="Arial"/>
                <w:sz w:val="22"/>
              </w:rPr>
              <w:t>WAGA:</w:t>
            </w:r>
            <w:r w:rsidRPr="00AB31F0">
              <w:rPr>
                <w:rFonts w:ascii="Arial Narrow" w:hAnsi="Arial Narrow" w:cs="Arial"/>
                <w:sz w:val="22"/>
              </w:rPr>
              <w:tab/>
              <w:t>1.7 kg</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r>
          </w:p>
          <w:p w:rsidR="00AB31F0" w:rsidRPr="00AB31F0" w:rsidRDefault="00AB31F0" w:rsidP="00BB3FB2">
            <w:pPr>
              <w:rPr>
                <w:rFonts w:ascii="Arial Narrow" w:hAnsi="Arial Narrow" w:cs="Arial"/>
              </w:rPr>
            </w:pPr>
            <w:r w:rsidRPr="00AB31F0">
              <w:rPr>
                <w:rFonts w:ascii="Arial Narrow" w:hAnsi="Arial Narrow" w:cs="Arial"/>
                <w:sz w:val="22"/>
              </w:rPr>
              <w:t>stal nierdzewna</w:t>
            </w:r>
          </w:p>
          <w:p w:rsidR="00AB31F0" w:rsidRPr="00AB31F0" w:rsidRDefault="00AB31F0" w:rsidP="00BB3FB2">
            <w:pPr>
              <w:rPr>
                <w:rFonts w:ascii="Arial Narrow" w:hAnsi="Arial Narrow" w:cs="Arial"/>
              </w:rPr>
            </w:pPr>
            <w:r w:rsidRPr="00AB31F0">
              <w:rPr>
                <w:rFonts w:ascii="Arial Narrow" w:hAnsi="Arial Narrow" w:cs="Arial"/>
                <w:sz w:val="22"/>
              </w:rPr>
              <w:t>tworzywo sztuczne</w:t>
            </w:r>
          </w:p>
          <w:p w:rsidR="00AB31F0" w:rsidRPr="00AB31F0" w:rsidRDefault="00AB31F0" w:rsidP="00BB3FB2">
            <w:pPr>
              <w:rPr>
                <w:rFonts w:ascii="Arial Narrow" w:hAnsi="Arial Narrow" w:cs="Arial"/>
              </w:rPr>
            </w:pPr>
            <w:r w:rsidRPr="00AB31F0">
              <w:rPr>
                <w:rFonts w:ascii="Arial Narrow" w:hAnsi="Arial Narrow" w:cs="Arial"/>
                <w:sz w:val="22"/>
              </w:rPr>
              <w:t>ZASILANIE:</w:t>
            </w:r>
            <w:r w:rsidRPr="00AB31F0">
              <w:rPr>
                <w:rFonts w:ascii="Arial Narrow" w:hAnsi="Arial Narrow" w:cs="Arial"/>
                <w:sz w:val="22"/>
              </w:rPr>
              <w:tab/>
              <w:t>elektryczne</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r w:rsidR="00121444">
              <w:rPr>
                <w:rFonts w:ascii="Arial Narrow" w:hAnsi="Arial Narrow" w:cs="Arial"/>
              </w:rPr>
              <w:t xml:space="preserve"> </w:t>
            </w:r>
            <w:proofErr w:type="spellStart"/>
            <w:r w:rsidRPr="00AB31F0">
              <w:rPr>
                <w:rFonts w:ascii="Arial Narrow" w:hAnsi="Arial Narrow" w:cs="Arial"/>
                <w:sz w:val="22"/>
              </w:rPr>
              <w:t>inox</w:t>
            </w:r>
            <w:proofErr w:type="spellEnd"/>
          </w:p>
        </w:tc>
        <w:tc>
          <w:tcPr>
            <w:tcW w:w="1320" w:type="dxa"/>
            <w:tcBorders>
              <w:bottom w:val="single" w:sz="4" w:space="0" w:color="auto"/>
            </w:tcBorders>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w:t>
            </w:r>
          </w:p>
        </w:tc>
      </w:tr>
    </w:tbl>
    <w:p w:rsidR="00497E61" w:rsidRPr="004E6DFB" w:rsidRDefault="00497E61" w:rsidP="00497E61">
      <w:pPr>
        <w:rPr>
          <w:rFonts w:ascii="Arial Narrow" w:hAnsi="Arial Narrow"/>
          <w:sz w:val="20"/>
          <w:szCs w:val="20"/>
        </w:rPr>
      </w:pPr>
      <w:r w:rsidRPr="004E6DFB">
        <w:rPr>
          <w:rFonts w:ascii="Arial Narrow" w:hAnsi="Arial Narrow" w:cs="Arial"/>
          <w:sz w:val="20"/>
          <w:szCs w:val="20"/>
        </w:rPr>
        <w:lastRenderedPageBreak/>
        <w:br w:type="textWrapping" w:clear="all"/>
      </w:r>
    </w:p>
    <w:p w:rsidR="00320D3F" w:rsidRPr="00320D3F" w:rsidRDefault="00320D3F" w:rsidP="00320D3F">
      <w:pPr>
        <w:jc w:val="both"/>
        <w:rPr>
          <w:rFonts w:ascii="Arial Narrow" w:hAnsi="Arial Narrow"/>
          <w:sz w:val="22"/>
        </w:rPr>
      </w:pPr>
      <w:r w:rsidRPr="00320D3F">
        <w:rPr>
          <w:rFonts w:ascii="Arial Narrow" w:hAnsi="Arial Narrow"/>
          <w:sz w:val="22"/>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w:t>
      </w:r>
    </w:p>
    <w:p w:rsidR="00320D3F" w:rsidRPr="00320D3F" w:rsidRDefault="00320D3F" w:rsidP="00320D3F">
      <w:pPr>
        <w:jc w:val="both"/>
        <w:rPr>
          <w:rFonts w:ascii="Arial Narrow" w:hAnsi="Arial Narrow"/>
          <w:bCs/>
          <w:sz w:val="22"/>
          <w:bdr w:val="none" w:sz="0" w:space="0" w:color="auto" w:frame="1"/>
        </w:rPr>
      </w:pPr>
      <w:r w:rsidRPr="00320D3F">
        <w:rPr>
          <w:rFonts w:ascii="Arial Narrow" w:hAnsi="Arial Narrow"/>
          <w:sz w:val="22"/>
        </w:rPr>
        <w:t>Poprzez rozwiązania równoważne Zamawiający rozumie takie, które co najmni</w:t>
      </w:r>
      <w:r>
        <w:rPr>
          <w:rFonts w:ascii="Arial Narrow" w:hAnsi="Arial Narrow"/>
          <w:sz w:val="22"/>
        </w:rPr>
        <w:t>ej spełniają wymogi określone w </w:t>
      </w:r>
      <w:r w:rsidRPr="00320D3F">
        <w:rPr>
          <w:rFonts w:ascii="Arial Narrow" w:hAnsi="Arial Narrow"/>
          <w:sz w:val="22"/>
        </w:rPr>
        <w:t>Zaproszeniu, w tym w szczególności charakteryzują się parametrami technicznymi, jakościowymi i użytkowymi nie gorszymi niż określone w opisie przedmiotu zamówienia.</w:t>
      </w:r>
    </w:p>
    <w:p w:rsidR="00557C01" w:rsidRPr="004E6DFB" w:rsidRDefault="00557C01" w:rsidP="00557C01">
      <w:pPr>
        <w:pStyle w:val="Tekstpodstawowy"/>
        <w:rPr>
          <w:rFonts w:ascii="Arial Narrow" w:hAnsi="Arial Narrow" w:cs="Calibri"/>
          <w:sz w:val="20"/>
          <w:szCs w:val="20"/>
        </w:rPr>
      </w:pPr>
    </w:p>
    <w:sectPr w:rsidR="00557C01" w:rsidRPr="004E6DFB" w:rsidSect="00067706">
      <w:headerReference w:type="default" r:id="rId8"/>
      <w:footerReference w:type="default" r:id="rId9"/>
      <w:pgSz w:w="11906" w:h="16838" w:code="9"/>
      <w:pgMar w:top="1383" w:right="1134" w:bottom="1418" w:left="1134" w:header="284"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444" w:rsidRDefault="00121444" w:rsidP="0063076E">
      <w:r>
        <w:separator/>
      </w:r>
    </w:p>
  </w:endnote>
  <w:endnote w:type="continuationSeparator" w:id="0">
    <w:p w:rsidR="00121444" w:rsidRDefault="00121444" w:rsidP="00630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cxrxxsddbbbbbnnbvvvcxxd7sdh">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44" w:rsidRDefault="00121444" w:rsidP="009F0B8D">
    <w:pPr>
      <w:pStyle w:val="Stopka"/>
      <w:jc w:val="center"/>
    </w:pPr>
    <w:r>
      <w:rPr>
        <w:noProof/>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444" w:rsidRDefault="00121444" w:rsidP="0063076E">
      <w:r>
        <w:separator/>
      </w:r>
    </w:p>
  </w:footnote>
  <w:footnote w:type="continuationSeparator" w:id="0">
    <w:p w:rsidR="00121444" w:rsidRDefault="00121444"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44" w:rsidRDefault="00121444"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1A9"/>
    <w:multiLevelType w:val="multilevel"/>
    <w:tmpl w:val="C05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80523"/>
    <w:multiLevelType w:val="multilevel"/>
    <w:tmpl w:val="871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B59A6"/>
    <w:multiLevelType w:val="hybridMultilevel"/>
    <w:tmpl w:val="150E1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595695"/>
    <w:multiLevelType w:val="hybridMultilevel"/>
    <w:tmpl w:val="9FA63D30"/>
    <w:lvl w:ilvl="0" w:tplc="ABD6E57E">
      <w:start w:val="1"/>
      <w:numFmt w:val="decimal"/>
      <w:lvlText w:val="%1."/>
      <w:lvlJc w:val="left"/>
      <w:pPr>
        <w:ind w:left="720" w:hanging="360"/>
      </w:pPr>
      <w:rPr>
        <w:rFonts w:ascii="Arial-BoldMT" w:hAnsi="Arial-BoldMT" w:cs="Arial-BoldMT"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390DBF"/>
    <w:multiLevelType w:val="hybridMultilevel"/>
    <w:tmpl w:val="3F1804C4"/>
    <w:lvl w:ilvl="0" w:tplc="4B36CF6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D74CF4"/>
    <w:multiLevelType w:val="hybridMultilevel"/>
    <w:tmpl w:val="F0F0EA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113C69DF"/>
    <w:multiLevelType w:val="hybridMultilevel"/>
    <w:tmpl w:val="9D3EEA38"/>
    <w:lvl w:ilvl="0" w:tplc="4B36CF60">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3990523"/>
    <w:multiLevelType w:val="multilevel"/>
    <w:tmpl w:val="995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1243A"/>
    <w:multiLevelType w:val="multilevel"/>
    <w:tmpl w:val="13D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54742"/>
    <w:multiLevelType w:val="multilevel"/>
    <w:tmpl w:val="D8F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372BF"/>
    <w:multiLevelType w:val="hybridMultilevel"/>
    <w:tmpl w:val="FF46D2E0"/>
    <w:lvl w:ilvl="0" w:tplc="5B646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0473FBB"/>
    <w:multiLevelType w:val="multilevel"/>
    <w:tmpl w:val="55A0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F2577B"/>
    <w:multiLevelType w:val="hybridMultilevel"/>
    <w:tmpl w:val="BB02D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5831E42"/>
    <w:multiLevelType w:val="hybridMultilevel"/>
    <w:tmpl w:val="0A662BF6"/>
    <w:lvl w:ilvl="0" w:tplc="F8C89B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7864C0E"/>
    <w:multiLevelType w:val="hybridMultilevel"/>
    <w:tmpl w:val="51047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92EEE"/>
    <w:multiLevelType w:val="hybridMultilevel"/>
    <w:tmpl w:val="D362D05E"/>
    <w:lvl w:ilvl="0" w:tplc="F93066A0">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38282A6">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A0A58B7"/>
    <w:multiLevelType w:val="hybridMultilevel"/>
    <w:tmpl w:val="F7307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244D18"/>
    <w:multiLevelType w:val="hybridMultilevel"/>
    <w:tmpl w:val="5C1069E8"/>
    <w:lvl w:ilvl="0" w:tplc="74DC8DEA">
      <w:start w:val="1"/>
      <w:numFmt w:val="decimal"/>
      <w:lvlText w:val="%1."/>
      <w:lvlJc w:val="right"/>
      <w:pPr>
        <w:ind w:left="862"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6D0428E"/>
    <w:multiLevelType w:val="multilevel"/>
    <w:tmpl w:val="0812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8E6F3B"/>
    <w:multiLevelType w:val="hybridMultilevel"/>
    <w:tmpl w:val="853A9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BD96BD5"/>
    <w:multiLevelType w:val="multilevel"/>
    <w:tmpl w:val="3CD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950767"/>
    <w:multiLevelType w:val="multilevel"/>
    <w:tmpl w:val="48C0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36C60"/>
    <w:multiLevelType w:val="hybridMultilevel"/>
    <w:tmpl w:val="CB52C092"/>
    <w:lvl w:ilvl="0" w:tplc="B344E39E">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749702DE"/>
    <w:multiLevelType w:val="multilevel"/>
    <w:tmpl w:val="7EDC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2A162C"/>
    <w:multiLevelType w:val="hybridMultilevel"/>
    <w:tmpl w:val="AA5C0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3"/>
  </w:num>
  <w:num w:numId="4">
    <w:abstractNumId w:val="2"/>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
  </w:num>
  <w:num w:numId="10">
    <w:abstractNumId w:val="6"/>
  </w:num>
  <w:num w:numId="11">
    <w:abstractNumId w:val="5"/>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24"/>
  </w:num>
  <w:num w:numId="16">
    <w:abstractNumId w:val="9"/>
  </w:num>
  <w:num w:numId="17">
    <w:abstractNumId w:val="19"/>
  </w:num>
  <w:num w:numId="18">
    <w:abstractNumId w:val="11"/>
  </w:num>
  <w:num w:numId="19">
    <w:abstractNumId w:val="21"/>
  </w:num>
  <w:num w:numId="20">
    <w:abstractNumId w:val="1"/>
  </w:num>
  <w:num w:numId="21">
    <w:abstractNumId w:val="0"/>
  </w:num>
  <w:num w:numId="22">
    <w:abstractNumId w:val="8"/>
  </w:num>
  <w:num w:numId="23">
    <w:abstractNumId w:val="22"/>
  </w:num>
  <w:num w:numId="24">
    <w:abstractNumId w:val="15"/>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90678B"/>
    <w:rsid w:val="00022C92"/>
    <w:rsid w:val="00040B72"/>
    <w:rsid w:val="00067706"/>
    <w:rsid w:val="00084DA2"/>
    <w:rsid w:val="0009398D"/>
    <w:rsid w:val="00095842"/>
    <w:rsid w:val="000C00D3"/>
    <w:rsid w:val="00105BAF"/>
    <w:rsid w:val="00121444"/>
    <w:rsid w:val="00125196"/>
    <w:rsid w:val="00136896"/>
    <w:rsid w:val="00140E19"/>
    <w:rsid w:val="001553AC"/>
    <w:rsid w:val="00157C65"/>
    <w:rsid w:val="00160BC6"/>
    <w:rsid w:val="0016753F"/>
    <w:rsid w:val="00173F56"/>
    <w:rsid w:val="00197972"/>
    <w:rsid w:val="0021408A"/>
    <w:rsid w:val="00242ACE"/>
    <w:rsid w:val="00250B10"/>
    <w:rsid w:val="00263A87"/>
    <w:rsid w:val="00320D3F"/>
    <w:rsid w:val="00327FFA"/>
    <w:rsid w:val="00341A05"/>
    <w:rsid w:val="00354C95"/>
    <w:rsid w:val="003A1194"/>
    <w:rsid w:val="003C3EB9"/>
    <w:rsid w:val="00411D2F"/>
    <w:rsid w:val="00426B21"/>
    <w:rsid w:val="00430F27"/>
    <w:rsid w:val="00445599"/>
    <w:rsid w:val="00497E61"/>
    <w:rsid w:val="004B65F0"/>
    <w:rsid w:val="004E6DFB"/>
    <w:rsid w:val="00541A08"/>
    <w:rsid w:val="00557C01"/>
    <w:rsid w:val="00582F9B"/>
    <w:rsid w:val="005B383D"/>
    <w:rsid w:val="005B5ED0"/>
    <w:rsid w:val="005C4397"/>
    <w:rsid w:val="005D4042"/>
    <w:rsid w:val="005E4B2D"/>
    <w:rsid w:val="005F2902"/>
    <w:rsid w:val="005F4895"/>
    <w:rsid w:val="0063076E"/>
    <w:rsid w:val="0064283F"/>
    <w:rsid w:val="0066402C"/>
    <w:rsid w:val="006C5874"/>
    <w:rsid w:val="006D698C"/>
    <w:rsid w:val="007146E1"/>
    <w:rsid w:val="00747FE3"/>
    <w:rsid w:val="00777389"/>
    <w:rsid w:val="00782FD6"/>
    <w:rsid w:val="0079141D"/>
    <w:rsid w:val="00792FCB"/>
    <w:rsid w:val="00796A96"/>
    <w:rsid w:val="007C5B27"/>
    <w:rsid w:val="007F7D6B"/>
    <w:rsid w:val="008165D7"/>
    <w:rsid w:val="00822556"/>
    <w:rsid w:val="008364B8"/>
    <w:rsid w:val="008556EB"/>
    <w:rsid w:val="00866186"/>
    <w:rsid w:val="008A0154"/>
    <w:rsid w:val="008C7E1F"/>
    <w:rsid w:val="008E1B3F"/>
    <w:rsid w:val="0090678B"/>
    <w:rsid w:val="009F0B8D"/>
    <w:rsid w:val="009F14F9"/>
    <w:rsid w:val="00A13439"/>
    <w:rsid w:val="00A746D4"/>
    <w:rsid w:val="00A83E55"/>
    <w:rsid w:val="00AB31F0"/>
    <w:rsid w:val="00B53826"/>
    <w:rsid w:val="00B54944"/>
    <w:rsid w:val="00B554B4"/>
    <w:rsid w:val="00BB3FB2"/>
    <w:rsid w:val="00BC1FEF"/>
    <w:rsid w:val="00C31EB4"/>
    <w:rsid w:val="00C83511"/>
    <w:rsid w:val="00C86FB0"/>
    <w:rsid w:val="00CA3586"/>
    <w:rsid w:val="00CC1904"/>
    <w:rsid w:val="00CC2CAA"/>
    <w:rsid w:val="00D033E9"/>
    <w:rsid w:val="00D21A54"/>
    <w:rsid w:val="00DB70F0"/>
    <w:rsid w:val="00DC7D5C"/>
    <w:rsid w:val="00DD7F55"/>
    <w:rsid w:val="00DF3B51"/>
    <w:rsid w:val="00E101C8"/>
    <w:rsid w:val="00E25B95"/>
    <w:rsid w:val="00E3377D"/>
    <w:rsid w:val="00E44265"/>
    <w:rsid w:val="00E8284A"/>
    <w:rsid w:val="00F21131"/>
    <w:rsid w:val="00F73BD7"/>
    <w:rsid w:val="00F84140"/>
    <w:rsid w:val="00FD4832"/>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link w:val="Nagwek1Znak"/>
    <w:uiPriority w:val="99"/>
    <w:qFormat/>
    <w:rsid w:val="00497E61"/>
    <w:pPr>
      <w:spacing w:before="100" w:beforeAutospacing="1" w:after="100" w:afterAutospacing="1"/>
      <w:outlineLvl w:val="0"/>
    </w:pPr>
    <w:rPr>
      <w:rFonts w:ascii="ccxrxxsddbbbbbnnbvvvcxxd7sdh" w:eastAsia="Times New Roman" w:hAnsi="ccxrxxsddbbbbbnnbvvvcxxd7sdh" w:cs="Times New Roman"/>
      <w:b/>
      <w:bCs/>
      <w:kern w:val="36"/>
      <w:sz w:val="48"/>
      <w:szCs w:val="48"/>
      <w:lang w:eastAsia="pl-PL"/>
    </w:rPr>
  </w:style>
  <w:style w:type="paragraph" w:styleId="Nagwek2">
    <w:name w:val="heading 2"/>
    <w:basedOn w:val="Normalny"/>
    <w:next w:val="Normalny"/>
    <w:link w:val="Nagwek2Znak"/>
    <w:uiPriority w:val="9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9"/>
    <w:qFormat/>
    <w:rsid w:val="00497E61"/>
    <w:pPr>
      <w:keepNext/>
      <w:spacing w:before="240" w:after="60"/>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ytu">
    <w:name w:val="Title"/>
    <w:basedOn w:val="Normalny"/>
    <w:link w:val="TytuZnak"/>
    <w:qFormat/>
    <w:rsid w:val="00557C01"/>
    <w:pPr>
      <w:jc w:val="center"/>
    </w:pPr>
    <w:rPr>
      <w:rFonts w:eastAsia="Times New Roman" w:cs="Times New Roman"/>
      <w:b/>
      <w:bCs/>
      <w:sz w:val="20"/>
      <w:szCs w:val="20"/>
    </w:rPr>
  </w:style>
  <w:style w:type="character" w:customStyle="1" w:styleId="TytuZnak">
    <w:name w:val="Tytuł Znak"/>
    <w:basedOn w:val="Domylnaczcionkaakapitu"/>
    <w:link w:val="Tytu"/>
    <w:rsid w:val="00557C01"/>
    <w:rPr>
      <w:rFonts w:ascii="Times New Roman" w:eastAsia="Times New Roman" w:hAnsi="Times New Roman" w:cs="Times New Roman"/>
      <w:b/>
      <w:bCs/>
      <w:sz w:val="20"/>
      <w:szCs w:val="20"/>
    </w:rPr>
  </w:style>
  <w:style w:type="character" w:customStyle="1" w:styleId="Nagwek1Znak">
    <w:name w:val="Nagłówek 1 Znak"/>
    <w:basedOn w:val="Domylnaczcionkaakapitu"/>
    <w:link w:val="Nagwek1"/>
    <w:uiPriority w:val="99"/>
    <w:rsid w:val="00497E61"/>
    <w:rPr>
      <w:rFonts w:ascii="ccxrxxsddbbbbbnnbvvvcxxd7sdh" w:eastAsia="Times New Roman" w:hAnsi="ccxrxxsddbbbbbnnbvvvcxxd7sdh" w:cs="Times New Roman"/>
      <w:b/>
      <w:bCs/>
      <w:kern w:val="36"/>
      <w:sz w:val="48"/>
      <w:szCs w:val="48"/>
      <w:lang w:eastAsia="pl-PL"/>
    </w:rPr>
  </w:style>
  <w:style w:type="character" w:customStyle="1" w:styleId="Nagwek3Znak">
    <w:name w:val="Nagłówek 3 Znak"/>
    <w:basedOn w:val="Domylnaczcionkaakapitu"/>
    <w:link w:val="Nagwek3"/>
    <w:uiPriority w:val="99"/>
    <w:rsid w:val="00497E61"/>
    <w:rPr>
      <w:rFonts w:ascii="Arial" w:eastAsia="Times New Roman" w:hAnsi="Arial" w:cs="Arial"/>
      <w:b/>
      <w:bCs/>
      <w:sz w:val="26"/>
      <w:szCs w:val="26"/>
      <w:lang w:eastAsia="pl-PL"/>
    </w:rPr>
  </w:style>
  <w:style w:type="table" w:styleId="Tabela-Siatka">
    <w:name w:val="Table Grid"/>
    <w:basedOn w:val="Standardowy"/>
    <w:uiPriority w:val="99"/>
    <w:rsid w:val="00497E61"/>
    <w:pPr>
      <w:spacing w:after="0" w:line="240" w:lineRule="auto"/>
    </w:pPr>
    <w:rPr>
      <w:rFonts w:ascii="ccxrxxsddbbbbbnnbvvvcxxd7sdh" w:eastAsia="Times New Roman" w:hAnsi="ccxrxxsddbbbbbnnbvvvcxxd7sdh"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497E61"/>
    <w:pPr>
      <w:spacing w:before="100" w:beforeAutospacing="1" w:after="100" w:afterAutospacing="1"/>
    </w:pPr>
    <w:rPr>
      <w:rFonts w:ascii="ccxrxxsddbbbbbnnbvvvcxxd7sdh" w:eastAsia="Times New Roman" w:hAnsi="ccxrxxsddbbbbbnnbvvvcxxd7sdh" w:cs="Times New Roman"/>
      <w:szCs w:val="24"/>
      <w:lang w:eastAsia="pl-PL"/>
    </w:rPr>
  </w:style>
  <w:style w:type="character" w:customStyle="1" w:styleId="editable">
    <w:name w:val="editable"/>
    <w:uiPriority w:val="99"/>
    <w:rsid w:val="00497E61"/>
    <w:rPr>
      <w:rFonts w:cs="Times New Roman"/>
    </w:rPr>
  </w:style>
  <w:style w:type="paragraph" w:customStyle="1" w:styleId="sheet">
    <w:name w:val="sheet"/>
    <w:basedOn w:val="Normalny"/>
    <w:uiPriority w:val="99"/>
    <w:rsid w:val="00497E61"/>
    <w:pPr>
      <w:spacing w:before="100" w:beforeAutospacing="1" w:after="100" w:afterAutospacing="1"/>
    </w:pPr>
    <w:rPr>
      <w:rFonts w:ascii="ccxrxxsddbbbbbnnbvvvcxxd7sdh" w:eastAsia="Times New Roman" w:hAnsi="ccxrxxsddbbbbbnnbvvvcxxd7sdh" w:cs="Times New Roman"/>
      <w:szCs w:val="24"/>
      <w:lang w:eastAsia="pl-PL"/>
    </w:rPr>
  </w:style>
  <w:style w:type="character" w:customStyle="1" w:styleId="fixbg">
    <w:name w:val="fixbg"/>
    <w:uiPriority w:val="99"/>
    <w:rsid w:val="00497E61"/>
    <w:rPr>
      <w:rFonts w:cs="Times New Roman"/>
    </w:rPr>
  </w:style>
  <w:style w:type="character" w:customStyle="1" w:styleId="text-muted">
    <w:name w:val="text-muted"/>
    <w:uiPriority w:val="99"/>
    <w:rsid w:val="00497E61"/>
    <w:rPr>
      <w:rFonts w:cs="Times New Roman"/>
    </w:rPr>
  </w:style>
  <w:style w:type="character" w:styleId="Hipercze">
    <w:name w:val="Hyperlink"/>
    <w:uiPriority w:val="99"/>
    <w:rsid w:val="00497E61"/>
    <w:rPr>
      <w:rFonts w:cs="Times New Roman"/>
      <w:color w:val="0000FF"/>
      <w:u w:val="single"/>
    </w:rPr>
  </w:style>
  <w:style w:type="character" w:customStyle="1" w:styleId="nazwa">
    <w:name w:val="nazwa"/>
    <w:uiPriority w:val="99"/>
    <w:rsid w:val="00497E61"/>
    <w:rPr>
      <w:rFonts w:cs="Times New Roman"/>
    </w:rPr>
  </w:style>
  <w:style w:type="character" w:customStyle="1" w:styleId="wartosc">
    <w:name w:val="wartosc"/>
    <w:uiPriority w:val="99"/>
    <w:rsid w:val="00497E61"/>
    <w:rPr>
      <w:rFonts w:cs="Times New Roman"/>
    </w:rPr>
  </w:style>
  <w:style w:type="character" w:customStyle="1" w:styleId="isurgenttitle">
    <w:name w:val="isurgenttitle"/>
    <w:uiPriority w:val="99"/>
    <w:rsid w:val="00497E61"/>
    <w:rPr>
      <w:rFonts w:cs="Times New Roman"/>
    </w:rPr>
  </w:style>
  <w:style w:type="character" w:styleId="Uwydatnienie">
    <w:name w:val="Emphasis"/>
    <w:uiPriority w:val="20"/>
    <w:qFormat/>
    <w:rsid w:val="00497E61"/>
    <w:rPr>
      <w:rFonts w:cs="Times New Roman"/>
      <w:i/>
      <w:iCs/>
    </w:rPr>
  </w:style>
  <w:style w:type="character" w:customStyle="1" w:styleId="apple-converted-space">
    <w:name w:val="apple-converted-space"/>
    <w:basedOn w:val="Domylnaczcionkaakapitu"/>
    <w:rsid w:val="00497E61"/>
  </w:style>
  <w:style w:type="character" w:customStyle="1" w:styleId="product-pipname">
    <w:name w:val="product-pip__name"/>
    <w:basedOn w:val="Domylnaczcionkaakapitu"/>
    <w:rsid w:val="00497E61"/>
  </w:style>
  <w:style w:type="character" w:customStyle="1" w:styleId="normal-font">
    <w:name w:val="normal-font"/>
    <w:basedOn w:val="Domylnaczcionkaakapitu"/>
    <w:rsid w:val="00497E61"/>
  </w:style>
  <w:style w:type="character" w:customStyle="1" w:styleId="caps">
    <w:name w:val="caps"/>
    <w:basedOn w:val="Domylnaczcionkaakapitu"/>
    <w:rsid w:val="00497E61"/>
  </w:style>
  <w:style w:type="paragraph" w:styleId="Zwykytekst">
    <w:name w:val="Plain Text"/>
    <w:basedOn w:val="Normalny"/>
    <w:link w:val="ZwykytekstZnak"/>
    <w:uiPriority w:val="99"/>
    <w:unhideWhenUsed/>
    <w:rsid w:val="000C00D3"/>
    <w:rPr>
      <w:rFonts w:ascii="Calibri" w:hAnsi="Calibri"/>
      <w:sz w:val="22"/>
      <w:szCs w:val="21"/>
    </w:rPr>
  </w:style>
  <w:style w:type="character" w:customStyle="1" w:styleId="ZwykytekstZnak">
    <w:name w:val="Zwykły tekst Znak"/>
    <w:basedOn w:val="Domylnaczcionkaakapitu"/>
    <w:link w:val="Zwykytekst"/>
    <w:uiPriority w:val="99"/>
    <w:rsid w:val="000C00D3"/>
    <w:rPr>
      <w:rFonts w:ascii="Calibri" w:hAnsi="Calibri"/>
      <w:szCs w:val="21"/>
    </w:rPr>
  </w:style>
  <w:style w:type="character" w:customStyle="1" w:styleId="AkapitzlistZnak">
    <w:name w:val="Akapit z listą Znak"/>
    <w:aliases w:val="normalny tekst Znak"/>
    <w:link w:val="Akapitzlist"/>
    <w:uiPriority w:val="34"/>
    <w:locked/>
    <w:rsid w:val="00320D3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009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FF96-14C6-472A-9B9E-ECCD077F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2341</Words>
  <Characters>14049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7</cp:revision>
  <cp:lastPrinted>2022-01-31T12:25:00Z</cp:lastPrinted>
  <dcterms:created xsi:type="dcterms:W3CDTF">2022-01-31T13:41:00Z</dcterms:created>
  <dcterms:modified xsi:type="dcterms:W3CDTF">2022-02-01T08:00:00Z</dcterms:modified>
</cp:coreProperties>
</file>