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1325E3">
        <w:rPr>
          <w:rFonts w:asciiTheme="majorHAnsi" w:hAnsiTheme="majorHAnsi"/>
          <w:sz w:val="20"/>
          <w:szCs w:val="20"/>
        </w:rPr>
        <w:t>25</w:t>
      </w:r>
      <w:r w:rsidR="004C7537">
        <w:rPr>
          <w:rFonts w:asciiTheme="majorHAnsi" w:hAnsiTheme="majorHAnsi"/>
          <w:sz w:val="20"/>
          <w:szCs w:val="20"/>
        </w:rPr>
        <w:t>.11.2022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82244" w:rsidRDefault="00D82244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994B14">
        <w:rPr>
          <w:rFonts w:asciiTheme="majorHAnsi" w:hAnsiTheme="majorHAnsi"/>
          <w:b/>
          <w:sz w:val="20"/>
          <w:szCs w:val="20"/>
        </w:rPr>
        <w:t xml:space="preserve">Dostawę </w:t>
      </w:r>
      <w:r w:rsidR="008E2B75">
        <w:rPr>
          <w:rFonts w:asciiTheme="majorHAnsi" w:hAnsiTheme="majorHAnsi"/>
          <w:b/>
          <w:sz w:val="20"/>
          <w:szCs w:val="20"/>
        </w:rPr>
        <w:t>z</w:t>
      </w:r>
      <w:r w:rsidR="00994B14">
        <w:rPr>
          <w:rFonts w:asciiTheme="majorHAnsi" w:hAnsiTheme="majorHAnsi"/>
          <w:b/>
          <w:sz w:val="20"/>
          <w:szCs w:val="20"/>
        </w:rPr>
        <w:t>estawu                   C-</w:t>
      </w:r>
      <w:proofErr w:type="spellStart"/>
      <w:r w:rsidR="00994B14">
        <w:rPr>
          <w:rFonts w:asciiTheme="majorHAnsi" w:hAnsiTheme="majorHAnsi"/>
          <w:b/>
          <w:sz w:val="20"/>
          <w:szCs w:val="20"/>
        </w:rPr>
        <w:t>Eye</w:t>
      </w:r>
      <w:proofErr w:type="spellEnd"/>
      <w:r w:rsidR="00994B14">
        <w:rPr>
          <w:rFonts w:asciiTheme="majorHAnsi" w:hAnsiTheme="majorHAnsi"/>
          <w:b/>
          <w:sz w:val="20"/>
          <w:szCs w:val="20"/>
        </w:rPr>
        <w:t xml:space="preserve"> SPE + ACC</w:t>
      </w:r>
      <w:r w:rsidR="00D561AE">
        <w:rPr>
          <w:rFonts w:asciiTheme="majorHAnsi" w:hAnsiTheme="majorHAnsi"/>
          <w:b/>
          <w:sz w:val="20"/>
          <w:szCs w:val="20"/>
        </w:rPr>
        <w:t xml:space="preserve"> </w:t>
      </w:r>
      <w:r w:rsidR="005E2EB4">
        <w:rPr>
          <w:rFonts w:asciiTheme="majorHAnsi" w:hAnsiTheme="majorHAnsi"/>
          <w:b/>
          <w:sz w:val="20"/>
          <w:szCs w:val="20"/>
        </w:rPr>
        <w:t>do Szkół ZDZ w Starachowicach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p w:rsidR="008B30EE" w:rsidRDefault="008B30EE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7E192C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7E192C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8B30EE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C661C" w:rsidRDefault="005C661C" w:rsidP="00D82244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C661C">
        <w:rPr>
          <w:rFonts w:asciiTheme="majorHAnsi" w:hAnsiTheme="majorHAnsi"/>
          <w:b/>
          <w:sz w:val="20"/>
          <w:szCs w:val="20"/>
        </w:rPr>
        <w:t>D</w:t>
      </w:r>
      <w:r>
        <w:rPr>
          <w:rFonts w:asciiTheme="majorHAnsi" w:hAnsiTheme="majorHAnsi"/>
          <w:b/>
          <w:sz w:val="20"/>
          <w:szCs w:val="20"/>
        </w:rPr>
        <w:t>ostawa</w:t>
      </w:r>
      <w:r w:rsidR="008E2B75">
        <w:rPr>
          <w:rFonts w:asciiTheme="majorHAnsi" w:hAnsiTheme="majorHAnsi"/>
          <w:b/>
          <w:sz w:val="20"/>
          <w:szCs w:val="20"/>
        </w:rPr>
        <w:t xml:space="preserve"> </w:t>
      </w:r>
      <w:r w:rsidR="00CB4FBB">
        <w:rPr>
          <w:rFonts w:asciiTheme="majorHAnsi" w:hAnsiTheme="majorHAnsi"/>
          <w:b/>
          <w:sz w:val="20"/>
          <w:szCs w:val="20"/>
        </w:rPr>
        <w:t>zestawu</w:t>
      </w:r>
      <w:r w:rsidR="00CB4FBB" w:rsidRPr="00CB4FBB">
        <w:rPr>
          <w:rFonts w:asciiTheme="majorHAnsi" w:hAnsiTheme="majorHAnsi"/>
          <w:b/>
          <w:sz w:val="20"/>
          <w:szCs w:val="20"/>
        </w:rPr>
        <w:t xml:space="preserve"> C-</w:t>
      </w:r>
      <w:proofErr w:type="spellStart"/>
      <w:r w:rsidR="00CB4FBB" w:rsidRPr="00CB4FBB">
        <w:rPr>
          <w:rFonts w:asciiTheme="majorHAnsi" w:hAnsiTheme="majorHAnsi"/>
          <w:b/>
          <w:sz w:val="20"/>
          <w:szCs w:val="20"/>
        </w:rPr>
        <w:t>Eye</w:t>
      </w:r>
      <w:proofErr w:type="spellEnd"/>
      <w:r w:rsidR="00CB4FBB" w:rsidRPr="00CB4FBB">
        <w:rPr>
          <w:rFonts w:asciiTheme="majorHAnsi" w:hAnsiTheme="majorHAnsi"/>
          <w:b/>
          <w:sz w:val="20"/>
          <w:szCs w:val="20"/>
        </w:rPr>
        <w:t xml:space="preserve"> SPE + ACC </w:t>
      </w:r>
      <w:r w:rsidRPr="005C661C">
        <w:rPr>
          <w:rFonts w:asciiTheme="majorHAnsi" w:hAnsiTheme="majorHAnsi"/>
          <w:b/>
          <w:sz w:val="20"/>
          <w:szCs w:val="20"/>
        </w:rPr>
        <w:t>do Szkół ZDZ w Starachowicach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190FE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707F65">
        <w:rPr>
          <w:rFonts w:asciiTheme="majorHAnsi" w:hAnsiTheme="majorHAnsi"/>
          <w:sz w:val="20"/>
          <w:szCs w:val="20"/>
        </w:rPr>
        <w:t xml:space="preserve"> Szkoły </w:t>
      </w:r>
      <w:r w:rsidR="005C661C">
        <w:rPr>
          <w:rFonts w:asciiTheme="majorHAnsi" w:hAnsiTheme="majorHAnsi"/>
          <w:sz w:val="20"/>
          <w:szCs w:val="20"/>
        </w:rPr>
        <w:t>ZDZ w Starachowicach</w:t>
      </w:r>
      <w:r w:rsidR="00190FEF" w:rsidRPr="00190FEF">
        <w:rPr>
          <w:rFonts w:asciiTheme="majorHAnsi" w:hAnsiTheme="majorHAnsi"/>
          <w:sz w:val="20"/>
          <w:szCs w:val="20"/>
        </w:rPr>
        <w:t xml:space="preserve">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</w:t>
      </w:r>
      <w:r w:rsidR="005C661C">
        <w:rPr>
          <w:rFonts w:asciiTheme="majorHAnsi" w:hAnsiTheme="majorHAnsi"/>
          <w:sz w:val="20"/>
          <w:szCs w:val="20"/>
          <w:lang w:eastAsia="pl-PL"/>
        </w:rPr>
        <w:t xml:space="preserve"> Wojska Polskiego 15, 27-200 Starachowice</w:t>
      </w:r>
    </w:p>
    <w:p w:rsidR="00D82244" w:rsidRPr="008277ED" w:rsidRDefault="00D82244" w:rsidP="008277ED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</w:rPr>
      </w:pPr>
      <w:r w:rsidRPr="008277ED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277ED">
        <w:rPr>
          <w:rFonts w:asciiTheme="majorHAnsi" w:hAnsiTheme="majorHAnsi" w:cs="Calibri"/>
          <w:sz w:val="20"/>
          <w:szCs w:val="20"/>
        </w:rPr>
        <w:t xml:space="preserve"> : </w:t>
      </w:r>
      <w:r w:rsidR="008277ED" w:rsidRPr="008277ED">
        <w:rPr>
          <w:rFonts w:asciiTheme="majorHAnsi" w:hAnsiTheme="majorHAnsi" w:cs="Calibri"/>
          <w:sz w:val="20"/>
          <w:szCs w:val="20"/>
        </w:rPr>
        <w:t>Przedmio</w:t>
      </w:r>
      <w:r w:rsidR="001227CD">
        <w:rPr>
          <w:rFonts w:asciiTheme="majorHAnsi" w:hAnsiTheme="majorHAnsi" w:cs="Calibri"/>
          <w:sz w:val="20"/>
          <w:szCs w:val="20"/>
        </w:rPr>
        <w:t>t zamówienia należy dostarczyć do 29 grudnia 2022 r.</w:t>
      </w:r>
    </w:p>
    <w:p w:rsidR="00D82244" w:rsidRPr="00AC24A0" w:rsidRDefault="00D82244" w:rsidP="00AC24A0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316777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>6.</w:t>
      </w:r>
      <w:r>
        <w:rPr>
          <w:rFonts w:asciiTheme="majorHAnsi" w:hAnsiTheme="majorHAnsi" w:cs="Courier New"/>
          <w:color w:val="000000" w:themeColor="text1"/>
          <w:sz w:val="20"/>
          <w:szCs w:val="20"/>
        </w:rPr>
        <w:tab/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="00A1312F" w:rsidRPr="00316777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7.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147F2D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do dnia 2022-11</w:t>
      </w:r>
      <w:r w:rsidR="00F66093">
        <w:rPr>
          <w:rFonts w:asciiTheme="majorHAnsi" w:eastAsia="Times New Roman" w:hAnsiTheme="majorHAnsi"/>
          <w:b/>
          <w:sz w:val="20"/>
          <w:szCs w:val="20"/>
          <w:lang w:eastAsia="pl-PL"/>
        </w:rPr>
        <w:t>-30 do godz. 1</w:t>
      </w:r>
      <w:r w:rsidR="007B3804">
        <w:rPr>
          <w:rFonts w:asciiTheme="majorHAnsi" w:eastAsia="Times New Roman" w:hAnsiTheme="majorHAnsi"/>
          <w:b/>
          <w:sz w:val="20"/>
          <w:szCs w:val="20"/>
          <w:lang w:eastAsia="pl-PL"/>
        </w:rPr>
        <w:t>2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147F2D" w:rsidRPr="00F66093" w:rsidRDefault="00147F2D" w:rsidP="00F66093">
      <w:pPr>
        <w:pStyle w:val="Akapitzlist"/>
        <w:numPr>
          <w:ilvl w:val="0"/>
          <w:numId w:val="20"/>
        </w:numPr>
        <w:ind w:left="426"/>
        <w:rPr>
          <w:rFonts w:asciiTheme="majorHAnsi" w:hAnsiTheme="majorHAnsi"/>
          <w:b/>
          <w:sz w:val="20"/>
          <w:szCs w:val="20"/>
        </w:rPr>
      </w:pPr>
      <w:r w:rsidRPr="00F66093">
        <w:rPr>
          <w:rFonts w:asciiTheme="majorHAnsi" w:hAnsiTheme="majorHAnsi"/>
          <w:b/>
          <w:sz w:val="20"/>
          <w:szCs w:val="20"/>
        </w:rPr>
        <w:t xml:space="preserve">lub </w:t>
      </w:r>
      <w:r w:rsidR="003F3A52" w:rsidRPr="00F66093">
        <w:rPr>
          <w:rFonts w:asciiTheme="majorHAnsi" w:hAnsiTheme="majorHAnsi"/>
          <w:b/>
          <w:sz w:val="20"/>
          <w:szCs w:val="20"/>
        </w:rPr>
        <w:t xml:space="preserve">w wersji elektronicznej jako skan oferty na adres </w:t>
      </w:r>
      <w:r w:rsidR="003F3A52" w:rsidRPr="003F3A52">
        <w:rPr>
          <w:rFonts w:asciiTheme="majorHAnsi" w:hAnsiTheme="majorHAnsi"/>
          <w:sz w:val="20"/>
          <w:szCs w:val="20"/>
        </w:rPr>
        <w:t xml:space="preserve">                   </w:t>
      </w:r>
      <w:r w:rsidR="003F3A52" w:rsidRPr="00F66093">
        <w:rPr>
          <w:rFonts w:asciiTheme="majorHAnsi" w:hAnsiTheme="majorHAnsi"/>
          <w:b/>
          <w:sz w:val="20"/>
          <w:szCs w:val="20"/>
        </w:rPr>
        <w:t xml:space="preserve">e-mail: </w:t>
      </w:r>
      <w:hyperlink r:id="rId10" w:history="1">
        <w:r w:rsidR="003F3A52" w:rsidRPr="00F66093">
          <w:rPr>
            <w:rStyle w:val="Hipercze"/>
            <w:rFonts w:asciiTheme="majorHAnsi" w:hAnsiTheme="majorHAnsi"/>
            <w:b/>
            <w:sz w:val="20"/>
            <w:szCs w:val="20"/>
          </w:rPr>
          <w:t>zamowienia@zdz.kielce.pl</w:t>
        </w:r>
      </w:hyperlink>
      <w:r w:rsidR="003F3A52" w:rsidRPr="00F66093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191D75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4.6pt;width:385.05pt;height:45.7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147F2D">
        <w:rPr>
          <w:rFonts w:asciiTheme="majorHAnsi" w:hAnsiTheme="majorHAnsi"/>
          <w:b/>
          <w:sz w:val="20"/>
          <w:szCs w:val="20"/>
        </w:rPr>
        <w:t xml:space="preserve">Dostawa </w:t>
      </w:r>
      <w:r w:rsidR="007B3804">
        <w:rPr>
          <w:rFonts w:asciiTheme="majorHAnsi" w:hAnsiTheme="majorHAnsi"/>
          <w:b/>
          <w:sz w:val="20"/>
          <w:szCs w:val="20"/>
        </w:rPr>
        <w:t xml:space="preserve">zestawu </w:t>
      </w:r>
      <w:r w:rsidR="007B3804" w:rsidRPr="007B3804">
        <w:rPr>
          <w:rFonts w:asciiTheme="majorHAnsi" w:hAnsiTheme="majorHAnsi"/>
          <w:b/>
          <w:sz w:val="20"/>
          <w:szCs w:val="20"/>
        </w:rPr>
        <w:t>C-</w:t>
      </w:r>
      <w:proofErr w:type="spellStart"/>
      <w:r w:rsidR="007B3804" w:rsidRPr="007B3804">
        <w:rPr>
          <w:rFonts w:asciiTheme="majorHAnsi" w:hAnsiTheme="majorHAnsi"/>
          <w:b/>
          <w:sz w:val="20"/>
          <w:szCs w:val="20"/>
        </w:rPr>
        <w:t>Eye</w:t>
      </w:r>
      <w:proofErr w:type="spellEnd"/>
      <w:r w:rsidR="007B3804" w:rsidRPr="007B3804">
        <w:rPr>
          <w:rFonts w:asciiTheme="majorHAnsi" w:hAnsiTheme="majorHAnsi"/>
          <w:b/>
          <w:sz w:val="20"/>
          <w:szCs w:val="20"/>
        </w:rPr>
        <w:t xml:space="preserve"> SPE + ACC </w:t>
      </w:r>
      <w:r w:rsidR="00147F2D">
        <w:rPr>
          <w:rFonts w:asciiTheme="majorHAnsi" w:hAnsiTheme="majorHAnsi"/>
          <w:b/>
          <w:sz w:val="20"/>
          <w:szCs w:val="20"/>
        </w:rPr>
        <w:t>do Szkół ZDZ w Starachowicach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147F2D" w:rsidRPr="00CD147E">
        <w:rPr>
          <w:rFonts w:asciiTheme="majorHAnsi" w:hAnsiTheme="majorHAnsi"/>
          <w:b/>
          <w:sz w:val="20"/>
          <w:szCs w:val="20"/>
        </w:rPr>
        <w:t>2022-11</w:t>
      </w:r>
      <w:r w:rsidR="007B3804">
        <w:rPr>
          <w:rFonts w:asciiTheme="majorHAnsi" w:hAnsiTheme="majorHAnsi"/>
          <w:b/>
          <w:sz w:val="20"/>
          <w:szCs w:val="20"/>
        </w:rPr>
        <w:t>-30</w:t>
      </w:r>
      <w:r w:rsidRPr="00CD147E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CD147E">
        <w:rPr>
          <w:rFonts w:asciiTheme="majorHAnsi" w:hAnsiTheme="majorHAnsi"/>
          <w:b/>
          <w:sz w:val="20"/>
          <w:szCs w:val="20"/>
        </w:rPr>
        <w:t>godz</w:t>
      </w:r>
      <w:r w:rsidR="007B3804">
        <w:rPr>
          <w:rFonts w:asciiTheme="majorHAnsi" w:hAnsiTheme="majorHAnsi"/>
          <w:b/>
          <w:sz w:val="20"/>
          <w:szCs w:val="20"/>
        </w:rPr>
        <w:t>. 12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316777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9.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EB509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EB509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EB509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EB509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9A5D82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82244" w:rsidRPr="00607D23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D82244"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0D4841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0D4841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0D4841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0D4841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0D4841">
        <w:rPr>
          <w:rFonts w:asciiTheme="majorHAnsi" w:hAnsiTheme="majorHAnsi"/>
          <w:sz w:val="18"/>
          <w:szCs w:val="18"/>
          <w:lang w:eastAsia="pl-PL"/>
        </w:rPr>
        <w:t>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0D4841" w:rsidRDefault="00D82244" w:rsidP="00D82244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0D4841" w:rsidRDefault="00D82244" w:rsidP="000D4841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CA61AB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CA61AB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9A5D82" w:rsidRPr="007D633E" w:rsidRDefault="00931D04" w:rsidP="007D633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C66556" w:rsidRDefault="00C66556" w:rsidP="00D82244">
      <w:pPr>
        <w:jc w:val="center"/>
        <w:rPr>
          <w:rFonts w:asciiTheme="majorHAnsi" w:hAnsiTheme="majorHAnsi"/>
          <w:b/>
        </w:rPr>
      </w:pPr>
    </w:p>
    <w:p w:rsidR="00D82244" w:rsidRPr="00606F0B" w:rsidRDefault="00D82244" w:rsidP="00D82244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64406" w:rsidRPr="0022453A" w:rsidRDefault="00B72C91" w:rsidP="0022453A">
      <w:pPr>
        <w:jc w:val="both"/>
        <w:rPr>
          <w:rFonts w:asciiTheme="majorHAnsi" w:hAnsiTheme="majorHAnsi"/>
          <w:b/>
          <w:sz w:val="20"/>
          <w:szCs w:val="20"/>
        </w:rPr>
      </w:pPr>
      <w:r w:rsidRPr="0018537C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>
        <w:rPr>
          <w:rFonts w:asciiTheme="majorHAnsi" w:eastAsia="Times New Roman" w:hAnsiTheme="majorHAnsi"/>
          <w:sz w:val="20"/>
          <w:szCs w:val="20"/>
        </w:rPr>
        <w:t>:</w:t>
      </w:r>
      <w:r w:rsidRPr="0018537C">
        <w:rPr>
          <w:rFonts w:asciiTheme="majorHAnsi" w:eastAsia="Times New Roman" w:hAnsiTheme="majorHAnsi"/>
          <w:sz w:val="20"/>
          <w:szCs w:val="20"/>
        </w:rPr>
        <w:t xml:space="preserve"> </w:t>
      </w:r>
      <w:r w:rsidR="0022453A" w:rsidRPr="0022453A">
        <w:rPr>
          <w:rFonts w:asciiTheme="majorHAnsi" w:eastAsia="Times New Roman" w:hAnsiTheme="majorHAnsi"/>
          <w:b/>
          <w:sz w:val="20"/>
          <w:szCs w:val="20"/>
        </w:rPr>
        <w:t>Dostawę zestawu C-</w:t>
      </w:r>
      <w:proofErr w:type="spellStart"/>
      <w:r w:rsidR="0022453A" w:rsidRPr="0022453A">
        <w:rPr>
          <w:rFonts w:asciiTheme="majorHAnsi" w:eastAsia="Times New Roman" w:hAnsiTheme="majorHAnsi"/>
          <w:b/>
          <w:sz w:val="20"/>
          <w:szCs w:val="20"/>
        </w:rPr>
        <w:t>Eye</w:t>
      </w:r>
      <w:proofErr w:type="spellEnd"/>
      <w:r w:rsidR="0022453A" w:rsidRPr="0022453A">
        <w:rPr>
          <w:rFonts w:asciiTheme="majorHAnsi" w:eastAsia="Times New Roman" w:hAnsiTheme="majorHAnsi"/>
          <w:b/>
          <w:sz w:val="20"/>
          <w:szCs w:val="20"/>
        </w:rPr>
        <w:t xml:space="preserve"> SPE + ACC do Szkół ZDZ w Starachowicach</w:t>
      </w:r>
    </w:p>
    <w:p w:rsidR="0022453A" w:rsidRPr="0022453A" w:rsidRDefault="0022453A" w:rsidP="00764406">
      <w:pPr>
        <w:pStyle w:val="Akapitzlist"/>
        <w:spacing w:after="200"/>
        <w:jc w:val="both"/>
        <w:rPr>
          <w:rFonts w:asciiTheme="majorHAnsi" w:hAnsiTheme="majorHAnsi"/>
          <w:b/>
          <w:sz w:val="20"/>
          <w:szCs w:val="20"/>
        </w:rPr>
      </w:pP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zawierający urządzenie C-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Eye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® PRO wykorzystujące 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eye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tracking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&amp;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ndash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; technologię śledzenia ruchu gałek ocznych w terapii, edukacji i komunikacji alternatywnej (AAC) dzieci ze specjalnymi potrzebami edukacyjnymi (SPE).</w:t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Zestaw powinien zawierać: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urządzenie C-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Eye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® PRO (wraz z oprogramowaniem z licencją do pracy z wieloma pacjentami, bez ograniczeń czasowych)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moduł Internetu z możliwością sterowania wzrokiem w systemie operacyjnym Windows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moduł 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eyeLearn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® do terapii i edukacji dzieci ze specjalnymi potrzebami edukacyjnymi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moduł </w:t>
      </w:r>
      <w:proofErr w:type="spellStart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eyefeel</w:t>
      </w:r>
      <w:proofErr w:type="spellEnd"/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® do terapii i komunikacji z dziećmi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ruchomy statyw (wym. 64 x 81 x 150 cm)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akcesoria ułatwiające montaż urządzenia na statywie</w:t>
      </w:r>
    </w:p>
    <w:p w:rsidR="00171F1C" w:rsidRPr="00171F1C" w:rsidRDefault="00171F1C" w:rsidP="00171F1C">
      <w:pPr>
        <w:numPr>
          <w:ilvl w:val="0"/>
          <w:numId w:val="33"/>
        </w:num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pokrowiec</w:t>
      </w: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ab/>
      </w: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171F1C">
        <w:rPr>
          <w:rFonts w:ascii="Liberation Serif" w:eastAsia="NSimSun" w:hAnsi="Liberation Serif" w:cs="Arial"/>
          <w:noProof/>
          <w:kern w:val="3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465FCCBC" wp14:editId="643E2C8D">
            <wp:simplePos x="0" y="0"/>
            <wp:positionH relativeFrom="column">
              <wp:posOffset>89535</wp:posOffset>
            </wp:positionH>
            <wp:positionV relativeFrom="paragraph">
              <wp:posOffset>153035</wp:posOffset>
            </wp:positionV>
            <wp:extent cx="4257675" cy="3171825"/>
            <wp:effectExtent l="0" t="0" r="0" b="0"/>
            <wp:wrapSquare wrapText="bothSides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F1C" w:rsidRPr="00171F1C" w:rsidRDefault="00171F1C" w:rsidP="00171F1C">
      <w:pPr>
        <w:suppressAutoHyphens/>
        <w:autoSpaceDN w:val="0"/>
        <w:rPr>
          <w:rFonts w:eastAsia="NSimSun"/>
          <w:color w:val="000000"/>
          <w:kern w:val="3"/>
          <w:sz w:val="22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eastAsia="NSimSun"/>
          <w:color w:val="000000"/>
          <w:kern w:val="3"/>
          <w:sz w:val="22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eastAsia="NSimSun"/>
          <w:kern w:val="3"/>
          <w:sz w:val="22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b/>
          <w:kern w:val="3"/>
          <w:sz w:val="20"/>
          <w:szCs w:val="20"/>
          <w:u w:val="single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u w:val="single"/>
          <w:lang w:eastAsia="zh-CN" w:bidi="hi-IN"/>
        </w:rPr>
        <w:t>Dodatkowe oprogramowanie zewnętrzne:</w:t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ab/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ab/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1. </w:t>
      </w:r>
      <w:proofErr w:type="spellStart"/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eyefeel</w:t>
      </w:r>
      <w:proofErr w:type="spellEnd"/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®</w:t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Klucz licencyjny na 2 dodatkowe urządzenia / komputery</w:t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2. </w:t>
      </w:r>
      <w:proofErr w:type="spellStart"/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eyeLearn</w:t>
      </w:r>
      <w:proofErr w:type="spellEnd"/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®</w:t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Klucz licencyjny na 2 dodatkowe urządzenia / komputery</w:t>
      </w:r>
    </w:p>
    <w:p w:rsidR="00171F1C" w:rsidRPr="00171F1C" w:rsidRDefault="00171F1C" w:rsidP="00171F1C">
      <w:pPr>
        <w:suppressAutoHyphens/>
        <w:autoSpaceDN w:val="0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Miejsce dostawy: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Niepubliczne Technikum ZDZ im. Wojska Polskiego w Starachowicach ul. Wojska Polskiego 15 </w:t>
      </w:r>
    </w:p>
    <w:p w:rsidR="00171F1C" w:rsidRPr="00171F1C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Termin dostawy: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29.12.2022</w:t>
      </w:r>
      <w:r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r.</w:t>
      </w:r>
    </w:p>
    <w:p w:rsidR="00980876" w:rsidRDefault="00980876" w:rsidP="00980876">
      <w:pPr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06096" w:rsidRPr="008410AB" w:rsidRDefault="00C06096" w:rsidP="00AF4ED8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957353" w:rsidRPr="00607D23" w:rsidRDefault="00D82244" w:rsidP="0095735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</w:t>
      </w:r>
      <w:r w:rsidR="00AF4ED8">
        <w:rPr>
          <w:rFonts w:asciiTheme="majorHAnsi" w:eastAsia="Times New Roman" w:hAnsiTheme="majorHAnsi"/>
          <w:sz w:val="16"/>
          <w:szCs w:val="16"/>
          <w:lang w:eastAsia="pl-PL"/>
        </w:rPr>
        <w:t>Pieczęć Wykonawcy</w:t>
      </w:r>
    </w:p>
    <w:p w:rsidR="00957353" w:rsidRPr="00606F0B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57353" w:rsidRPr="00607D23" w:rsidTr="00237E04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8D6A31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D52149" w:rsidRDefault="00D52149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D52149">
      <w:pPr>
        <w:jc w:val="center"/>
        <w:rPr>
          <w:rFonts w:asciiTheme="majorHAnsi" w:hAnsiTheme="majorHAnsi"/>
          <w:b/>
          <w:sz w:val="20"/>
          <w:szCs w:val="20"/>
        </w:rPr>
      </w:pPr>
      <w:r w:rsidRPr="009A0EA5">
        <w:rPr>
          <w:rFonts w:asciiTheme="majorHAnsi" w:hAnsiTheme="majorHAnsi"/>
          <w:sz w:val="20"/>
          <w:szCs w:val="20"/>
        </w:rPr>
        <w:t>„</w:t>
      </w:r>
      <w:r w:rsidR="009A0EA5" w:rsidRPr="009A0EA5">
        <w:rPr>
          <w:rFonts w:asciiTheme="majorHAnsi" w:eastAsia="Times New Roman" w:hAnsiTheme="majorHAnsi"/>
          <w:b/>
          <w:sz w:val="20"/>
          <w:szCs w:val="20"/>
        </w:rPr>
        <w:t>Dostawę</w:t>
      </w:r>
      <w:r w:rsidR="00D52149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D52149" w:rsidRPr="00D52149">
        <w:rPr>
          <w:rFonts w:asciiTheme="majorHAnsi" w:eastAsia="Times New Roman" w:hAnsiTheme="majorHAnsi"/>
          <w:b/>
          <w:sz w:val="20"/>
          <w:szCs w:val="20"/>
        </w:rPr>
        <w:t>zestawu C-</w:t>
      </w:r>
      <w:proofErr w:type="spellStart"/>
      <w:r w:rsidR="00D52149" w:rsidRPr="00D52149">
        <w:rPr>
          <w:rFonts w:asciiTheme="majorHAnsi" w:eastAsia="Times New Roman" w:hAnsiTheme="majorHAnsi"/>
          <w:b/>
          <w:sz w:val="20"/>
          <w:szCs w:val="20"/>
        </w:rPr>
        <w:t>Eye</w:t>
      </w:r>
      <w:proofErr w:type="spellEnd"/>
      <w:r w:rsidR="00D52149" w:rsidRPr="00D52149">
        <w:rPr>
          <w:rFonts w:asciiTheme="majorHAnsi" w:eastAsia="Times New Roman" w:hAnsiTheme="majorHAnsi"/>
          <w:b/>
          <w:sz w:val="20"/>
          <w:szCs w:val="20"/>
        </w:rPr>
        <w:t xml:space="preserve"> SPE + ACC do Szkół ZDZ w Starachowicach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607D23" w:rsidTr="00237E04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237E04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Default="0095735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06096" w:rsidRDefault="00802408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58182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(nazwa i model produktu):………………………</w:t>
      </w:r>
      <w:r w:rsidR="00C06096" w:rsidRPr="0058182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………………………………………………………………………….</w:t>
      </w:r>
    </w:p>
    <w:p w:rsidR="00615EEF" w:rsidRPr="00615EEF" w:rsidRDefault="00615EEF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eastAsia="ar-SA"/>
        </w:rPr>
        <w:t>…../ZP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7D784A">
        <w:rPr>
          <w:b/>
          <w:sz w:val="20"/>
          <w:szCs w:val="20"/>
          <w:u w:val="single"/>
          <w:lang w:eastAsia="ar-SA"/>
        </w:rPr>
        <w:t>22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B21F2C">
        <w:rPr>
          <w:rFonts w:ascii="Cambria" w:hAnsi="Cambria"/>
          <w:bCs/>
          <w:sz w:val="20"/>
          <w:szCs w:val="20"/>
        </w:rPr>
        <w:t>22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5F0A4C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F0A4C">
        <w:rPr>
          <w:rFonts w:ascii="Cambria" w:hAnsi="Cambria"/>
          <w:bCs/>
          <w:color w:val="000000"/>
          <w:sz w:val="20"/>
          <w:szCs w:val="20"/>
        </w:rPr>
        <w:t xml:space="preserve">Zamawiający kupuje, a Wykonawca sprzedaje </w:t>
      </w:r>
      <w:r w:rsidR="006D29D2">
        <w:rPr>
          <w:rFonts w:ascii="Cambria" w:hAnsi="Cambria"/>
          <w:b/>
          <w:bCs/>
          <w:color w:val="000000"/>
          <w:sz w:val="20"/>
          <w:szCs w:val="20"/>
        </w:rPr>
        <w:t>zestaw</w:t>
      </w:r>
      <w:r w:rsidR="006D29D2" w:rsidRPr="006D29D2">
        <w:rPr>
          <w:rFonts w:ascii="Cambria" w:hAnsi="Cambria"/>
          <w:b/>
          <w:bCs/>
          <w:color w:val="000000"/>
          <w:sz w:val="20"/>
          <w:szCs w:val="20"/>
        </w:rPr>
        <w:t xml:space="preserve"> C-</w:t>
      </w:r>
      <w:proofErr w:type="spellStart"/>
      <w:r w:rsidR="006D29D2" w:rsidRPr="006D29D2">
        <w:rPr>
          <w:rFonts w:ascii="Cambria" w:hAnsi="Cambria"/>
          <w:b/>
          <w:bCs/>
          <w:color w:val="000000"/>
          <w:sz w:val="20"/>
          <w:szCs w:val="20"/>
        </w:rPr>
        <w:t>Eye</w:t>
      </w:r>
      <w:proofErr w:type="spellEnd"/>
      <w:r w:rsidR="006D29D2" w:rsidRPr="006D29D2">
        <w:rPr>
          <w:rFonts w:ascii="Cambria" w:hAnsi="Cambria"/>
          <w:b/>
          <w:bCs/>
          <w:color w:val="000000"/>
          <w:sz w:val="20"/>
          <w:szCs w:val="20"/>
        </w:rPr>
        <w:t xml:space="preserve"> SPE + A</w:t>
      </w:r>
      <w:r w:rsidR="006D29D2">
        <w:rPr>
          <w:rFonts w:ascii="Cambria" w:hAnsi="Cambria"/>
          <w:b/>
          <w:bCs/>
          <w:color w:val="000000"/>
          <w:sz w:val="20"/>
          <w:szCs w:val="20"/>
        </w:rPr>
        <w:t xml:space="preserve">CC </w:t>
      </w:r>
      <w:r w:rsidR="00063453">
        <w:rPr>
          <w:rFonts w:ascii="Cambria" w:hAnsi="Cambria"/>
          <w:bCs/>
          <w:color w:val="000000"/>
          <w:sz w:val="20"/>
          <w:szCs w:val="20"/>
        </w:rPr>
        <w:t xml:space="preserve">zwany w dalszej części umowy urządzeniem </w:t>
      </w:r>
      <w:r w:rsidRPr="005F0A4C">
        <w:rPr>
          <w:rFonts w:ascii="Cambria" w:hAnsi="Cambria"/>
          <w:bCs/>
          <w:color w:val="000000"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190769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urządzenie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Szkół</w:t>
      </w:r>
      <w:r w:rsidR="00DD59BA" w:rsidRPr="00DD59BA">
        <w:rPr>
          <w:rFonts w:asciiTheme="majorHAnsi" w:hAnsiTheme="majorHAnsi"/>
          <w:sz w:val="20"/>
          <w:szCs w:val="20"/>
        </w:rPr>
        <w:t xml:space="preserve"> </w:t>
      </w:r>
      <w:r w:rsidR="000B4BF5">
        <w:rPr>
          <w:rFonts w:asciiTheme="majorHAnsi" w:hAnsiTheme="majorHAnsi"/>
          <w:sz w:val="20"/>
          <w:szCs w:val="20"/>
        </w:rPr>
        <w:t xml:space="preserve">Zakładu Doskonalenia Zawodowego </w:t>
      </w:r>
      <w:r w:rsidR="00E938AD">
        <w:rPr>
          <w:rFonts w:asciiTheme="majorHAnsi" w:hAnsiTheme="majorHAnsi"/>
          <w:sz w:val="20"/>
          <w:szCs w:val="20"/>
        </w:rPr>
        <w:t>w Starachowicach</w:t>
      </w:r>
      <w:r w:rsidR="00DD59BA" w:rsidRPr="00DD59BA">
        <w:rPr>
          <w:rFonts w:asciiTheme="majorHAnsi" w:hAnsiTheme="majorHAnsi"/>
          <w:sz w:val="20"/>
          <w:szCs w:val="20"/>
        </w:rPr>
        <w:t xml:space="preserve">, </w:t>
      </w:r>
      <w:r w:rsidR="00E938AD">
        <w:rPr>
          <w:rFonts w:asciiTheme="majorHAnsi" w:hAnsiTheme="majorHAnsi"/>
          <w:sz w:val="20"/>
          <w:szCs w:val="20"/>
        </w:rPr>
        <w:t xml:space="preserve">              </w:t>
      </w:r>
      <w:r w:rsidR="00264789">
        <w:rPr>
          <w:rFonts w:asciiTheme="majorHAnsi" w:hAnsiTheme="majorHAnsi"/>
          <w:sz w:val="20"/>
          <w:szCs w:val="20"/>
          <w:lang w:eastAsia="pl-PL"/>
        </w:rPr>
        <w:t>ul. Wojska Polskiego 15, 27-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20</w:t>
      </w:r>
      <w:r w:rsidR="00264789">
        <w:rPr>
          <w:rFonts w:asciiTheme="majorHAnsi" w:hAnsiTheme="majorHAnsi"/>
          <w:sz w:val="20"/>
          <w:szCs w:val="20"/>
          <w:lang w:eastAsia="pl-PL"/>
        </w:rPr>
        <w:t>0 Starachowice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>dostarczy urządzenie</w:t>
      </w:r>
      <w:r w:rsidR="00997E34" w:rsidRPr="00997E34">
        <w:rPr>
          <w:rFonts w:ascii="Cambria" w:hAnsi="Cambria" w:cs="Arial"/>
          <w:sz w:val="20"/>
          <w:szCs w:val="20"/>
        </w:rPr>
        <w:t xml:space="preserve"> w terminie</w:t>
      </w:r>
      <w:r w:rsidR="0080709E">
        <w:rPr>
          <w:rFonts w:ascii="Cambria" w:hAnsi="Cambria" w:cs="Arial"/>
          <w:sz w:val="20"/>
          <w:szCs w:val="20"/>
        </w:rPr>
        <w:t xml:space="preserve"> do 29 grudnia 2022 roku</w:t>
      </w:r>
      <w:r w:rsidR="00997E34" w:rsidRPr="00997E34">
        <w:rPr>
          <w:rFonts w:ascii="Cambria" w:hAnsi="Cambria" w:cs="Arial"/>
          <w:sz w:val="20"/>
          <w:szCs w:val="20"/>
        </w:rPr>
        <w:t>.</w:t>
      </w:r>
      <w:r w:rsidR="00997E34">
        <w:rPr>
          <w:rFonts w:ascii="Cambria" w:hAnsi="Cambria" w:cs="Arial"/>
          <w:sz w:val="20"/>
          <w:szCs w:val="20"/>
        </w:rPr>
        <w:t xml:space="preserve">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325C9E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325C9E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0D7DB1">
        <w:rPr>
          <w:rFonts w:ascii="Cambria" w:hAnsi="Cambria"/>
          <w:color w:val="000000"/>
          <w:sz w:val="20"/>
          <w:szCs w:val="20"/>
        </w:rPr>
        <w:t>w celu jego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325C9E">
        <w:rPr>
          <w:rFonts w:ascii="Cambria" w:hAnsi="Cambria"/>
          <w:color w:val="000000"/>
          <w:sz w:val="20"/>
          <w:szCs w:val="20"/>
        </w:rPr>
        <w:t>urządzenie jest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 xml:space="preserve">a w szczególności, że odpowiada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utraty lub uszkodzenia urządzenia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Pr="00734E78">
        <w:rPr>
          <w:rFonts w:ascii="Cambria" w:hAnsi="Cambria" w:cs="Arial"/>
          <w:sz w:val="20"/>
          <w:szCs w:val="20"/>
        </w:rPr>
        <w:t>u</w:t>
      </w:r>
      <w:r w:rsidR="00F14DAC">
        <w:rPr>
          <w:rFonts w:ascii="Cambria" w:hAnsi="Cambria" w:cs="Arial"/>
          <w:sz w:val="20"/>
          <w:szCs w:val="20"/>
        </w:rPr>
        <w:t>rządzenia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 w:rsidR="00190769">
        <w:rPr>
          <w:rFonts w:ascii="Cambria" w:hAnsi="Cambria"/>
          <w:i/>
          <w:color w:val="FF0000"/>
          <w:sz w:val="20"/>
          <w:szCs w:val="20"/>
        </w:rPr>
        <w:t xml:space="preserve"> </w:t>
      </w:r>
      <w:r w:rsidR="00F03555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>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bookmarkStart w:id="0" w:name="_GoBack"/>
      <w:r w:rsidRPr="00191D75">
        <w:rPr>
          <w:rFonts w:ascii="Cambria" w:hAnsi="Cambria"/>
          <w:sz w:val="20"/>
          <w:szCs w:val="20"/>
        </w:rPr>
        <w:lastRenderedPageBreak/>
        <w:t xml:space="preserve">Wykonawca udziela rękojmi </w:t>
      </w:r>
      <w:r w:rsidR="00D9260D" w:rsidRPr="00191D75">
        <w:rPr>
          <w:rFonts w:ascii="Cambria" w:hAnsi="Cambria"/>
          <w:sz w:val="20"/>
          <w:szCs w:val="20"/>
        </w:rPr>
        <w:t>na urządzenie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na okres </w:t>
      </w:r>
      <w:r w:rsidR="003D5AF8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od dnia dostawy. Wykonawca udziela gwarancji na sprzęt określony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bookmarkEnd w:id="0"/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</w:t>
      </w:r>
      <w:r w:rsidR="000656E5">
        <w:rPr>
          <w:rFonts w:ascii="Cambria" w:hAnsi="Cambria"/>
          <w:color w:val="000000"/>
          <w:sz w:val="20"/>
          <w:szCs w:val="20"/>
        </w:rPr>
        <w:t xml:space="preserve"> tkwiących w urządzeniu </w:t>
      </w:r>
      <w:r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 w:rsidRPr="00186A9D">
        <w:rPr>
          <w:rFonts w:ascii="Cambria" w:hAnsi="Cambria"/>
          <w:color w:val="000000"/>
          <w:sz w:val="20"/>
          <w:szCs w:val="20"/>
        </w:rPr>
        <w:t>u</w:t>
      </w:r>
      <w:r w:rsidR="00850392">
        <w:rPr>
          <w:rFonts w:ascii="Cambria" w:hAnsi="Cambria"/>
          <w:color w:val="000000"/>
          <w:sz w:val="20"/>
          <w:szCs w:val="20"/>
        </w:rPr>
        <w:t>rządzenia</w:t>
      </w:r>
      <w:r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Pr="00AF3D9D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1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EF" w:rsidRDefault="008319EF">
      <w:r>
        <w:separator/>
      </w:r>
    </w:p>
  </w:endnote>
  <w:endnote w:type="continuationSeparator" w:id="0">
    <w:p w:rsidR="008319EF" w:rsidRDefault="0083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A5036" w:rsidRDefault="006C3501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191D75">
              <w:rPr>
                <w:b/>
                <w:noProof/>
                <w:sz w:val="20"/>
                <w:szCs w:val="20"/>
              </w:rPr>
              <w:t>6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191D75">
              <w:rPr>
                <w:b/>
                <w:noProof/>
                <w:sz w:val="20"/>
                <w:szCs w:val="20"/>
              </w:rPr>
              <w:t>7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EF" w:rsidRDefault="008319EF">
      <w:r>
        <w:separator/>
      </w:r>
    </w:p>
  </w:footnote>
  <w:footnote w:type="continuationSeparator" w:id="0">
    <w:p w:rsidR="008319EF" w:rsidRDefault="0083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0E4FFE"/>
    <w:multiLevelType w:val="multilevel"/>
    <w:tmpl w:val="0AB62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0"/>
  </w:num>
  <w:num w:numId="10">
    <w:abstractNumId w:val="28"/>
  </w:num>
  <w:num w:numId="11">
    <w:abstractNumId w:val="21"/>
  </w:num>
  <w:num w:numId="12">
    <w:abstractNumId w:val="5"/>
  </w:num>
  <w:num w:numId="13">
    <w:abstractNumId w:val="14"/>
  </w:num>
  <w:num w:numId="14">
    <w:abstractNumId w:val="4"/>
  </w:num>
  <w:num w:numId="15">
    <w:abstractNumId w:val="7"/>
  </w:num>
  <w:num w:numId="16">
    <w:abstractNumId w:val="3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7"/>
  </w:num>
  <w:num w:numId="24">
    <w:abstractNumId w:val="18"/>
  </w:num>
  <w:num w:numId="25">
    <w:abstractNumId w:val="22"/>
  </w:num>
  <w:num w:numId="26">
    <w:abstractNumId w:val="1"/>
  </w:num>
  <w:num w:numId="27">
    <w:abstractNumId w:val="15"/>
  </w:num>
  <w:num w:numId="28">
    <w:abstractNumId w:val="12"/>
  </w:num>
  <w:num w:numId="29">
    <w:abstractNumId w:val="16"/>
  </w:num>
  <w:num w:numId="30">
    <w:abstractNumId w:val="11"/>
  </w:num>
  <w:num w:numId="31">
    <w:abstractNumId w:val="23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53503"/>
    <w:rsid w:val="00063453"/>
    <w:rsid w:val="000638E9"/>
    <w:rsid w:val="000656E5"/>
    <w:rsid w:val="000A32E4"/>
    <w:rsid w:val="000B4BF5"/>
    <w:rsid w:val="000D1276"/>
    <w:rsid w:val="000D4841"/>
    <w:rsid w:val="000D7DB1"/>
    <w:rsid w:val="001179D2"/>
    <w:rsid w:val="001227CD"/>
    <w:rsid w:val="00123212"/>
    <w:rsid w:val="001325E3"/>
    <w:rsid w:val="00137CAB"/>
    <w:rsid w:val="00147F2D"/>
    <w:rsid w:val="00166F00"/>
    <w:rsid w:val="00171F1C"/>
    <w:rsid w:val="00172924"/>
    <w:rsid w:val="0018537C"/>
    <w:rsid w:val="00190769"/>
    <w:rsid w:val="00190FEF"/>
    <w:rsid w:val="00191D75"/>
    <w:rsid w:val="001933ED"/>
    <w:rsid w:val="001D1D17"/>
    <w:rsid w:val="0022453A"/>
    <w:rsid w:val="00225DC1"/>
    <w:rsid w:val="002532F1"/>
    <w:rsid w:val="00264789"/>
    <w:rsid w:val="00271335"/>
    <w:rsid w:val="00271CDA"/>
    <w:rsid w:val="00272BF9"/>
    <w:rsid w:val="00274A3A"/>
    <w:rsid w:val="002E60B5"/>
    <w:rsid w:val="00316777"/>
    <w:rsid w:val="00325C9E"/>
    <w:rsid w:val="00326393"/>
    <w:rsid w:val="00331E5A"/>
    <w:rsid w:val="00334840"/>
    <w:rsid w:val="00342EC0"/>
    <w:rsid w:val="00392D7E"/>
    <w:rsid w:val="003956B5"/>
    <w:rsid w:val="003975D0"/>
    <w:rsid w:val="003A123D"/>
    <w:rsid w:val="003A326A"/>
    <w:rsid w:val="003B7548"/>
    <w:rsid w:val="003C39EB"/>
    <w:rsid w:val="003C3B84"/>
    <w:rsid w:val="003D5AF8"/>
    <w:rsid w:val="003D75B6"/>
    <w:rsid w:val="003E2401"/>
    <w:rsid w:val="003E2CD3"/>
    <w:rsid w:val="003F3A52"/>
    <w:rsid w:val="004044A3"/>
    <w:rsid w:val="00410798"/>
    <w:rsid w:val="0044263C"/>
    <w:rsid w:val="0047714A"/>
    <w:rsid w:val="00487927"/>
    <w:rsid w:val="00496604"/>
    <w:rsid w:val="004B1CAB"/>
    <w:rsid w:val="004C7537"/>
    <w:rsid w:val="004D60A3"/>
    <w:rsid w:val="00501D97"/>
    <w:rsid w:val="0050678A"/>
    <w:rsid w:val="0051482F"/>
    <w:rsid w:val="00524326"/>
    <w:rsid w:val="0052787B"/>
    <w:rsid w:val="005355F2"/>
    <w:rsid w:val="00547FC3"/>
    <w:rsid w:val="00550D69"/>
    <w:rsid w:val="00563884"/>
    <w:rsid w:val="00581826"/>
    <w:rsid w:val="00584CA4"/>
    <w:rsid w:val="005963F7"/>
    <w:rsid w:val="005C661C"/>
    <w:rsid w:val="005D67FF"/>
    <w:rsid w:val="005E2EB4"/>
    <w:rsid w:val="005E77A2"/>
    <w:rsid w:val="00605213"/>
    <w:rsid w:val="0061472E"/>
    <w:rsid w:val="00614F0A"/>
    <w:rsid w:val="00615EEF"/>
    <w:rsid w:val="006211F5"/>
    <w:rsid w:val="00633536"/>
    <w:rsid w:val="00634198"/>
    <w:rsid w:val="00662C5F"/>
    <w:rsid w:val="00681250"/>
    <w:rsid w:val="006B15CB"/>
    <w:rsid w:val="006C1C1D"/>
    <w:rsid w:val="006C3501"/>
    <w:rsid w:val="006C59BE"/>
    <w:rsid w:val="006C7E27"/>
    <w:rsid w:val="006D29D2"/>
    <w:rsid w:val="006D6EED"/>
    <w:rsid w:val="006E03C3"/>
    <w:rsid w:val="006F04C4"/>
    <w:rsid w:val="006F1DB2"/>
    <w:rsid w:val="006F2BA1"/>
    <w:rsid w:val="006F7FD2"/>
    <w:rsid w:val="00707096"/>
    <w:rsid w:val="00707F65"/>
    <w:rsid w:val="00716924"/>
    <w:rsid w:val="00722C46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633E"/>
    <w:rsid w:val="007D784A"/>
    <w:rsid w:val="00802408"/>
    <w:rsid w:val="0080489B"/>
    <w:rsid w:val="0080499F"/>
    <w:rsid w:val="0080709E"/>
    <w:rsid w:val="008277ED"/>
    <w:rsid w:val="008319EF"/>
    <w:rsid w:val="00840435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262B8"/>
    <w:rsid w:val="00931D04"/>
    <w:rsid w:val="009329E8"/>
    <w:rsid w:val="00957353"/>
    <w:rsid w:val="009662C1"/>
    <w:rsid w:val="009673DB"/>
    <w:rsid w:val="009714A0"/>
    <w:rsid w:val="0097155B"/>
    <w:rsid w:val="00980876"/>
    <w:rsid w:val="00994B14"/>
    <w:rsid w:val="00997E34"/>
    <w:rsid w:val="009A0EA5"/>
    <w:rsid w:val="009A5D82"/>
    <w:rsid w:val="009B02BB"/>
    <w:rsid w:val="009B5D04"/>
    <w:rsid w:val="009C081B"/>
    <w:rsid w:val="009D1B13"/>
    <w:rsid w:val="009D6274"/>
    <w:rsid w:val="009E1E19"/>
    <w:rsid w:val="009F117B"/>
    <w:rsid w:val="009F5314"/>
    <w:rsid w:val="00A027AD"/>
    <w:rsid w:val="00A02EB5"/>
    <w:rsid w:val="00A13007"/>
    <w:rsid w:val="00A1312F"/>
    <w:rsid w:val="00A26048"/>
    <w:rsid w:val="00A42602"/>
    <w:rsid w:val="00A62172"/>
    <w:rsid w:val="00A9078D"/>
    <w:rsid w:val="00AA61CE"/>
    <w:rsid w:val="00AA628C"/>
    <w:rsid w:val="00AA664B"/>
    <w:rsid w:val="00AA7F30"/>
    <w:rsid w:val="00AC24A0"/>
    <w:rsid w:val="00AF4ED8"/>
    <w:rsid w:val="00B0220D"/>
    <w:rsid w:val="00B21F2C"/>
    <w:rsid w:val="00B32D02"/>
    <w:rsid w:val="00B54F7E"/>
    <w:rsid w:val="00B67158"/>
    <w:rsid w:val="00B72C91"/>
    <w:rsid w:val="00BA757D"/>
    <w:rsid w:val="00BC35AA"/>
    <w:rsid w:val="00BC6A8B"/>
    <w:rsid w:val="00BE5E5E"/>
    <w:rsid w:val="00C06096"/>
    <w:rsid w:val="00C11047"/>
    <w:rsid w:val="00C27104"/>
    <w:rsid w:val="00C33E17"/>
    <w:rsid w:val="00C36722"/>
    <w:rsid w:val="00C461E2"/>
    <w:rsid w:val="00C66556"/>
    <w:rsid w:val="00C86BB1"/>
    <w:rsid w:val="00CA61AB"/>
    <w:rsid w:val="00CA7EBD"/>
    <w:rsid w:val="00CB4FBB"/>
    <w:rsid w:val="00CC5A17"/>
    <w:rsid w:val="00CD147E"/>
    <w:rsid w:val="00CD1CAF"/>
    <w:rsid w:val="00CE06C0"/>
    <w:rsid w:val="00CE283D"/>
    <w:rsid w:val="00CF3FAD"/>
    <w:rsid w:val="00D051D2"/>
    <w:rsid w:val="00D14E7D"/>
    <w:rsid w:val="00D16802"/>
    <w:rsid w:val="00D176DE"/>
    <w:rsid w:val="00D34AA3"/>
    <w:rsid w:val="00D52149"/>
    <w:rsid w:val="00D561AE"/>
    <w:rsid w:val="00D82244"/>
    <w:rsid w:val="00D858A9"/>
    <w:rsid w:val="00D9185C"/>
    <w:rsid w:val="00D9260D"/>
    <w:rsid w:val="00DC7129"/>
    <w:rsid w:val="00DD59BA"/>
    <w:rsid w:val="00DE0508"/>
    <w:rsid w:val="00E07EFE"/>
    <w:rsid w:val="00E20D7D"/>
    <w:rsid w:val="00E23E4B"/>
    <w:rsid w:val="00E318ED"/>
    <w:rsid w:val="00E56647"/>
    <w:rsid w:val="00E61903"/>
    <w:rsid w:val="00E938AD"/>
    <w:rsid w:val="00EB07A9"/>
    <w:rsid w:val="00EB70FF"/>
    <w:rsid w:val="00EC330B"/>
    <w:rsid w:val="00EC5B07"/>
    <w:rsid w:val="00EC7C4E"/>
    <w:rsid w:val="00ED0986"/>
    <w:rsid w:val="00ED3743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A48FA"/>
    <w:rsid w:val="00FB51AA"/>
    <w:rsid w:val="00FD3835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2571</Words>
  <Characters>15426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272</cp:revision>
  <cp:lastPrinted>2020-08-05T06:55:00Z</cp:lastPrinted>
  <dcterms:created xsi:type="dcterms:W3CDTF">2021-02-04T10:04:00Z</dcterms:created>
  <dcterms:modified xsi:type="dcterms:W3CDTF">2022-11-25T13:17:00Z</dcterms:modified>
</cp:coreProperties>
</file>