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93E7E" w14:textId="77777777" w:rsidR="004E22E6" w:rsidRDefault="004E22E6" w:rsidP="006B40A5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7AF207F" w14:textId="77777777" w:rsidR="006B40A5" w:rsidRPr="00F074FD" w:rsidRDefault="006B40A5" w:rsidP="006B40A5">
      <w:pPr>
        <w:tabs>
          <w:tab w:val="left" w:pos="284"/>
        </w:tabs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8 </w:t>
      </w:r>
    </w:p>
    <w:p w14:paraId="647E6EDE" w14:textId="77777777" w:rsidR="006B40A5" w:rsidRPr="00F074FD" w:rsidRDefault="006B40A5" w:rsidP="00CE4F17">
      <w:pPr>
        <w:rPr>
          <w:rFonts w:asciiTheme="majorHAnsi" w:eastAsia="Times New Roman" w:hAnsiTheme="majorHAnsi" w:cs="Arial"/>
          <w:b/>
          <w:sz w:val="20"/>
          <w:szCs w:val="20"/>
          <w:highlight w:val="yellow"/>
        </w:rPr>
      </w:pPr>
    </w:p>
    <w:p w14:paraId="61702678" w14:textId="77777777" w:rsidR="006B40A5" w:rsidRPr="00F074FD" w:rsidRDefault="000058D3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 w:rsidRPr="00F074FD">
        <w:rPr>
          <w:rFonts w:asciiTheme="majorHAnsi" w:eastAsia="Times New Roman" w:hAnsiTheme="majorHAnsi" w:cs="Arial"/>
          <w:b/>
          <w:sz w:val="20"/>
          <w:szCs w:val="20"/>
          <w:u w:val="single"/>
        </w:rPr>
        <w:t>Projekt umowy Nr ……….. ZP/2022/W</w:t>
      </w:r>
    </w:p>
    <w:p w14:paraId="2680B20C" w14:textId="77777777" w:rsidR="006B40A5" w:rsidRPr="00F074FD" w:rsidRDefault="006B40A5" w:rsidP="006B40A5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323B31C7" w14:textId="77777777" w:rsidR="006B40A5" w:rsidRPr="00F074FD" w:rsidRDefault="006B40A5" w:rsidP="006B40A5">
      <w:pPr>
        <w:widowControl w:val="0"/>
        <w:autoSpaceDE w:val="0"/>
        <w:autoSpaceDN w:val="0"/>
        <w:adjustRightInd w:val="0"/>
        <w:spacing w:line="360" w:lineRule="auto"/>
        <w:ind w:right="-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074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Zawarta w dniu ………….. </w:t>
      </w:r>
      <w:r w:rsidR="000058D3" w:rsidRPr="00F074FD">
        <w:rPr>
          <w:rFonts w:asciiTheme="majorHAnsi" w:eastAsia="Times New Roman" w:hAnsiTheme="majorHAnsi" w:cs="Arial"/>
          <w:sz w:val="20"/>
          <w:szCs w:val="20"/>
          <w:lang w:eastAsia="pl-PL"/>
        </w:rPr>
        <w:t>2022</w:t>
      </w:r>
      <w:r w:rsidRPr="00F074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roku w Kielcach pomiędzy:</w:t>
      </w:r>
    </w:p>
    <w:p w14:paraId="23F17AB5" w14:textId="77777777" w:rsidR="006B40A5" w:rsidRPr="00F074FD" w:rsidRDefault="006B40A5" w:rsidP="006B40A5">
      <w:pPr>
        <w:spacing w:after="60"/>
        <w:outlineLvl w:val="4"/>
        <w:rPr>
          <w:rFonts w:asciiTheme="majorHAnsi" w:eastAsia="Times New Roman" w:hAnsiTheme="majorHAnsi" w:cs="Arial"/>
          <w:bCs/>
          <w:iCs/>
          <w:sz w:val="20"/>
          <w:szCs w:val="20"/>
        </w:rPr>
      </w:pPr>
      <w:r w:rsidRPr="00F074FD">
        <w:rPr>
          <w:rFonts w:asciiTheme="majorHAnsi" w:eastAsia="Times New Roman" w:hAnsiTheme="majorHAnsi" w:cs="Arial"/>
          <w:b/>
          <w:bCs/>
          <w:iCs/>
          <w:sz w:val="20"/>
          <w:szCs w:val="20"/>
        </w:rPr>
        <w:t>Zakładem Doskonalenia Zawodowego w Kielcach</w:t>
      </w:r>
    </w:p>
    <w:p w14:paraId="01FD3C50" w14:textId="77777777" w:rsidR="006B40A5" w:rsidRPr="00F074FD" w:rsidRDefault="006B40A5" w:rsidP="006B40A5">
      <w:pPr>
        <w:spacing w:after="60"/>
        <w:jc w:val="both"/>
        <w:outlineLvl w:val="4"/>
        <w:rPr>
          <w:rFonts w:asciiTheme="majorHAnsi" w:eastAsia="Times New Roman" w:hAnsiTheme="majorHAnsi" w:cs="Arial"/>
          <w:bCs/>
          <w:i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25-950 Kielce, ul. Paderewskiego 55, wpisanym do </w:t>
      </w:r>
      <w:r w:rsidRPr="00F074FD">
        <w:rPr>
          <w:rFonts w:asciiTheme="majorHAnsi" w:eastAsia="Times New Roman" w:hAnsiTheme="majorHAnsi" w:cs="Arial"/>
          <w:iCs/>
          <w:sz w:val="20"/>
          <w:szCs w:val="20"/>
        </w:rPr>
        <w:t>rejestru przedsiębiorców</w:t>
      </w:r>
      <w:r w:rsidRPr="00F074FD">
        <w:rPr>
          <w:rFonts w:asciiTheme="majorHAnsi" w:eastAsia="Times New Roman" w:hAnsiTheme="majorHAnsi" w:cs="Arial"/>
          <w:b/>
          <w:bCs/>
          <w:iCs/>
          <w:sz w:val="20"/>
          <w:szCs w:val="20"/>
        </w:rPr>
        <w:t xml:space="preserve"> </w:t>
      </w:r>
      <w:r w:rsidRPr="00F074FD">
        <w:rPr>
          <w:rFonts w:asciiTheme="majorHAnsi" w:eastAsia="Times New Roman" w:hAnsiTheme="majorHAnsi" w:cs="Arial"/>
          <w:iCs/>
          <w:sz w:val="20"/>
          <w:szCs w:val="20"/>
        </w:rPr>
        <w:t>w</w:t>
      </w:r>
      <w:r w:rsidRPr="00F074FD">
        <w:rPr>
          <w:rFonts w:asciiTheme="majorHAnsi" w:eastAsia="Times New Roman" w:hAnsiTheme="majorHAnsi" w:cs="Arial"/>
          <w:b/>
          <w:iCs/>
          <w:sz w:val="20"/>
          <w:szCs w:val="20"/>
        </w:rPr>
        <w:t xml:space="preserve"> </w:t>
      </w:r>
      <w:r w:rsidRPr="00F074FD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F074FD">
        <w:rPr>
          <w:rFonts w:asciiTheme="majorHAnsi" w:eastAsia="Times New Roman" w:hAnsiTheme="majorHAnsi" w:cs="Arial"/>
          <w:iCs/>
          <w:sz w:val="20"/>
          <w:szCs w:val="20"/>
        </w:rPr>
        <w:t>numerem KRS 0000067987,</w:t>
      </w:r>
      <w:r w:rsidRPr="00F074FD">
        <w:rPr>
          <w:rFonts w:asciiTheme="majorHAnsi" w:eastAsia="Times New Roman" w:hAnsiTheme="majorHAnsi" w:cs="Arial"/>
          <w:b/>
          <w:iCs/>
          <w:sz w:val="20"/>
          <w:szCs w:val="20"/>
        </w:rPr>
        <w:t xml:space="preserve"> </w:t>
      </w:r>
      <w:r w:rsidRPr="00F074FD">
        <w:rPr>
          <w:rFonts w:asciiTheme="majorHAnsi" w:eastAsia="Times New Roman" w:hAnsiTheme="majorHAnsi" w:cs="Arial"/>
          <w:bCs/>
          <w:iCs/>
          <w:sz w:val="20"/>
          <w:szCs w:val="20"/>
        </w:rPr>
        <w:t xml:space="preserve">NIP: 657-000-88-69 REGON: 000512562  </w:t>
      </w:r>
    </w:p>
    <w:p w14:paraId="6AFF7245" w14:textId="77777777" w:rsidR="006B40A5" w:rsidRPr="00F074FD" w:rsidRDefault="006B40A5" w:rsidP="006B40A5">
      <w:pPr>
        <w:widowControl w:val="0"/>
        <w:suppressAutoHyphens/>
        <w:spacing w:after="60"/>
        <w:rPr>
          <w:rFonts w:asciiTheme="majorHAnsi" w:eastAsia="Arial Unicode MS" w:hAnsiTheme="majorHAnsi" w:cs="Arial"/>
          <w:kern w:val="1"/>
          <w:sz w:val="20"/>
          <w:szCs w:val="20"/>
        </w:rPr>
      </w:pPr>
      <w:r w:rsidRPr="00F074FD">
        <w:rPr>
          <w:rFonts w:asciiTheme="majorHAnsi" w:eastAsia="Arial Unicode MS" w:hAnsiTheme="majorHAnsi" w:cs="Arial"/>
          <w:kern w:val="1"/>
          <w:sz w:val="20"/>
          <w:szCs w:val="20"/>
        </w:rPr>
        <w:t>reprezentowanym przez:</w:t>
      </w:r>
    </w:p>
    <w:p w14:paraId="64CFBD86" w14:textId="77777777" w:rsidR="006B40A5" w:rsidRPr="00F074FD" w:rsidRDefault="006B40A5" w:rsidP="006B40A5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1…………………………</w:t>
      </w:r>
      <w:r w:rsidR="004E22E6">
        <w:rPr>
          <w:rFonts w:asciiTheme="majorHAnsi" w:eastAsia="Times New Roman" w:hAnsiTheme="majorHAnsi" w:cs="Arial"/>
          <w:sz w:val="20"/>
          <w:szCs w:val="20"/>
        </w:rPr>
        <w:t>……………………..</w:t>
      </w:r>
      <w:r w:rsidRPr="00F074FD">
        <w:rPr>
          <w:rFonts w:asciiTheme="majorHAnsi" w:eastAsia="Times New Roman" w:hAnsiTheme="majorHAnsi" w:cs="Arial"/>
          <w:sz w:val="20"/>
          <w:szCs w:val="20"/>
        </w:rPr>
        <w:t>…</w:t>
      </w:r>
    </w:p>
    <w:p w14:paraId="10A6A336" w14:textId="77777777" w:rsidR="006B40A5" w:rsidRPr="00F074FD" w:rsidRDefault="006B40A5" w:rsidP="006B40A5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2…………………………</w:t>
      </w:r>
      <w:r w:rsidR="004E22E6">
        <w:rPr>
          <w:rFonts w:asciiTheme="majorHAnsi" w:eastAsia="Times New Roman" w:hAnsiTheme="majorHAnsi" w:cs="Arial"/>
          <w:sz w:val="20"/>
          <w:szCs w:val="20"/>
        </w:rPr>
        <w:t>……………………..</w:t>
      </w:r>
      <w:r w:rsidRPr="00F074FD">
        <w:rPr>
          <w:rFonts w:asciiTheme="majorHAnsi" w:eastAsia="Times New Roman" w:hAnsiTheme="majorHAnsi" w:cs="Arial"/>
          <w:sz w:val="20"/>
          <w:szCs w:val="20"/>
        </w:rPr>
        <w:t>…</w:t>
      </w:r>
    </w:p>
    <w:p w14:paraId="63D006D0" w14:textId="77777777" w:rsidR="006B40A5" w:rsidRPr="00F074FD" w:rsidRDefault="006B40A5" w:rsidP="006B40A5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 w:cs="Arial"/>
          <w:b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 xml:space="preserve">zwanym dalej w treści Umowy </w:t>
      </w:r>
      <w:r w:rsidRPr="00F074FD">
        <w:rPr>
          <w:rFonts w:asciiTheme="majorHAnsi" w:eastAsia="Times New Roman" w:hAnsiTheme="majorHAnsi" w:cs="Arial"/>
          <w:b/>
          <w:sz w:val="20"/>
          <w:szCs w:val="20"/>
        </w:rPr>
        <w:t>Zamawiającym</w:t>
      </w:r>
    </w:p>
    <w:p w14:paraId="3EA23C3E" w14:textId="77777777" w:rsidR="006B40A5" w:rsidRPr="00F074FD" w:rsidRDefault="006B40A5" w:rsidP="006B40A5">
      <w:pPr>
        <w:tabs>
          <w:tab w:val="left" w:pos="4080"/>
        </w:tabs>
        <w:spacing w:after="120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>a</w:t>
      </w:r>
    </w:p>
    <w:p w14:paraId="70EDF8D4" w14:textId="77777777" w:rsidR="00CE4F17" w:rsidRPr="00F074FD" w:rsidRDefault="006B40A5" w:rsidP="006B40A5">
      <w:pPr>
        <w:tabs>
          <w:tab w:val="left" w:pos="4080"/>
        </w:tabs>
        <w:spacing w:after="120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…………………………</w:t>
      </w:r>
      <w:r w:rsidR="004E22E6">
        <w:rPr>
          <w:rFonts w:asciiTheme="majorHAnsi" w:eastAsia="Times New Roman" w:hAnsiTheme="majorHAnsi" w:cs="Arial"/>
          <w:b/>
          <w:bCs/>
          <w:sz w:val="20"/>
          <w:szCs w:val="20"/>
        </w:rPr>
        <w:t>……………….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………  </w:t>
      </w:r>
    </w:p>
    <w:p w14:paraId="746FC2D7" w14:textId="77777777" w:rsidR="006B40A5" w:rsidRPr="00F074FD" w:rsidRDefault="006B40A5" w:rsidP="006B40A5">
      <w:pPr>
        <w:tabs>
          <w:tab w:val="left" w:pos="4080"/>
        </w:tabs>
        <w:spacing w:after="120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 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>reprezentowanym przez:</w:t>
      </w:r>
    </w:p>
    <w:p w14:paraId="7E92AC9C" w14:textId="77777777" w:rsidR="006B40A5" w:rsidRPr="00F074FD" w:rsidRDefault="006B40A5" w:rsidP="006B40A5">
      <w:pPr>
        <w:tabs>
          <w:tab w:val="left" w:pos="4080"/>
        </w:tabs>
        <w:spacing w:after="120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>…………………………………</w:t>
      </w:r>
      <w:r w:rsidR="004E22E6">
        <w:rPr>
          <w:rFonts w:asciiTheme="majorHAnsi" w:eastAsia="Times New Roman" w:hAnsiTheme="majorHAnsi" w:cs="Arial"/>
          <w:bCs/>
          <w:sz w:val="20"/>
          <w:szCs w:val="20"/>
        </w:rPr>
        <w:t>……………………</w:t>
      </w:r>
    </w:p>
    <w:p w14:paraId="5BF4DC46" w14:textId="77777777" w:rsidR="006B40A5" w:rsidRPr="00F074FD" w:rsidRDefault="006B40A5" w:rsidP="006B40A5">
      <w:pPr>
        <w:spacing w:after="1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zwanym dalej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Wykonawcą</w:t>
      </w:r>
      <w:r w:rsidR="004E22E6">
        <w:rPr>
          <w:rFonts w:asciiTheme="majorHAnsi" w:hAnsiTheme="majorHAnsi" w:cs="Arial"/>
          <w:sz w:val="20"/>
          <w:szCs w:val="20"/>
        </w:rPr>
        <w:t xml:space="preserve"> </w:t>
      </w:r>
      <w:r w:rsidRPr="00F074FD">
        <w:rPr>
          <w:rFonts w:asciiTheme="majorHAnsi" w:hAnsiTheme="majorHAnsi" w:cs="Arial"/>
          <w:sz w:val="20"/>
          <w:szCs w:val="20"/>
        </w:rPr>
        <w:t>o następującej treści</w:t>
      </w:r>
    </w:p>
    <w:p w14:paraId="5BB35028" w14:textId="77777777" w:rsidR="006B40A5" w:rsidRPr="00F074FD" w:rsidRDefault="006B40A5" w:rsidP="006B40A5">
      <w:pPr>
        <w:spacing w:after="120"/>
        <w:ind w:left="567" w:hanging="567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§ 1</w:t>
      </w:r>
    </w:p>
    <w:p w14:paraId="0916E97F" w14:textId="77777777" w:rsidR="006B40A5" w:rsidRPr="00F074FD" w:rsidRDefault="006B40A5" w:rsidP="000058D3">
      <w:pPr>
        <w:numPr>
          <w:ilvl w:val="0"/>
          <w:numId w:val="1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hAnsiTheme="majorHAnsi" w:cs="Arial"/>
          <w:bCs/>
          <w:sz w:val="20"/>
          <w:szCs w:val="20"/>
        </w:rPr>
        <w:t>Zamawiający zleca, a Wykonawca przyjmuje do realizacji wykonanie robót</w:t>
      </w:r>
      <w:r w:rsidRPr="00F074FD">
        <w:rPr>
          <w:rFonts w:asciiTheme="majorHAnsi" w:hAnsiTheme="majorHAnsi"/>
          <w:b/>
          <w:sz w:val="20"/>
          <w:szCs w:val="20"/>
        </w:rPr>
        <w:t xml:space="preserve"> </w:t>
      </w:r>
      <w:r w:rsidRPr="00F074FD">
        <w:rPr>
          <w:rFonts w:asciiTheme="majorHAnsi" w:hAnsiTheme="majorHAnsi"/>
          <w:sz w:val="20"/>
          <w:szCs w:val="20"/>
        </w:rPr>
        <w:t xml:space="preserve">budowlanych </w:t>
      </w:r>
      <w:r w:rsidRPr="00F074FD">
        <w:rPr>
          <w:rFonts w:asciiTheme="majorHAnsi" w:hAnsiTheme="majorHAnsi"/>
          <w:bCs/>
          <w:sz w:val="20"/>
          <w:szCs w:val="20"/>
        </w:rPr>
        <w:t xml:space="preserve">polegające </w:t>
      </w:r>
      <w:r w:rsidRPr="00F074FD">
        <w:rPr>
          <w:rFonts w:asciiTheme="majorHAnsi" w:hAnsiTheme="majorHAnsi"/>
          <w:bCs/>
          <w:sz w:val="20"/>
          <w:szCs w:val="20"/>
        </w:rPr>
        <w:br/>
        <w:t xml:space="preserve">na </w:t>
      </w:r>
      <w:r w:rsidRPr="00F074FD">
        <w:rPr>
          <w:rFonts w:asciiTheme="majorHAnsi" w:hAnsiTheme="majorHAnsi"/>
          <w:b/>
          <w:bCs/>
          <w:sz w:val="20"/>
          <w:szCs w:val="20"/>
        </w:rPr>
        <w:t xml:space="preserve">remoncie i malowaniu elewacji </w:t>
      </w:r>
      <w:r w:rsidR="000058D3" w:rsidRPr="00F074FD">
        <w:rPr>
          <w:rFonts w:asciiTheme="majorHAnsi" w:hAnsiTheme="majorHAnsi" w:cs="Arial"/>
          <w:b/>
          <w:sz w:val="20"/>
          <w:szCs w:val="20"/>
        </w:rPr>
        <w:t>w budynku ZDZ w Kielcach przy ul. Śląskiej 9</w:t>
      </w:r>
      <w:r w:rsidR="000058D3" w:rsidRPr="00F074FD">
        <w:rPr>
          <w:rFonts w:asciiTheme="majorHAnsi" w:hAnsiTheme="majorHAnsi"/>
          <w:b/>
          <w:color w:val="000000"/>
          <w:sz w:val="20"/>
          <w:szCs w:val="20"/>
        </w:rPr>
        <w:t>”</w:t>
      </w:r>
      <w:r w:rsidRPr="00F074FD">
        <w:rPr>
          <w:rFonts w:asciiTheme="majorHAnsi" w:hAnsiTheme="majorHAnsi"/>
          <w:bCs/>
          <w:sz w:val="20"/>
          <w:szCs w:val="20"/>
        </w:rPr>
        <w:t xml:space="preserve">zgodnie z Przedmiarem robót, Specyfikacją Techniczną Wykonania i Odbioru Robót Remontowych stanowiącymi załączniki do Zaproszenia oraz Ofertą Wykonawcy. </w:t>
      </w:r>
    </w:p>
    <w:p w14:paraId="4F08743E" w14:textId="77777777" w:rsidR="006B40A5" w:rsidRPr="00F074FD" w:rsidRDefault="006B40A5" w:rsidP="000058D3">
      <w:pPr>
        <w:numPr>
          <w:ilvl w:val="0"/>
          <w:numId w:val="1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 oświadcza, że zapoznał się z 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przedmiarem robót oraz </w:t>
      </w:r>
      <w:r w:rsidRPr="00F074FD">
        <w:rPr>
          <w:rFonts w:asciiTheme="majorHAnsi" w:hAnsiTheme="majorHAnsi" w:cs="Arial"/>
          <w:bCs/>
          <w:sz w:val="20"/>
          <w:szCs w:val="20"/>
        </w:rPr>
        <w:t>spe</w:t>
      </w:r>
      <w:r w:rsidR="000058D3" w:rsidRPr="00F074FD">
        <w:rPr>
          <w:rFonts w:asciiTheme="majorHAnsi" w:hAnsiTheme="majorHAnsi" w:cs="Arial"/>
          <w:bCs/>
          <w:sz w:val="20"/>
          <w:szCs w:val="20"/>
        </w:rPr>
        <w:t xml:space="preserve">cyfikacją techniczną wykonania </w:t>
      </w:r>
      <w:r w:rsidRPr="00F074FD">
        <w:rPr>
          <w:rFonts w:asciiTheme="majorHAnsi" w:hAnsiTheme="majorHAnsi" w:cs="Arial"/>
          <w:bCs/>
          <w:sz w:val="20"/>
          <w:szCs w:val="20"/>
        </w:rPr>
        <w:t>i odbioru robót remontowych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>i uznaje go za wystarczający do realizacji zamówienia.</w:t>
      </w:r>
    </w:p>
    <w:p w14:paraId="126056D4" w14:textId="77777777" w:rsidR="006B40A5" w:rsidRPr="00F074FD" w:rsidRDefault="006B40A5" w:rsidP="000058D3">
      <w:pPr>
        <w:numPr>
          <w:ilvl w:val="0"/>
          <w:numId w:val="1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Porozumiewanie się stron w sprawach związanych z wykonywaniem umowy odbywać się będzie 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br/>
        <w:t>na drodze korespondencji pisemnej doręczanej adresatom za pokwitowaniem.</w:t>
      </w:r>
    </w:p>
    <w:p w14:paraId="14EFB080" w14:textId="77777777" w:rsidR="006B40A5" w:rsidRPr="00F074FD" w:rsidRDefault="006B40A5" w:rsidP="000058D3">
      <w:pPr>
        <w:numPr>
          <w:ilvl w:val="0"/>
          <w:numId w:val="1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>Zaproszenie wraz z załącznikami, tj. ofertą Wykonawcy, kosztorysem szcz</w:t>
      </w:r>
      <w:r w:rsidR="000058D3"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egółowym 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>stanowią integralną część umowy.</w:t>
      </w:r>
    </w:p>
    <w:p w14:paraId="4A52DBCB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§ 2</w:t>
      </w:r>
    </w:p>
    <w:p w14:paraId="67C6C48C" w14:textId="77777777" w:rsidR="006B40A5" w:rsidRPr="00F074FD" w:rsidRDefault="006B40A5" w:rsidP="000058D3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Strony ustalają następujące terminy realizacji:</w:t>
      </w:r>
    </w:p>
    <w:p w14:paraId="4F6F2BD7" w14:textId="77777777" w:rsidR="006B40A5" w:rsidRPr="00F074FD" w:rsidRDefault="006B40A5" w:rsidP="00A37169">
      <w:pPr>
        <w:numPr>
          <w:ilvl w:val="1"/>
          <w:numId w:val="79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Protokolarne przekazanie placu budowy – w następnym dniu po podpisaniu umowy (lub pierwszy dzień roboczy po tym terminie);</w:t>
      </w:r>
    </w:p>
    <w:p w14:paraId="76F1B00B" w14:textId="77777777" w:rsidR="006B40A5" w:rsidRPr="00F074FD" w:rsidRDefault="006B40A5" w:rsidP="00A37169">
      <w:pPr>
        <w:numPr>
          <w:ilvl w:val="1"/>
          <w:numId w:val="79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Termin rozpoczęcia robót – z dniem przekazania placu budowy;</w:t>
      </w:r>
    </w:p>
    <w:p w14:paraId="30FB8724" w14:textId="77777777" w:rsidR="006B40A5" w:rsidRPr="00F074FD" w:rsidRDefault="006B40A5" w:rsidP="00A37169">
      <w:pPr>
        <w:numPr>
          <w:ilvl w:val="1"/>
          <w:numId w:val="79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Termin  zakończenia  robót – </w:t>
      </w:r>
      <w:r w:rsidR="000058D3" w:rsidRPr="00F074FD">
        <w:rPr>
          <w:rFonts w:asciiTheme="majorHAnsi" w:hAnsiTheme="majorHAnsi" w:cs="Arial"/>
          <w:sz w:val="20"/>
          <w:szCs w:val="20"/>
        </w:rPr>
        <w:t>25.11</w:t>
      </w:r>
      <w:r w:rsidRPr="00F074FD">
        <w:rPr>
          <w:rFonts w:asciiTheme="majorHAnsi" w:hAnsiTheme="majorHAnsi" w:cs="Arial"/>
          <w:sz w:val="20"/>
          <w:szCs w:val="20"/>
        </w:rPr>
        <w:t>.202</w:t>
      </w:r>
      <w:r w:rsidR="000058D3" w:rsidRPr="00F074FD">
        <w:rPr>
          <w:rFonts w:asciiTheme="majorHAnsi" w:hAnsiTheme="majorHAnsi" w:cs="Arial"/>
          <w:sz w:val="20"/>
          <w:szCs w:val="20"/>
        </w:rPr>
        <w:t>2</w:t>
      </w:r>
      <w:r w:rsidRPr="00F074FD">
        <w:rPr>
          <w:rFonts w:asciiTheme="majorHAnsi" w:hAnsiTheme="majorHAnsi" w:cs="Arial"/>
          <w:sz w:val="20"/>
          <w:szCs w:val="20"/>
        </w:rPr>
        <w:t xml:space="preserve"> r.</w:t>
      </w:r>
    </w:p>
    <w:p w14:paraId="3C7C2E58" w14:textId="77777777" w:rsidR="006B40A5" w:rsidRPr="00F074FD" w:rsidRDefault="006B40A5" w:rsidP="000058D3">
      <w:pPr>
        <w:tabs>
          <w:tab w:val="num" w:pos="284"/>
          <w:tab w:val="left" w:pos="426"/>
        </w:tabs>
        <w:spacing w:after="60"/>
        <w:ind w:left="284" w:hanging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30ABDA4" w14:textId="77777777" w:rsidR="006B40A5" w:rsidRPr="00F074FD" w:rsidRDefault="006B40A5" w:rsidP="000058D3">
      <w:pPr>
        <w:numPr>
          <w:ilvl w:val="0"/>
          <w:numId w:val="14"/>
        </w:numPr>
        <w:tabs>
          <w:tab w:val="num" w:pos="284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eastAsia="Times-Roman" w:hAnsiTheme="majorHAnsi" w:cs="Arial"/>
          <w:sz w:val="20"/>
          <w:szCs w:val="20"/>
        </w:rPr>
        <w:t xml:space="preserve">Przez zakończenie robót, o którym mowa w ust. 1. ppkt. 3) należy rozumieć zgłoszenie zakończenia robót zgodnie z postanowieniami </w:t>
      </w:r>
      <w:r w:rsidRPr="00F074FD">
        <w:rPr>
          <w:rFonts w:asciiTheme="majorHAnsi" w:eastAsia="Times-Roman" w:hAnsiTheme="majorHAnsi" w:cs="Arial"/>
          <w:bCs/>
          <w:sz w:val="20"/>
          <w:szCs w:val="20"/>
        </w:rPr>
        <w:t>§ 14  umowy.</w:t>
      </w:r>
    </w:p>
    <w:p w14:paraId="4E19DD9F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§ 3</w:t>
      </w:r>
    </w:p>
    <w:p w14:paraId="5157FA93" w14:textId="77777777" w:rsidR="006B40A5" w:rsidRPr="00F074FD" w:rsidRDefault="006B40A5" w:rsidP="000058D3">
      <w:pPr>
        <w:numPr>
          <w:ilvl w:val="0"/>
          <w:numId w:val="6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F074FD">
        <w:rPr>
          <w:rFonts w:asciiTheme="majorHAnsi" w:hAnsiTheme="majorHAnsi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Zamawiającego </w:t>
      </w:r>
      <w:r w:rsidRPr="00F074FD">
        <w:rPr>
          <w:rFonts w:asciiTheme="majorHAnsi" w:hAnsiTheme="majorHAnsi" w:cs="Arial"/>
          <w:sz w:val="20"/>
          <w:szCs w:val="20"/>
        </w:rPr>
        <w:t>i osób trzecich.</w:t>
      </w:r>
    </w:p>
    <w:p w14:paraId="3734B3C4" w14:textId="77777777" w:rsidR="006B40A5" w:rsidRPr="00F074FD" w:rsidRDefault="006B40A5" w:rsidP="000058D3">
      <w:pPr>
        <w:numPr>
          <w:ilvl w:val="0"/>
          <w:numId w:val="6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F074FD">
        <w:rPr>
          <w:rFonts w:asciiTheme="majorHAnsi" w:hAnsiTheme="majorHAnsi" w:cs="Arial"/>
          <w:sz w:val="20"/>
          <w:szCs w:val="20"/>
          <w:vertAlign w:val="superscript"/>
        </w:rPr>
        <w:t>1</w:t>
      </w:r>
      <w:r w:rsidRPr="00F074FD">
        <w:rPr>
          <w:rFonts w:asciiTheme="majorHAnsi" w:hAnsiTheme="majorHAnsi" w:cs="Arial"/>
          <w:sz w:val="20"/>
          <w:szCs w:val="20"/>
        </w:rPr>
        <w:t xml:space="preserve"> kodeksu cywilnego z uwzględnieniem postanowień niniejszej umowy.</w:t>
      </w:r>
    </w:p>
    <w:p w14:paraId="7BE14249" w14:textId="77777777" w:rsidR="006B40A5" w:rsidRPr="00F074FD" w:rsidRDefault="006B40A5" w:rsidP="000058D3">
      <w:pPr>
        <w:numPr>
          <w:ilvl w:val="0"/>
          <w:numId w:val="6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F074FD">
        <w:rPr>
          <w:rFonts w:asciiTheme="majorHAnsi" w:hAnsiTheme="majorHAnsi" w:cs="Arial"/>
          <w:sz w:val="20"/>
          <w:szCs w:val="20"/>
        </w:rPr>
        <w:t xml:space="preserve">ponosi pełną odpowiedzialność wobec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F074FD">
        <w:rPr>
          <w:rFonts w:asciiTheme="majorHAnsi" w:hAnsiTheme="majorHAnsi" w:cs="Arial"/>
          <w:sz w:val="20"/>
          <w:szCs w:val="20"/>
        </w:rPr>
        <w:t xml:space="preserve"> za roboty, które wykonuje przy pomocy podwykonawców.</w:t>
      </w:r>
    </w:p>
    <w:p w14:paraId="1FD7EF16" w14:textId="1B30A5B0" w:rsidR="00EF13D3" w:rsidRPr="00F35F70" w:rsidRDefault="00EF13D3" w:rsidP="00F35F70">
      <w:pPr>
        <w:numPr>
          <w:ilvl w:val="0"/>
          <w:numId w:val="67"/>
        </w:numPr>
        <w:tabs>
          <w:tab w:val="clear" w:pos="360"/>
        </w:tabs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EF13D3">
        <w:rPr>
          <w:rFonts w:asciiTheme="majorHAnsi" w:hAnsiTheme="majorHAnsi" w:cs="Arial"/>
          <w:sz w:val="20"/>
          <w:szCs w:val="20"/>
        </w:rPr>
        <w:lastRenderedPageBreak/>
        <w:t>Wykonawca zobowiązany jest, przed rozpoczęciem robót dostaw i usług przez Podwykonawców, do poinformowania o tym fakcie Zamawiającego, oraz do przekazania nazw firm podwykonawców, danych kontaktowych z osobami umocowanymi do reprezentacji Podwykonawców oraz danych ich przedstawicieli. Wykonawca jest zobowiązany do zawiadomienia Zamawiającego o wszelkich zmianach w odniesieniu do złożonego w tej sprawie zawiadomienia w trakcie realizacji Umowy, a także przekazania wymaganych informacji  na temat nowych Podwykonawców, którym w późniejszym okresie zamierza powierzyć realizację robót budowlanych, dostaw lub usług</w:t>
      </w:r>
      <w:r>
        <w:rPr>
          <w:rFonts w:asciiTheme="majorHAnsi" w:hAnsiTheme="majorHAnsi" w:cs="Arial"/>
          <w:sz w:val="20"/>
          <w:szCs w:val="20"/>
        </w:rPr>
        <w:t>.</w:t>
      </w:r>
    </w:p>
    <w:p w14:paraId="0BB8F3CB" w14:textId="06C3C7E2" w:rsidR="006B40A5" w:rsidRPr="00F074FD" w:rsidRDefault="006B40A5" w:rsidP="000058D3">
      <w:pPr>
        <w:numPr>
          <w:ilvl w:val="0"/>
          <w:numId w:val="6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Przy realizacji zamówienia z udziałem podwykonawcy zastosowanie mają poniższe postanowienia: </w:t>
      </w:r>
    </w:p>
    <w:p w14:paraId="516D5D3B" w14:textId="77777777" w:rsidR="006B40A5" w:rsidRPr="00F074FD" w:rsidRDefault="006B40A5" w:rsidP="000058D3">
      <w:pPr>
        <w:numPr>
          <w:ilvl w:val="0"/>
          <w:numId w:val="75"/>
        </w:num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 przedłożoną zgodą wykonawcy na zawarcie umowy o podwykonawstwo lub dokonania zmian w zawartej umowie. </w:t>
      </w:r>
    </w:p>
    <w:p w14:paraId="6B9E79E5" w14:textId="77777777" w:rsidR="006B40A5" w:rsidRPr="00F074FD" w:rsidRDefault="006B40A5" w:rsidP="000058D3">
      <w:p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2)</w:t>
      </w:r>
      <w:r w:rsidRPr="00F074FD">
        <w:rPr>
          <w:rFonts w:asciiTheme="majorHAnsi" w:eastAsia="Times New Roman" w:hAnsiTheme="majorHAnsi" w:cs="Arial"/>
          <w:sz w:val="20"/>
          <w:szCs w:val="20"/>
        </w:rPr>
        <w:tab/>
        <w:t>Wymogi nałożone wobec treści zawieranych umów z podwykonawcami i dalszymi podwykonawcami;</w:t>
      </w:r>
    </w:p>
    <w:p w14:paraId="39B741C0" w14:textId="77777777" w:rsidR="006B40A5" w:rsidRPr="00F074FD" w:rsidRDefault="006B40A5" w:rsidP="000058D3">
      <w:pPr>
        <w:numPr>
          <w:ilvl w:val="0"/>
          <w:numId w:val="70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umowa nie może określać terminu zapłaty dłuższego niż 30 dni od dnia doręczenia faktury, </w:t>
      </w:r>
    </w:p>
    <w:p w14:paraId="46622A75" w14:textId="77777777" w:rsidR="006B40A5" w:rsidRPr="00F074FD" w:rsidRDefault="006B40A5" w:rsidP="000058D3">
      <w:pPr>
        <w:numPr>
          <w:ilvl w:val="0"/>
          <w:numId w:val="70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w umowie zakres i wielkość kar umownych nie może być bardziej rygorystyczna niż te określone w umowie podstawowej pomiędzy Zamawiającym i Wykonawcą </w:t>
      </w:r>
    </w:p>
    <w:p w14:paraId="3F039DD3" w14:textId="77777777" w:rsidR="006B40A5" w:rsidRPr="00F074FD" w:rsidRDefault="006B40A5" w:rsidP="000058D3">
      <w:pPr>
        <w:numPr>
          <w:ilvl w:val="0"/>
          <w:numId w:val="70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w umowie wysokość i warunki zabezpieczenia należytego wykonania umowy nie mogą być bardziej rygorystyczne niż te określone w umowie podstawowej pomiędzy Zamawiającym i Wykonawcą </w:t>
      </w:r>
    </w:p>
    <w:p w14:paraId="08CA80E5" w14:textId="77777777" w:rsidR="006B40A5" w:rsidRPr="00F074FD" w:rsidRDefault="006B40A5" w:rsidP="000058D3">
      <w:pPr>
        <w:numPr>
          <w:ilvl w:val="0"/>
          <w:numId w:val="70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F074FD">
        <w:rPr>
          <w:rFonts w:asciiTheme="majorHAnsi" w:hAnsiTheme="majorHAnsi" w:cs="Arial"/>
          <w:bCs/>
          <w:sz w:val="20"/>
          <w:szCs w:val="20"/>
        </w:rPr>
        <w:t>termin realizacji, sposób spełnienia świadczenia oraz zmiany zawartej umowy musi być zgodny z wymogami określonymi w treści umowy Wykonawcy  z Zamawiającym.</w:t>
      </w:r>
    </w:p>
    <w:p w14:paraId="5BBF917B" w14:textId="77777777" w:rsidR="006B40A5" w:rsidRPr="00F074FD" w:rsidRDefault="006B40A5" w:rsidP="000058D3">
      <w:pPr>
        <w:numPr>
          <w:ilvl w:val="0"/>
          <w:numId w:val="70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F074FD">
        <w:rPr>
          <w:rFonts w:asciiTheme="majorHAnsi" w:hAnsiTheme="majorHAnsi" w:cs="Arial"/>
          <w:bCs/>
          <w:sz w:val="20"/>
          <w:szCs w:val="20"/>
        </w:rPr>
        <w:t>zakazuje się wprowadzenia do umowy zapisów, które będą zwalniały wykonawcę z odpowiedzialności względem zamawiającego za roboty wykonane przez podwykonawcę lub dalszych podwykonawców.</w:t>
      </w:r>
    </w:p>
    <w:p w14:paraId="5F3CEFAD" w14:textId="7D8B577C" w:rsidR="006B40A5" w:rsidRPr="00F074FD" w:rsidRDefault="006B40A5" w:rsidP="000058D3">
      <w:pPr>
        <w:numPr>
          <w:ilvl w:val="0"/>
          <w:numId w:val="6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color w:val="000000"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Zamawiający w terminie </w:t>
      </w:r>
      <w:r w:rsidR="00EF13D3">
        <w:rPr>
          <w:rFonts w:asciiTheme="majorHAnsi" w:eastAsia="Times New Roman" w:hAnsiTheme="majorHAnsi" w:cs="Arial"/>
          <w:bCs/>
          <w:color w:val="000000"/>
          <w:sz w:val="20"/>
          <w:szCs w:val="20"/>
        </w:rPr>
        <w:t>14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dni od daty przekazania projektu umowy składa pisemne zastrzeżenia do jej treści. </w:t>
      </w:r>
      <w:r w:rsidRPr="00F074FD">
        <w:rPr>
          <w:rFonts w:asciiTheme="majorHAnsi" w:eastAsia="Times New Roman" w:hAnsiTheme="majorHAnsi" w:cs="Arial"/>
          <w:color w:val="000000"/>
          <w:sz w:val="20"/>
          <w:szCs w:val="20"/>
        </w:rPr>
        <w:t>Niezgłoszenie pisemnych zastrzeżeń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w terminie wskazanym </w:t>
      </w:r>
      <w:r w:rsidRPr="00F074FD">
        <w:rPr>
          <w:rFonts w:asciiTheme="majorHAnsi" w:eastAsia="Times New Roman" w:hAnsiTheme="majorHAnsi" w:cs="Arial"/>
          <w:color w:val="000000"/>
          <w:sz w:val="20"/>
          <w:szCs w:val="20"/>
        </w:rPr>
        <w:t>uważa się projekt umowy za zaakceptowany.</w:t>
      </w:r>
    </w:p>
    <w:p w14:paraId="3FC3B170" w14:textId="0AD4F669" w:rsidR="006B40A5" w:rsidRPr="00EF13D3" w:rsidRDefault="006B40A5" w:rsidP="000058D3">
      <w:pPr>
        <w:numPr>
          <w:ilvl w:val="0"/>
          <w:numId w:val="67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Wykonawca, podwykonawca lub dalszy podwykonawca zamówienia przedkłada zamawiającemu poświadczoną za zgodność z oryginałem kopię zawartej umowy o podwykonawstwo na roboty budowlane, dostawy i usług w terminie 7 dni od dnia ich zawarcia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>.</w:t>
      </w:r>
    </w:p>
    <w:p w14:paraId="5D84266A" w14:textId="7B83CD9E" w:rsidR="00EF13D3" w:rsidRPr="00EF13D3" w:rsidRDefault="00EF13D3" w:rsidP="00EF13D3">
      <w:pPr>
        <w:numPr>
          <w:ilvl w:val="0"/>
          <w:numId w:val="67"/>
        </w:numPr>
        <w:tabs>
          <w:tab w:val="clear" w:pos="36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F13D3">
        <w:rPr>
          <w:rFonts w:asciiTheme="majorHAnsi" w:eastAsia="Times New Roman" w:hAnsiTheme="majorHAnsi" w:cs="Arial"/>
          <w:sz w:val="20"/>
          <w:szCs w:val="20"/>
        </w:rPr>
        <w:t xml:space="preserve">Zamawiający, w terminie 14 dni od dnia doręczenia, akceptuje lub zgłasza w formie pisemnej sprzeciw do umowy o podwykonawstwo, której przedmiotem są roboty budowlane. </w:t>
      </w:r>
    </w:p>
    <w:p w14:paraId="0052D406" w14:textId="77777777" w:rsidR="008C3A5C" w:rsidRDefault="00EF13D3" w:rsidP="008C3A5C">
      <w:pPr>
        <w:pStyle w:val="Akapitzlist"/>
        <w:numPr>
          <w:ilvl w:val="0"/>
          <w:numId w:val="67"/>
        </w:numPr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8C3A5C">
        <w:rPr>
          <w:rFonts w:asciiTheme="majorHAnsi" w:eastAsia="Times New Roman" w:hAnsiTheme="majorHAnsi" w:cs="Arial"/>
          <w:sz w:val="20"/>
          <w:szCs w:val="20"/>
        </w:rPr>
        <w:t>Niezgłoszenie pisemnego sprzeciwu do przedłożonej umowy o podwykonawstwo, której przedmiotem są roboty budowlane, w terminie określonym ust. 9, uważa się za akceptację umowy przez Zamawiającego</w:t>
      </w:r>
      <w:r w:rsidR="008C3A5C" w:rsidRPr="008C3A5C">
        <w:rPr>
          <w:rFonts w:asciiTheme="majorHAnsi" w:eastAsia="Times New Roman" w:hAnsiTheme="majorHAnsi" w:cs="Arial"/>
          <w:sz w:val="20"/>
          <w:szCs w:val="20"/>
        </w:rPr>
        <w:t xml:space="preserve">. </w:t>
      </w:r>
    </w:p>
    <w:p w14:paraId="7FE2542C" w14:textId="77777777" w:rsidR="00C91049" w:rsidRDefault="008C3A5C" w:rsidP="00C91049">
      <w:pPr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10.</w:t>
      </w:r>
      <w:r w:rsidR="00EF13D3" w:rsidRPr="008C3A5C">
        <w:rPr>
          <w:rFonts w:asciiTheme="majorHAnsi" w:eastAsia="Times New Roman" w:hAnsiTheme="majorHAnsi" w:cs="Arial"/>
          <w:sz w:val="20"/>
          <w:szCs w:val="20"/>
        </w:rPr>
        <w:t>W przypadku zgłoszenia przez Zamawiającego zastrzeżeń do projektu umowy o podwykonawstwo lub sprzeciwu do umowy o podwykonawstwo, Wykonawca, Podwykonawca lub dalszy Podwykonawca zamówienia na roboty budowlane jest zobowiązany przedstawić ponownie, w powyższym trybie, odpowiednio projekt umowy o podwykonawstwo lub umowę o podwykonawstwo, uwzględniające zastrzeżenia i uwagi zgłoszone przez Zamawiającego. Postanowienia ust. 1-9 stosuje się odpowiednio.</w:t>
      </w:r>
      <w:r w:rsidR="00F35F70">
        <w:rPr>
          <w:rFonts w:asciiTheme="majorHAnsi" w:eastAsia="Times New Roman" w:hAnsiTheme="majorHAnsi" w:cs="Arial"/>
          <w:sz w:val="20"/>
          <w:szCs w:val="20"/>
        </w:rPr>
        <w:t xml:space="preserve"> </w:t>
      </w:r>
    </w:p>
    <w:p w14:paraId="64F32D07" w14:textId="0571BB16" w:rsidR="008C3A5C" w:rsidRPr="008C3A5C" w:rsidRDefault="00C91049" w:rsidP="00C91049">
      <w:pPr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11. </w:t>
      </w:r>
      <w:r w:rsidR="008C3A5C">
        <w:rPr>
          <w:rFonts w:asciiTheme="majorHAnsi" w:eastAsia="Times New Roman" w:hAnsiTheme="majorHAnsi" w:cs="Arial"/>
          <w:sz w:val="20"/>
          <w:szCs w:val="20"/>
        </w:rPr>
        <w:t>Postanowienia ust. 5 – 10 stosuje się odpowiednio do zmiany umowy o podwykonawstwo.</w:t>
      </w:r>
    </w:p>
    <w:p w14:paraId="517AFD9D" w14:textId="1270DFC7" w:rsidR="006B40A5" w:rsidRPr="00C91049" w:rsidRDefault="006B40A5" w:rsidP="00C91049">
      <w:pPr>
        <w:pStyle w:val="Akapitzlist"/>
        <w:numPr>
          <w:ilvl w:val="2"/>
          <w:numId w:val="79"/>
        </w:numPr>
        <w:spacing w:after="120"/>
        <w:ind w:left="284" w:hanging="284"/>
        <w:rPr>
          <w:rFonts w:asciiTheme="majorHAnsi" w:eastAsia="Times New Roman" w:hAnsiTheme="majorHAnsi" w:cs="Arial"/>
          <w:bCs/>
          <w:sz w:val="20"/>
          <w:szCs w:val="20"/>
        </w:rPr>
      </w:pPr>
      <w:r w:rsidRPr="00C91049">
        <w:rPr>
          <w:rFonts w:asciiTheme="majorHAnsi" w:eastAsia="Times New Roman" w:hAnsiTheme="majorHAnsi" w:cs="Arial"/>
          <w:bCs/>
          <w:sz w:val="20"/>
          <w:szCs w:val="20"/>
        </w:rPr>
        <w:t xml:space="preserve">Nie ma obowiązku przedkładania umów, o których mowa wyżej, jeżeli wartość zawartych umów z podwykonawcami i dalszymi podwykonawcami na dostawy i usługi nie przekracza </w:t>
      </w:r>
      <w:r w:rsidRPr="00C91049">
        <w:rPr>
          <w:rFonts w:asciiTheme="majorHAnsi" w:eastAsia="Times New Roman" w:hAnsiTheme="majorHAnsi" w:cs="Arial"/>
          <w:b/>
          <w:bCs/>
          <w:sz w:val="20"/>
          <w:szCs w:val="20"/>
        </w:rPr>
        <w:t>10 000,00</w:t>
      </w:r>
      <w:r w:rsidRPr="00C91049">
        <w:rPr>
          <w:rFonts w:asciiTheme="majorHAnsi" w:eastAsia="Times New Roman" w:hAnsiTheme="majorHAnsi" w:cs="Arial"/>
          <w:bCs/>
          <w:sz w:val="20"/>
          <w:szCs w:val="20"/>
        </w:rPr>
        <w:t xml:space="preserve"> zł. </w:t>
      </w:r>
    </w:p>
    <w:p w14:paraId="40CEE26B" w14:textId="7F3D24D8" w:rsidR="00B621BB" w:rsidRDefault="00B621BB" w:rsidP="00C91049">
      <w:pPr>
        <w:pStyle w:val="Akapitzlist"/>
        <w:numPr>
          <w:ilvl w:val="2"/>
          <w:numId w:val="79"/>
        </w:numPr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C91049">
        <w:rPr>
          <w:rFonts w:asciiTheme="majorHAnsi" w:eastAsia="Times New Roman" w:hAnsiTheme="majorHAnsi" w:cs="Arial"/>
          <w:bCs/>
          <w:sz w:val="20"/>
          <w:szCs w:val="20"/>
        </w:rPr>
        <w:t xml:space="preserve">Niewypełnienie przez Wykonawcę obowiązków określonych w niniejszym paragrafie stanowi podstawę do natychmiastowego usunięcia z placu budowy podwykonawcy lub żądania od Wykonawcy usunięcia </w:t>
      </w:r>
      <w:r w:rsidRPr="00C91049">
        <w:rPr>
          <w:rFonts w:asciiTheme="majorHAnsi" w:eastAsia="Times New Roman" w:hAnsiTheme="majorHAnsi" w:cs="Arial"/>
          <w:bCs/>
          <w:sz w:val="20"/>
          <w:szCs w:val="20"/>
        </w:rPr>
        <w:lastRenderedPageBreak/>
        <w:t>przedmiotowego podwykonawcy z placu budowy. Niniejsze postanowienia nie wykluczają innych uprawnień Zamawiającego określonych w Umowie.</w:t>
      </w:r>
    </w:p>
    <w:p w14:paraId="5CBB381B" w14:textId="65C077EF" w:rsidR="00B621BB" w:rsidRDefault="00B621BB" w:rsidP="00C91049">
      <w:pPr>
        <w:pStyle w:val="Akapitzlist"/>
        <w:numPr>
          <w:ilvl w:val="2"/>
          <w:numId w:val="79"/>
        </w:numPr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C91049">
        <w:rPr>
          <w:rFonts w:asciiTheme="majorHAnsi" w:eastAsia="Times New Roman" w:hAnsiTheme="majorHAnsi" w:cs="Arial"/>
          <w:bCs/>
          <w:sz w:val="20"/>
          <w:szCs w:val="20"/>
        </w:rPr>
        <w:t>Nieprzedłożenie przez Wykonawcę, Podwykonawcę lub dalszego Podwykonawcę, poświadczonych za zgodność z oryginałem kopii zawartych umów o podwykonawstwo, których przedmiotem są roboty budowlane, dostawy lub usługi, w terminie 7 dni od ich zawarcia, stanowić może podstawę do niezaakceptowania tych umów przez Zamawiającego.</w:t>
      </w:r>
    </w:p>
    <w:p w14:paraId="42987353" w14:textId="3A67348A" w:rsidR="00B621BB" w:rsidRPr="00C91049" w:rsidRDefault="00307122" w:rsidP="00C91049">
      <w:pPr>
        <w:pStyle w:val="Akapitzlist"/>
        <w:numPr>
          <w:ilvl w:val="2"/>
          <w:numId w:val="79"/>
        </w:numPr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C91049">
        <w:rPr>
          <w:rFonts w:asciiTheme="majorHAnsi" w:eastAsia="Times New Roman" w:hAnsiTheme="majorHAnsi" w:cs="Arial"/>
          <w:bCs/>
          <w:sz w:val="20"/>
          <w:szCs w:val="20"/>
        </w:rPr>
        <w:t>Zamawiający ponosi solidarną odpowiedzialność z Wykonawcą za zapłatę wynagrodzenia za roboty budowlane wykonane przez Podwykonawcę maksymalnie do wysokości wynagrodzenia przewidzianego za dany element robót określony w Harmonogramie wyłącznie po spełnieniu warunkó</w:t>
      </w:r>
      <w:r w:rsidR="004E1198" w:rsidRPr="00C91049">
        <w:rPr>
          <w:rFonts w:asciiTheme="majorHAnsi" w:eastAsia="Times New Roman" w:hAnsiTheme="majorHAnsi" w:cs="Arial"/>
          <w:bCs/>
          <w:sz w:val="20"/>
          <w:szCs w:val="20"/>
        </w:rPr>
        <w:t>w</w:t>
      </w:r>
      <w:r w:rsidRPr="00C91049">
        <w:rPr>
          <w:rFonts w:asciiTheme="majorHAnsi" w:eastAsia="Times New Roman" w:hAnsiTheme="majorHAnsi" w:cs="Arial"/>
          <w:bCs/>
          <w:sz w:val="20"/>
          <w:szCs w:val="20"/>
        </w:rPr>
        <w:t xml:space="preserve"> określonych w niniejszym paragrafie. </w:t>
      </w:r>
    </w:p>
    <w:p w14:paraId="76604766" w14:textId="7B81EE1B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>§ 4</w:t>
      </w:r>
    </w:p>
    <w:p w14:paraId="66A00C50" w14:textId="77777777" w:rsidR="006B40A5" w:rsidRPr="00F074FD" w:rsidRDefault="006B40A5" w:rsidP="000058D3">
      <w:pPr>
        <w:numPr>
          <w:ilvl w:val="3"/>
          <w:numId w:val="5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Ustanowionym przez Wykonawcę Kierownikiem budowy jest: …………………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……………</w:t>
      </w:r>
      <w:r w:rsidR="000058D3" w:rsidRPr="00F074F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F074FD">
        <w:rPr>
          <w:rFonts w:asciiTheme="majorHAnsi" w:eastAsia="Times New Roman" w:hAnsiTheme="majorHAnsi" w:cs="Arial"/>
          <w:iCs/>
          <w:sz w:val="20"/>
          <w:szCs w:val="20"/>
        </w:rPr>
        <w:t xml:space="preserve">działający </w:t>
      </w:r>
      <w:r w:rsidRPr="00F074FD">
        <w:rPr>
          <w:rFonts w:asciiTheme="majorHAnsi" w:eastAsia="Times New Roman" w:hAnsiTheme="majorHAnsi" w:cs="Arial"/>
          <w:iCs/>
          <w:sz w:val="20"/>
          <w:szCs w:val="20"/>
        </w:rPr>
        <w:br/>
        <w:t xml:space="preserve">w granicach umocowania określonego przepisami ustawy z dnia 7 lipca 1994r. Prawo Budowlane </w:t>
      </w:r>
      <w:r w:rsidRPr="00F074FD">
        <w:rPr>
          <w:rFonts w:asciiTheme="majorHAnsi" w:eastAsia="Times New Roman" w:hAnsiTheme="majorHAnsi" w:cs="Arial"/>
          <w:sz w:val="20"/>
          <w:szCs w:val="20"/>
        </w:rPr>
        <w:t>(</w:t>
      </w:r>
      <w:r w:rsidR="002B463F">
        <w:rPr>
          <w:rFonts w:asciiTheme="majorHAnsi" w:hAnsiTheme="majorHAnsi" w:cs="Arial"/>
          <w:sz w:val="20"/>
          <w:szCs w:val="20"/>
        </w:rPr>
        <w:t xml:space="preserve">t.j. </w:t>
      </w:r>
      <w:r w:rsidRPr="00F074FD">
        <w:rPr>
          <w:rFonts w:asciiTheme="majorHAnsi" w:hAnsiTheme="majorHAnsi" w:cs="Arial"/>
          <w:sz w:val="20"/>
          <w:szCs w:val="20"/>
        </w:rPr>
        <w:t xml:space="preserve"> </w:t>
      </w:r>
      <w:r w:rsidR="002B463F">
        <w:rPr>
          <w:rFonts w:asciiTheme="majorHAnsi" w:hAnsiTheme="majorHAnsi" w:cs="Arial"/>
          <w:bCs/>
          <w:sz w:val="20"/>
          <w:szCs w:val="20"/>
          <w:lang w:eastAsia="pl-PL"/>
        </w:rPr>
        <w:t>Dz. U. z 2021,  poz. 2351 ze zm.</w:t>
      </w:r>
      <w:r w:rsidRPr="00F074FD">
        <w:rPr>
          <w:rFonts w:asciiTheme="majorHAnsi" w:eastAsia="Times New Roman" w:hAnsiTheme="majorHAnsi" w:cs="Arial"/>
          <w:sz w:val="20"/>
          <w:szCs w:val="20"/>
        </w:rPr>
        <w:t>).</w:t>
      </w:r>
    </w:p>
    <w:p w14:paraId="2505476F" w14:textId="77777777" w:rsidR="006B40A5" w:rsidRPr="00F074FD" w:rsidRDefault="006B40A5" w:rsidP="000058D3">
      <w:pPr>
        <w:numPr>
          <w:ilvl w:val="3"/>
          <w:numId w:val="5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Ustanowionym przez Zamawiającego Inspektorem Nadzoru, działającym w granicach umocowania określonego przepisami ustawy Prawo Budowlane jest ………………………………………….. .</w:t>
      </w:r>
    </w:p>
    <w:p w14:paraId="56923627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>§ 5</w:t>
      </w:r>
    </w:p>
    <w:p w14:paraId="42346549" w14:textId="77777777" w:rsidR="006B40A5" w:rsidRPr="00F074FD" w:rsidRDefault="006B40A5" w:rsidP="000058D3">
      <w:pPr>
        <w:numPr>
          <w:ilvl w:val="0"/>
          <w:numId w:val="6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Jeżeli Zamawiający zwróci się do Wykonawcy z żądaniem usunięcia określonej osoby, która należy do personelu Wykonawcy lub jego podwykonawcy oraz uzasadni swoje żądanie, to Wykonawca spowoduje, </w:t>
      </w:r>
      <w:r w:rsidRPr="00F074FD">
        <w:rPr>
          <w:rFonts w:asciiTheme="majorHAnsi" w:hAnsiTheme="majorHAnsi" w:cs="Arial"/>
          <w:sz w:val="20"/>
          <w:szCs w:val="20"/>
        </w:rPr>
        <w:br/>
        <w:t xml:space="preserve">że osoba ta w ciągu 3 dni opuści teren budowy i nie będzie miała żadnego dalszego wpływu i związku </w:t>
      </w:r>
      <w:r w:rsidRPr="00F074FD">
        <w:rPr>
          <w:rFonts w:asciiTheme="majorHAnsi" w:hAnsiTheme="majorHAnsi" w:cs="Arial"/>
          <w:sz w:val="20"/>
          <w:szCs w:val="20"/>
        </w:rPr>
        <w:br/>
        <w:t>z czynnościami związanymi z wykonywaniem umowy. Zamawiający może zwrócić się o usunięcie określonych osób, gdy osoby te:</w:t>
      </w:r>
    </w:p>
    <w:p w14:paraId="6F1E89AB" w14:textId="77777777" w:rsidR="006B40A5" w:rsidRPr="00F074FD" w:rsidRDefault="006B40A5" w:rsidP="0071577F">
      <w:pPr>
        <w:numPr>
          <w:ilvl w:val="0"/>
          <w:numId w:val="15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nie przestrzegają przepisów BHP,</w:t>
      </w:r>
    </w:p>
    <w:p w14:paraId="01945166" w14:textId="77777777" w:rsidR="006B40A5" w:rsidRPr="00F074FD" w:rsidRDefault="006B40A5" w:rsidP="0071577F">
      <w:pPr>
        <w:numPr>
          <w:ilvl w:val="0"/>
          <w:numId w:val="15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nie prowadzą dokumentacji budowy zgodnie z Prawem budowlanym,</w:t>
      </w:r>
    </w:p>
    <w:p w14:paraId="3203554D" w14:textId="77777777" w:rsidR="006B40A5" w:rsidRPr="00F074FD" w:rsidRDefault="006B40A5" w:rsidP="0071577F">
      <w:pPr>
        <w:numPr>
          <w:ilvl w:val="0"/>
          <w:numId w:val="15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nie wykonują robót budowlanych zgodnie z dokumentacja projektową oraz zasadami wiedzy technicznej.</w:t>
      </w:r>
      <w:r w:rsidRPr="00F074FD">
        <w:rPr>
          <w:rFonts w:asciiTheme="majorHAnsi" w:hAnsiTheme="majorHAnsi" w:cs="Arial"/>
          <w:sz w:val="20"/>
          <w:szCs w:val="20"/>
        </w:rPr>
        <w:tab/>
      </w:r>
    </w:p>
    <w:p w14:paraId="44EC3AFF" w14:textId="77777777" w:rsidR="006B40A5" w:rsidRPr="00F074FD" w:rsidRDefault="006B40A5" w:rsidP="000058D3">
      <w:pPr>
        <w:numPr>
          <w:ilvl w:val="0"/>
          <w:numId w:val="6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14:paraId="35A02DAE" w14:textId="77777777" w:rsidR="006B40A5" w:rsidRPr="00F074FD" w:rsidRDefault="006B40A5" w:rsidP="000058D3">
      <w:pPr>
        <w:numPr>
          <w:ilvl w:val="0"/>
          <w:numId w:val="6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074FD">
        <w:rPr>
          <w:rFonts w:asciiTheme="majorHAnsi" w:hAnsiTheme="majorHAnsi" w:cs="Arial"/>
          <w:color w:val="000000"/>
          <w:sz w:val="20"/>
          <w:szCs w:val="20"/>
        </w:rPr>
        <w:t>Wykonawca zobowiązany jest prowadzić na bieżąco i przechowywać dokumenty zgodnie z przepisami ustawy Prawo budowlane.</w:t>
      </w:r>
    </w:p>
    <w:p w14:paraId="5D0530B2" w14:textId="77777777" w:rsidR="006B40A5" w:rsidRPr="00F074FD" w:rsidRDefault="006B40A5" w:rsidP="000058D3">
      <w:pPr>
        <w:numPr>
          <w:ilvl w:val="0"/>
          <w:numId w:val="6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14:paraId="2B29F741" w14:textId="77777777" w:rsidR="006B40A5" w:rsidRPr="00A37169" w:rsidRDefault="006B40A5" w:rsidP="00A37169">
      <w:pPr>
        <w:numPr>
          <w:ilvl w:val="0"/>
          <w:numId w:val="63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03FF433F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>§ 6</w:t>
      </w:r>
    </w:p>
    <w:p w14:paraId="72C37810" w14:textId="77777777" w:rsidR="006B40A5" w:rsidRPr="00F074FD" w:rsidRDefault="006B40A5" w:rsidP="00280E06">
      <w:pPr>
        <w:tabs>
          <w:tab w:val="num" w:pos="142"/>
        </w:tabs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W ramach wymienionego w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§ 10 ust. 1 </w:t>
      </w:r>
      <w:r w:rsidRPr="00F074FD">
        <w:rPr>
          <w:rFonts w:asciiTheme="majorHAnsi" w:hAnsiTheme="majorHAnsi" w:cs="Arial"/>
          <w:sz w:val="20"/>
          <w:szCs w:val="20"/>
        </w:rPr>
        <w:t xml:space="preserve">wynagrodzenia brutto wykonania przedmiotu umowy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hAnsiTheme="majorHAnsi" w:cs="Arial"/>
          <w:sz w:val="20"/>
          <w:szCs w:val="20"/>
        </w:rPr>
        <w:t xml:space="preserve"> usunie materiały zbędne z placu budowy na wysypisko śmieci, uporządkuje teren budowy. Z wywózki odpadów Wykonawca przedłoży Zamawiającemu stosowny dokument potwierdzający przekazanie odpadów do utylizacji podmiotowi uprawnionemu, zgodnie z obowiązującymi przepisami na swój koszt.</w:t>
      </w:r>
    </w:p>
    <w:p w14:paraId="4FE1F626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>§ 7</w:t>
      </w:r>
    </w:p>
    <w:p w14:paraId="2AACDEDB" w14:textId="77777777" w:rsidR="006B40A5" w:rsidRPr="00F074FD" w:rsidRDefault="006B40A5" w:rsidP="00280E06">
      <w:pPr>
        <w:tabs>
          <w:tab w:val="num" w:pos="0"/>
        </w:tabs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Jeżeli sporządzenie planu bezpieczeństwa i ochrony zdrowia okaże się konieczne Wykonawca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F074FD">
        <w:rPr>
          <w:rFonts w:asciiTheme="majorHAnsi" w:hAnsiTheme="majorHAnsi" w:cs="Arial"/>
          <w:sz w:val="20"/>
          <w:szCs w:val="20"/>
        </w:rPr>
        <w:t xml:space="preserve">na własny koszt Sporządzi lub zapewni sporządzenie, przed rozpoczęciem budowy, planu bezpieczeństwa i ochrony zdrowia w zakresie określonym w art. 21a ustawy z dnia 7 lipca 1994 r prawo budowlane oraz Rozporządzenia Ministra Infrastruktury z dnia 23.06.2003 r. w sprawie informacji dotyczącej bezpieczeństwa i ochrony zdrowia oraz planu bezpieczeństwa i ochrony zdrowia i dostarczy go Zamawiającemu. </w:t>
      </w:r>
    </w:p>
    <w:p w14:paraId="44EE433C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lastRenderedPageBreak/>
        <w:t>§ 8</w:t>
      </w:r>
    </w:p>
    <w:p w14:paraId="0396402C" w14:textId="77777777" w:rsidR="006B40A5" w:rsidRPr="00F074FD" w:rsidRDefault="006B40A5" w:rsidP="000058D3">
      <w:pPr>
        <w:numPr>
          <w:ilvl w:val="0"/>
          <w:numId w:val="7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hAnsiTheme="majorHAnsi" w:cs="Arial"/>
          <w:sz w:val="20"/>
          <w:szCs w:val="20"/>
        </w:rPr>
        <w:t xml:space="preserve"> zobowiązuje się do wykonania przedmiotu umowy z materiałów własnych. </w:t>
      </w:r>
    </w:p>
    <w:p w14:paraId="362896A0" w14:textId="77777777" w:rsidR="006B40A5" w:rsidRPr="00F074FD" w:rsidRDefault="006B40A5" w:rsidP="000058D3">
      <w:pPr>
        <w:numPr>
          <w:ilvl w:val="0"/>
          <w:numId w:val="7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Materiały i urządzenia muszą odpowiadać wymogom wyrobów dopuszczonych do obrotu i stosowania w budownictwie zgodnie z ustawą z dnia 16 kwietnia 2004 roku o wyrobach budowlanych (</w:t>
      </w:r>
      <w:r w:rsidR="004E22E6">
        <w:rPr>
          <w:rFonts w:asciiTheme="majorHAnsi" w:hAnsiTheme="majorHAnsi" w:cs="Arial"/>
          <w:sz w:val="20"/>
          <w:szCs w:val="20"/>
        </w:rPr>
        <w:t xml:space="preserve">t.j. </w:t>
      </w:r>
      <w:r w:rsidRPr="00F074FD">
        <w:rPr>
          <w:rFonts w:asciiTheme="majorHAnsi" w:hAnsiTheme="majorHAnsi" w:cs="Arial"/>
          <w:sz w:val="20"/>
          <w:szCs w:val="20"/>
        </w:rPr>
        <w:t xml:space="preserve">Dz. U. </w:t>
      </w:r>
      <w:r w:rsidR="004E22E6">
        <w:rPr>
          <w:rFonts w:asciiTheme="majorHAnsi" w:hAnsiTheme="majorHAnsi" w:cs="Arial"/>
          <w:sz w:val="20"/>
          <w:szCs w:val="20"/>
        </w:rPr>
        <w:t>z 2021 r. poz.1213</w:t>
      </w:r>
      <w:r w:rsidRPr="00F074FD">
        <w:rPr>
          <w:rFonts w:asciiTheme="majorHAnsi" w:hAnsiTheme="majorHAnsi" w:cs="Arial"/>
          <w:sz w:val="20"/>
          <w:szCs w:val="20"/>
        </w:rPr>
        <w:t xml:space="preserve">) oraz  zgodnie z art.10 ustawy z dnia 7 lipca 1994 roku </w:t>
      </w:r>
      <w:r w:rsidR="00E7573E">
        <w:rPr>
          <w:rFonts w:asciiTheme="majorHAnsi" w:hAnsiTheme="majorHAnsi" w:cs="Arial"/>
          <w:sz w:val="20"/>
          <w:szCs w:val="20"/>
        </w:rPr>
        <w:t>Prawo Budowlane (t.j.</w:t>
      </w:r>
      <w:r w:rsidRPr="00F074FD">
        <w:rPr>
          <w:rFonts w:asciiTheme="majorHAnsi" w:hAnsiTheme="majorHAnsi" w:cs="Arial"/>
          <w:sz w:val="20"/>
          <w:szCs w:val="20"/>
        </w:rPr>
        <w:t xml:space="preserve"> </w:t>
      </w:r>
      <w:r w:rsidR="00E7573E">
        <w:rPr>
          <w:rFonts w:asciiTheme="majorHAnsi" w:hAnsiTheme="majorHAnsi" w:cs="Arial"/>
          <w:bCs/>
          <w:sz w:val="20"/>
          <w:szCs w:val="20"/>
          <w:lang w:eastAsia="pl-PL"/>
        </w:rPr>
        <w:t>Dz. U. z 2021, poz. 2351</w:t>
      </w:r>
      <w:r w:rsidRPr="00F074FD">
        <w:rPr>
          <w:rFonts w:asciiTheme="majorHAnsi" w:hAnsiTheme="majorHAnsi" w:cs="Arial"/>
          <w:sz w:val="20"/>
          <w:szCs w:val="20"/>
        </w:rPr>
        <w:t>) oraz dokumentacji projektowej.</w:t>
      </w:r>
    </w:p>
    <w:p w14:paraId="4E274C45" w14:textId="77777777" w:rsidR="006B40A5" w:rsidRPr="00280E06" w:rsidRDefault="006B40A5" w:rsidP="00280E06">
      <w:pPr>
        <w:numPr>
          <w:ilvl w:val="0"/>
          <w:numId w:val="73"/>
        </w:num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F074FD">
        <w:rPr>
          <w:rFonts w:asciiTheme="majorHAnsi" w:hAnsiTheme="majorHAnsi" w:cs="Arial"/>
          <w:sz w:val="20"/>
          <w:szCs w:val="20"/>
        </w:rPr>
        <w:t xml:space="preserve">jest zobowiązany, na każde żądanie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F074FD">
        <w:rPr>
          <w:rFonts w:asciiTheme="majorHAnsi" w:hAnsiTheme="majorHAnsi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Zamawiającego </w:t>
      </w:r>
      <w:r w:rsidRPr="00F074FD">
        <w:rPr>
          <w:rFonts w:asciiTheme="majorHAnsi" w:hAnsiTheme="majorHAnsi" w:cs="Arial"/>
          <w:sz w:val="20"/>
          <w:szCs w:val="20"/>
        </w:rPr>
        <w:t>(Inspektora Nadzoru) przed ich wbudowaniem.</w:t>
      </w:r>
    </w:p>
    <w:p w14:paraId="54A5CC3B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>§ 9</w:t>
      </w:r>
    </w:p>
    <w:p w14:paraId="7798D31D" w14:textId="77777777" w:rsidR="006B40A5" w:rsidRPr="00F074FD" w:rsidRDefault="006B40A5" w:rsidP="00280E06">
      <w:pPr>
        <w:tabs>
          <w:tab w:val="num" w:pos="0"/>
          <w:tab w:val="num" w:pos="720"/>
        </w:tabs>
        <w:suppressAutoHyphens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b/>
          <w:color w:val="000000"/>
          <w:sz w:val="20"/>
          <w:szCs w:val="20"/>
          <w:lang w:eastAsia="ar-SA"/>
        </w:rPr>
        <w:t>Wykonawca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F074FD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się do posiadania ubezpieczenia OC robót budowlanych 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t xml:space="preserve">na jedno lub wszystkie zdarzenia w okresie ubezpieczenia z tytułu szkód, które mogą zaistnieć w okresie od rozpoczęcia robót 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br/>
        <w:t xml:space="preserve">do przekazania całego przedmiotu umowy </w:t>
      </w:r>
      <w:r w:rsidRPr="00F074FD">
        <w:rPr>
          <w:rFonts w:asciiTheme="majorHAnsi" w:eastAsia="Times New Roman" w:hAnsiTheme="majorHAnsi" w:cs="Arial"/>
          <w:b/>
          <w:color w:val="000000"/>
          <w:sz w:val="20"/>
          <w:szCs w:val="20"/>
          <w:lang w:eastAsia="ar-SA"/>
        </w:rPr>
        <w:t>Zamawiającemu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 a powstałych w związku z prowadzonymi robotami)</w:t>
      </w:r>
      <w:r w:rsidRPr="00F074FD">
        <w:rPr>
          <w:rFonts w:asciiTheme="majorHAnsi" w:hAnsiTheme="majorHAnsi" w:cs="Arial"/>
          <w:sz w:val="20"/>
          <w:szCs w:val="20"/>
        </w:rPr>
        <w:t>.</w:t>
      </w:r>
    </w:p>
    <w:p w14:paraId="3CE7FE04" w14:textId="77777777" w:rsidR="006B40A5" w:rsidRPr="00F074FD" w:rsidRDefault="006B40A5" w:rsidP="000058D3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="Arial"/>
          <w:sz w:val="20"/>
          <w:szCs w:val="20"/>
        </w:rPr>
      </w:pPr>
    </w:p>
    <w:p w14:paraId="2B08AA4F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>§ 10</w:t>
      </w:r>
    </w:p>
    <w:p w14:paraId="067A5DC9" w14:textId="77777777" w:rsidR="006B40A5" w:rsidRPr="00F074FD" w:rsidRDefault="006B40A5" w:rsidP="000058D3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Strony ustalają wynagrodzenie ryczałtowe brutto w wysokości </w:t>
      </w:r>
      <w:r w:rsidRPr="00F074FD">
        <w:rPr>
          <w:rFonts w:asciiTheme="majorHAnsi" w:hAnsiTheme="majorHAnsi" w:cs="Arial"/>
          <w:b/>
          <w:sz w:val="20"/>
          <w:szCs w:val="20"/>
        </w:rPr>
        <w:t>…………………..… zł brutto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F074FD">
        <w:rPr>
          <w:rFonts w:asciiTheme="majorHAnsi" w:hAnsiTheme="majorHAnsi" w:cs="Arial"/>
          <w:bCs/>
          <w:sz w:val="20"/>
          <w:szCs w:val="20"/>
        </w:rPr>
        <w:t>(słownie: ……………………… zł ,…100) za wykonanie całości robót.</w:t>
      </w:r>
    </w:p>
    <w:p w14:paraId="1F6CADA1" w14:textId="77777777" w:rsidR="006B40A5" w:rsidRPr="00F074FD" w:rsidRDefault="006B40A5" w:rsidP="000058D3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Cs/>
          <w:sz w:val="20"/>
          <w:szCs w:val="20"/>
        </w:rPr>
        <w:t xml:space="preserve">Wykonawca obowiązany jest do wykonania robót w pełnym zakresie, zgodnie z przedmiarem, specyfikacją techniczną i kosztorysem ofertowym. </w:t>
      </w:r>
    </w:p>
    <w:p w14:paraId="274DC983" w14:textId="77777777" w:rsidR="006B40A5" w:rsidRPr="00F074FD" w:rsidRDefault="006B40A5" w:rsidP="000058D3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14:paraId="6E388020" w14:textId="77777777" w:rsidR="006B40A5" w:rsidRPr="00F074FD" w:rsidRDefault="006B40A5" w:rsidP="000058D3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Cs/>
          <w:sz w:val="20"/>
          <w:szCs w:val="20"/>
        </w:rPr>
        <w:t>Wykonawca</w:t>
      </w:r>
      <w:r w:rsidRPr="00F074FD">
        <w:rPr>
          <w:rFonts w:asciiTheme="majorHAnsi" w:hAnsiTheme="majorHAnsi" w:cs="Arial"/>
          <w:sz w:val="20"/>
          <w:szCs w:val="20"/>
        </w:rPr>
        <w:t xml:space="preserve"> obowiązany jest do wykonania robót w pełnym zakresie, zgodnie z przedmiarem i kosztorysem ofertowym. </w:t>
      </w:r>
    </w:p>
    <w:p w14:paraId="08984E27" w14:textId="77777777" w:rsidR="006B40A5" w:rsidRPr="00F074FD" w:rsidRDefault="006B40A5" w:rsidP="000058D3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W przypadku pominięcia w kosztorysie ofertowym jakiejkolwiek pozycji zakresu robót, wynikających </w:t>
      </w:r>
      <w:r w:rsidRPr="00F074FD">
        <w:rPr>
          <w:rFonts w:asciiTheme="majorHAnsi" w:hAnsiTheme="majorHAnsi" w:cs="Arial"/>
          <w:sz w:val="20"/>
          <w:szCs w:val="20"/>
        </w:rPr>
        <w:br/>
        <w:t>z przedmiaru robót</w:t>
      </w:r>
      <w:r w:rsidRPr="00F074FD">
        <w:rPr>
          <w:rFonts w:asciiTheme="majorHAnsi" w:hAnsiTheme="majorHAnsi" w:cs="Arial"/>
          <w:bCs/>
          <w:sz w:val="20"/>
          <w:szCs w:val="20"/>
        </w:rPr>
        <w:t>, Wykonawca</w:t>
      </w:r>
      <w:r w:rsidRPr="00F074FD">
        <w:rPr>
          <w:rFonts w:asciiTheme="majorHAnsi" w:hAnsiTheme="majorHAnsi" w:cs="Arial"/>
          <w:sz w:val="20"/>
          <w:szCs w:val="20"/>
        </w:rPr>
        <w:t xml:space="preserve"> wykona te roboty w ramach wynagrodzenia, określonego w § 10 ust. 1 bez prawa dochodzenia roszczeń finansowych z tego tytułu.</w:t>
      </w:r>
    </w:p>
    <w:p w14:paraId="55FAF1D4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71C2CAF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>§ 11</w:t>
      </w:r>
    </w:p>
    <w:p w14:paraId="2EEAE0CF" w14:textId="77777777" w:rsidR="006B40A5" w:rsidRPr="00F074FD" w:rsidRDefault="006B40A5" w:rsidP="000058D3">
      <w:pPr>
        <w:numPr>
          <w:ilvl w:val="0"/>
          <w:numId w:val="64"/>
        </w:numPr>
        <w:tabs>
          <w:tab w:val="num" w:pos="284"/>
        </w:tabs>
        <w:suppressAutoHyphens/>
        <w:spacing w:after="120"/>
        <w:ind w:left="284" w:hanging="284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Zamawiający nie </w:t>
      </w:r>
      <w:r w:rsidRPr="00F074FD">
        <w:rPr>
          <w:rFonts w:asciiTheme="majorHAnsi" w:hAnsiTheme="majorHAnsi" w:cs="Arial"/>
          <w:b/>
          <w:color w:val="000000"/>
          <w:sz w:val="20"/>
          <w:szCs w:val="20"/>
        </w:rPr>
        <w:t xml:space="preserve">dopuszcza </w:t>
      </w:r>
      <w:r w:rsidRPr="00F074FD">
        <w:rPr>
          <w:rFonts w:asciiTheme="majorHAnsi" w:hAnsiTheme="majorHAnsi" w:cs="Arial"/>
          <w:color w:val="000000"/>
          <w:sz w:val="20"/>
          <w:szCs w:val="20"/>
        </w:rPr>
        <w:t>fakturowania częściowego robót.</w:t>
      </w:r>
    </w:p>
    <w:p w14:paraId="03BF37A0" w14:textId="090054E5" w:rsidR="006B40A5" w:rsidRPr="00F074FD" w:rsidRDefault="006B40A5" w:rsidP="000058D3">
      <w:pPr>
        <w:numPr>
          <w:ilvl w:val="0"/>
          <w:numId w:val="64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Zapłata faktury końcowej nastąpi w terminie do 30 dni licząc od dnia  doręczenia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Zamawiającemu </w:t>
      </w:r>
      <w:r w:rsidRPr="00F074FD">
        <w:rPr>
          <w:rFonts w:asciiTheme="majorHAnsi" w:hAnsiTheme="majorHAnsi" w:cs="Arial"/>
          <w:bCs/>
          <w:sz w:val="20"/>
          <w:szCs w:val="20"/>
        </w:rPr>
        <w:t>prawidłowo wystawionej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F074FD">
        <w:rPr>
          <w:rFonts w:asciiTheme="majorHAnsi" w:hAnsiTheme="majorHAnsi" w:cs="Arial"/>
          <w:sz w:val="20"/>
          <w:szCs w:val="20"/>
        </w:rPr>
        <w:t>faktury końcowej wraz z protokołem odbioru robót końcowych podpisanych przez Inspektora Nadzoru i przedstawiciela Zamawiającego z kompletnymi dokumentami odbiorowymi na konto bankowe wskazane na fakturze.</w:t>
      </w:r>
    </w:p>
    <w:p w14:paraId="59C5A11B" w14:textId="77777777" w:rsidR="006B40A5" w:rsidRPr="00F074FD" w:rsidRDefault="006B40A5" w:rsidP="000058D3">
      <w:pPr>
        <w:numPr>
          <w:ilvl w:val="0"/>
          <w:numId w:val="64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Za dzień zapłaty uznaje się dzień obciążenia rachunku Zamawiającego.</w:t>
      </w:r>
    </w:p>
    <w:p w14:paraId="0DC27A8E" w14:textId="77777777" w:rsidR="006B40A5" w:rsidRPr="00F074FD" w:rsidRDefault="006B40A5" w:rsidP="000058D3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14:paraId="78E442B8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>§ 12</w:t>
      </w:r>
    </w:p>
    <w:p w14:paraId="67E08254" w14:textId="77777777" w:rsidR="006B40A5" w:rsidRPr="00F074FD" w:rsidRDefault="006B40A5" w:rsidP="000058D3">
      <w:pPr>
        <w:numPr>
          <w:ilvl w:val="0"/>
          <w:numId w:val="66"/>
        </w:numPr>
        <w:tabs>
          <w:tab w:val="clear" w:pos="1080"/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W przypadku nieprzedstawienia przez wykonawcę dowodu zapłaty, o których mowa w § 10 ust. 3 wstrzymuje się wypłatę należnego wynagrodzenia w części równej sumie kwot wynikających </w:t>
      </w:r>
      <w:r w:rsidRPr="00F074FD">
        <w:rPr>
          <w:rFonts w:asciiTheme="majorHAnsi" w:hAnsiTheme="majorHAnsi" w:cs="Arial"/>
          <w:sz w:val="20"/>
          <w:szCs w:val="20"/>
        </w:rPr>
        <w:br/>
        <w:t>z nieprzedstawionych dowodów zapłaty.</w:t>
      </w:r>
    </w:p>
    <w:p w14:paraId="2AF4C987" w14:textId="6CC577E1" w:rsidR="006B40A5" w:rsidRPr="00F074FD" w:rsidRDefault="006B40A5" w:rsidP="000058D3">
      <w:pPr>
        <w:numPr>
          <w:ilvl w:val="0"/>
          <w:numId w:val="66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074F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 który zawarł przedłożoną zamawiającemu umowę o podwykonawstwo, której przedmiotem są dostawy lub usługi, w przypadku uchylenia się od obowiązku zapłaty odpowiednio przez wykonawcę, podwykonawcę  lub dalszego podwykonawcę. </w:t>
      </w:r>
    </w:p>
    <w:p w14:paraId="0BE400EF" w14:textId="77777777" w:rsidR="006B40A5" w:rsidRPr="00F074FD" w:rsidRDefault="006B40A5" w:rsidP="000058D3">
      <w:pPr>
        <w:numPr>
          <w:ilvl w:val="0"/>
          <w:numId w:val="6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lastRenderedPageBreak/>
        <w:t xml:space="preserve">Zamawiający przed dokonaniem płatności, o której mowa w ust. 2 zwróci się do Wykonawcy aby ten </w:t>
      </w:r>
      <w:r w:rsidRPr="00F074FD">
        <w:rPr>
          <w:rFonts w:asciiTheme="majorHAnsi" w:hAnsiTheme="majorHAnsi" w:cs="Arial"/>
          <w:sz w:val="20"/>
          <w:szCs w:val="20"/>
        </w:rPr>
        <w:br/>
        <w:t>w terminie 7 dni wniósł pisemne uwagi o powodach nie uregulowania zobowiązań wobec podwykonawcy. Wniesione uwagi mogą być podstawą:</w:t>
      </w:r>
    </w:p>
    <w:p w14:paraId="45048FD7" w14:textId="77777777" w:rsidR="006B40A5" w:rsidRPr="00F074FD" w:rsidRDefault="006B40A5" w:rsidP="000058D3">
      <w:pPr>
        <w:numPr>
          <w:ilvl w:val="0"/>
          <w:numId w:val="7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  <w:lang w:eastAsia="pl-PL"/>
        </w:rPr>
        <w:t>niedokonania bezpośredniej zapłaty wynagrodzenia podwykonawcy lub dalszemu podwykonawcy, jeżeli wykonawca wykaże niezasadność takiej zapłaty albo</w:t>
      </w:r>
    </w:p>
    <w:p w14:paraId="5B0EFBBA" w14:textId="77777777" w:rsidR="006B40A5" w:rsidRPr="00F074FD" w:rsidRDefault="006B40A5" w:rsidP="000058D3">
      <w:pPr>
        <w:numPr>
          <w:ilvl w:val="0"/>
          <w:numId w:val="7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  <w:lang w:eastAsia="pl-PL"/>
        </w:rPr>
        <w:t>złożenia do depozytu sądowego kwoty potrzebnej na pokrycie wynagrodzenia podwykonawcy lub dalszego podwykonawcy w przypadku istnienia zasadniczej wątpliwości zamawiającego co do wysokości należnej zapłaty lub podmiotu, któremu płatność się należy, albo</w:t>
      </w:r>
    </w:p>
    <w:p w14:paraId="68DBF97E" w14:textId="77777777" w:rsidR="006B40A5" w:rsidRPr="00280E06" w:rsidRDefault="006B40A5" w:rsidP="00280E06">
      <w:pPr>
        <w:numPr>
          <w:ilvl w:val="0"/>
          <w:numId w:val="7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  <w:lang w:eastAsia="pl-PL"/>
        </w:rPr>
        <w:t>dokonania bezpośredniej zapłaty wynagrodzenia podwykonawcy lub dalszemu podwykonawcy, jeżeli podwykonawca lub dalszy podwykonawca wykaże zasadność takiej zapłaty.</w:t>
      </w:r>
    </w:p>
    <w:p w14:paraId="59FF3854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>§ 13</w:t>
      </w:r>
    </w:p>
    <w:p w14:paraId="2F20DB63" w14:textId="77777777" w:rsidR="006B40A5" w:rsidRPr="00F074FD" w:rsidRDefault="006B40A5" w:rsidP="00280E06">
      <w:pPr>
        <w:tabs>
          <w:tab w:val="num" w:pos="0"/>
        </w:tabs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>Wykonawca</w:t>
      </w:r>
      <w:r w:rsidRPr="00F074FD">
        <w:rPr>
          <w:rFonts w:asciiTheme="majorHAnsi" w:hAnsiTheme="majorHAnsi" w:cs="Arial"/>
          <w:sz w:val="20"/>
          <w:szCs w:val="20"/>
        </w:rPr>
        <w:t xml:space="preserve"> zobowiązuje się wykonać przedmiot umowy zgodnie z zasadami wiedzy technicznej, obowiązującymi przepisami w szczególności techniczno-budowlanymi, normami oraz przepisami BHP.</w:t>
      </w:r>
    </w:p>
    <w:p w14:paraId="1A8D3BE2" w14:textId="77777777" w:rsidR="006B40A5" w:rsidRPr="00F074FD" w:rsidRDefault="006B40A5" w:rsidP="000058D3">
      <w:p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</w:p>
    <w:p w14:paraId="373F1B8D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§ 14</w:t>
      </w:r>
    </w:p>
    <w:p w14:paraId="0B10D0E2" w14:textId="77777777" w:rsidR="006B40A5" w:rsidRPr="00F074FD" w:rsidRDefault="006B40A5" w:rsidP="000058D3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Po wykonaniu robót objętych umową,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hAnsiTheme="majorHAnsi" w:cs="Arial"/>
          <w:sz w:val="20"/>
          <w:szCs w:val="20"/>
        </w:rPr>
        <w:t xml:space="preserve"> przygotuje przedmiot umowy do odbioru końcowego i zawiadomi o tym pisemnie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F074FD">
        <w:rPr>
          <w:rFonts w:asciiTheme="majorHAnsi" w:hAnsiTheme="majorHAnsi" w:cs="Arial"/>
          <w:sz w:val="20"/>
          <w:szCs w:val="20"/>
        </w:rPr>
        <w:t>.</w:t>
      </w:r>
    </w:p>
    <w:p w14:paraId="1F2A2DB8" w14:textId="77777777" w:rsidR="006B40A5" w:rsidRPr="00F074FD" w:rsidRDefault="006B40A5" w:rsidP="000058D3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Do zawiadomienia zakończenia robót </w:t>
      </w:r>
      <w:r w:rsidRPr="00F074FD">
        <w:rPr>
          <w:rFonts w:asciiTheme="majorHAnsi" w:hAnsiTheme="majorHAnsi" w:cs="Arial"/>
          <w:b/>
          <w:sz w:val="20"/>
          <w:szCs w:val="20"/>
        </w:rPr>
        <w:t xml:space="preserve">Wykonawca </w:t>
      </w:r>
      <w:r w:rsidRPr="00F074FD">
        <w:rPr>
          <w:rFonts w:asciiTheme="majorHAnsi" w:hAnsiTheme="majorHAnsi" w:cs="Arial"/>
          <w:sz w:val="20"/>
          <w:szCs w:val="20"/>
        </w:rPr>
        <w:t>załącza:</w:t>
      </w:r>
    </w:p>
    <w:p w14:paraId="3028A77D" w14:textId="77777777" w:rsidR="006B40A5" w:rsidRPr="00F074FD" w:rsidRDefault="006B40A5" w:rsidP="00280E06">
      <w:pPr>
        <w:numPr>
          <w:ilvl w:val="0"/>
          <w:numId w:val="69"/>
        </w:numPr>
        <w:tabs>
          <w:tab w:val="num" w:pos="567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 w:cs="Arial"/>
          <w:sz w:val="20"/>
          <w:szCs w:val="20"/>
        </w:rPr>
      </w:pPr>
      <w:r w:rsidRPr="00F074FD">
        <w:rPr>
          <w:rFonts w:asciiTheme="majorHAnsi" w:eastAsia="Times-Roman" w:hAnsiTheme="majorHAnsi" w:cs="Arial"/>
          <w:sz w:val="20"/>
          <w:szCs w:val="20"/>
        </w:rPr>
        <w:t>o</w:t>
      </w:r>
      <w:r w:rsidRPr="00F074FD">
        <w:rPr>
          <w:rFonts w:asciiTheme="majorHAnsi" w:eastAsia="TTE1FA5458t00" w:hAnsiTheme="majorHAnsi" w:cs="Arial"/>
          <w:sz w:val="20"/>
          <w:szCs w:val="20"/>
        </w:rPr>
        <w:t>ś</w:t>
      </w:r>
      <w:r w:rsidRPr="00F074FD">
        <w:rPr>
          <w:rFonts w:asciiTheme="majorHAnsi" w:eastAsia="Times-Roman" w:hAnsiTheme="majorHAnsi" w:cs="Arial"/>
          <w:sz w:val="20"/>
          <w:szCs w:val="20"/>
        </w:rPr>
        <w:t>wiadczenie kierownika budowy, że roboty zostały wykonane zgodnie z dokumentacj</w:t>
      </w:r>
      <w:r w:rsidRPr="00F074FD">
        <w:rPr>
          <w:rFonts w:asciiTheme="majorHAnsi" w:eastAsia="TTE1FA5458t00" w:hAnsiTheme="majorHAnsi" w:cs="Arial"/>
          <w:sz w:val="20"/>
          <w:szCs w:val="20"/>
        </w:rPr>
        <w:t xml:space="preserve">ą </w:t>
      </w:r>
      <w:r w:rsidRPr="00F074FD">
        <w:rPr>
          <w:rFonts w:asciiTheme="majorHAnsi" w:eastAsia="Times-Roman" w:hAnsiTheme="majorHAnsi" w:cs="Arial"/>
          <w:sz w:val="20"/>
          <w:szCs w:val="20"/>
        </w:rPr>
        <w:t xml:space="preserve">oraz </w:t>
      </w:r>
      <w:r w:rsidRPr="00F074FD">
        <w:rPr>
          <w:rFonts w:asciiTheme="majorHAnsi" w:eastAsia="Times-Roman" w:hAnsiTheme="majorHAnsi" w:cs="Arial"/>
          <w:sz w:val="20"/>
          <w:szCs w:val="20"/>
        </w:rPr>
        <w:br/>
        <w:t>że teren budowy został uprz</w:t>
      </w:r>
      <w:r w:rsidRPr="00F074FD">
        <w:rPr>
          <w:rFonts w:asciiTheme="majorHAnsi" w:eastAsia="TTE1FA5458t00" w:hAnsiTheme="majorHAnsi" w:cs="Arial"/>
          <w:sz w:val="20"/>
          <w:szCs w:val="20"/>
        </w:rPr>
        <w:t>ą</w:t>
      </w:r>
      <w:r w:rsidRPr="00F074FD">
        <w:rPr>
          <w:rFonts w:asciiTheme="majorHAnsi" w:eastAsia="Times-Roman" w:hAnsiTheme="majorHAnsi" w:cs="Arial"/>
          <w:sz w:val="20"/>
          <w:szCs w:val="20"/>
        </w:rPr>
        <w:t>tni</w:t>
      </w:r>
      <w:r w:rsidRPr="00F074FD">
        <w:rPr>
          <w:rFonts w:asciiTheme="majorHAnsi" w:eastAsia="TTE1FA5458t00" w:hAnsiTheme="majorHAnsi" w:cs="Arial"/>
          <w:sz w:val="20"/>
          <w:szCs w:val="20"/>
        </w:rPr>
        <w:t>ę</w:t>
      </w:r>
      <w:r w:rsidRPr="00F074FD">
        <w:rPr>
          <w:rFonts w:asciiTheme="majorHAnsi" w:eastAsia="Times-Roman" w:hAnsiTheme="majorHAnsi" w:cs="Arial"/>
          <w:sz w:val="20"/>
          <w:szCs w:val="20"/>
        </w:rPr>
        <w:t>ty – 2 egz.,</w:t>
      </w:r>
    </w:p>
    <w:p w14:paraId="22AE305E" w14:textId="77777777" w:rsidR="006B40A5" w:rsidRPr="00F074FD" w:rsidRDefault="006B40A5" w:rsidP="00280E06">
      <w:pPr>
        <w:numPr>
          <w:ilvl w:val="0"/>
          <w:numId w:val="69"/>
        </w:numPr>
        <w:tabs>
          <w:tab w:val="num" w:pos="567"/>
          <w:tab w:val="num" w:pos="709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 w:cs="Arial"/>
          <w:sz w:val="20"/>
          <w:szCs w:val="20"/>
        </w:rPr>
      </w:pPr>
      <w:r w:rsidRPr="00F074FD">
        <w:rPr>
          <w:rFonts w:asciiTheme="majorHAnsi" w:eastAsia="Times-Roman" w:hAnsiTheme="majorHAnsi" w:cs="Arial"/>
          <w:sz w:val="20"/>
          <w:szCs w:val="20"/>
        </w:rPr>
        <w:t>atesty, certyfikaty i aprobaty zgodno</w:t>
      </w:r>
      <w:r w:rsidRPr="00F074FD">
        <w:rPr>
          <w:rFonts w:asciiTheme="majorHAnsi" w:eastAsia="TTE1FA5458t00" w:hAnsiTheme="majorHAnsi" w:cs="Arial"/>
          <w:sz w:val="20"/>
          <w:szCs w:val="20"/>
        </w:rPr>
        <w:t>ś</w:t>
      </w:r>
      <w:r w:rsidRPr="00F074FD">
        <w:rPr>
          <w:rFonts w:asciiTheme="majorHAnsi" w:eastAsia="Times-Roman" w:hAnsiTheme="majorHAnsi" w:cs="Arial"/>
          <w:sz w:val="20"/>
          <w:szCs w:val="20"/>
        </w:rPr>
        <w:t>ci na wbudowane materiały - 1 egz.</w:t>
      </w:r>
    </w:p>
    <w:p w14:paraId="0F824458" w14:textId="77777777" w:rsidR="006B40A5" w:rsidRPr="00F074FD" w:rsidRDefault="006B40A5" w:rsidP="000058D3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Odbiór końcowy nastąpi w ciągu 7 dni od daty powiadomienia </w:t>
      </w:r>
      <w:r w:rsidRPr="00F074FD">
        <w:rPr>
          <w:rFonts w:asciiTheme="majorHAnsi" w:hAnsiTheme="majorHAnsi" w:cs="Arial"/>
          <w:b/>
          <w:sz w:val="20"/>
          <w:szCs w:val="20"/>
        </w:rPr>
        <w:t>Zamawiającego</w:t>
      </w:r>
      <w:r w:rsidRPr="00F074FD">
        <w:rPr>
          <w:rFonts w:asciiTheme="majorHAnsi" w:hAnsiTheme="majorHAnsi" w:cs="Arial"/>
          <w:sz w:val="20"/>
          <w:szCs w:val="20"/>
        </w:rPr>
        <w:t xml:space="preserve"> przez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Wykonawcę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br/>
      </w:r>
      <w:r w:rsidRPr="00F074FD">
        <w:rPr>
          <w:rFonts w:asciiTheme="majorHAnsi" w:hAnsiTheme="majorHAnsi" w:cs="Arial"/>
          <w:bCs/>
          <w:sz w:val="20"/>
          <w:szCs w:val="20"/>
        </w:rPr>
        <w:t>i dostarczenia kompletu dokumentów, o których mowa w ust. 2 niniejszego paragrafu</w:t>
      </w:r>
      <w:r w:rsidRPr="00F074FD">
        <w:rPr>
          <w:rFonts w:asciiTheme="majorHAnsi" w:hAnsiTheme="majorHAnsi" w:cs="Arial"/>
          <w:sz w:val="20"/>
          <w:szCs w:val="20"/>
        </w:rPr>
        <w:t>.</w:t>
      </w:r>
    </w:p>
    <w:p w14:paraId="13848E4E" w14:textId="77777777" w:rsidR="006B40A5" w:rsidRPr="00F074FD" w:rsidRDefault="006B40A5" w:rsidP="000058D3">
      <w:pPr>
        <w:numPr>
          <w:ilvl w:val="0"/>
          <w:numId w:val="1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Zamawiający</w:t>
      </w:r>
      <w:r w:rsidRPr="00F074FD">
        <w:rPr>
          <w:rFonts w:asciiTheme="majorHAnsi" w:hAnsiTheme="majorHAnsi" w:cs="Arial"/>
          <w:sz w:val="20"/>
          <w:szCs w:val="20"/>
        </w:rPr>
        <w:t xml:space="preserve"> zakończy czynności odbioru najpóźniej w ciągu 7 dni, licząc od daty rozpoczęcia odbioru, </w:t>
      </w:r>
      <w:r w:rsidRPr="00F074FD">
        <w:rPr>
          <w:rFonts w:asciiTheme="majorHAnsi" w:hAnsiTheme="majorHAnsi" w:cs="Arial"/>
          <w:sz w:val="20"/>
          <w:szCs w:val="20"/>
        </w:rPr>
        <w:br/>
        <w:t>o ile nie nastąpi przerwanie czynności odbiorowych.</w:t>
      </w:r>
    </w:p>
    <w:p w14:paraId="5F5411DD" w14:textId="77777777" w:rsidR="006B40A5" w:rsidRPr="00F074FD" w:rsidRDefault="006B40A5" w:rsidP="000058D3">
      <w:pPr>
        <w:numPr>
          <w:ilvl w:val="0"/>
          <w:numId w:val="16"/>
        </w:numPr>
        <w:tabs>
          <w:tab w:val="num" w:pos="284"/>
          <w:tab w:val="num" w:pos="786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Jeżeli w toku czynności odbioru zostaną stwierdzone wady lub braki:</w:t>
      </w:r>
    </w:p>
    <w:p w14:paraId="373E28B9" w14:textId="63CB72C6" w:rsidR="006B40A5" w:rsidRPr="00F074FD" w:rsidRDefault="006B40A5" w:rsidP="00C91049">
      <w:pPr>
        <w:tabs>
          <w:tab w:val="num" w:pos="709"/>
        </w:tabs>
        <w:spacing w:after="6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bookmarkStart w:id="0" w:name="_GoBack"/>
      <w:r w:rsidRPr="00F074FD">
        <w:rPr>
          <w:rFonts w:asciiTheme="majorHAnsi" w:hAnsiTheme="majorHAnsi" w:cs="Arial"/>
          <w:sz w:val="20"/>
          <w:szCs w:val="20"/>
        </w:rPr>
        <w:t>1)</w:t>
      </w:r>
      <w:r w:rsidRPr="00F074FD">
        <w:rPr>
          <w:rFonts w:asciiTheme="majorHAnsi" w:hAnsiTheme="majorHAnsi" w:cs="Arial"/>
          <w:sz w:val="20"/>
          <w:szCs w:val="20"/>
        </w:rPr>
        <w:tab/>
        <w:t>nadające się do usunięcia – Zamawiający</w:t>
      </w:r>
      <w:r w:rsidR="00CF2407">
        <w:rPr>
          <w:rFonts w:asciiTheme="majorHAnsi" w:hAnsiTheme="majorHAnsi" w:cs="Arial"/>
          <w:sz w:val="20"/>
          <w:szCs w:val="20"/>
        </w:rPr>
        <w:t xml:space="preserve"> dokona odbioru robót </w:t>
      </w:r>
      <w:r w:rsidR="00EF13D3">
        <w:rPr>
          <w:rFonts w:asciiTheme="majorHAnsi" w:hAnsiTheme="majorHAnsi" w:cs="Arial"/>
          <w:sz w:val="20"/>
          <w:szCs w:val="20"/>
        </w:rPr>
        <w:t>korzystając z uprawnień określonych w par. 17 umowy.</w:t>
      </w:r>
      <w:r w:rsidRPr="00F074FD">
        <w:rPr>
          <w:rFonts w:asciiTheme="majorHAnsi" w:hAnsiTheme="majorHAnsi" w:cs="Arial"/>
          <w:sz w:val="20"/>
          <w:szCs w:val="20"/>
        </w:rPr>
        <w:t xml:space="preserve"> </w:t>
      </w:r>
    </w:p>
    <w:p w14:paraId="66AD0816" w14:textId="77777777" w:rsidR="006B40A5" w:rsidRPr="00F074FD" w:rsidRDefault="006B40A5" w:rsidP="00C91049">
      <w:pPr>
        <w:tabs>
          <w:tab w:val="num" w:pos="709"/>
        </w:tabs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2)</w:t>
      </w:r>
      <w:r w:rsidRPr="00F074FD">
        <w:rPr>
          <w:rFonts w:asciiTheme="majorHAnsi" w:hAnsiTheme="majorHAnsi" w:cs="Arial"/>
          <w:sz w:val="20"/>
          <w:szCs w:val="20"/>
        </w:rPr>
        <w:tab/>
        <w:t xml:space="preserve">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</w:t>
      </w:r>
      <w:bookmarkEnd w:id="0"/>
      <w:r w:rsidRPr="00F074FD">
        <w:rPr>
          <w:rFonts w:asciiTheme="majorHAnsi" w:hAnsiTheme="majorHAnsi" w:cs="Arial"/>
          <w:sz w:val="20"/>
          <w:szCs w:val="20"/>
        </w:rPr>
        <w:t>o trwałości przedmiotu umowy potwierdzonej przez inspektora nadzoru (wada istotna).</w:t>
      </w:r>
    </w:p>
    <w:p w14:paraId="171C2DC1" w14:textId="77777777" w:rsidR="006B40A5" w:rsidRDefault="006B40A5" w:rsidP="00280E06">
      <w:pPr>
        <w:numPr>
          <w:ilvl w:val="0"/>
          <w:numId w:val="16"/>
        </w:numPr>
        <w:tabs>
          <w:tab w:val="clear" w:pos="1080"/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</w:t>
      </w:r>
      <w:r w:rsidRPr="00F074FD">
        <w:rPr>
          <w:rFonts w:asciiTheme="majorHAnsi" w:hAnsiTheme="majorHAnsi" w:cs="Arial"/>
          <w:sz w:val="20"/>
          <w:szCs w:val="20"/>
        </w:rPr>
        <w:br/>
        <w:t xml:space="preserve">w terminie. W takim przypadku Wykonawca ma obowiązek usunięcia wad i ponownego zgłoszenia elementu do odbioru bez prawa do dodatkowego wynagrodzenia. </w:t>
      </w:r>
    </w:p>
    <w:p w14:paraId="2F13FEF6" w14:textId="77777777" w:rsidR="00280E06" w:rsidRPr="00280E06" w:rsidRDefault="00280E06" w:rsidP="00F35F70">
      <w:pPr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2D28DF89" w14:textId="77777777" w:rsidR="006B40A5" w:rsidRPr="00F074FD" w:rsidRDefault="006B40A5" w:rsidP="004E22E6">
      <w:pPr>
        <w:tabs>
          <w:tab w:val="num" w:pos="0"/>
          <w:tab w:val="left" w:pos="3119"/>
        </w:tabs>
        <w:spacing w:after="12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§ 15</w:t>
      </w:r>
    </w:p>
    <w:p w14:paraId="14145F24" w14:textId="77777777" w:rsidR="006B40A5" w:rsidRPr="00F074FD" w:rsidRDefault="006B40A5" w:rsidP="004E22E6">
      <w:pPr>
        <w:tabs>
          <w:tab w:val="num" w:pos="0"/>
        </w:tabs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Po zakończeniu robót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hAnsiTheme="majorHAnsi" w:cs="Arial"/>
          <w:sz w:val="20"/>
          <w:szCs w:val="20"/>
        </w:rPr>
        <w:t xml:space="preserve"> zobowiązany jest uporządkować plac budowy, i przekazać go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Zamawiającemu </w:t>
      </w:r>
      <w:r w:rsidRPr="00F074FD">
        <w:rPr>
          <w:rFonts w:asciiTheme="majorHAnsi" w:hAnsiTheme="majorHAnsi" w:cs="Arial"/>
          <w:sz w:val="20"/>
          <w:szCs w:val="20"/>
        </w:rPr>
        <w:t xml:space="preserve"> w terminie ustalonym dla odbioru końcowego robót.</w:t>
      </w:r>
    </w:p>
    <w:p w14:paraId="6C92AFC8" w14:textId="77777777" w:rsidR="006B40A5" w:rsidRPr="00F074FD" w:rsidRDefault="006B40A5" w:rsidP="000058D3">
      <w:pPr>
        <w:tabs>
          <w:tab w:val="num" w:pos="284"/>
        </w:tabs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526E8557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§ 16</w:t>
      </w:r>
    </w:p>
    <w:p w14:paraId="74FE33D8" w14:textId="77777777" w:rsidR="006B40A5" w:rsidRPr="00F074FD" w:rsidRDefault="006B40A5" w:rsidP="004E22E6">
      <w:pPr>
        <w:tabs>
          <w:tab w:val="num" w:pos="0"/>
        </w:tabs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Zamawiający</w:t>
      </w:r>
      <w:r w:rsidRPr="00F074FD">
        <w:rPr>
          <w:rFonts w:asciiTheme="majorHAnsi" w:hAnsiTheme="majorHAnsi" w:cs="Arial"/>
          <w:sz w:val="20"/>
          <w:szCs w:val="20"/>
        </w:rPr>
        <w:t xml:space="preserve"> może </w:t>
      </w:r>
      <w:r w:rsidRPr="00F074FD">
        <w:rPr>
          <w:rFonts w:asciiTheme="majorHAnsi" w:hAnsiTheme="majorHAnsi" w:cs="Arial"/>
          <w:sz w:val="20"/>
          <w:szCs w:val="20"/>
        </w:rPr>
        <w:lastRenderedPageBreak/>
        <w:t xml:space="preserve">odstąpić od umowy w terminie natychmiastowym z przyczyn leżących po stronie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Wykonawcy</w:t>
      </w:r>
      <w:r w:rsidRPr="00F074FD">
        <w:rPr>
          <w:rFonts w:asciiTheme="majorHAnsi" w:hAnsiTheme="majorHAnsi" w:cs="Arial"/>
          <w:sz w:val="20"/>
          <w:szCs w:val="20"/>
        </w:rPr>
        <w:t xml:space="preserve">, a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hAnsiTheme="majorHAnsi" w:cs="Arial"/>
          <w:sz w:val="20"/>
          <w:szCs w:val="20"/>
        </w:rPr>
        <w:t xml:space="preserve"> będzie obciążony wszelkimi kosztami z tego tytułu.</w:t>
      </w:r>
    </w:p>
    <w:p w14:paraId="5717CC1F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§ 17</w:t>
      </w:r>
    </w:p>
    <w:p w14:paraId="46FE9568" w14:textId="77777777" w:rsidR="006B40A5" w:rsidRPr="00F074FD" w:rsidRDefault="006B40A5" w:rsidP="000058D3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jest odpowiedzialny względem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Zamawiającego</w:t>
      </w:r>
      <w:r w:rsidRPr="00F074FD">
        <w:rPr>
          <w:rFonts w:asciiTheme="majorHAnsi" w:eastAsia="Times New Roman" w:hAnsiTheme="majorHAnsi" w:cs="Arial"/>
          <w:sz w:val="20"/>
          <w:szCs w:val="20"/>
        </w:rPr>
        <w:t>, jeżeli wykonany przedmiot umowy ma wady zmniejszające jego wartość lub użyteczność.</w:t>
      </w:r>
    </w:p>
    <w:p w14:paraId="2FB68FF2" w14:textId="77777777" w:rsidR="006B40A5" w:rsidRPr="00F074FD" w:rsidRDefault="006B40A5" w:rsidP="000058D3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09BD169A" w14:textId="77777777" w:rsidR="006B40A5" w:rsidRPr="00F074FD" w:rsidRDefault="006B40A5" w:rsidP="000058D3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 xml:space="preserve">O wykryciu wady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jest zobowiązany zawiadomić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Wykonawcę 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pisemnie w terminie 7 dni od daty jej ujawnienia. Istnienie wady stwierdza się protokolarnie po przeprowadzeniu oględzin. O dacie oględzin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poinformuje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na 7 dni przed planowanym terminem.</w:t>
      </w:r>
    </w:p>
    <w:p w14:paraId="3618C3B3" w14:textId="77777777" w:rsidR="006B40A5" w:rsidRPr="00F074FD" w:rsidRDefault="006B40A5" w:rsidP="000058D3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 xml:space="preserve">W przypadku stwierdzenia istnienia wady obciążającej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,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wyznacza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odpowiedni termin na jej usunięcie. Usunięcie wady stwierdza się protokolarnie.</w:t>
      </w:r>
    </w:p>
    <w:p w14:paraId="6F1874E1" w14:textId="77777777" w:rsidR="006B40A5" w:rsidRPr="00F074FD" w:rsidRDefault="006B40A5" w:rsidP="000058D3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 xml:space="preserve">W razie nie usunięcia, przez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Wykonawcę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, w wyznaczonym terminie ujawnionych wad wykonanych robót,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może zlecić ich usunięcie na koszt i ryzyko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innemu wykonawcy. </w:t>
      </w:r>
    </w:p>
    <w:p w14:paraId="1848C730" w14:textId="77777777" w:rsidR="006B40A5" w:rsidRPr="00F074FD" w:rsidRDefault="006B40A5" w:rsidP="000058D3">
      <w:pPr>
        <w:numPr>
          <w:ilvl w:val="0"/>
          <w:numId w:val="17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 xml:space="preserve">Jeżeli wady nie uniemożliwiają użytkowanie przedmiotu umowy zgodnie z jego przeznaczeniem,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Zamawiający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może obniżyć </w:t>
      </w: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Wykonawcy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 wynagrodzenie za ten przedmiot odpowiednio do utraconej wartości użytkowej, estetycznej i technicznej.</w:t>
      </w:r>
    </w:p>
    <w:p w14:paraId="3B0E4232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§ 18</w:t>
      </w:r>
    </w:p>
    <w:p w14:paraId="2D0E5620" w14:textId="77777777" w:rsidR="006B40A5" w:rsidRPr="00F074FD" w:rsidRDefault="006B40A5" w:rsidP="000058D3">
      <w:pPr>
        <w:numPr>
          <w:ilvl w:val="0"/>
          <w:numId w:val="1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>Wykonawca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F074FD">
        <w:rPr>
          <w:rFonts w:asciiTheme="majorHAnsi" w:hAnsiTheme="majorHAnsi" w:cs="Arial"/>
          <w:sz w:val="20"/>
          <w:szCs w:val="20"/>
        </w:rPr>
        <w:t xml:space="preserve">udziela </w:t>
      </w:r>
      <w:r w:rsidRPr="00F074FD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Zamawiającemu </w:t>
      </w:r>
      <w:r w:rsidRPr="00F074FD">
        <w:rPr>
          <w:rFonts w:asciiTheme="majorHAnsi" w:hAnsiTheme="majorHAnsi" w:cs="Arial"/>
          <w:bCs/>
          <w:color w:val="000000"/>
          <w:sz w:val="20"/>
          <w:szCs w:val="20"/>
        </w:rPr>
        <w:t>rękojmi oraz gwarancji</w:t>
      </w:r>
      <w:r w:rsidRPr="00F074FD">
        <w:rPr>
          <w:rFonts w:asciiTheme="majorHAnsi" w:hAnsiTheme="majorHAnsi" w:cs="Arial"/>
          <w:color w:val="FF0000"/>
          <w:sz w:val="20"/>
          <w:szCs w:val="20"/>
        </w:rPr>
        <w:t xml:space="preserve"> </w:t>
      </w:r>
      <w:r w:rsidRPr="00F074FD">
        <w:rPr>
          <w:rFonts w:asciiTheme="majorHAnsi" w:hAnsiTheme="majorHAnsi" w:cs="Arial"/>
          <w:sz w:val="20"/>
          <w:szCs w:val="20"/>
        </w:rPr>
        <w:t xml:space="preserve">na </w:t>
      </w:r>
      <w:r w:rsidRPr="00F074FD">
        <w:rPr>
          <w:rFonts w:asciiTheme="majorHAnsi" w:hAnsiTheme="majorHAnsi" w:cs="Arial"/>
          <w:b/>
          <w:color w:val="000000"/>
          <w:sz w:val="20"/>
          <w:szCs w:val="20"/>
        </w:rPr>
        <w:t>okres 60</w:t>
      </w:r>
      <w:r w:rsidRPr="00F074FD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miesięcy</w:t>
      </w:r>
      <w:r w:rsidRPr="00F074FD">
        <w:rPr>
          <w:rFonts w:asciiTheme="majorHAnsi" w:hAnsiTheme="majorHAnsi" w:cs="Arial"/>
          <w:sz w:val="20"/>
          <w:szCs w:val="20"/>
        </w:rPr>
        <w:t xml:space="preserve"> na wykonane roboty budowlane. Termin rękojmi i gwarancji liczony jest od daty odbioru końcowego.</w:t>
      </w:r>
    </w:p>
    <w:p w14:paraId="1A0ADAED" w14:textId="77777777" w:rsidR="006B40A5" w:rsidRPr="00F074FD" w:rsidRDefault="006B40A5" w:rsidP="000058D3">
      <w:pPr>
        <w:numPr>
          <w:ilvl w:val="0"/>
          <w:numId w:val="18"/>
        </w:num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14:paraId="2D7D6CA6" w14:textId="77777777" w:rsidR="006B40A5" w:rsidRPr="00F074FD" w:rsidRDefault="006B40A5" w:rsidP="000058D3">
      <w:p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</w:p>
    <w:p w14:paraId="3FBDD8C6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§ 19</w:t>
      </w:r>
    </w:p>
    <w:p w14:paraId="7131EDCE" w14:textId="77777777" w:rsidR="006B40A5" w:rsidRPr="00F074FD" w:rsidRDefault="006B40A5" w:rsidP="00280E06">
      <w:pPr>
        <w:tabs>
          <w:tab w:val="num" w:pos="0"/>
        </w:tabs>
        <w:spacing w:after="12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 przypadku niewykonania lub nienależytego wykonania umowy Zamawia</w:t>
      </w:r>
      <w:r w:rsidR="00280E06">
        <w:rPr>
          <w:rFonts w:asciiTheme="majorHAnsi" w:hAnsiTheme="majorHAnsi" w:cs="Arial"/>
          <w:sz w:val="20"/>
          <w:szCs w:val="20"/>
        </w:rPr>
        <w:t xml:space="preserve">jący może naliczyć kary umowne </w:t>
      </w:r>
      <w:r w:rsidRPr="00F074FD">
        <w:rPr>
          <w:rFonts w:asciiTheme="majorHAnsi" w:hAnsiTheme="majorHAnsi" w:cs="Arial"/>
          <w:sz w:val="20"/>
          <w:szCs w:val="20"/>
        </w:rPr>
        <w:t>w następujących przypadkach i wysokości:</w:t>
      </w:r>
    </w:p>
    <w:p w14:paraId="237CFBC9" w14:textId="77777777" w:rsidR="006B40A5" w:rsidRPr="00F074FD" w:rsidRDefault="006B40A5" w:rsidP="000058D3">
      <w:pPr>
        <w:numPr>
          <w:ilvl w:val="0"/>
          <w:numId w:val="19"/>
        </w:numPr>
        <w:tabs>
          <w:tab w:val="num" w:pos="284"/>
          <w:tab w:val="num" w:pos="426"/>
        </w:tabs>
        <w:spacing w:after="120"/>
        <w:ind w:left="284" w:hanging="284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hAnsiTheme="majorHAnsi" w:cs="Arial"/>
          <w:sz w:val="20"/>
          <w:szCs w:val="20"/>
        </w:rPr>
        <w:t xml:space="preserve"> zapłaci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Zamawiającemu</w:t>
      </w:r>
      <w:r w:rsidRPr="00F074FD">
        <w:rPr>
          <w:rFonts w:asciiTheme="majorHAnsi" w:hAnsiTheme="majorHAnsi" w:cs="Arial"/>
          <w:sz w:val="20"/>
          <w:szCs w:val="20"/>
        </w:rPr>
        <w:t xml:space="preserve"> karę umowną:</w:t>
      </w:r>
    </w:p>
    <w:p w14:paraId="0CD422EB" w14:textId="77777777" w:rsidR="006B40A5" w:rsidRPr="00F074FD" w:rsidRDefault="006B40A5" w:rsidP="00280E06">
      <w:pPr>
        <w:numPr>
          <w:ilvl w:val="0"/>
          <w:numId w:val="20"/>
        </w:numPr>
        <w:tabs>
          <w:tab w:val="clear" w:pos="1440"/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za brak zapłaty lub nieterminową zapłatę wynagrodzenia należnego podwykonawcy lub dalszemu podwykonawcy w wysokości 0,5 % wartości wynagrodzenia należnego podwykonawcy lub dalszemu podwykonawcy za każdy dzień zwłoki;</w:t>
      </w:r>
    </w:p>
    <w:p w14:paraId="414C3D21" w14:textId="77777777" w:rsidR="006B40A5" w:rsidRPr="00F074FD" w:rsidRDefault="006B40A5" w:rsidP="00280E06">
      <w:pPr>
        <w:numPr>
          <w:ilvl w:val="0"/>
          <w:numId w:val="20"/>
        </w:numPr>
        <w:tabs>
          <w:tab w:val="clear" w:pos="1440"/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14:paraId="24D1F7D4" w14:textId="77777777" w:rsidR="006B40A5" w:rsidRPr="00F074FD" w:rsidRDefault="006B40A5" w:rsidP="00280E06">
      <w:pPr>
        <w:numPr>
          <w:ilvl w:val="0"/>
          <w:numId w:val="20"/>
        </w:numPr>
        <w:tabs>
          <w:tab w:val="clear" w:pos="1440"/>
          <w:tab w:val="num" w:pos="426"/>
          <w:tab w:val="num" w:pos="567"/>
          <w:tab w:val="num" w:pos="709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za nieprzedłożenie poświadczonej za zgodność z oryginałem kopii umowy o podwykonawstwo lub jej zmiany za każdy stwierdzony przypadek w wysokości 2 % wynagrodzenia brutto określonego w § 10 ust. 1 umowy;</w:t>
      </w:r>
    </w:p>
    <w:p w14:paraId="261D3584" w14:textId="77777777" w:rsidR="006B40A5" w:rsidRPr="00F074FD" w:rsidRDefault="006B40A5" w:rsidP="00280E06">
      <w:pPr>
        <w:numPr>
          <w:ilvl w:val="0"/>
          <w:numId w:val="20"/>
        </w:numPr>
        <w:tabs>
          <w:tab w:val="clear" w:pos="1440"/>
          <w:tab w:val="num" w:pos="426"/>
          <w:tab w:val="num" w:pos="567"/>
          <w:tab w:val="num" w:pos="709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za niewprowadzenie zmiany do umowy o podwykonawstwo w zakresie terminu zapłaty za każdy stwierdzony przypadek w wysokości 2 % wynagrodzenia brutto określonego w § 10 ust. 1 umowy;</w:t>
      </w:r>
    </w:p>
    <w:p w14:paraId="499AD6F4" w14:textId="77777777" w:rsidR="006B40A5" w:rsidRPr="00F074FD" w:rsidRDefault="006B40A5" w:rsidP="00280E06">
      <w:pPr>
        <w:numPr>
          <w:ilvl w:val="0"/>
          <w:numId w:val="20"/>
        </w:numPr>
        <w:tabs>
          <w:tab w:val="clear" w:pos="1440"/>
          <w:tab w:val="num" w:pos="426"/>
          <w:tab w:val="num" w:pos="567"/>
          <w:tab w:val="num" w:pos="709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za zwłokę w wykonaniu robót w wysokości 0,2 % wynagrodzenia brutto określonego w § 10 ust. 1 umowy za każdy dzień zwłoki;</w:t>
      </w:r>
    </w:p>
    <w:p w14:paraId="54352BDA" w14:textId="77777777" w:rsidR="006B40A5" w:rsidRPr="00F074FD" w:rsidRDefault="006B40A5" w:rsidP="00280E06">
      <w:pPr>
        <w:numPr>
          <w:ilvl w:val="0"/>
          <w:numId w:val="20"/>
        </w:numPr>
        <w:tabs>
          <w:tab w:val="clear" w:pos="1440"/>
          <w:tab w:val="num" w:pos="426"/>
          <w:tab w:val="num" w:pos="567"/>
          <w:tab w:val="num" w:pos="709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za zwłokę w usunięciu wad i usterek w okresie rękojmi w wysokości 1 % wynagrodzenia brutto określonego w § 10 ust. 1 umowy, za każdy dzień zwłoki liczonej od daty wyznaczonej na usunięcie wad;</w:t>
      </w:r>
    </w:p>
    <w:p w14:paraId="16E0228A" w14:textId="77777777" w:rsidR="006B40A5" w:rsidRPr="00F074FD" w:rsidRDefault="006B40A5" w:rsidP="00280E06">
      <w:pPr>
        <w:numPr>
          <w:ilvl w:val="0"/>
          <w:numId w:val="20"/>
        </w:numPr>
        <w:tabs>
          <w:tab w:val="clear" w:pos="1440"/>
          <w:tab w:val="num" w:pos="426"/>
          <w:tab w:val="num" w:pos="567"/>
          <w:tab w:val="num" w:pos="709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 przypadku wykonania przedmiotu umowy w sposób wadliwy w wysokości 10 % wynagrodzenia brutto określonego w § 10 ust. 1 umowy;</w:t>
      </w:r>
    </w:p>
    <w:p w14:paraId="2F99C187" w14:textId="0EFF1157" w:rsidR="006B40A5" w:rsidRPr="00F074FD" w:rsidRDefault="006B40A5" w:rsidP="00280E06">
      <w:pPr>
        <w:numPr>
          <w:ilvl w:val="0"/>
          <w:numId w:val="20"/>
        </w:numPr>
        <w:tabs>
          <w:tab w:val="clear" w:pos="1440"/>
          <w:tab w:val="num" w:pos="426"/>
          <w:tab w:val="num" w:pos="567"/>
          <w:tab w:val="num" w:pos="709"/>
        </w:tabs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za odstąpienie od umowy przez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Wykonawcę</w:t>
      </w:r>
      <w:r w:rsidRPr="00F074FD">
        <w:rPr>
          <w:rFonts w:asciiTheme="majorHAnsi" w:hAnsiTheme="majorHAnsi" w:cs="Arial"/>
          <w:sz w:val="20"/>
          <w:szCs w:val="20"/>
        </w:rPr>
        <w:t xml:space="preserve"> z przyczyn nie zawinionych przez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F074FD">
        <w:rPr>
          <w:rFonts w:asciiTheme="majorHAnsi" w:hAnsiTheme="majorHAnsi" w:cs="Arial"/>
          <w:sz w:val="20"/>
          <w:szCs w:val="20"/>
        </w:rPr>
        <w:t xml:space="preserve"> oraz odstąpienia od umowy przez </w:t>
      </w:r>
      <w:r w:rsidRPr="00F074FD">
        <w:rPr>
          <w:rFonts w:asciiTheme="majorHAnsi" w:hAnsiTheme="majorHAnsi" w:cs="Arial"/>
          <w:b/>
          <w:sz w:val="20"/>
          <w:szCs w:val="20"/>
        </w:rPr>
        <w:t>Zamawiającego</w:t>
      </w:r>
      <w:r w:rsidRPr="00F074FD">
        <w:rPr>
          <w:rFonts w:asciiTheme="majorHAnsi" w:hAnsiTheme="majorHAnsi" w:cs="Arial"/>
          <w:sz w:val="20"/>
          <w:szCs w:val="20"/>
        </w:rPr>
        <w:t xml:space="preserve"> w przypadkach określonych w § 16 i § </w:t>
      </w:r>
      <w:r w:rsidR="00EF13D3">
        <w:rPr>
          <w:rFonts w:asciiTheme="majorHAnsi" w:hAnsiTheme="majorHAnsi" w:cs="Arial"/>
          <w:sz w:val="20"/>
          <w:szCs w:val="20"/>
        </w:rPr>
        <w:t>20</w:t>
      </w:r>
      <w:r w:rsidRPr="00F074FD">
        <w:rPr>
          <w:rFonts w:asciiTheme="majorHAnsi" w:hAnsiTheme="majorHAnsi" w:cs="Arial"/>
          <w:sz w:val="20"/>
          <w:szCs w:val="20"/>
        </w:rPr>
        <w:t xml:space="preserve"> ust. 2 lit. b, c i d umowy w wysokości 20 % wynagrodzenia brutto określonego w § 10 ust. 1 umowy;</w:t>
      </w:r>
    </w:p>
    <w:p w14:paraId="38A23721" w14:textId="77777777" w:rsidR="006B40A5" w:rsidRPr="00F074FD" w:rsidRDefault="006B40A5" w:rsidP="000058D3">
      <w:pPr>
        <w:pStyle w:val="Tekstpodstawowywcity2"/>
        <w:numPr>
          <w:ilvl w:val="0"/>
          <w:numId w:val="19"/>
        </w:numPr>
        <w:tabs>
          <w:tab w:val="clear" w:pos="1560"/>
          <w:tab w:val="num" w:pos="-241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F074FD">
        <w:rPr>
          <w:rFonts w:asciiTheme="majorHAnsi" w:hAnsiTheme="majorHAnsi" w:cs="Arial"/>
          <w:sz w:val="20"/>
          <w:szCs w:val="20"/>
        </w:rPr>
        <w:t>.</w:t>
      </w:r>
    </w:p>
    <w:p w14:paraId="4229B3B9" w14:textId="77777777" w:rsidR="006B40A5" w:rsidRPr="00F074FD" w:rsidRDefault="006B40A5" w:rsidP="000058D3">
      <w:pPr>
        <w:pStyle w:val="Tekstpodstawowywcity2"/>
        <w:numPr>
          <w:ilvl w:val="0"/>
          <w:numId w:val="19"/>
        </w:numPr>
        <w:tabs>
          <w:tab w:val="clear" w:pos="156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color w:val="000000"/>
          <w:sz w:val="20"/>
          <w:szCs w:val="20"/>
        </w:rPr>
        <w:lastRenderedPageBreak/>
        <w:t>Zamawiający jest uprawniony do potrącenia z faktury kar umownych</w:t>
      </w:r>
      <w:r w:rsidRPr="00F074FD">
        <w:rPr>
          <w:rFonts w:asciiTheme="majorHAnsi" w:hAnsiTheme="majorHAnsi" w:cs="Arial"/>
          <w:sz w:val="20"/>
          <w:szCs w:val="20"/>
        </w:rPr>
        <w:t>.</w:t>
      </w:r>
    </w:p>
    <w:p w14:paraId="54E085AA" w14:textId="77777777" w:rsidR="006B40A5" w:rsidRPr="00F074FD" w:rsidRDefault="006B40A5" w:rsidP="000058D3">
      <w:pPr>
        <w:pStyle w:val="Tekstpodstawowywcity2"/>
        <w:numPr>
          <w:ilvl w:val="0"/>
          <w:numId w:val="19"/>
        </w:numPr>
        <w:tabs>
          <w:tab w:val="clear" w:pos="156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</w:p>
    <w:p w14:paraId="4474B335" w14:textId="77777777" w:rsidR="006B40A5" w:rsidRPr="00F074FD" w:rsidRDefault="006B40A5" w:rsidP="000058D3">
      <w:pPr>
        <w:pStyle w:val="Tekstpodstawowywcity2"/>
        <w:numPr>
          <w:ilvl w:val="0"/>
          <w:numId w:val="19"/>
        </w:numPr>
        <w:tabs>
          <w:tab w:val="clear" w:pos="156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  <w:lang w:val="pl-PL"/>
        </w:rPr>
        <w:t>Maksymalna wysokość kar umownych, jakich mogą żądać strony nie może przekroczyć 20 % wynagrodzenia brutto określonego w § 10 ust. 1 umowy.</w:t>
      </w:r>
    </w:p>
    <w:p w14:paraId="4C0BDA09" w14:textId="77777777" w:rsidR="006B40A5" w:rsidRPr="00F074FD" w:rsidRDefault="006B40A5" w:rsidP="000058D3">
      <w:pPr>
        <w:pStyle w:val="Tekstpodstawowywcity2"/>
        <w:numPr>
          <w:ilvl w:val="0"/>
          <w:numId w:val="19"/>
        </w:numPr>
        <w:tabs>
          <w:tab w:val="clear" w:pos="156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  <w:lang w:val="pl-PL"/>
        </w:rPr>
        <w:t>Odstąpienie od umowy nie zwalnia Wykonawcy z obowiązku zapłaty kar umownych.</w:t>
      </w:r>
    </w:p>
    <w:p w14:paraId="7DB866AE" w14:textId="77777777" w:rsidR="006B40A5" w:rsidRPr="00F074FD" w:rsidRDefault="006B40A5" w:rsidP="000058D3">
      <w:pPr>
        <w:pStyle w:val="Tekstpodstawowywcity2"/>
        <w:numPr>
          <w:ilvl w:val="0"/>
          <w:numId w:val="19"/>
        </w:numPr>
        <w:tabs>
          <w:tab w:val="clear" w:pos="156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  <w:lang w:val="pl-PL"/>
        </w:rPr>
        <w:t>W przypadku wystąpienia okoliczności uzasadniających odpowiedzialność Wykonawcy za szkody niewymienione w niniejszym paragrafie Zamawiający będzie uprawniony do dochodzenia odszkodowania z tego tytułu na zasadach ogólnych.</w:t>
      </w:r>
    </w:p>
    <w:p w14:paraId="26481221" w14:textId="77777777" w:rsidR="006B40A5" w:rsidRPr="00F074FD" w:rsidRDefault="006B40A5" w:rsidP="000058D3">
      <w:pPr>
        <w:pStyle w:val="Tekstpodstawowywcity2"/>
        <w:numPr>
          <w:ilvl w:val="0"/>
          <w:numId w:val="19"/>
        </w:numPr>
        <w:tabs>
          <w:tab w:val="clear" w:pos="1560"/>
          <w:tab w:val="num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  <w:lang w:val="pl-PL"/>
        </w:rPr>
        <w:t>Zamawiający zapłaci Wykonawcy karę umowną:</w:t>
      </w:r>
    </w:p>
    <w:p w14:paraId="35EC4BA3" w14:textId="77777777" w:rsidR="006B40A5" w:rsidRPr="00F074FD" w:rsidRDefault="006B40A5" w:rsidP="00280E06">
      <w:pPr>
        <w:pStyle w:val="Tekstpodstawowywcity2"/>
        <w:tabs>
          <w:tab w:val="num" w:pos="567"/>
        </w:tabs>
        <w:spacing w:after="0" w:line="240" w:lineRule="auto"/>
        <w:ind w:left="567" w:hanging="283"/>
        <w:jc w:val="both"/>
        <w:rPr>
          <w:rFonts w:asciiTheme="majorHAnsi" w:hAnsiTheme="majorHAnsi" w:cs="Arial"/>
          <w:sz w:val="20"/>
          <w:szCs w:val="20"/>
          <w:lang w:val="pl-PL"/>
        </w:rPr>
      </w:pPr>
      <w:r w:rsidRPr="00F074FD">
        <w:rPr>
          <w:rFonts w:asciiTheme="majorHAnsi" w:hAnsiTheme="majorHAnsi" w:cs="Arial"/>
          <w:sz w:val="20"/>
          <w:szCs w:val="20"/>
          <w:lang w:val="pl-PL"/>
        </w:rPr>
        <w:t>1) za zwłokę w przekazaniu placu budowy  w wysokości 0,1 wynagrodzenia określonego w § 10 ust 1 umowy za każdy dzień zwłoki;</w:t>
      </w:r>
    </w:p>
    <w:p w14:paraId="451E8947" w14:textId="77777777" w:rsidR="006B40A5" w:rsidRPr="00F074FD" w:rsidRDefault="006B40A5" w:rsidP="00280E06">
      <w:pPr>
        <w:pStyle w:val="Tekstpodstawowywcity2"/>
        <w:tabs>
          <w:tab w:val="num" w:pos="567"/>
        </w:tabs>
        <w:spacing w:after="0" w:line="240" w:lineRule="auto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  <w:lang w:val="pl-PL"/>
        </w:rPr>
        <w:t>2) za zwłokę w przystąpieniu do odbioru końcowego w wysokości 0,1 % wynagrodzenia określonego w § 10 ust. 1 umowy za każdy dzień zwłoki licząc od następnego dnia po terminie wyznaczonym na rozpoczęcie odbioru końcowego.</w:t>
      </w:r>
    </w:p>
    <w:p w14:paraId="3F853332" w14:textId="77777777" w:rsidR="006B40A5" w:rsidRPr="00F074FD" w:rsidRDefault="006B40A5" w:rsidP="00280E06">
      <w:pPr>
        <w:tabs>
          <w:tab w:val="num" w:pos="567"/>
        </w:tabs>
        <w:spacing w:line="480" w:lineRule="auto"/>
        <w:ind w:left="567" w:hanging="283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§ 2</w:t>
      </w:r>
      <w:r w:rsidR="00280E06">
        <w:rPr>
          <w:rFonts w:asciiTheme="majorHAnsi" w:hAnsiTheme="majorHAnsi" w:cs="Arial"/>
          <w:b/>
          <w:bCs/>
          <w:sz w:val="20"/>
          <w:szCs w:val="20"/>
        </w:rPr>
        <w:t>0</w:t>
      </w:r>
    </w:p>
    <w:p w14:paraId="7409ED29" w14:textId="77777777" w:rsidR="006B40A5" w:rsidRPr="00F074FD" w:rsidRDefault="006B40A5" w:rsidP="000058D3">
      <w:pPr>
        <w:numPr>
          <w:ilvl w:val="0"/>
          <w:numId w:val="21"/>
        </w:num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Stronom przysługuje prawo odstąpienia od umowy. W przypadku odstąpienia od umowy przez jedną </w:t>
      </w:r>
      <w:r w:rsidRPr="00F074FD">
        <w:rPr>
          <w:rFonts w:asciiTheme="majorHAnsi" w:hAnsiTheme="majorHAnsi" w:cs="Arial"/>
          <w:sz w:val="20"/>
          <w:szCs w:val="20"/>
        </w:rPr>
        <w:br/>
        <w:t xml:space="preserve">ze stron,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hAnsiTheme="majorHAnsi" w:cs="Arial"/>
          <w:sz w:val="20"/>
          <w:szCs w:val="20"/>
        </w:rPr>
        <w:t xml:space="preserve"> powinien natychmiast wstrzymać i zabezpieczyć niezakończone roboty oraz plac budowy.</w:t>
      </w:r>
    </w:p>
    <w:p w14:paraId="3BDC4298" w14:textId="6A48F04C" w:rsidR="006B40A5" w:rsidRPr="00F074FD" w:rsidRDefault="006B40A5" w:rsidP="000058D3">
      <w:pPr>
        <w:numPr>
          <w:ilvl w:val="0"/>
          <w:numId w:val="21"/>
        </w:num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Zamawiającemu</w:t>
      </w:r>
      <w:r w:rsidRPr="00F074FD">
        <w:rPr>
          <w:rFonts w:asciiTheme="majorHAnsi" w:hAnsiTheme="majorHAnsi" w:cs="Arial"/>
          <w:sz w:val="20"/>
          <w:szCs w:val="20"/>
        </w:rPr>
        <w:t xml:space="preserve"> niezależnie od uprawnień wynikających z przepisów kodeksu cywilnego przysługuje prawo do odstąpienia od umowy w terminie </w:t>
      </w:r>
      <w:r w:rsidR="00A8157B">
        <w:rPr>
          <w:rFonts w:asciiTheme="majorHAnsi" w:hAnsiTheme="majorHAnsi" w:cs="Arial"/>
          <w:sz w:val="20"/>
          <w:szCs w:val="20"/>
        </w:rPr>
        <w:t>30</w:t>
      </w:r>
      <w:r w:rsidRPr="00F074FD">
        <w:rPr>
          <w:rFonts w:asciiTheme="majorHAnsi" w:hAnsiTheme="majorHAnsi" w:cs="Arial"/>
          <w:sz w:val="20"/>
          <w:szCs w:val="20"/>
        </w:rPr>
        <w:t xml:space="preserve"> dni od każdego ze zdarzeń wymienionych poniżej, gdy:</w:t>
      </w:r>
    </w:p>
    <w:p w14:paraId="0BF38F13" w14:textId="77777777" w:rsidR="006B40A5" w:rsidRPr="00F074FD" w:rsidRDefault="006B40A5" w:rsidP="000058D3">
      <w:pPr>
        <w:tabs>
          <w:tab w:val="num" w:pos="284"/>
        </w:tabs>
        <w:ind w:left="284" w:hanging="284"/>
        <w:jc w:val="both"/>
        <w:rPr>
          <w:rFonts w:asciiTheme="majorHAnsi" w:hAnsiTheme="majorHAnsi" w:cs="Arial"/>
          <w:sz w:val="20"/>
          <w:szCs w:val="20"/>
        </w:rPr>
      </w:pPr>
    </w:p>
    <w:p w14:paraId="19C474D1" w14:textId="77777777" w:rsidR="006B40A5" w:rsidRPr="00F074FD" w:rsidRDefault="006B40A5" w:rsidP="00280E06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14:paraId="20C23026" w14:textId="77777777" w:rsidR="006B40A5" w:rsidRPr="00F074FD" w:rsidRDefault="006B40A5" w:rsidP="00280E06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zostanie zajęty cały majątek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Wykonawcy;</w:t>
      </w:r>
    </w:p>
    <w:p w14:paraId="54BDDA73" w14:textId="77777777" w:rsidR="006B40A5" w:rsidRPr="00F074FD" w:rsidRDefault="006B40A5" w:rsidP="00280E06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F074FD">
        <w:rPr>
          <w:rFonts w:asciiTheme="majorHAnsi" w:hAnsiTheme="majorHAnsi" w:cs="Arial"/>
          <w:sz w:val="20"/>
          <w:szCs w:val="20"/>
        </w:rPr>
        <w:t xml:space="preserve">nie rozpoczął robót bez uzasadnionych przyczyn oraz nie kontynuuje ich pomimo pisemnego wezwania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Zamawiającego;</w:t>
      </w:r>
    </w:p>
    <w:p w14:paraId="127253E8" w14:textId="77777777" w:rsidR="006B40A5" w:rsidRPr="00F074FD" w:rsidRDefault="006B40A5" w:rsidP="00280E06">
      <w:pPr>
        <w:numPr>
          <w:ilvl w:val="1"/>
          <w:numId w:val="21"/>
        </w:numPr>
        <w:spacing w:after="120"/>
        <w:ind w:left="567" w:hanging="283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Wykonawca </w:t>
      </w:r>
      <w:r w:rsidRPr="00F074FD">
        <w:rPr>
          <w:rFonts w:asciiTheme="majorHAnsi" w:hAnsiTheme="majorHAnsi" w:cs="Arial"/>
          <w:bCs/>
          <w:sz w:val="20"/>
          <w:szCs w:val="20"/>
        </w:rPr>
        <w:t>bez uzasadnionej przyczyny przerwał realizację robót i przerwa trwa dłużej niż 7 dni.</w:t>
      </w:r>
    </w:p>
    <w:p w14:paraId="4709B4DC" w14:textId="77777777" w:rsidR="006B40A5" w:rsidRPr="00F074FD" w:rsidRDefault="006B40A5" w:rsidP="000058D3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Wykonawcy </w:t>
      </w:r>
      <w:r w:rsidRPr="00F074FD">
        <w:rPr>
          <w:rFonts w:asciiTheme="majorHAnsi" w:hAnsiTheme="majorHAnsi" w:cs="Arial"/>
          <w:sz w:val="20"/>
          <w:szCs w:val="20"/>
        </w:rPr>
        <w:t xml:space="preserve">przysługuje prawo do odstąpienia od umowy w terminie 14 dni, gdy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 xml:space="preserve">Zamawiający </w:t>
      </w:r>
      <w:r w:rsidRPr="00F074FD">
        <w:rPr>
          <w:rFonts w:asciiTheme="majorHAnsi" w:hAnsiTheme="majorHAnsi" w:cs="Arial"/>
          <w:sz w:val="20"/>
          <w:szCs w:val="20"/>
        </w:rPr>
        <w:t>nie przystąpił do odbioru końcowego, odmawia dokonania odbioru robót lub odmawia podpisania protokołu odbioru.</w:t>
      </w:r>
    </w:p>
    <w:p w14:paraId="5A6C43FF" w14:textId="77777777" w:rsidR="006B40A5" w:rsidRPr="00F074FD" w:rsidRDefault="006B40A5" w:rsidP="000058D3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067972F2" w14:textId="77777777" w:rsidR="006B40A5" w:rsidRPr="00F074FD" w:rsidRDefault="006B40A5" w:rsidP="000058D3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W przypadku odstąpienia od umowy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Wykonawcę</w:t>
      </w:r>
      <w:r w:rsidRPr="00F074FD">
        <w:rPr>
          <w:rFonts w:asciiTheme="majorHAnsi" w:hAnsiTheme="majorHAnsi" w:cs="Arial"/>
          <w:sz w:val="20"/>
          <w:szCs w:val="20"/>
        </w:rPr>
        <w:t xml:space="preserve"> oraz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F074FD">
        <w:rPr>
          <w:rFonts w:asciiTheme="majorHAnsi" w:hAnsiTheme="majorHAnsi" w:cs="Arial"/>
          <w:sz w:val="20"/>
          <w:szCs w:val="20"/>
        </w:rPr>
        <w:t xml:space="preserve"> obciążają następujące obowiązki szczegółowe:</w:t>
      </w:r>
    </w:p>
    <w:p w14:paraId="7C3B5134" w14:textId="77777777" w:rsidR="006B40A5" w:rsidRPr="00F074FD" w:rsidRDefault="006B40A5" w:rsidP="000058D3">
      <w:pPr>
        <w:numPr>
          <w:ilvl w:val="1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w terminie 7 dni od daty odstąpienia od umowy,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hAnsiTheme="majorHAnsi" w:cs="Arial"/>
          <w:sz w:val="20"/>
          <w:szCs w:val="20"/>
        </w:rPr>
        <w:t xml:space="preserve"> przy udziale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Zamawiającego</w:t>
      </w:r>
      <w:r w:rsidRPr="00F074FD">
        <w:rPr>
          <w:rFonts w:asciiTheme="majorHAnsi" w:hAnsiTheme="majorHAnsi" w:cs="Arial"/>
          <w:sz w:val="20"/>
          <w:szCs w:val="20"/>
        </w:rPr>
        <w:t xml:space="preserve"> sporządzi szczegółowy protokół inwentaryzacji robót w toku wg stanu na dzień odstąpienia;</w:t>
      </w:r>
    </w:p>
    <w:p w14:paraId="0AA726F0" w14:textId="77777777" w:rsidR="006B40A5" w:rsidRPr="00F074FD" w:rsidRDefault="006B40A5" w:rsidP="000058D3">
      <w:pPr>
        <w:numPr>
          <w:ilvl w:val="1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Wykonawca</w:t>
      </w:r>
      <w:r w:rsidRPr="00F074FD">
        <w:rPr>
          <w:rFonts w:asciiTheme="majorHAnsi" w:hAnsiTheme="majorHAnsi" w:cs="Arial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14:paraId="498D8028" w14:textId="77777777" w:rsidR="006B40A5" w:rsidRPr="00F074FD" w:rsidRDefault="006B40A5" w:rsidP="000058D3">
      <w:pPr>
        <w:numPr>
          <w:ilvl w:val="0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W razie odstąpienia od umowy z przyczyn niezależnych od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Wykonawcy</w:t>
      </w:r>
      <w:r w:rsidRPr="00F074FD">
        <w:rPr>
          <w:rFonts w:asciiTheme="majorHAnsi" w:hAnsiTheme="majorHAnsi" w:cs="Arial"/>
          <w:sz w:val="20"/>
          <w:szCs w:val="20"/>
        </w:rPr>
        <w:t xml:space="preserve">, 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Zamawiający</w:t>
      </w:r>
      <w:r w:rsidRPr="00F074FD">
        <w:rPr>
          <w:rFonts w:asciiTheme="majorHAnsi" w:hAnsiTheme="majorHAnsi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547A567F" w14:textId="77777777" w:rsidR="006B40A5" w:rsidRPr="00F074FD" w:rsidRDefault="006B40A5" w:rsidP="000058D3">
      <w:pPr>
        <w:tabs>
          <w:tab w:val="num" w:pos="284"/>
        </w:tabs>
        <w:spacing w:line="480" w:lineRule="auto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§ 2</w:t>
      </w:r>
      <w:r w:rsidR="00280E06">
        <w:rPr>
          <w:rFonts w:asciiTheme="majorHAnsi" w:hAnsiTheme="majorHAnsi" w:cs="Arial"/>
          <w:b/>
          <w:bCs/>
          <w:sz w:val="20"/>
          <w:szCs w:val="20"/>
        </w:rPr>
        <w:t>1</w:t>
      </w:r>
    </w:p>
    <w:p w14:paraId="7455296A" w14:textId="77777777" w:rsidR="006B40A5" w:rsidRPr="00F074FD" w:rsidRDefault="006B40A5" w:rsidP="00280E06">
      <w:pPr>
        <w:tabs>
          <w:tab w:val="num" w:pos="0"/>
        </w:tabs>
        <w:autoSpaceDE w:val="0"/>
        <w:autoSpaceDN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</w:t>
      </w:r>
      <w:r w:rsidRPr="00F074FD">
        <w:rPr>
          <w:rFonts w:asciiTheme="majorHAnsi" w:hAnsiTheme="majorHAnsi" w:cs="Arial"/>
          <w:b/>
          <w:sz w:val="20"/>
          <w:szCs w:val="20"/>
        </w:rPr>
        <w:t xml:space="preserve"> </w:t>
      </w:r>
      <w:r w:rsidRPr="00F074FD">
        <w:rPr>
          <w:rFonts w:asciiTheme="majorHAnsi" w:hAnsiTheme="majorHAnsi" w:cs="Arial"/>
          <w:sz w:val="20"/>
          <w:szCs w:val="20"/>
        </w:rPr>
        <w:t>został poinformowany, że</w:t>
      </w:r>
      <w:r w:rsidRPr="00F074FD">
        <w:rPr>
          <w:rFonts w:asciiTheme="majorHAnsi" w:hAnsiTheme="majorHAnsi" w:cs="Arial"/>
          <w:b/>
          <w:sz w:val="20"/>
          <w:szCs w:val="20"/>
        </w:rPr>
        <w:t>:</w:t>
      </w:r>
    </w:p>
    <w:p w14:paraId="0222BB34" w14:textId="77777777" w:rsidR="006B40A5" w:rsidRPr="00F074FD" w:rsidRDefault="006B40A5" w:rsidP="00280E06">
      <w:pPr>
        <w:numPr>
          <w:ilvl w:val="0"/>
          <w:numId w:val="72"/>
        </w:numPr>
        <w:tabs>
          <w:tab w:val="clear" w:pos="720"/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09745864" w14:textId="77777777" w:rsidR="006B40A5" w:rsidRPr="00F074FD" w:rsidRDefault="006B40A5" w:rsidP="00280E06">
      <w:pPr>
        <w:numPr>
          <w:ilvl w:val="0"/>
          <w:numId w:val="72"/>
        </w:numPr>
        <w:tabs>
          <w:tab w:val="clear" w:pos="720"/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8" w:history="1">
        <w:r w:rsidRPr="00F074FD">
          <w:rPr>
            <w:rFonts w:asciiTheme="majorHAnsi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14:paraId="4F6FA509" w14:textId="77777777" w:rsidR="006B40A5" w:rsidRPr="00F074FD" w:rsidRDefault="006B40A5" w:rsidP="00280E06">
      <w:pPr>
        <w:numPr>
          <w:ilvl w:val="0"/>
          <w:numId w:val="72"/>
        </w:numPr>
        <w:tabs>
          <w:tab w:val="clear" w:pos="720"/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lastRenderedPageBreak/>
        <w:t>dane osobowe Wykonawcy przetwarzane będą w celu realizacji umowy na podstawie art. 6 ust. 1 lit. b ogólnego rozporządzenia o ochronie danych osobowych z dnia 27 kwietnia 2016 r. ,</w:t>
      </w:r>
    </w:p>
    <w:p w14:paraId="091B174A" w14:textId="77777777" w:rsidR="006B40A5" w:rsidRPr="00F074FD" w:rsidRDefault="006B40A5" w:rsidP="00280E06">
      <w:pPr>
        <w:numPr>
          <w:ilvl w:val="0"/>
          <w:numId w:val="72"/>
        </w:numPr>
        <w:tabs>
          <w:tab w:val="clear" w:pos="720"/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6F5931F2" w14:textId="77777777" w:rsidR="006B40A5" w:rsidRPr="00F074FD" w:rsidRDefault="006B40A5" w:rsidP="00280E06">
      <w:pPr>
        <w:numPr>
          <w:ilvl w:val="0"/>
          <w:numId w:val="72"/>
        </w:numPr>
        <w:tabs>
          <w:tab w:val="clear" w:pos="720"/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4BDDF65E" w14:textId="77777777" w:rsidR="006B40A5" w:rsidRPr="00F074FD" w:rsidRDefault="006B40A5" w:rsidP="00280E06">
      <w:pPr>
        <w:numPr>
          <w:ilvl w:val="0"/>
          <w:numId w:val="72"/>
        </w:numPr>
        <w:tabs>
          <w:tab w:val="clear" w:pos="720"/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Wykonawca posiada prawo do dostępu do treści swoich danych,  ich sprostowania, usunięcia lub ograniczenia przetwarzania,</w:t>
      </w:r>
    </w:p>
    <w:p w14:paraId="1D414BE4" w14:textId="77777777" w:rsidR="006B40A5" w:rsidRPr="00F074FD" w:rsidRDefault="006B40A5" w:rsidP="00280E06">
      <w:pPr>
        <w:numPr>
          <w:ilvl w:val="0"/>
          <w:numId w:val="72"/>
        </w:numPr>
        <w:tabs>
          <w:tab w:val="clear" w:pos="720"/>
          <w:tab w:val="num" w:pos="567"/>
          <w:tab w:val="num" w:pos="1134"/>
          <w:tab w:val="num" w:pos="1440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14:paraId="6D093833" w14:textId="77777777" w:rsidR="006B40A5" w:rsidRPr="00F074FD" w:rsidRDefault="006B40A5" w:rsidP="00280E06">
      <w:pPr>
        <w:numPr>
          <w:ilvl w:val="0"/>
          <w:numId w:val="72"/>
        </w:numPr>
        <w:tabs>
          <w:tab w:val="clear" w:pos="720"/>
          <w:tab w:val="num" w:pos="567"/>
          <w:tab w:val="num" w:pos="1134"/>
          <w:tab w:val="num" w:pos="1440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</w:t>
      </w:r>
    </w:p>
    <w:p w14:paraId="15BDFC95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</w:rPr>
        <w:t>§ 2</w:t>
      </w:r>
      <w:r w:rsidR="00280E06">
        <w:rPr>
          <w:rFonts w:asciiTheme="majorHAnsi" w:hAnsiTheme="majorHAnsi" w:cs="Arial"/>
          <w:b/>
          <w:bCs/>
          <w:sz w:val="20"/>
          <w:szCs w:val="20"/>
        </w:rPr>
        <w:t>2</w:t>
      </w:r>
    </w:p>
    <w:p w14:paraId="348FA3F1" w14:textId="77777777" w:rsidR="006B40A5" w:rsidRPr="00F074FD" w:rsidRDefault="006B40A5" w:rsidP="000058D3">
      <w:pPr>
        <w:numPr>
          <w:ilvl w:val="1"/>
          <w:numId w:val="12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14:paraId="059116CB" w14:textId="77777777" w:rsidR="006B40A5" w:rsidRPr="00F074FD" w:rsidRDefault="006B40A5" w:rsidP="000058D3">
      <w:pPr>
        <w:numPr>
          <w:ilvl w:val="1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 xml:space="preserve">W razie ewentualnych sporów rozstrzygać je będzie Sąd Powszechny właściwy dla siedziby </w:t>
      </w:r>
      <w:r w:rsidRPr="00F074FD">
        <w:rPr>
          <w:rFonts w:asciiTheme="majorHAnsi" w:eastAsia="Times New Roman" w:hAnsiTheme="majorHAnsi" w:cs="Arial"/>
          <w:b/>
          <w:sz w:val="20"/>
          <w:szCs w:val="20"/>
        </w:rPr>
        <w:t>Zamawiającego.</w:t>
      </w:r>
    </w:p>
    <w:p w14:paraId="2A240CBD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b/>
          <w:sz w:val="20"/>
          <w:szCs w:val="20"/>
        </w:rPr>
        <w:t>§ 2</w:t>
      </w:r>
      <w:r w:rsidR="00280E06">
        <w:rPr>
          <w:rFonts w:asciiTheme="majorHAnsi" w:eastAsia="Times New Roman" w:hAnsiTheme="majorHAnsi" w:cs="Arial"/>
          <w:b/>
          <w:sz w:val="20"/>
          <w:szCs w:val="20"/>
        </w:rPr>
        <w:t>3</w:t>
      </w:r>
    </w:p>
    <w:p w14:paraId="440981D5" w14:textId="77777777" w:rsidR="006B40A5" w:rsidRDefault="006B40A5" w:rsidP="00280E06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Wszelkie zmiany treści umowy mogą nastąpić jedynie w formie pi</w:t>
      </w:r>
      <w:r w:rsidR="00280E06">
        <w:rPr>
          <w:rFonts w:asciiTheme="majorHAnsi" w:eastAsia="Times New Roman" w:hAnsiTheme="majorHAnsi" w:cs="Arial"/>
          <w:sz w:val="20"/>
          <w:szCs w:val="20"/>
        </w:rPr>
        <w:t>semnej pod rygorem nieważności.</w:t>
      </w:r>
    </w:p>
    <w:p w14:paraId="3BC693AF" w14:textId="77777777" w:rsidR="00280E06" w:rsidRPr="00280E06" w:rsidRDefault="00280E06" w:rsidP="00280E06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</w:p>
    <w:p w14:paraId="4C1C691B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§ 2</w:t>
      </w:r>
      <w:r w:rsidR="00280E06">
        <w:rPr>
          <w:rFonts w:asciiTheme="majorHAnsi" w:eastAsia="Times New Roman" w:hAnsiTheme="majorHAnsi" w:cs="Arial"/>
          <w:b/>
          <w:bCs/>
          <w:sz w:val="20"/>
          <w:szCs w:val="20"/>
        </w:rPr>
        <w:t>4</w:t>
      </w:r>
    </w:p>
    <w:p w14:paraId="78F9040D" w14:textId="77777777" w:rsidR="006B40A5" w:rsidRPr="00F074FD" w:rsidRDefault="006B40A5" w:rsidP="00280E06">
      <w:pPr>
        <w:tabs>
          <w:tab w:val="num" w:pos="0"/>
        </w:tabs>
        <w:spacing w:after="120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Umowa została sporządzona w trzech jednobrzmiących egzemplar</w:t>
      </w:r>
      <w:r w:rsidR="00280E06">
        <w:rPr>
          <w:rFonts w:asciiTheme="majorHAnsi" w:eastAsia="Times New Roman" w:hAnsiTheme="majorHAnsi" w:cs="Arial"/>
          <w:sz w:val="20"/>
          <w:szCs w:val="20"/>
        </w:rPr>
        <w:t xml:space="preserve">zach, z czego 2 egzemplarze dla </w:t>
      </w:r>
      <w:r w:rsidRPr="00F074FD">
        <w:rPr>
          <w:rFonts w:asciiTheme="majorHAnsi" w:eastAsia="Times New Roman" w:hAnsiTheme="majorHAnsi" w:cs="Arial"/>
          <w:b/>
          <w:sz w:val="20"/>
          <w:szCs w:val="20"/>
        </w:rPr>
        <w:t xml:space="preserve">Zamawiającego </w:t>
      </w:r>
      <w:r w:rsidRPr="00F074FD">
        <w:rPr>
          <w:rFonts w:asciiTheme="majorHAnsi" w:eastAsia="Times New Roman" w:hAnsiTheme="majorHAnsi" w:cs="Arial"/>
          <w:sz w:val="20"/>
          <w:szCs w:val="20"/>
        </w:rPr>
        <w:t xml:space="preserve">i 1 dla </w:t>
      </w:r>
      <w:r w:rsidRPr="00F074FD">
        <w:rPr>
          <w:rFonts w:asciiTheme="majorHAnsi" w:eastAsia="Times New Roman" w:hAnsiTheme="majorHAnsi" w:cs="Arial"/>
          <w:b/>
          <w:sz w:val="20"/>
          <w:szCs w:val="20"/>
        </w:rPr>
        <w:t>Wykonawcy</w:t>
      </w:r>
      <w:r w:rsidRPr="00F074FD">
        <w:rPr>
          <w:rFonts w:asciiTheme="majorHAnsi" w:eastAsia="Times New Roman" w:hAnsiTheme="majorHAnsi" w:cs="Arial"/>
          <w:sz w:val="20"/>
          <w:szCs w:val="20"/>
        </w:rPr>
        <w:t>.</w:t>
      </w:r>
    </w:p>
    <w:p w14:paraId="041D5F5C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b/>
          <w:bCs/>
          <w:sz w:val="20"/>
          <w:szCs w:val="20"/>
        </w:rPr>
        <w:t>§ 2</w:t>
      </w:r>
      <w:r w:rsidR="00280E06">
        <w:rPr>
          <w:rFonts w:asciiTheme="majorHAnsi" w:eastAsia="Times New Roman" w:hAnsiTheme="majorHAnsi" w:cs="Arial"/>
          <w:b/>
          <w:bCs/>
          <w:sz w:val="20"/>
          <w:szCs w:val="20"/>
        </w:rPr>
        <w:t>5</w:t>
      </w:r>
    </w:p>
    <w:p w14:paraId="75E010FA" w14:textId="77777777" w:rsidR="006B40A5" w:rsidRPr="00F074FD" w:rsidRDefault="006B40A5" w:rsidP="000058D3">
      <w:p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Integralną część niniejszej umowy stanowią :</w:t>
      </w:r>
    </w:p>
    <w:p w14:paraId="2FF84EBE" w14:textId="77777777" w:rsidR="006B40A5" w:rsidRPr="00F074FD" w:rsidRDefault="006B40A5" w:rsidP="00280E06">
      <w:pPr>
        <w:numPr>
          <w:ilvl w:val="1"/>
          <w:numId w:val="78"/>
        </w:numPr>
        <w:ind w:left="567" w:hanging="283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Zaproszenie do złożenia oferty.</w:t>
      </w:r>
    </w:p>
    <w:p w14:paraId="63F195AE" w14:textId="77777777" w:rsidR="006B40A5" w:rsidRPr="00F074FD" w:rsidRDefault="006B40A5" w:rsidP="00280E06">
      <w:pPr>
        <w:numPr>
          <w:ilvl w:val="1"/>
          <w:numId w:val="78"/>
        </w:numPr>
        <w:ind w:left="567" w:hanging="283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Przedmiary oraz wszelkie dokumenty stanowiące załączniki do zaproszenia</w:t>
      </w:r>
    </w:p>
    <w:p w14:paraId="46081910" w14:textId="77777777" w:rsidR="006B40A5" w:rsidRPr="00F074FD" w:rsidRDefault="006B40A5" w:rsidP="00280E06">
      <w:pPr>
        <w:numPr>
          <w:ilvl w:val="1"/>
          <w:numId w:val="78"/>
        </w:numPr>
        <w:ind w:left="567" w:hanging="283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Oferta wykonawcy</w:t>
      </w:r>
    </w:p>
    <w:p w14:paraId="3FB66762" w14:textId="77777777" w:rsidR="006B40A5" w:rsidRPr="004E22E6" w:rsidRDefault="006B40A5" w:rsidP="004E22E6">
      <w:pPr>
        <w:numPr>
          <w:ilvl w:val="1"/>
          <w:numId w:val="78"/>
        </w:numPr>
        <w:ind w:left="567" w:hanging="283"/>
        <w:rPr>
          <w:rFonts w:asciiTheme="majorHAnsi" w:eastAsia="Times New Roman" w:hAnsiTheme="majorHAnsi" w:cs="Arial"/>
          <w:sz w:val="20"/>
          <w:szCs w:val="20"/>
        </w:rPr>
      </w:pPr>
      <w:r w:rsidRPr="00F074FD">
        <w:rPr>
          <w:rFonts w:asciiTheme="majorHAnsi" w:eastAsia="Times New Roman" w:hAnsiTheme="majorHAnsi" w:cs="Arial"/>
          <w:sz w:val="20"/>
          <w:szCs w:val="20"/>
        </w:rPr>
        <w:t>Kosztorys ofertowy opracowany metodą szczegółową</w:t>
      </w:r>
    </w:p>
    <w:p w14:paraId="53A8FC02" w14:textId="77777777" w:rsidR="006B40A5" w:rsidRPr="00F074FD" w:rsidRDefault="006B40A5" w:rsidP="000058D3">
      <w:pPr>
        <w:tabs>
          <w:tab w:val="num" w:pos="284"/>
        </w:tabs>
        <w:ind w:left="284" w:hanging="284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4D8B7AA" w14:textId="77777777" w:rsidR="006B40A5" w:rsidRPr="002B463F" w:rsidRDefault="006B40A5" w:rsidP="002B463F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F074FD">
        <w:rPr>
          <w:rFonts w:asciiTheme="majorHAnsi" w:hAnsiTheme="majorHAnsi" w:cs="Arial"/>
          <w:b/>
          <w:bCs/>
          <w:sz w:val="20"/>
          <w:szCs w:val="20"/>
          <w:lang w:val="x-none"/>
        </w:rPr>
        <w:t>WYKONAWCA</w:t>
      </w:r>
      <w:r w:rsidRPr="00F074FD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F074FD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F074FD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F074FD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F074FD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F074FD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F074FD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F074FD">
        <w:rPr>
          <w:rFonts w:asciiTheme="majorHAnsi" w:hAnsiTheme="majorHAnsi" w:cs="Arial"/>
          <w:b/>
          <w:bCs/>
          <w:sz w:val="20"/>
          <w:szCs w:val="20"/>
          <w:lang w:val="x-none"/>
        </w:rPr>
        <w:tab/>
      </w:r>
      <w:r w:rsidRPr="00F074FD">
        <w:rPr>
          <w:rFonts w:asciiTheme="majorHAnsi" w:hAnsiTheme="majorHAnsi" w:cs="Arial"/>
          <w:b/>
          <w:bCs/>
          <w:sz w:val="20"/>
          <w:szCs w:val="20"/>
          <w:lang w:val="x-none"/>
        </w:rPr>
        <w:tab/>
        <w:t>Z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A</w:t>
      </w:r>
      <w:r w:rsidRPr="00F074FD">
        <w:rPr>
          <w:rFonts w:asciiTheme="majorHAnsi" w:hAnsiTheme="majorHAnsi" w:cs="Arial"/>
          <w:b/>
          <w:bCs/>
          <w:sz w:val="20"/>
          <w:szCs w:val="20"/>
          <w:lang w:val="x-none"/>
        </w:rPr>
        <w:t>MAWIA</w:t>
      </w:r>
      <w:r w:rsidRPr="00F074FD">
        <w:rPr>
          <w:rFonts w:asciiTheme="majorHAnsi" w:hAnsiTheme="majorHAnsi" w:cs="Arial"/>
          <w:b/>
          <w:bCs/>
          <w:sz w:val="20"/>
          <w:szCs w:val="20"/>
        </w:rPr>
        <w:t>JĄCY</w:t>
      </w:r>
    </w:p>
    <w:sectPr w:rsidR="006B40A5" w:rsidRPr="002B463F" w:rsidSect="00DF2B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76552" w14:textId="77777777" w:rsidR="00A36203" w:rsidRDefault="00A36203">
      <w:r>
        <w:separator/>
      </w:r>
    </w:p>
  </w:endnote>
  <w:endnote w:type="continuationSeparator" w:id="0">
    <w:p w14:paraId="6EBD3545" w14:textId="77777777" w:rsidR="00A36203" w:rsidRDefault="00A3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6AEB3" w14:textId="77777777" w:rsidR="0071577F" w:rsidRDefault="0071577F" w:rsidP="00DF2B14">
    <w:pPr>
      <w:pStyle w:val="Stopka"/>
      <w:jc w:val="right"/>
      <w:rPr>
        <w:rFonts w:ascii="Arial Narrow" w:hAnsi="Arial Narrow"/>
        <w:sz w:val="20"/>
        <w:szCs w:val="20"/>
      </w:rPr>
    </w:pPr>
  </w:p>
  <w:p w14:paraId="7DB8D932" w14:textId="77777777" w:rsidR="0071577F" w:rsidRPr="00EA4AEC" w:rsidRDefault="0071577F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 wp14:anchorId="60CACAB1" wp14:editId="5ECEDA6A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99DE1" w14:textId="77777777" w:rsidR="0071577F" w:rsidRDefault="0071577F">
    <w:pPr>
      <w:pStyle w:val="Stopka"/>
    </w:pPr>
    <w:r>
      <w:rPr>
        <w:noProof/>
        <w:lang w:val="pl-PL" w:eastAsia="pl-PL"/>
      </w:rPr>
      <w:drawing>
        <wp:inline distT="0" distB="0" distL="0" distR="0" wp14:anchorId="1824A801" wp14:editId="514DDDA4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32CE2" w14:textId="77777777" w:rsidR="00A36203" w:rsidRDefault="00A36203">
      <w:r>
        <w:separator/>
      </w:r>
    </w:p>
  </w:footnote>
  <w:footnote w:type="continuationSeparator" w:id="0">
    <w:p w14:paraId="63066315" w14:textId="77777777" w:rsidR="00A36203" w:rsidRDefault="00A36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0EDCD" w14:textId="77777777" w:rsidR="0071577F" w:rsidRDefault="0071577F" w:rsidP="00DF2B14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777C068D" wp14:editId="6C1445E8">
          <wp:extent cx="5773420" cy="762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A3375C" w14:textId="77777777" w:rsidR="0071577F" w:rsidRPr="009B78A9" w:rsidRDefault="0071577F" w:rsidP="00DF2B14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rFonts w:ascii="Verdana" w:hAnsi="Verdana"/>
        <w:b/>
        <w:noProof/>
        <w:sz w:val="14"/>
        <w:szCs w:val="14"/>
        <w:lang w:val="pl-PL" w:eastAsia="pl-PL"/>
      </w:rPr>
      <w:drawing>
        <wp:inline distT="0" distB="0" distL="0" distR="0" wp14:anchorId="409E06D9" wp14:editId="097993B8">
          <wp:extent cx="5773420" cy="762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8F8FA6" w14:textId="77777777" w:rsidR="0071577F" w:rsidRPr="002C674E" w:rsidRDefault="0071577F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6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329FD"/>
    <w:multiLevelType w:val="hybridMultilevel"/>
    <w:tmpl w:val="A2FE55FE"/>
    <w:lvl w:ilvl="0" w:tplc="69A0B5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F4363"/>
    <w:multiLevelType w:val="hybridMultilevel"/>
    <w:tmpl w:val="DD242936"/>
    <w:lvl w:ilvl="0" w:tplc="B1242A9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E4B40"/>
    <w:multiLevelType w:val="hybridMultilevel"/>
    <w:tmpl w:val="55285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064A3B"/>
    <w:multiLevelType w:val="hybridMultilevel"/>
    <w:tmpl w:val="3BF6AAAE"/>
    <w:lvl w:ilvl="0" w:tplc="5AF4D4E8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E3221D"/>
    <w:multiLevelType w:val="hybridMultilevel"/>
    <w:tmpl w:val="676650DA"/>
    <w:lvl w:ilvl="0" w:tplc="8B9090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D66D18"/>
    <w:multiLevelType w:val="hybridMultilevel"/>
    <w:tmpl w:val="EA487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E03C8A"/>
    <w:multiLevelType w:val="hybridMultilevel"/>
    <w:tmpl w:val="9098C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2C270F6D"/>
    <w:multiLevelType w:val="hybridMultilevel"/>
    <w:tmpl w:val="476C580A"/>
    <w:lvl w:ilvl="0" w:tplc="EA42A1C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D7122B"/>
    <w:multiLevelType w:val="hybridMultilevel"/>
    <w:tmpl w:val="45D80050"/>
    <w:lvl w:ilvl="0" w:tplc="0B24BF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34B54B13"/>
    <w:multiLevelType w:val="hybridMultilevel"/>
    <w:tmpl w:val="AECA1C6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1">
      <w:start w:val="1"/>
      <w:numFmt w:val="decimal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5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7228D4"/>
    <w:multiLevelType w:val="hybridMultilevel"/>
    <w:tmpl w:val="EC422B26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DE7003F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E770E1"/>
    <w:multiLevelType w:val="hybridMultilevel"/>
    <w:tmpl w:val="49F6F6BA"/>
    <w:lvl w:ilvl="0" w:tplc="17B4BA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6A48B2"/>
    <w:multiLevelType w:val="hybridMultilevel"/>
    <w:tmpl w:val="BF165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A820762">
      <w:numFmt w:val="bullet"/>
      <w:lvlText w:val=""/>
      <w:lvlJc w:val="left"/>
      <w:pPr>
        <w:ind w:left="1440" w:hanging="360"/>
      </w:pPr>
      <w:rPr>
        <w:rFonts w:ascii="Symbol" w:eastAsia="Times New Roman" w:hAnsi="Symbol" w:cs="Cambri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D6D4B64"/>
    <w:multiLevelType w:val="hybridMultilevel"/>
    <w:tmpl w:val="DD104798"/>
    <w:lvl w:ilvl="0" w:tplc="95DCA84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4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6" w15:restartNumberingAfterBreak="0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4A1A029A"/>
    <w:multiLevelType w:val="hybridMultilevel"/>
    <w:tmpl w:val="1E8AF44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BC0E06F0">
      <w:start w:val="12"/>
      <w:numFmt w:val="decimal"/>
      <w:lvlText w:val="%3."/>
      <w:lvlJc w:val="left"/>
      <w:pPr>
        <w:ind w:left="163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9E73DB"/>
    <w:multiLevelType w:val="hybridMultilevel"/>
    <w:tmpl w:val="56C8902C"/>
    <w:lvl w:ilvl="0" w:tplc="AFBC3DCA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DC93FB6"/>
    <w:multiLevelType w:val="hybridMultilevel"/>
    <w:tmpl w:val="7CCAD23C"/>
    <w:lvl w:ilvl="0" w:tplc="D5269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563858"/>
    <w:multiLevelType w:val="hybridMultilevel"/>
    <w:tmpl w:val="F3D49274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0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1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6" w15:restartNumberingAfterBreak="0">
    <w:nsid w:val="76AD12FF"/>
    <w:multiLevelType w:val="hybridMultilevel"/>
    <w:tmpl w:val="4134EE6A"/>
    <w:lvl w:ilvl="0" w:tplc="A3324CE2">
      <w:start w:val="3"/>
      <w:numFmt w:val="decimal"/>
      <w:lvlText w:val="%1)"/>
      <w:lvlJc w:val="left"/>
      <w:pPr>
        <w:ind w:left="1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7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9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30"/>
  </w:num>
  <w:num w:numId="2">
    <w:abstractNumId w:val="32"/>
  </w:num>
  <w:num w:numId="3">
    <w:abstractNumId w:val="62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9"/>
  </w:num>
  <w:num w:numId="7">
    <w:abstractNumId w:val="19"/>
  </w:num>
  <w:num w:numId="8">
    <w:abstractNumId w:val="43"/>
  </w:num>
  <w:num w:numId="9">
    <w:abstractNumId w:val="11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5"/>
  </w:num>
  <w:num w:numId="14">
    <w:abstractNumId w:val="68"/>
  </w:num>
  <w:num w:numId="15">
    <w:abstractNumId w:val="72"/>
  </w:num>
  <w:num w:numId="16">
    <w:abstractNumId w:val="16"/>
  </w:num>
  <w:num w:numId="17">
    <w:abstractNumId w:val="24"/>
  </w:num>
  <w:num w:numId="18">
    <w:abstractNumId w:val="39"/>
  </w:num>
  <w:num w:numId="19">
    <w:abstractNumId w:val="27"/>
  </w:num>
  <w:num w:numId="20">
    <w:abstractNumId w:val="3"/>
  </w:num>
  <w:num w:numId="21">
    <w:abstractNumId w:val="13"/>
  </w:num>
  <w:num w:numId="22">
    <w:abstractNumId w:val="21"/>
  </w:num>
  <w:num w:numId="23">
    <w:abstractNumId w:val="75"/>
  </w:num>
  <w:num w:numId="24">
    <w:abstractNumId w:val="78"/>
  </w:num>
  <w:num w:numId="25">
    <w:abstractNumId w:val="53"/>
  </w:num>
  <w:num w:numId="26">
    <w:abstractNumId w:val="51"/>
  </w:num>
  <w:num w:numId="27">
    <w:abstractNumId w:val="61"/>
  </w:num>
  <w:num w:numId="28">
    <w:abstractNumId w:val="70"/>
  </w:num>
  <w:num w:numId="29">
    <w:abstractNumId w:val="36"/>
  </w:num>
  <w:num w:numId="30">
    <w:abstractNumId w:val="12"/>
  </w:num>
  <w:num w:numId="31">
    <w:abstractNumId w:val="67"/>
  </w:num>
  <w:num w:numId="32">
    <w:abstractNumId w:val="18"/>
  </w:num>
  <w:num w:numId="33">
    <w:abstractNumId w:val="46"/>
  </w:num>
  <w:num w:numId="34">
    <w:abstractNumId w:val="76"/>
  </w:num>
  <w:num w:numId="35">
    <w:abstractNumId w:val="52"/>
  </w:num>
  <w:num w:numId="36">
    <w:abstractNumId w:val="77"/>
  </w:num>
  <w:num w:numId="37">
    <w:abstractNumId w:val="40"/>
  </w:num>
  <w:num w:numId="38">
    <w:abstractNumId w:val="22"/>
  </w:num>
  <w:num w:numId="39">
    <w:abstractNumId w:val="60"/>
  </w:num>
  <w:num w:numId="40">
    <w:abstractNumId w:val="29"/>
  </w:num>
  <w:num w:numId="41">
    <w:abstractNumId w:val="9"/>
  </w:num>
  <w:num w:numId="42">
    <w:abstractNumId w:val="38"/>
  </w:num>
  <w:num w:numId="43">
    <w:abstractNumId w:val="48"/>
  </w:num>
  <w:num w:numId="44">
    <w:abstractNumId w:val="56"/>
  </w:num>
  <w:num w:numId="45">
    <w:abstractNumId w:val="14"/>
  </w:num>
  <w:num w:numId="46">
    <w:abstractNumId w:val="64"/>
  </w:num>
  <w:num w:numId="47">
    <w:abstractNumId w:val="66"/>
  </w:num>
  <w:num w:numId="48">
    <w:abstractNumId w:val="50"/>
  </w:num>
  <w:num w:numId="49">
    <w:abstractNumId w:val="31"/>
  </w:num>
  <w:num w:numId="50">
    <w:abstractNumId w:val="49"/>
  </w:num>
  <w:num w:numId="51">
    <w:abstractNumId w:val="34"/>
  </w:num>
  <w:num w:numId="52">
    <w:abstractNumId w:val="79"/>
  </w:num>
  <w:num w:numId="53">
    <w:abstractNumId w:val="41"/>
  </w:num>
  <w:num w:numId="5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5"/>
  </w:num>
  <w:num w:numId="56">
    <w:abstractNumId w:val="54"/>
  </w:num>
  <w:num w:numId="57">
    <w:abstractNumId w:val="73"/>
  </w:num>
  <w:num w:numId="58">
    <w:abstractNumId w:val="6"/>
  </w:num>
  <w:num w:numId="59">
    <w:abstractNumId w:val="17"/>
  </w:num>
  <w:num w:numId="60">
    <w:abstractNumId w:val="8"/>
  </w:num>
  <w:num w:numId="61">
    <w:abstractNumId w:val="10"/>
  </w:num>
  <w:num w:numId="62">
    <w:abstractNumId w:val="42"/>
  </w:num>
  <w:num w:numId="63">
    <w:abstractNumId w:val="4"/>
  </w:num>
  <w:num w:numId="64">
    <w:abstractNumId w:val="0"/>
  </w:num>
  <w:num w:numId="65">
    <w:abstractNumId w:val="33"/>
  </w:num>
  <w:num w:numId="66">
    <w:abstractNumId w:val="65"/>
  </w:num>
  <w:num w:numId="67">
    <w:abstractNumId w:val="25"/>
  </w:num>
  <w:num w:numId="68">
    <w:abstractNumId w:val="37"/>
  </w:num>
  <w:num w:numId="69">
    <w:abstractNumId w:val="74"/>
  </w:num>
  <w:num w:numId="70">
    <w:abstractNumId w:val="1"/>
  </w:num>
  <w:num w:numId="71">
    <w:abstractNumId w:val="71"/>
  </w:num>
  <w:num w:numId="72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0"/>
  </w:num>
  <w:num w:numId="74">
    <w:abstractNumId w:val="44"/>
  </w:num>
  <w:num w:numId="75">
    <w:abstractNumId w:val="69"/>
  </w:num>
  <w:num w:numId="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7"/>
  </w:num>
  <w:num w:numId="79">
    <w:abstractNumId w:val="58"/>
  </w:num>
  <w:num w:numId="80">
    <w:abstractNumId w:val="15"/>
  </w:num>
  <w:num w:numId="81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02"/>
    <w:rsid w:val="000058D3"/>
    <w:rsid w:val="00016602"/>
    <w:rsid w:val="00023CC6"/>
    <w:rsid w:val="00024AE0"/>
    <w:rsid w:val="0002742B"/>
    <w:rsid w:val="000278E3"/>
    <w:rsid w:val="00035F2A"/>
    <w:rsid w:val="0003754E"/>
    <w:rsid w:val="000649DE"/>
    <w:rsid w:val="00064ED1"/>
    <w:rsid w:val="000665EF"/>
    <w:rsid w:val="000725B7"/>
    <w:rsid w:val="00083F4F"/>
    <w:rsid w:val="0008476A"/>
    <w:rsid w:val="000A1579"/>
    <w:rsid w:val="000A33B6"/>
    <w:rsid w:val="000A789D"/>
    <w:rsid w:val="001036A5"/>
    <w:rsid w:val="001069DE"/>
    <w:rsid w:val="001073EB"/>
    <w:rsid w:val="0011232F"/>
    <w:rsid w:val="001132EA"/>
    <w:rsid w:val="0015527F"/>
    <w:rsid w:val="00161E35"/>
    <w:rsid w:val="001713BF"/>
    <w:rsid w:val="0019059D"/>
    <w:rsid w:val="001964C6"/>
    <w:rsid w:val="001A2BC9"/>
    <w:rsid w:val="001A33C6"/>
    <w:rsid w:val="001D2FF7"/>
    <w:rsid w:val="001D5AD1"/>
    <w:rsid w:val="001D61B6"/>
    <w:rsid w:val="001D77C5"/>
    <w:rsid w:val="0021074B"/>
    <w:rsid w:val="00216E2E"/>
    <w:rsid w:val="002255CA"/>
    <w:rsid w:val="0023120F"/>
    <w:rsid w:val="002337C1"/>
    <w:rsid w:val="00245040"/>
    <w:rsid w:val="00254A01"/>
    <w:rsid w:val="00254AAD"/>
    <w:rsid w:val="00261475"/>
    <w:rsid w:val="00264605"/>
    <w:rsid w:val="00264C89"/>
    <w:rsid w:val="002653D7"/>
    <w:rsid w:val="00272722"/>
    <w:rsid w:val="00280E06"/>
    <w:rsid w:val="00286967"/>
    <w:rsid w:val="002950B0"/>
    <w:rsid w:val="0029616F"/>
    <w:rsid w:val="002A0CEC"/>
    <w:rsid w:val="002A27A4"/>
    <w:rsid w:val="002A5B22"/>
    <w:rsid w:val="002B089A"/>
    <w:rsid w:val="002B463F"/>
    <w:rsid w:val="002C527C"/>
    <w:rsid w:val="002D3385"/>
    <w:rsid w:val="002E1704"/>
    <w:rsid w:val="002E713E"/>
    <w:rsid w:val="002F6504"/>
    <w:rsid w:val="0030101C"/>
    <w:rsid w:val="0030308F"/>
    <w:rsid w:val="00305535"/>
    <w:rsid w:val="00307122"/>
    <w:rsid w:val="003117AD"/>
    <w:rsid w:val="00317B07"/>
    <w:rsid w:val="003363DE"/>
    <w:rsid w:val="00336C5F"/>
    <w:rsid w:val="00340F9E"/>
    <w:rsid w:val="00345381"/>
    <w:rsid w:val="00356FFC"/>
    <w:rsid w:val="003761D7"/>
    <w:rsid w:val="00380839"/>
    <w:rsid w:val="003901D0"/>
    <w:rsid w:val="003A0E62"/>
    <w:rsid w:val="003B0EA9"/>
    <w:rsid w:val="003C7F14"/>
    <w:rsid w:val="003E5CBF"/>
    <w:rsid w:val="003E79FC"/>
    <w:rsid w:val="003F65E7"/>
    <w:rsid w:val="00427C30"/>
    <w:rsid w:val="004406AE"/>
    <w:rsid w:val="00441C7B"/>
    <w:rsid w:val="004643F9"/>
    <w:rsid w:val="00464D38"/>
    <w:rsid w:val="0046771F"/>
    <w:rsid w:val="004A1E89"/>
    <w:rsid w:val="004A446B"/>
    <w:rsid w:val="004C6428"/>
    <w:rsid w:val="004D48CF"/>
    <w:rsid w:val="004D59A5"/>
    <w:rsid w:val="004E1198"/>
    <w:rsid w:val="004E22E6"/>
    <w:rsid w:val="005037C5"/>
    <w:rsid w:val="00510951"/>
    <w:rsid w:val="005137BB"/>
    <w:rsid w:val="00515E44"/>
    <w:rsid w:val="0052104A"/>
    <w:rsid w:val="005258D0"/>
    <w:rsid w:val="00553525"/>
    <w:rsid w:val="005607B9"/>
    <w:rsid w:val="0056157A"/>
    <w:rsid w:val="0057162E"/>
    <w:rsid w:val="00581ED4"/>
    <w:rsid w:val="00581FD2"/>
    <w:rsid w:val="00594227"/>
    <w:rsid w:val="00597350"/>
    <w:rsid w:val="005B6BC8"/>
    <w:rsid w:val="005D29EB"/>
    <w:rsid w:val="005D476E"/>
    <w:rsid w:val="005D47AF"/>
    <w:rsid w:val="005F017B"/>
    <w:rsid w:val="005F26A6"/>
    <w:rsid w:val="005F6F95"/>
    <w:rsid w:val="006030BA"/>
    <w:rsid w:val="0060709B"/>
    <w:rsid w:val="0060780D"/>
    <w:rsid w:val="0061742A"/>
    <w:rsid w:val="00617AC1"/>
    <w:rsid w:val="006206C2"/>
    <w:rsid w:val="0062152F"/>
    <w:rsid w:val="0062665E"/>
    <w:rsid w:val="00627B3F"/>
    <w:rsid w:val="006355E3"/>
    <w:rsid w:val="006523EF"/>
    <w:rsid w:val="00682AC3"/>
    <w:rsid w:val="00697C40"/>
    <w:rsid w:val="006A0924"/>
    <w:rsid w:val="006A1C42"/>
    <w:rsid w:val="006A56CA"/>
    <w:rsid w:val="006B2FB9"/>
    <w:rsid w:val="006B40A5"/>
    <w:rsid w:val="006B5662"/>
    <w:rsid w:val="006D02E4"/>
    <w:rsid w:val="006D2055"/>
    <w:rsid w:val="006D608D"/>
    <w:rsid w:val="006E4770"/>
    <w:rsid w:val="006E5597"/>
    <w:rsid w:val="00703D28"/>
    <w:rsid w:val="0071577F"/>
    <w:rsid w:val="00723452"/>
    <w:rsid w:val="007263AA"/>
    <w:rsid w:val="00741DD0"/>
    <w:rsid w:val="00746ACD"/>
    <w:rsid w:val="0075004E"/>
    <w:rsid w:val="00760420"/>
    <w:rsid w:val="00782011"/>
    <w:rsid w:val="00785CB0"/>
    <w:rsid w:val="00792D1B"/>
    <w:rsid w:val="0079343A"/>
    <w:rsid w:val="007A1908"/>
    <w:rsid w:val="007A4351"/>
    <w:rsid w:val="007A7C5E"/>
    <w:rsid w:val="007C1B75"/>
    <w:rsid w:val="007C31FF"/>
    <w:rsid w:val="007F1B5C"/>
    <w:rsid w:val="008044E1"/>
    <w:rsid w:val="0082212C"/>
    <w:rsid w:val="008244DD"/>
    <w:rsid w:val="008256BA"/>
    <w:rsid w:val="00840653"/>
    <w:rsid w:val="00844F59"/>
    <w:rsid w:val="00864335"/>
    <w:rsid w:val="00875052"/>
    <w:rsid w:val="00883ED8"/>
    <w:rsid w:val="0089392B"/>
    <w:rsid w:val="008945CD"/>
    <w:rsid w:val="008945CE"/>
    <w:rsid w:val="008B0285"/>
    <w:rsid w:val="008B1AD6"/>
    <w:rsid w:val="008C3A5C"/>
    <w:rsid w:val="008C6EE3"/>
    <w:rsid w:val="008D6885"/>
    <w:rsid w:val="008D7C34"/>
    <w:rsid w:val="008E1F40"/>
    <w:rsid w:val="008E4201"/>
    <w:rsid w:val="008F19AC"/>
    <w:rsid w:val="008F2528"/>
    <w:rsid w:val="008F650E"/>
    <w:rsid w:val="00921E43"/>
    <w:rsid w:val="00925AEF"/>
    <w:rsid w:val="0095333B"/>
    <w:rsid w:val="00961D7F"/>
    <w:rsid w:val="00967C3E"/>
    <w:rsid w:val="00975BE2"/>
    <w:rsid w:val="00977C55"/>
    <w:rsid w:val="00985396"/>
    <w:rsid w:val="009A02E6"/>
    <w:rsid w:val="009A06B8"/>
    <w:rsid w:val="009A6426"/>
    <w:rsid w:val="009B0612"/>
    <w:rsid w:val="009B297F"/>
    <w:rsid w:val="009C1BC3"/>
    <w:rsid w:val="009C6D89"/>
    <w:rsid w:val="009D489F"/>
    <w:rsid w:val="009D7F27"/>
    <w:rsid w:val="009F0624"/>
    <w:rsid w:val="009F10BF"/>
    <w:rsid w:val="009F4DB2"/>
    <w:rsid w:val="009F517B"/>
    <w:rsid w:val="00A043D4"/>
    <w:rsid w:val="00A1291B"/>
    <w:rsid w:val="00A12F7E"/>
    <w:rsid w:val="00A32B70"/>
    <w:rsid w:val="00A35FCB"/>
    <w:rsid w:val="00A36203"/>
    <w:rsid w:val="00A36BAF"/>
    <w:rsid w:val="00A37169"/>
    <w:rsid w:val="00A378F1"/>
    <w:rsid w:val="00A4361E"/>
    <w:rsid w:val="00A4394A"/>
    <w:rsid w:val="00A460B0"/>
    <w:rsid w:val="00A5042B"/>
    <w:rsid w:val="00A675C4"/>
    <w:rsid w:val="00A720B7"/>
    <w:rsid w:val="00A800A8"/>
    <w:rsid w:val="00A8157B"/>
    <w:rsid w:val="00A83F2F"/>
    <w:rsid w:val="00A90074"/>
    <w:rsid w:val="00A9106F"/>
    <w:rsid w:val="00A914EB"/>
    <w:rsid w:val="00AA06EC"/>
    <w:rsid w:val="00AB4D8B"/>
    <w:rsid w:val="00AC36E6"/>
    <w:rsid w:val="00AD78DF"/>
    <w:rsid w:val="00AD79D1"/>
    <w:rsid w:val="00AE0FD4"/>
    <w:rsid w:val="00AE63A3"/>
    <w:rsid w:val="00B01DC8"/>
    <w:rsid w:val="00B05B5A"/>
    <w:rsid w:val="00B179E2"/>
    <w:rsid w:val="00B26DDE"/>
    <w:rsid w:val="00B36862"/>
    <w:rsid w:val="00B3700C"/>
    <w:rsid w:val="00B42576"/>
    <w:rsid w:val="00B53687"/>
    <w:rsid w:val="00B5388F"/>
    <w:rsid w:val="00B57253"/>
    <w:rsid w:val="00B621BB"/>
    <w:rsid w:val="00B75742"/>
    <w:rsid w:val="00B763C0"/>
    <w:rsid w:val="00B76739"/>
    <w:rsid w:val="00B769B9"/>
    <w:rsid w:val="00B80270"/>
    <w:rsid w:val="00B959D8"/>
    <w:rsid w:val="00BB0111"/>
    <w:rsid w:val="00BB1AA6"/>
    <w:rsid w:val="00BB4C72"/>
    <w:rsid w:val="00BB52D3"/>
    <w:rsid w:val="00BC0F02"/>
    <w:rsid w:val="00BC4CB2"/>
    <w:rsid w:val="00BC641F"/>
    <w:rsid w:val="00BC7459"/>
    <w:rsid w:val="00BD1ECE"/>
    <w:rsid w:val="00BD7F3C"/>
    <w:rsid w:val="00BE4D1F"/>
    <w:rsid w:val="00BF166A"/>
    <w:rsid w:val="00BF4191"/>
    <w:rsid w:val="00BF4C44"/>
    <w:rsid w:val="00C01259"/>
    <w:rsid w:val="00C02535"/>
    <w:rsid w:val="00C07FC8"/>
    <w:rsid w:val="00C123EB"/>
    <w:rsid w:val="00C17DBC"/>
    <w:rsid w:val="00C24CEC"/>
    <w:rsid w:val="00C57A45"/>
    <w:rsid w:val="00C57C39"/>
    <w:rsid w:val="00C646B6"/>
    <w:rsid w:val="00C70108"/>
    <w:rsid w:val="00C75FE8"/>
    <w:rsid w:val="00C91049"/>
    <w:rsid w:val="00C962BF"/>
    <w:rsid w:val="00CB030F"/>
    <w:rsid w:val="00CC3DC5"/>
    <w:rsid w:val="00CD3F6F"/>
    <w:rsid w:val="00CD4286"/>
    <w:rsid w:val="00CE4F17"/>
    <w:rsid w:val="00CF2407"/>
    <w:rsid w:val="00D051D2"/>
    <w:rsid w:val="00D12140"/>
    <w:rsid w:val="00D124DD"/>
    <w:rsid w:val="00D145E5"/>
    <w:rsid w:val="00D20143"/>
    <w:rsid w:val="00D27021"/>
    <w:rsid w:val="00D31C09"/>
    <w:rsid w:val="00D40696"/>
    <w:rsid w:val="00D45037"/>
    <w:rsid w:val="00D458CC"/>
    <w:rsid w:val="00D467BF"/>
    <w:rsid w:val="00D47543"/>
    <w:rsid w:val="00D4764D"/>
    <w:rsid w:val="00D71216"/>
    <w:rsid w:val="00D76E5D"/>
    <w:rsid w:val="00D77845"/>
    <w:rsid w:val="00D8456B"/>
    <w:rsid w:val="00D916CB"/>
    <w:rsid w:val="00DA3D27"/>
    <w:rsid w:val="00DA7F00"/>
    <w:rsid w:val="00DC5D9F"/>
    <w:rsid w:val="00DD00DF"/>
    <w:rsid w:val="00DD40B7"/>
    <w:rsid w:val="00DF2B14"/>
    <w:rsid w:val="00E06B10"/>
    <w:rsid w:val="00E14F07"/>
    <w:rsid w:val="00E16E0E"/>
    <w:rsid w:val="00E205CC"/>
    <w:rsid w:val="00E213CB"/>
    <w:rsid w:val="00E235D8"/>
    <w:rsid w:val="00E32E2B"/>
    <w:rsid w:val="00E7573E"/>
    <w:rsid w:val="00E8189D"/>
    <w:rsid w:val="00E829FA"/>
    <w:rsid w:val="00E957AB"/>
    <w:rsid w:val="00E96661"/>
    <w:rsid w:val="00EC057F"/>
    <w:rsid w:val="00EC7EB4"/>
    <w:rsid w:val="00ED0EC2"/>
    <w:rsid w:val="00EE16DB"/>
    <w:rsid w:val="00EE2C78"/>
    <w:rsid w:val="00EE6C37"/>
    <w:rsid w:val="00EF10B0"/>
    <w:rsid w:val="00EF1277"/>
    <w:rsid w:val="00EF13D3"/>
    <w:rsid w:val="00F049A3"/>
    <w:rsid w:val="00F074FD"/>
    <w:rsid w:val="00F16BD0"/>
    <w:rsid w:val="00F17781"/>
    <w:rsid w:val="00F208BB"/>
    <w:rsid w:val="00F24621"/>
    <w:rsid w:val="00F25DE1"/>
    <w:rsid w:val="00F321BB"/>
    <w:rsid w:val="00F32D27"/>
    <w:rsid w:val="00F34897"/>
    <w:rsid w:val="00F35F70"/>
    <w:rsid w:val="00F455B4"/>
    <w:rsid w:val="00F54119"/>
    <w:rsid w:val="00F57514"/>
    <w:rsid w:val="00F61FCD"/>
    <w:rsid w:val="00F775E8"/>
    <w:rsid w:val="00F85CD9"/>
    <w:rsid w:val="00F9426C"/>
    <w:rsid w:val="00F95CF9"/>
    <w:rsid w:val="00FA165D"/>
    <w:rsid w:val="00FA1B56"/>
    <w:rsid w:val="00FA389D"/>
    <w:rsid w:val="00FD2B90"/>
    <w:rsid w:val="00FD56DF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5BD98"/>
  <w15:docId w15:val="{41BAE92E-E1F2-4FE2-94EA-298A5F3D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86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paragraph" w:styleId="Poprawka">
    <w:name w:val="Revision"/>
    <w:hidden/>
    <w:uiPriority w:val="99"/>
    <w:semiHidden/>
    <w:rsid w:val="00CF240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F388-AB2F-4DE7-894D-44D394A7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3478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Maria Lech-Bielecka</cp:lastModifiedBy>
  <cp:revision>3</cp:revision>
  <cp:lastPrinted>2022-10-28T10:40:00Z</cp:lastPrinted>
  <dcterms:created xsi:type="dcterms:W3CDTF">2022-10-31T08:17:00Z</dcterms:created>
  <dcterms:modified xsi:type="dcterms:W3CDTF">2022-10-31T08:27:00Z</dcterms:modified>
</cp:coreProperties>
</file>