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D777C5" w:rsidRPr="00E96658">
        <w:rPr>
          <w:rFonts w:ascii="Arial Narrow" w:hAnsi="Arial Narrow" w:cs="Calibri"/>
          <w:sz w:val="22"/>
        </w:rPr>
        <w:t>27 września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D777C5" w:rsidRPr="00E96658">
        <w:rPr>
          <w:rFonts w:ascii="Arial Narrow" w:hAnsi="Arial Narrow" w:cs="Calibri"/>
          <w:sz w:val="22"/>
        </w:rPr>
        <w:t xml:space="preserve">2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PODRĘCZNIKÓW dla Uczestników/Uczestniczek Projektu na potrzeby organizacji kursów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>jest dostawa materiałów dydaktycznych</w:t>
      </w:r>
      <w:r w:rsidR="00C67250" w:rsidRPr="00E96658">
        <w:rPr>
          <w:rFonts w:ascii="Arial Narrow" w:eastAsia="Times New Roman" w:hAnsi="Arial Narrow" w:cs="Calibri"/>
          <w:sz w:val="22"/>
        </w:rPr>
        <w:t xml:space="preserve"> w postacie podręczników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C67250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C67250" w:rsidRPr="00E96658">
        <w:rPr>
          <w:rFonts w:ascii="Arial Narrow" w:hAnsi="Arial Narrow"/>
          <w:sz w:val="22"/>
        </w:rPr>
        <w:t xml:space="preserve">Partiami do 30 kwietnia 2023 roku, w terminie 7 dni od daty </w:t>
      </w:r>
      <w:r w:rsidR="00C67250" w:rsidRPr="00E96658">
        <w:rPr>
          <w:rFonts w:ascii="Arial Narrow" w:eastAsia="Arial" w:hAnsi="Arial Narrow" w:cstheme="minorHAnsi"/>
          <w:sz w:val="22"/>
        </w:rPr>
        <w:t>otrzymania szczegółowego rozdzielnika z Biura Projektu.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5C7D81">
        <w:rPr>
          <w:rFonts w:ascii="Arial Narrow" w:hAnsi="Arial Narrow" w:cs="Arial"/>
          <w:sz w:val="22"/>
          <w:szCs w:val="22"/>
          <w:lang w:eastAsia="ar-SA"/>
        </w:rPr>
        <w:t>30</w:t>
      </w:r>
      <w:r w:rsidR="00093954">
        <w:rPr>
          <w:rFonts w:ascii="Arial Narrow" w:hAnsi="Arial Narrow" w:cs="Arial"/>
          <w:sz w:val="22"/>
          <w:szCs w:val="22"/>
          <w:lang w:eastAsia="ar-SA"/>
        </w:rPr>
        <w:t>.09.2022 do godz. 1</w:t>
      </w:r>
      <w:r w:rsidR="005C7D81">
        <w:rPr>
          <w:rFonts w:ascii="Arial Narrow" w:hAnsi="Arial Narrow" w:cs="Arial"/>
          <w:sz w:val="22"/>
          <w:szCs w:val="22"/>
          <w:lang w:eastAsia="ar-SA"/>
        </w:rPr>
        <w:t>2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</w:t>
      </w:r>
      <w:r w:rsidR="00093954">
        <w:rPr>
          <w:rFonts w:ascii="Arial Narrow" w:eastAsia="Calibri" w:hAnsi="Arial Narrow" w:cs="Calibri"/>
          <w:b/>
          <w:color w:val="000000"/>
          <w:sz w:val="22"/>
        </w:rPr>
        <w:t>a potrzeby organizacji kursów w 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ramach Projektu pn. „ŚWIĘTOKRZYSKI POLIGON AKTYWIZACJI ZAWODOWEJ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5C7D8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30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.09.2022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C7D81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4C3A13" w:rsidRPr="00E96658">
        <w:rPr>
          <w:rFonts w:ascii="Arial Narrow" w:eastAsia="Calibri" w:hAnsi="Arial Narrow" w:cs="Calibri"/>
          <w:color w:val="000000"/>
          <w:sz w:val="22"/>
          <w:szCs w:val="22"/>
        </w:rPr>
        <w:t>podręczników dla Uczestników/Uczestniczek Projektu „ŚWIĘTOKRZYSKI POLIGON AKTYWIZACJI ZAWODOWEJ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</w:t>
      </w:r>
      <w:r w:rsidR="007C6998" w:rsidRPr="00E96658">
        <w:rPr>
          <w:rFonts w:ascii="Arial Narrow" w:hAnsi="Arial Narrow" w:cstheme="minorHAnsi"/>
          <w:sz w:val="22"/>
        </w:rPr>
        <w:t xml:space="preserve"> </w:t>
      </w:r>
      <w:r w:rsidRPr="00E96658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E96658">
        <w:rPr>
          <w:rFonts w:ascii="Arial Narrow" w:hAnsi="Arial Narrow" w:cstheme="minorHAnsi"/>
          <w:sz w:val="22"/>
        </w:rPr>
        <w:t>ej, lub z </w:t>
      </w:r>
      <w:r w:rsidRPr="00E96658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EF1C13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</w:t>
      </w:r>
      <w:r w:rsidR="00054496" w:rsidRPr="00E96658">
        <w:rPr>
          <w:rFonts w:ascii="Arial Narrow" w:hAnsi="Arial Narrow"/>
          <w:b/>
          <w:sz w:val="22"/>
        </w:rPr>
        <w:t xml:space="preserve"> </w:t>
      </w:r>
      <w:r w:rsidR="00EF1C13" w:rsidRPr="00E96658">
        <w:rPr>
          <w:rFonts w:ascii="Arial Narrow" w:hAnsi="Arial Narrow"/>
          <w:b/>
          <w:sz w:val="22"/>
        </w:rPr>
        <w:t>3</w:t>
      </w:r>
      <w:r w:rsidR="00054496" w:rsidRPr="00E96658">
        <w:rPr>
          <w:rFonts w:ascii="Arial Narrow" w:hAnsi="Arial Narrow"/>
          <w:b/>
          <w:sz w:val="22"/>
        </w:rPr>
        <w:tab/>
        <w:t>-</w:t>
      </w:r>
      <w:r w:rsidR="00054496" w:rsidRPr="00E96658">
        <w:rPr>
          <w:rFonts w:ascii="Arial Narrow" w:hAnsi="Arial Narrow"/>
          <w:b/>
          <w:sz w:val="22"/>
        </w:rPr>
        <w:tab/>
      </w:r>
      <w:r w:rsidR="008B57D4" w:rsidRPr="00E96658">
        <w:rPr>
          <w:rFonts w:ascii="Arial Narrow" w:hAnsi="Arial Narrow"/>
          <w:b/>
          <w:sz w:val="22"/>
        </w:rPr>
        <w:t>P</w:t>
      </w:r>
      <w:r w:rsidR="00EF1C13" w:rsidRPr="00E96658">
        <w:rPr>
          <w:rFonts w:ascii="Arial Narrow" w:hAnsi="Arial Narrow"/>
          <w:b/>
          <w:sz w:val="22"/>
        </w:rPr>
        <w:t>rojekt umowy</w:t>
      </w:r>
    </w:p>
    <w:p w:rsidR="00440FD4" w:rsidRPr="00E96658" w:rsidRDefault="00440FD4" w:rsidP="00E96658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636834" w:rsidRDefault="00636834" w:rsidP="00E96658">
      <w:pPr>
        <w:spacing w:after="60"/>
        <w:rPr>
          <w:rFonts w:ascii="Arial Narrow" w:hAnsi="Arial Narrow" w:cs="Calibri"/>
          <w:b/>
          <w:sz w:val="22"/>
        </w:rPr>
      </w:pP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na potrzeby organizacji kursów 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898"/>
        <w:gridCol w:w="2534"/>
        <w:gridCol w:w="1896"/>
        <w:gridCol w:w="1211"/>
      </w:tblGrid>
      <w:tr w:rsidR="004C3A13" w:rsidRPr="00E96658" w:rsidTr="004C3A13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NAZWA KURSU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</w:tr>
      <w:tr w:rsidR="004C3A13" w:rsidRPr="00E96658" w:rsidTr="004C3A13">
        <w:trPr>
          <w:trHeight w:val="74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Obsługa wózków jezdniowych podnośnikowych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tabs>
                <w:tab w:val="left" w:pos="391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spacing w:after="200"/>
              <w:rPr>
                <w:rFonts w:ascii="Arial Narrow" w:eastAsia="Calibri" w:hAnsi="Arial Narrow" w:cstheme="minorHAnsi"/>
                <w:i/>
              </w:rPr>
            </w:pP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t xml:space="preserve">Sosiński A., </w:t>
            </w: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br/>
              <w:t xml:space="preserve">Wózki jezdniowe podnośnikowe bez wysięgnika.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70</w:t>
            </w:r>
          </w:p>
        </w:tc>
      </w:tr>
      <w:tr w:rsidR="004C3A13" w:rsidRPr="00E96658" w:rsidTr="004C3A13">
        <w:trPr>
          <w:trHeight w:val="42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 xml:space="preserve">Operator koparki jednonaczyniowej </w:t>
            </w: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br/>
              <w:t>w zakresie III klasy uprawnień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 xml:space="preserve">Sosiński A., </w:t>
            </w:r>
            <w:r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br/>
              <w:t>Operator koparek jednonaczyniowych.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</w:tr>
      <w:tr w:rsidR="004C3A13" w:rsidRPr="00E96658" w:rsidTr="004C3A13">
        <w:trPr>
          <w:trHeight w:val="42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 xml:space="preserve">Operator </w:t>
            </w:r>
            <w:proofErr w:type="spellStart"/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koparkoładowarki</w:t>
            </w:r>
            <w:proofErr w:type="spellEnd"/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 xml:space="preserve"> </w:t>
            </w: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br/>
              <w:t>w zakresie III klasy uprawnień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after="200"/>
              <w:rPr>
                <w:rFonts w:ascii="Arial Narrow" w:eastAsia="Calibri" w:hAnsi="Arial Narrow" w:cstheme="minorHAnsi"/>
                <w:i/>
              </w:rPr>
            </w:pP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t xml:space="preserve">Tomaszewski J., </w:t>
            </w: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br/>
              <w:t xml:space="preserve">Operator koparko-ładowarki.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</w:tr>
      <w:tr w:rsidR="004C3A13" w:rsidRPr="00E96658" w:rsidTr="004C3A13">
        <w:trPr>
          <w:trHeight w:val="42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13" w:rsidRPr="00E96658" w:rsidRDefault="004C3A13" w:rsidP="00E96658">
            <w:pPr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OPERATOR PROGRAMISTA CNC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 xml:space="preserve">Grzesik W.,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>Niesłonny</w:t>
            </w:r>
            <w:proofErr w:type="spellEnd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 xml:space="preserve"> P., Kiszka P., Programowanie obrabiarek CNC.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>Wydawnictwo Naukowe PWN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</w:tr>
      <w:tr w:rsidR="004C3A13" w:rsidRPr="00E96658" w:rsidTr="004C3A13">
        <w:trPr>
          <w:trHeight w:val="575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  <w:b/>
              </w:rPr>
            </w:pPr>
            <w:r w:rsidRPr="00E96658">
              <w:rPr>
                <w:rFonts w:ascii="Arial Narrow" w:eastAsia="Calibri" w:hAnsi="Arial Narrow" w:cstheme="minorHAnsi"/>
                <w:b/>
                <w:sz w:val="22"/>
              </w:rPr>
              <w:t>Kursy spawalnicze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 xml:space="preserve">Spawanie metodą MAG nie tylko dla początkujących.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50</w:t>
            </w:r>
          </w:p>
        </w:tc>
      </w:tr>
      <w:tr w:rsidR="004C3A13" w:rsidRPr="00E96658" w:rsidTr="004C3A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13" w:rsidRPr="00E96658" w:rsidRDefault="004C3A13" w:rsidP="00E96658">
            <w:pPr>
              <w:rPr>
                <w:rFonts w:ascii="Arial Narrow" w:eastAsia="Calibri" w:hAnsi="Arial Narrow" w:cstheme="minorHAnsi"/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 xml:space="preserve">Spawanie metodą TIG nie tylko dla początkujących.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40</w:t>
            </w:r>
          </w:p>
        </w:tc>
      </w:tr>
      <w:tr w:rsidR="004C3A13" w:rsidRPr="00E96658" w:rsidTr="004C3A13">
        <w:trPr>
          <w:trHeight w:val="42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sz w:val="22"/>
                <w:lang w:eastAsia="pl-PL"/>
              </w:rPr>
              <w:t xml:space="preserve">Technolog robót wykończeniowych </w:t>
            </w:r>
            <w:r w:rsidRPr="00E96658">
              <w:rPr>
                <w:rFonts w:ascii="Arial Narrow" w:eastAsia="Times New Roman" w:hAnsi="Arial Narrow" w:cstheme="minorHAnsi"/>
                <w:b/>
                <w:sz w:val="22"/>
                <w:lang w:eastAsia="pl-PL"/>
              </w:rPr>
              <w:br/>
              <w:t>w budownictwie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>Kaczkowska A.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Technologia robót wykończeniowych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Calibri"/>
                <w:sz w:val="22"/>
              </w:rPr>
              <w:t>Kabe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50</w:t>
            </w:r>
          </w:p>
        </w:tc>
      </w:tr>
      <w:tr w:rsidR="004C3A13" w:rsidRPr="00E96658" w:rsidTr="004C3A13">
        <w:trPr>
          <w:trHeight w:val="38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 xml:space="preserve">Operator przecinarki dróg </w:t>
            </w: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br/>
              <w:t xml:space="preserve">o napędzie spalinowym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Brzęcki</w:t>
            </w:r>
            <w:proofErr w:type="spellEnd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 M. 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Operator ręcznych maszyn do robót drogowych 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Times New Roman"/>
                <w:sz w:val="22"/>
              </w:rPr>
              <w:t>Kabe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</w:tr>
      <w:tr w:rsidR="004C3A13" w:rsidRPr="00E96658" w:rsidTr="004C3A13">
        <w:trPr>
          <w:trHeight w:val="38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proofErr w:type="spellStart"/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Bio</w:t>
            </w:r>
            <w:proofErr w:type="spellEnd"/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 xml:space="preserve"> Piekarz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Giemza E. 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Wytwarzanie ciasta oraz kształtowanie wyrobów piekarskich.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WSiP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40</w:t>
            </w:r>
          </w:p>
        </w:tc>
      </w:tr>
      <w:tr w:rsidR="004C3A13" w:rsidRPr="00E96658" w:rsidTr="004C3A13">
        <w:trPr>
          <w:trHeight w:val="38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/>
                <w:bCs/>
                <w:sz w:val="22"/>
                <w:lang w:eastAsia="pl-PL"/>
              </w:rPr>
              <w:t>KUCHARZ Z ELEMENTAMI KUCHNI PROZDROWOTNEJ + ORGANIZATOR USŁUG OKOLICZNOŚCIOWYCH(CATERING FIT)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Konarzewska M., </w:t>
            </w:r>
          </w:p>
          <w:p w:rsidR="004C3A13" w:rsidRPr="00E96658" w:rsidRDefault="00E96658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Technologia</w:t>
            </w:r>
            <w:r w:rsidR="004C3A13"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 gastronomiczna z towaroznawstwem cz.1.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Wyd. WSIP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093954" w:rsidRDefault="00636834" w:rsidP="00093954">
      <w:pPr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E96658">
        <w:rPr>
          <w:rFonts w:ascii="Arial Narrow" w:eastAsia="Calibri" w:hAnsi="Arial Narrow" w:cs="Times New Roman"/>
          <w:b/>
          <w:sz w:val="22"/>
        </w:rPr>
        <w:t xml:space="preserve">: </w:t>
      </w:r>
      <w:r w:rsidR="00093954" w:rsidRPr="00E96658">
        <w:rPr>
          <w:rFonts w:ascii="Arial Narrow" w:hAnsi="Arial Narrow"/>
          <w:sz w:val="22"/>
        </w:rPr>
        <w:t xml:space="preserve">Partiami do 30 kwietnia 2023 roku, w terminie 7 dni od daty </w:t>
      </w:r>
      <w:r w:rsidR="00093954" w:rsidRPr="00E96658">
        <w:rPr>
          <w:rFonts w:ascii="Arial Narrow" w:eastAsia="Arial" w:hAnsi="Arial Narrow" w:cstheme="minorHAnsi"/>
          <w:sz w:val="22"/>
        </w:rPr>
        <w:t>otrzymania szczegółowego rozdzielnika z Biura Projektu</w:t>
      </w:r>
      <w:r w:rsidR="00093954">
        <w:rPr>
          <w:rFonts w:ascii="Arial Narrow" w:eastAsia="Arial" w:hAnsi="Arial Narrow" w:cstheme="minorHAnsi"/>
          <w:sz w:val="22"/>
        </w:rPr>
        <w:t>.</w:t>
      </w:r>
    </w:p>
    <w:p w:rsidR="00093954" w:rsidRPr="00093954" w:rsidRDefault="0063683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>Miejsce dostawy:</w:t>
      </w:r>
      <w:r w:rsidR="004C3A13" w:rsidRPr="00093954">
        <w:rPr>
          <w:rFonts w:ascii="Arial Narrow" w:hAnsi="Arial Narrow"/>
          <w:b/>
          <w:sz w:val="22"/>
        </w:rPr>
        <w:t xml:space="preserve"> </w:t>
      </w:r>
      <w:r w:rsidR="00093954"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093954" w:rsidRDefault="0009395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636834" w:rsidRPr="00E96658" w:rsidRDefault="00636834" w:rsidP="00E96658">
      <w:pPr>
        <w:spacing w:after="60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podręczników dla Uczestników/Uczestniczek Projektu na potrzeby organizacji kursów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1873"/>
        <w:gridCol w:w="737"/>
        <w:gridCol w:w="1843"/>
        <w:gridCol w:w="1444"/>
      </w:tblGrid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BF5A54" w:rsidRPr="00E96658" w:rsidRDefault="00BF5A54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(3*4)</w:t>
            </w:r>
          </w:p>
        </w:tc>
      </w:tr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5</w:t>
            </w:r>
          </w:p>
        </w:tc>
      </w:tr>
      <w:tr w:rsidR="004C3A13" w:rsidRPr="00E96658" w:rsidTr="00BF5A54">
        <w:trPr>
          <w:trHeight w:val="707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rPr>
                <w:rFonts w:ascii="Arial Narrow" w:eastAsia="Calibri" w:hAnsi="Arial Narrow" w:cstheme="minorHAnsi"/>
                <w:i/>
              </w:rPr>
            </w:pP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t xml:space="preserve">Sosiński A., </w:t>
            </w: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br/>
              <w:t xml:space="preserve">Wózki jezdniowe podnośnikowe bez wysięgnika.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428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theme="minorHAnsi"/>
                <w:bCs/>
                <w:i/>
                <w:kern w:val="36"/>
                <w:lang w:eastAsia="pl-PL"/>
              </w:rPr>
            </w:pPr>
            <w:r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 xml:space="preserve">Sosiński A., </w:t>
            </w:r>
            <w:r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br/>
            </w:r>
            <w:r w:rsidR="00BF5A54"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 xml:space="preserve">Operator koparek </w:t>
            </w:r>
            <w:r w:rsidRPr="00E96658">
              <w:rPr>
                <w:rFonts w:ascii="Arial Narrow" w:eastAsia="Times New Roman" w:hAnsi="Arial Narrow" w:cstheme="minorHAnsi"/>
                <w:bCs/>
                <w:i/>
                <w:kern w:val="36"/>
                <w:sz w:val="22"/>
                <w:lang w:eastAsia="pl-PL"/>
              </w:rPr>
              <w:t>jednonaczyniowych.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474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rPr>
                <w:rFonts w:ascii="Arial Narrow" w:eastAsia="Calibri" w:hAnsi="Arial Narrow" w:cstheme="minorHAnsi"/>
                <w:i/>
              </w:rPr>
            </w:pP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t xml:space="preserve">Tomaszewski J., </w:t>
            </w:r>
            <w:r w:rsidRPr="00E96658">
              <w:rPr>
                <w:rFonts w:ascii="Arial Narrow" w:eastAsia="Calibri" w:hAnsi="Arial Narrow" w:cstheme="minorHAnsi"/>
                <w:i/>
                <w:sz w:val="22"/>
              </w:rPr>
              <w:br/>
              <w:t xml:space="preserve">Operator koparko-ładowarki.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Calibri" w:hAnsi="Arial Narrow" w:cstheme="minorHAnsi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theme="minorHAnsi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163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outlineLvl w:val="0"/>
              <w:rPr>
                <w:rFonts w:ascii="Arial Narrow" w:eastAsia="Times New Roman" w:hAnsi="Arial Narrow" w:cs="Times New Roman"/>
                <w:bCs/>
                <w:kern w:val="36"/>
                <w:lang w:eastAsia="pl-PL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 xml:space="preserve">Grzesik W.,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>Niesłonny</w:t>
            </w:r>
            <w:proofErr w:type="spellEnd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 xml:space="preserve"> P., Kiszka P., Programowanie obrabiarek CNC.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theme="minorHAns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  <w:lang w:eastAsia="pl-PL"/>
              </w:rPr>
              <w:t>Wydawnictwo Naukowe PWN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575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 xml:space="preserve">Spawanie metodą MAG nie tylko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lastRenderedPageBreak/>
              <w:t xml:space="preserve">dla początkujących.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lastRenderedPageBreak/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spacing w:before="100" w:beforeAutospacing="1" w:after="100" w:afterAutospacing="1"/>
              <w:outlineLvl w:val="0"/>
              <w:rPr>
                <w:rFonts w:ascii="Arial Narrow" w:eastAsia="Times New Roman" w:hAnsi="Arial Narrow" w:cs="Times New Roman"/>
                <w:bCs/>
                <w:kern w:val="36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lastRenderedPageBreak/>
              <w:t xml:space="preserve">Sosiński A., </w:t>
            </w: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br/>
              <w:t xml:space="preserve">Spawanie metodą TIG nie tylko dla początkujących.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Times New Roman" w:hAnsi="Arial Narrow" w:cs="Times New Roman"/>
                <w:bCs/>
                <w:kern w:val="36"/>
                <w:sz w:val="22"/>
              </w:rPr>
              <w:t>Liwona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425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>Kaczkowska A.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Technologia robót wykończeniowych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</w:rPr>
            </w:pPr>
            <w:r w:rsidRPr="00E96658">
              <w:rPr>
                <w:rFonts w:ascii="Arial Narrow" w:eastAsia="Calibri" w:hAnsi="Arial Narrow" w:cs="Calibri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Calibri"/>
                <w:sz w:val="22"/>
              </w:rPr>
              <w:t>Kabe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388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proofErr w:type="spellStart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Brzęcki</w:t>
            </w:r>
            <w:proofErr w:type="spellEnd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 M. 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Operator ręcznych maszyn do robót drogowych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sz w:val="22"/>
              </w:rPr>
              <w:t xml:space="preserve">Wydawnictwo </w:t>
            </w:r>
            <w:proofErr w:type="spellStart"/>
            <w:r w:rsidRPr="00E96658">
              <w:rPr>
                <w:rFonts w:ascii="Arial Narrow" w:eastAsia="Calibri" w:hAnsi="Arial Narrow" w:cs="Times New Roman"/>
                <w:sz w:val="22"/>
              </w:rPr>
              <w:t>Kabe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388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Giemza E. </w:t>
            </w:r>
          </w:p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Wytwarzanie ciasta oraz kształtowanie wyrobów piekarskich.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Wyd. </w:t>
            </w:r>
            <w:proofErr w:type="spellStart"/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WSiP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4C3A13" w:rsidRPr="00E96658" w:rsidTr="00BF5A54">
        <w:trPr>
          <w:trHeight w:val="388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Konarzewska M., </w:t>
            </w:r>
          </w:p>
          <w:p w:rsidR="004C3A13" w:rsidRPr="00E96658" w:rsidRDefault="002A68CE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i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Technologia</w:t>
            </w:r>
            <w:r w:rsidR="004C3A13" w:rsidRPr="00E96658">
              <w:rPr>
                <w:rFonts w:ascii="Arial Narrow" w:eastAsia="Calibri" w:hAnsi="Arial Narrow" w:cs="Times New Roman"/>
                <w:i/>
                <w:sz w:val="22"/>
              </w:rPr>
              <w:t xml:space="preserve"> gastronomiczna z towaroznawstwem cz.1.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</w:rPr>
            </w:pPr>
            <w:r w:rsidRPr="00E96658">
              <w:rPr>
                <w:rFonts w:ascii="Arial Narrow" w:eastAsia="Calibri" w:hAnsi="Arial Narrow" w:cs="Times New Roman"/>
                <w:i/>
                <w:sz w:val="22"/>
              </w:rPr>
              <w:t>Wyd. WSIP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E96658">
              <w:rPr>
                <w:rFonts w:ascii="Arial Narrow" w:eastAsia="Calibri" w:hAnsi="Arial Narrow" w:cs="Calibri"/>
                <w:b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4C3A13" w:rsidRPr="00E96658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1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2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lastRenderedPageBreak/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rPr>
          <w:rFonts w:ascii="Arial Narrow" w:hAnsi="Arial Narrow"/>
          <w:sz w:val="22"/>
        </w:rPr>
      </w:pPr>
    </w:p>
    <w:p w:rsidR="00440FD4" w:rsidRPr="00E96658" w:rsidRDefault="00440FD4" w:rsidP="00E96658">
      <w:pPr>
        <w:rPr>
          <w:rFonts w:ascii="Arial Narrow" w:hAnsi="Arial Narrow"/>
          <w:sz w:val="22"/>
        </w:rPr>
      </w:pPr>
    </w:p>
    <w:p w:rsidR="0041717B" w:rsidRPr="00E96658" w:rsidRDefault="0041717B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A68CE" w:rsidRDefault="002A68C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93954" w:rsidRDefault="00093954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93954" w:rsidRDefault="00093954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93954" w:rsidRDefault="00093954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E96658" w:rsidRDefault="00B42B8D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E96658" w:rsidRDefault="0041717B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E96658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E96658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E96658" w:rsidRDefault="00FA418F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E96658" w:rsidRDefault="00E96658" w:rsidP="00E96658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p</w:t>
      </w:r>
      <w:r w:rsidR="00B42B8D" w:rsidRPr="00E96658">
        <w:rPr>
          <w:rFonts w:ascii="Arial Narrow" w:hAnsi="Arial Narrow"/>
          <w:sz w:val="22"/>
        </w:rPr>
        <w:t>odpisana</w:t>
      </w:r>
      <w:r w:rsidR="0041717B" w:rsidRPr="00E96658">
        <w:rPr>
          <w:rFonts w:ascii="Arial Narrow" w:hAnsi="Arial Narrow"/>
          <w:sz w:val="22"/>
        </w:rPr>
        <w:t xml:space="preserve"> w dniu ………………….. 202</w:t>
      </w:r>
      <w:r w:rsidR="00BF5A54" w:rsidRPr="00E96658">
        <w:rPr>
          <w:rFonts w:ascii="Arial Narrow" w:hAnsi="Arial Narrow"/>
          <w:sz w:val="22"/>
        </w:rPr>
        <w:t>2</w:t>
      </w:r>
      <w:r w:rsidR="0041717B" w:rsidRPr="00E96658">
        <w:rPr>
          <w:rFonts w:ascii="Arial Narrow" w:hAnsi="Arial Narrow"/>
          <w:sz w:val="22"/>
        </w:rPr>
        <w:t xml:space="preserve"> roku w Kielcach pomiędzy:</w:t>
      </w:r>
    </w:p>
    <w:p w:rsidR="0041717B" w:rsidRPr="00E96658" w:rsidRDefault="0041717B" w:rsidP="00E96658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E96658" w:rsidRDefault="0041717B" w:rsidP="00E96658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E96658">
        <w:rPr>
          <w:rFonts w:ascii="Arial Narrow" w:eastAsia="Times New Roman" w:hAnsi="Arial Narrow"/>
          <w:iCs/>
          <w:sz w:val="22"/>
        </w:rPr>
        <w:t>rejestru przedsiębiorców</w:t>
      </w:r>
      <w:r w:rsidRPr="00E96658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E96658">
        <w:rPr>
          <w:rFonts w:ascii="Arial Narrow" w:eastAsia="Times New Roman" w:hAnsi="Arial Narrow"/>
          <w:iCs/>
          <w:sz w:val="22"/>
        </w:rPr>
        <w:t xml:space="preserve">w </w:t>
      </w:r>
      <w:r w:rsidRPr="00E96658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E96658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E96658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E96658" w:rsidRDefault="0041717B" w:rsidP="00E96658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E96658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……….………………..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zwanym dalej w treści Umowy </w:t>
      </w:r>
      <w:r w:rsidR="00B42B8D" w:rsidRPr="00E96658">
        <w:rPr>
          <w:rFonts w:ascii="Arial Narrow" w:hAnsi="Arial Narrow"/>
          <w:b/>
          <w:sz w:val="22"/>
        </w:rPr>
        <w:t>Zamawiającym</w:t>
      </w:r>
    </w:p>
    <w:p w:rsidR="0041717B" w:rsidRPr="00E96658" w:rsidRDefault="0041717B" w:rsidP="00E96658">
      <w:pPr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a 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E96658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bCs/>
          <w:sz w:val="22"/>
        </w:rPr>
        <w:t xml:space="preserve">zwanym w treści umowy </w:t>
      </w:r>
      <w:r w:rsidR="00B42B8D" w:rsidRPr="00E96658">
        <w:rPr>
          <w:rFonts w:ascii="Arial Narrow" w:hAnsi="Arial Narrow"/>
          <w:b/>
          <w:sz w:val="22"/>
        </w:rPr>
        <w:t>Wykonawcą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 następującej treści:</w:t>
      </w:r>
    </w:p>
    <w:p w:rsidR="0041717B" w:rsidRPr="00E96658" w:rsidRDefault="0041717B" w:rsidP="00E96658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</w:p>
    <w:p w:rsidR="0041717B" w:rsidRPr="00E96658" w:rsidRDefault="00B42B8D" w:rsidP="00E96658">
      <w:pPr>
        <w:jc w:val="both"/>
        <w:rPr>
          <w:rFonts w:ascii="Arial Narrow" w:hAnsi="Arial Narrow" w:cs="Times New Roman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sprzedaje, a </w:t>
      </w: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kupuje </w:t>
      </w:r>
      <w:r w:rsidRPr="00E96658">
        <w:rPr>
          <w:rFonts w:ascii="Arial Narrow" w:hAnsi="Arial Narrow" w:cs="Tahoma"/>
          <w:sz w:val="22"/>
        </w:rPr>
        <w:t>materiały dydaktyczne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w postaci podręczników </w:t>
      </w:r>
      <w:r w:rsidR="0041717B" w:rsidRPr="00E96658">
        <w:rPr>
          <w:rFonts w:ascii="Arial Narrow" w:hAnsi="Arial Narrow" w:cs="Tahoma"/>
          <w:sz w:val="22"/>
        </w:rPr>
        <w:t xml:space="preserve">w celu realizacji projektu </w:t>
      </w:r>
      <w:r w:rsidR="00BF5A54" w:rsidRPr="00E96658">
        <w:rPr>
          <w:rFonts w:ascii="Arial Narrow" w:eastAsia="Calibri" w:hAnsi="Arial Narrow" w:cs="Times New Roman"/>
          <w:sz w:val="22"/>
        </w:rPr>
        <w:t xml:space="preserve">„ŚWIĘTOKRZYSKI POLIGON AKTYWIZACJI ZAWODOWEJ” </w:t>
      </w:r>
      <w:r w:rsidR="0041717B" w:rsidRPr="00E96658">
        <w:rPr>
          <w:rFonts w:ascii="Arial Narrow" w:hAnsi="Arial Narrow" w:cs="Tahoma"/>
          <w:bCs/>
          <w:sz w:val="22"/>
        </w:rPr>
        <w:t xml:space="preserve">w ilościach i </w:t>
      </w:r>
      <w:r w:rsidR="0041717B" w:rsidRPr="00E96658">
        <w:rPr>
          <w:rFonts w:ascii="Arial Narrow" w:hAnsi="Arial Narrow" w:cs="Tahoma"/>
          <w:sz w:val="22"/>
        </w:rPr>
        <w:t>rodzajach</w:t>
      </w:r>
      <w:r w:rsidR="0041717B" w:rsidRPr="00E96658">
        <w:rPr>
          <w:rFonts w:ascii="Arial Narrow" w:hAnsi="Arial Narrow" w:cs="Tahoma"/>
          <w:bCs/>
          <w:sz w:val="22"/>
        </w:rPr>
        <w:t xml:space="preserve"> określonych w załączniku nr 1 Zaproszenia.</w:t>
      </w:r>
    </w:p>
    <w:p w:rsidR="003E4B75" w:rsidRPr="00E96658" w:rsidRDefault="003E4B75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2</w:t>
      </w:r>
    </w:p>
    <w:p w:rsidR="00BF5A54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dostarczy </w:t>
      </w:r>
      <w:r w:rsidR="00BF5A54" w:rsidRPr="00E96658">
        <w:rPr>
          <w:rFonts w:ascii="Arial Narrow" w:hAnsi="Arial Narrow" w:cs="Tahoma"/>
          <w:sz w:val="22"/>
        </w:rPr>
        <w:t>podręczniki</w:t>
      </w:r>
      <w:r w:rsidR="00FA418F" w:rsidRPr="00E96658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partiami do 30 kwietnia 2023 r. </w:t>
      </w:r>
      <w:r w:rsidR="0041717B" w:rsidRPr="00E96658">
        <w:rPr>
          <w:rFonts w:ascii="Arial Narrow" w:hAnsi="Arial Narrow"/>
          <w:sz w:val="22"/>
        </w:rPr>
        <w:t xml:space="preserve">w </w:t>
      </w:r>
      <w:r w:rsidR="0041717B" w:rsidRPr="00E96658">
        <w:rPr>
          <w:rFonts w:ascii="Arial Narrow" w:hAnsi="Arial Narrow" w:cs="Arial"/>
          <w:sz w:val="22"/>
        </w:rPr>
        <w:t xml:space="preserve">ciągu 7 dni </w:t>
      </w:r>
      <w:r w:rsidR="00BF5A54" w:rsidRPr="00E96658">
        <w:rPr>
          <w:rFonts w:ascii="Arial Narrow" w:hAnsi="Arial Narrow" w:cs="Arial"/>
          <w:sz w:val="22"/>
        </w:rPr>
        <w:t>kalendarzowych</w:t>
      </w:r>
      <w:r w:rsidR="00FA418F" w:rsidRPr="00E96658">
        <w:rPr>
          <w:rFonts w:ascii="Arial Narrow" w:hAnsi="Arial Narrow" w:cs="Arial"/>
          <w:sz w:val="22"/>
        </w:rPr>
        <w:t xml:space="preserve"> </w:t>
      </w:r>
      <w:r w:rsidR="0041717B" w:rsidRPr="00E96658">
        <w:rPr>
          <w:rFonts w:ascii="Arial Narrow" w:hAnsi="Arial Narrow" w:cs="Arial"/>
          <w:sz w:val="22"/>
        </w:rPr>
        <w:t xml:space="preserve">od daty </w:t>
      </w:r>
      <w:r w:rsidR="00BF5A54" w:rsidRPr="00E96658">
        <w:rPr>
          <w:rFonts w:ascii="Arial Narrow" w:hAnsi="Arial Narrow" w:cs="Arial"/>
          <w:sz w:val="22"/>
        </w:rPr>
        <w:t>otrzymania szczegółowo rozdzielnika z Biura Projektu.</w:t>
      </w:r>
    </w:p>
    <w:p w:rsidR="00BF5A54" w:rsidRPr="00E96658" w:rsidRDefault="00BF5A54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Calibri"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sz w:val="22"/>
        </w:rPr>
        <w:t xml:space="preserve"> Zakład Doskonalenia Zawodowego w Kielcach Biuro Projektu – Biuro Zakładu, ul. Śląska 9, </w:t>
      </w:r>
    </w:p>
    <w:p w:rsidR="00BF5A54" w:rsidRPr="00E96658" w:rsidRDefault="00BF5A54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</w:t>
      </w:r>
      <w:r w:rsidR="00B42B8D" w:rsidRPr="00E96658">
        <w:rPr>
          <w:rFonts w:ascii="Arial Narrow" w:hAnsi="Arial Narrow" w:cs="Tahoma"/>
          <w:sz w:val="22"/>
        </w:rPr>
        <w:t>Zamawiającemu</w:t>
      </w:r>
      <w:r w:rsidRPr="00E96658">
        <w:rPr>
          <w:rFonts w:ascii="Arial Narrow" w:hAnsi="Arial Narrow" w:cs="Tahoma"/>
          <w:sz w:val="22"/>
        </w:rPr>
        <w:t xml:space="preserve"> materiałów </w:t>
      </w:r>
      <w:r w:rsidR="00093954"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umożliwi </w:t>
      </w: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 w:rsidR="00093954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BF5A54" w:rsidRPr="00E96658">
        <w:rPr>
          <w:rFonts w:ascii="Arial Narrow" w:eastAsia="Times New Roman" w:hAnsi="Arial Narrow" w:cs="Tahoma"/>
          <w:sz w:val="22"/>
          <w:lang w:eastAsia="pl-PL"/>
        </w:rPr>
        <w:t>6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</w:t>
      </w:r>
      <w:r w:rsidR="00B42B8D" w:rsidRPr="00E96658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E96658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3</w:t>
      </w:r>
    </w:p>
    <w:p w:rsidR="0041717B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E96658">
        <w:rPr>
          <w:rFonts w:ascii="Arial Narrow" w:hAnsi="Arial Narrow" w:cs="Tahoma"/>
          <w:b/>
          <w:sz w:val="22"/>
        </w:rPr>
        <w:t>…………. zł</w:t>
      </w:r>
      <w:r w:rsidRPr="00E96658">
        <w:rPr>
          <w:rFonts w:ascii="Arial Narrow" w:hAnsi="Arial Narrow" w:cs="Tahoma"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brutto</w:t>
      </w:r>
      <w:r w:rsidRPr="00E96658">
        <w:rPr>
          <w:rFonts w:ascii="Arial Narrow" w:hAnsi="Arial Narrow"/>
          <w:b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(słownie: …………………………………….. zł 00/100).</w:t>
      </w:r>
    </w:p>
    <w:p w:rsidR="00E96658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hAnsi="Arial Narrow" w:cs="Tahoma"/>
          <w:sz w:val="22"/>
        </w:rPr>
        <w:t xml:space="preserve">Cena określona w ust. 1 obejmuje koszty 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aproszeniu: w tym m. in. koszt transportu i wniesienia przedmiotu zamówienia do budynku.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E96658">
        <w:rPr>
          <w:rFonts w:ascii="Arial Narrow" w:hAnsi="Arial Narrow" w:cs="Tahoma"/>
          <w:sz w:val="22"/>
        </w:rPr>
        <w:t>Wykonawcy</w:t>
      </w:r>
      <w:r w:rsidR="0041717B" w:rsidRPr="00E96658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E96658">
        <w:rPr>
          <w:rFonts w:ascii="Arial Narrow" w:hAnsi="Arial Narrow" w:cs="Tahoma"/>
          <w:sz w:val="22"/>
        </w:rPr>
        <w:t>21</w:t>
      </w:r>
      <w:r w:rsidR="0041717B" w:rsidRPr="00E96658">
        <w:rPr>
          <w:rFonts w:ascii="Arial Narrow" w:hAnsi="Arial Narrow" w:cs="Tahoma"/>
          <w:sz w:val="22"/>
        </w:rPr>
        <w:t xml:space="preserve"> dni od dnia otrzymania przez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="0041717B" w:rsidRPr="00E96658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E96658">
        <w:rPr>
          <w:rFonts w:ascii="Arial Narrow" w:hAnsi="Arial Narrow" w:cs="Tahoma"/>
          <w:sz w:val="22"/>
        </w:rPr>
        <w:t>Wykonawcę w Formularzu Ofertowym</w:t>
      </w:r>
      <w:r w:rsidR="0041717B"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FA418F" w:rsidRPr="00E96658" w:rsidRDefault="00FA418F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2A68CE" w:rsidRDefault="002A68CE" w:rsidP="00E96658">
      <w:pPr>
        <w:keepLines/>
        <w:tabs>
          <w:tab w:val="center" w:pos="4511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tabs>
          <w:tab w:val="center" w:pos="4511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lastRenderedPageBreak/>
        <w:t>§ 4</w:t>
      </w:r>
    </w:p>
    <w:p w:rsidR="0041717B" w:rsidRPr="00E96658" w:rsidRDefault="00B42B8D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eastAsia="Times New Roman" w:hAnsi="Arial Narrow" w:cs="Tahoma"/>
          <w:sz w:val="22"/>
        </w:rPr>
        <w:t>Wykonawca</w:t>
      </w:r>
      <w:r w:rsidR="0041717B" w:rsidRPr="00E96658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E96658">
        <w:rPr>
          <w:rFonts w:ascii="Arial Narrow" w:eastAsia="Times New Roman" w:hAnsi="Arial Narrow" w:cs="Tahoma"/>
          <w:sz w:val="22"/>
        </w:rPr>
        <w:t xml:space="preserve"> </w:t>
      </w:r>
      <w:r w:rsidR="0041717B" w:rsidRPr="00E96658">
        <w:rPr>
          <w:rFonts w:ascii="Arial Narrow" w:eastAsia="Times New Roman" w:hAnsi="Arial Narrow" w:cs="Tahoma"/>
          <w:sz w:val="22"/>
        </w:rPr>
        <w:t>na okres 24 miesięcy liczony od dnia dostawy.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Odpowiedzialność z tytułu rękojmi jakości obejmuje zarówno wady powstałe z prz</w:t>
      </w:r>
      <w:r w:rsidR="003E4B75" w:rsidRPr="00E96658">
        <w:rPr>
          <w:rFonts w:ascii="Arial Narrow" w:hAnsi="Arial Narrow" w:cs="Tahoma"/>
          <w:sz w:val="22"/>
        </w:rPr>
        <w:t>yczyn tkwiących w materiałach w </w:t>
      </w:r>
      <w:r w:rsidRPr="00E96658">
        <w:rPr>
          <w:rFonts w:ascii="Arial Narrow" w:hAnsi="Arial Narrow" w:cs="Tahoma"/>
          <w:sz w:val="22"/>
        </w:rPr>
        <w:t xml:space="preserve">chwili dokonania odbioru przez </w:t>
      </w:r>
      <w:r w:rsidR="001E6E82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ramach rękojmi,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E96658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E96658">
        <w:rPr>
          <w:rFonts w:ascii="Arial Narrow" w:hAnsi="Arial Narrow" w:cs="Tahoma"/>
          <w:sz w:val="22"/>
        </w:rPr>
        <w:t>zypadku nie dokonania naprawy w </w:t>
      </w:r>
      <w:r w:rsidRPr="00E96658">
        <w:rPr>
          <w:rFonts w:ascii="Arial Narrow" w:hAnsi="Arial Narrow" w:cs="Tahoma"/>
          <w:sz w:val="22"/>
        </w:rPr>
        <w:t xml:space="preserve">wyznaczonym terminie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bCs/>
          <w:sz w:val="22"/>
        </w:rPr>
      </w:pPr>
      <w:r w:rsidRPr="00E96658">
        <w:rPr>
          <w:rFonts w:ascii="Arial Narrow" w:hAnsi="Arial Narrow" w:cs="Tahoma"/>
          <w:b/>
          <w:bCs/>
          <w:sz w:val="22"/>
        </w:rPr>
        <w:t>§ 5</w:t>
      </w:r>
    </w:p>
    <w:p w:rsidR="0041717B" w:rsidRPr="00E96658" w:rsidRDefault="0041717B" w:rsidP="00E96658">
      <w:pPr>
        <w:keepLines/>
        <w:numPr>
          <w:ilvl w:val="0"/>
          <w:numId w:val="23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E96658">
        <w:rPr>
          <w:rFonts w:ascii="Arial Narrow" w:hAnsi="Arial Narrow" w:cs="Tahoma"/>
          <w:sz w:val="22"/>
        </w:rPr>
        <w:t>Wykonawcę,</w:t>
      </w:r>
      <w:r w:rsidRPr="00E96658">
        <w:rPr>
          <w:rFonts w:ascii="Arial Narrow" w:hAnsi="Arial Narrow" w:cs="Tahoma"/>
          <w:sz w:val="22"/>
        </w:rPr>
        <w:t xml:space="preserve"> </w:t>
      </w:r>
      <w:r w:rsidR="00B42B8D" w:rsidRPr="00E96658">
        <w:rPr>
          <w:rFonts w:ascii="Arial Narrow" w:hAnsi="Arial Narrow" w:cs="Tahoma"/>
          <w:sz w:val="22"/>
        </w:rPr>
        <w:t>Zamawiający</w:t>
      </w:r>
      <w:r w:rsidRPr="00E96658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za opóźnienie w dostawie materiałów w wysokości 3 % ceny </w:t>
      </w:r>
      <w:r w:rsidR="003E4B75" w:rsidRPr="00E96658">
        <w:rPr>
          <w:rFonts w:ascii="Arial Narrow" w:hAnsi="Arial Narrow" w:cs="Tahoma"/>
          <w:sz w:val="22"/>
        </w:rPr>
        <w:t xml:space="preserve">o której mowa w § 3 ust. 1 </w:t>
      </w:r>
      <w:r w:rsidRPr="00E96658">
        <w:rPr>
          <w:rFonts w:ascii="Arial Narrow" w:hAnsi="Arial Narrow" w:cs="Tahoma"/>
          <w:sz w:val="22"/>
        </w:rPr>
        <w:t>za każdy dzień opóźnienia,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usunięciu wad stwierdzonych przy odbiorze lub w okres</w:t>
      </w:r>
      <w:r w:rsidR="003E4B75" w:rsidRPr="00E96658">
        <w:rPr>
          <w:rFonts w:ascii="Arial Narrow" w:hAnsi="Arial Narrow" w:cs="Tahoma"/>
          <w:sz w:val="22"/>
        </w:rPr>
        <w:t>ie rękojmi w wysokości 3 % ceny o której mowa w § 3 ust. 1</w:t>
      </w:r>
      <w:r w:rsidR="003E4B75" w:rsidRPr="00E96658">
        <w:rPr>
          <w:rFonts w:ascii="Arial Narrow" w:hAnsi="Arial Narrow" w:cs="Tahoma"/>
          <w:b/>
          <w:sz w:val="22"/>
        </w:rPr>
        <w:t xml:space="preserve"> </w:t>
      </w:r>
      <w:r w:rsidRPr="00E96658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odstąpienie od umowy przez Kupującego z przyczyn leżących po stronie Sprzedawcy w wysokości 20 % ceny, o której mowa w § 3 ust.1.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będzie informował </w:t>
      </w:r>
      <w:r w:rsidR="003E4B75" w:rsidRPr="00E96658">
        <w:rPr>
          <w:rFonts w:ascii="Arial Narrow" w:hAnsi="Arial Narrow" w:cs="Tahoma"/>
          <w:sz w:val="22"/>
        </w:rPr>
        <w:t>Wykonawcę</w:t>
      </w:r>
      <w:r w:rsidRPr="00E96658">
        <w:rPr>
          <w:rFonts w:ascii="Arial Narrow" w:hAnsi="Arial Narrow" w:cs="Tahoma"/>
          <w:sz w:val="22"/>
        </w:rPr>
        <w:t xml:space="preserve"> pisemnie w terminie </w:t>
      </w:r>
      <w:r w:rsidR="003E4B75" w:rsidRPr="00E96658">
        <w:rPr>
          <w:rFonts w:ascii="Arial Narrow" w:hAnsi="Arial Narrow" w:cs="Tahoma"/>
          <w:sz w:val="22"/>
        </w:rPr>
        <w:t>7</w:t>
      </w:r>
      <w:r w:rsidRPr="00E96658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wyraża zgodę na potrącenie kwoty należnych kar umownych z kwoty ceny określonej </w:t>
      </w:r>
      <w:r w:rsidR="0041717B" w:rsidRPr="00E96658">
        <w:rPr>
          <w:rFonts w:ascii="Arial Narrow" w:hAnsi="Arial Narrow" w:cs="Tahoma"/>
          <w:sz w:val="22"/>
        </w:rPr>
        <w:br/>
        <w:t>w wystawionej przez niego fakturze/rachunku.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Maksymalna wysokość kar umownych nie może przekroczyć 30 % ceny należnej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Odstąpienie od umowy nie zwalnia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6</w:t>
      </w:r>
    </w:p>
    <w:p w:rsidR="0041717B" w:rsidRPr="00E96658" w:rsidRDefault="003E4B75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E96658">
        <w:rPr>
          <w:rFonts w:ascii="Arial Narrow" w:hAnsi="Arial Narrow" w:cs="Tahoma"/>
          <w:sz w:val="22"/>
        </w:rPr>
        <w:t>Wykonawcę</w:t>
      </w:r>
      <w:r w:rsidR="0041717B" w:rsidRPr="00E96658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E96658">
        <w:rPr>
          <w:rFonts w:ascii="Arial Narrow" w:hAnsi="Arial Narrow" w:cs="Tahoma"/>
          <w:color w:val="000000"/>
          <w:sz w:val="22"/>
        </w:rPr>
        <w:t>Zamawiający</w:t>
      </w:r>
      <w:r w:rsidRPr="00E96658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E96658">
        <w:rPr>
          <w:rFonts w:ascii="Arial Narrow" w:hAnsi="Arial Narrow" w:cs="Tahoma"/>
          <w:color w:val="000000"/>
          <w:sz w:val="22"/>
        </w:rPr>
        <w:t>7</w:t>
      </w:r>
      <w:r w:rsidRPr="00E96658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E96658">
        <w:rPr>
          <w:rFonts w:ascii="Arial Narrow" w:hAnsi="Arial Narrow" w:cs="Tahoma"/>
          <w:color w:val="000000"/>
          <w:sz w:val="22"/>
        </w:rPr>
        <w:t>Wykonawca</w:t>
      </w:r>
      <w:r w:rsidRPr="00E96658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E96658" w:rsidRDefault="003E4B75" w:rsidP="00E96658">
      <w:pPr>
        <w:ind w:left="360"/>
        <w:jc w:val="both"/>
        <w:rPr>
          <w:rFonts w:ascii="Arial Narrow" w:hAnsi="Arial Narrow" w:cs="Tahoma"/>
          <w:sz w:val="22"/>
        </w:rPr>
      </w:pPr>
    </w:p>
    <w:p w:rsidR="00E96658" w:rsidRPr="00E96658" w:rsidRDefault="00E96658" w:rsidP="00E96658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E96658" w:rsidRPr="00E96658" w:rsidRDefault="00E96658" w:rsidP="00E9665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E96658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E9665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>do minimum opóźnienia w wykonywaniu swoich zobowiązań umownych, powstałego na skutek działania siły wyższej.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i/lub rodzajów kursów realizowanych w ramach Projektu.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lastRenderedPageBreak/>
        <w:t>Zmianą ilości uczestników poszczególnych kursów.</w:t>
      </w:r>
    </w:p>
    <w:p w:rsidR="00E96658" w:rsidRPr="00E96658" w:rsidRDefault="00E96658" w:rsidP="00E96658">
      <w:p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E96658" w:rsidRPr="00E96658" w:rsidRDefault="00E96658" w:rsidP="00E96658">
      <w:pPr>
        <w:keepLines/>
        <w:autoSpaceDE w:val="0"/>
        <w:spacing w:after="60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Times New Roman"/>
          <w:b/>
          <w:bCs/>
          <w:sz w:val="22"/>
        </w:rPr>
        <w:t>§ 8</w:t>
      </w:r>
    </w:p>
    <w:p w:rsidR="00E96658" w:rsidRPr="00E96658" w:rsidRDefault="00E96658" w:rsidP="00E96658">
      <w:pPr>
        <w:keepLines/>
        <w:autoSpaceDE w:val="0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Calibri"/>
          <w:sz w:val="22"/>
        </w:rPr>
        <w:t xml:space="preserve">Strony postanawiają, że jeżeli w okresie 12 miesięcy od udzielenia zamówienia podstawowego </w:t>
      </w:r>
      <w:r w:rsidRPr="00E96658">
        <w:rPr>
          <w:rFonts w:ascii="Arial Narrow" w:eastAsia="Calibri" w:hAnsi="Arial Narrow" w:cs="Calibri"/>
          <w:iCs/>
          <w:sz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eastAsia="Calibri" w:hAnsi="Arial Narrow" w:cs="Calibri"/>
          <w:sz w:val="22"/>
        </w:rPr>
        <w:t>, to Sprzedawca dostarczy je na tych samych warunkach finansowych.</w:t>
      </w:r>
    </w:p>
    <w:p w:rsidR="002A68CE" w:rsidRDefault="002A68CE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9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2" w:history="1">
        <w:r w:rsidRPr="00E96658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przechowywane będą przez okres 10 lat po ustaniu umowy,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10</w:t>
      </w:r>
    </w:p>
    <w:p w:rsidR="0041717B" w:rsidRPr="00E96658" w:rsidRDefault="0041717B" w:rsidP="00E96658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E96658" w:rsidRDefault="0041717B" w:rsidP="00E9665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11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proofErr w:type="spellStart"/>
      <w:r w:rsidR="00093954">
        <w:rPr>
          <w:rFonts w:ascii="Arial Narrow" w:hAnsi="Arial Narrow" w:cs="Tahoma"/>
          <w:sz w:val="22"/>
        </w:rPr>
        <w:t>Zamawijącego</w:t>
      </w:r>
      <w:proofErr w:type="spellEnd"/>
      <w:r w:rsidRPr="00E96658">
        <w:rPr>
          <w:rFonts w:ascii="Arial Narrow" w:hAnsi="Arial Narrow" w:cs="Tahoma"/>
          <w:sz w:val="22"/>
        </w:rPr>
        <w:t>.</w:t>
      </w:r>
    </w:p>
    <w:p w:rsidR="003E4B75" w:rsidRPr="00E96658" w:rsidRDefault="003E4B75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Next/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2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3</w:t>
      </w:r>
    </w:p>
    <w:p w:rsidR="0041717B" w:rsidRPr="00E96658" w:rsidRDefault="0041717B" w:rsidP="00E96658">
      <w:pPr>
        <w:jc w:val="both"/>
        <w:rPr>
          <w:rFonts w:ascii="Arial Narrow" w:hAnsi="Arial Narrow"/>
          <w:color w:val="000000" w:themeColor="text1"/>
          <w:sz w:val="22"/>
        </w:rPr>
      </w:pPr>
      <w:r w:rsidRPr="00E96658">
        <w:rPr>
          <w:rFonts w:ascii="Arial Narrow" w:hAnsi="Arial Narrow"/>
          <w:color w:val="000000" w:themeColor="text1"/>
          <w:sz w:val="22"/>
        </w:rPr>
        <w:t xml:space="preserve">ZDZ w Kielcach oświadcza, że posiada status dużego przedsiębiorcy w rozumieniu art. 4 </w:t>
      </w:r>
      <w:proofErr w:type="spellStart"/>
      <w:r w:rsidRPr="00E96658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Pr="00E96658">
        <w:rPr>
          <w:rFonts w:ascii="Arial Narrow" w:hAnsi="Arial Narrow"/>
          <w:color w:val="000000" w:themeColor="text1"/>
          <w:sz w:val="22"/>
        </w:rPr>
        <w:t xml:space="preserve"> 6) ustawy </w:t>
      </w:r>
      <w:r w:rsidRPr="00E96658">
        <w:rPr>
          <w:rFonts w:ascii="Arial Narrow" w:hAnsi="Arial Narrow"/>
          <w:color w:val="000000" w:themeColor="text1"/>
          <w:sz w:val="22"/>
        </w:rPr>
        <w:br/>
        <w:t xml:space="preserve">z dnia 8 marca 2013 roku o przeciwdziałaniu nadmiernym opóźnieniom w transakcjach handlowych </w:t>
      </w:r>
      <w:r w:rsidRPr="00E96658">
        <w:rPr>
          <w:rFonts w:ascii="Arial Narrow" w:hAnsi="Arial Narrow"/>
          <w:color w:val="000000" w:themeColor="text1"/>
          <w:sz w:val="22"/>
        </w:rPr>
        <w:br/>
        <w:t>(Dz. U. z 2019r. poz. 118)</w:t>
      </w:r>
    </w:p>
    <w:p w:rsidR="001E6E82" w:rsidRPr="00E96658" w:rsidRDefault="001E6E82" w:rsidP="00E96658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E96658" w:rsidRDefault="0041717B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4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41717B" w:rsidRPr="00E96658" w:rsidRDefault="0041717B" w:rsidP="00093954">
      <w:pPr>
        <w:spacing w:after="60"/>
        <w:rPr>
          <w:rFonts w:ascii="Arial Narrow" w:hAnsi="Arial Narrow" w:cs="Tahoma"/>
          <w:b/>
          <w:sz w:val="22"/>
        </w:rPr>
      </w:pPr>
    </w:p>
    <w:p w:rsidR="0041717B" w:rsidRPr="00636834" w:rsidRDefault="00B42B8D" w:rsidP="00E96658">
      <w:pPr>
        <w:spacing w:after="60"/>
        <w:jc w:val="center"/>
        <w:rPr>
          <w:rFonts w:ascii="Arial Narrow" w:hAnsi="Arial Narrow" w:cs="Times New Roman"/>
          <w:b/>
          <w:sz w:val="22"/>
          <w:u w:val="single"/>
        </w:rPr>
      </w:pPr>
      <w:r w:rsidRPr="00E96658">
        <w:rPr>
          <w:rFonts w:ascii="Arial Narrow" w:hAnsi="Arial Narrow" w:cs="Tahoma"/>
          <w:b/>
          <w:sz w:val="22"/>
        </w:rPr>
        <w:t>WYKONAWCA</w:t>
      </w:r>
      <w:r w:rsidR="0041717B" w:rsidRPr="00E96658">
        <w:rPr>
          <w:rFonts w:ascii="Arial Narrow" w:hAnsi="Arial Narrow" w:cs="Tahoma"/>
          <w:b/>
          <w:sz w:val="22"/>
        </w:rPr>
        <w:tab/>
      </w:r>
      <w:r w:rsidR="0041717B" w:rsidRPr="00E96658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 w:rsidR="0041717B" w:rsidRPr="00636834">
        <w:rPr>
          <w:rFonts w:ascii="Arial Narrow" w:hAnsi="Arial Narrow" w:cs="Tahoma"/>
          <w:b/>
          <w:sz w:val="22"/>
        </w:rPr>
        <w:tab/>
      </w:r>
      <w:r>
        <w:rPr>
          <w:rFonts w:ascii="Arial Narrow" w:hAnsi="Arial Narrow" w:cs="Tahoma"/>
          <w:b/>
          <w:sz w:val="22"/>
        </w:rPr>
        <w:t>ZAMAWIAJĄCY</w:t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CE" w:rsidRDefault="002A68CE" w:rsidP="0063076E">
      <w:r>
        <w:separator/>
      </w:r>
    </w:p>
  </w:endnote>
  <w:endnote w:type="continuationSeparator" w:id="0">
    <w:p w:rsidR="002A68CE" w:rsidRDefault="002A68C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CE" w:rsidRDefault="002A68CE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CE" w:rsidRDefault="002A68CE" w:rsidP="0063076E">
      <w:r>
        <w:separator/>
      </w:r>
    </w:p>
  </w:footnote>
  <w:footnote w:type="continuationSeparator" w:id="0">
    <w:p w:rsidR="002A68CE" w:rsidRDefault="002A68CE" w:rsidP="0063076E">
      <w:r>
        <w:continuationSeparator/>
      </w:r>
    </w:p>
  </w:footnote>
  <w:footnote w:id="1">
    <w:p w:rsidR="002A68CE" w:rsidRDefault="002A68CE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2A68CE" w:rsidRDefault="002A68CE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2A68CE" w:rsidRDefault="002A68CE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CE" w:rsidRPr="004E70B0" w:rsidRDefault="002A68CE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5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3"/>
  </w:num>
  <w:num w:numId="11">
    <w:abstractNumId w:val="35"/>
  </w:num>
  <w:num w:numId="12">
    <w:abstractNumId w:val="29"/>
  </w:num>
  <w:num w:numId="13">
    <w:abstractNumId w:val="37"/>
  </w:num>
  <w:num w:numId="14">
    <w:abstractNumId w:val="15"/>
  </w:num>
  <w:num w:numId="15">
    <w:abstractNumId w:val="32"/>
  </w:num>
  <w:num w:numId="16">
    <w:abstractNumId w:val="27"/>
  </w:num>
  <w:num w:numId="17">
    <w:abstractNumId w:val="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  <w:num w:numId="32">
    <w:abstractNumId w:val="6"/>
  </w:num>
  <w:num w:numId="33">
    <w:abstractNumId w:val="13"/>
  </w:num>
  <w:num w:numId="34">
    <w:abstractNumId w:val="1"/>
  </w:num>
  <w:num w:numId="35">
    <w:abstractNumId w:val="3"/>
  </w:num>
  <w:num w:numId="36">
    <w:abstractNumId w:val="23"/>
  </w:num>
  <w:num w:numId="37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2212"/>
    <w:rsid w:val="004D7175"/>
    <w:rsid w:val="004E70B0"/>
    <w:rsid w:val="004F09CA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96E7-0B9B-4921-89E7-6F4CA03A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10</Pages>
  <Words>3771</Words>
  <Characters>22626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44</cp:revision>
  <cp:lastPrinted>2022-09-27T13:04:00Z</cp:lastPrinted>
  <dcterms:created xsi:type="dcterms:W3CDTF">2021-02-08T10:05:00Z</dcterms:created>
  <dcterms:modified xsi:type="dcterms:W3CDTF">2022-10-04T11:27:00Z</dcterms:modified>
</cp:coreProperties>
</file>