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B1" w:rsidRPr="00493918" w:rsidRDefault="00E02EB1" w:rsidP="00493918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493918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493918">
        <w:rPr>
          <w:rFonts w:ascii="Cambria" w:eastAsia="Times New Roman" w:hAnsi="Cambria" w:cs="Arial"/>
          <w:sz w:val="20"/>
          <w:szCs w:val="20"/>
          <w:lang w:eastAsia="pl-PL"/>
        </w:rPr>
        <w:t>19 lipca</w:t>
      </w:r>
      <w:r w:rsidRPr="00493918">
        <w:rPr>
          <w:rFonts w:ascii="Cambria" w:eastAsia="Times New Roman" w:hAnsi="Cambria" w:cs="Arial"/>
          <w:sz w:val="20"/>
          <w:szCs w:val="20"/>
          <w:lang w:eastAsia="pl-PL"/>
        </w:rPr>
        <w:t xml:space="preserve"> 2022 r. </w:t>
      </w:r>
    </w:p>
    <w:p w:rsidR="00E02EB1" w:rsidRPr="00493918" w:rsidRDefault="00E02EB1" w:rsidP="00E02EB1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E02EB1" w:rsidRPr="00493918" w:rsidRDefault="00E02EB1" w:rsidP="00E02EB1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49391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Informacja dla Wykonawców nr </w:t>
      </w:r>
      <w:r w:rsidR="006859E2"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  <w:r w:rsidRPr="0049391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oraz zmiana treści Zaproszenia</w:t>
      </w:r>
    </w:p>
    <w:p w:rsidR="00E02EB1" w:rsidRPr="00493918" w:rsidRDefault="00E02EB1" w:rsidP="00E02EB1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B4D16" w:rsidRPr="005B4D16" w:rsidRDefault="00E02EB1" w:rsidP="005B4D16">
      <w:pPr>
        <w:spacing w:after="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4939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Dotyczy postępowania o udzielenie zamówienia publicznego </w:t>
      </w:r>
      <w:r w:rsidRPr="00493918">
        <w:rPr>
          <w:rFonts w:ascii="Cambria" w:hAnsi="Cambria"/>
          <w:sz w:val="20"/>
          <w:szCs w:val="20"/>
        </w:rPr>
        <w:t xml:space="preserve">na </w:t>
      </w:r>
      <w:r w:rsidR="005B4D16" w:rsidRPr="005B4D16">
        <w:rPr>
          <w:rFonts w:ascii="Cambria" w:eastAsia="Calibri" w:hAnsi="Cambria" w:cs="Times New Roman"/>
          <w:sz w:val="20"/>
          <w:szCs w:val="20"/>
        </w:rPr>
        <w:t xml:space="preserve">: </w:t>
      </w:r>
      <w:r w:rsidR="005B4D16">
        <w:rPr>
          <w:rFonts w:ascii="Cambria" w:eastAsia="Calibri" w:hAnsi="Cambria" w:cs="Times New Roman"/>
          <w:b/>
          <w:sz w:val="20"/>
          <w:szCs w:val="20"/>
        </w:rPr>
        <w:t>Dostawę</w:t>
      </w:r>
      <w:r w:rsidR="005B4D16" w:rsidRPr="005B4D16">
        <w:rPr>
          <w:rFonts w:ascii="Cambria" w:eastAsia="Calibri" w:hAnsi="Cambria" w:cs="Times New Roman"/>
          <w:b/>
          <w:sz w:val="20"/>
          <w:szCs w:val="20"/>
        </w:rPr>
        <w:t xml:space="preserve"> odzieży roboczej dla Uczestników/Uczestniczek w tym ON kursów zawodowych</w:t>
      </w:r>
      <w:r w:rsidR="005B4D16" w:rsidRPr="005B4D1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</w:t>
      </w:r>
      <w:r w:rsidR="005B4D16" w:rsidRPr="005B4D16">
        <w:rPr>
          <w:rFonts w:ascii="Cambria" w:eastAsia="Calibri" w:hAnsi="Cambria" w:cs="Times New Roman"/>
          <w:sz w:val="20"/>
          <w:szCs w:val="20"/>
        </w:rPr>
        <w:t>w celu realizacji Projektu pn.</w:t>
      </w:r>
      <w:r w:rsidR="005B4D16" w:rsidRPr="005B4D16">
        <w:rPr>
          <w:rFonts w:ascii="Cambria" w:eastAsia="Calibri" w:hAnsi="Cambria" w:cs="Times New Roman"/>
          <w:b/>
          <w:sz w:val="20"/>
          <w:szCs w:val="20"/>
        </w:rPr>
        <w:t xml:space="preserve"> „ŚWIĘTOKRZYSKI POLIGON AKTYWIZACJI ZAWODOWEJ”</w:t>
      </w:r>
      <w:r w:rsidR="005B4D16" w:rsidRPr="005B4D16"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02EB1" w:rsidRDefault="00E02EB1" w:rsidP="00E02EB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9391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Zamawiający, w związku z zadanymi pytaniami udziela wyjaśnień: </w:t>
      </w:r>
    </w:p>
    <w:p w:rsidR="00696A91" w:rsidRPr="00493918" w:rsidRDefault="00696A91" w:rsidP="00E02EB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493918">
        <w:rPr>
          <w:rFonts w:ascii="Cambria" w:hAnsi="Cambria"/>
          <w:b/>
          <w:sz w:val="20"/>
          <w:szCs w:val="20"/>
          <w:u w:val="single"/>
        </w:rPr>
        <w:t>Pytanie 1</w:t>
      </w:r>
    </w:p>
    <w:p w:rsidR="00696A91" w:rsidRPr="00696A91" w:rsidRDefault="00696A91" w:rsidP="00696A9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Pr="00696A91">
        <w:rPr>
          <w:rFonts w:ascii="Cambria" w:hAnsi="Cambria"/>
          <w:sz w:val="20"/>
          <w:szCs w:val="20"/>
        </w:rPr>
        <w:t>W nawiązaniu do ogłoszenia dotyczącego dostawy odzieży ochronnej BHP do projektu "Świętokrzyski Poligon Aktywizacji Zawodowej" proszę o udzielenie informacji o szacunkowej wielkości kwoty zamówienia.</w:t>
      </w:r>
      <w:r>
        <w:rPr>
          <w:rFonts w:ascii="Cambria" w:hAnsi="Cambria"/>
          <w:sz w:val="20"/>
          <w:szCs w:val="20"/>
        </w:rPr>
        <w:t>”</w:t>
      </w: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493918">
        <w:rPr>
          <w:rFonts w:ascii="Cambria" w:hAnsi="Cambria"/>
          <w:b/>
          <w:sz w:val="20"/>
          <w:szCs w:val="20"/>
          <w:u w:val="single"/>
        </w:rPr>
        <w:t>Odpowiedź:</w:t>
      </w: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 w:cs="Arial"/>
          <w:bCs/>
          <w:sz w:val="20"/>
          <w:szCs w:val="20"/>
        </w:rPr>
      </w:pPr>
      <w:r w:rsidRPr="00493918">
        <w:rPr>
          <w:rFonts w:ascii="Cambria" w:hAnsi="Cambria"/>
          <w:b/>
          <w:sz w:val="20"/>
          <w:szCs w:val="20"/>
        </w:rPr>
        <w:t xml:space="preserve">Zamawiający informuje, że nie jest podmiotem zobligowanym do stosowania </w:t>
      </w:r>
      <w:r w:rsidRPr="00493918">
        <w:rPr>
          <w:rFonts w:ascii="Cambria" w:hAnsi="Cambria" w:cstheme="minorHAnsi"/>
          <w:bCs/>
          <w:sz w:val="20"/>
          <w:szCs w:val="20"/>
          <w:lang w:eastAsia="pl-PL"/>
        </w:rPr>
        <w:t xml:space="preserve">ustawy </w:t>
      </w:r>
      <w:r w:rsidRPr="00493918">
        <w:rPr>
          <w:rFonts w:ascii="Cambria" w:hAnsi="Cambria" w:cs="Arial"/>
          <w:bCs/>
          <w:sz w:val="20"/>
          <w:szCs w:val="20"/>
        </w:rPr>
        <w:t xml:space="preserve">z dnia 11 września 2019 r. Prawo zamówień publicznych (tj. Dz. U. z </w:t>
      </w:r>
      <w:r w:rsidRPr="00493918">
        <w:rPr>
          <w:rFonts w:ascii="Cambria" w:hAnsi="Cambria" w:cs="Arial"/>
          <w:spacing w:val="-4"/>
          <w:sz w:val="20"/>
          <w:szCs w:val="20"/>
        </w:rPr>
        <w:t xml:space="preserve">2021 r., poz. 1129 ze zm. </w:t>
      </w:r>
      <w:r w:rsidRPr="00493918">
        <w:rPr>
          <w:rFonts w:ascii="Cambria" w:hAnsi="Cambria" w:cs="Arial"/>
          <w:bCs/>
          <w:sz w:val="20"/>
          <w:szCs w:val="20"/>
        </w:rPr>
        <w:t>).</w:t>
      </w:r>
    </w:p>
    <w:p w:rsidR="00E02EB1" w:rsidRPr="00493918" w:rsidRDefault="00E02EB1" w:rsidP="00E02EB1">
      <w:pPr>
        <w:spacing w:after="0" w:line="240" w:lineRule="auto"/>
        <w:jc w:val="both"/>
        <w:rPr>
          <w:rFonts w:ascii="Cambria" w:hAnsi="Cambria"/>
          <w:strike/>
          <w:sz w:val="20"/>
          <w:szCs w:val="20"/>
        </w:rPr>
      </w:pPr>
      <w:r w:rsidRPr="00493918">
        <w:rPr>
          <w:rFonts w:ascii="Cambria" w:hAnsi="Cambria" w:cs="Arial"/>
          <w:bCs/>
          <w:sz w:val="20"/>
          <w:szCs w:val="20"/>
        </w:rPr>
        <w:t>N</w:t>
      </w:r>
      <w:r w:rsidRPr="00493918">
        <w:rPr>
          <w:rFonts w:ascii="Cambria" w:hAnsi="Cambria"/>
          <w:sz w:val="20"/>
          <w:szCs w:val="20"/>
        </w:rPr>
        <w:t xml:space="preserve">iniejsze postępowanie </w:t>
      </w:r>
      <w:r w:rsidRPr="00493918">
        <w:rPr>
          <w:rFonts w:ascii="Cambria" w:hAnsi="Cambria" w:cs="Arial"/>
          <w:bCs/>
          <w:sz w:val="20"/>
          <w:szCs w:val="20"/>
        </w:rPr>
        <w:t>prowadzone jest zgodnie</w:t>
      </w:r>
      <w:r w:rsidRPr="0049391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93918">
        <w:rPr>
          <w:rFonts w:ascii="Cambria" w:hAnsi="Cambria" w:cs="Arial"/>
          <w:bCs/>
          <w:sz w:val="20"/>
          <w:szCs w:val="20"/>
        </w:rPr>
        <w:t xml:space="preserve">z Wytycznymi w zakresie kwalifikowalności wydatków w ramach Europejskiego Funduszu Rozwoju Regionalnego, Europejskiego Funduszu Społecznego oraz Funduszu Spójności na lata 2014-2020, </w:t>
      </w:r>
      <w:r w:rsidRPr="00493918">
        <w:rPr>
          <w:rFonts w:ascii="Cambria" w:hAnsi="Cambria" w:cs="Arial"/>
          <w:bCs/>
          <w:sz w:val="20"/>
          <w:szCs w:val="20"/>
          <w:u w:val="single"/>
        </w:rPr>
        <w:t xml:space="preserve">które nie </w:t>
      </w:r>
      <w:r w:rsidRPr="00493918">
        <w:rPr>
          <w:rFonts w:ascii="Cambria" w:hAnsi="Cambria"/>
          <w:sz w:val="20"/>
          <w:szCs w:val="20"/>
          <w:u w:val="single"/>
        </w:rPr>
        <w:t>nakładają na Zamawiającego obowiązku ujawniania takiej informacji.</w:t>
      </w:r>
    </w:p>
    <w:p w:rsidR="00E02EB1" w:rsidRDefault="00E02EB1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96A91" w:rsidRPr="00493918" w:rsidRDefault="00696A91" w:rsidP="00696A91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Pytanie 2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 xml:space="preserve">W nawiązaniu do zamówienia i opisu </w:t>
      </w:r>
      <w:proofErr w:type="spellStart"/>
      <w:r w:rsidRPr="00BC0FA5">
        <w:rPr>
          <w:rFonts w:ascii="Cambria" w:hAnsi="Cambria"/>
          <w:sz w:val="20"/>
          <w:szCs w:val="20"/>
        </w:rPr>
        <w:t>naprasowanki</w:t>
      </w:r>
      <w:proofErr w:type="spellEnd"/>
      <w:r w:rsidRPr="00BC0FA5">
        <w:rPr>
          <w:rFonts w:ascii="Cambria" w:hAnsi="Cambria"/>
          <w:sz w:val="20"/>
          <w:szCs w:val="20"/>
        </w:rPr>
        <w:t xml:space="preserve"> z logotypami które brzmi, cytuję: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>"* do każdego kompletu ubrania roboczego (dla każdego uczestnika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>projektu) wymagana jest naszywka TERMO (</w:t>
      </w:r>
      <w:proofErr w:type="spellStart"/>
      <w:r w:rsidRPr="00BC0FA5">
        <w:rPr>
          <w:rFonts w:ascii="Cambria" w:hAnsi="Cambria"/>
          <w:sz w:val="20"/>
          <w:szCs w:val="20"/>
        </w:rPr>
        <w:t>naprasowanka</w:t>
      </w:r>
      <w:proofErr w:type="spellEnd"/>
      <w:r w:rsidRPr="00BC0FA5">
        <w:rPr>
          <w:rFonts w:ascii="Cambria" w:hAnsi="Cambria"/>
          <w:sz w:val="20"/>
          <w:szCs w:val="20"/>
        </w:rPr>
        <w:t>), składająca się z emblematów UE, Funduszy Europejskich, herbu województwa świętokrzyskiego, logo WUP w Kielcach oraz logo Rzeczpospolitej Polskiej.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>Wszystkie logotypy zgodne z księgą tożsamości, nadruk metodą FLOCK, zgodnie z wytycznymi Biura Projektu, o wymiarach w przybliżeniu: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>150x50mm"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 xml:space="preserve">pragnę nadmienić iż wydruk metodą FLOCK nie jest możliwy, FLOCK to rodzaj materiału którego się </w:t>
      </w:r>
      <w:proofErr w:type="spellStart"/>
      <w:r w:rsidRPr="00BC0FA5">
        <w:rPr>
          <w:rFonts w:ascii="Cambria" w:hAnsi="Cambria"/>
          <w:sz w:val="20"/>
          <w:szCs w:val="20"/>
        </w:rPr>
        <w:t>nienadrukowuje</w:t>
      </w:r>
      <w:proofErr w:type="spellEnd"/>
      <w:r w:rsidRPr="00BC0FA5">
        <w:rPr>
          <w:rFonts w:ascii="Cambria" w:hAnsi="Cambria"/>
          <w:sz w:val="20"/>
          <w:szCs w:val="20"/>
        </w:rPr>
        <w:t xml:space="preserve"> w takich małych rozmiarach zwłaszcza z tak dużą ilością małych grafik. Poza tym nadruk byłby zupełnie nietrwały.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 xml:space="preserve">W takim razie pytanie czy można zastosować trwały wydruk </w:t>
      </w:r>
      <w:proofErr w:type="spellStart"/>
      <w:r w:rsidRPr="00BC0FA5">
        <w:rPr>
          <w:rFonts w:ascii="Cambria" w:hAnsi="Cambria"/>
          <w:sz w:val="20"/>
          <w:szCs w:val="20"/>
        </w:rPr>
        <w:t>solwentowy</w:t>
      </w:r>
      <w:proofErr w:type="spellEnd"/>
      <w:r w:rsidRPr="00BC0FA5">
        <w:rPr>
          <w:rFonts w:ascii="Cambria" w:hAnsi="Cambria"/>
          <w:sz w:val="20"/>
          <w:szCs w:val="20"/>
        </w:rPr>
        <w:t xml:space="preserve"> na materiale turbo </w:t>
      </w:r>
      <w:proofErr w:type="spellStart"/>
      <w:r w:rsidRPr="00BC0FA5">
        <w:rPr>
          <w:rFonts w:ascii="Cambria" w:hAnsi="Cambria"/>
          <w:sz w:val="20"/>
          <w:szCs w:val="20"/>
        </w:rPr>
        <w:t>flex</w:t>
      </w:r>
      <w:proofErr w:type="spellEnd"/>
      <w:r>
        <w:rPr>
          <w:rFonts w:ascii="Cambria" w:hAnsi="Cambria"/>
          <w:sz w:val="20"/>
          <w:szCs w:val="20"/>
        </w:rPr>
        <w:t xml:space="preserve">                             </w:t>
      </w:r>
      <w:r w:rsidRPr="00BC0FA5">
        <w:rPr>
          <w:rFonts w:ascii="Cambria" w:hAnsi="Cambria"/>
          <w:sz w:val="20"/>
          <w:szCs w:val="20"/>
        </w:rPr>
        <w:t xml:space="preserve"> z pocięciem na prostokąty 15x5 cm z możliwością </w:t>
      </w:r>
      <w:proofErr w:type="spellStart"/>
      <w:r w:rsidRPr="00BC0FA5">
        <w:rPr>
          <w:rFonts w:ascii="Cambria" w:hAnsi="Cambria"/>
          <w:sz w:val="20"/>
          <w:szCs w:val="20"/>
        </w:rPr>
        <w:t>naprasowania</w:t>
      </w:r>
      <w:proofErr w:type="spellEnd"/>
      <w:r w:rsidRPr="00BC0FA5">
        <w:rPr>
          <w:rFonts w:ascii="Cambria" w:hAnsi="Cambria"/>
          <w:sz w:val="20"/>
          <w:szCs w:val="20"/>
        </w:rPr>
        <w:t xml:space="preserve"> przez uczestnika projektu?</w:t>
      </w:r>
    </w:p>
    <w:p w:rsidR="00BC0FA5" w:rsidRPr="00BC0FA5" w:rsidRDefault="00BC0FA5" w:rsidP="00BC0FA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C0FA5">
        <w:rPr>
          <w:rFonts w:ascii="Cambria" w:hAnsi="Cambria"/>
          <w:sz w:val="20"/>
          <w:szCs w:val="20"/>
        </w:rPr>
        <w:t>Proszę o zamieszczenie odpowiedzi na stronie.</w:t>
      </w:r>
    </w:p>
    <w:p w:rsidR="00696A91" w:rsidRDefault="00696A91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96A91" w:rsidRPr="00493918" w:rsidRDefault="00696A91" w:rsidP="00696A91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493918">
        <w:rPr>
          <w:rFonts w:ascii="Cambria" w:hAnsi="Cambria"/>
          <w:b/>
          <w:sz w:val="20"/>
          <w:szCs w:val="20"/>
          <w:u w:val="single"/>
        </w:rPr>
        <w:t>Odpowiedź:</w:t>
      </w:r>
    </w:p>
    <w:p w:rsidR="00696A91" w:rsidRDefault="00AF79CF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</w:t>
      </w:r>
      <w:r w:rsidR="006D0B93">
        <w:rPr>
          <w:rFonts w:ascii="Cambria" w:hAnsi="Cambria"/>
          <w:sz w:val="20"/>
          <w:szCs w:val="20"/>
        </w:rPr>
        <w:t xml:space="preserve">dopuszcza </w:t>
      </w:r>
      <w:r w:rsidR="006D0B93" w:rsidRPr="00BC0FA5">
        <w:rPr>
          <w:rFonts w:ascii="Cambria" w:hAnsi="Cambria"/>
          <w:sz w:val="20"/>
          <w:szCs w:val="20"/>
        </w:rPr>
        <w:t xml:space="preserve">trwały wydruk </w:t>
      </w:r>
      <w:proofErr w:type="spellStart"/>
      <w:r w:rsidR="006D0B93" w:rsidRPr="00BC0FA5">
        <w:rPr>
          <w:rFonts w:ascii="Cambria" w:hAnsi="Cambria"/>
          <w:sz w:val="20"/>
          <w:szCs w:val="20"/>
        </w:rPr>
        <w:t>solwentowy</w:t>
      </w:r>
      <w:proofErr w:type="spellEnd"/>
      <w:r w:rsidR="006D0B93" w:rsidRPr="00BC0FA5">
        <w:rPr>
          <w:rFonts w:ascii="Cambria" w:hAnsi="Cambria"/>
          <w:sz w:val="20"/>
          <w:szCs w:val="20"/>
        </w:rPr>
        <w:t xml:space="preserve"> na materiale turbo </w:t>
      </w:r>
      <w:proofErr w:type="spellStart"/>
      <w:r w:rsidR="006D0B93" w:rsidRPr="00BC0FA5">
        <w:rPr>
          <w:rFonts w:ascii="Cambria" w:hAnsi="Cambria"/>
          <w:sz w:val="20"/>
          <w:szCs w:val="20"/>
        </w:rPr>
        <w:t>flex</w:t>
      </w:r>
      <w:proofErr w:type="spellEnd"/>
      <w:r w:rsidR="006D0B93">
        <w:rPr>
          <w:rFonts w:ascii="Cambria" w:hAnsi="Cambria"/>
          <w:sz w:val="20"/>
          <w:szCs w:val="20"/>
        </w:rPr>
        <w:t xml:space="preserve"> </w:t>
      </w:r>
      <w:r w:rsidR="006D0B93" w:rsidRPr="00BC0FA5">
        <w:rPr>
          <w:rFonts w:ascii="Cambria" w:hAnsi="Cambria"/>
          <w:sz w:val="20"/>
          <w:szCs w:val="20"/>
        </w:rPr>
        <w:t xml:space="preserve">z pocięciem na prostokąty 15x5 cm z możliwością </w:t>
      </w:r>
      <w:proofErr w:type="spellStart"/>
      <w:r w:rsidR="006D0B93" w:rsidRPr="00BC0FA5">
        <w:rPr>
          <w:rFonts w:ascii="Cambria" w:hAnsi="Cambria"/>
          <w:sz w:val="20"/>
          <w:szCs w:val="20"/>
        </w:rPr>
        <w:t>naprasowania</w:t>
      </w:r>
      <w:proofErr w:type="spellEnd"/>
      <w:r w:rsidR="006D0B93">
        <w:rPr>
          <w:rFonts w:ascii="Cambria" w:hAnsi="Cambria"/>
          <w:sz w:val="20"/>
          <w:szCs w:val="20"/>
        </w:rPr>
        <w:t xml:space="preserve"> </w:t>
      </w:r>
      <w:r w:rsidR="006D0B93" w:rsidRPr="00BC0FA5">
        <w:rPr>
          <w:rFonts w:ascii="Cambria" w:hAnsi="Cambria"/>
          <w:sz w:val="20"/>
          <w:szCs w:val="20"/>
        </w:rPr>
        <w:t>przez uczestnika projektu</w:t>
      </w:r>
    </w:p>
    <w:p w:rsidR="00696A91" w:rsidRPr="00493918" w:rsidRDefault="00696A91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1084" w:rsidRDefault="00321084" w:rsidP="00E02E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zmienia treść Załącznika nr 1 do zaproszenia do składania ofert. Charakterystyka przedmiotu zamówienia.</w:t>
      </w:r>
    </w:p>
    <w:p w:rsidR="00321084" w:rsidRDefault="00321084" w:rsidP="00321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1084" w:rsidRPr="00321084" w:rsidRDefault="00321084" w:rsidP="00321084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321084">
        <w:rPr>
          <w:rFonts w:ascii="Cambria" w:hAnsi="Cambria"/>
          <w:b/>
          <w:sz w:val="20"/>
          <w:szCs w:val="20"/>
          <w:u w:val="single"/>
        </w:rPr>
        <w:t>Punkt numer 21 o brzemieniu:</w:t>
      </w:r>
    </w:p>
    <w:tbl>
      <w:tblPr>
        <w:tblW w:w="9092" w:type="dxa"/>
        <w:jc w:val="center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440"/>
        <w:gridCol w:w="5790"/>
        <w:gridCol w:w="670"/>
        <w:gridCol w:w="647"/>
      </w:tblGrid>
      <w:tr w:rsidR="00321084" w:rsidRPr="00321084" w:rsidTr="00321084">
        <w:trPr>
          <w:trHeight w:val="1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1084" w:rsidRPr="00321084" w:rsidRDefault="00321084" w:rsidP="0032108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1084" w:rsidRPr="00321084" w:rsidRDefault="00321084" w:rsidP="0032108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  <w:t>Naszywka TERMO (naprasowa</w:t>
            </w:r>
          </w:p>
          <w:p w:rsidR="00321084" w:rsidRPr="00321084" w:rsidRDefault="00321084" w:rsidP="0032108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  <w:t>nka)*</w:t>
            </w:r>
          </w:p>
          <w:p w:rsidR="00321084" w:rsidRPr="00321084" w:rsidRDefault="00321084" w:rsidP="0032108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084" w:rsidRPr="00321084" w:rsidRDefault="00321084" w:rsidP="00321084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9" w:hanging="283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naszywka składająca się z emblematów UE, Funduszy Europejskich, herbu województwa świętokrzyskiego, logo WUP w Kielcach oraz logo Rzeczpospolitej Polskiej</w:t>
            </w:r>
          </w:p>
          <w:p w:rsidR="00321084" w:rsidRPr="00321084" w:rsidRDefault="00321084" w:rsidP="00321084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9" w:hanging="283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nadruk metodą FLOCK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1084" w:rsidRPr="00321084" w:rsidRDefault="00321084" w:rsidP="0032108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szt.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1084" w:rsidRPr="00321084" w:rsidRDefault="00321084" w:rsidP="0032108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300</w:t>
            </w:r>
          </w:p>
        </w:tc>
      </w:tr>
    </w:tbl>
    <w:p w:rsidR="00321084" w:rsidRDefault="00321084" w:rsidP="00321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1084" w:rsidRPr="00321084" w:rsidRDefault="00321084" w:rsidP="0032108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b/>
          <w:sz w:val="18"/>
          <w:szCs w:val="18"/>
        </w:rPr>
      </w:pPr>
      <w:r w:rsidRPr="00321084">
        <w:rPr>
          <w:rFonts w:ascii="Cambria" w:eastAsia="Calibri" w:hAnsi="Cambria" w:cs="Calibri"/>
          <w:b/>
        </w:rPr>
        <w:t>*</w:t>
      </w:r>
      <w:r w:rsidRPr="00321084">
        <w:rPr>
          <w:rFonts w:ascii="Cambria" w:eastAsia="Calibri" w:hAnsi="Cambria" w:cs="Calibri"/>
          <w:b/>
          <w:color w:val="000000"/>
          <w:sz w:val="18"/>
          <w:szCs w:val="18"/>
        </w:rPr>
        <w:t xml:space="preserve"> </w:t>
      </w:r>
      <w:r w:rsidRPr="00321084">
        <w:rPr>
          <w:rFonts w:ascii="Cambria" w:eastAsia="Calibri" w:hAnsi="Cambria" w:cs="Calibri"/>
          <w:sz w:val="20"/>
          <w:szCs w:val="20"/>
        </w:rPr>
        <w:t>do każdego kompletu ubrania roboczego (dla każdego uczestnika projektu) wymagana jest naszywka TERMO (</w:t>
      </w:r>
      <w:proofErr w:type="spellStart"/>
      <w:r w:rsidRPr="00321084">
        <w:rPr>
          <w:rFonts w:ascii="Cambria" w:eastAsia="Calibri" w:hAnsi="Cambria" w:cs="Calibri"/>
          <w:sz w:val="20"/>
          <w:szCs w:val="20"/>
        </w:rPr>
        <w:t>naprasowanka</w:t>
      </w:r>
      <w:proofErr w:type="spellEnd"/>
      <w:r w:rsidRPr="00321084">
        <w:rPr>
          <w:rFonts w:ascii="Cambria" w:eastAsia="Calibri" w:hAnsi="Cambria" w:cs="Calibri"/>
          <w:sz w:val="20"/>
          <w:szCs w:val="20"/>
        </w:rPr>
        <w:t>), składająca się z emblematów UE, Funduszy Europejskich, herbu województwa świętokrzyskiego, logo WUP w Kielcach oraz logo Rzeczpospolitej Polskiej.</w:t>
      </w:r>
    </w:p>
    <w:p w:rsidR="00321084" w:rsidRPr="00321084" w:rsidRDefault="00321084" w:rsidP="0032108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sz w:val="20"/>
          <w:szCs w:val="20"/>
          <w:shd w:val="clear" w:color="auto" w:fill="FFFFFF"/>
        </w:rPr>
      </w:pPr>
      <w:r w:rsidRPr="00321084">
        <w:rPr>
          <w:rFonts w:ascii="Cambria" w:eastAsia="Calibri" w:hAnsi="Cambria" w:cs="Calibri"/>
          <w:sz w:val="20"/>
          <w:szCs w:val="20"/>
        </w:rPr>
        <w:lastRenderedPageBreak/>
        <w:t xml:space="preserve">Wszystkie logotypy zgodne z księgą tożsamości, nadruk metodą FLOCK, zgodnie z wytycznymi Biura Projektu, </w:t>
      </w:r>
      <w:r w:rsidRPr="00321084">
        <w:rPr>
          <w:rFonts w:ascii="Cambria" w:eastAsia="Calibri" w:hAnsi="Cambria" w:cs="Arial"/>
          <w:sz w:val="20"/>
          <w:szCs w:val="20"/>
          <w:shd w:val="clear" w:color="auto" w:fill="FFFFFF"/>
        </w:rPr>
        <w:t>o wymiarach w </w:t>
      </w:r>
      <w:r w:rsidRPr="00321084">
        <w:rPr>
          <w:rFonts w:ascii="Cambria" w:eastAsia="Calibri" w:hAnsi="Cambria" w:cs="Arial"/>
          <w:bCs/>
          <w:sz w:val="20"/>
          <w:szCs w:val="20"/>
          <w:shd w:val="clear" w:color="auto" w:fill="FFFFFF"/>
        </w:rPr>
        <w:t>przybliżeniu:</w:t>
      </w:r>
      <w:r w:rsidRPr="00321084">
        <w:rPr>
          <w:rFonts w:ascii="Cambria" w:eastAsia="Calibri" w:hAnsi="Cambria" w:cs="Arial"/>
          <w:sz w:val="20"/>
          <w:szCs w:val="20"/>
          <w:shd w:val="clear" w:color="auto" w:fill="FFFFFF"/>
        </w:rPr>
        <w:t> 150x50mm</w:t>
      </w:r>
    </w:p>
    <w:p w:rsidR="00321084" w:rsidRPr="00321084" w:rsidRDefault="00321084" w:rsidP="0032108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  <w:shd w:val="clear" w:color="auto" w:fill="FFFFFF"/>
        </w:rPr>
      </w:pPr>
    </w:p>
    <w:p w:rsidR="00321084" w:rsidRPr="00321084" w:rsidRDefault="00321084" w:rsidP="0032108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i/>
          <w:sz w:val="18"/>
          <w:szCs w:val="18"/>
          <w:shd w:val="clear" w:color="auto" w:fill="FFFFFF"/>
        </w:rPr>
      </w:pPr>
      <w:r w:rsidRPr="00321084">
        <w:rPr>
          <w:rFonts w:ascii="Cambria" w:eastAsia="Calibri" w:hAnsi="Cambria" w:cs="Arial"/>
          <w:i/>
          <w:sz w:val="18"/>
          <w:szCs w:val="18"/>
          <w:shd w:val="clear" w:color="auto" w:fill="FFFFFF"/>
        </w:rPr>
        <w:t>Znaki w kolejności jak na grafice poniżej:</w:t>
      </w:r>
    </w:p>
    <w:p w:rsidR="00321084" w:rsidRDefault="00321084" w:rsidP="00321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1084" w:rsidRDefault="00321084" w:rsidP="00321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21084">
        <w:rPr>
          <w:rFonts w:ascii="Times New Roman" w:eastAsia="Calibri" w:hAnsi="Times New Roman" w:cs="Times New Roman"/>
          <w:noProof/>
          <w:sz w:val="24"/>
          <w:lang w:eastAsia="pl-PL"/>
        </w:rPr>
        <w:drawing>
          <wp:inline distT="0" distB="0" distL="0" distR="0" wp14:anchorId="3EC4F9D4" wp14:editId="25B11F3F">
            <wp:extent cx="5759450" cy="72056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84" w:rsidRDefault="00321084" w:rsidP="00321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21084" w:rsidRPr="00321084" w:rsidRDefault="00321084" w:rsidP="00321084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321084">
        <w:rPr>
          <w:rFonts w:ascii="Cambria" w:hAnsi="Cambria"/>
          <w:b/>
          <w:sz w:val="20"/>
          <w:szCs w:val="20"/>
          <w:u w:val="single"/>
        </w:rPr>
        <w:t xml:space="preserve">Otrzymuje brzmienie: </w:t>
      </w:r>
    </w:p>
    <w:tbl>
      <w:tblPr>
        <w:tblW w:w="9092" w:type="dxa"/>
        <w:jc w:val="center"/>
        <w:tblInd w:w="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440"/>
        <w:gridCol w:w="5790"/>
        <w:gridCol w:w="670"/>
        <w:gridCol w:w="647"/>
      </w:tblGrid>
      <w:tr w:rsidR="00D77433" w:rsidRPr="00321084" w:rsidTr="00B33FD4">
        <w:trPr>
          <w:trHeight w:val="1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7433" w:rsidRPr="00321084" w:rsidRDefault="00D77433" w:rsidP="00B33FD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7433" w:rsidRPr="00321084" w:rsidRDefault="00D77433" w:rsidP="00B33FD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  <w:t>Naszywka TERMO (naprasowa</w:t>
            </w:r>
          </w:p>
          <w:p w:rsidR="00D77433" w:rsidRPr="00321084" w:rsidRDefault="00D77433" w:rsidP="00B33FD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b/>
                <w:caps/>
                <w:color w:val="FF0000"/>
                <w:sz w:val="18"/>
                <w:szCs w:val="18"/>
              </w:rPr>
              <w:t>nka)*</w:t>
            </w:r>
          </w:p>
          <w:p w:rsidR="00D77433" w:rsidRPr="00321084" w:rsidRDefault="00D77433" w:rsidP="00B33FD4">
            <w:pPr>
              <w:spacing w:after="0" w:line="240" w:lineRule="auto"/>
              <w:rPr>
                <w:rFonts w:ascii="Cambria" w:eastAsia="Calibri" w:hAnsi="Cambria" w:cs="Calibri"/>
                <w:b/>
                <w:caps/>
                <w:sz w:val="18"/>
                <w:szCs w:val="18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433" w:rsidRPr="00321084" w:rsidRDefault="00D77433" w:rsidP="00B33FD4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9" w:hanging="283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naszywka składająca się z emblematów UE, Funduszy Europejskich, herbu województwa świętokrzyskiego, logo WUP w Kielcach oraz logo Rzeczpospolitej Polskiej</w:t>
            </w:r>
          </w:p>
          <w:p w:rsidR="00D77433" w:rsidRDefault="00D77433" w:rsidP="00B33FD4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9" w:hanging="283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nadruk metodą FLOCK</w:t>
            </w:r>
          </w:p>
          <w:p w:rsidR="00D77433" w:rsidRDefault="00D77433" w:rsidP="00D77433">
            <w:pPr>
              <w:spacing w:after="0" w:line="240" w:lineRule="auto"/>
              <w:ind w:left="319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lub</w:t>
            </w:r>
          </w:p>
          <w:p w:rsidR="00D77433" w:rsidRPr="00321084" w:rsidRDefault="00D77433" w:rsidP="00D774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19" w:hanging="283"/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</w:pPr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 xml:space="preserve">trwały wydruk </w:t>
            </w:r>
            <w:proofErr w:type="spellStart"/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solwentowy</w:t>
            </w:r>
            <w:proofErr w:type="spellEnd"/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 xml:space="preserve"> na materiale turbo </w:t>
            </w:r>
            <w:proofErr w:type="spellStart"/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flex</w:t>
            </w:r>
            <w:proofErr w:type="spellEnd"/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 xml:space="preserve"> z możliwością </w:t>
            </w:r>
            <w:proofErr w:type="spellStart"/>
            <w:r w:rsidRPr="00D77433"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naprasowani</w:t>
            </w:r>
            <w:r>
              <w:rPr>
                <w:rFonts w:ascii="Cambria" w:eastAsia="Calibri" w:hAnsi="Cambria" w:cs="Calibri"/>
                <w:sz w:val="18"/>
                <w:szCs w:val="18"/>
                <w:shd w:val="clear" w:color="auto" w:fill="FFFFFF"/>
              </w:rPr>
              <w:t>a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7433" w:rsidRPr="00321084" w:rsidRDefault="00D77433" w:rsidP="00B33FD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szt.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77433" w:rsidRPr="00321084" w:rsidRDefault="00D77433" w:rsidP="00B33FD4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18"/>
                <w:szCs w:val="18"/>
              </w:rPr>
            </w:pPr>
            <w:r w:rsidRPr="00321084">
              <w:rPr>
                <w:rFonts w:ascii="Cambria" w:eastAsia="Calibri" w:hAnsi="Cambria" w:cs="Calibri"/>
                <w:sz w:val="18"/>
                <w:szCs w:val="18"/>
              </w:rPr>
              <w:t>300</w:t>
            </w:r>
          </w:p>
        </w:tc>
      </w:tr>
    </w:tbl>
    <w:p w:rsidR="00D77433" w:rsidRDefault="00D77433" w:rsidP="00D7743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77433" w:rsidRPr="00321084" w:rsidRDefault="00D77433" w:rsidP="00D7743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b/>
          <w:sz w:val="18"/>
          <w:szCs w:val="18"/>
        </w:rPr>
      </w:pPr>
      <w:r w:rsidRPr="00321084">
        <w:rPr>
          <w:rFonts w:ascii="Cambria" w:eastAsia="Calibri" w:hAnsi="Cambria" w:cs="Calibri"/>
          <w:b/>
        </w:rPr>
        <w:t>*</w:t>
      </w:r>
      <w:r w:rsidRPr="00321084">
        <w:rPr>
          <w:rFonts w:ascii="Cambria" w:eastAsia="Calibri" w:hAnsi="Cambria" w:cs="Calibri"/>
          <w:b/>
          <w:color w:val="000000"/>
          <w:sz w:val="18"/>
          <w:szCs w:val="18"/>
        </w:rPr>
        <w:t xml:space="preserve"> </w:t>
      </w:r>
      <w:r w:rsidRPr="00321084">
        <w:rPr>
          <w:rFonts w:ascii="Cambria" w:eastAsia="Calibri" w:hAnsi="Cambria" w:cs="Calibri"/>
          <w:sz w:val="20"/>
          <w:szCs w:val="20"/>
        </w:rPr>
        <w:t>do każdego kompletu ubrania roboczego (dla każdego uczestnika projektu) wymagana jest naszywka TERMO (</w:t>
      </w:r>
      <w:proofErr w:type="spellStart"/>
      <w:r w:rsidRPr="00321084">
        <w:rPr>
          <w:rFonts w:ascii="Cambria" w:eastAsia="Calibri" w:hAnsi="Cambria" w:cs="Calibri"/>
          <w:sz w:val="20"/>
          <w:szCs w:val="20"/>
        </w:rPr>
        <w:t>naprasowanka</w:t>
      </w:r>
      <w:proofErr w:type="spellEnd"/>
      <w:r w:rsidRPr="00321084">
        <w:rPr>
          <w:rFonts w:ascii="Cambria" w:eastAsia="Calibri" w:hAnsi="Cambria" w:cs="Calibri"/>
          <w:sz w:val="20"/>
          <w:szCs w:val="20"/>
        </w:rPr>
        <w:t>), składająca się z emblematów UE, Funduszy Europejskich, herbu województwa świętokrzyskiego, logo WUP w Kielcach oraz logo Rzeczpospolitej Polskiej.</w:t>
      </w:r>
    </w:p>
    <w:p w:rsidR="00D77433" w:rsidRPr="00321084" w:rsidRDefault="00D77433" w:rsidP="00D7743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Arial"/>
          <w:sz w:val="20"/>
          <w:szCs w:val="20"/>
          <w:shd w:val="clear" w:color="auto" w:fill="FFFFFF"/>
        </w:rPr>
      </w:pPr>
      <w:r w:rsidRPr="00321084">
        <w:rPr>
          <w:rFonts w:ascii="Cambria" w:eastAsia="Calibri" w:hAnsi="Cambria" w:cs="Calibri"/>
          <w:sz w:val="20"/>
          <w:szCs w:val="20"/>
        </w:rPr>
        <w:t xml:space="preserve">Wszystkie logotypy zgodne z księgą </w:t>
      </w:r>
      <w:r w:rsidR="00E77890">
        <w:rPr>
          <w:rFonts w:ascii="Cambria" w:eastAsia="Calibri" w:hAnsi="Cambria" w:cs="Calibri"/>
          <w:sz w:val="20"/>
          <w:szCs w:val="20"/>
        </w:rPr>
        <w:t xml:space="preserve">tożsamości, nadruk metodą FLOCK lub </w:t>
      </w:r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 xml:space="preserve">trwały wydruk </w:t>
      </w:r>
      <w:proofErr w:type="spellStart"/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>solwentowy</w:t>
      </w:r>
      <w:proofErr w:type="spellEnd"/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 xml:space="preserve"> na materiale turbo </w:t>
      </w:r>
      <w:proofErr w:type="spellStart"/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>flex</w:t>
      </w:r>
      <w:proofErr w:type="spellEnd"/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 xml:space="preserve"> z możliwością </w:t>
      </w:r>
      <w:proofErr w:type="spellStart"/>
      <w:r w:rsidR="00E77890" w:rsidRPr="00E77890">
        <w:rPr>
          <w:rFonts w:ascii="Cambria" w:eastAsia="Calibri" w:hAnsi="Cambria" w:cs="Calibri"/>
          <w:sz w:val="20"/>
          <w:szCs w:val="20"/>
          <w:shd w:val="clear" w:color="auto" w:fill="FFFFFF"/>
        </w:rPr>
        <w:t>naprasowania</w:t>
      </w:r>
      <w:proofErr w:type="spellEnd"/>
      <w:r w:rsidR="00E77890">
        <w:rPr>
          <w:rFonts w:ascii="Cambria" w:eastAsia="Calibri" w:hAnsi="Cambria" w:cs="Calibri"/>
          <w:sz w:val="20"/>
          <w:szCs w:val="20"/>
        </w:rPr>
        <w:t xml:space="preserve">, </w:t>
      </w:r>
      <w:r w:rsidRPr="00321084">
        <w:rPr>
          <w:rFonts w:ascii="Cambria" w:eastAsia="Calibri" w:hAnsi="Cambria" w:cs="Calibri"/>
          <w:sz w:val="20"/>
          <w:szCs w:val="20"/>
        </w:rPr>
        <w:t xml:space="preserve">zgodnie z wytycznymi Biura Projektu, </w:t>
      </w:r>
      <w:r w:rsidRPr="00321084">
        <w:rPr>
          <w:rFonts w:ascii="Cambria" w:eastAsia="Calibri" w:hAnsi="Cambria" w:cs="Arial"/>
          <w:sz w:val="20"/>
          <w:szCs w:val="20"/>
          <w:shd w:val="clear" w:color="auto" w:fill="FFFFFF"/>
        </w:rPr>
        <w:t>o wymiarach w </w:t>
      </w:r>
      <w:r w:rsidRPr="00321084">
        <w:rPr>
          <w:rFonts w:ascii="Cambria" w:eastAsia="Calibri" w:hAnsi="Cambria" w:cs="Arial"/>
          <w:bCs/>
          <w:sz w:val="20"/>
          <w:szCs w:val="20"/>
          <w:shd w:val="clear" w:color="auto" w:fill="FFFFFF"/>
        </w:rPr>
        <w:t>przybliżeniu:</w:t>
      </w:r>
      <w:r w:rsidRPr="00321084">
        <w:rPr>
          <w:rFonts w:ascii="Cambria" w:eastAsia="Calibri" w:hAnsi="Cambria" w:cs="Arial"/>
          <w:sz w:val="20"/>
          <w:szCs w:val="20"/>
          <w:shd w:val="clear" w:color="auto" w:fill="FFFFFF"/>
        </w:rPr>
        <w:t> 150x50mm</w:t>
      </w:r>
    </w:p>
    <w:p w:rsidR="00E02EB1" w:rsidRDefault="00E02EB1" w:rsidP="00E02EB1">
      <w:pPr>
        <w:pStyle w:val="Tekstpodstawowywcity"/>
        <w:ind w:left="0"/>
        <w:contextualSpacing/>
        <w:rPr>
          <w:rFonts w:ascii="Cambria" w:eastAsiaTheme="minorHAnsi" w:hAnsi="Cambria" w:cstheme="minorBidi"/>
          <w:sz w:val="20"/>
          <w:lang w:eastAsia="en-US"/>
        </w:rPr>
      </w:pPr>
    </w:p>
    <w:p w:rsidR="00EB5610" w:rsidRPr="00493918" w:rsidRDefault="00EB5610" w:rsidP="00E02EB1">
      <w:pPr>
        <w:pStyle w:val="Tekstpodstawowywcity"/>
        <w:ind w:left="0"/>
        <w:contextualSpacing/>
        <w:rPr>
          <w:rFonts w:ascii="Cambria" w:hAnsi="Cambria"/>
          <w:sz w:val="20"/>
        </w:rPr>
      </w:pPr>
      <w:bookmarkStart w:id="0" w:name="_GoBack"/>
      <w:bookmarkEnd w:id="0"/>
    </w:p>
    <w:p w:rsidR="00E02EB1" w:rsidRPr="00493918" w:rsidRDefault="00E02EB1" w:rsidP="00E02EB1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493918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493918">
        <w:rPr>
          <w:rFonts w:ascii="Cambria" w:hAnsi="Cambria"/>
          <w:sz w:val="20"/>
          <w:szCs w:val="20"/>
          <w:u w:val="single"/>
        </w:rPr>
        <w:t xml:space="preserve">i nie powoduje przedłużenie terminu składania i otwarcia ofert. </w:t>
      </w:r>
    </w:p>
    <w:p w:rsidR="00E02EB1" w:rsidRPr="00493918" w:rsidRDefault="00E02EB1" w:rsidP="00E02EB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="Arial"/>
          <w:sz w:val="20"/>
          <w:szCs w:val="20"/>
        </w:rPr>
      </w:pPr>
    </w:p>
    <w:p w:rsidR="00E02EB1" w:rsidRPr="00493918" w:rsidRDefault="00E02EB1" w:rsidP="00E02EB1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93918">
        <w:rPr>
          <w:rFonts w:ascii="Cambria" w:hAnsi="Cambria"/>
          <w:sz w:val="20"/>
          <w:szCs w:val="20"/>
        </w:rPr>
        <w:t xml:space="preserve">Specjalista ds. zamówień publicznych </w:t>
      </w:r>
      <w:r w:rsidRPr="00493918">
        <w:rPr>
          <w:rFonts w:ascii="Cambria" w:hAnsi="Cambria"/>
          <w:sz w:val="20"/>
          <w:szCs w:val="20"/>
        </w:rPr>
        <w:br/>
        <w:t>i kontraktowania wydatków</w:t>
      </w:r>
    </w:p>
    <w:p w:rsidR="00E02EB1" w:rsidRPr="00493918" w:rsidRDefault="00E02EB1" w:rsidP="00E02EB1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93918">
        <w:rPr>
          <w:rFonts w:ascii="Cambria" w:hAnsi="Cambria"/>
          <w:sz w:val="20"/>
          <w:szCs w:val="20"/>
        </w:rPr>
        <w:t>(-)</w:t>
      </w:r>
    </w:p>
    <w:p w:rsidR="00E02EB1" w:rsidRPr="00493918" w:rsidRDefault="00E02EB1" w:rsidP="00E02EB1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93918"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 w:rsidRPr="00493918"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481329" w:rsidRPr="00493918" w:rsidRDefault="00EB5610">
      <w:pPr>
        <w:rPr>
          <w:rFonts w:ascii="Cambria" w:hAnsi="Cambria"/>
          <w:sz w:val="20"/>
          <w:szCs w:val="20"/>
        </w:rPr>
      </w:pPr>
    </w:p>
    <w:sectPr w:rsidR="00481329" w:rsidRPr="00493918" w:rsidSect="00C50622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B1" w:rsidRDefault="00E02EB1" w:rsidP="00E02EB1">
      <w:pPr>
        <w:spacing w:after="0" w:line="240" w:lineRule="auto"/>
      </w:pPr>
      <w:r>
        <w:separator/>
      </w:r>
    </w:p>
  </w:endnote>
  <w:endnote w:type="continuationSeparator" w:id="0">
    <w:p w:rsidR="00E02EB1" w:rsidRDefault="00E02EB1" w:rsidP="00E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78" w:rsidRDefault="00E02EB1" w:rsidP="00E02EB1">
    <w:pPr>
      <w:pStyle w:val="Stopka"/>
      <w:jc w:val="center"/>
    </w:pPr>
    <w:r w:rsidRPr="00E02EB1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3E1D1F18" wp14:editId="7E3EBB53">
          <wp:extent cx="5759450" cy="59943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B1" w:rsidRDefault="00E02EB1" w:rsidP="00E02EB1">
      <w:pPr>
        <w:spacing w:after="0" w:line="240" w:lineRule="auto"/>
      </w:pPr>
      <w:r>
        <w:separator/>
      </w:r>
    </w:p>
  </w:footnote>
  <w:footnote w:type="continuationSeparator" w:id="0">
    <w:p w:rsidR="00E02EB1" w:rsidRDefault="00E02EB1" w:rsidP="00E0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B1" w:rsidRDefault="00E02EB1">
    <w:pPr>
      <w:pStyle w:val="Nagwek"/>
    </w:pPr>
    <w:r>
      <w:rPr>
        <w:noProof/>
        <w:lang w:eastAsia="pl-PL"/>
      </w:rPr>
      <w:drawing>
        <wp:inline distT="0" distB="0" distL="0" distR="0" wp14:anchorId="67FBDF53">
          <wp:extent cx="593788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B60"/>
    <w:rsid w:val="0008577A"/>
    <w:rsid w:val="00321084"/>
    <w:rsid w:val="00493918"/>
    <w:rsid w:val="005B4D16"/>
    <w:rsid w:val="006859E2"/>
    <w:rsid w:val="00696A91"/>
    <w:rsid w:val="006D0B93"/>
    <w:rsid w:val="00726B60"/>
    <w:rsid w:val="007F5A8A"/>
    <w:rsid w:val="00842DB0"/>
    <w:rsid w:val="00AD047E"/>
    <w:rsid w:val="00AF79CF"/>
    <w:rsid w:val="00BC0FA5"/>
    <w:rsid w:val="00BF510D"/>
    <w:rsid w:val="00C00AA4"/>
    <w:rsid w:val="00D77433"/>
    <w:rsid w:val="00E02EB1"/>
    <w:rsid w:val="00E77890"/>
    <w:rsid w:val="00EB5610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E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E02EB1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E02EB1"/>
  </w:style>
  <w:style w:type="paragraph" w:styleId="Tekstpodstawowywcity">
    <w:name w:val="Body Text Indent"/>
    <w:basedOn w:val="Normalny"/>
    <w:link w:val="TekstpodstawowywcityZnak"/>
    <w:rsid w:val="00E02EB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2EB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EB1"/>
  </w:style>
  <w:style w:type="paragraph" w:styleId="Tekstdymka">
    <w:name w:val="Balloon Text"/>
    <w:basedOn w:val="Normalny"/>
    <w:link w:val="TekstdymkaZnak"/>
    <w:uiPriority w:val="99"/>
    <w:semiHidden/>
    <w:unhideWhenUsed/>
    <w:rsid w:val="00E0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Kaśków</dc:creator>
  <cp:keywords/>
  <dc:description/>
  <cp:lastModifiedBy>Joanna Kaśków</cp:lastModifiedBy>
  <cp:revision>22</cp:revision>
  <dcterms:created xsi:type="dcterms:W3CDTF">2022-07-19T07:07:00Z</dcterms:created>
  <dcterms:modified xsi:type="dcterms:W3CDTF">2022-07-19T07:54:00Z</dcterms:modified>
</cp:coreProperties>
</file>