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3" w:rsidRPr="00707534" w:rsidRDefault="00463BA3" w:rsidP="00D2024F">
      <w:pPr>
        <w:spacing w:after="0" w:line="240" w:lineRule="auto"/>
        <w:rPr>
          <w:rFonts w:asciiTheme="majorHAnsi" w:hAnsiTheme="majorHAnsi" w:cs="Calibri"/>
        </w:rPr>
      </w:pPr>
    </w:p>
    <w:p w:rsidR="00DC5D1C" w:rsidRPr="00707534" w:rsidRDefault="00DC5D1C" w:rsidP="007A0301">
      <w:pPr>
        <w:pStyle w:val="Tekstpodstawowy"/>
        <w:spacing w:after="0"/>
        <w:ind w:left="5664" w:firstLine="708"/>
        <w:rPr>
          <w:rFonts w:asciiTheme="majorHAnsi" w:hAnsiTheme="majorHAnsi"/>
          <w:sz w:val="22"/>
          <w:szCs w:val="22"/>
        </w:rPr>
      </w:pPr>
      <w:r w:rsidRPr="00707534">
        <w:rPr>
          <w:rFonts w:asciiTheme="majorHAnsi" w:hAnsiTheme="majorHAnsi"/>
          <w:sz w:val="22"/>
          <w:szCs w:val="22"/>
        </w:rPr>
        <w:t xml:space="preserve">   </w:t>
      </w:r>
      <w:r w:rsidR="00707534">
        <w:rPr>
          <w:rFonts w:asciiTheme="majorHAnsi" w:hAnsiTheme="majorHAnsi"/>
          <w:sz w:val="22"/>
          <w:szCs w:val="22"/>
        </w:rPr>
        <w:t xml:space="preserve">   </w:t>
      </w:r>
      <w:r w:rsidR="00145F2E" w:rsidRPr="00707534">
        <w:rPr>
          <w:rFonts w:asciiTheme="majorHAnsi" w:hAnsiTheme="majorHAnsi"/>
          <w:sz w:val="22"/>
          <w:szCs w:val="22"/>
        </w:rPr>
        <w:t>Kielce, dnia 02.03.2023</w:t>
      </w:r>
      <w:r w:rsidRPr="00707534">
        <w:rPr>
          <w:rFonts w:asciiTheme="majorHAnsi" w:hAnsiTheme="majorHAnsi"/>
          <w:sz w:val="22"/>
          <w:szCs w:val="22"/>
        </w:rPr>
        <w:t xml:space="preserve"> r.</w:t>
      </w:r>
    </w:p>
    <w:p w:rsidR="007A0301" w:rsidRPr="00707534" w:rsidRDefault="007A0301" w:rsidP="00F33C4A">
      <w:pPr>
        <w:pStyle w:val="Tekstpodstawowy"/>
        <w:spacing w:after="0"/>
        <w:rPr>
          <w:rFonts w:asciiTheme="majorHAnsi" w:hAnsiTheme="majorHAnsi"/>
          <w:b/>
          <w:bCs/>
          <w:color w:val="1C1C1C"/>
          <w:sz w:val="22"/>
          <w:szCs w:val="22"/>
        </w:rPr>
      </w:pPr>
    </w:p>
    <w:p w:rsidR="007A0301" w:rsidRPr="00707534" w:rsidRDefault="007A0301" w:rsidP="007A0301">
      <w:pPr>
        <w:pStyle w:val="Tekstpodstawowy"/>
        <w:spacing w:after="0"/>
        <w:jc w:val="center"/>
        <w:rPr>
          <w:rFonts w:asciiTheme="majorHAnsi" w:hAnsiTheme="majorHAnsi"/>
          <w:b/>
          <w:bCs/>
          <w:color w:val="1C1C1C"/>
          <w:sz w:val="22"/>
          <w:szCs w:val="22"/>
        </w:rPr>
      </w:pPr>
    </w:p>
    <w:p w:rsidR="00DC5D1C" w:rsidRPr="00707534" w:rsidRDefault="00DC5D1C" w:rsidP="007A0301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707534">
        <w:rPr>
          <w:rFonts w:asciiTheme="majorHAnsi" w:hAnsiTheme="majorHAnsi"/>
          <w:b/>
          <w:sz w:val="22"/>
          <w:szCs w:val="22"/>
          <w:u w:val="single"/>
        </w:rPr>
        <w:t>INFORMACJA O WYNIKU POSTĘP</w:t>
      </w:r>
      <w:r w:rsidR="00707534">
        <w:rPr>
          <w:rFonts w:asciiTheme="majorHAnsi" w:hAnsiTheme="majorHAnsi"/>
          <w:b/>
          <w:sz w:val="22"/>
          <w:szCs w:val="22"/>
          <w:u w:val="single"/>
        </w:rPr>
        <w:t>O</w:t>
      </w:r>
      <w:r w:rsidRPr="00707534">
        <w:rPr>
          <w:rFonts w:asciiTheme="majorHAnsi" w:hAnsiTheme="majorHAnsi"/>
          <w:b/>
          <w:sz w:val="22"/>
          <w:szCs w:val="22"/>
          <w:u w:val="single"/>
        </w:rPr>
        <w:t xml:space="preserve">WANIA </w:t>
      </w:r>
    </w:p>
    <w:p w:rsidR="00DC5D1C" w:rsidRPr="00707534" w:rsidRDefault="00DC5D1C" w:rsidP="007A0301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7A0301" w:rsidRPr="00707534" w:rsidRDefault="00DC5D1C" w:rsidP="007A0301">
      <w:pPr>
        <w:spacing w:line="240" w:lineRule="auto"/>
        <w:jc w:val="both"/>
        <w:rPr>
          <w:rFonts w:asciiTheme="majorHAnsi" w:hAnsiTheme="majorHAnsi" w:cstheme="minorHAnsi"/>
          <w:b/>
        </w:rPr>
      </w:pPr>
      <w:r w:rsidRPr="00707534">
        <w:rPr>
          <w:rFonts w:asciiTheme="majorHAnsi" w:hAnsiTheme="majorHAnsi"/>
        </w:rPr>
        <w:t xml:space="preserve">na </w:t>
      </w:r>
      <w:r w:rsidR="00145F2E" w:rsidRPr="00707534">
        <w:rPr>
          <w:rFonts w:asciiTheme="majorHAnsi" w:hAnsiTheme="majorHAnsi"/>
          <w:b/>
        </w:rPr>
        <w:t xml:space="preserve">„Przeprowadzenie badań </w:t>
      </w:r>
      <w:r w:rsidR="00145F2E" w:rsidRPr="00707534">
        <w:rPr>
          <w:rFonts w:asciiTheme="majorHAnsi" w:eastAsia="Times New Roman" w:hAnsiTheme="majorHAnsi" w:cs="Arial"/>
          <w:b/>
        </w:rPr>
        <w:t xml:space="preserve">lekarskich, specjalistycznych oraz psychologicznych </w:t>
      </w:r>
      <w:r w:rsidR="00145F2E" w:rsidRPr="00707534">
        <w:rPr>
          <w:rFonts w:asciiTheme="majorHAnsi" w:hAnsiTheme="majorHAnsi"/>
          <w:b/>
        </w:rPr>
        <w:t>dla Uczestników/Uczestniczek kursów</w:t>
      </w:r>
      <w:r w:rsidR="00145F2E" w:rsidRPr="00707534">
        <w:rPr>
          <w:rFonts w:asciiTheme="majorHAnsi" w:hAnsiTheme="majorHAnsi" w:cs="Arial"/>
          <w:b/>
        </w:rPr>
        <w:t xml:space="preserve"> </w:t>
      </w:r>
      <w:r w:rsidR="00145F2E" w:rsidRPr="00707534">
        <w:rPr>
          <w:rFonts w:asciiTheme="majorHAnsi" w:eastAsia="Times New Roman" w:hAnsiTheme="majorHAnsi" w:cs="Arial"/>
          <w:b/>
        </w:rPr>
        <w:t xml:space="preserve">oraz wydanie orzeczeń o braku przeciwwskazań zdrowotnych do udziału w kursach, zaplanowanych  w ramach Projektu </w:t>
      </w:r>
      <w:r w:rsidR="00145F2E" w:rsidRPr="00707534">
        <w:rPr>
          <w:rFonts w:asciiTheme="majorHAnsi" w:hAnsiTheme="majorHAnsi" w:cs="Arial"/>
          <w:b/>
        </w:rPr>
        <w:t xml:space="preserve"> pn</w:t>
      </w:r>
      <w:r w:rsidR="00145F2E" w:rsidRPr="00707534">
        <w:rPr>
          <w:rFonts w:asciiTheme="majorHAnsi" w:hAnsiTheme="majorHAnsi" w:cs="Arial"/>
        </w:rPr>
        <w:t>. „</w:t>
      </w:r>
      <w:r w:rsidR="00145F2E" w:rsidRPr="00707534">
        <w:rPr>
          <w:rFonts w:asciiTheme="majorHAnsi" w:hAnsiTheme="majorHAnsi" w:cs="Arial"/>
          <w:b/>
        </w:rPr>
        <w:t>SPECJALIŚCI I SPECJALISTKI W ZAWODZIE!</w:t>
      </w:r>
      <w:r w:rsidR="00145F2E" w:rsidRPr="00707534">
        <w:rPr>
          <w:rFonts w:asciiTheme="majorHAnsi" w:hAnsiTheme="majorHAnsi" w:cs="Arial"/>
        </w:rPr>
        <w:t>” współfinansowanego ze środków Unii Europejskiej w ramach Europejskiego Funduszu Społecznego.</w:t>
      </w:r>
    </w:p>
    <w:p w:rsidR="00F33C4A" w:rsidRDefault="00F33C4A" w:rsidP="007A0301">
      <w:pPr>
        <w:spacing w:after="60" w:line="240" w:lineRule="auto"/>
        <w:jc w:val="both"/>
        <w:rPr>
          <w:rFonts w:asciiTheme="majorHAnsi" w:hAnsiTheme="majorHAnsi" w:cs="Arial"/>
          <w:b/>
          <w:bCs/>
          <w:u w:val="single"/>
        </w:rPr>
      </w:pPr>
    </w:p>
    <w:p w:rsidR="00F33C4A" w:rsidRDefault="00F33C4A" w:rsidP="007A0301">
      <w:pPr>
        <w:spacing w:after="60" w:line="240" w:lineRule="auto"/>
        <w:jc w:val="both"/>
        <w:rPr>
          <w:rFonts w:asciiTheme="majorHAnsi" w:hAnsiTheme="majorHAnsi" w:cs="Arial"/>
          <w:b/>
          <w:bCs/>
          <w:u w:val="single"/>
        </w:rPr>
      </w:pPr>
    </w:p>
    <w:p w:rsidR="00DC5D1C" w:rsidRPr="00707534" w:rsidRDefault="00DC5D1C" w:rsidP="007A0301">
      <w:pPr>
        <w:spacing w:after="60" w:line="240" w:lineRule="auto"/>
        <w:jc w:val="both"/>
        <w:rPr>
          <w:rFonts w:asciiTheme="majorHAnsi" w:hAnsiTheme="majorHAnsi" w:cs="Calibri Light"/>
        </w:rPr>
      </w:pPr>
      <w:r w:rsidRPr="00707534">
        <w:rPr>
          <w:rFonts w:asciiTheme="majorHAnsi" w:hAnsiTheme="majorHAnsi" w:cs="Calibri Light"/>
        </w:rPr>
        <w:t xml:space="preserve">Zamawiający </w:t>
      </w:r>
      <w:r w:rsidRPr="00707534">
        <w:rPr>
          <w:rFonts w:asciiTheme="majorHAnsi" w:hAnsiTheme="majorHAnsi" w:cs="Calibri Light"/>
          <w:b/>
        </w:rPr>
        <w:t>Zakład Doskonalenia Zawodowego w Kielcach</w:t>
      </w:r>
      <w:r w:rsidR="00D2024F" w:rsidRPr="00707534">
        <w:rPr>
          <w:rFonts w:asciiTheme="majorHAnsi" w:hAnsiTheme="majorHAnsi" w:cs="Calibri Light"/>
        </w:rPr>
        <w:t xml:space="preserve"> informuje, że unieważnia </w:t>
      </w:r>
      <w:r w:rsidRPr="00707534">
        <w:rPr>
          <w:rFonts w:asciiTheme="majorHAnsi" w:hAnsiTheme="majorHAnsi" w:cs="Calibri Light"/>
        </w:rPr>
        <w:t xml:space="preserve">ww. postępowanie ponieważ do upływu terminu składania ofert nie wpłynęła żadna ważna </w:t>
      </w:r>
      <w:r w:rsidR="006C5B3B">
        <w:rPr>
          <w:rFonts w:asciiTheme="majorHAnsi" w:hAnsiTheme="majorHAnsi" w:cs="Calibri Light"/>
        </w:rPr>
        <w:t xml:space="preserve">(nie podlegająca odrzuceniu) </w:t>
      </w:r>
      <w:bookmarkStart w:id="0" w:name="_GoBack"/>
      <w:bookmarkEnd w:id="0"/>
      <w:r w:rsidRPr="00707534">
        <w:rPr>
          <w:rFonts w:asciiTheme="majorHAnsi" w:hAnsiTheme="majorHAnsi" w:cs="Calibri Light"/>
        </w:rPr>
        <w:t>oferta.</w:t>
      </w:r>
    </w:p>
    <w:p w:rsidR="00F33C4A" w:rsidRDefault="00F33C4A" w:rsidP="007A0301">
      <w:pPr>
        <w:spacing w:after="60" w:line="240" w:lineRule="auto"/>
        <w:jc w:val="center"/>
        <w:rPr>
          <w:rFonts w:asciiTheme="majorHAnsi" w:eastAsia="Times New Roman" w:hAnsiTheme="majorHAnsi" w:cs="Arial"/>
          <w:b/>
          <w:lang w:eastAsia="ar-SA"/>
        </w:rPr>
      </w:pPr>
    </w:p>
    <w:p w:rsidR="00DC5D1C" w:rsidRPr="00707534" w:rsidRDefault="00DC5D1C" w:rsidP="007A0301">
      <w:pPr>
        <w:spacing w:after="60" w:line="240" w:lineRule="auto"/>
        <w:jc w:val="center"/>
        <w:rPr>
          <w:rFonts w:asciiTheme="majorHAnsi" w:eastAsia="Times New Roman" w:hAnsiTheme="majorHAnsi" w:cs="Arial"/>
          <w:b/>
          <w:lang w:eastAsia="ar-SA"/>
        </w:rPr>
      </w:pPr>
      <w:r w:rsidRPr="00707534">
        <w:rPr>
          <w:rFonts w:asciiTheme="majorHAnsi" w:eastAsia="Times New Roman" w:hAnsiTheme="majorHAnsi" w:cs="Arial"/>
          <w:b/>
          <w:lang w:eastAsia="ar-SA"/>
        </w:rPr>
        <w:t>UZASADNIENIE</w:t>
      </w:r>
    </w:p>
    <w:p w:rsidR="00DC5D1C" w:rsidRPr="00707534" w:rsidRDefault="00DC5D1C" w:rsidP="00663907">
      <w:pPr>
        <w:spacing w:after="60" w:line="240" w:lineRule="auto"/>
        <w:jc w:val="both"/>
        <w:rPr>
          <w:rFonts w:asciiTheme="majorHAnsi" w:hAnsiTheme="majorHAnsi"/>
          <w:bCs/>
          <w:iCs/>
        </w:rPr>
      </w:pPr>
      <w:r w:rsidRPr="00707534">
        <w:rPr>
          <w:rFonts w:asciiTheme="majorHAnsi" w:eastAsia="Times New Roman" w:hAnsiTheme="majorHAnsi" w:cs="Arial"/>
          <w:lang w:eastAsia="ar-SA"/>
        </w:rPr>
        <w:t>W powyższym postępowaniu w terminie przewidzianym</w:t>
      </w:r>
      <w:r w:rsidR="00145F2E" w:rsidRPr="00707534">
        <w:rPr>
          <w:rFonts w:asciiTheme="majorHAnsi" w:eastAsia="Times New Roman" w:hAnsiTheme="majorHAnsi" w:cs="Arial"/>
          <w:lang w:eastAsia="ar-SA"/>
        </w:rPr>
        <w:t xml:space="preserve"> na składanie ofert wpłynęła jedna oferta. Oferta została odrzucona</w:t>
      </w:r>
      <w:r w:rsidRPr="00707534">
        <w:rPr>
          <w:rFonts w:asciiTheme="majorHAnsi" w:eastAsia="Times New Roman" w:hAnsiTheme="majorHAnsi" w:cs="Arial"/>
          <w:lang w:eastAsia="ar-SA"/>
        </w:rPr>
        <w:t xml:space="preserve"> </w:t>
      </w:r>
      <w:r w:rsidR="00145F2E" w:rsidRPr="00707534">
        <w:rPr>
          <w:rFonts w:asciiTheme="majorHAnsi" w:hAnsiTheme="majorHAnsi"/>
          <w:bCs/>
          <w:iCs/>
        </w:rPr>
        <w:t>jako oferta wykonawcy, który nie spełnia warunków</w:t>
      </w:r>
      <w:r w:rsidRPr="00707534">
        <w:rPr>
          <w:rFonts w:asciiTheme="majorHAnsi" w:hAnsiTheme="majorHAnsi"/>
          <w:bCs/>
          <w:iCs/>
        </w:rPr>
        <w:t xml:space="preserve"> udzi</w:t>
      </w:r>
      <w:r w:rsidR="007A0301" w:rsidRPr="00707534">
        <w:rPr>
          <w:rFonts w:asciiTheme="majorHAnsi" w:hAnsiTheme="majorHAnsi"/>
          <w:bCs/>
          <w:iCs/>
        </w:rPr>
        <w:t xml:space="preserve">ału </w:t>
      </w:r>
      <w:r w:rsidR="00707534">
        <w:rPr>
          <w:rFonts w:asciiTheme="majorHAnsi" w:hAnsiTheme="majorHAnsi"/>
          <w:bCs/>
          <w:iCs/>
        </w:rPr>
        <w:br/>
      </w:r>
      <w:r w:rsidR="00145F2E" w:rsidRPr="00707534">
        <w:rPr>
          <w:rFonts w:asciiTheme="majorHAnsi" w:hAnsiTheme="majorHAnsi"/>
          <w:bCs/>
          <w:iCs/>
        </w:rPr>
        <w:t>w postępowaniu</w:t>
      </w:r>
      <w:r w:rsidRPr="00707534">
        <w:rPr>
          <w:rFonts w:asciiTheme="majorHAnsi" w:hAnsiTheme="majorHAnsi"/>
          <w:bCs/>
          <w:iCs/>
        </w:rPr>
        <w:t>.</w:t>
      </w:r>
    </w:p>
    <w:p w:rsidR="00663907" w:rsidRPr="00707534" w:rsidRDefault="00663907" w:rsidP="00663907">
      <w:pPr>
        <w:spacing w:after="60" w:line="240" w:lineRule="auto"/>
        <w:jc w:val="both"/>
        <w:rPr>
          <w:rFonts w:asciiTheme="majorHAnsi" w:eastAsia="Times New Roman" w:hAnsiTheme="majorHAnsi" w:cs="Arial"/>
          <w:lang w:eastAsia="ar-SA"/>
        </w:rPr>
      </w:pPr>
    </w:p>
    <w:p w:rsidR="00707534" w:rsidRDefault="00707534" w:rsidP="00707534">
      <w:pPr>
        <w:pStyle w:val="Bezodstpw"/>
        <w:ind w:left="495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  <w:r w:rsidRPr="00707534">
        <w:rPr>
          <w:rFonts w:asciiTheme="majorHAnsi" w:hAnsiTheme="majorHAnsi"/>
        </w:rPr>
        <w:t xml:space="preserve">Dyrektor </w:t>
      </w:r>
    </w:p>
    <w:p w:rsidR="00707534" w:rsidRDefault="00707534" w:rsidP="00707534">
      <w:pPr>
        <w:pStyle w:val="Bezodstpw"/>
        <w:ind w:left="4956"/>
        <w:rPr>
          <w:rFonts w:asciiTheme="majorHAnsi" w:hAnsiTheme="majorHAnsi"/>
        </w:rPr>
      </w:pPr>
      <w:r w:rsidRPr="00707534">
        <w:rPr>
          <w:rFonts w:asciiTheme="majorHAnsi" w:hAnsiTheme="majorHAnsi"/>
        </w:rPr>
        <w:t xml:space="preserve">Wydziału Zamówień Publicznych  </w:t>
      </w:r>
    </w:p>
    <w:p w:rsidR="00707534" w:rsidRPr="00707534" w:rsidRDefault="00707534" w:rsidP="00707534">
      <w:pPr>
        <w:pStyle w:val="Bezodstpw"/>
        <w:ind w:left="495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Pr="00707534">
        <w:rPr>
          <w:rFonts w:asciiTheme="majorHAnsi" w:hAnsiTheme="majorHAnsi"/>
        </w:rPr>
        <w:t xml:space="preserve">i Kontraktowania </w:t>
      </w:r>
      <w:r>
        <w:rPr>
          <w:rFonts w:asciiTheme="majorHAnsi" w:hAnsiTheme="majorHAnsi"/>
        </w:rPr>
        <w:t xml:space="preserve"> </w:t>
      </w:r>
      <w:r w:rsidRPr="00707534">
        <w:rPr>
          <w:rFonts w:asciiTheme="majorHAnsi" w:hAnsiTheme="majorHAnsi"/>
        </w:rPr>
        <w:t>Wydatków</w:t>
      </w:r>
    </w:p>
    <w:p w:rsidR="00707534" w:rsidRPr="00707534" w:rsidRDefault="00707534" w:rsidP="00707534">
      <w:pPr>
        <w:pStyle w:val="Bezodstpw"/>
        <w:ind w:left="4956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707534">
        <w:rPr>
          <w:rFonts w:asciiTheme="majorHAnsi" w:hAnsiTheme="majorHAnsi"/>
        </w:rPr>
        <w:t>Maria Lech-Bielecka</w:t>
      </w:r>
    </w:p>
    <w:p w:rsidR="00023A7A" w:rsidRPr="00707534" w:rsidRDefault="00023A7A" w:rsidP="00707534">
      <w:pPr>
        <w:spacing w:line="240" w:lineRule="auto"/>
        <w:jc w:val="center"/>
        <w:rPr>
          <w:rFonts w:asciiTheme="majorHAnsi" w:hAnsiTheme="majorHAnsi" w:cs="Arial"/>
          <w:b/>
        </w:rPr>
      </w:pPr>
    </w:p>
    <w:sectPr w:rsidR="00023A7A" w:rsidRPr="00707534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3" w:rsidRDefault="007010F4" w:rsidP="00605423">
    <w:pPr>
      <w:pStyle w:val="Stopka"/>
      <w:tabs>
        <w:tab w:val="clear" w:pos="4536"/>
        <w:tab w:val="clear" w:pos="9072"/>
        <w:tab w:val="left" w:pos="2747"/>
      </w:tabs>
    </w:pPr>
    <w:r w:rsidRPr="007010F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54376" w:rsidRDefault="00463BA3" w:rsidP="00F543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463BA3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784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3BA3" w:rsidRPr="00463BA3" w:rsidRDefault="00F54376" w:rsidP="00463BA3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244D46">
      <w:rPr>
        <w:rFonts w:ascii="Cambria" w:hAnsi="Cambria" w:cs="Cambria"/>
        <w:b/>
        <w:sz w:val="18"/>
        <w:szCs w:val="18"/>
        <w:u w:val="single"/>
        <w:lang w:eastAsia="pl-PL"/>
      </w:rPr>
      <w:t>0</w:t>
    </w:r>
    <w:r w:rsidR="00145F2E">
      <w:rPr>
        <w:rFonts w:ascii="Cambria" w:hAnsi="Cambria" w:cs="Cambria"/>
        <w:b/>
        <w:sz w:val="18"/>
        <w:szCs w:val="18"/>
        <w:u w:val="single"/>
        <w:lang w:eastAsia="pl-PL"/>
      </w:rPr>
      <w:t>8</w:t>
    </w:r>
    <w:r w:rsidR="00DC1F8E">
      <w:rPr>
        <w:rFonts w:ascii="Cambria" w:hAnsi="Cambria" w:cs="Cambria"/>
        <w:b/>
        <w:sz w:val="18"/>
        <w:szCs w:val="18"/>
        <w:u w:val="single"/>
        <w:lang w:eastAsia="pl-PL"/>
      </w:rPr>
      <w:t>/ZK/202</w:t>
    </w:r>
    <w:r w:rsidR="00244D46">
      <w:rPr>
        <w:rFonts w:ascii="Cambria" w:hAnsi="Cambria" w:cs="Cambria"/>
        <w:b/>
        <w:sz w:val="18"/>
        <w:szCs w:val="18"/>
        <w:u w:val="single"/>
        <w:lang w:eastAsia="pl-PL"/>
      </w:rPr>
      <w:t>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 w:rsidR="00386143">
      <w:rPr>
        <w:rFonts w:ascii="Cambria" w:hAnsi="Cambria" w:cs="Cambria"/>
        <w:b/>
        <w:sz w:val="18"/>
        <w:szCs w:val="18"/>
        <w:u w:val="single"/>
        <w:lang w:eastAsia="pl-PL"/>
      </w:rPr>
      <w:t>S</w:t>
    </w:r>
    <w:r w:rsidR="007010F4">
      <w:rPr>
        <w:rFonts w:ascii="Cambria" w:hAnsi="Cambria" w:cs="Cambria"/>
        <w:b/>
        <w:sz w:val="18"/>
        <w:szCs w:val="18"/>
        <w:u w:val="single"/>
        <w:lang w:eastAsia="pl-PL"/>
      </w:rPr>
      <w:t>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667B0"/>
    <w:multiLevelType w:val="hybridMultilevel"/>
    <w:tmpl w:val="D07CAEC0"/>
    <w:lvl w:ilvl="0" w:tplc="6E4A85A0">
      <w:start w:val="1"/>
      <w:numFmt w:val="decimal"/>
      <w:lvlText w:val="%1)"/>
      <w:lvlJc w:val="left"/>
      <w:pPr>
        <w:ind w:left="108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33063E"/>
    <w:multiLevelType w:val="hybridMultilevel"/>
    <w:tmpl w:val="B7D263BE"/>
    <w:lvl w:ilvl="0" w:tplc="6CAC6798">
      <w:start w:val="1"/>
      <w:numFmt w:val="lowerLetter"/>
      <w:lvlText w:val="%1)"/>
      <w:lvlJc w:val="left"/>
      <w:pPr>
        <w:ind w:left="1800" w:hanging="360"/>
      </w:pPr>
      <w:rPr>
        <w:rFonts w:cs="Arial Narrow"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5" w15:restartNumberingAfterBreak="0">
    <w:nsid w:val="29E329C5"/>
    <w:multiLevelType w:val="hybridMultilevel"/>
    <w:tmpl w:val="00D2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42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3"/>
  </w:num>
  <w:num w:numId="17">
    <w:abstractNumId w:val="13"/>
  </w:num>
  <w:num w:numId="18">
    <w:abstractNumId w:val="32"/>
  </w:num>
  <w:num w:numId="19">
    <w:abstractNumId w:val="15"/>
  </w:num>
  <w:num w:numId="20">
    <w:abstractNumId w:val="44"/>
  </w:num>
  <w:num w:numId="21">
    <w:abstractNumId w:val="45"/>
  </w:num>
  <w:num w:numId="22">
    <w:abstractNumId w:val="48"/>
  </w:num>
  <w:num w:numId="23">
    <w:abstractNumId w:val="4"/>
  </w:num>
  <w:num w:numId="24">
    <w:abstractNumId w:val="31"/>
  </w:num>
  <w:num w:numId="25">
    <w:abstractNumId w:val="39"/>
  </w:num>
  <w:num w:numId="26">
    <w:abstractNumId w:val="37"/>
  </w:num>
  <w:num w:numId="27">
    <w:abstractNumId w:val="10"/>
  </w:num>
  <w:num w:numId="28">
    <w:abstractNumId w:val="0"/>
  </w:num>
  <w:num w:numId="29">
    <w:abstractNumId w:val="47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  <w:num w:numId="33">
    <w:abstractNumId w:val="46"/>
  </w:num>
  <w:num w:numId="34">
    <w:abstractNumId w:val="41"/>
  </w:num>
  <w:num w:numId="35">
    <w:abstractNumId w:val="16"/>
  </w:num>
  <w:num w:numId="36">
    <w:abstractNumId w:val="24"/>
  </w:num>
  <w:num w:numId="37">
    <w:abstractNumId w:val="34"/>
  </w:num>
  <w:num w:numId="38">
    <w:abstractNumId w:val="22"/>
  </w:num>
  <w:num w:numId="39">
    <w:abstractNumId w:val="19"/>
  </w:num>
  <w:num w:numId="40">
    <w:abstractNumId w:val="50"/>
  </w:num>
  <w:num w:numId="41">
    <w:abstractNumId w:val="29"/>
  </w:num>
  <w:num w:numId="42">
    <w:abstractNumId w:val="5"/>
  </w:num>
  <w:num w:numId="43">
    <w:abstractNumId w:val="43"/>
  </w:num>
  <w:num w:numId="44">
    <w:abstractNumId w:val="17"/>
  </w:num>
  <w:num w:numId="45">
    <w:abstractNumId w:val="20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</w:num>
  <w:num w:numId="49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1EC9"/>
    <w:rsid w:val="00022C92"/>
    <w:rsid w:val="00023A7A"/>
    <w:rsid w:val="00030630"/>
    <w:rsid w:val="00033DFD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3D7A"/>
    <w:rsid w:val="000C53E0"/>
    <w:rsid w:val="000E7AFD"/>
    <w:rsid w:val="000F04B1"/>
    <w:rsid w:val="00117667"/>
    <w:rsid w:val="00130C2C"/>
    <w:rsid w:val="00132228"/>
    <w:rsid w:val="00137C5B"/>
    <w:rsid w:val="00141DC9"/>
    <w:rsid w:val="00145F2E"/>
    <w:rsid w:val="00154A7A"/>
    <w:rsid w:val="00157923"/>
    <w:rsid w:val="00157B6E"/>
    <w:rsid w:val="0016753F"/>
    <w:rsid w:val="00167D46"/>
    <w:rsid w:val="00172146"/>
    <w:rsid w:val="00181607"/>
    <w:rsid w:val="00193E98"/>
    <w:rsid w:val="001A411F"/>
    <w:rsid w:val="001D34A6"/>
    <w:rsid w:val="001E7949"/>
    <w:rsid w:val="001F2391"/>
    <w:rsid w:val="0020006F"/>
    <w:rsid w:val="00204290"/>
    <w:rsid w:val="002042D7"/>
    <w:rsid w:val="002246B5"/>
    <w:rsid w:val="00244D46"/>
    <w:rsid w:val="002845D2"/>
    <w:rsid w:val="00285961"/>
    <w:rsid w:val="0028789B"/>
    <w:rsid w:val="002931FD"/>
    <w:rsid w:val="00295BD6"/>
    <w:rsid w:val="002B377A"/>
    <w:rsid w:val="002B50BD"/>
    <w:rsid w:val="002C50E9"/>
    <w:rsid w:val="002D36DA"/>
    <w:rsid w:val="002D3BD6"/>
    <w:rsid w:val="002D6EC3"/>
    <w:rsid w:val="002E0D03"/>
    <w:rsid w:val="002E4A5A"/>
    <w:rsid w:val="002E7004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A68E0"/>
    <w:rsid w:val="003B118A"/>
    <w:rsid w:val="003C46C3"/>
    <w:rsid w:val="003D0A23"/>
    <w:rsid w:val="003F5CC4"/>
    <w:rsid w:val="00411D2F"/>
    <w:rsid w:val="00420EC1"/>
    <w:rsid w:val="00425DC1"/>
    <w:rsid w:val="004417B4"/>
    <w:rsid w:val="0044479A"/>
    <w:rsid w:val="0046091D"/>
    <w:rsid w:val="00463BA3"/>
    <w:rsid w:val="00463FC6"/>
    <w:rsid w:val="00466376"/>
    <w:rsid w:val="004756BE"/>
    <w:rsid w:val="004779F5"/>
    <w:rsid w:val="00477EEF"/>
    <w:rsid w:val="00486BEE"/>
    <w:rsid w:val="004A0E68"/>
    <w:rsid w:val="004A287A"/>
    <w:rsid w:val="004A2BEB"/>
    <w:rsid w:val="004A3EF2"/>
    <w:rsid w:val="004B4197"/>
    <w:rsid w:val="004B60A8"/>
    <w:rsid w:val="004D62F5"/>
    <w:rsid w:val="004E0C5E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236B"/>
    <w:rsid w:val="005B383D"/>
    <w:rsid w:val="005B52B7"/>
    <w:rsid w:val="005C4DD3"/>
    <w:rsid w:val="005D4042"/>
    <w:rsid w:val="005E20E6"/>
    <w:rsid w:val="005E4B2D"/>
    <w:rsid w:val="005F1BA1"/>
    <w:rsid w:val="005F53B6"/>
    <w:rsid w:val="005F7519"/>
    <w:rsid w:val="005F790C"/>
    <w:rsid w:val="00601421"/>
    <w:rsid w:val="00605423"/>
    <w:rsid w:val="00612772"/>
    <w:rsid w:val="0063076E"/>
    <w:rsid w:val="0064631F"/>
    <w:rsid w:val="00663907"/>
    <w:rsid w:val="006640DD"/>
    <w:rsid w:val="00665931"/>
    <w:rsid w:val="00685EBD"/>
    <w:rsid w:val="00690818"/>
    <w:rsid w:val="00695B0C"/>
    <w:rsid w:val="006B7DEF"/>
    <w:rsid w:val="006C0A88"/>
    <w:rsid w:val="006C5B3B"/>
    <w:rsid w:val="006D042B"/>
    <w:rsid w:val="006D33E1"/>
    <w:rsid w:val="006F3967"/>
    <w:rsid w:val="007010F4"/>
    <w:rsid w:val="00707534"/>
    <w:rsid w:val="007146E1"/>
    <w:rsid w:val="00727EA3"/>
    <w:rsid w:val="00735719"/>
    <w:rsid w:val="007420FB"/>
    <w:rsid w:val="0074217B"/>
    <w:rsid w:val="00745ED8"/>
    <w:rsid w:val="00751FBE"/>
    <w:rsid w:val="00756A8D"/>
    <w:rsid w:val="00761914"/>
    <w:rsid w:val="00761AB5"/>
    <w:rsid w:val="00762D46"/>
    <w:rsid w:val="00767E6B"/>
    <w:rsid w:val="0077042F"/>
    <w:rsid w:val="007752C3"/>
    <w:rsid w:val="00781BAF"/>
    <w:rsid w:val="007846F4"/>
    <w:rsid w:val="00796B73"/>
    <w:rsid w:val="007A0301"/>
    <w:rsid w:val="007A3CB4"/>
    <w:rsid w:val="007B2D1F"/>
    <w:rsid w:val="007B3C30"/>
    <w:rsid w:val="007D0213"/>
    <w:rsid w:val="007D699D"/>
    <w:rsid w:val="007F1701"/>
    <w:rsid w:val="00805E9C"/>
    <w:rsid w:val="00806788"/>
    <w:rsid w:val="00816140"/>
    <w:rsid w:val="008247ED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25A61"/>
    <w:rsid w:val="009373B7"/>
    <w:rsid w:val="00957D95"/>
    <w:rsid w:val="009840B1"/>
    <w:rsid w:val="00987796"/>
    <w:rsid w:val="009916CA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C0129"/>
    <w:rsid w:val="00AE22BF"/>
    <w:rsid w:val="00AF132E"/>
    <w:rsid w:val="00AF2E97"/>
    <w:rsid w:val="00B10CD8"/>
    <w:rsid w:val="00B12FC9"/>
    <w:rsid w:val="00B24DB0"/>
    <w:rsid w:val="00B32F02"/>
    <w:rsid w:val="00B54D39"/>
    <w:rsid w:val="00B62107"/>
    <w:rsid w:val="00B64C80"/>
    <w:rsid w:val="00B7180B"/>
    <w:rsid w:val="00BB5ACD"/>
    <w:rsid w:val="00BC33FC"/>
    <w:rsid w:val="00BC351D"/>
    <w:rsid w:val="00BD0948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024F"/>
    <w:rsid w:val="00D21A54"/>
    <w:rsid w:val="00D22FC4"/>
    <w:rsid w:val="00D40EC8"/>
    <w:rsid w:val="00D43EB1"/>
    <w:rsid w:val="00D4509A"/>
    <w:rsid w:val="00D5375E"/>
    <w:rsid w:val="00D632AF"/>
    <w:rsid w:val="00D65B5F"/>
    <w:rsid w:val="00D8784A"/>
    <w:rsid w:val="00DA02F1"/>
    <w:rsid w:val="00DB6526"/>
    <w:rsid w:val="00DB70F0"/>
    <w:rsid w:val="00DC1F8E"/>
    <w:rsid w:val="00DC5079"/>
    <w:rsid w:val="00DC526A"/>
    <w:rsid w:val="00DC5D1C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63044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3C4A"/>
    <w:rsid w:val="00F36F4F"/>
    <w:rsid w:val="00F43C24"/>
    <w:rsid w:val="00F466D0"/>
    <w:rsid w:val="00F46B00"/>
    <w:rsid w:val="00F505B4"/>
    <w:rsid w:val="00F53686"/>
    <w:rsid w:val="00F54376"/>
    <w:rsid w:val="00F66D2A"/>
    <w:rsid w:val="00FA0406"/>
    <w:rsid w:val="00FA4E2F"/>
    <w:rsid w:val="00FA7213"/>
    <w:rsid w:val="00FA7327"/>
    <w:rsid w:val="00FB42E8"/>
    <w:rsid w:val="00FB4B70"/>
    <w:rsid w:val="00FB5303"/>
    <w:rsid w:val="00FD5DF1"/>
    <w:rsid w:val="00FE2B27"/>
    <w:rsid w:val="00FE3727"/>
    <w:rsid w:val="00FE405F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27A9812A-49D2-46D3-9182-DC6FAE44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DC5D1C"/>
  </w:style>
  <w:style w:type="character" w:customStyle="1" w:styleId="BezodstpwZnak">
    <w:name w:val="Bez odstępów Znak"/>
    <w:link w:val="Bezodstpw"/>
    <w:uiPriority w:val="1"/>
    <w:locked/>
    <w:rsid w:val="0070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CDF7-AB78-460B-BA7F-C61E2DB0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Maria Lech-Bielecka</cp:lastModifiedBy>
  <cp:revision>4</cp:revision>
  <cp:lastPrinted>2023-02-20T12:06:00Z</cp:lastPrinted>
  <dcterms:created xsi:type="dcterms:W3CDTF">2023-03-02T13:55:00Z</dcterms:created>
  <dcterms:modified xsi:type="dcterms:W3CDTF">2023-03-03T08:44:00Z</dcterms:modified>
</cp:coreProperties>
</file>