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FA18E" w14:textId="3AA2A7CD" w:rsidR="00905A32" w:rsidRPr="00B439A1" w:rsidRDefault="00893846" w:rsidP="00B439A1">
      <w:pPr>
        <w:jc w:val="right"/>
        <w:rPr>
          <w:rFonts w:asciiTheme="majorHAnsi" w:hAnsiTheme="majorHAnsi" w:cs="Times New Roman"/>
          <w:sz w:val="20"/>
          <w:szCs w:val="20"/>
        </w:rPr>
      </w:pPr>
      <w:r w:rsidRPr="00510333">
        <w:rPr>
          <w:rFonts w:cs="Times New Roman"/>
          <w:sz w:val="22"/>
        </w:rPr>
        <w:t xml:space="preserve">        </w:t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B439A1">
        <w:rPr>
          <w:rFonts w:asciiTheme="majorHAnsi" w:hAnsiTheme="majorHAnsi" w:cs="Times New Roman"/>
          <w:sz w:val="20"/>
          <w:szCs w:val="20"/>
        </w:rPr>
        <w:t xml:space="preserve">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E07AB0" w:rsidRPr="00B439A1">
        <w:rPr>
          <w:rFonts w:asciiTheme="majorHAnsi" w:hAnsiTheme="majorHAnsi" w:cs="Times New Roman"/>
          <w:sz w:val="20"/>
          <w:szCs w:val="20"/>
        </w:rPr>
        <w:t xml:space="preserve">Kielce, dnia </w:t>
      </w:r>
      <w:r w:rsidR="00496240">
        <w:rPr>
          <w:rFonts w:asciiTheme="majorHAnsi" w:hAnsiTheme="majorHAnsi" w:cs="Times New Roman"/>
          <w:sz w:val="20"/>
          <w:szCs w:val="20"/>
        </w:rPr>
        <w:t>31</w:t>
      </w:r>
      <w:r w:rsidR="00B439A1">
        <w:rPr>
          <w:rFonts w:asciiTheme="majorHAnsi" w:hAnsiTheme="majorHAnsi" w:cs="Times New Roman"/>
          <w:sz w:val="20"/>
          <w:szCs w:val="20"/>
        </w:rPr>
        <w:t>.10</w:t>
      </w:r>
      <w:r w:rsidR="00CA3AC7" w:rsidRPr="00B439A1">
        <w:rPr>
          <w:rFonts w:asciiTheme="majorHAnsi" w:hAnsiTheme="majorHAnsi" w:cs="Times New Roman"/>
          <w:sz w:val="20"/>
          <w:szCs w:val="20"/>
        </w:rPr>
        <w:t>.2023</w:t>
      </w:r>
      <w:r w:rsidR="007655A0" w:rsidRPr="00B439A1">
        <w:rPr>
          <w:rFonts w:asciiTheme="majorHAnsi" w:hAnsiTheme="majorHAnsi" w:cs="Times New Roman"/>
          <w:sz w:val="20"/>
          <w:szCs w:val="20"/>
        </w:rPr>
        <w:t xml:space="preserve"> r.</w:t>
      </w:r>
    </w:p>
    <w:p w14:paraId="1305CD55" w14:textId="77777777" w:rsidR="00905A32" w:rsidRPr="00B439A1" w:rsidRDefault="00905A32" w:rsidP="001B163B">
      <w:pPr>
        <w:jc w:val="right"/>
        <w:rPr>
          <w:rFonts w:asciiTheme="majorHAnsi" w:hAnsiTheme="majorHAnsi" w:cs="Times New Roman"/>
          <w:sz w:val="20"/>
          <w:szCs w:val="20"/>
        </w:rPr>
      </w:pPr>
    </w:p>
    <w:p w14:paraId="60A2FC62" w14:textId="77777777" w:rsidR="007655A0" w:rsidRPr="00B439A1" w:rsidRDefault="007655A0" w:rsidP="001B163B">
      <w:pPr>
        <w:rPr>
          <w:rFonts w:asciiTheme="majorHAnsi" w:hAnsiTheme="majorHAnsi" w:cs="Times New Roman"/>
          <w:sz w:val="20"/>
          <w:szCs w:val="20"/>
        </w:rPr>
      </w:pPr>
    </w:p>
    <w:p w14:paraId="47C8048D" w14:textId="44A8C681" w:rsidR="00712DC3" w:rsidRDefault="00905A32" w:rsidP="00510333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ZAPROSZENIE </w:t>
      </w:r>
    </w:p>
    <w:p w14:paraId="11C4E89A" w14:textId="77777777" w:rsidR="00BB0E98" w:rsidRPr="00B439A1" w:rsidRDefault="00BB0E98" w:rsidP="00510333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F6375E1" w14:textId="183E025A" w:rsidR="00E3069B" w:rsidRPr="00B439A1" w:rsidRDefault="00905A32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do złożenia oferty w postępowaniu na</w:t>
      </w:r>
      <w:r w:rsidR="00F20501">
        <w:rPr>
          <w:rFonts w:asciiTheme="majorHAnsi" w:hAnsiTheme="majorHAnsi" w:cs="Times New Roman"/>
          <w:b/>
          <w:sz w:val="20"/>
          <w:szCs w:val="20"/>
        </w:rPr>
        <w:t>:</w:t>
      </w:r>
    </w:p>
    <w:p w14:paraId="2EB233A8" w14:textId="77777777" w:rsidR="00510333" w:rsidRPr="00B439A1" w:rsidRDefault="00510333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1F5C67A4" w14:textId="74E1F78D" w:rsidR="00510333" w:rsidRPr="00B439A1" w:rsidRDefault="00510333" w:rsidP="00510333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„Zakup i dostawę urządzenia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1307A5"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 i </w:t>
      </w:r>
      <w:r w:rsidR="002C2089"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akcesoriami </w:t>
      </w:r>
      <w:r w:rsidRPr="00B439A1">
        <w:rPr>
          <w:rFonts w:asciiTheme="majorHAnsi" w:hAnsiTheme="majorHAnsi" w:cs="Times New Roman"/>
          <w:b/>
          <w:sz w:val="20"/>
          <w:szCs w:val="20"/>
        </w:rPr>
        <w:t>na potrzeby</w:t>
      </w:r>
      <w:r w:rsidR="000D5A20">
        <w:rPr>
          <w:rFonts w:asciiTheme="majorHAnsi" w:hAnsiTheme="majorHAnsi" w:cs="Times New Roman"/>
          <w:b/>
          <w:sz w:val="20"/>
          <w:szCs w:val="20"/>
        </w:rPr>
        <w:t xml:space="preserve"> Niepublicznego Technikum</w:t>
      </w:r>
      <w:r w:rsidR="00E224DA">
        <w:rPr>
          <w:rFonts w:asciiTheme="majorHAnsi" w:hAnsiTheme="majorHAnsi" w:cs="Times New Roman"/>
          <w:b/>
          <w:sz w:val="20"/>
          <w:szCs w:val="20"/>
        </w:rPr>
        <w:t xml:space="preserve"> w Kazimierzy Wielkiej</w:t>
      </w:r>
      <w:r w:rsidR="00712DC3" w:rsidRPr="00B439A1">
        <w:rPr>
          <w:rFonts w:asciiTheme="majorHAnsi" w:hAnsiTheme="majorHAnsi" w:cs="Times New Roman"/>
          <w:b/>
          <w:sz w:val="20"/>
          <w:szCs w:val="20"/>
        </w:rPr>
        <w:t>”.</w:t>
      </w:r>
    </w:p>
    <w:p w14:paraId="3700BFC4" w14:textId="77777777" w:rsidR="00510333" w:rsidRPr="00B439A1" w:rsidRDefault="00510333" w:rsidP="00510333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32C99D18" w14:textId="77777777" w:rsidR="00510333" w:rsidRPr="00B439A1" w:rsidRDefault="00510333" w:rsidP="00510333">
      <w:pPr>
        <w:pStyle w:val="Akapitzlist"/>
        <w:numPr>
          <w:ilvl w:val="0"/>
          <w:numId w:val="8"/>
        </w:numPr>
        <w:ind w:left="426" w:hanging="426"/>
        <w:rPr>
          <w:rFonts w:asciiTheme="majorHAnsi" w:hAnsiTheme="majorHAnsi" w:cs="Times New Roman"/>
          <w:b/>
          <w:i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t>Nazwa i adres Zamawiającego:</w:t>
      </w:r>
    </w:p>
    <w:p w14:paraId="7B9C61DB" w14:textId="77777777" w:rsidR="00510333" w:rsidRPr="00B439A1" w:rsidRDefault="00510333" w:rsidP="00510333">
      <w:pPr>
        <w:pStyle w:val="Akapitzlist"/>
        <w:ind w:left="426"/>
        <w:rPr>
          <w:rFonts w:asciiTheme="majorHAnsi" w:hAnsiTheme="majorHAnsi" w:cs="Times New Roman"/>
          <w:b/>
          <w:i/>
          <w:sz w:val="20"/>
          <w:szCs w:val="20"/>
          <w:u w:val="single"/>
        </w:rPr>
      </w:pPr>
    </w:p>
    <w:tbl>
      <w:tblPr>
        <w:tblW w:w="89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440"/>
      </w:tblGrid>
      <w:tr w:rsidR="00510333" w:rsidRPr="00B439A1" w14:paraId="2063C7B8" w14:textId="77777777" w:rsidTr="0051033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962FAFB" w14:textId="77777777" w:rsidR="00510333" w:rsidRPr="00B439A1" w:rsidRDefault="00510333" w:rsidP="00510333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54342BB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B439A1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510333" w:rsidRPr="00B439A1" w14:paraId="5008FCDB" w14:textId="77777777" w:rsidTr="0051033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191C5" w14:textId="77777777" w:rsidR="00510333" w:rsidRPr="00B439A1" w:rsidRDefault="00510333" w:rsidP="00510333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207B0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Wieloosobowe stanowiska ds. Zamówień Publicznych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br/>
              <w:t xml:space="preserve"> i Kontraktowania Wydatków</w:t>
            </w:r>
          </w:p>
          <w:p w14:paraId="259DAB9A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Biuro Zakładu, ul. Śląska 9, 25-328 Kielce</w:t>
            </w:r>
          </w:p>
          <w:p w14:paraId="2CCD036B" w14:textId="31A5329D" w:rsidR="00510333" w:rsidRPr="00B439A1" w:rsidRDefault="00510333" w:rsidP="00BB0E98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tel. 41/ 366-47-91, </w:t>
            </w:r>
            <w:r w:rsidR="00BB0E98">
              <w:rPr>
                <w:rFonts w:asciiTheme="majorHAnsi" w:hAnsiTheme="majorHAnsi" w:cs="Times New Roman"/>
                <w:sz w:val="20"/>
                <w:szCs w:val="20"/>
              </w:rPr>
              <w:t>wew. 130,131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br/>
            </w:r>
            <w:hyperlink r:id="rId9" w:history="1">
              <w:r w:rsidRPr="00B439A1">
                <w:rPr>
                  <w:rStyle w:val="Hipercze"/>
                  <w:rFonts w:asciiTheme="majorHAnsi" w:hAnsiTheme="majorHAnsi" w:cs="Times New Roman"/>
                  <w:sz w:val="20"/>
                  <w:szCs w:val="20"/>
                </w:rPr>
                <w:t>www.zdz.kielce.pl</w:t>
              </w:r>
            </w:hyperlink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  e-mail: </w:t>
            </w:r>
            <w:r w:rsidRPr="00B439A1">
              <w:rPr>
                <w:rStyle w:val="Hipercze"/>
                <w:rFonts w:asciiTheme="majorHAnsi" w:hAnsiTheme="majorHAnsi" w:cs="Times New Roman"/>
                <w:sz w:val="20"/>
                <w:szCs w:val="20"/>
              </w:rPr>
              <w:t>zamowienia@zdz.kielce.pl</w:t>
            </w:r>
          </w:p>
        </w:tc>
      </w:tr>
    </w:tbl>
    <w:p w14:paraId="03D9475D" w14:textId="77777777" w:rsidR="00510333" w:rsidRPr="00B439A1" w:rsidRDefault="00510333" w:rsidP="00510333">
      <w:pPr>
        <w:pStyle w:val="Akapitzlist"/>
        <w:spacing w:after="120"/>
        <w:ind w:left="426"/>
        <w:contextualSpacing w:val="0"/>
        <w:jc w:val="both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</w:pPr>
    </w:p>
    <w:p w14:paraId="41935A2E" w14:textId="77777777" w:rsidR="00510333" w:rsidRPr="00B439A1" w:rsidRDefault="00510333" w:rsidP="00510333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</w:pPr>
      <w:r w:rsidRPr="00B439A1"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  <w:t>Przedmiot zamówienia</w:t>
      </w:r>
    </w:p>
    <w:p w14:paraId="3C8B9F7F" w14:textId="77777777" w:rsidR="00510333" w:rsidRPr="00B439A1" w:rsidRDefault="00510333" w:rsidP="00510333">
      <w:pPr>
        <w:pStyle w:val="Akapitzlist"/>
        <w:numPr>
          <w:ilvl w:val="0"/>
          <w:numId w:val="4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Przedmiotem zamówienia jest:</w:t>
      </w:r>
    </w:p>
    <w:p w14:paraId="3ECF4F3D" w14:textId="7053A6BB" w:rsidR="001342EC" w:rsidRDefault="001342EC" w:rsidP="002C2089">
      <w:pPr>
        <w:pStyle w:val="Akapitzlist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Zakup i dostawę urządzenia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 i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akcesoriami </w:t>
      </w:r>
      <w:r w:rsidRPr="00B439A1">
        <w:rPr>
          <w:rFonts w:asciiTheme="majorHAnsi" w:hAnsiTheme="majorHAnsi" w:cs="Times New Roman"/>
          <w:b/>
          <w:sz w:val="20"/>
          <w:szCs w:val="20"/>
        </w:rPr>
        <w:t>na potrzeby</w:t>
      </w:r>
      <w:r>
        <w:rPr>
          <w:rFonts w:asciiTheme="majorHAnsi" w:hAnsiTheme="majorHAnsi" w:cs="Times New Roman"/>
          <w:b/>
          <w:sz w:val="20"/>
          <w:szCs w:val="20"/>
        </w:rPr>
        <w:t xml:space="preserve"> Niepublicznego Technikum w Kazimierzy Wielkiej.</w:t>
      </w:r>
    </w:p>
    <w:p w14:paraId="4403E601" w14:textId="702C4F58" w:rsidR="00510333" w:rsidRPr="00B439A1" w:rsidRDefault="00510333" w:rsidP="002C2089">
      <w:pPr>
        <w:pStyle w:val="Akapitzlist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Zakres rzeczowy dostawy został określony w Charakterystyce przedmiotu zamówienia, która stanowi </w:t>
      </w:r>
      <w:r w:rsidRPr="00B439A1">
        <w:rPr>
          <w:rFonts w:asciiTheme="majorHAnsi" w:hAnsiTheme="majorHAnsi" w:cs="Times New Roman"/>
          <w:b/>
          <w:sz w:val="20"/>
          <w:szCs w:val="20"/>
        </w:rPr>
        <w:t>Załącznik nr 1</w:t>
      </w:r>
      <w:r w:rsidRPr="00B439A1">
        <w:rPr>
          <w:rFonts w:asciiTheme="majorHAnsi" w:hAnsiTheme="majorHAnsi" w:cs="Times New Roman"/>
          <w:sz w:val="20"/>
          <w:szCs w:val="20"/>
        </w:rPr>
        <w:t xml:space="preserve"> do Zaproszenia oraz w Projekcie umowy, który stanowi </w:t>
      </w:r>
      <w:r w:rsidRPr="00B439A1">
        <w:rPr>
          <w:rFonts w:asciiTheme="majorHAnsi" w:hAnsiTheme="majorHAnsi" w:cs="Times New Roman"/>
          <w:b/>
          <w:sz w:val="20"/>
          <w:szCs w:val="20"/>
        </w:rPr>
        <w:t>Załącznik nr 3</w:t>
      </w:r>
      <w:r w:rsidRPr="00B439A1">
        <w:rPr>
          <w:rFonts w:asciiTheme="majorHAnsi" w:hAnsiTheme="majorHAnsi" w:cs="Times New Roman"/>
          <w:sz w:val="20"/>
          <w:szCs w:val="20"/>
        </w:rPr>
        <w:t xml:space="preserve"> do Zaproszenia.</w:t>
      </w:r>
      <w:r w:rsidR="002C2089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sz w:val="20"/>
          <w:szCs w:val="20"/>
        </w:rPr>
        <w:t xml:space="preserve">Wszystkie Załączniki  stanowią integralną część Zaproszenia. </w:t>
      </w:r>
    </w:p>
    <w:p w14:paraId="254E523D" w14:textId="03F0F8D7" w:rsidR="002C2089" w:rsidRPr="00B439A1" w:rsidRDefault="002C2089" w:rsidP="002C2089">
      <w:pPr>
        <w:pStyle w:val="Akapitzlist"/>
        <w:ind w:left="284" w:firstLine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nie dopuszcza składania ofert częściowych. </w:t>
      </w:r>
    </w:p>
    <w:p w14:paraId="4E3488F9" w14:textId="781EF64D" w:rsidR="001034B0" w:rsidRPr="001342EC" w:rsidRDefault="00510333" w:rsidP="003B17DA">
      <w:pPr>
        <w:pStyle w:val="Akapitzlist"/>
        <w:numPr>
          <w:ilvl w:val="0"/>
          <w:numId w:val="40"/>
        </w:numPr>
        <w:spacing w:after="6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Miejsce dostawy</w:t>
      </w:r>
      <w:r w:rsidRPr="00B439A1">
        <w:rPr>
          <w:rFonts w:asciiTheme="majorHAnsi" w:hAnsiTheme="majorHAnsi" w:cs="Times New Roman"/>
          <w:bCs/>
          <w:sz w:val="20"/>
          <w:szCs w:val="20"/>
        </w:rPr>
        <w:t>:</w:t>
      </w:r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0D5A20" w:rsidRPr="001342EC">
        <w:rPr>
          <w:rFonts w:asciiTheme="majorHAnsi" w:hAnsiTheme="majorHAnsi" w:cs="Times New Roman"/>
          <w:sz w:val="20"/>
          <w:szCs w:val="20"/>
        </w:rPr>
        <w:t>Niepubliczne Technikum</w:t>
      </w:r>
      <w:r w:rsidR="002712C9" w:rsidRPr="001342EC">
        <w:rPr>
          <w:rFonts w:asciiTheme="majorHAnsi" w:hAnsiTheme="majorHAnsi" w:cs="Times New Roman"/>
          <w:sz w:val="20"/>
          <w:szCs w:val="20"/>
        </w:rPr>
        <w:t xml:space="preserve"> w Kazimierzy Wielkiej, </w:t>
      </w:r>
      <w:r w:rsidR="001342EC" w:rsidRPr="001342EC">
        <w:rPr>
          <w:rFonts w:asciiTheme="majorHAnsi" w:hAnsiTheme="majorHAnsi" w:cs="Times New Roman"/>
          <w:sz w:val="20"/>
          <w:szCs w:val="20"/>
        </w:rPr>
        <w:t xml:space="preserve">28-500 </w:t>
      </w:r>
      <w:r w:rsidR="002712C9" w:rsidRPr="001342EC">
        <w:rPr>
          <w:rFonts w:asciiTheme="majorHAnsi" w:hAnsiTheme="majorHAnsi" w:cs="Times New Roman"/>
          <w:sz w:val="20"/>
          <w:szCs w:val="20"/>
        </w:rPr>
        <w:t>Kazimierza Wielka,</w:t>
      </w:r>
      <w:r w:rsidR="001342EC">
        <w:rPr>
          <w:rFonts w:asciiTheme="majorHAnsi" w:hAnsiTheme="majorHAnsi" w:cs="Times New Roman"/>
          <w:sz w:val="20"/>
          <w:szCs w:val="20"/>
        </w:rPr>
        <w:t xml:space="preserve">                            </w:t>
      </w:r>
      <w:r w:rsidR="002712C9" w:rsidRPr="001342EC">
        <w:rPr>
          <w:rFonts w:asciiTheme="majorHAnsi" w:hAnsiTheme="majorHAnsi" w:cs="Times New Roman"/>
          <w:sz w:val="20"/>
          <w:szCs w:val="20"/>
        </w:rPr>
        <w:t xml:space="preserve"> </w:t>
      </w:r>
      <w:r w:rsidR="000D5A20" w:rsidRPr="001342EC">
        <w:rPr>
          <w:rFonts w:asciiTheme="majorHAnsi" w:hAnsiTheme="majorHAnsi" w:cs="Times New Roman"/>
          <w:sz w:val="20"/>
          <w:szCs w:val="20"/>
        </w:rPr>
        <w:t>ul. Kolejowa 27</w:t>
      </w:r>
    </w:p>
    <w:p w14:paraId="75B717E1" w14:textId="0287E3EA" w:rsidR="00ED3C23" w:rsidRPr="00D61505" w:rsidRDefault="00D61505" w:rsidP="00D61505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D61505">
        <w:rPr>
          <w:rFonts w:asciiTheme="majorHAnsi" w:hAnsiTheme="majorHAnsi" w:cs="Times New Roman"/>
          <w:b/>
          <w:sz w:val="20"/>
          <w:szCs w:val="20"/>
        </w:rPr>
        <w:t>T</w:t>
      </w:r>
      <w:r w:rsidR="00ED3C23" w:rsidRPr="00D61505">
        <w:rPr>
          <w:rFonts w:asciiTheme="majorHAnsi" w:hAnsiTheme="majorHAnsi" w:cs="Times New Roman"/>
          <w:b/>
          <w:sz w:val="20"/>
          <w:szCs w:val="20"/>
        </w:rPr>
        <w:t xml:space="preserve">ermin </w:t>
      </w:r>
      <w:r w:rsidR="00ED3C23" w:rsidRPr="00D61505">
        <w:rPr>
          <w:rFonts w:asciiTheme="majorHAnsi" w:hAnsiTheme="majorHAnsi" w:cs="Times New Roman"/>
          <w:sz w:val="20"/>
          <w:szCs w:val="20"/>
        </w:rPr>
        <w:t>realizacji z</w:t>
      </w:r>
      <w:r w:rsidR="00B404E6">
        <w:rPr>
          <w:rFonts w:asciiTheme="majorHAnsi" w:hAnsiTheme="majorHAnsi" w:cs="Times New Roman"/>
          <w:sz w:val="20"/>
          <w:szCs w:val="20"/>
        </w:rPr>
        <w:t>amówienia – do 30 listopada 2023 roku</w:t>
      </w:r>
    </w:p>
    <w:p w14:paraId="2A502FC6" w14:textId="1C9B8B02" w:rsidR="0015172A" w:rsidRDefault="0015172A" w:rsidP="0015172A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5172A">
        <w:rPr>
          <w:rFonts w:asciiTheme="majorHAnsi" w:hAnsiTheme="majorHAnsi" w:cs="Times New Roman"/>
          <w:b/>
          <w:sz w:val="20"/>
          <w:szCs w:val="20"/>
        </w:rPr>
        <w:t>Sposób obliczenia ceny oferty:</w:t>
      </w:r>
    </w:p>
    <w:p w14:paraId="626F274E" w14:textId="08F21D1B" w:rsidR="0015172A" w:rsidRPr="000C07DD" w:rsidRDefault="0015172A" w:rsidP="000C07DD">
      <w:pPr>
        <w:pStyle w:val="Akapitzlist"/>
        <w:spacing w:line="276" w:lineRule="auto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15172A">
        <w:rPr>
          <w:rFonts w:asciiTheme="majorHAnsi" w:hAnsiTheme="majorHAnsi" w:cs="Times New Roman"/>
          <w:sz w:val="20"/>
          <w:szCs w:val="20"/>
        </w:rPr>
        <w:t>Cena winna zawierać wszystkie koszty realizacji w tym koszty transportu i wniesienia przedmiotu zamówienia do budynku Szkół.</w:t>
      </w:r>
    </w:p>
    <w:p w14:paraId="033D150F" w14:textId="56D23D88" w:rsidR="0015172A" w:rsidRPr="0015172A" w:rsidRDefault="00077889" w:rsidP="004228A1">
      <w:pPr>
        <w:pStyle w:val="Akapitzlist"/>
        <w:numPr>
          <w:ilvl w:val="0"/>
          <w:numId w:val="4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Wszelkie użyte </w:t>
      </w:r>
      <w:r w:rsidR="0015172A" w:rsidRPr="0015172A">
        <w:rPr>
          <w:rFonts w:asciiTheme="majorHAnsi" w:hAnsiTheme="majorHAnsi" w:cs="Times New Roman"/>
          <w:sz w:val="20"/>
          <w:szCs w:val="20"/>
        </w:rPr>
        <w:t>(w załączniku szczegółowa charakterystyk</w:t>
      </w:r>
      <w:r>
        <w:rPr>
          <w:rFonts w:asciiTheme="majorHAnsi" w:hAnsiTheme="majorHAnsi" w:cs="Times New Roman"/>
          <w:sz w:val="20"/>
          <w:szCs w:val="20"/>
        </w:rPr>
        <w:t xml:space="preserve">a przedmiotu zamówienia) </w:t>
      </w:r>
      <w:r w:rsidR="004228A1">
        <w:rPr>
          <w:rFonts w:asciiTheme="majorHAnsi" w:hAnsiTheme="majorHAnsi" w:cs="Times New Roman"/>
          <w:sz w:val="20"/>
          <w:szCs w:val="20"/>
        </w:rPr>
        <w:t xml:space="preserve">nazwy </w:t>
      </w:r>
      <w:r w:rsidR="0015172A" w:rsidRPr="0015172A">
        <w:rPr>
          <w:rFonts w:asciiTheme="majorHAnsi" w:hAnsiTheme="majorHAnsi" w:cs="Times New Roman"/>
          <w:sz w:val="20"/>
          <w:szCs w:val="20"/>
        </w:rPr>
        <w:t>handlowe w opisie przedmiotu zamówienia, prosimy traktować jako informację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14:paraId="2E4C2BF2" w14:textId="77777777" w:rsidR="000C07DD" w:rsidRPr="00B439A1" w:rsidRDefault="000C07DD" w:rsidP="000C07D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Jedynym kryterium oceny ofert jest 100% cena.</w:t>
      </w:r>
    </w:p>
    <w:p w14:paraId="53155E40" w14:textId="28FF6AF5" w:rsidR="000C07DD" w:rsidRPr="00B439A1" w:rsidRDefault="000C07DD" w:rsidP="001E31C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eastAsia="Times New Roman" w:hAnsiTheme="majorHAnsi" w:cs="Times New Roman"/>
          <w:vanish/>
          <w:sz w:val="20"/>
          <w:szCs w:val="20"/>
          <w:lang w:eastAsia="pl-PL"/>
          <w:specVanish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Oferty należy składać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do dnia </w:t>
      </w:r>
      <w:r w:rsidR="007A61F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07-11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-2023</w:t>
      </w:r>
      <w:r w:rsidR="008C3DB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r.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do godz. 10:00,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wybranej przez Wykonawcę formie: osobiście, kurierem lub pocztą do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sekretariatu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na adres: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Zakład Doskonalenia Zawodowego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br/>
        <w:t>w Kielcach ul.  Śląska 9, 25-328 Kielce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75CD9FDA" w14:textId="6A3A97B6" w:rsidR="000C07DD" w:rsidRPr="001307A5" w:rsidRDefault="000C07DD" w:rsidP="000C07DD">
      <w:pPr>
        <w:pStyle w:val="Akapitzlist"/>
        <w:numPr>
          <w:ilvl w:val="1"/>
          <w:numId w:val="40"/>
        </w:numPr>
        <w:spacing w:after="60" w:line="264" w:lineRule="auto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 xml:space="preserve">lub w </w:t>
      </w:r>
      <w:r w:rsidRPr="00AC609C">
        <w:rPr>
          <w:rFonts w:asciiTheme="majorHAnsi" w:eastAsia="Times New Roman" w:hAnsiTheme="majorHAnsi" w:cs="Times New Roman"/>
          <w:sz w:val="20"/>
          <w:szCs w:val="20"/>
        </w:rPr>
        <w:t xml:space="preserve">wersji elektronicznej jako </w:t>
      </w:r>
      <w:r w:rsidRPr="001307A5">
        <w:rPr>
          <w:rFonts w:asciiTheme="majorHAnsi" w:eastAsia="Times New Roman" w:hAnsiTheme="majorHAnsi" w:cs="Times New Roman"/>
          <w:b/>
          <w:sz w:val="20"/>
          <w:szCs w:val="20"/>
        </w:rPr>
        <w:t>skan oferty na adres</w:t>
      </w:r>
      <w:r w:rsidR="001307A5">
        <w:rPr>
          <w:rFonts w:asciiTheme="majorHAnsi" w:eastAsia="Times New Roman" w:hAnsiTheme="majorHAnsi" w:cs="Times New Roman"/>
          <w:b/>
          <w:sz w:val="20"/>
          <w:szCs w:val="20"/>
        </w:rPr>
        <w:t xml:space="preserve">                     </w:t>
      </w:r>
      <w:r w:rsidRPr="001307A5">
        <w:rPr>
          <w:rFonts w:asciiTheme="majorHAnsi" w:eastAsia="Times New Roman" w:hAnsiTheme="majorHAnsi" w:cs="Times New Roman"/>
          <w:b/>
          <w:sz w:val="20"/>
          <w:szCs w:val="20"/>
        </w:rPr>
        <w:t xml:space="preserve"> e-mail: </w:t>
      </w:r>
      <w:hyperlink r:id="rId10" w:history="1">
        <w:r w:rsidR="001307A5" w:rsidRPr="001307A5">
          <w:rPr>
            <w:rStyle w:val="Hipercze"/>
            <w:rFonts w:asciiTheme="majorHAnsi" w:eastAsia="Times New Roman" w:hAnsiTheme="majorHAnsi" w:cs="Times New Roman"/>
            <w:b/>
            <w:sz w:val="20"/>
            <w:szCs w:val="20"/>
          </w:rPr>
          <w:t>zamówienia@zdz.kielce.pl</w:t>
        </w:r>
      </w:hyperlink>
      <w:r w:rsidR="001307A5" w:rsidRPr="001307A5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</w:p>
    <w:p w14:paraId="6C7A6FE5" w14:textId="77777777" w:rsidR="000C07DD" w:rsidRPr="00B439A1" w:rsidRDefault="000C07DD" w:rsidP="000C07DD">
      <w:pPr>
        <w:spacing w:after="60"/>
        <w:ind w:left="360"/>
        <w:jc w:val="both"/>
        <w:rPr>
          <w:rFonts w:asciiTheme="majorHAnsi" w:hAnsiTheme="majorHAnsi" w:cs="Times New Roman"/>
          <w:vanish/>
          <w:sz w:val="20"/>
          <w:szCs w:val="20"/>
          <w:specVanish/>
        </w:rPr>
      </w:pPr>
      <w:r w:rsidRPr="00B439A1">
        <w:rPr>
          <w:rFonts w:asciiTheme="majorHAnsi" w:hAnsiTheme="majorHAnsi" w:cs="Times New Roman"/>
          <w:sz w:val="20"/>
          <w:szCs w:val="20"/>
        </w:rPr>
        <w:t>Oferta winna być złożona w zamkniętej kopercie z opisem: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0238E37" w14:textId="77777777" w:rsidR="000C07DD" w:rsidRPr="00B439A1" w:rsidRDefault="000C07DD" w:rsidP="000C07DD">
      <w:pPr>
        <w:spacing w:after="6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5F13AEB8" w14:textId="35F0F00B" w:rsidR="000C07DD" w:rsidRPr="00B439A1" w:rsidRDefault="000C07DD" w:rsidP="000C07DD">
      <w:pPr>
        <w:spacing w:after="6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„Zakup i dostawa urządzenia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>wraz z oprogramowan</w:t>
      </w:r>
      <w:r w:rsidR="001307A5">
        <w:rPr>
          <w:rFonts w:asciiTheme="majorHAnsi" w:hAnsiTheme="majorHAnsi" w:cs="Times New Roman"/>
          <w:b/>
          <w:bCs/>
          <w:sz w:val="20"/>
          <w:szCs w:val="20"/>
        </w:rPr>
        <w:t>iem i akcesoriami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” </w:t>
      </w:r>
    </w:p>
    <w:p w14:paraId="1122A16A" w14:textId="404F4C16" w:rsidR="000C07DD" w:rsidRDefault="00985B61" w:rsidP="000C07DD">
      <w:pPr>
        <w:spacing w:line="276" w:lineRule="auto"/>
        <w:ind w:left="360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NIE OTWIERAĆ przed </w:t>
      </w:r>
      <w:r w:rsidR="000C07DD"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B0572D">
        <w:rPr>
          <w:rFonts w:asciiTheme="majorHAnsi" w:hAnsiTheme="majorHAnsi" w:cs="Times New Roman"/>
          <w:b/>
          <w:sz w:val="20"/>
          <w:szCs w:val="20"/>
        </w:rPr>
        <w:t>07-11</w:t>
      </w:r>
      <w:r>
        <w:rPr>
          <w:rFonts w:asciiTheme="majorHAnsi" w:hAnsiTheme="majorHAnsi" w:cs="Times New Roman"/>
          <w:b/>
          <w:sz w:val="20"/>
          <w:szCs w:val="20"/>
        </w:rPr>
        <w:t>-2023</w:t>
      </w:r>
      <w:r w:rsidR="008C3DB2">
        <w:rPr>
          <w:rFonts w:asciiTheme="majorHAnsi" w:hAnsiTheme="majorHAnsi" w:cs="Times New Roman"/>
          <w:b/>
          <w:sz w:val="20"/>
          <w:szCs w:val="20"/>
        </w:rPr>
        <w:t xml:space="preserve"> r. 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C07DD" w:rsidRPr="00B439A1">
        <w:rPr>
          <w:rFonts w:asciiTheme="majorHAnsi" w:hAnsiTheme="majorHAnsi" w:cs="Times New Roman"/>
          <w:b/>
          <w:sz w:val="20"/>
          <w:szCs w:val="20"/>
        </w:rPr>
        <w:t>godz. 10:00</w:t>
      </w:r>
    </w:p>
    <w:p w14:paraId="61D3A5A7" w14:textId="77777777" w:rsidR="006F3E34" w:rsidRPr="00B439A1" w:rsidRDefault="006F3E34" w:rsidP="000C07DD">
      <w:pPr>
        <w:spacing w:line="276" w:lineRule="auto"/>
        <w:ind w:left="3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5BCF5B0" w14:textId="77777777" w:rsidR="006F3E34" w:rsidRPr="006F3E34" w:rsidRDefault="006F3E34" w:rsidP="006F3E34">
      <w:pPr>
        <w:numPr>
          <w:ilvl w:val="0"/>
          <w:numId w:val="40"/>
        </w:numPr>
        <w:spacing w:after="6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6F3E34">
        <w:rPr>
          <w:rFonts w:asciiTheme="majorHAnsi" w:hAnsiTheme="majorHAnsi" w:cs="Times New Roman"/>
          <w:sz w:val="20"/>
          <w:szCs w:val="20"/>
        </w:rPr>
        <w:t xml:space="preserve">Wykaz oświadczeń lub dokumentów, jakie mają dostarczyć Wykonawcy </w:t>
      </w:r>
    </w:p>
    <w:p w14:paraId="64D1E53C" w14:textId="63541B4B" w:rsidR="006F3E34" w:rsidRPr="006F3E34" w:rsidRDefault="006F3E34" w:rsidP="006F3E34">
      <w:pPr>
        <w:spacing w:after="60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6F3E34">
        <w:rPr>
          <w:rFonts w:asciiTheme="majorHAnsi" w:hAnsiTheme="majorHAnsi" w:cs="Times New Roman"/>
          <w:sz w:val="20"/>
          <w:szCs w:val="20"/>
        </w:rPr>
        <w:t>Oferta musi zawierać:</w:t>
      </w:r>
    </w:p>
    <w:tbl>
      <w:tblPr>
        <w:tblW w:w="8873" w:type="dxa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06"/>
      </w:tblGrid>
      <w:tr w:rsidR="006F3E34" w:rsidRPr="00B439A1" w14:paraId="2B30E2A0" w14:textId="77777777" w:rsidTr="008C2B95">
        <w:trPr>
          <w:trHeight w:val="274"/>
        </w:trPr>
        <w:tc>
          <w:tcPr>
            <w:tcW w:w="887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95C199" w14:textId="77777777" w:rsidR="006F3E34" w:rsidRPr="00B439A1" w:rsidRDefault="006F3E34" w:rsidP="008C2B9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eastAsia="Batang" w:hAnsiTheme="majorHAnsi" w:cs="Times New Roman"/>
                <w:b/>
                <w:sz w:val="20"/>
                <w:szCs w:val="20"/>
                <w:lang w:eastAsia="zh-CN"/>
              </w:rPr>
              <w:lastRenderedPageBreak/>
              <w:t xml:space="preserve">Oświadczenie  woli (Oferta) </w:t>
            </w:r>
          </w:p>
        </w:tc>
      </w:tr>
      <w:tr w:rsidR="006F3E34" w:rsidRPr="00B439A1" w14:paraId="53920E03" w14:textId="77777777" w:rsidTr="008C2B9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D72D803" w14:textId="77777777" w:rsidR="006F3E34" w:rsidRPr="00B439A1" w:rsidRDefault="006F3E34" w:rsidP="008C2B95">
            <w:pPr>
              <w:numPr>
                <w:ilvl w:val="0"/>
                <w:numId w:val="5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D5B44C" w14:textId="77777777" w:rsidR="006F3E34" w:rsidRPr="00B439A1" w:rsidRDefault="006F3E34" w:rsidP="008C2B95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Oferta zgodna z załączonym drukiem „formularza oferty” – Załącznik nr 2 do Zaproszenia </w:t>
            </w:r>
          </w:p>
          <w:p w14:paraId="66728CD7" w14:textId="3490965D" w:rsidR="006F3E34" w:rsidRPr="00B439A1" w:rsidRDefault="00C83A87" w:rsidP="00C83A87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Times New Roman"/>
                <w:sz w:val="20"/>
                <w:szCs w:val="20"/>
                <w:lang w:eastAsia="zh-CN"/>
              </w:rPr>
            </w:pPr>
            <w:r w:rsidRPr="00C83A87">
              <w:rPr>
                <w:rFonts w:ascii="Cambria" w:hAnsi="Cambria" w:cs="Calibri Light"/>
                <w:sz w:val="20"/>
                <w:szCs w:val="20"/>
                <w:highlight w:val="yellow"/>
              </w:rPr>
              <w:t>Do oferty cenowej należy dołączyć szczegółową charakterystykę  oferowanego przedmiotu zamówienia wraz z podaniem cen jednostkowych</w:t>
            </w:r>
          </w:p>
        </w:tc>
      </w:tr>
      <w:tr w:rsidR="006F3E34" w:rsidRPr="00B439A1" w14:paraId="73F8081C" w14:textId="77777777" w:rsidTr="008C2B9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30773D" w14:textId="77777777" w:rsidR="006F3E34" w:rsidRPr="00B439A1" w:rsidRDefault="006F3E34" w:rsidP="008C2B95">
            <w:pPr>
              <w:numPr>
                <w:ilvl w:val="0"/>
                <w:numId w:val="5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Times New Roman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F5B1316" w14:textId="77777777" w:rsidR="006F3E34" w:rsidRPr="00B439A1" w:rsidRDefault="006F3E34" w:rsidP="008C2B9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eastAsia="Batang" w:hAnsiTheme="majorHAnsi" w:cs="Times New Roman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6F3E34" w:rsidRPr="00B439A1" w14:paraId="23D606DC" w14:textId="77777777" w:rsidTr="008C2B95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D5C0134" w14:textId="77777777" w:rsidR="006F3E34" w:rsidRPr="00B439A1" w:rsidRDefault="006F3E34" w:rsidP="008C2B95">
            <w:pPr>
              <w:suppressAutoHyphens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A6D214" w14:textId="77777777" w:rsidR="006F3E34" w:rsidRPr="00B439A1" w:rsidRDefault="006F3E34" w:rsidP="008C2B95">
            <w:pPr>
              <w:suppressAutoHyphens/>
              <w:jc w:val="both"/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B439A1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14:paraId="4D2A3F46" w14:textId="77777777" w:rsidR="006F3E34" w:rsidRPr="00B439A1" w:rsidRDefault="006F3E34" w:rsidP="006F3E34">
      <w:pPr>
        <w:spacing w:after="60"/>
        <w:ind w:left="720"/>
        <w:jc w:val="both"/>
        <w:rPr>
          <w:rFonts w:asciiTheme="majorHAnsi" w:hAnsiTheme="majorHAnsi" w:cs="Times New Roman"/>
          <w:sz w:val="20"/>
          <w:szCs w:val="20"/>
        </w:rPr>
      </w:pPr>
    </w:p>
    <w:p w14:paraId="27BA6BA7" w14:textId="77777777" w:rsidR="006F3E34" w:rsidRPr="00B439A1" w:rsidRDefault="006F3E34" w:rsidP="006F3E34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dokona zapłaty na podstawie faktur/rachunków, przelewem na konto Wykonawcy wskazane na fakturze/rachunku w terminie do 30 dni od daty otrzymania faktury/rachunku.  </w:t>
      </w:r>
    </w:p>
    <w:p w14:paraId="5277A642" w14:textId="77777777" w:rsidR="006F3E34" w:rsidRPr="00B439A1" w:rsidRDefault="006F3E34" w:rsidP="006F3E34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Zamawiający zastrzega sobie możliwość dokonywania zmian w treści Zaproszenia.</w:t>
      </w:r>
    </w:p>
    <w:p w14:paraId="51505390" w14:textId="77777777" w:rsidR="006F3E34" w:rsidRPr="00B439A1" w:rsidRDefault="006F3E34" w:rsidP="001B1320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 razie wątpliwości proszę o kontakt e-mailowy </w:t>
      </w:r>
      <w:hyperlink r:id="rId11" w:history="1">
        <w:r w:rsidRPr="00B439A1">
          <w:rPr>
            <w:rStyle w:val="Hipercze"/>
            <w:rFonts w:asciiTheme="majorHAnsi" w:hAnsiTheme="majorHAnsi" w:cs="Times New Roman"/>
            <w:sz w:val="20"/>
            <w:szCs w:val="20"/>
          </w:rPr>
          <w:t>zamowienia@zdz.kielce.pl</w:t>
        </w:r>
      </w:hyperlink>
      <w:r w:rsidRPr="00B439A1">
        <w:rPr>
          <w:rFonts w:asciiTheme="majorHAnsi" w:hAnsiTheme="majorHAnsi" w:cs="Times New Roman"/>
          <w:sz w:val="20"/>
          <w:szCs w:val="20"/>
        </w:rPr>
        <w:t xml:space="preserve"> lub telefoniczny </w:t>
      </w:r>
      <w:r w:rsidRPr="00B439A1">
        <w:rPr>
          <w:rFonts w:asciiTheme="majorHAnsi" w:hAnsiTheme="majorHAnsi" w:cs="Times New Roman"/>
          <w:sz w:val="20"/>
          <w:szCs w:val="20"/>
        </w:rPr>
        <w:br/>
        <w:t>41 366-47-91 w. 130, 131.</w:t>
      </w:r>
    </w:p>
    <w:p w14:paraId="230E3617" w14:textId="77777777" w:rsidR="001B1320" w:rsidRPr="001B1320" w:rsidRDefault="001B1320" w:rsidP="001B132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1B1320">
        <w:rPr>
          <w:rFonts w:asciiTheme="majorHAnsi" w:hAnsiTheme="majorHAnsi" w:cs="Times New Roman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03B85D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administratorem Pani/Pana danych osobowych jest </w:t>
      </w:r>
      <w:r w:rsidRPr="00B439A1">
        <w:rPr>
          <w:rFonts w:asciiTheme="majorHAnsi" w:hAnsiTheme="majorHAnsi" w:cs="Times New Roman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1EC4D2DB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Pani/Pana dane osobowe przetwarzane będą na podstawie art. 6 ust. 1 lit. c</w:t>
      </w:r>
      <w:r w:rsidRPr="00B439A1">
        <w:rPr>
          <w:rFonts w:asciiTheme="majorHAnsi" w:hAnsiTheme="majorHAnsi" w:cs="Times New Roman"/>
          <w:i/>
          <w:sz w:val="20"/>
          <w:szCs w:val="20"/>
          <w:lang w:eastAsia="pl-PL"/>
        </w:rPr>
        <w:t xml:space="preserve"> </w:t>
      </w:r>
      <w:r w:rsidRPr="00B439A1">
        <w:rPr>
          <w:rFonts w:asciiTheme="majorHAnsi" w:hAnsiTheme="majorHAnsi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14:paraId="7FD9D3D4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62A055AA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3C033918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postępowania w oparciu o art. 8 oraz art. 96 ust. 3 ustawy z dnia 29 </w:t>
      </w:r>
    </w:p>
    <w:p w14:paraId="62B21B7E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; </w:t>
      </w:r>
    </w:p>
    <w:p w14:paraId="65D59F71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4F5296C1" w14:textId="77777777" w:rsidR="005257A7" w:rsidRPr="00B439A1" w:rsidRDefault="005257A7" w:rsidP="005257A7">
      <w:pPr>
        <w:numPr>
          <w:ilvl w:val="0"/>
          <w:numId w:val="4"/>
        </w:numPr>
        <w:ind w:left="993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posiada Pani/Pan:</w:t>
      </w:r>
    </w:p>
    <w:p w14:paraId="2E6E48C0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57E9B109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B439A1">
        <w:rPr>
          <w:rFonts w:asciiTheme="majorHAnsi" w:hAnsiTheme="majorHAnsi" w:cs="Times New Roman"/>
          <w:b/>
          <w:sz w:val="20"/>
          <w:szCs w:val="20"/>
          <w:vertAlign w:val="superscript"/>
          <w:lang w:eastAsia="pl-PL"/>
        </w:rPr>
        <w:t>**</w:t>
      </w:r>
      <w:r w:rsidRPr="00B439A1">
        <w:rPr>
          <w:rFonts w:asciiTheme="majorHAnsi" w:hAnsiTheme="majorHAnsi" w:cs="Times New Roman"/>
          <w:sz w:val="20"/>
          <w:szCs w:val="20"/>
          <w:lang w:eastAsia="pl-PL"/>
        </w:rPr>
        <w:t>;</w:t>
      </w:r>
    </w:p>
    <w:p w14:paraId="3B398474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89B3C58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666CC84" w14:textId="77777777" w:rsidR="005257A7" w:rsidRPr="00B439A1" w:rsidRDefault="005257A7" w:rsidP="005257A7">
      <w:pPr>
        <w:numPr>
          <w:ilvl w:val="0"/>
          <w:numId w:val="4"/>
        </w:numPr>
        <w:ind w:left="993"/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nie przysługuje Pani/Panu:</w:t>
      </w:r>
    </w:p>
    <w:p w14:paraId="10C0C7E9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4EC1F4F5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b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prawo do przenoszenia danych osobowych, o którym mowa w art. 20 RODO;</w:t>
      </w:r>
    </w:p>
    <w:p w14:paraId="01DF4781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DC6D3F0" w14:textId="77777777" w:rsidR="005257A7" w:rsidRPr="00B439A1" w:rsidRDefault="005257A7" w:rsidP="005257A7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7FBD813E" w14:textId="77777777" w:rsidR="005257A7" w:rsidRPr="00B439A1" w:rsidRDefault="005257A7" w:rsidP="005257A7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lastRenderedPageBreak/>
        <w:t>** Wyjaśnienie: skorzystanie z prawa do sprostowania nie może skutkować zmianą wyniku postępowania</w:t>
      </w:r>
    </w:p>
    <w:p w14:paraId="24141D63" w14:textId="77777777" w:rsidR="005257A7" w:rsidRPr="00B439A1" w:rsidRDefault="005257A7" w:rsidP="005257A7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32B82E2A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CFDADF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14:paraId="670C8024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14:paraId="659CCAD4" w14:textId="77777777" w:rsidR="005257A7" w:rsidRPr="00B439A1" w:rsidRDefault="005257A7" w:rsidP="005257A7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4B1E1A7B" w14:textId="77777777" w:rsidR="005257A7" w:rsidRPr="00B439A1" w:rsidRDefault="005257A7" w:rsidP="005257A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B439A1">
        <w:rPr>
          <w:rFonts w:asciiTheme="majorHAnsi" w:hAnsiTheme="majorHAnsi" w:cs="Times New Roman"/>
          <w:b/>
          <w:i/>
          <w:color w:val="FF0000"/>
          <w:sz w:val="20"/>
          <w:szCs w:val="20"/>
        </w:rPr>
        <w:t xml:space="preserve">    </w:t>
      </w:r>
      <w:r w:rsidRPr="00B439A1">
        <w:rPr>
          <w:rFonts w:asciiTheme="majorHAnsi" w:hAnsiTheme="majorHAnsi" w:cs="Times New Roman"/>
          <w:b/>
          <w:i/>
          <w:sz w:val="20"/>
          <w:szCs w:val="20"/>
        </w:rPr>
        <w:t xml:space="preserve">Joanna </w:t>
      </w:r>
      <w:proofErr w:type="spellStart"/>
      <w:r w:rsidRPr="00B439A1">
        <w:rPr>
          <w:rFonts w:asciiTheme="majorHAnsi" w:hAnsiTheme="majorHAnsi" w:cs="Times New Roman"/>
          <w:b/>
          <w:i/>
          <w:sz w:val="20"/>
          <w:szCs w:val="20"/>
        </w:rPr>
        <w:t>Kaśków</w:t>
      </w:r>
      <w:proofErr w:type="spellEnd"/>
    </w:p>
    <w:p w14:paraId="5CEAB700" w14:textId="4B73EF38" w:rsidR="005257A7" w:rsidRPr="00B439A1" w:rsidRDefault="00281B29" w:rsidP="005257A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Specjalista ds.</w:t>
      </w:r>
      <w:r w:rsidR="00231A53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="005257A7" w:rsidRPr="00B439A1">
        <w:rPr>
          <w:rFonts w:asciiTheme="majorHAnsi" w:hAnsiTheme="majorHAnsi" w:cs="Times New Roman"/>
          <w:i/>
          <w:sz w:val="20"/>
          <w:szCs w:val="20"/>
        </w:rPr>
        <w:t xml:space="preserve"> zamówień publicznych </w:t>
      </w:r>
      <w:r w:rsidR="005257A7" w:rsidRPr="00B439A1">
        <w:rPr>
          <w:rFonts w:asciiTheme="majorHAnsi" w:hAnsiTheme="majorHAnsi" w:cs="Times New Roman"/>
          <w:i/>
          <w:sz w:val="20"/>
          <w:szCs w:val="20"/>
        </w:rPr>
        <w:br/>
        <w:t xml:space="preserve"> i kontraktowania wydatków</w:t>
      </w:r>
    </w:p>
    <w:p w14:paraId="337B5E6E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1EE27D3A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71EAD6AF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593AF5C1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45F2C275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0D1AD813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454F2BE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954B05D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0FE9909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241990F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79997D0F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05F9386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DAB44E3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E7E7DB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5A90F94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1C7424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445BF3D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2C631C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8712026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6EB1EC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507C0D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1839A4C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D56058E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81FBE93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4DEEAC4" w14:textId="77777777" w:rsidR="00B31397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D19F285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77999BB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F0B645D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3161DEE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286D449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98A9711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24D22789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2D43861C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4AE264B" w14:textId="77777777" w:rsidR="001B68A4" w:rsidRDefault="001B68A4" w:rsidP="00F019C6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889D9C5" w14:textId="77777777" w:rsidR="00A532B4" w:rsidRDefault="00A532B4" w:rsidP="00F019C6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B743EF9" w14:textId="77777777" w:rsidR="00A532B4" w:rsidRDefault="00A532B4" w:rsidP="00F019C6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2E54E60" w14:textId="77777777" w:rsidR="00A532B4" w:rsidRDefault="00A532B4" w:rsidP="00F019C6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1FC86E1" w14:textId="77777777" w:rsidR="00A532B4" w:rsidRDefault="00A532B4" w:rsidP="00F019C6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24262193" w14:textId="77777777" w:rsidR="00C45066" w:rsidRDefault="00C45066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5E2BEC5" w14:textId="77777777" w:rsidR="00C45066" w:rsidRDefault="00C45066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6BD7883" w14:textId="77777777" w:rsidR="00C45066" w:rsidRDefault="00C45066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9E01503" w14:textId="77777777" w:rsidR="005257A7" w:rsidRPr="00B439A1" w:rsidRDefault="005257A7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lastRenderedPageBreak/>
        <w:t>Załącznik nr 1</w:t>
      </w:r>
    </w:p>
    <w:p w14:paraId="3CAA1A4C" w14:textId="77777777" w:rsidR="009B520E" w:rsidRPr="00B439A1" w:rsidRDefault="009B520E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4BFADB9" w14:textId="77777777" w:rsidR="009B520E" w:rsidRPr="00B439A1" w:rsidRDefault="009B520E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0492F234" w14:textId="77777777" w:rsidR="005257A7" w:rsidRPr="00B439A1" w:rsidRDefault="005257A7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CHARAKTERYSTYKA PRZEDMIOTU ZAMÓWIENIA</w:t>
      </w:r>
    </w:p>
    <w:p w14:paraId="14626DC4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5B51E7F" w14:textId="3EA43C00" w:rsidR="00B439A1" w:rsidRPr="00B439A1" w:rsidRDefault="00B439A1" w:rsidP="00B439A1">
      <w:pPr>
        <w:spacing w:after="20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>Przedmiotem zamówienia jest</w:t>
      </w:r>
      <w:r w:rsidR="001B1320">
        <w:rPr>
          <w:rFonts w:asciiTheme="majorHAnsi" w:eastAsia="Times New Roman" w:hAnsiTheme="majorHAnsi" w:cs="Times New Roman"/>
          <w:sz w:val="20"/>
          <w:szCs w:val="20"/>
        </w:rPr>
        <w:t>:</w:t>
      </w:r>
      <w:r w:rsidRPr="00B439A1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A532B4" w:rsidRPr="00B439A1">
        <w:rPr>
          <w:rFonts w:asciiTheme="majorHAnsi" w:hAnsiTheme="majorHAnsi" w:cs="Times New Roman"/>
          <w:b/>
          <w:sz w:val="20"/>
          <w:szCs w:val="20"/>
        </w:rPr>
        <w:t xml:space="preserve">Zakup i dostawę urządzenia </w:t>
      </w:r>
      <w:proofErr w:type="spellStart"/>
      <w:r w:rsidR="00A532B4"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="00A532B4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A532B4"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                 i </w:t>
      </w:r>
      <w:r w:rsidR="00A532B4"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akcesoriami </w:t>
      </w:r>
      <w:r w:rsidR="00A532B4" w:rsidRPr="00B439A1">
        <w:rPr>
          <w:rFonts w:asciiTheme="majorHAnsi" w:hAnsiTheme="majorHAnsi" w:cs="Times New Roman"/>
          <w:b/>
          <w:sz w:val="20"/>
          <w:szCs w:val="20"/>
        </w:rPr>
        <w:t>na potrzeby</w:t>
      </w:r>
      <w:r w:rsidR="00A532B4">
        <w:rPr>
          <w:rFonts w:asciiTheme="majorHAnsi" w:hAnsiTheme="majorHAnsi" w:cs="Times New Roman"/>
          <w:b/>
          <w:sz w:val="20"/>
          <w:szCs w:val="20"/>
        </w:rPr>
        <w:t xml:space="preserve"> Szkół ZDZ w Kazimierzy Wielkiej</w:t>
      </w:r>
    </w:p>
    <w:tbl>
      <w:tblPr>
        <w:tblpPr w:leftFromText="141" w:rightFromText="141" w:bottomFromText="155" w:vertAnchor="text"/>
        <w:tblW w:w="9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2"/>
      </w:tblGrid>
      <w:tr w:rsidR="00816170" w:rsidRPr="00816170" w14:paraId="71D2913F" w14:textId="77777777" w:rsidTr="00CC2360">
        <w:trPr>
          <w:trHeight w:val="406"/>
        </w:trPr>
        <w:tc>
          <w:tcPr>
            <w:tcW w:w="9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195F5" w14:textId="77777777" w:rsidR="00816170" w:rsidRPr="00816170" w:rsidRDefault="00816170" w:rsidP="00816170">
            <w:pPr>
              <w:spacing w:line="276" w:lineRule="auto"/>
              <w:jc w:val="center"/>
              <w:rPr>
                <w:rFonts w:asciiTheme="majorHAnsi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b/>
                <w:bCs/>
                <w:color w:val="000000"/>
                <w:sz w:val="20"/>
                <w:szCs w:val="20"/>
              </w:rPr>
              <w:t>Minimalne parametry zestawu</w:t>
            </w:r>
          </w:p>
        </w:tc>
      </w:tr>
      <w:tr w:rsidR="00816170" w:rsidRPr="00816170" w14:paraId="327C6D28" w14:textId="77777777" w:rsidTr="00CC2360">
        <w:trPr>
          <w:trHeight w:val="840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B1567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Zestaw  EEG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Biofeedback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Infiniti 2 z mini QEEG + PLANSZE REAKTYWNE W TERAPII BIOFEEDBACK (seria zawiera 60 zestawów treningowych materiałów multimedialnych, z których każda składa się z 12-15 obrazów, zmieniających się co 10 sekund, 900 grafik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FuLL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HD, licencja bezterminowa)</w:t>
            </w:r>
          </w:p>
          <w:p w14:paraId="4810D008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·    koder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ProComp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2 </w:t>
            </w:r>
          </w:p>
          <w:p w14:paraId="4809A4EA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·    oprogramowanie zarządzające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BioGraph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Infiniti z EEG Suite + Developer Tools do edycji ekranów</w:t>
            </w:r>
          </w:p>
          <w:p w14:paraId="35086EF7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·    czujnik EEG-Z</w:t>
            </w:r>
          </w:p>
          <w:p w14:paraId="1F95B7EC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·    komplet elektrod do mini QEEG</w:t>
            </w:r>
          </w:p>
          <w:p w14:paraId="4DBDA96E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·    zestaw przewodów do 2 kanałowego EEG + TT USB + przewód optyczny (komplet)</w:t>
            </w:r>
          </w:p>
          <w:p w14:paraId="0019D2DB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·    1 x żel oczyszczający NUPREP i 1 x pasta TEN 20 klejąco-przewodząca,</w:t>
            </w:r>
          </w:p>
          <w:p w14:paraId="79BAD2A1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·    okablowanie (komplet)</w:t>
            </w:r>
          </w:p>
          <w:p w14:paraId="0F2F57BD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·    podręcznik użytkownika</w:t>
            </w:r>
          </w:p>
          <w:p w14:paraId="2645A87B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(trudności w nauce, deficyt uwagi, dysfunkcje poznawcze) </w:t>
            </w:r>
          </w:p>
          <w:p w14:paraId="595D40B6" w14:textId="64813CFF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Opieka serwiso</w:t>
            </w:r>
            <w:r w:rsidR="00EA74B6">
              <w:rPr>
                <w:rFonts w:asciiTheme="majorHAnsi" w:hAnsiTheme="majorHAnsi" w:cs="Calibri Light"/>
                <w:sz w:val="20"/>
                <w:szCs w:val="20"/>
              </w:rPr>
              <w:t>wa i wsparcie on-line na okres 12</w:t>
            </w: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m-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cy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.</w:t>
            </w:r>
          </w:p>
          <w:p w14:paraId="698871A3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>Gwarancja: 2 lata</w:t>
            </w:r>
          </w:p>
        </w:tc>
      </w:tr>
      <w:tr w:rsidR="00816170" w:rsidRPr="00816170" w14:paraId="0E17733E" w14:textId="77777777" w:rsidTr="00CC2360">
        <w:trPr>
          <w:trHeight w:val="44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4636E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  <w:highlight w:val="yellow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1x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Stress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Control – program Stres Control, czujnik temperatury i przewodności skóry (pełny zestaw  kompatybilny ze stanowiskiem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biofeedback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)</w:t>
            </w:r>
          </w:p>
        </w:tc>
      </w:tr>
      <w:tr w:rsidR="00816170" w:rsidRPr="00816170" w14:paraId="62E064BD" w14:textId="77777777" w:rsidTr="00CC2360">
        <w:trPr>
          <w:trHeight w:val="56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CC3CD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1x RSA (HRV)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Biofeedback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– oprogramowanie HRV Suite, czujnik oddychania RESP , czujnik pulsu/BVP (pełny zestaw kompatybilny ze stanowiskiem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biofeedback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)</w:t>
            </w:r>
          </w:p>
        </w:tc>
      </w:tr>
      <w:tr w:rsidR="00816170" w:rsidRPr="00816170" w14:paraId="01B0115C" w14:textId="77777777" w:rsidTr="00CC2360">
        <w:trPr>
          <w:trHeight w:val="387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59B9F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1x Poduszka wibrująca do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Biofeedbeck</w:t>
            </w:r>
            <w:proofErr w:type="spellEnd"/>
          </w:p>
        </w:tc>
      </w:tr>
      <w:tr w:rsidR="00816170" w:rsidRPr="00816170" w14:paraId="61962781" w14:textId="77777777" w:rsidTr="00CC2360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6ADCB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1x Gry do terapii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Biofeedback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Zukor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Grind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/AIR/Sport/Drive/Media Player wersja PL ( pełny zestaw kompatybilny ze stanowiskiem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biofeedback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)</w:t>
            </w:r>
          </w:p>
        </w:tc>
      </w:tr>
      <w:tr w:rsidR="00816170" w:rsidRPr="00816170" w14:paraId="4F5EFFEF" w14:textId="77777777" w:rsidTr="00CC2360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659C7" w14:textId="77777777" w:rsidR="00816170" w:rsidRPr="00816170" w:rsidRDefault="00816170" w:rsidP="00816170">
            <w:pPr>
              <w:spacing w:line="276" w:lineRule="auto"/>
              <w:rPr>
                <w:rFonts w:asciiTheme="majorHAnsi" w:hAnsiTheme="majorHAnsi" w:cs="Calibri Light"/>
                <w:sz w:val="20"/>
                <w:szCs w:val="20"/>
              </w:rPr>
            </w:pPr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1x Animacje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Biograph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X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Infinity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 xml:space="preserve"> DVD ( pełny zestaw kompatybilny ze stanowiskiem </w:t>
            </w:r>
            <w:proofErr w:type="spellStart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biofeedback</w:t>
            </w:r>
            <w:proofErr w:type="spellEnd"/>
            <w:r w:rsidRPr="00816170">
              <w:rPr>
                <w:rFonts w:asciiTheme="majorHAnsi" w:hAnsiTheme="majorHAnsi" w:cs="Calibri Light"/>
                <w:sz w:val="20"/>
                <w:szCs w:val="20"/>
              </w:rPr>
              <w:t>)</w:t>
            </w:r>
          </w:p>
        </w:tc>
      </w:tr>
    </w:tbl>
    <w:p w14:paraId="434B9D27" w14:textId="77777777" w:rsidR="00816170" w:rsidRPr="00816170" w:rsidRDefault="00816170" w:rsidP="00816170">
      <w:pPr>
        <w:spacing w:before="240" w:after="240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14:paraId="7607F31A" w14:textId="77777777" w:rsidR="00816170" w:rsidRPr="00816170" w:rsidRDefault="00816170" w:rsidP="00816170">
      <w:pPr>
        <w:spacing w:before="240" w:after="240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816170">
        <w:rPr>
          <w:rFonts w:asciiTheme="majorHAnsi" w:hAnsiTheme="majorHAnsi" w:cstheme="minorHAnsi"/>
          <w:b/>
          <w:sz w:val="20"/>
          <w:szCs w:val="20"/>
        </w:rPr>
        <w:t xml:space="preserve">Urządzenie </w:t>
      </w:r>
      <w:proofErr w:type="spellStart"/>
      <w:r w:rsidRPr="00816170">
        <w:rPr>
          <w:rFonts w:asciiTheme="majorHAnsi" w:hAnsiTheme="majorHAnsi" w:cstheme="minorHAnsi"/>
          <w:b/>
          <w:sz w:val="20"/>
          <w:szCs w:val="20"/>
        </w:rPr>
        <w:t>Biofeedback</w:t>
      </w:r>
      <w:proofErr w:type="spellEnd"/>
      <w:r w:rsidRPr="00816170">
        <w:rPr>
          <w:rFonts w:asciiTheme="majorHAnsi" w:hAnsiTheme="majorHAnsi" w:cstheme="minorHAnsi"/>
          <w:b/>
          <w:sz w:val="20"/>
          <w:szCs w:val="20"/>
        </w:rPr>
        <w:t xml:space="preserve"> powinno posiadać opisane niżej  parametry lub wyższe :</w:t>
      </w:r>
    </w:p>
    <w:p w14:paraId="2A063125" w14:textId="77777777" w:rsidR="00816170" w:rsidRPr="00816170" w:rsidRDefault="00816170" w:rsidP="00816170">
      <w:pPr>
        <w:numPr>
          <w:ilvl w:val="0"/>
          <w:numId w:val="54"/>
        </w:numPr>
        <w:spacing w:before="120" w:after="120"/>
        <w:ind w:left="499" w:hanging="357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koder  minimum 2-kanałowy, </w:t>
      </w:r>
    </w:p>
    <w:p w14:paraId="4A98264B" w14:textId="77777777" w:rsidR="00816170" w:rsidRPr="00816170" w:rsidRDefault="00816170" w:rsidP="00816170">
      <w:pPr>
        <w:numPr>
          <w:ilvl w:val="0"/>
          <w:numId w:val="54"/>
        </w:num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możliwość podłączenia jednocześnie 2 czujników jak:  EMG, przewodności skóry, temperatury, oddychania, przewodności skóry, pulsu, </w:t>
      </w:r>
    </w:p>
    <w:p w14:paraId="4A01DA85" w14:textId="77777777" w:rsidR="00816170" w:rsidRPr="00816170" w:rsidRDefault="00816170" w:rsidP="00816170">
      <w:pPr>
        <w:numPr>
          <w:ilvl w:val="0"/>
          <w:numId w:val="54"/>
        </w:num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>możliwość rozbudowy o bazę normatywną, działającą w czasie rzeczywistym</w:t>
      </w:r>
    </w:p>
    <w:p w14:paraId="442900E6" w14:textId="77777777" w:rsidR="00816170" w:rsidRPr="00816170" w:rsidRDefault="00816170" w:rsidP="00816170">
      <w:pPr>
        <w:numPr>
          <w:ilvl w:val="0"/>
          <w:numId w:val="54"/>
        </w:num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możliwość komunikacji z urządzeniem zewnętrznym za pośrednictwem interfejsu USB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Relay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I/O,</w:t>
      </w:r>
    </w:p>
    <w:p w14:paraId="74145690" w14:textId="77777777" w:rsidR="00816170" w:rsidRPr="00816170" w:rsidRDefault="00816170" w:rsidP="00816170">
      <w:pPr>
        <w:numPr>
          <w:ilvl w:val="0"/>
          <w:numId w:val="54"/>
        </w:num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certyfikat wyrobu medycznego CE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kl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I</w:t>
      </w:r>
    </w:p>
    <w:p w14:paraId="4B49B870" w14:textId="77777777" w:rsidR="00816170" w:rsidRPr="00816170" w:rsidRDefault="00816170" w:rsidP="00816170">
      <w:pPr>
        <w:contextualSpacing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816170">
        <w:rPr>
          <w:rFonts w:asciiTheme="majorHAnsi" w:hAnsiTheme="majorHAnsi" w:cstheme="minorHAnsi"/>
          <w:b/>
          <w:bCs/>
          <w:sz w:val="20"/>
          <w:szCs w:val="20"/>
        </w:rPr>
        <w:t>Oprogramowanie do obsługi systemu powinno posiadać poniższe funkcje i możliwości:</w:t>
      </w:r>
    </w:p>
    <w:p w14:paraId="663590B4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oprogramowanie zarządzające  z funkcją strumieniowego odtwarzania wideo z serwisów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You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Tube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    i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Vimeo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2FFD3870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min. 150 animacji treningowych </w:t>
      </w:r>
    </w:p>
    <w:p w14:paraId="206ADB82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Gry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Zukor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Grind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/AIR/Sport/Drive/Media Player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wer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 xml:space="preserve"> PL w jakości FUL HD</w:t>
      </w:r>
    </w:p>
    <w:p w14:paraId="3E73D442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możliwość rozbudowy oprogramowania o gry 3D z okularami </w:t>
      </w:r>
    </w:p>
    <w:p w14:paraId="7CA2AD22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możliwość samodzielnego dołączania do systemu animacji, muzyki, ćwiczeń    </w:t>
      </w:r>
    </w:p>
    <w:p w14:paraId="07D8E44C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 xml:space="preserve">możliwość korzystania z DVD, CD, plików AVI, </w:t>
      </w:r>
      <w:proofErr w:type="spellStart"/>
      <w:r w:rsidRPr="00816170">
        <w:rPr>
          <w:rFonts w:asciiTheme="majorHAnsi" w:hAnsiTheme="majorHAnsi" w:cstheme="minorHAnsi"/>
          <w:sz w:val="20"/>
          <w:szCs w:val="20"/>
        </w:rPr>
        <w:t>Wave</w:t>
      </w:r>
      <w:proofErr w:type="spellEnd"/>
      <w:r w:rsidRPr="00816170">
        <w:rPr>
          <w:rFonts w:asciiTheme="majorHAnsi" w:hAnsiTheme="majorHAnsi" w:cstheme="minorHAnsi"/>
          <w:sz w:val="20"/>
          <w:szCs w:val="20"/>
        </w:rPr>
        <w:t>, BMP, MP3</w:t>
      </w:r>
    </w:p>
    <w:p w14:paraId="26BADD4D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>możliwość samodzielnej budowy lub edycji ekranu wyświetlania danych fizjologicznych (terapeuty)                 i ekranu pacjenta</w:t>
      </w:r>
    </w:p>
    <w:p w14:paraId="69C89475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>możliwość samodzielnej budowy lub edycji skryptów terapeutycznych</w:t>
      </w:r>
    </w:p>
    <w:p w14:paraId="4EF44344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>możliwość ręcznego i automatycznego usuwania artefaktów</w:t>
      </w:r>
    </w:p>
    <w:p w14:paraId="0BC55DB9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lastRenderedPageBreak/>
        <w:t>możliwość zapisu surowego sygnału EEG i odtwarzanie go po sesji</w:t>
      </w:r>
    </w:p>
    <w:p w14:paraId="2DA949C4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>możliwość raportowania – tj. krzywa trendu (zestawienie postępów terapeutycznych od pierwszego spotkania)</w:t>
      </w:r>
    </w:p>
    <w:p w14:paraId="527FA996" w14:textId="77777777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>tworzenie automatycznych raportów w programach  Word i Excel</w:t>
      </w:r>
    </w:p>
    <w:p w14:paraId="0699C0FA" w14:textId="6C73319B" w:rsidR="00816170" w:rsidRPr="00816170" w:rsidRDefault="00816170" w:rsidP="00816170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816170">
        <w:rPr>
          <w:rFonts w:asciiTheme="majorHAnsi" w:hAnsiTheme="majorHAnsi" w:cstheme="minorHAnsi"/>
          <w:sz w:val="20"/>
          <w:szCs w:val="20"/>
        </w:rPr>
        <w:t>polska wersja językowa</w:t>
      </w:r>
    </w:p>
    <w:p w14:paraId="5BBC8287" w14:textId="77777777" w:rsidR="005257A7" w:rsidRPr="00816170" w:rsidRDefault="005257A7" w:rsidP="005257A7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Times New Roman"/>
          <w:sz w:val="20"/>
          <w:szCs w:val="20"/>
        </w:rPr>
      </w:pPr>
    </w:p>
    <w:p w14:paraId="69E86A74" w14:textId="77777777" w:rsidR="005257A7" w:rsidRPr="00B22017" w:rsidRDefault="005257A7" w:rsidP="005257A7">
      <w:pPr>
        <w:rPr>
          <w:rFonts w:asciiTheme="majorHAnsi" w:hAnsiTheme="majorHAnsi" w:cs="Times New Roman"/>
          <w:sz w:val="20"/>
          <w:szCs w:val="20"/>
        </w:rPr>
      </w:pPr>
      <w:r w:rsidRPr="00B22017">
        <w:rPr>
          <w:rFonts w:asciiTheme="majorHAnsi" w:hAnsiTheme="majorHAnsi" w:cs="Times New Roman"/>
          <w:sz w:val="20"/>
          <w:szCs w:val="20"/>
        </w:rPr>
        <w:t> </w:t>
      </w:r>
    </w:p>
    <w:p w14:paraId="1448D62F" w14:textId="77777777" w:rsidR="005257A7" w:rsidRPr="00B22017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21C5624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42194F7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D6F0D53" w14:textId="77777777" w:rsidR="005257A7" w:rsidRDefault="005257A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3B7F686B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1D5932F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97C4266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F0C121A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D1F617D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7EBBD6B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9CE96E1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57EE385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FEB3E7A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EC8D45D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987F256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F68C580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16DADDF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7B40CEC" w14:textId="77777777" w:rsidR="00B22017" w:rsidRDefault="00B2201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A8D4919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939EC51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E2BCE04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18B738E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DDCCB0D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A66A1F8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E605E77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214DDFD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594F5F8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EAD1ABD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1E7A7F2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F2295F4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CDF7D78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4DD4E8C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391AFE31" w14:textId="77777777" w:rsidR="00816170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B967384" w14:textId="77777777" w:rsidR="00816170" w:rsidRPr="00B439A1" w:rsidRDefault="00816170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A42E9C4" w14:textId="77777777" w:rsidR="00816170" w:rsidRDefault="00816170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40ED1C2" w14:textId="77777777" w:rsidR="00816170" w:rsidRDefault="00816170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791B2E1" w14:textId="77777777" w:rsidR="00816170" w:rsidRDefault="00816170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B882C71" w14:textId="77777777" w:rsidR="00816170" w:rsidRDefault="00816170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85EFA60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B439A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44988962" w14:textId="77777777" w:rsidR="00BD06C6" w:rsidRPr="00B439A1" w:rsidRDefault="00BD06C6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ADB3CFC" w14:textId="77777777" w:rsidR="00BD06C6" w:rsidRPr="00B439A1" w:rsidRDefault="00BD06C6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EB80AD0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583DAE0" w14:textId="77777777" w:rsidR="005257A7" w:rsidRPr="00B439A1" w:rsidRDefault="005257A7" w:rsidP="005257A7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……………………………………….</w:t>
      </w:r>
    </w:p>
    <w:p w14:paraId="5E70B364" w14:textId="77777777" w:rsidR="005257A7" w:rsidRPr="00B439A1" w:rsidRDefault="005257A7" w:rsidP="005257A7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 Pieczęć Wykonawcy </w:t>
      </w:r>
    </w:p>
    <w:p w14:paraId="249EF273" w14:textId="77777777" w:rsidR="005257A7" w:rsidRPr="00B439A1" w:rsidRDefault="005257A7" w:rsidP="005257A7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</w:pPr>
      <w:r w:rsidRPr="00B439A1"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5257A7" w:rsidRPr="00B439A1" w14:paraId="100B6B96" w14:textId="77777777" w:rsidTr="0051033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00C7E792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Dane dotyczące Wykonawcy:</w:t>
            </w:r>
          </w:p>
        </w:tc>
      </w:tr>
      <w:tr w:rsidR="005257A7" w:rsidRPr="00B439A1" w14:paraId="289E3B87" w14:textId="77777777" w:rsidTr="00510333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14:paraId="212B1F07" w14:textId="77777777" w:rsidR="005257A7" w:rsidRPr="00B439A1" w:rsidRDefault="005257A7" w:rsidP="00510333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sz w:val="20"/>
                <w:szCs w:val="20"/>
              </w:rPr>
              <w:t>Wykonawca</w:t>
            </w:r>
          </w:p>
          <w:p w14:paraId="0E52241A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03FBF65" w14:textId="77777777" w:rsidR="005257A7" w:rsidRPr="00B439A1" w:rsidRDefault="005257A7" w:rsidP="005103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0A6AB70A" w14:textId="77777777" w:rsidTr="0051033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595E8438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A034495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0865E143" w14:textId="77777777" w:rsidTr="0051033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3AFCA2DF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9010D3F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104280F7" w14:textId="77777777" w:rsidTr="0051033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477F83BB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1ED863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629BB6A8" w14:textId="77777777" w:rsidTr="0051033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625A31D0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935DE3E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3C917217" w14:textId="77777777" w:rsidTr="0051033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0ABB2579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8994FA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37BF54DB" w14:textId="77777777" w:rsidR="00BD06C6" w:rsidRPr="00B439A1" w:rsidRDefault="00BD06C6" w:rsidP="005257A7">
      <w:pPr>
        <w:spacing w:after="120"/>
        <w:jc w:val="center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</w:p>
    <w:p w14:paraId="5759DCB5" w14:textId="42273012" w:rsidR="005257A7" w:rsidRPr="00B439A1" w:rsidRDefault="005257A7" w:rsidP="00BD06C6">
      <w:pPr>
        <w:spacing w:after="120"/>
        <w:jc w:val="center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ar-SA"/>
        </w:rPr>
        <w:t>Nawiązując do zaproszenia</w:t>
      </w:r>
      <w:r w:rsidRPr="00B439A1">
        <w:rPr>
          <w:rFonts w:asciiTheme="majorHAnsi" w:eastAsia="Times New Roman" w:hAnsiTheme="majorHAnsi" w:cs="Times New Roman"/>
          <w:b/>
          <w:bCs/>
          <w:sz w:val="20"/>
          <w:szCs w:val="20"/>
          <w:lang w:eastAsia="ar-SA"/>
        </w:rPr>
        <w:t xml:space="preserve">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na:  </w:t>
      </w:r>
    </w:p>
    <w:p w14:paraId="2D74F2B5" w14:textId="5503040F" w:rsidR="005257A7" w:rsidRPr="00B439A1" w:rsidRDefault="00B76AB4" w:rsidP="005257A7">
      <w:pPr>
        <w:spacing w:after="120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„</w:t>
      </w:r>
      <w:r w:rsidR="004E70B9" w:rsidRPr="00B439A1">
        <w:rPr>
          <w:rFonts w:asciiTheme="majorHAnsi" w:hAnsiTheme="majorHAnsi" w:cs="Times New Roman"/>
          <w:b/>
          <w:sz w:val="20"/>
          <w:szCs w:val="20"/>
        </w:rPr>
        <w:t xml:space="preserve">Zakup i dostawę urządzenia </w:t>
      </w:r>
      <w:proofErr w:type="spellStart"/>
      <w:r w:rsidR="004E70B9"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="004E70B9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4E70B9"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 i </w:t>
      </w:r>
      <w:r w:rsidR="004E70B9"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akcesoriami </w:t>
      </w:r>
      <w:r w:rsidR="004E70B9" w:rsidRPr="00B439A1">
        <w:rPr>
          <w:rFonts w:asciiTheme="majorHAnsi" w:hAnsiTheme="majorHAnsi" w:cs="Times New Roman"/>
          <w:b/>
          <w:sz w:val="20"/>
          <w:szCs w:val="20"/>
        </w:rPr>
        <w:t>na potrzeby</w:t>
      </w:r>
      <w:r w:rsidR="004E70B9">
        <w:rPr>
          <w:rFonts w:asciiTheme="majorHAnsi" w:hAnsiTheme="majorHAnsi" w:cs="Times New Roman"/>
          <w:b/>
          <w:sz w:val="20"/>
          <w:szCs w:val="20"/>
        </w:rPr>
        <w:t xml:space="preserve"> Niepublicznego Technikum w Kazimierzy Wielkiej</w:t>
      </w:r>
      <w:r w:rsidR="005257A7" w:rsidRPr="00B439A1">
        <w:rPr>
          <w:rFonts w:asciiTheme="majorHAnsi" w:hAnsiTheme="majorHAnsi" w:cs="Times New Roman"/>
          <w:b/>
          <w:sz w:val="20"/>
          <w:szCs w:val="20"/>
        </w:rPr>
        <w:t>”</w:t>
      </w:r>
    </w:p>
    <w:p w14:paraId="7A8FD341" w14:textId="77777777" w:rsidR="005257A7" w:rsidRPr="00B439A1" w:rsidRDefault="005257A7" w:rsidP="005257A7">
      <w:pPr>
        <w:pStyle w:val="Akapitzlist"/>
        <w:numPr>
          <w:ilvl w:val="2"/>
          <w:numId w:val="4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5257A7" w:rsidRPr="00B439A1" w14:paraId="1E6470B3" w14:textId="77777777" w:rsidTr="0051033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7AA86C15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2A474B0E" w14:textId="55162FE5" w:rsidR="005257A7" w:rsidRPr="00B439A1" w:rsidRDefault="0033193C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 xml:space="preserve"> </w:t>
            </w:r>
          </w:p>
          <w:p w14:paraId="0C172172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E6ABF38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1036B903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5257A7" w:rsidRPr="00B439A1" w14:paraId="40DA4787" w14:textId="77777777" w:rsidTr="0051033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14:paraId="0E4436E2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słownie</w:t>
            </w:r>
            <w:r w:rsidRPr="00B439A1">
              <w:rPr>
                <w:rFonts w:asciiTheme="majorHAnsi" w:hAnsiTheme="majorHAnsi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69FA23E3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3C3FA69D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70E7A521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1B6E9DD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13674F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131EB9F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7328EC9B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409D8D8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8D09018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44348FFB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2F8470EB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6ECADF5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</w:tc>
      </w:tr>
    </w:tbl>
    <w:p w14:paraId="10F6D060" w14:textId="77777777" w:rsidR="005257A7" w:rsidRPr="00B439A1" w:rsidRDefault="005257A7" w:rsidP="005257A7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4BF11B5" w14:textId="41C24EE4" w:rsidR="00F522B1" w:rsidRDefault="00E56F8E" w:rsidP="005257A7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d</w:t>
      </w:r>
      <w:r w:rsidR="00F522B1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la (nazwa i model </w:t>
      </w:r>
      <w:r w:rsidR="005257A7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produktu):</w:t>
      </w:r>
    </w:p>
    <w:p w14:paraId="697DA999" w14:textId="77777777" w:rsidR="00427022" w:rsidRPr="00B439A1" w:rsidRDefault="00427022" w:rsidP="005257A7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DF8E75D" w14:textId="1B142900" w:rsidR="00E56F8E" w:rsidRDefault="005257A7" w:rsidP="00427022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</w:t>
      </w:r>
      <w:r w:rsidR="00F522B1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………………………………………………………………………</w:t>
      </w:r>
      <w:r w:rsidR="00427022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</w:t>
      </w:r>
    </w:p>
    <w:p w14:paraId="084B00B2" w14:textId="77777777" w:rsidR="00194C8F" w:rsidRDefault="00194C8F" w:rsidP="00427022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066689B" w14:textId="508307AB" w:rsidR="00194C8F" w:rsidRDefault="00194C8F" w:rsidP="00194C8F">
      <w:pPr>
        <w:pStyle w:val="Akapitzlist"/>
        <w:spacing w:after="60"/>
        <w:ind w:left="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83A87">
        <w:rPr>
          <w:rFonts w:ascii="Cambria" w:hAnsi="Cambria" w:cs="Calibri Light"/>
          <w:sz w:val="20"/>
          <w:szCs w:val="20"/>
          <w:highlight w:val="yellow"/>
        </w:rPr>
        <w:t>D</w:t>
      </w:r>
      <w:r>
        <w:rPr>
          <w:rFonts w:ascii="Cambria" w:hAnsi="Cambria" w:cs="Calibri Light"/>
          <w:sz w:val="20"/>
          <w:szCs w:val="20"/>
          <w:highlight w:val="yellow"/>
        </w:rPr>
        <w:t>o oferty cenowej załączam</w:t>
      </w:r>
      <w:r w:rsidRPr="00C83A87">
        <w:rPr>
          <w:rFonts w:ascii="Cambria" w:hAnsi="Cambria" w:cs="Calibri Light"/>
          <w:sz w:val="20"/>
          <w:szCs w:val="20"/>
          <w:highlight w:val="yellow"/>
        </w:rPr>
        <w:t xml:space="preserve"> szczegółową charakterystykę  oferowanego przedmiotu zamówienia wraz z podaniem cen jednostkowych</w:t>
      </w:r>
    </w:p>
    <w:p w14:paraId="6F75B2EC" w14:textId="77777777" w:rsidR="00427022" w:rsidRPr="00427022" w:rsidRDefault="00427022" w:rsidP="00427022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3A28FF4" w14:textId="77777777" w:rsidR="005257A7" w:rsidRPr="00B439A1" w:rsidRDefault="005257A7" w:rsidP="00015A02">
      <w:pPr>
        <w:pStyle w:val="Akapitzlist"/>
        <w:numPr>
          <w:ilvl w:val="0"/>
          <w:numId w:val="63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14:paraId="7E79510A" w14:textId="77777777" w:rsidR="005257A7" w:rsidRPr="00B439A1" w:rsidRDefault="005257A7" w:rsidP="00015A02">
      <w:pPr>
        <w:numPr>
          <w:ilvl w:val="0"/>
          <w:numId w:val="63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posiadam stosowne uprawnienia do wykonywania określonej działalności lub czynności objętej projektem umowy,</w:t>
      </w:r>
    </w:p>
    <w:p w14:paraId="0F26DED4" w14:textId="77777777" w:rsidR="005257A7" w:rsidRPr="00B439A1" w:rsidRDefault="005257A7" w:rsidP="00015A02">
      <w:pPr>
        <w:numPr>
          <w:ilvl w:val="0"/>
          <w:numId w:val="63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613F1799" w14:textId="77777777" w:rsidR="005257A7" w:rsidRPr="00B439A1" w:rsidRDefault="005257A7" w:rsidP="00015A02">
      <w:pPr>
        <w:numPr>
          <w:ilvl w:val="0"/>
          <w:numId w:val="63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w miejscu i terminie określonych przez Zamawiającego.</w:t>
      </w:r>
    </w:p>
    <w:p w14:paraId="4C792558" w14:textId="77777777" w:rsidR="005257A7" w:rsidRPr="0033193C" w:rsidRDefault="005257A7" w:rsidP="00015A02">
      <w:pPr>
        <w:numPr>
          <w:ilvl w:val="0"/>
          <w:numId w:val="63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</w:rPr>
        <w:t>Oświadczam, że wypełniłem obowiązki informacyjne przewidziane w art. 13 lub art. 14 RODO</w:t>
      </w: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4F384AC5" w14:textId="77777777" w:rsidR="0033193C" w:rsidRPr="00B439A1" w:rsidRDefault="0033193C" w:rsidP="0033193C">
      <w:pPr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5E9A75DC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66A87168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14:paraId="67137F9E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* niepotrzebne skreślić</w:t>
      </w:r>
    </w:p>
    <w:p w14:paraId="7213AC42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14:paraId="77C45456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14:paraId="41E46AE4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......................................... dnia ..............................</w:t>
      </w:r>
    </w:p>
    <w:p w14:paraId="746C0C8F" w14:textId="77777777" w:rsidR="00BD06C6" w:rsidRPr="00B439A1" w:rsidRDefault="00BD06C6" w:rsidP="005257A7">
      <w:pPr>
        <w:rPr>
          <w:rFonts w:asciiTheme="majorHAnsi" w:hAnsiTheme="majorHAnsi" w:cs="Times New Roman"/>
          <w:sz w:val="20"/>
          <w:szCs w:val="20"/>
        </w:rPr>
      </w:pPr>
    </w:p>
    <w:p w14:paraId="702ACAF9" w14:textId="77777777" w:rsidR="00BD06C6" w:rsidRPr="00B439A1" w:rsidRDefault="00BD06C6" w:rsidP="005257A7">
      <w:pPr>
        <w:rPr>
          <w:rFonts w:asciiTheme="majorHAnsi" w:hAnsiTheme="majorHAnsi" w:cs="Times New Roman"/>
          <w:sz w:val="20"/>
          <w:szCs w:val="20"/>
        </w:rPr>
      </w:pPr>
    </w:p>
    <w:p w14:paraId="72E58C36" w14:textId="6DC6CD63" w:rsidR="005257A7" w:rsidRPr="00B439A1" w:rsidRDefault="00BD06C6" w:rsidP="005257A7">
      <w:pPr>
        <w:ind w:left="360" w:right="425" w:hanging="12"/>
        <w:jc w:val="right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ab/>
      </w:r>
      <w:r w:rsidRPr="00B439A1">
        <w:rPr>
          <w:rFonts w:asciiTheme="majorHAnsi" w:hAnsiTheme="majorHAnsi" w:cs="Times New Roman"/>
          <w:sz w:val="20"/>
          <w:szCs w:val="20"/>
        </w:rPr>
        <w:tab/>
      </w:r>
      <w:r w:rsidR="005257A7" w:rsidRPr="00B439A1">
        <w:rPr>
          <w:rFonts w:asciiTheme="majorHAnsi" w:hAnsiTheme="majorHAnsi" w:cs="Times New Roman"/>
          <w:sz w:val="20"/>
          <w:szCs w:val="20"/>
        </w:rPr>
        <w:t>…………………………………</w:t>
      </w:r>
      <w:r w:rsidRPr="00B439A1">
        <w:rPr>
          <w:rFonts w:asciiTheme="majorHAnsi" w:hAnsiTheme="majorHAnsi" w:cs="Times New Roman"/>
          <w:sz w:val="20"/>
          <w:szCs w:val="20"/>
        </w:rPr>
        <w:t>……</w:t>
      </w:r>
    </w:p>
    <w:p w14:paraId="6B40D638" w14:textId="5E6E4820" w:rsidR="005257A7" w:rsidRPr="00B439A1" w:rsidRDefault="00427022" w:rsidP="00427022">
      <w:pPr>
        <w:tabs>
          <w:tab w:val="center" w:pos="4536"/>
          <w:tab w:val="left" w:pos="5160"/>
          <w:tab w:val="right" w:pos="9072"/>
        </w:tabs>
        <w:ind w:left="5387" w:firstLine="11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</w:t>
      </w:r>
      <w:r w:rsidR="005257A7" w:rsidRPr="00B439A1">
        <w:rPr>
          <w:rFonts w:asciiTheme="majorHAnsi" w:hAnsiTheme="majorHAnsi" w:cs="Times New Roman"/>
          <w:sz w:val="20"/>
          <w:szCs w:val="20"/>
        </w:rPr>
        <w:t xml:space="preserve">   imię i nazwisko, podpis osoby/ osób </w:t>
      </w:r>
      <w:r>
        <w:rPr>
          <w:rFonts w:asciiTheme="majorHAnsi" w:hAnsiTheme="majorHAnsi" w:cs="Times New Roman"/>
          <w:sz w:val="20"/>
          <w:szCs w:val="20"/>
        </w:rPr>
        <w:t xml:space="preserve">                    </w:t>
      </w:r>
      <w:r w:rsidR="005257A7" w:rsidRPr="00B439A1">
        <w:rPr>
          <w:rFonts w:asciiTheme="majorHAnsi" w:hAnsiTheme="majorHAnsi" w:cs="Times New Roman"/>
          <w:sz w:val="20"/>
          <w:szCs w:val="20"/>
        </w:rPr>
        <w:t>upoważnionych</w:t>
      </w:r>
    </w:p>
    <w:p w14:paraId="3167240C" w14:textId="5363FD6E" w:rsidR="005257A7" w:rsidRPr="00B439A1" w:rsidRDefault="00427022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</w:t>
      </w:r>
      <w:r w:rsidR="005257A7" w:rsidRPr="00B439A1">
        <w:rPr>
          <w:rFonts w:asciiTheme="majorHAnsi" w:hAnsiTheme="majorHAnsi" w:cs="Times New Roman"/>
          <w:sz w:val="20"/>
          <w:szCs w:val="20"/>
        </w:rPr>
        <w:t>do składania oświadczeń woli</w:t>
      </w:r>
    </w:p>
    <w:p w14:paraId="07BE83C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2D2C85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B5D1B15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1DE4CE2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DC623C8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5579987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A9C335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7B2A910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C0C985D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A3E018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7CE48ED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FD089AE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E3ED36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B4094D8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79B0381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0E227F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F23AF67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70CF49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710D79E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2CA53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7CBCAAA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02A838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A0556A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9D9C80A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2DC0823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E31251F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E69DA26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DE2AD03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141152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8E970B2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E954AE3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C49176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EC245B9" w14:textId="77777777" w:rsidR="00BD06C6" w:rsidRPr="00B439A1" w:rsidRDefault="00BD06C6" w:rsidP="005257A7">
      <w:pPr>
        <w:spacing w:after="60"/>
        <w:ind w:left="6372" w:firstLine="708"/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7A7ECF3" w14:textId="77777777" w:rsidR="00E56F8E" w:rsidRPr="00B439A1" w:rsidRDefault="00E56F8E" w:rsidP="001653DC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BF391E9" w14:textId="77777777" w:rsidR="00FD299B" w:rsidRDefault="00FD299B" w:rsidP="005257A7">
      <w:pPr>
        <w:spacing w:after="60"/>
        <w:ind w:left="6372" w:firstLine="708"/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42E2668" w14:textId="77777777" w:rsidR="00FD299B" w:rsidRDefault="00FD299B" w:rsidP="00556832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CDEA405" w14:textId="7247365B" w:rsidR="005257A7" w:rsidRPr="00B439A1" w:rsidRDefault="005257A7" w:rsidP="005257A7">
      <w:pPr>
        <w:spacing w:after="60"/>
        <w:ind w:left="6372" w:firstLine="708"/>
        <w:jc w:val="right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lastRenderedPageBreak/>
        <w:t>Załącznik nr 3</w:t>
      </w:r>
    </w:p>
    <w:p w14:paraId="64472E7A" w14:textId="77777777" w:rsidR="005257A7" w:rsidRPr="00B439A1" w:rsidRDefault="005257A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FBF84E5" w14:textId="77777777" w:rsidR="004E70B9" w:rsidRDefault="004E70B9" w:rsidP="005257A7">
      <w:pPr>
        <w:pStyle w:val="Tytu"/>
        <w:rPr>
          <w:rFonts w:asciiTheme="majorHAnsi" w:hAnsiTheme="majorHAnsi" w:cs="Times New Roman"/>
          <w:sz w:val="20"/>
          <w:szCs w:val="20"/>
          <w:u w:val="single"/>
        </w:rPr>
      </w:pPr>
    </w:p>
    <w:p w14:paraId="215A300B" w14:textId="77777777" w:rsidR="004E70B9" w:rsidRDefault="004E70B9" w:rsidP="005257A7">
      <w:pPr>
        <w:pStyle w:val="Tytu"/>
        <w:rPr>
          <w:rFonts w:asciiTheme="majorHAnsi" w:hAnsiTheme="majorHAnsi" w:cs="Times New Roman"/>
          <w:sz w:val="20"/>
          <w:szCs w:val="20"/>
          <w:u w:val="single"/>
        </w:rPr>
      </w:pPr>
    </w:p>
    <w:p w14:paraId="19CEF648" w14:textId="77777777" w:rsidR="005257A7" w:rsidRPr="00B439A1" w:rsidRDefault="005257A7" w:rsidP="005257A7">
      <w:pPr>
        <w:pStyle w:val="Tytu"/>
        <w:rPr>
          <w:rFonts w:asciiTheme="majorHAnsi" w:hAnsiTheme="majorHAnsi" w:cs="Times New Roman"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sz w:val="20"/>
          <w:szCs w:val="20"/>
          <w:u w:val="single"/>
        </w:rPr>
        <w:t>PROJEKT UMOWY</w:t>
      </w:r>
    </w:p>
    <w:p w14:paraId="33CAFA94" w14:textId="3B1BC050" w:rsidR="005257A7" w:rsidRPr="00B439A1" w:rsidRDefault="00BD06C6" w:rsidP="005257A7">
      <w:pPr>
        <w:pStyle w:val="Podtytu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 w:rsidRPr="00B439A1">
        <w:rPr>
          <w:rFonts w:asciiTheme="majorHAnsi" w:hAnsiTheme="majorHAnsi"/>
          <w:b/>
          <w:sz w:val="20"/>
          <w:szCs w:val="20"/>
          <w:u w:val="single"/>
          <w:lang w:eastAsia="ar-SA"/>
        </w:rPr>
        <w:t>Nr …../ZP/2023</w:t>
      </w:r>
      <w:r w:rsidR="005257A7" w:rsidRPr="00B439A1">
        <w:rPr>
          <w:rFonts w:asciiTheme="majorHAnsi" w:hAnsiTheme="majorHAnsi"/>
          <w:b/>
          <w:sz w:val="20"/>
          <w:szCs w:val="20"/>
          <w:u w:val="single"/>
          <w:lang w:eastAsia="ar-SA"/>
        </w:rPr>
        <w:t>/D</w:t>
      </w:r>
    </w:p>
    <w:p w14:paraId="0CFBD21E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14:paraId="33B86DEA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14:paraId="455D7982" w14:textId="20AFE700" w:rsidR="005257A7" w:rsidRPr="00B439A1" w:rsidRDefault="00BD06C6" w:rsidP="005257A7">
      <w:pPr>
        <w:spacing w:after="6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zawarta w dniu …………… 2023</w:t>
      </w:r>
      <w:r w:rsidR="005257A7" w:rsidRPr="00B439A1">
        <w:rPr>
          <w:rFonts w:asciiTheme="majorHAnsi" w:hAnsiTheme="majorHAnsi" w:cs="Times New Roman"/>
          <w:bCs/>
          <w:sz w:val="20"/>
          <w:szCs w:val="20"/>
        </w:rPr>
        <w:t xml:space="preserve"> roku w Kielcach między:</w:t>
      </w:r>
    </w:p>
    <w:p w14:paraId="2E0B3F5A" w14:textId="77777777" w:rsidR="005257A7" w:rsidRPr="00B439A1" w:rsidRDefault="005257A7" w:rsidP="005257A7">
      <w:pPr>
        <w:spacing w:after="60"/>
        <w:jc w:val="both"/>
        <w:outlineLvl w:val="4"/>
        <w:rPr>
          <w:rFonts w:asciiTheme="majorHAnsi" w:hAnsiTheme="majorHAnsi" w:cs="Times New Roman"/>
          <w:bCs/>
          <w:i/>
          <w:iCs/>
          <w:color w:val="000000" w:themeColor="text1"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B439A1">
        <w:rPr>
          <w:rFonts w:asciiTheme="majorHAnsi" w:eastAsia="Times New Roman" w:hAnsiTheme="majorHAnsi" w:cs="Times New Roman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B439A1">
        <w:rPr>
          <w:rFonts w:asciiTheme="majorHAnsi" w:eastAsia="Arial Unicode MS" w:hAnsiTheme="majorHAnsi" w:cs="Times New Roman"/>
          <w:bCs/>
          <w:iCs/>
          <w:kern w:val="1"/>
          <w:sz w:val="20"/>
          <w:szCs w:val="20"/>
        </w:rPr>
        <w:t>reprezentowanym</w:t>
      </w:r>
      <w:r w:rsidRPr="00B439A1">
        <w:rPr>
          <w:rFonts w:asciiTheme="majorHAnsi" w:eastAsia="Arial Unicode MS" w:hAnsiTheme="majorHAnsi" w:cs="Times New Roman"/>
          <w:b/>
          <w:bCs/>
          <w:i/>
          <w:iCs/>
          <w:kern w:val="1"/>
          <w:sz w:val="20"/>
          <w:szCs w:val="20"/>
        </w:rPr>
        <w:t xml:space="preserve"> </w:t>
      </w:r>
      <w:r w:rsidRPr="00B439A1">
        <w:rPr>
          <w:rFonts w:asciiTheme="majorHAnsi" w:eastAsia="Arial Unicode MS" w:hAnsiTheme="majorHAnsi" w:cs="Times New Roman"/>
          <w:bCs/>
          <w:iCs/>
          <w:kern w:val="1"/>
          <w:sz w:val="20"/>
          <w:szCs w:val="20"/>
        </w:rPr>
        <w:t>przez</w:t>
      </w:r>
      <w:r w:rsidRPr="00B439A1">
        <w:rPr>
          <w:rFonts w:asciiTheme="majorHAnsi" w:eastAsia="Arial Unicode MS" w:hAnsiTheme="majorHAnsi" w:cs="Times New Roman"/>
          <w:b/>
          <w:bCs/>
          <w:i/>
          <w:iCs/>
          <w:kern w:val="1"/>
          <w:sz w:val="20"/>
          <w:szCs w:val="20"/>
        </w:rPr>
        <w:t>:</w:t>
      </w:r>
    </w:p>
    <w:p w14:paraId="5D1A7EBE" w14:textId="16E1D477" w:rsidR="00A17C78" w:rsidRPr="00B439A1" w:rsidRDefault="00A17C78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……………………………………..</w:t>
      </w:r>
    </w:p>
    <w:p w14:paraId="2CDAAF1B" w14:textId="77777777" w:rsidR="0042589C" w:rsidRDefault="005257A7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zwanym dalej w treści Umowy </w:t>
      </w:r>
      <w:r w:rsidRPr="00B439A1">
        <w:rPr>
          <w:rFonts w:asciiTheme="majorHAnsi" w:hAnsiTheme="majorHAnsi" w:cs="Times New Roman"/>
          <w:b/>
          <w:sz w:val="20"/>
          <w:szCs w:val="20"/>
        </w:rPr>
        <w:t>Zamawiającym,</w:t>
      </w:r>
    </w:p>
    <w:p w14:paraId="0EA528F1" w14:textId="2E4A08AF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a</w:t>
      </w:r>
    </w:p>
    <w:p w14:paraId="71205B46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……………………………………..</w:t>
      </w:r>
    </w:p>
    <w:p w14:paraId="015A6F57" w14:textId="77777777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zwany dalej w treści Umowy </w:t>
      </w:r>
      <w:r w:rsidRPr="00B439A1">
        <w:rPr>
          <w:rFonts w:asciiTheme="majorHAnsi" w:hAnsiTheme="majorHAnsi" w:cs="Times New Roman"/>
          <w:b/>
          <w:bCs/>
          <w:color w:val="000000"/>
          <w:sz w:val="20"/>
          <w:szCs w:val="20"/>
        </w:rPr>
        <w:t>Wykonawcą</w:t>
      </w: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, </w:t>
      </w:r>
    </w:p>
    <w:p w14:paraId="056E0718" w14:textId="77777777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o następującej treści:</w:t>
      </w:r>
    </w:p>
    <w:p w14:paraId="6912D6D2" w14:textId="77777777" w:rsidR="005257A7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41D705E1" w14:textId="77777777" w:rsidR="005F6BB4" w:rsidRPr="00B439A1" w:rsidRDefault="005F6BB4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12C816FC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1</w:t>
      </w:r>
    </w:p>
    <w:p w14:paraId="212669DC" w14:textId="105BCD2B" w:rsidR="005257A7" w:rsidRPr="00B439A1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bCs/>
          <w:color w:val="000000"/>
          <w:sz w:val="20"/>
          <w:szCs w:val="20"/>
        </w:rPr>
        <w:t>Zamawiający kupuje, a Wykonawca sprzedaje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 urządzenie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>wraz z akcesoriami</w:t>
      </w:r>
      <w:r w:rsidR="0042589C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 i oprogramowaniem </w:t>
      </w:r>
      <w:r w:rsidRPr="00B439A1">
        <w:rPr>
          <w:rFonts w:asciiTheme="majorHAnsi" w:hAnsiTheme="majorHAnsi" w:cs="Times New Roman"/>
          <w:bCs/>
          <w:color w:val="000000"/>
          <w:sz w:val="20"/>
          <w:szCs w:val="20"/>
        </w:rPr>
        <w:t>zwane w dalszej części umowy urządzeniem zgodnie z wymogami określonymi w charakterystyce przedmiotu zamówienia, stanowiącej załącznik nr 1 do Zaproszenia, zwaną dalej charakterystyką.</w:t>
      </w:r>
    </w:p>
    <w:p w14:paraId="7FEA3ADF" w14:textId="77777777" w:rsidR="005257A7" w:rsidRPr="00B439A1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ind w:left="357" w:hanging="357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7E18681" w14:textId="77777777" w:rsidR="005257A7" w:rsidRPr="00255F5B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ind w:left="357" w:hanging="357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Wykonawca zapewni wsparcie merytoryczne on-line związane z obsługą urządzeń oraz oprogramowania w okresie min. 1 roku od dnia odbioru urządzeń.</w:t>
      </w:r>
    </w:p>
    <w:p w14:paraId="01F1E8B2" w14:textId="77777777" w:rsidR="005257A7" w:rsidRPr="00B439A1" w:rsidRDefault="005257A7" w:rsidP="005257A7">
      <w:pPr>
        <w:keepLines/>
        <w:autoSpaceDE w:val="0"/>
        <w:rPr>
          <w:rFonts w:asciiTheme="majorHAnsi" w:hAnsiTheme="majorHAnsi" w:cs="Times New Roman"/>
          <w:b/>
          <w:bCs/>
          <w:sz w:val="20"/>
          <w:szCs w:val="20"/>
        </w:rPr>
      </w:pPr>
    </w:p>
    <w:p w14:paraId="3878A25F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color w:val="000000"/>
          <w:sz w:val="20"/>
          <w:szCs w:val="20"/>
        </w:rPr>
        <w:t>§ 2</w:t>
      </w:r>
    </w:p>
    <w:p w14:paraId="06F9E8B7" w14:textId="4AA39337" w:rsidR="005257A7" w:rsidRPr="00B71F6F" w:rsidRDefault="005257A7" w:rsidP="005257A7">
      <w:pPr>
        <w:pStyle w:val="Akapitzlist"/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Wykonawca dostarczy urządzenie do </w:t>
      </w:r>
      <w:r w:rsidRPr="00B71F6F">
        <w:rPr>
          <w:rFonts w:asciiTheme="majorHAnsi" w:hAnsiTheme="majorHAnsi" w:cs="Times New Roman"/>
          <w:sz w:val="20"/>
          <w:szCs w:val="20"/>
        </w:rPr>
        <w:t xml:space="preserve">Szkół Zakładu Doskonalenia Zawodowego w </w:t>
      </w:r>
      <w:r w:rsidR="003253ED" w:rsidRPr="00B71F6F">
        <w:rPr>
          <w:rFonts w:asciiTheme="majorHAnsi" w:hAnsiTheme="majorHAnsi" w:cs="Times New Roman"/>
          <w:sz w:val="20"/>
          <w:szCs w:val="20"/>
        </w:rPr>
        <w:t>Kazimierzy Wielkiej</w:t>
      </w:r>
      <w:r w:rsidR="00E84870" w:rsidRPr="00B71F6F">
        <w:rPr>
          <w:rFonts w:asciiTheme="majorHAnsi" w:hAnsiTheme="majorHAnsi" w:cs="Times New Roman"/>
          <w:sz w:val="20"/>
          <w:szCs w:val="20"/>
        </w:rPr>
        <w:t xml:space="preserve">,  </w:t>
      </w:r>
      <w:r w:rsidR="006C7538" w:rsidRPr="00B71F6F">
        <w:rPr>
          <w:rFonts w:asciiTheme="majorHAnsi" w:eastAsia="Times New Roman" w:hAnsiTheme="majorHAnsi" w:cs="Times New Roman"/>
          <w:sz w:val="20"/>
          <w:szCs w:val="20"/>
          <w:lang w:eastAsia="pl-PL"/>
        </w:rPr>
        <w:t>ul. Kolejowa 27</w:t>
      </w:r>
      <w:r w:rsidR="00E84870" w:rsidRPr="00B71F6F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="006C7538" w:rsidRPr="00B71F6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28-500</w:t>
      </w:r>
      <w:r w:rsidR="003253ED" w:rsidRPr="00B71F6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Kazimierza Wielka</w:t>
      </w:r>
    </w:p>
    <w:p w14:paraId="198E15D1" w14:textId="6236B393" w:rsidR="006A3D35" w:rsidRPr="00B71F6F" w:rsidRDefault="006A3D35" w:rsidP="004D457C">
      <w:pPr>
        <w:keepLines/>
        <w:numPr>
          <w:ilvl w:val="0"/>
          <w:numId w:val="45"/>
        </w:numPr>
        <w:autoSpaceDE w:val="0"/>
        <w:jc w:val="both"/>
        <w:rPr>
          <w:rFonts w:asciiTheme="majorHAnsi" w:hAnsiTheme="majorHAnsi" w:cs="Calibri"/>
          <w:sz w:val="20"/>
          <w:szCs w:val="20"/>
        </w:rPr>
      </w:pPr>
      <w:r w:rsidRPr="00B71F6F">
        <w:rPr>
          <w:rFonts w:asciiTheme="majorHAnsi" w:hAnsiTheme="majorHAnsi" w:cs="Calibri"/>
          <w:sz w:val="20"/>
          <w:szCs w:val="20"/>
        </w:rPr>
        <w:t xml:space="preserve">Termin realizacji zamówienia – </w:t>
      </w:r>
      <w:r w:rsidR="00B71F6F" w:rsidRPr="00B71F6F">
        <w:rPr>
          <w:rFonts w:asciiTheme="majorHAnsi" w:hAnsiTheme="majorHAnsi" w:cs="Calibri"/>
          <w:sz w:val="20"/>
          <w:szCs w:val="20"/>
        </w:rPr>
        <w:t>do 30 listopada 2023 roku</w:t>
      </w:r>
    </w:p>
    <w:p w14:paraId="7F0EFCFC" w14:textId="77777777" w:rsidR="005257A7" w:rsidRPr="006A3D35" w:rsidRDefault="005257A7" w:rsidP="006A3D35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6A3D35">
        <w:rPr>
          <w:rFonts w:asciiTheme="majorHAnsi" w:hAnsiTheme="majorHAnsi" w:cs="Times New Roman"/>
          <w:sz w:val="20"/>
          <w:szCs w:val="20"/>
        </w:rPr>
        <w:t xml:space="preserve">Wykonawca zapewni takie opakowanie urządzenia, jakie jest wymagane, by nie dopuścić do jego </w:t>
      </w:r>
      <w:r w:rsidRPr="006A3D35">
        <w:rPr>
          <w:rFonts w:asciiTheme="majorHAnsi" w:hAnsiTheme="majorHAnsi" w:cs="Times New Roman"/>
          <w:color w:val="000000"/>
          <w:sz w:val="20"/>
          <w:szCs w:val="20"/>
        </w:rPr>
        <w:t xml:space="preserve">uszkodzenia lub pogorszenia jakości w trakcie transportu do miejsca dostawy. </w:t>
      </w:r>
    </w:p>
    <w:p w14:paraId="7D0C451B" w14:textId="77777777" w:rsidR="005257A7" w:rsidRPr="00B439A1" w:rsidRDefault="005257A7" w:rsidP="005257A7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Wykonawca umożliwi Zamawiającemu sprawdzenie urządzenia w celu jego odbioru w miejscu dostawy. Sprawdzenie będzie polegało na upewnieniu się, że urządzenie jest wolne od wad fizycznych, a w szczególności, że odpowiada wymogom określonym w charakterystyce. Na okoliczność odbioru zostanie sporządzony dokument.</w:t>
      </w:r>
    </w:p>
    <w:p w14:paraId="5AC41CDC" w14:textId="77777777" w:rsidR="005257A7" w:rsidRPr="00B439A1" w:rsidRDefault="005257A7" w:rsidP="005257A7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Korzyści i ciężary związane z urządzeniem oraz niebezpieczeństwo przypadkowej utraty lub uszkodzenia urządzenia przechodzą na Zamawiającego z chwilą wydania go Zamawiającemu. Za dzień wydania urządzenia zamawiającemu uważa się dzień, w którym zostało odebrane przez Zamawiającego zgodnie z procedurą określoną w ust. 4.</w:t>
      </w:r>
    </w:p>
    <w:p w14:paraId="30940E19" w14:textId="77777777" w:rsidR="005257A7" w:rsidRPr="00B439A1" w:rsidRDefault="005257A7" w:rsidP="005257A7">
      <w:pPr>
        <w:numPr>
          <w:ilvl w:val="0"/>
          <w:numId w:val="45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14:paraId="3AED9752" w14:textId="77777777" w:rsidR="005257A7" w:rsidRPr="00B439A1" w:rsidRDefault="005257A7" w:rsidP="005257A7">
      <w:pPr>
        <w:numPr>
          <w:ilvl w:val="0"/>
          <w:numId w:val="45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dniu dostawy Wykonawca przekaże Zamawiającemu karty gwarancyjne, licencje dotyczące oprogramowania oraz inne dokumenty zgodnie z wymaganiami określonymi w charakterystyce przedmiotu zamówienia oraz instrukcje obsługi dla dostarczanego urządzenia, a także sterowniki dodawane do urządzenia (jeśli takie występują).</w:t>
      </w:r>
    </w:p>
    <w:p w14:paraId="47D2EE25" w14:textId="77777777" w:rsidR="005257A7" w:rsidRPr="00B439A1" w:rsidRDefault="005257A7" w:rsidP="005257A7">
      <w:pPr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14:paraId="0206D49E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lastRenderedPageBreak/>
        <w:t>§ 3</w:t>
      </w:r>
    </w:p>
    <w:p w14:paraId="5B175656" w14:textId="53CABBE9" w:rsidR="005257A7" w:rsidRPr="003F1110" w:rsidRDefault="005257A7" w:rsidP="005257A7">
      <w:pPr>
        <w:keepLines/>
        <w:numPr>
          <w:ilvl w:val="0"/>
          <w:numId w:val="25"/>
        </w:numPr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3F1110">
        <w:rPr>
          <w:rFonts w:asciiTheme="majorHAnsi" w:hAnsiTheme="majorHAnsi" w:cs="Times New Roman"/>
          <w:sz w:val="20"/>
          <w:szCs w:val="20"/>
        </w:rPr>
        <w:t xml:space="preserve">Strony ustalają cenę brutto za przedmiot zamówienia w kwocie </w:t>
      </w:r>
      <w:r w:rsidRPr="003F1110">
        <w:rPr>
          <w:rFonts w:asciiTheme="majorHAnsi" w:hAnsiTheme="majorHAnsi" w:cs="Times New Roman"/>
          <w:b/>
          <w:sz w:val="20"/>
          <w:szCs w:val="20"/>
        </w:rPr>
        <w:t>….</w:t>
      </w:r>
      <w:r w:rsidRPr="003F1110">
        <w:rPr>
          <w:rFonts w:asciiTheme="majorHAnsi" w:hAnsiTheme="majorHAnsi" w:cs="Times New Roman"/>
          <w:sz w:val="20"/>
          <w:szCs w:val="20"/>
        </w:rPr>
        <w:t xml:space="preserve"> </w:t>
      </w:r>
      <w:r w:rsidRPr="003F1110">
        <w:rPr>
          <w:rFonts w:asciiTheme="majorHAnsi" w:hAnsiTheme="majorHAnsi" w:cs="Times New Roman"/>
          <w:b/>
          <w:sz w:val="20"/>
          <w:szCs w:val="20"/>
        </w:rPr>
        <w:t xml:space="preserve">zł brutto, </w:t>
      </w:r>
      <w:r w:rsidRPr="003F1110">
        <w:rPr>
          <w:rFonts w:asciiTheme="majorHAnsi" w:hAnsiTheme="majorHAnsi" w:cs="Times New Roman"/>
          <w:sz w:val="20"/>
          <w:szCs w:val="20"/>
        </w:rPr>
        <w:t>słownie: ….. brutto. Cena obejmuje koszty transportu</w:t>
      </w:r>
      <w:r w:rsidRPr="003F1110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="0081652C">
        <w:rPr>
          <w:rFonts w:asciiTheme="majorHAnsi" w:hAnsiTheme="majorHAnsi" w:cs="Times New Roman"/>
          <w:sz w:val="20"/>
          <w:szCs w:val="20"/>
        </w:rPr>
        <w:t>urządzenia.</w:t>
      </w:r>
      <w:r w:rsidRPr="003F1110">
        <w:rPr>
          <w:rFonts w:asciiTheme="majorHAnsi" w:hAnsiTheme="majorHAnsi" w:cs="Times New Roman"/>
          <w:sz w:val="20"/>
          <w:szCs w:val="20"/>
        </w:rPr>
        <w:t xml:space="preserve"> Zapłata nastąpi po całkowitej dostawie sprzętu i jego odbiorze oraz po otrzymaniu przez Zamawiającego faktury/rachunku wraz </w:t>
      </w:r>
      <w:r w:rsidR="00AA30F7">
        <w:rPr>
          <w:rFonts w:asciiTheme="majorHAnsi" w:hAnsiTheme="majorHAnsi" w:cs="Times New Roman"/>
          <w:sz w:val="20"/>
          <w:szCs w:val="20"/>
        </w:rPr>
        <w:t>z dokumentem, o którym mowa w §</w:t>
      </w:r>
      <w:r w:rsidRPr="003F1110">
        <w:rPr>
          <w:rFonts w:asciiTheme="majorHAnsi" w:hAnsiTheme="majorHAnsi" w:cs="Times New Roman"/>
          <w:sz w:val="20"/>
          <w:szCs w:val="20"/>
        </w:rPr>
        <w:t>2 ust. 6, przelewem na konto bankowe Wykonawcy wskazane w fakturze/rachunku.</w:t>
      </w:r>
    </w:p>
    <w:p w14:paraId="29581024" w14:textId="77777777" w:rsidR="005257A7" w:rsidRPr="00B439A1" w:rsidRDefault="005257A7" w:rsidP="005257A7">
      <w:pPr>
        <w:keepLines/>
        <w:numPr>
          <w:ilvl w:val="0"/>
          <w:numId w:val="25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14:paraId="326FF8F7" w14:textId="77777777" w:rsidR="005257A7" w:rsidRPr="00B439A1" w:rsidRDefault="005257A7" w:rsidP="005257A7">
      <w:pPr>
        <w:keepLines/>
        <w:numPr>
          <w:ilvl w:val="0"/>
          <w:numId w:val="25"/>
        </w:numPr>
        <w:tabs>
          <w:tab w:val="clear" w:pos="360"/>
        </w:tabs>
        <w:autoSpaceDE w:val="0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0CAEE4F0" w14:textId="77777777" w:rsidR="005257A7" w:rsidRPr="00B439A1" w:rsidRDefault="005257A7" w:rsidP="005257A7">
      <w:pPr>
        <w:keepLines/>
        <w:autoSpaceDE w:val="0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2C91906C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4</w:t>
      </w:r>
    </w:p>
    <w:p w14:paraId="675E52C7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Na dostarczone Urządzenie, Wykonawca udziela Zamawiającemu gwarancji jakości - od daty podpisania bez zastrzeżeń protokołu odbioru - do upływu 24 miesięcy od daty podpisania protokołu odbioru.</w:t>
      </w:r>
    </w:p>
    <w:p w14:paraId="289A8A70" w14:textId="300872AE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 Wykonawca wyda Zamawiającemu dokument gwarancyjny na</w:t>
      </w:r>
      <w:r w:rsidR="00F22F67">
        <w:rPr>
          <w:rFonts w:asciiTheme="majorHAnsi" w:hAnsiTheme="majorHAnsi" w:cs="Times New Roman"/>
          <w:sz w:val="20"/>
          <w:szCs w:val="20"/>
        </w:rPr>
        <w:t xml:space="preserve"> dostarczone Urządzenie zgodnie z ust. 5. </w:t>
      </w:r>
      <w:r w:rsidRPr="00B439A1">
        <w:rPr>
          <w:rFonts w:asciiTheme="majorHAnsi" w:hAnsiTheme="majorHAnsi" w:cs="Times New Roman"/>
          <w:sz w:val="20"/>
          <w:szCs w:val="20"/>
        </w:rPr>
        <w:t>W pozostałym zakresie dokumentem gwarancyjnym w rozumieniu kodeksu cywilnego jest Umowa.</w:t>
      </w:r>
    </w:p>
    <w:p w14:paraId="4BBDC4FA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14:paraId="4A3A7FF0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może dochodzić roszczeń z tytułu gwarancji i rękojmi także po upływie okresu, </w:t>
      </w:r>
      <w:r w:rsidRPr="00B439A1">
        <w:rPr>
          <w:rFonts w:asciiTheme="majorHAnsi" w:hAnsiTheme="majorHAnsi" w:cs="Times New Roman"/>
          <w:sz w:val="20"/>
          <w:szCs w:val="20"/>
        </w:rPr>
        <w:br/>
        <w:t>o którym mowa w ust. 1 i 3, jeżeli reklamował wadę przed upływem tego terminu. W tym przypadku roszczenia Zamawiającego wygasają w ciągu roku od dnia ujawnienia wady.</w:t>
      </w:r>
    </w:p>
    <w:p w14:paraId="414B0137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wystawi kartę gwarancyjną na przedmiot Umowy, w której określone będą: data rozpoczęcia okresu gwarancji, numery fabryczny urządzenia, warunki gwarancji oraz okres gwarancji na dostarczone Urządzenie. W przypadku niezgodności postanowień karty gwarancyjnej</w:t>
      </w:r>
      <w:r w:rsidRPr="00B439A1">
        <w:rPr>
          <w:rFonts w:asciiTheme="majorHAnsi" w:hAnsiTheme="majorHAnsi" w:cs="Times New Roman"/>
          <w:sz w:val="20"/>
          <w:szCs w:val="20"/>
        </w:rPr>
        <w:br/>
        <w:t>z postanawianiami Umowy, zastosowanie mają postanowienia Umowy.</w:t>
      </w:r>
    </w:p>
    <w:p w14:paraId="757A6B73" w14:textId="4F245C85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zapewni serwis gwarancyjny polegający na naprawie urządzenia w miejscu dostawy,</w:t>
      </w:r>
      <w:r w:rsidR="00F22F67">
        <w:rPr>
          <w:rFonts w:asciiTheme="majorHAnsi" w:hAnsiTheme="majorHAnsi" w:cs="Times New Roman"/>
          <w:sz w:val="20"/>
          <w:szCs w:val="20"/>
        </w:rPr>
        <w:t xml:space="preserve">                             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a w przypadku zaistnienia takiej konieczności wymontowania i przewiezienia podzespołów do miejsca naprawy u Wykonawcy, z jednoczesnym pokryciem kosztów transportu urządzenia do/z naprawy.</w:t>
      </w:r>
    </w:p>
    <w:p w14:paraId="74791E20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 ramach gwarancji Wykonawca jest zobowiązany do przywrócenia sprawności technicznej Urządzenia nie później niż w </w:t>
      </w:r>
      <w:r w:rsidRPr="00B439A1">
        <w:rPr>
          <w:rFonts w:asciiTheme="majorHAnsi" w:hAnsiTheme="majorHAnsi" w:cs="Times New Roman"/>
          <w:sz w:val="20"/>
          <w:szCs w:val="20"/>
          <w:highlight w:val="yellow"/>
        </w:rPr>
        <w:t>ciągu 21 dni, od dnia zgłoszenia</w:t>
      </w:r>
      <w:r w:rsidRPr="00B439A1">
        <w:rPr>
          <w:rFonts w:asciiTheme="majorHAnsi" w:hAnsiTheme="majorHAnsi" w:cs="Times New Roman"/>
          <w:sz w:val="20"/>
          <w:szCs w:val="20"/>
        </w:rPr>
        <w:t xml:space="preserve">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14:paraId="65859B7F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14:paraId="51AB4A4D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Termin gwarancji przedłuża się odpowiednio o okres liczony od zgłoszenia awarii do wykonania naprawy gwarancyjnej.</w:t>
      </w:r>
    </w:p>
    <w:p w14:paraId="334E4CC8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w okresie trwania gwarancji i rękojmi wykonuje wszystkie naprawy na własny koszt</w:t>
      </w:r>
      <w:r w:rsidRPr="00B439A1">
        <w:rPr>
          <w:rFonts w:asciiTheme="majorHAnsi" w:hAnsiTheme="majorHAnsi" w:cs="Times New Roman"/>
          <w:sz w:val="20"/>
          <w:szCs w:val="20"/>
        </w:rPr>
        <w:br/>
        <w:t>i nie obciąża Zamawiającego żadnymi kosztami z tego tytułu.</w:t>
      </w:r>
    </w:p>
    <w:p w14:paraId="5DE46235" w14:textId="40FE35F4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braku możliwości przywrócenia sprawności technicznej urządzenia, Wykonawca</w:t>
      </w:r>
      <w:r w:rsidR="00F22F67">
        <w:rPr>
          <w:rFonts w:asciiTheme="majorHAnsi" w:hAnsiTheme="majorHAnsi" w:cs="Times New Roman"/>
          <w:sz w:val="20"/>
          <w:szCs w:val="20"/>
        </w:rPr>
        <w:t xml:space="preserve">                   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w ramach gwarancji zobowiązany jest do dostarczenia nowego urządzenia, będącego przedmiotem Umowy, w terminie ustalonym z Zamawiającym.</w:t>
      </w:r>
    </w:p>
    <w:p w14:paraId="1D986505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7A683B84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5</w:t>
      </w:r>
    </w:p>
    <w:p w14:paraId="0BC03AD5" w14:textId="77777777" w:rsidR="005257A7" w:rsidRPr="00B439A1" w:rsidRDefault="005257A7" w:rsidP="005257A7">
      <w:pPr>
        <w:keepLines/>
        <w:numPr>
          <w:ilvl w:val="0"/>
          <w:numId w:val="46"/>
        </w:numPr>
        <w:tabs>
          <w:tab w:val="clear" w:pos="252"/>
        </w:tabs>
        <w:autoSpaceDE w:val="0"/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689DA4DD" w14:textId="77777777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 opóźnienie w dostawie urządzenia w wysokości 0,2 % ceny określonej w  § 3 ust.1 za każdy dzień opóźnienia,</w:t>
      </w:r>
    </w:p>
    <w:p w14:paraId="02CAA7ED" w14:textId="77777777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14:paraId="3398E951" w14:textId="77777777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lastRenderedPageBreak/>
        <w:t>za odstąpienie od umowy przez Zamawiającego z przyczyn leżących po stronie Wykonawcy w wysokości 10 % ceny, o której mowa w § 3 ust.1.</w:t>
      </w:r>
    </w:p>
    <w:p w14:paraId="0C3BA771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7934A74" w14:textId="77777777" w:rsidR="005257A7" w:rsidRPr="00B439A1" w:rsidRDefault="005257A7" w:rsidP="005257A7">
      <w:pPr>
        <w:keepLines/>
        <w:numPr>
          <w:ilvl w:val="0"/>
          <w:numId w:val="47"/>
        </w:numPr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189C2B05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Wykonawca wyraża zgodę na potrącenie kwoty należnych kar umownych z kwoty cen określonych </w:t>
      </w:r>
      <w:r w:rsidRPr="00B439A1">
        <w:rPr>
          <w:rFonts w:asciiTheme="majorHAnsi" w:hAnsiTheme="majorHAnsi" w:cs="Times New Roman"/>
          <w:sz w:val="20"/>
          <w:szCs w:val="20"/>
        </w:rPr>
        <w:br/>
        <w:t>w wystawionej przez niego fakturze/rachunku.</w:t>
      </w:r>
    </w:p>
    <w:p w14:paraId="3A2B215A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3AB5EED" w14:textId="77777777" w:rsidR="005257A7" w:rsidRPr="00B439A1" w:rsidRDefault="005257A7" w:rsidP="005257A7">
      <w:pPr>
        <w:keepLines/>
        <w:autoSpaceDE w:val="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00656CCA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6</w:t>
      </w:r>
    </w:p>
    <w:p w14:paraId="4E0B27D2" w14:textId="77777777" w:rsidR="005257A7" w:rsidRPr="00B439A1" w:rsidRDefault="005257A7" w:rsidP="005257A7">
      <w:pPr>
        <w:numPr>
          <w:ilvl w:val="0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1D03841A" w14:textId="77777777" w:rsidR="005257A7" w:rsidRPr="00B439A1" w:rsidRDefault="005257A7" w:rsidP="005257A7">
      <w:pPr>
        <w:numPr>
          <w:ilvl w:val="1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opóźnienia w dostawie urządzenia trwającego ponad 7 dni,</w:t>
      </w:r>
    </w:p>
    <w:p w14:paraId="2AEF8F05" w14:textId="77777777" w:rsidR="005257A7" w:rsidRPr="00B439A1" w:rsidRDefault="005257A7" w:rsidP="005257A7">
      <w:pPr>
        <w:numPr>
          <w:ilvl w:val="1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opóźnienia w wymianie wadliwego urządzenia trwającego ponad 7 dni,</w:t>
      </w:r>
    </w:p>
    <w:p w14:paraId="434E87C9" w14:textId="77777777" w:rsidR="005257A7" w:rsidRPr="00B439A1" w:rsidRDefault="005257A7" w:rsidP="005257A7">
      <w:pPr>
        <w:numPr>
          <w:ilvl w:val="0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urządzenie dostarczone zgodnie z umową do dnia odstąpienia od umowy. </w:t>
      </w:r>
    </w:p>
    <w:p w14:paraId="36BC031C" w14:textId="77777777" w:rsidR="005257A7" w:rsidRPr="00B439A1" w:rsidRDefault="005257A7" w:rsidP="005257A7">
      <w:pPr>
        <w:numPr>
          <w:ilvl w:val="0"/>
          <w:numId w:val="51"/>
        </w:numPr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Oświadczenie o odstąpieniu od umowy powinno mieć formę pisemną.</w:t>
      </w:r>
    </w:p>
    <w:p w14:paraId="65D021E3" w14:textId="77777777" w:rsidR="005257A7" w:rsidRPr="00B439A1" w:rsidRDefault="005257A7" w:rsidP="005257A7">
      <w:pPr>
        <w:keepLines/>
        <w:autoSpaceDE w:val="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7CB0DDB3" w14:textId="77777777" w:rsidR="005257A7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7</w:t>
      </w:r>
    </w:p>
    <w:p w14:paraId="45E287DC" w14:textId="62156EE6" w:rsidR="00911136" w:rsidRPr="00911136" w:rsidRDefault="00911136" w:rsidP="00B237CB">
      <w:pPr>
        <w:numPr>
          <w:ilvl w:val="0"/>
          <w:numId w:val="60"/>
        </w:numPr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911136">
        <w:rPr>
          <w:rFonts w:ascii="Cambria" w:eastAsia="Times New Roman" w:hAnsi="Cambria" w:cs="Calibri"/>
          <w:bCs/>
          <w:sz w:val="20"/>
          <w:szCs w:val="20"/>
          <w:lang w:eastAsia="pl-PL"/>
        </w:rPr>
        <w:t xml:space="preserve">Osobą upoważnioną przez Zamawiającego do spraw związanych z realizacją umowy jest </w:t>
      </w:r>
      <w:r>
        <w:rPr>
          <w:rFonts w:ascii="Cambria" w:eastAsia="Times New Roman" w:hAnsi="Cambria" w:cs="Calibri"/>
          <w:bCs/>
          <w:sz w:val="20"/>
          <w:szCs w:val="20"/>
          <w:lang w:eastAsia="pl-PL"/>
        </w:rPr>
        <w:t>……………………</w:t>
      </w:r>
    </w:p>
    <w:p w14:paraId="61EE293A" w14:textId="33DA9E98" w:rsidR="00911136" w:rsidRPr="00911136" w:rsidRDefault="00911136" w:rsidP="00B237CB">
      <w:pPr>
        <w:numPr>
          <w:ilvl w:val="0"/>
          <w:numId w:val="60"/>
        </w:numPr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911136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</w:t>
      </w:r>
      <w:r>
        <w:rPr>
          <w:rFonts w:ascii="Cambria" w:eastAsia="Times New Roman" w:hAnsi="Cambria" w:cs="Calibri"/>
          <w:bCs/>
          <w:sz w:val="20"/>
          <w:szCs w:val="20"/>
          <w:lang w:eastAsia="pl-PL"/>
        </w:rPr>
        <w:t>alizacją umowy jest ………..……………….</w:t>
      </w:r>
    </w:p>
    <w:p w14:paraId="062AA1A1" w14:textId="77777777" w:rsidR="00B237CB" w:rsidRDefault="00B237CB" w:rsidP="00911136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</w:p>
    <w:p w14:paraId="08B07229" w14:textId="31C21279" w:rsidR="00911136" w:rsidRPr="00911136" w:rsidRDefault="00911136" w:rsidP="00911136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8</w:t>
      </w:r>
    </w:p>
    <w:p w14:paraId="28360CDF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3C988FC5" w14:textId="77777777" w:rsidR="005257A7" w:rsidRPr="00B439A1" w:rsidRDefault="005257A7" w:rsidP="005257A7">
      <w:pPr>
        <w:numPr>
          <w:ilvl w:val="0"/>
          <w:numId w:val="52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43D03A5B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kontakt z Inspektorem Ochrony Danych możliwy jest pod adresem: iod@zdz.kielce.pl,</w:t>
      </w:r>
    </w:p>
    <w:p w14:paraId="265B7AF8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14:paraId="1E8941A1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2A7868C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dane osobowe przechowywane będą przez okres 10 lat po ustaniu umowy,</w:t>
      </w:r>
    </w:p>
    <w:p w14:paraId="3FE16028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14:paraId="4432BA52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B4DBAF6" w14:textId="007F6CDB" w:rsidR="006A3D35" w:rsidRDefault="005257A7" w:rsidP="00B237CB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0783F399" w14:textId="77777777" w:rsidR="00C84D9B" w:rsidRPr="00B237CB" w:rsidRDefault="00C84D9B" w:rsidP="00C84D9B">
      <w:p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</w:p>
    <w:p w14:paraId="70CD339E" w14:textId="084DE272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9</w:t>
      </w:r>
    </w:p>
    <w:p w14:paraId="0B4232BB" w14:textId="77777777" w:rsidR="005257A7" w:rsidRDefault="005257A7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6C24EEE0" w14:textId="77777777" w:rsidR="00C84D9B" w:rsidRDefault="00C84D9B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14:paraId="5FECED5A" w14:textId="77777777" w:rsidR="00C84D9B" w:rsidRPr="00B439A1" w:rsidRDefault="00C84D9B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</w:p>
    <w:p w14:paraId="05A0ED01" w14:textId="038038B4" w:rsidR="005257A7" w:rsidRPr="00B439A1" w:rsidRDefault="00911136" w:rsidP="005257A7">
      <w:pPr>
        <w:keepLines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lastRenderedPageBreak/>
        <w:t>§ 10</w:t>
      </w:r>
    </w:p>
    <w:p w14:paraId="64979151" w14:textId="2C8761AD" w:rsidR="005257A7" w:rsidRPr="00B237CB" w:rsidRDefault="005257A7" w:rsidP="00B237CB">
      <w:pPr>
        <w:jc w:val="both"/>
        <w:rPr>
          <w:rFonts w:asciiTheme="majorHAnsi" w:hAnsiTheme="majorHAnsi" w:cs="Times New Roman"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25AECE9B" w14:textId="3B5CF991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11</w:t>
      </w:r>
    </w:p>
    <w:p w14:paraId="3E38E5A7" w14:textId="77777777" w:rsidR="005257A7" w:rsidRPr="00B439A1" w:rsidRDefault="005257A7" w:rsidP="005257A7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27CF0D3D" w14:textId="4000AA6B" w:rsidR="005257A7" w:rsidRPr="00B439A1" w:rsidRDefault="00911136" w:rsidP="005257A7">
      <w:pPr>
        <w:keepNext/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12</w:t>
      </w:r>
    </w:p>
    <w:p w14:paraId="4D3BA145" w14:textId="77777777" w:rsidR="005257A7" w:rsidRPr="00B439A1" w:rsidRDefault="005257A7" w:rsidP="005257A7">
      <w:pPr>
        <w:keepNext/>
        <w:keepLines/>
        <w:numPr>
          <w:ilvl w:val="0"/>
          <w:numId w:val="26"/>
        </w:numPr>
        <w:autoSpaceDE w:val="0"/>
        <w:spacing w:after="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E4795" w14:textId="53946436" w:rsidR="005257A7" w:rsidRPr="008F4831" w:rsidRDefault="005257A7" w:rsidP="008F4831">
      <w:pPr>
        <w:keepNext/>
        <w:keepLines/>
        <w:numPr>
          <w:ilvl w:val="0"/>
          <w:numId w:val="26"/>
        </w:numPr>
        <w:tabs>
          <w:tab w:val="num" w:pos="72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17DCF3CD" w14:textId="2B69DD53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13</w:t>
      </w:r>
    </w:p>
    <w:p w14:paraId="1281BCB1" w14:textId="77777777" w:rsidR="005257A7" w:rsidRPr="00B439A1" w:rsidRDefault="005257A7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16309524" w14:textId="77777777" w:rsidR="005257A7" w:rsidRPr="00B439A1" w:rsidRDefault="005257A7" w:rsidP="005257A7">
      <w:pPr>
        <w:pStyle w:val="Nagwek1"/>
        <w:autoSpaceDE w:val="0"/>
        <w:rPr>
          <w:rFonts w:asciiTheme="majorHAnsi" w:hAnsiTheme="majorHAnsi"/>
          <w:b/>
          <w:bCs/>
          <w:sz w:val="20"/>
          <w:szCs w:val="20"/>
        </w:rPr>
      </w:pPr>
    </w:p>
    <w:p w14:paraId="60D63A74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WYKONAWCA</w:t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  <w:t>ZAMAWIAJĄCY</w:t>
      </w:r>
    </w:p>
    <w:p w14:paraId="158D4CB5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8C48A0D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6F10DCE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78AB860D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6742A857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0341091F" w14:textId="77777777" w:rsidR="005257A7" w:rsidRPr="00510333" w:rsidRDefault="005257A7" w:rsidP="001B163B">
      <w:pPr>
        <w:jc w:val="both"/>
        <w:rPr>
          <w:rFonts w:cs="Times New Roman"/>
          <w:sz w:val="22"/>
        </w:rPr>
      </w:pPr>
    </w:p>
    <w:sectPr w:rsidR="005257A7" w:rsidRPr="00510333" w:rsidSect="008E01F3">
      <w:headerReference w:type="default" r:id="rId12"/>
      <w:footerReference w:type="default" r:id="rId13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8EFEA" w14:textId="77777777" w:rsidR="00CB0033" w:rsidRDefault="00CB0033" w:rsidP="00CC31F2">
      <w:r>
        <w:separator/>
      </w:r>
    </w:p>
  </w:endnote>
  <w:endnote w:type="continuationSeparator" w:id="0">
    <w:p w14:paraId="4F0AE9C7" w14:textId="77777777" w:rsidR="00CB0033" w:rsidRDefault="00CB003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FC8A" w14:textId="77777777" w:rsidR="00CB0033" w:rsidRDefault="00CB003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722BE9E8" wp14:editId="19B95C99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CCF208" w14:textId="77777777" w:rsidR="00CB0033" w:rsidRDefault="00CB003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D0C02" w14:textId="77777777" w:rsidR="00CB0033" w:rsidRDefault="00CB0033" w:rsidP="00CC31F2">
      <w:r>
        <w:separator/>
      </w:r>
    </w:p>
  </w:footnote>
  <w:footnote w:type="continuationSeparator" w:id="0">
    <w:p w14:paraId="4F0F83E8" w14:textId="77777777" w:rsidR="00CB0033" w:rsidRDefault="00CB0033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A1AE7" w14:textId="77777777" w:rsidR="00CB0033" w:rsidRPr="0038255C" w:rsidRDefault="00CB0033" w:rsidP="00C00CA2">
    <w:pPr>
      <w:pStyle w:val="Nagwek"/>
      <w:jc w:val="center"/>
    </w:pPr>
  </w:p>
  <w:p w14:paraId="72C6F1D9" w14:textId="77777777" w:rsidR="00CB0033" w:rsidRPr="00E62EE5" w:rsidRDefault="00CB0033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674E87">
      <w:rPr>
        <w:noProof/>
        <w:lang w:eastAsia="pl-PL"/>
      </w:rPr>
      <w:drawing>
        <wp:inline distT="0" distB="0" distL="0" distR="0" wp14:anchorId="02FA3B9D" wp14:editId="54CDB1D4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B5AE1"/>
    <w:multiLevelType w:val="hybridMultilevel"/>
    <w:tmpl w:val="5686C344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712DD"/>
    <w:multiLevelType w:val="hybridMultilevel"/>
    <w:tmpl w:val="DBFCD7A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D0C9B"/>
    <w:multiLevelType w:val="hybridMultilevel"/>
    <w:tmpl w:val="95C8C24A"/>
    <w:lvl w:ilvl="0" w:tplc="AFFCF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0">
    <w:nsid w:val="19580328"/>
    <w:multiLevelType w:val="hybridMultilevel"/>
    <w:tmpl w:val="579A032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3">
    <w:nsid w:val="1E1A06B9"/>
    <w:multiLevelType w:val="hybridMultilevel"/>
    <w:tmpl w:val="4DC28792"/>
    <w:lvl w:ilvl="0" w:tplc="7040A978">
      <w:start w:val="1"/>
      <w:numFmt w:val="bullet"/>
      <w:lvlText w:val="-"/>
      <w:lvlJc w:val="left"/>
      <w:pPr>
        <w:ind w:left="1428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620B14"/>
    <w:multiLevelType w:val="hybridMultilevel"/>
    <w:tmpl w:val="7EE0F1A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430678"/>
    <w:multiLevelType w:val="hybridMultilevel"/>
    <w:tmpl w:val="CF8242A4"/>
    <w:lvl w:ilvl="0" w:tplc="4F32B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3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B9E78D4"/>
    <w:multiLevelType w:val="hybridMultilevel"/>
    <w:tmpl w:val="BC6A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FC7668"/>
    <w:multiLevelType w:val="hybridMultilevel"/>
    <w:tmpl w:val="95C8C24A"/>
    <w:lvl w:ilvl="0" w:tplc="AFFCF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88D4404"/>
    <w:multiLevelType w:val="hybridMultilevel"/>
    <w:tmpl w:val="35FEE1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2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1842BAA"/>
    <w:multiLevelType w:val="hybridMultilevel"/>
    <w:tmpl w:val="BCB61A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58">
    <w:nsid w:val="764E529D"/>
    <w:multiLevelType w:val="hybridMultilevel"/>
    <w:tmpl w:val="39FE192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61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7"/>
  </w:num>
  <w:num w:numId="4">
    <w:abstractNumId w:val="18"/>
  </w:num>
  <w:num w:numId="5">
    <w:abstractNumId w:val="11"/>
  </w:num>
  <w:num w:numId="6">
    <w:abstractNumId w:val="29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4"/>
  </w:num>
  <w:num w:numId="9">
    <w:abstractNumId w:val="44"/>
  </w:num>
  <w:num w:numId="10">
    <w:abstractNumId w:val="48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7"/>
  </w:num>
  <w:num w:numId="20">
    <w:abstractNumId w:val="40"/>
  </w:num>
  <w:num w:numId="21">
    <w:abstractNumId w:val="61"/>
  </w:num>
  <w:num w:numId="22">
    <w:abstractNumId w:val="3"/>
  </w:num>
  <w:num w:numId="23">
    <w:abstractNumId w:val="7"/>
  </w:num>
  <w:num w:numId="24">
    <w:abstractNumId w:val="19"/>
  </w:num>
  <w:num w:numId="25">
    <w:abstractNumId w:val="21"/>
  </w:num>
  <w:num w:numId="26">
    <w:abstractNumId w:val="30"/>
  </w:num>
  <w:num w:numId="27">
    <w:abstractNumId w:val="17"/>
  </w:num>
  <w:num w:numId="28">
    <w:abstractNumId w:val="12"/>
  </w:num>
  <w:num w:numId="29">
    <w:abstractNumId w:val="45"/>
  </w:num>
  <w:num w:numId="30">
    <w:abstractNumId w:val="42"/>
  </w:num>
  <w:num w:numId="31">
    <w:abstractNumId w:val="16"/>
  </w:num>
  <w:num w:numId="32">
    <w:abstractNumId w:val="32"/>
  </w:num>
  <w:num w:numId="33">
    <w:abstractNumId w:val="50"/>
  </w:num>
  <w:num w:numId="34">
    <w:abstractNumId w:val="41"/>
  </w:num>
  <w:num w:numId="35">
    <w:abstractNumId w:val="56"/>
  </w:num>
  <w:num w:numId="36">
    <w:abstractNumId w:val="2"/>
  </w:num>
  <w:num w:numId="37">
    <w:abstractNumId w:val="59"/>
  </w:num>
  <w:num w:numId="38">
    <w:abstractNumId w:val="6"/>
  </w:num>
  <w:num w:numId="39">
    <w:abstractNumId w:val="52"/>
  </w:num>
  <w:num w:numId="40">
    <w:abstractNumId w:val="28"/>
  </w:num>
  <w:num w:numId="41">
    <w:abstractNumId w:val="49"/>
  </w:num>
  <w:num w:numId="42">
    <w:abstractNumId w:val="47"/>
  </w:num>
  <w:num w:numId="43">
    <w:abstractNumId w:val="20"/>
  </w:num>
  <w:num w:numId="44">
    <w:abstractNumId w:val="31"/>
  </w:num>
  <w:num w:numId="45">
    <w:abstractNumId w:val="34"/>
  </w:num>
  <w:num w:numId="46">
    <w:abstractNumId w:val="51"/>
  </w:num>
  <w:num w:numId="47">
    <w:abstractNumId w:val="39"/>
  </w:num>
  <w:num w:numId="48">
    <w:abstractNumId w:val="15"/>
  </w:num>
  <w:num w:numId="49">
    <w:abstractNumId w:val="14"/>
  </w:num>
  <w:num w:numId="50">
    <w:abstractNumId w:val="0"/>
  </w:num>
  <w:num w:numId="51">
    <w:abstractNumId w:val="22"/>
  </w:num>
  <w:num w:numId="52">
    <w:abstractNumId w:val="43"/>
  </w:num>
  <w:num w:numId="53">
    <w:abstractNumId w:val="46"/>
  </w:num>
  <w:num w:numId="54">
    <w:abstractNumId w:val="10"/>
  </w:num>
  <w:num w:numId="55">
    <w:abstractNumId w:val="4"/>
  </w:num>
  <w:num w:numId="56">
    <w:abstractNumId w:val="5"/>
  </w:num>
  <w:num w:numId="57">
    <w:abstractNumId w:val="58"/>
  </w:num>
  <w:num w:numId="58">
    <w:abstractNumId w:val="53"/>
  </w:num>
  <w:num w:numId="59">
    <w:abstractNumId w:val="24"/>
  </w:num>
  <w:num w:numId="60">
    <w:abstractNumId w:val="36"/>
  </w:num>
  <w:num w:numId="61">
    <w:abstractNumId w:val="13"/>
  </w:num>
  <w:num w:numId="62">
    <w:abstractNumId w:val="47"/>
  </w:num>
  <w:num w:numId="6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15A02"/>
    <w:rsid w:val="00020C5B"/>
    <w:rsid w:val="000216B7"/>
    <w:rsid w:val="00024B0E"/>
    <w:rsid w:val="0002573E"/>
    <w:rsid w:val="000258CA"/>
    <w:rsid w:val="00026577"/>
    <w:rsid w:val="0003079C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77889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07DD"/>
    <w:rsid w:val="000C1616"/>
    <w:rsid w:val="000C2038"/>
    <w:rsid w:val="000C3713"/>
    <w:rsid w:val="000C4074"/>
    <w:rsid w:val="000C458D"/>
    <w:rsid w:val="000C481F"/>
    <w:rsid w:val="000C4B2D"/>
    <w:rsid w:val="000C58A8"/>
    <w:rsid w:val="000D03FE"/>
    <w:rsid w:val="000D0662"/>
    <w:rsid w:val="000D0A5A"/>
    <w:rsid w:val="000D2BB0"/>
    <w:rsid w:val="000D2C15"/>
    <w:rsid w:val="000D4A64"/>
    <w:rsid w:val="000D59EF"/>
    <w:rsid w:val="000D5A20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4B0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07A5"/>
    <w:rsid w:val="0013275D"/>
    <w:rsid w:val="001342EC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172A"/>
    <w:rsid w:val="00153A52"/>
    <w:rsid w:val="0015539F"/>
    <w:rsid w:val="00155620"/>
    <w:rsid w:val="00155F72"/>
    <w:rsid w:val="00157CE9"/>
    <w:rsid w:val="0016014F"/>
    <w:rsid w:val="00160FFD"/>
    <w:rsid w:val="00164266"/>
    <w:rsid w:val="001653DC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4C8F"/>
    <w:rsid w:val="001975D9"/>
    <w:rsid w:val="00197D60"/>
    <w:rsid w:val="001A2A50"/>
    <w:rsid w:val="001A4822"/>
    <w:rsid w:val="001A5AB7"/>
    <w:rsid w:val="001B1320"/>
    <w:rsid w:val="001B163B"/>
    <w:rsid w:val="001B1BA9"/>
    <w:rsid w:val="001B2EC6"/>
    <w:rsid w:val="001B4E80"/>
    <w:rsid w:val="001B68A4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1C0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1A53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619"/>
    <w:rsid w:val="00251A61"/>
    <w:rsid w:val="00252132"/>
    <w:rsid w:val="00252B5C"/>
    <w:rsid w:val="0025563F"/>
    <w:rsid w:val="00255B7C"/>
    <w:rsid w:val="00255F5B"/>
    <w:rsid w:val="00257B71"/>
    <w:rsid w:val="00260031"/>
    <w:rsid w:val="002606F2"/>
    <w:rsid w:val="00260A7B"/>
    <w:rsid w:val="00265212"/>
    <w:rsid w:val="002667FD"/>
    <w:rsid w:val="00266FF9"/>
    <w:rsid w:val="00270AD9"/>
    <w:rsid w:val="0027107C"/>
    <w:rsid w:val="002712C9"/>
    <w:rsid w:val="00271CC9"/>
    <w:rsid w:val="00272191"/>
    <w:rsid w:val="00272CCF"/>
    <w:rsid w:val="00273332"/>
    <w:rsid w:val="00273FB4"/>
    <w:rsid w:val="00275D56"/>
    <w:rsid w:val="002769DE"/>
    <w:rsid w:val="00277B39"/>
    <w:rsid w:val="0028085F"/>
    <w:rsid w:val="002816B9"/>
    <w:rsid w:val="00281B29"/>
    <w:rsid w:val="00282A4A"/>
    <w:rsid w:val="00284784"/>
    <w:rsid w:val="00284CFF"/>
    <w:rsid w:val="00286E63"/>
    <w:rsid w:val="00287257"/>
    <w:rsid w:val="002916FF"/>
    <w:rsid w:val="00291FA0"/>
    <w:rsid w:val="00292CCC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CC9"/>
    <w:rsid w:val="002B5FFD"/>
    <w:rsid w:val="002B77BA"/>
    <w:rsid w:val="002B7900"/>
    <w:rsid w:val="002B7E99"/>
    <w:rsid w:val="002C1639"/>
    <w:rsid w:val="002C2089"/>
    <w:rsid w:val="002C3554"/>
    <w:rsid w:val="002C5E6C"/>
    <w:rsid w:val="002C6DF5"/>
    <w:rsid w:val="002C7721"/>
    <w:rsid w:val="002D4C7D"/>
    <w:rsid w:val="002D7E0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53ED"/>
    <w:rsid w:val="0032614C"/>
    <w:rsid w:val="0032695F"/>
    <w:rsid w:val="00327C34"/>
    <w:rsid w:val="003311FC"/>
    <w:rsid w:val="0033193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7CEA"/>
    <w:rsid w:val="00381D4D"/>
    <w:rsid w:val="00381DA7"/>
    <w:rsid w:val="0038270A"/>
    <w:rsid w:val="0038322B"/>
    <w:rsid w:val="0038500F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BD4"/>
    <w:rsid w:val="003A6EB1"/>
    <w:rsid w:val="003B1295"/>
    <w:rsid w:val="003B17DA"/>
    <w:rsid w:val="003B376F"/>
    <w:rsid w:val="003B38E9"/>
    <w:rsid w:val="003B4F7D"/>
    <w:rsid w:val="003B5119"/>
    <w:rsid w:val="003B5748"/>
    <w:rsid w:val="003B7C84"/>
    <w:rsid w:val="003C488E"/>
    <w:rsid w:val="003C6126"/>
    <w:rsid w:val="003D2ECE"/>
    <w:rsid w:val="003D58F9"/>
    <w:rsid w:val="003E04AE"/>
    <w:rsid w:val="003E076F"/>
    <w:rsid w:val="003E0C93"/>
    <w:rsid w:val="003E1A25"/>
    <w:rsid w:val="003E34C5"/>
    <w:rsid w:val="003E37D1"/>
    <w:rsid w:val="003E4F59"/>
    <w:rsid w:val="003F1110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0778E"/>
    <w:rsid w:val="00410C26"/>
    <w:rsid w:val="00410E89"/>
    <w:rsid w:val="00411D8D"/>
    <w:rsid w:val="00413FE4"/>
    <w:rsid w:val="004152EF"/>
    <w:rsid w:val="00415D8D"/>
    <w:rsid w:val="00415FCD"/>
    <w:rsid w:val="00421116"/>
    <w:rsid w:val="004228A1"/>
    <w:rsid w:val="00423539"/>
    <w:rsid w:val="00424BCB"/>
    <w:rsid w:val="0042589C"/>
    <w:rsid w:val="00425A04"/>
    <w:rsid w:val="00427022"/>
    <w:rsid w:val="00431FCD"/>
    <w:rsid w:val="004324EB"/>
    <w:rsid w:val="004326A1"/>
    <w:rsid w:val="00435887"/>
    <w:rsid w:val="00435AE1"/>
    <w:rsid w:val="004363BD"/>
    <w:rsid w:val="00436453"/>
    <w:rsid w:val="004368B0"/>
    <w:rsid w:val="004423AC"/>
    <w:rsid w:val="00444266"/>
    <w:rsid w:val="004449EE"/>
    <w:rsid w:val="00445CB8"/>
    <w:rsid w:val="00450A32"/>
    <w:rsid w:val="00455C92"/>
    <w:rsid w:val="00456480"/>
    <w:rsid w:val="00456744"/>
    <w:rsid w:val="004572B3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6240"/>
    <w:rsid w:val="004972A2"/>
    <w:rsid w:val="004A0ED8"/>
    <w:rsid w:val="004A1AD5"/>
    <w:rsid w:val="004A55EB"/>
    <w:rsid w:val="004A7A99"/>
    <w:rsid w:val="004B0519"/>
    <w:rsid w:val="004B09D7"/>
    <w:rsid w:val="004B0F00"/>
    <w:rsid w:val="004B3048"/>
    <w:rsid w:val="004B739F"/>
    <w:rsid w:val="004C054E"/>
    <w:rsid w:val="004C1650"/>
    <w:rsid w:val="004C1C91"/>
    <w:rsid w:val="004C2863"/>
    <w:rsid w:val="004D0BCC"/>
    <w:rsid w:val="004D2478"/>
    <w:rsid w:val="004D457C"/>
    <w:rsid w:val="004D4CCD"/>
    <w:rsid w:val="004D56B9"/>
    <w:rsid w:val="004D59F1"/>
    <w:rsid w:val="004D7833"/>
    <w:rsid w:val="004E1C0A"/>
    <w:rsid w:val="004E437C"/>
    <w:rsid w:val="004E6059"/>
    <w:rsid w:val="004E69AF"/>
    <w:rsid w:val="004E70B9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0333"/>
    <w:rsid w:val="00511BD1"/>
    <w:rsid w:val="00512048"/>
    <w:rsid w:val="0051432D"/>
    <w:rsid w:val="00515810"/>
    <w:rsid w:val="0051757D"/>
    <w:rsid w:val="005205FC"/>
    <w:rsid w:val="005219C7"/>
    <w:rsid w:val="00522883"/>
    <w:rsid w:val="0052353B"/>
    <w:rsid w:val="005239D8"/>
    <w:rsid w:val="00523DF5"/>
    <w:rsid w:val="00523EB1"/>
    <w:rsid w:val="005257A7"/>
    <w:rsid w:val="00525F17"/>
    <w:rsid w:val="005264D4"/>
    <w:rsid w:val="0052729C"/>
    <w:rsid w:val="00527E5D"/>
    <w:rsid w:val="005320A5"/>
    <w:rsid w:val="00532FA7"/>
    <w:rsid w:val="00533F10"/>
    <w:rsid w:val="005344D5"/>
    <w:rsid w:val="00534893"/>
    <w:rsid w:val="0053620D"/>
    <w:rsid w:val="00541291"/>
    <w:rsid w:val="005419DE"/>
    <w:rsid w:val="00542DCD"/>
    <w:rsid w:val="0054351A"/>
    <w:rsid w:val="00543BCC"/>
    <w:rsid w:val="00547896"/>
    <w:rsid w:val="00554370"/>
    <w:rsid w:val="00556832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293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135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4240"/>
    <w:rsid w:val="005D5421"/>
    <w:rsid w:val="005D5547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BB4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3D35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37DC"/>
    <w:rsid w:val="006C41F7"/>
    <w:rsid w:val="006C59D6"/>
    <w:rsid w:val="006C7538"/>
    <w:rsid w:val="006D0034"/>
    <w:rsid w:val="006D08D2"/>
    <w:rsid w:val="006D106E"/>
    <w:rsid w:val="006D11AC"/>
    <w:rsid w:val="006D1B06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3E34"/>
    <w:rsid w:val="006F4C30"/>
    <w:rsid w:val="006F5D49"/>
    <w:rsid w:val="006F7A02"/>
    <w:rsid w:val="00704703"/>
    <w:rsid w:val="00705977"/>
    <w:rsid w:val="00707195"/>
    <w:rsid w:val="00710440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55A0"/>
    <w:rsid w:val="00767D96"/>
    <w:rsid w:val="00770441"/>
    <w:rsid w:val="00770DF5"/>
    <w:rsid w:val="00770E2B"/>
    <w:rsid w:val="00773043"/>
    <w:rsid w:val="00776FDD"/>
    <w:rsid w:val="007805F8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A61F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28B1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16170"/>
    <w:rsid w:val="0081652C"/>
    <w:rsid w:val="008206C4"/>
    <w:rsid w:val="00822569"/>
    <w:rsid w:val="00822B59"/>
    <w:rsid w:val="00823045"/>
    <w:rsid w:val="00823FC8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6003"/>
    <w:rsid w:val="00857207"/>
    <w:rsid w:val="00863B3E"/>
    <w:rsid w:val="00865C5C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4F1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3DB2"/>
    <w:rsid w:val="008C5196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4831"/>
    <w:rsid w:val="008F62CD"/>
    <w:rsid w:val="008F6573"/>
    <w:rsid w:val="008F6B50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136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46CE"/>
    <w:rsid w:val="00964C6D"/>
    <w:rsid w:val="0096656F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5B61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14E4"/>
    <w:rsid w:val="009B4261"/>
    <w:rsid w:val="009B4482"/>
    <w:rsid w:val="009B46EA"/>
    <w:rsid w:val="009B520E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17C78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32B4"/>
    <w:rsid w:val="00A55EFA"/>
    <w:rsid w:val="00A637D1"/>
    <w:rsid w:val="00A6636E"/>
    <w:rsid w:val="00A67E34"/>
    <w:rsid w:val="00A703F9"/>
    <w:rsid w:val="00A70A93"/>
    <w:rsid w:val="00A7275A"/>
    <w:rsid w:val="00A750EA"/>
    <w:rsid w:val="00A767A5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142F"/>
    <w:rsid w:val="00AA2765"/>
    <w:rsid w:val="00AA30F7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09C"/>
    <w:rsid w:val="00AC6EE7"/>
    <w:rsid w:val="00AC7808"/>
    <w:rsid w:val="00AC7EEC"/>
    <w:rsid w:val="00AD0767"/>
    <w:rsid w:val="00AD1E81"/>
    <w:rsid w:val="00AD2E47"/>
    <w:rsid w:val="00AD2FDA"/>
    <w:rsid w:val="00AD46EF"/>
    <w:rsid w:val="00AD6768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B02C86"/>
    <w:rsid w:val="00B0572D"/>
    <w:rsid w:val="00B05E1B"/>
    <w:rsid w:val="00B113C9"/>
    <w:rsid w:val="00B117ED"/>
    <w:rsid w:val="00B126F2"/>
    <w:rsid w:val="00B12C81"/>
    <w:rsid w:val="00B22017"/>
    <w:rsid w:val="00B237CB"/>
    <w:rsid w:val="00B23B3D"/>
    <w:rsid w:val="00B23CA4"/>
    <w:rsid w:val="00B24CAF"/>
    <w:rsid w:val="00B24E8E"/>
    <w:rsid w:val="00B27C43"/>
    <w:rsid w:val="00B3001F"/>
    <w:rsid w:val="00B31397"/>
    <w:rsid w:val="00B32F80"/>
    <w:rsid w:val="00B33EA4"/>
    <w:rsid w:val="00B33FBD"/>
    <w:rsid w:val="00B404E6"/>
    <w:rsid w:val="00B41C67"/>
    <w:rsid w:val="00B439A1"/>
    <w:rsid w:val="00B44B71"/>
    <w:rsid w:val="00B50FA8"/>
    <w:rsid w:val="00B5195B"/>
    <w:rsid w:val="00B63467"/>
    <w:rsid w:val="00B63CD8"/>
    <w:rsid w:val="00B63F88"/>
    <w:rsid w:val="00B64D84"/>
    <w:rsid w:val="00B65073"/>
    <w:rsid w:val="00B6782B"/>
    <w:rsid w:val="00B70B2B"/>
    <w:rsid w:val="00B71F6F"/>
    <w:rsid w:val="00B72595"/>
    <w:rsid w:val="00B72805"/>
    <w:rsid w:val="00B730DC"/>
    <w:rsid w:val="00B731FA"/>
    <w:rsid w:val="00B7508A"/>
    <w:rsid w:val="00B76953"/>
    <w:rsid w:val="00B76AB4"/>
    <w:rsid w:val="00B800A9"/>
    <w:rsid w:val="00B8083B"/>
    <w:rsid w:val="00B81125"/>
    <w:rsid w:val="00B811DB"/>
    <w:rsid w:val="00B85A23"/>
    <w:rsid w:val="00B86D13"/>
    <w:rsid w:val="00B86ED7"/>
    <w:rsid w:val="00B86F48"/>
    <w:rsid w:val="00B92274"/>
    <w:rsid w:val="00B928FE"/>
    <w:rsid w:val="00B94038"/>
    <w:rsid w:val="00B97774"/>
    <w:rsid w:val="00BA0059"/>
    <w:rsid w:val="00BA12EF"/>
    <w:rsid w:val="00BA3FB5"/>
    <w:rsid w:val="00BA54FC"/>
    <w:rsid w:val="00BB0862"/>
    <w:rsid w:val="00BB0E98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C77B6"/>
    <w:rsid w:val="00BD06C6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19F2"/>
    <w:rsid w:val="00C02039"/>
    <w:rsid w:val="00C026A2"/>
    <w:rsid w:val="00C10AF5"/>
    <w:rsid w:val="00C126DB"/>
    <w:rsid w:val="00C12709"/>
    <w:rsid w:val="00C12D1B"/>
    <w:rsid w:val="00C13EF9"/>
    <w:rsid w:val="00C14077"/>
    <w:rsid w:val="00C16ADE"/>
    <w:rsid w:val="00C17240"/>
    <w:rsid w:val="00C2015D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5066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A87"/>
    <w:rsid w:val="00C83F15"/>
    <w:rsid w:val="00C84D9B"/>
    <w:rsid w:val="00C86081"/>
    <w:rsid w:val="00C86FEE"/>
    <w:rsid w:val="00C8717D"/>
    <w:rsid w:val="00C90BF6"/>
    <w:rsid w:val="00C92386"/>
    <w:rsid w:val="00C92BA0"/>
    <w:rsid w:val="00C93556"/>
    <w:rsid w:val="00C93806"/>
    <w:rsid w:val="00C968B4"/>
    <w:rsid w:val="00C97E33"/>
    <w:rsid w:val="00CA134C"/>
    <w:rsid w:val="00CA3AC7"/>
    <w:rsid w:val="00CA4130"/>
    <w:rsid w:val="00CA6DD7"/>
    <w:rsid w:val="00CB0033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3B6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1412"/>
    <w:rsid w:val="00D42ED2"/>
    <w:rsid w:val="00D43B2F"/>
    <w:rsid w:val="00D44FF6"/>
    <w:rsid w:val="00D45009"/>
    <w:rsid w:val="00D45E2A"/>
    <w:rsid w:val="00D50EAB"/>
    <w:rsid w:val="00D52084"/>
    <w:rsid w:val="00D55173"/>
    <w:rsid w:val="00D563C9"/>
    <w:rsid w:val="00D5760A"/>
    <w:rsid w:val="00D60109"/>
    <w:rsid w:val="00D60365"/>
    <w:rsid w:val="00D607B5"/>
    <w:rsid w:val="00D61505"/>
    <w:rsid w:val="00D61B9D"/>
    <w:rsid w:val="00D625A9"/>
    <w:rsid w:val="00D62D93"/>
    <w:rsid w:val="00D64BE0"/>
    <w:rsid w:val="00D66915"/>
    <w:rsid w:val="00D6695C"/>
    <w:rsid w:val="00D66CCF"/>
    <w:rsid w:val="00D673F4"/>
    <w:rsid w:val="00D67436"/>
    <w:rsid w:val="00D675D7"/>
    <w:rsid w:val="00D67D56"/>
    <w:rsid w:val="00D70592"/>
    <w:rsid w:val="00D71874"/>
    <w:rsid w:val="00D720A9"/>
    <w:rsid w:val="00D72E56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1FDB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6133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24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5AEA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56F8E"/>
    <w:rsid w:val="00E62EE5"/>
    <w:rsid w:val="00E62F91"/>
    <w:rsid w:val="00E63A9C"/>
    <w:rsid w:val="00E64A53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4870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A74B6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3C23"/>
    <w:rsid w:val="00ED5B89"/>
    <w:rsid w:val="00ED6892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19C6"/>
    <w:rsid w:val="00F024B5"/>
    <w:rsid w:val="00F03009"/>
    <w:rsid w:val="00F03A08"/>
    <w:rsid w:val="00F0653D"/>
    <w:rsid w:val="00F117E9"/>
    <w:rsid w:val="00F152D6"/>
    <w:rsid w:val="00F1751C"/>
    <w:rsid w:val="00F20501"/>
    <w:rsid w:val="00F2057C"/>
    <w:rsid w:val="00F212A7"/>
    <w:rsid w:val="00F22C97"/>
    <w:rsid w:val="00F22F67"/>
    <w:rsid w:val="00F25A14"/>
    <w:rsid w:val="00F261E9"/>
    <w:rsid w:val="00F27688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22B1"/>
    <w:rsid w:val="00F53907"/>
    <w:rsid w:val="00F53BBA"/>
    <w:rsid w:val="00F54CB5"/>
    <w:rsid w:val="00F56AC0"/>
    <w:rsid w:val="00F56C89"/>
    <w:rsid w:val="00F63386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2CD4"/>
    <w:rsid w:val="00FB44D8"/>
    <w:rsid w:val="00FB4C58"/>
    <w:rsid w:val="00FB6A69"/>
    <w:rsid w:val="00FC02ED"/>
    <w:rsid w:val="00FD0781"/>
    <w:rsid w:val="00FD1B06"/>
    <w:rsid w:val="00FD299B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458E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43D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E3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contact-street">
    <w:name w:val="contact-street"/>
    <w:basedOn w:val="Domylnaczcionkaakapitu"/>
    <w:rsid w:val="001034B0"/>
  </w:style>
  <w:style w:type="character" w:customStyle="1" w:styleId="contact-postcode">
    <w:name w:val="contact-postcode"/>
    <w:basedOn w:val="Domylnaczcionkaakapitu"/>
    <w:rsid w:val="00103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E3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contact-street">
    <w:name w:val="contact-street"/>
    <w:basedOn w:val="Domylnaczcionkaakapitu"/>
    <w:rsid w:val="001034B0"/>
  </w:style>
  <w:style w:type="character" w:customStyle="1" w:styleId="contact-postcode">
    <w:name w:val="contact-postcode"/>
    <w:basedOn w:val="Domylnaczcionkaakapitu"/>
    <w:rsid w:val="0010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&#243;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024A-03FD-4871-BE9B-C6146400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3246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48</cp:revision>
  <cp:lastPrinted>2023-09-11T09:53:00Z</cp:lastPrinted>
  <dcterms:created xsi:type="dcterms:W3CDTF">2023-10-09T13:32:00Z</dcterms:created>
  <dcterms:modified xsi:type="dcterms:W3CDTF">2023-10-31T12:41:00Z</dcterms:modified>
</cp:coreProperties>
</file>