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52" w:rsidRDefault="005E7552" w:rsidP="00DA21E3">
      <w:pPr>
        <w:jc w:val="right"/>
        <w:rPr>
          <w:rFonts w:ascii="Arial Narrow" w:hAnsi="Arial Narrow" w:cs="Calibri"/>
          <w:sz w:val="22"/>
        </w:rPr>
      </w:pPr>
    </w:p>
    <w:p w:rsidR="00440FD4" w:rsidRPr="00DA21E3" w:rsidRDefault="00440FD4" w:rsidP="00DA21E3">
      <w:pPr>
        <w:jc w:val="right"/>
        <w:rPr>
          <w:rFonts w:ascii="Arial Narrow" w:hAnsi="Arial Narrow" w:cs="Calibri"/>
          <w:sz w:val="22"/>
        </w:rPr>
      </w:pPr>
      <w:r w:rsidRPr="00DA21E3">
        <w:rPr>
          <w:rFonts w:ascii="Arial Narrow" w:hAnsi="Arial Narrow" w:cs="Calibri"/>
          <w:sz w:val="22"/>
        </w:rPr>
        <w:t xml:space="preserve">Kielce, dnia </w:t>
      </w:r>
      <w:r w:rsidR="005E7552">
        <w:rPr>
          <w:rFonts w:ascii="Arial Narrow" w:hAnsi="Arial Narrow" w:cs="Calibri"/>
          <w:sz w:val="22"/>
        </w:rPr>
        <w:t>10 maj</w:t>
      </w:r>
      <w:r w:rsidR="004E70B0" w:rsidRPr="00DA21E3">
        <w:rPr>
          <w:rFonts w:ascii="Arial Narrow" w:hAnsi="Arial Narrow" w:cs="Calibri"/>
          <w:sz w:val="22"/>
        </w:rPr>
        <w:t xml:space="preserve"> 202</w:t>
      </w:r>
      <w:r w:rsidR="00A113A8" w:rsidRPr="00DA21E3">
        <w:rPr>
          <w:rFonts w:ascii="Arial Narrow" w:hAnsi="Arial Narrow" w:cs="Calibri"/>
          <w:sz w:val="22"/>
        </w:rPr>
        <w:t>3</w:t>
      </w:r>
      <w:r w:rsidR="00D777C5" w:rsidRPr="00DA21E3">
        <w:rPr>
          <w:rFonts w:ascii="Arial Narrow" w:hAnsi="Arial Narrow" w:cs="Calibri"/>
          <w:sz w:val="22"/>
        </w:rPr>
        <w:t xml:space="preserve"> </w:t>
      </w:r>
      <w:r w:rsidR="004E70B0" w:rsidRPr="00DA21E3">
        <w:rPr>
          <w:rFonts w:ascii="Arial Narrow" w:hAnsi="Arial Narrow" w:cs="Calibri"/>
          <w:sz w:val="22"/>
        </w:rPr>
        <w:t>r.</w:t>
      </w:r>
    </w:p>
    <w:p w:rsidR="008B7A61" w:rsidRPr="00DA21E3" w:rsidRDefault="008B7A61" w:rsidP="00DA21E3">
      <w:pPr>
        <w:rPr>
          <w:rFonts w:ascii="Arial Narrow" w:hAnsi="Arial Narrow" w:cs="Calibri"/>
          <w:b/>
          <w:sz w:val="22"/>
        </w:rPr>
      </w:pPr>
    </w:p>
    <w:p w:rsidR="00440FD4" w:rsidRPr="00DA21E3" w:rsidRDefault="00440FD4" w:rsidP="00DA21E3">
      <w:pPr>
        <w:jc w:val="center"/>
        <w:rPr>
          <w:rFonts w:ascii="Arial Narrow" w:hAnsi="Arial Narrow" w:cs="Calibri"/>
          <w:b/>
          <w:sz w:val="22"/>
        </w:rPr>
      </w:pPr>
      <w:r w:rsidRPr="00DA21E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DA21E3" w:rsidRDefault="00440FD4" w:rsidP="00DA21E3">
      <w:pPr>
        <w:jc w:val="center"/>
        <w:rPr>
          <w:rFonts w:ascii="Arial Narrow" w:hAnsi="Arial Narrow" w:cs="Calibri"/>
          <w:b/>
          <w:sz w:val="22"/>
        </w:rPr>
      </w:pPr>
    </w:p>
    <w:p w:rsidR="00D777C5" w:rsidRPr="00DA21E3" w:rsidRDefault="00F46E04" w:rsidP="00DA21E3">
      <w:pPr>
        <w:spacing w:after="60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 w:cs="Calibri"/>
          <w:sz w:val="22"/>
        </w:rPr>
        <w:t>do złożenia oferty cenowej w postępowaniu</w:t>
      </w:r>
      <w:r w:rsidR="00D777C5" w:rsidRPr="00DA21E3">
        <w:rPr>
          <w:rFonts w:ascii="Arial Narrow" w:hAnsi="Arial Narrow" w:cs="Calibri"/>
          <w:sz w:val="22"/>
        </w:rPr>
        <w:t xml:space="preserve"> </w:t>
      </w:r>
      <w:r w:rsidR="00D777C5" w:rsidRPr="00DA21E3">
        <w:rPr>
          <w:rFonts w:ascii="Arial Narrow" w:eastAsia="Calibri" w:hAnsi="Arial Narrow" w:cs="Times New Roman"/>
          <w:sz w:val="22"/>
        </w:rPr>
        <w:t xml:space="preserve">na </w:t>
      </w:r>
      <w:r w:rsidR="006A72B5" w:rsidRPr="00DA21E3">
        <w:rPr>
          <w:rFonts w:ascii="Arial Narrow" w:eastAsia="Calibri" w:hAnsi="Arial Narrow" w:cs="Times New Roman"/>
          <w:sz w:val="22"/>
        </w:rPr>
        <w:t xml:space="preserve">dostawę oraz </w:t>
      </w:r>
      <w:r w:rsidR="00F071AA" w:rsidRPr="00DA21E3">
        <w:rPr>
          <w:rFonts w:ascii="Arial Narrow" w:hAnsi="Arial Narrow"/>
          <w:sz w:val="22"/>
        </w:rPr>
        <w:t>dzierżaw</w:t>
      </w:r>
      <w:r w:rsidR="006A72B5" w:rsidRPr="00DA21E3">
        <w:rPr>
          <w:rFonts w:ascii="Arial Narrow" w:hAnsi="Arial Narrow"/>
          <w:sz w:val="22"/>
        </w:rPr>
        <w:t>ę</w:t>
      </w:r>
      <w:r w:rsidR="00F071AA" w:rsidRPr="00DA21E3">
        <w:rPr>
          <w:rFonts w:ascii="Arial Narrow" w:hAnsi="Arial Narrow"/>
          <w:sz w:val="22"/>
        </w:rPr>
        <w:t xml:space="preserve"> now</w:t>
      </w:r>
      <w:r w:rsidR="00AC3E54" w:rsidRPr="00DA21E3">
        <w:rPr>
          <w:rFonts w:ascii="Arial Narrow" w:hAnsi="Arial Narrow"/>
          <w:sz w:val="22"/>
        </w:rPr>
        <w:t>ego</w:t>
      </w:r>
      <w:r w:rsidR="00F071AA" w:rsidRPr="00DA21E3">
        <w:rPr>
          <w:rFonts w:ascii="Arial Narrow" w:hAnsi="Arial Narrow"/>
          <w:sz w:val="22"/>
        </w:rPr>
        <w:t xml:space="preserve"> wielofun</w:t>
      </w:r>
      <w:r w:rsidR="00AC3E54" w:rsidRPr="00DA21E3">
        <w:rPr>
          <w:rFonts w:ascii="Arial Narrow" w:hAnsi="Arial Narrow"/>
          <w:sz w:val="22"/>
        </w:rPr>
        <w:t>kcyjnego urządze</w:t>
      </w:r>
      <w:r w:rsidR="00DF105C">
        <w:rPr>
          <w:rFonts w:ascii="Arial Narrow" w:hAnsi="Arial Narrow"/>
          <w:sz w:val="22"/>
        </w:rPr>
        <w:t>nia</w:t>
      </w:r>
      <w:r w:rsidR="00AC3E54" w:rsidRPr="00DA21E3">
        <w:rPr>
          <w:rFonts w:ascii="Arial Narrow" w:hAnsi="Arial Narrow"/>
          <w:sz w:val="22"/>
        </w:rPr>
        <w:t xml:space="preserve"> drukując</w:t>
      </w:r>
      <w:r w:rsidR="00DF105C">
        <w:rPr>
          <w:rFonts w:ascii="Arial Narrow" w:hAnsi="Arial Narrow"/>
          <w:sz w:val="22"/>
        </w:rPr>
        <w:t>ego</w:t>
      </w:r>
      <w:r w:rsidR="00AC3E54" w:rsidRPr="00DA21E3">
        <w:rPr>
          <w:rFonts w:ascii="Arial Narrow" w:hAnsi="Arial Narrow"/>
          <w:sz w:val="22"/>
        </w:rPr>
        <w:t xml:space="preserve"> z </w:t>
      </w:r>
      <w:r w:rsidR="00F071AA" w:rsidRPr="00DA21E3">
        <w:rPr>
          <w:rFonts w:ascii="Arial Narrow" w:hAnsi="Arial Narrow"/>
          <w:sz w:val="22"/>
        </w:rPr>
        <w:t>automatycznym podajnikiem dokumentów, OCR i kontrolą dostępu</w:t>
      </w:r>
      <w:r w:rsidR="006A72B5" w:rsidRPr="00DA21E3">
        <w:rPr>
          <w:rFonts w:ascii="Arial Narrow" w:hAnsi="Arial Narrow"/>
          <w:sz w:val="22"/>
        </w:rPr>
        <w:t xml:space="preserve"> </w:t>
      </w:r>
      <w:r w:rsidR="00F071AA" w:rsidRPr="00DA21E3">
        <w:rPr>
          <w:rFonts w:ascii="Arial Narrow" w:hAnsi="Arial Narrow"/>
          <w:sz w:val="22"/>
        </w:rPr>
        <w:t>wraz z obsługa serwisową</w:t>
      </w:r>
      <w:r w:rsidR="00D777C5" w:rsidRPr="00DA21E3">
        <w:rPr>
          <w:rFonts w:ascii="Arial Narrow" w:eastAsia="Calibri" w:hAnsi="Arial Narrow" w:cs="Calibri"/>
          <w:b/>
          <w:color w:val="000000"/>
          <w:sz w:val="22"/>
        </w:rPr>
        <w:t xml:space="preserve"> </w:t>
      </w:r>
      <w:r w:rsidR="00D777C5" w:rsidRPr="00DA21E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DA21E3" w:rsidRDefault="00D777C5" w:rsidP="00DA21E3">
      <w:pPr>
        <w:jc w:val="both"/>
        <w:rPr>
          <w:rFonts w:ascii="Arial Narrow" w:hAnsi="Arial Narrow"/>
          <w:sz w:val="22"/>
        </w:rPr>
      </w:pPr>
    </w:p>
    <w:p w:rsidR="00440FD4" w:rsidRPr="00DA21E3" w:rsidRDefault="00440FD4" w:rsidP="00DA21E3">
      <w:pPr>
        <w:pStyle w:val="Akapitzlist"/>
        <w:numPr>
          <w:ilvl w:val="0"/>
          <w:numId w:val="10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DA21E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DA21E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DA21E3" w:rsidRDefault="00440FD4" w:rsidP="00DA21E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DA21E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DA21E3" w:rsidRDefault="00440FD4" w:rsidP="00DA21E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DA21E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DA21E3">
              <w:rPr>
                <w:rFonts w:ascii="Arial Narrow" w:hAnsi="Arial Narrow" w:cs="Calibri"/>
                <w:b/>
                <w:sz w:val="22"/>
              </w:rPr>
              <w:br/>
            </w:r>
            <w:r w:rsidRPr="00DA21E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DA21E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DA21E3" w:rsidRDefault="00440FD4" w:rsidP="00DA21E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DA21E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DA21E3" w:rsidRDefault="00E30432" w:rsidP="00DA21E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DA21E3">
              <w:rPr>
                <w:rFonts w:ascii="Arial Narrow" w:hAnsi="Arial Narrow" w:cs="Calibri"/>
                <w:sz w:val="22"/>
              </w:rPr>
              <w:t>Wydział</w:t>
            </w:r>
            <w:r w:rsidR="00440FD4" w:rsidRPr="00DA21E3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DA21E3" w:rsidRDefault="00440FD4" w:rsidP="00DA21E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DA21E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DA21E3" w:rsidRDefault="00440FD4" w:rsidP="00DA21E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DA21E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DA21E3">
              <w:rPr>
                <w:rFonts w:ascii="Arial Narrow" w:hAnsi="Arial Narrow" w:cs="Calibri"/>
                <w:b/>
                <w:sz w:val="22"/>
              </w:rPr>
              <w:br/>
            </w:r>
            <w:r w:rsidRPr="00DA21E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DA21E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DA21E3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DA21E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DA21E3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DA21E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DA21E3" w:rsidRDefault="004E70B0" w:rsidP="00DA21E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DA21E3" w:rsidRDefault="00440FD4" w:rsidP="00DA21E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DA21E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DA21E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6A72B5" w:rsidRPr="00DA21E3" w:rsidRDefault="00F46E04" w:rsidP="00DA21E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A21E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DA21E3">
        <w:rPr>
          <w:rFonts w:ascii="Arial Narrow" w:eastAsia="Times New Roman" w:hAnsi="Arial Narrow" w:cs="Calibri"/>
          <w:sz w:val="22"/>
        </w:rPr>
        <w:t xml:space="preserve">jest </w:t>
      </w:r>
      <w:r w:rsidR="006A72B5" w:rsidRPr="00DA21E3">
        <w:rPr>
          <w:rFonts w:ascii="Arial Narrow" w:hAnsi="Arial Narrow"/>
          <w:sz w:val="22"/>
        </w:rPr>
        <w:t>dzierżawa now</w:t>
      </w:r>
      <w:r w:rsidR="00216F86" w:rsidRPr="00DA21E3">
        <w:rPr>
          <w:rFonts w:ascii="Arial Narrow" w:hAnsi="Arial Narrow"/>
          <w:sz w:val="22"/>
        </w:rPr>
        <w:t>ego</w:t>
      </w:r>
      <w:r w:rsidR="006A72B5" w:rsidRPr="00DA21E3">
        <w:rPr>
          <w:rFonts w:ascii="Arial Narrow" w:hAnsi="Arial Narrow"/>
          <w:sz w:val="22"/>
        </w:rPr>
        <w:t xml:space="preserve"> wielofunkcyjn</w:t>
      </w:r>
      <w:r w:rsidR="00216F86" w:rsidRPr="00DA21E3">
        <w:rPr>
          <w:rFonts w:ascii="Arial Narrow" w:hAnsi="Arial Narrow"/>
          <w:sz w:val="22"/>
        </w:rPr>
        <w:t>ego</w:t>
      </w:r>
      <w:r w:rsidR="006A72B5" w:rsidRPr="00DA21E3">
        <w:rPr>
          <w:rFonts w:ascii="Arial Narrow" w:hAnsi="Arial Narrow"/>
          <w:sz w:val="22"/>
        </w:rPr>
        <w:t xml:space="preserve"> urządze</w:t>
      </w:r>
      <w:r w:rsidR="00216F86" w:rsidRPr="00DA21E3">
        <w:rPr>
          <w:rFonts w:ascii="Arial Narrow" w:hAnsi="Arial Narrow"/>
          <w:sz w:val="22"/>
        </w:rPr>
        <w:t>nia</w:t>
      </w:r>
      <w:r w:rsidR="006A72B5" w:rsidRPr="00DA21E3">
        <w:rPr>
          <w:rFonts w:ascii="Arial Narrow" w:hAnsi="Arial Narrow"/>
          <w:sz w:val="22"/>
        </w:rPr>
        <w:t xml:space="preserve"> drukując</w:t>
      </w:r>
      <w:r w:rsidR="00216F86" w:rsidRPr="00DA21E3">
        <w:rPr>
          <w:rFonts w:ascii="Arial Narrow" w:hAnsi="Arial Narrow"/>
          <w:sz w:val="22"/>
        </w:rPr>
        <w:t>ego</w:t>
      </w:r>
      <w:r w:rsidR="006A72B5" w:rsidRPr="00DA21E3">
        <w:rPr>
          <w:rFonts w:ascii="Arial Narrow" w:hAnsi="Arial Narrow"/>
          <w:sz w:val="22"/>
        </w:rPr>
        <w:t xml:space="preserve"> zgodnie </w:t>
      </w:r>
      <w:r w:rsidR="006A72B5" w:rsidRPr="00DA21E3">
        <w:rPr>
          <w:rFonts w:ascii="Arial Narrow" w:hAnsi="Arial Narrow" w:cs="Arial"/>
          <w:sz w:val="22"/>
        </w:rPr>
        <w:t>z charakterystyką przedmiotu zamówienia - Załącznik nr 1 do Zaproszenia oraz w Projekcie umowy – Załącznik nr 3 do Zaproszenia, które stanowią integralną część Zaproszenia</w:t>
      </w:r>
      <w:r w:rsidR="006A72B5" w:rsidRPr="00DA21E3">
        <w:rPr>
          <w:rFonts w:ascii="Arial Narrow" w:hAnsi="Arial Narrow" w:cs="Calibri"/>
          <w:sz w:val="22"/>
        </w:rPr>
        <w:t>.</w:t>
      </w:r>
    </w:p>
    <w:p w:rsidR="008F248B" w:rsidRPr="00DA21E3" w:rsidRDefault="00440FD4" w:rsidP="00DA21E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A21E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8F248B" w:rsidRPr="00DA21E3">
        <w:rPr>
          <w:rFonts w:ascii="Arial Narrow" w:hAnsi="Arial Narrow"/>
          <w:sz w:val="22"/>
        </w:rPr>
        <w:t>Wykonawca zobowiązuje się dostarczyć i skonfigurować przedmiot dzierżawy w ciągu 14 dni kalendarzowych od podpisania umowy.</w:t>
      </w:r>
    </w:p>
    <w:p w:rsidR="0041717B" w:rsidRPr="00DA21E3" w:rsidRDefault="0041717B" w:rsidP="00DA21E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A21E3">
        <w:rPr>
          <w:rFonts w:ascii="Arial Narrow" w:hAnsi="Arial Narrow" w:cs="Calibri"/>
          <w:b/>
          <w:bCs/>
          <w:sz w:val="22"/>
        </w:rPr>
        <w:t>Miejsce dostawy:</w:t>
      </w:r>
      <w:r w:rsidRPr="00DA21E3">
        <w:rPr>
          <w:rFonts w:ascii="Arial Narrow" w:eastAsia="Calibri" w:hAnsi="Arial Narrow" w:cs="Times New Roman"/>
          <w:b/>
          <w:sz w:val="22"/>
        </w:rPr>
        <w:t xml:space="preserve"> </w:t>
      </w:r>
      <w:r w:rsidR="006A72B5" w:rsidRPr="00DA21E3">
        <w:rPr>
          <w:rFonts w:ascii="Arial Narrow" w:eastAsia="Calibri" w:hAnsi="Arial Narrow" w:cs="Times New Roman"/>
          <w:sz w:val="22"/>
        </w:rPr>
        <w:t xml:space="preserve">CKZ w </w:t>
      </w:r>
      <w:r w:rsidR="00183CD8" w:rsidRPr="00DA21E3">
        <w:rPr>
          <w:rFonts w:ascii="Arial Narrow" w:eastAsia="Calibri" w:hAnsi="Arial Narrow" w:cs="Times New Roman"/>
          <w:sz w:val="22"/>
        </w:rPr>
        <w:t>Skarżysku-Kamiennej</w:t>
      </w:r>
      <w:r w:rsidR="006A72B5" w:rsidRPr="00DA21E3">
        <w:rPr>
          <w:rFonts w:ascii="Arial Narrow" w:eastAsia="Calibri" w:hAnsi="Arial Narrow" w:cs="Times New Roman"/>
          <w:sz w:val="22"/>
        </w:rPr>
        <w:t xml:space="preserve"> ul. Metalowców 54, 26-100 Skarżysko-Kamienna </w:t>
      </w:r>
    </w:p>
    <w:p w:rsidR="00950003" w:rsidRPr="00DA21E3" w:rsidRDefault="00440FD4" w:rsidP="00DA21E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A21E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DA21E3">
        <w:rPr>
          <w:rFonts w:ascii="Arial Narrow" w:hAnsi="Arial Narrow" w:cs="Arial"/>
          <w:b/>
          <w:sz w:val="22"/>
        </w:rPr>
        <w:t>.</w:t>
      </w:r>
    </w:p>
    <w:p w:rsidR="00765989" w:rsidRPr="00DA21E3" w:rsidRDefault="00440FD4" w:rsidP="00DA21E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DA21E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DA21E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DA21E3" w:rsidRDefault="00765989" w:rsidP="00DA21E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A21E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DA21E3" w:rsidTr="00765989">
        <w:trPr>
          <w:trHeight w:val="359"/>
        </w:trPr>
        <w:tc>
          <w:tcPr>
            <w:tcW w:w="567" w:type="dxa"/>
          </w:tcPr>
          <w:p w:rsidR="00765989" w:rsidRPr="00DA21E3" w:rsidRDefault="00765989" w:rsidP="00DA21E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A21E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DA21E3" w:rsidRDefault="00765989" w:rsidP="00DA21E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DA21E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DA21E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DA21E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DA21E3" w:rsidTr="00765989">
        <w:tc>
          <w:tcPr>
            <w:tcW w:w="567" w:type="dxa"/>
          </w:tcPr>
          <w:p w:rsidR="00765989" w:rsidRPr="00DA21E3" w:rsidRDefault="0008493F" w:rsidP="00DA21E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DA21E3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DA21E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DA21E3" w:rsidRDefault="00765989" w:rsidP="00DA21E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A21E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DA21E3" w:rsidRDefault="00765989" w:rsidP="00DA21E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DA21E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DA21E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DA21E3" w:rsidRDefault="0008493F" w:rsidP="00DA21E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A21E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DA21E3" w:rsidRDefault="00765989" w:rsidP="00DA21E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A21E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DA21E3" w:rsidRDefault="00765989" w:rsidP="00DA21E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A21E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DA21E3" w:rsidRDefault="00765989" w:rsidP="00DA21E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DA21E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DA21E3" w:rsidRDefault="00765989" w:rsidP="00DA21E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DA21E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DA21E3" w:rsidRDefault="00765989" w:rsidP="00DA21E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DA21E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DA21E3" w:rsidRDefault="00765989" w:rsidP="00DA21E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DA21E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DA21E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DA21E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DA21E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DA21E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DA21E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DA21E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</w:tbl>
    <w:p w:rsidR="00765989" w:rsidRPr="00DA21E3" w:rsidRDefault="00765989" w:rsidP="00DA21E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DA21E3" w:rsidRDefault="00765989" w:rsidP="00651E07">
      <w:pPr>
        <w:pStyle w:val="Tekstpodstawowy"/>
        <w:numPr>
          <w:ilvl w:val="0"/>
          <w:numId w:val="24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A21E3">
        <w:rPr>
          <w:rFonts w:ascii="Arial Narrow" w:hAnsi="Arial Narrow" w:cs="Arial Narrow"/>
          <w:sz w:val="22"/>
          <w:szCs w:val="22"/>
        </w:rPr>
        <w:lastRenderedPageBreak/>
        <w:t>Wszelkie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oświadczenia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i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dokumenty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DA21E3">
        <w:rPr>
          <w:rFonts w:ascii="Arial Narrow" w:hAnsi="Arial Narrow" w:cs="Arial Narrow"/>
          <w:sz w:val="22"/>
          <w:szCs w:val="22"/>
        </w:rPr>
        <w:t>powinny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być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podpisane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przez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osobę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uprawnioną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do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reprezentowania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firmy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lub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upoważnionego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przez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nią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A21E3">
        <w:rPr>
          <w:rFonts w:ascii="Arial Narrow" w:hAnsi="Arial Narrow" w:cs="Arial Narrow"/>
          <w:sz w:val="22"/>
          <w:szCs w:val="22"/>
        </w:rPr>
        <w:t>przedstawiciela.</w:t>
      </w:r>
      <w:r w:rsidRPr="00DA21E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DA21E3" w:rsidRDefault="00440FD4" w:rsidP="00651E07">
      <w:pPr>
        <w:pStyle w:val="Tekstpodstawowy"/>
        <w:numPr>
          <w:ilvl w:val="0"/>
          <w:numId w:val="24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A21E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DA21E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DA21E3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DA21E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DA21E3" w:rsidRDefault="004072F1" w:rsidP="00651E07">
      <w:pPr>
        <w:pStyle w:val="Tekstpodstawowy"/>
        <w:numPr>
          <w:ilvl w:val="0"/>
          <w:numId w:val="24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A21E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DA21E3">
        <w:rPr>
          <w:rFonts w:ascii="Arial Narrow" w:hAnsi="Arial Narrow"/>
          <w:sz w:val="22"/>
          <w:szCs w:val="22"/>
        </w:rPr>
        <w:t>.</w:t>
      </w:r>
    </w:p>
    <w:p w:rsidR="00440FD4" w:rsidRPr="00DA21E3" w:rsidRDefault="00440FD4" w:rsidP="00651E07">
      <w:pPr>
        <w:pStyle w:val="Tekstpodstawowy"/>
        <w:numPr>
          <w:ilvl w:val="0"/>
          <w:numId w:val="24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DA21E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DA21E3" w:rsidRDefault="00440FD4" w:rsidP="00DA21E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A21E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DA21E3" w:rsidRDefault="00765989" w:rsidP="00DA21E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A21E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DA21E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DA21E3" w:rsidRDefault="00440FD4" w:rsidP="00DA21E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A21E3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</w:t>
      </w:r>
      <w:r w:rsidR="00C67250" w:rsidRPr="00DA21E3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D85DAB">
        <w:rPr>
          <w:rFonts w:ascii="Arial Narrow" w:hAnsi="Arial Narrow" w:cs="Arial"/>
          <w:b/>
          <w:sz w:val="22"/>
          <w:szCs w:val="22"/>
          <w:lang w:eastAsia="ar-SA"/>
        </w:rPr>
        <w:t>lub drogą elektroniczną</w:t>
      </w:r>
      <w:r w:rsidR="00093954" w:rsidRPr="00D85DAB">
        <w:rPr>
          <w:rFonts w:ascii="Arial Narrow" w:hAnsi="Arial Narrow" w:cs="Arial"/>
          <w:b/>
          <w:sz w:val="22"/>
          <w:szCs w:val="22"/>
          <w:lang w:eastAsia="ar-SA"/>
        </w:rPr>
        <w:t xml:space="preserve"> do dnia </w:t>
      </w:r>
      <w:r w:rsidR="00D85DAB" w:rsidRPr="00D85DAB">
        <w:rPr>
          <w:rFonts w:ascii="Arial Narrow" w:hAnsi="Arial Narrow" w:cs="Arial"/>
          <w:b/>
          <w:sz w:val="22"/>
          <w:szCs w:val="22"/>
          <w:lang w:eastAsia="ar-SA"/>
        </w:rPr>
        <w:t>16.05.</w:t>
      </w:r>
      <w:r w:rsidR="00093954" w:rsidRPr="00D85DAB">
        <w:rPr>
          <w:rFonts w:ascii="Arial Narrow" w:hAnsi="Arial Narrow" w:cs="Arial"/>
          <w:b/>
          <w:sz w:val="22"/>
          <w:szCs w:val="22"/>
          <w:lang w:eastAsia="ar-SA"/>
        </w:rPr>
        <w:t>202</w:t>
      </w:r>
      <w:r w:rsidR="00A113A8" w:rsidRPr="00D85DAB">
        <w:rPr>
          <w:rFonts w:ascii="Arial Narrow" w:hAnsi="Arial Narrow" w:cs="Arial"/>
          <w:b/>
          <w:sz w:val="22"/>
          <w:szCs w:val="22"/>
          <w:lang w:eastAsia="ar-SA"/>
        </w:rPr>
        <w:t>3</w:t>
      </w:r>
      <w:r w:rsidR="00093954" w:rsidRPr="00D85DAB">
        <w:rPr>
          <w:rFonts w:ascii="Arial Narrow" w:hAnsi="Arial Narrow" w:cs="Arial"/>
          <w:b/>
          <w:sz w:val="22"/>
          <w:szCs w:val="22"/>
          <w:lang w:eastAsia="ar-SA"/>
        </w:rPr>
        <w:t xml:space="preserve"> do godz. 1</w:t>
      </w:r>
      <w:r w:rsidR="00A113A8" w:rsidRPr="00D85DAB">
        <w:rPr>
          <w:rFonts w:ascii="Arial Narrow" w:hAnsi="Arial Narrow" w:cs="Arial"/>
          <w:b/>
          <w:sz w:val="22"/>
          <w:szCs w:val="22"/>
          <w:lang w:eastAsia="ar-SA"/>
        </w:rPr>
        <w:t>0</w:t>
      </w:r>
      <w:r w:rsidR="00093954" w:rsidRPr="00D85DAB">
        <w:rPr>
          <w:rFonts w:ascii="Arial Narrow" w:hAnsi="Arial Narrow" w:cs="Arial"/>
          <w:b/>
          <w:sz w:val="22"/>
          <w:szCs w:val="22"/>
          <w:lang w:eastAsia="ar-SA"/>
        </w:rPr>
        <w:t>:00</w:t>
      </w:r>
      <w:r w:rsidR="00093954" w:rsidRPr="00DA21E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40FD4" w:rsidRPr="00DA21E3" w:rsidRDefault="00440FD4" w:rsidP="00DA21E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DA21E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DA21E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DA21E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6D19C4" w:rsidRDefault="00C67250" w:rsidP="00DA21E3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6D19C4">
        <w:rPr>
          <w:rFonts w:ascii="Arial Narrow" w:eastAsia="Calibri" w:hAnsi="Arial Narrow" w:cs="Times New Roman"/>
          <w:b/>
          <w:sz w:val="22"/>
        </w:rPr>
        <w:t>„</w:t>
      </w:r>
      <w:r w:rsidR="006A72B5" w:rsidRPr="006D19C4">
        <w:rPr>
          <w:rFonts w:ascii="Arial Narrow" w:eastAsia="Calibri" w:hAnsi="Arial Narrow" w:cs="Times New Roman"/>
          <w:b/>
          <w:sz w:val="22"/>
        </w:rPr>
        <w:t xml:space="preserve">Dostawa oraz </w:t>
      </w:r>
      <w:r w:rsidR="006A72B5" w:rsidRPr="006D19C4">
        <w:rPr>
          <w:rFonts w:ascii="Arial Narrow" w:hAnsi="Arial Narrow"/>
          <w:b/>
          <w:sz w:val="22"/>
        </w:rPr>
        <w:t>dzierżawa now</w:t>
      </w:r>
      <w:r w:rsidR="00DF105C">
        <w:rPr>
          <w:rFonts w:ascii="Arial Narrow" w:hAnsi="Arial Narrow"/>
          <w:b/>
          <w:sz w:val="22"/>
        </w:rPr>
        <w:t>ego</w:t>
      </w:r>
      <w:r w:rsidR="006A72B5" w:rsidRPr="006D19C4">
        <w:rPr>
          <w:rFonts w:ascii="Arial Narrow" w:hAnsi="Arial Narrow"/>
          <w:b/>
          <w:sz w:val="22"/>
        </w:rPr>
        <w:t xml:space="preserve"> wielofunkcyjn</w:t>
      </w:r>
      <w:r w:rsidR="00DF105C">
        <w:rPr>
          <w:rFonts w:ascii="Arial Narrow" w:hAnsi="Arial Narrow"/>
          <w:b/>
          <w:sz w:val="22"/>
        </w:rPr>
        <w:t>ego</w:t>
      </w:r>
      <w:r w:rsidR="006A72B5" w:rsidRPr="006D19C4">
        <w:rPr>
          <w:rFonts w:ascii="Arial Narrow" w:hAnsi="Arial Narrow"/>
          <w:b/>
          <w:sz w:val="22"/>
        </w:rPr>
        <w:t xml:space="preserve"> urządze</w:t>
      </w:r>
      <w:r w:rsidR="00DF105C">
        <w:rPr>
          <w:rFonts w:ascii="Arial Narrow" w:hAnsi="Arial Narrow"/>
          <w:b/>
          <w:sz w:val="22"/>
        </w:rPr>
        <w:t>nia</w:t>
      </w:r>
      <w:r w:rsidR="006A72B5" w:rsidRPr="006D19C4">
        <w:rPr>
          <w:rFonts w:ascii="Arial Narrow" w:hAnsi="Arial Narrow"/>
          <w:b/>
          <w:sz w:val="22"/>
        </w:rPr>
        <w:t xml:space="preserve"> drukując</w:t>
      </w:r>
      <w:r w:rsidR="00DF105C">
        <w:rPr>
          <w:rFonts w:ascii="Arial Narrow" w:hAnsi="Arial Narrow"/>
          <w:b/>
          <w:sz w:val="22"/>
        </w:rPr>
        <w:t>ego</w:t>
      </w:r>
      <w:r w:rsidR="006A72B5" w:rsidRPr="006D19C4">
        <w:rPr>
          <w:rFonts w:ascii="Arial Narrow" w:hAnsi="Arial Narrow"/>
          <w:b/>
          <w:sz w:val="22"/>
        </w:rPr>
        <w:t>”</w:t>
      </w:r>
    </w:p>
    <w:p w:rsidR="00440FD4" w:rsidRPr="006D19C4" w:rsidRDefault="00636834" w:rsidP="00DA21E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6D19C4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6D19C4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03720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16.05.</w:t>
      </w:r>
      <w:r w:rsidR="00093954" w:rsidRPr="006D19C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202</w:t>
      </w:r>
      <w:r w:rsidR="00562E8A" w:rsidRPr="006D19C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6D19C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6D19C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562E8A" w:rsidRPr="006D19C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6D19C4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F248B" w:rsidRPr="00DA21E3" w:rsidRDefault="008E740C" w:rsidP="00037208">
      <w:pPr>
        <w:ind w:left="1134"/>
        <w:jc w:val="both"/>
        <w:rPr>
          <w:rFonts w:ascii="Arial Narrow" w:eastAsia="Calibri" w:hAnsi="Arial Narrow" w:cs="Times New Roman"/>
          <w:b/>
          <w:sz w:val="22"/>
        </w:rPr>
      </w:pPr>
      <w:r w:rsidRPr="00DA21E3">
        <w:rPr>
          <w:rFonts w:ascii="Arial Narrow" w:hAnsi="Arial Narrow" w:cs="Arial Narrow"/>
          <w:sz w:val="22"/>
        </w:rPr>
        <w:t xml:space="preserve">W przypadku </w:t>
      </w:r>
      <w:r w:rsidRPr="00DA21E3">
        <w:rPr>
          <w:rFonts w:ascii="Arial Narrow" w:hAnsi="Arial Narrow" w:cs="Arial"/>
          <w:sz w:val="22"/>
        </w:rPr>
        <w:t xml:space="preserve">składania oferty drogą elektroniczną </w:t>
      </w:r>
      <w:r w:rsidR="004C3A13" w:rsidRPr="00DA21E3">
        <w:rPr>
          <w:rFonts w:ascii="Arial Narrow" w:hAnsi="Arial Narrow"/>
          <w:sz w:val="22"/>
        </w:rPr>
        <w:t xml:space="preserve">w formie skanu oferty w temacie wiadomości należy zamieścić informacje „Oferta na </w:t>
      </w:r>
      <w:r w:rsidR="008F248B" w:rsidRPr="00DA21E3">
        <w:rPr>
          <w:rFonts w:ascii="Arial Narrow" w:eastAsia="Calibri" w:hAnsi="Arial Narrow" w:cs="Times New Roman"/>
          <w:sz w:val="22"/>
        </w:rPr>
        <w:t xml:space="preserve">dostawę oraz </w:t>
      </w:r>
      <w:r w:rsidR="006D19C4" w:rsidRPr="00DA21E3">
        <w:rPr>
          <w:rFonts w:ascii="Arial Narrow" w:hAnsi="Arial Narrow"/>
          <w:sz w:val="22"/>
        </w:rPr>
        <w:t>dzierżawę</w:t>
      </w:r>
      <w:r w:rsidR="008F248B" w:rsidRPr="00DA21E3">
        <w:rPr>
          <w:rFonts w:ascii="Arial Narrow" w:hAnsi="Arial Narrow"/>
          <w:sz w:val="22"/>
        </w:rPr>
        <w:t xml:space="preserve"> now</w:t>
      </w:r>
      <w:r w:rsidR="00037208">
        <w:rPr>
          <w:rFonts w:ascii="Arial Narrow" w:hAnsi="Arial Narrow"/>
          <w:sz w:val="22"/>
        </w:rPr>
        <w:t>ego</w:t>
      </w:r>
      <w:r w:rsidR="008F248B" w:rsidRPr="00DA21E3">
        <w:rPr>
          <w:rFonts w:ascii="Arial Narrow" w:hAnsi="Arial Narrow"/>
          <w:sz w:val="22"/>
        </w:rPr>
        <w:t xml:space="preserve"> wielofunkcyjn</w:t>
      </w:r>
      <w:r w:rsidR="00037208">
        <w:rPr>
          <w:rFonts w:ascii="Arial Narrow" w:hAnsi="Arial Narrow"/>
          <w:sz w:val="22"/>
        </w:rPr>
        <w:t>ego urządzenia</w:t>
      </w:r>
      <w:r w:rsidR="008F248B" w:rsidRPr="00DA21E3">
        <w:rPr>
          <w:rFonts w:ascii="Arial Narrow" w:hAnsi="Arial Narrow"/>
          <w:sz w:val="22"/>
        </w:rPr>
        <w:t xml:space="preserve"> drukując</w:t>
      </w:r>
      <w:r w:rsidR="00037208">
        <w:rPr>
          <w:rFonts w:ascii="Arial Narrow" w:hAnsi="Arial Narrow"/>
          <w:sz w:val="22"/>
        </w:rPr>
        <w:t>ego</w:t>
      </w:r>
      <w:r w:rsidR="008F248B" w:rsidRPr="00DA21E3">
        <w:rPr>
          <w:rFonts w:ascii="Arial Narrow" w:hAnsi="Arial Narrow"/>
          <w:sz w:val="22"/>
        </w:rPr>
        <w:t>”</w:t>
      </w:r>
    </w:p>
    <w:p w:rsidR="00440FD4" w:rsidRPr="00DA21E3" w:rsidRDefault="00440FD4" w:rsidP="00DA21E3">
      <w:pPr>
        <w:pStyle w:val="Tekstpodstawowy"/>
        <w:numPr>
          <w:ilvl w:val="0"/>
          <w:numId w:val="15"/>
        </w:numPr>
        <w:tabs>
          <w:tab w:val="clear" w:pos="900"/>
        </w:tabs>
        <w:spacing w:after="60"/>
        <w:ind w:left="1134"/>
        <w:rPr>
          <w:rFonts w:ascii="Arial Narrow" w:hAnsi="Arial Narrow"/>
          <w:sz w:val="22"/>
          <w:szCs w:val="22"/>
        </w:rPr>
      </w:pPr>
      <w:r w:rsidRPr="00DA21E3">
        <w:rPr>
          <w:rFonts w:ascii="Arial Narrow" w:hAnsi="Arial Narrow"/>
          <w:sz w:val="22"/>
          <w:szCs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DA21E3" w:rsidRDefault="00440FD4" w:rsidP="00651E07">
      <w:pPr>
        <w:pStyle w:val="Akapitzlist"/>
        <w:keepNext/>
        <w:numPr>
          <w:ilvl w:val="0"/>
          <w:numId w:val="25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DA21E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DA21E3" w:rsidRDefault="00440FD4" w:rsidP="00DA21E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A21E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DA21E3" w:rsidRDefault="00440FD4" w:rsidP="00DA29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DA21E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DA21E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DA21E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8F248B" w:rsidRPr="00DA21E3">
        <w:rPr>
          <w:rFonts w:ascii="Arial Narrow" w:eastAsia="Times New Roman" w:hAnsi="Arial Narrow" w:cs="Arial"/>
          <w:sz w:val="22"/>
          <w:lang w:eastAsia="ar-SA"/>
        </w:rPr>
        <w:t xml:space="preserve">m. in. koszt transportu, </w:t>
      </w:r>
      <w:r w:rsidR="004C3A13" w:rsidRPr="00DA21E3">
        <w:rPr>
          <w:rFonts w:ascii="Arial Narrow" w:eastAsia="Times New Roman" w:hAnsi="Arial Narrow" w:cs="Arial"/>
          <w:sz w:val="22"/>
          <w:lang w:eastAsia="ar-SA"/>
        </w:rPr>
        <w:t xml:space="preserve">wniesienia </w:t>
      </w:r>
      <w:r w:rsidR="008F248B" w:rsidRPr="00DA21E3">
        <w:rPr>
          <w:rFonts w:ascii="Arial Narrow" w:eastAsia="Times New Roman" w:hAnsi="Arial Narrow" w:cs="Arial"/>
          <w:sz w:val="22"/>
          <w:lang w:eastAsia="ar-SA"/>
        </w:rPr>
        <w:t>urządzenia, konfiguracji, przeszkolenia i inne.</w:t>
      </w:r>
    </w:p>
    <w:p w:rsidR="009374C7" w:rsidRDefault="009374C7" w:rsidP="00DA292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A21E3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</w:t>
      </w:r>
      <w:r w:rsidRPr="00DA21E3">
        <w:rPr>
          <w:rFonts w:ascii="Arial Narrow" w:hAnsi="Arial Narrow" w:cs="Calibri"/>
          <w:b/>
          <w:color w:val="000000"/>
          <w:sz w:val="22"/>
          <w:lang w:eastAsia="pl-PL"/>
        </w:rPr>
        <w:t>.</w:t>
      </w:r>
    </w:p>
    <w:p w:rsidR="00DA2922" w:rsidRPr="00DA2922" w:rsidRDefault="00DA2922" w:rsidP="00DA2922">
      <w:pPr>
        <w:numPr>
          <w:ilvl w:val="0"/>
          <w:numId w:val="8"/>
        </w:numPr>
        <w:jc w:val="both"/>
        <w:rPr>
          <w:rFonts w:ascii="Arial Narrow" w:eastAsia="Calibri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Ze względu na fakt, że nie można określić precyzyjnie ilości kopii/wydruku </w:t>
      </w:r>
      <w:r>
        <w:rPr>
          <w:rFonts w:ascii="Arial Narrow" w:hAnsi="Arial Narrow" w:cs="Arial"/>
          <w:szCs w:val="24"/>
          <w:u w:val="single"/>
        </w:rPr>
        <w:t>Rozliczenie nastąpi na podstawie cen</w:t>
      </w:r>
      <w:r w:rsidR="00A34AFA">
        <w:rPr>
          <w:rFonts w:ascii="Arial Narrow" w:hAnsi="Arial Narrow" w:cs="Arial"/>
          <w:szCs w:val="24"/>
          <w:u w:val="single"/>
        </w:rPr>
        <w:t>/stawek</w:t>
      </w:r>
      <w:r>
        <w:rPr>
          <w:rFonts w:ascii="Arial Narrow" w:hAnsi="Arial Narrow" w:cs="Arial"/>
          <w:szCs w:val="24"/>
          <w:u w:val="single"/>
        </w:rPr>
        <w:t xml:space="preserve"> brutto </w:t>
      </w:r>
      <w:r>
        <w:rPr>
          <w:rFonts w:ascii="Arial Narrow" w:hAnsi="Arial Narrow" w:cs="Arial"/>
          <w:szCs w:val="24"/>
        </w:rPr>
        <w:t xml:space="preserve">zaoferowanych w Formularzu Ofertowym oraz faktycznej ilości </w:t>
      </w:r>
      <w:r>
        <w:rPr>
          <w:rFonts w:ascii="Arial Narrow" w:hAnsi="Arial Narrow" w:cs="Arial Narrow"/>
          <w:szCs w:val="24"/>
        </w:rPr>
        <w:t>kopii/wydruku</w:t>
      </w:r>
      <w:r>
        <w:rPr>
          <w:rFonts w:ascii="Arial Narrow" w:eastAsia="Calibri" w:hAnsi="Arial Narrow" w:cs="Arial Narrow"/>
          <w:szCs w:val="24"/>
        </w:rPr>
        <w:t>.</w:t>
      </w:r>
    </w:p>
    <w:p w:rsidR="00B16F14" w:rsidRPr="007F72E1" w:rsidRDefault="003E1996" w:rsidP="00DA2922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sz w:val="22"/>
          <w:lang w:eastAsia="pl-PL"/>
        </w:rPr>
      </w:pPr>
      <w:r w:rsidRPr="007F72E1">
        <w:rPr>
          <w:rFonts w:ascii="Arial Narrow" w:hAnsi="Arial Narrow"/>
          <w:b/>
          <w:sz w:val="22"/>
        </w:rPr>
        <w:t xml:space="preserve">Cenę oferty stanowi </w:t>
      </w:r>
      <w:r w:rsidR="00B16F14" w:rsidRPr="007F72E1">
        <w:rPr>
          <w:rFonts w:ascii="Arial Narrow" w:hAnsi="Arial Narrow"/>
          <w:b/>
          <w:sz w:val="22"/>
        </w:rPr>
        <w:t>iloczyn:</w:t>
      </w:r>
    </w:p>
    <w:p w:rsidR="00F73125" w:rsidRPr="007F72E1" w:rsidRDefault="00B16F14" w:rsidP="001222CC">
      <w:pPr>
        <w:autoSpaceDE w:val="0"/>
        <w:autoSpaceDN w:val="0"/>
        <w:adjustRightInd w:val="0"/>
        <w:ind w:left="1155"/>
        <w:jc w:val="both"/>
        <w:rPr>
          <w:rFonts w:ascii="Arial Narrow" w:hAnsi="Arial Narrow" w:cs="Calibri"/>
          <w:b/>
          <w:sz w:val="22"/>
          <w:lang w:eastAsia="pl-PL"/>
        </w:rPr>
      </w:pPr>
      <w:r w:rsidRPr="007F72E1">
        <w:rPr>
          <w:rFonts w:ascii="Arial Narrow" w:hAnsi="Arial Narrow"/>
          <w:b/>
          <w:sz w:val="22"/>
        </w:rPr>
        <w:t>48 miesięcy świadczenia</w:t>
      </w:r>
      <w:r w:rsidR="001222CC" w:rsidRPr="007F72E1">
        <w:rPr>
          <w:rFonts w:ascii="Arial Narrow" w:hAnsi="Arial Narrow"/>
          <w:b/>
          <w:sz w:val="22"/>
        </w:rPr>
        <w:t xml:space="preserve"> usługi</w:t>
      </w:r>
      <w:r w:rsidRPr="007F72E1">
        <w:rPr>
          <w:rFonts w:ascii="Arial Narrow" w:hAnsi="Arial Narrow"/>
          <w:b/>
          <w:sz w:val="22"/>
        </w:rPr>
        <w:t xml:space="preserve"> x (</w:t>
      </w:r>
      <w:r w:rsidR="00DA2922" w:rsidRPr="007F72E1">
        <w:rPr>
          <w:rFonts w:ascii="Arial Narrow" w:hAnsi="Arial Narrow"/>
          <w:b/>
          <w:sz w:val="22"/>
        </w:rPr>
        <w:t xml:space="preserve">suma </w:t>
      </w:r>
      <w:r w:rsidR="00482827" w:rsidRPr="007F72E1">
        <w:rPr>
          <w:rFonts w:ascii="Arial Narrow" w:hAnsi="Arial Narrow"/>
          <w:b/>
          <w:bCs/>
          <w:sz w:val="22"/>
        </w:rPr>
        <w:t>kosztów</w:t>
      </w:r>
      <w:r w:rsidR="001222CC" w:rsidRPr="007F72E1">
        <w:rPr>
          <w:rFonts w:ascii="Arial Narrow" w:hAnsi="Arial Narrow"/>
          <w:b/>
          <w:bCs/>
          <w:sz w:val="22"/>
        </w:rPr>
        <w:t xml:space="preserve"> brutto</w:t>
      </w:r>
      <w:r w:rsidR="001A6048" w:rsidRPr="007F72E1">
        <w:rPr>
          <w:rFonts w:ascii="Arial Narrow" w:hAnsi="Arial Narrow"/>
          <w:b/>
          <w:bCs/>
          <w:sz w:val="22"/>
        </w:rPr>
        <w:t xml:space="preserve"> za</w:t>
      </w:r>
      <w:r w:rsidR="001222CC" w:rsidRPr="007F72E1">
        <w:rPr>
          <w:rFonts w:ascii="Arial Narrow" w:hAnsi="Arial Narrow"/>
          <w:b/>
          <w:bCs/>
          <w:sz w:val="22"/>
        </w:rPr>
        <w:t xml:space="preserve"> jeden miesiąc</w:t>
      </w:r>
      <w:r w:rsidR="001A6048" w:rsidRPr="007F72E1">
        <w:rPr>
          <w:rFonts w:ascii="Arial Narrow" w:hAnsi="Arial Narrow"/>
          <w:b/>
          <w:bCs/>
          <w:sz w:val="22"/>
        </w:rPr>
        <w:t xml:space="preserve">: </w:t>
      </w:r>
      <w:r w:rsidR="007F72E1" w:rsidRPr="007F72E1">
        <w:rPr>
          <w:rFonts w:ascii="Arial Narrow" w:hAnsi="Arial Narrow"/>
          <w:b/>
          <w:sz w:val="22"/>
        </w:rPr>
        <w:t>dzierżawy</w:t>
      </w:r>
      <w:r w:rsidRPr="007F72E1">
        <w:rPr>
          <w:rFonts w:ascii="Arial Narrow" w:hAnsi="Arial Narrow"/>
          <w:b/>
          <w:bCs/>
          <w:sz w:val="22"/>
        </w:rPr>
        <w:t xml:space="preserve"> urządzenia</w:t>
      </w:r>
      <w:r w:rsidR="003E1996" w:rsidRPr="007F72E1">
        <w:rPr>
          <w:rFonts w:ascii="Arial Narrow" w:hAnsi="Arial Narrow"/>
          <w:b/>
          <w:bCs/>
          <w:sz w:val="22"/>
        </w:rPr>
        <w:t xml:space="preserve"> +</w:t>
      </w:r>
      <w:r w:rsidRPr="007F72E1">
        <w:rPr>
          <w:rFonts w:ascii="Arial Narrow" w:hAnsi="Arial Narrow"/>
          <w:b/>
          <w:sz w:val="22"/>
        </w:rPr>
        <w:t xml:space="preserve"> </w:t>
      </w:r>
      <w:r w:rsidR="003E1996" w:rsidRPr="007F72E1">
        <w:rPr>
          <w:rFonts w:ascii="Arial Narrow" w:hAnsi="Arial Narrow"/>
          <w:b/>
          <w:sz w:val="22"/>
        </w:rPr>
        <w:t xml:space="preserve"> </w:t>
      </w:r>
      <w:r w:rsidR="00482827" w:rsidRPr="007F72E1">
        <w:rPr>
          <w:rFonts w:ascii="Arial Narrow" w:hAnsi="Arial Narrow"/>
          <w:b/>
          <w:sz w:val="22"/>
        </w:rPr>
        <w:t xml:space="preserve">koszt wydruku </w:t>
      </w:r>
      <w:r w:rsidR="00F73125" w:rsidRPr="007F72E1">
        <w:rPr>
          <w:rFonts w:ascii="Arial Narrow" w:hAnsi="Arial Narrow"/>
          <w:b/>
          <w:sz w:val="22"/>
        </w:rPr>
        <w:t>przewidywan</w:t>
      </w:r>
      <w:r w:rsidR="001222CC" w:rsidRPr="007F72E1">
        <w:rPr>
          <w:rFonts w:ascii="Arial Narrow" w:hAnsi="Arial Narrow"/>
          <w:b/>
          <w:sz w:val="22"/>
        </w:rPr>
        <w:t>ego</w:t>
      </w:r>
      <w:r w:rsidR="00F73125" w:rsidRPr="007F72E1">
        <w:rPr>
          <w:rFonts w:ascii="Arial Narrow" w:hAnsi="Arial Narrow"/>
          <w:b/>
          <w:sz w:val="22"/>
        </w:rPr>
        <w:t xml:space="preserve"> zakres</w:t>
      </w:r>
      <w:r w:rsidR="001222CC" w:rsidRPr="007F72E1">
        <w:rPr>
          <w:rFonts w:ascii="Arial Narrow" w:hAnsi="Arial Narrow"/>
          <w:b/>
          <w:sz w:val="22"/>
        </w:rPr>
        <w:t>u</w:t>
      </w:r>
      <w:r w:rsidR="00F73125" w:rsidRPr="007F72E1">
        <w:rPr>
          <w:rFonts w:ascii="Arial Narrow" w:hAnsi="Arial Narrow"/>
          <w:b/>
          <w:sz w:val="22"/>
        </w:rPr>
        <w:t xml:space="preserve"> </w:t>
      </w:r>
      <w:r w:rsidRPr="007F72E1">
        <w:rPr>
          <w:rFonts w:ascii="Arial Narrow" w:hAnsi="Arial Narrow"/>
          <w:b/>
          <w:sz w:val="22"/>
        </w:rPr>
        <w:t>stron</w:t>
      </w:r>
      <w:r w:rsidR="001222CC" w:rsidRPr="007F72E1">
        <w:rPr>
          <w:rFonts w:ascii="Arial Narrow" w:hAnsi="Arial Narrow"/>
          <w:b/>
          <w:sz w:val="22"/>
        </w:rPr>
        <w:t xml:space="preserve"> mono + </w:t>
      </w:r>
      <w:r w:rsidR="00482827" w:rsidRPr="007F72E1">
        <w:rPr>
          <w:rFonts w:ascii="Arial Narrow" w:hAnsi="Arial Narrow"/>
          <w:b/>
          <w:sz w:val="22"/>
        </w:rPr>
        <w:t xml:space="preserve">koszt wydruku </w:t>
      </w:r>
      <w:r w:rsidR="00F73125" w:rsidRPr="007F72E1">
        <w:rPr>
          <w:rFonts w:ascii="Arial Narrow" w:hAnsi="Arial Narrow"/>
          <w:b/>
          <w:sz w:val="22"/>
        </w:rPr>
        <w:t>przewidywan</w:t>
      </w:r>
      <w:r w:rsidR="001222CC" w:rsidRPr="007F72E1">
        <w:rPr>
          <w:rFonts w:ascii="Arial Narrow" w:hAnsi="Arial Narrow"/>
          <w:b/>
          <w:sz w:val="22"/>
        </w:rPr>
        <w:t>ego</w:t>
      </w:r>
      <w:r w:rsidR="00F73125" w:rsidRPr="007F72E1">
        <w:rPr>
          <w:rFonts w:ascii="Arial Narrow" w:hAnsi="Arial Narrow"/>
          <w:b/>
          <w:sz w:val="22"/>
        </w:rPr>
        <w:t xml:space="preserve"> zakres</w:t>
      </w:r>
      <w:r w:rsidR="001222CC" w:rsidRPr="007F72E1">
        <w:rPr>
          <w:rFonts w:ascii="Arial Narrow" w:hAnsi="Arial Narrow"/>
          <w:b/>
          <w:sz w:val="22"/>
        </w:rPr>
        <w:t>u</w:t>
      </w:r>
      <w:r w:rsidR="00F73125" w:rsidRPr="007F72E1">
        <w:rPr>
          <w:rFonts w:ascii="Arial Narrow" w:hAnsi="Arial Narrow"/>
          <w:b/>
          <w:sz w:val="22"/>
        </w:rPr>
        <w:t xml:space="preserve"> stron</w:t>
      </w:r>
      <w:r w:rsidR="003E1996" w:rsidRPr="007F72E1">
        <w:rPr>
          <w:rFonts w:ascii="Arial Narrow" w:hAnsi="Arial Narrow"/>
          <w:b/>
          <w:sz w:val="22"/>
        </w:rPr>
        <w:t xml:space="preserve"> kolo</w:t>
      </w:r>
      <w:r w:rsidRPr="007F72E1">
        <w:rPr>
          <w:rFonts w:ascii="Arial Narrow" w:hAnsi="Arial Narrow"/>
          <w:b/>
          <w:sz w:val="22"/>
        </w:rPr>
        <w:t>r)</w:t>
      </w:r>
      <w:r w:rsidR="003E1996" w:rsidRPr="007F72E1">
        <w:rPr>
          <w:rFonts w:ascii="Arial Narrow" w:hAnsi="Arial Narrow"/>
          <w:b/>
          <w:sz w:val="22"/>
        </w:rPr>
        <w:t>.</w:t>
      </w:r>
    </w:p>
    <w:p w:rsidR="00560241" w:rsidRPr="00DA21E3" w:rsidRDefault="002B5292" w:rsidP="00DA21E3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A21E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DA21E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DA21E3" w:rsidRDefault="00231B9C" w:rsidP="00DA21E3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DA21E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DA21E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DA21E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DA21E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DA21E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DA21E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DA21E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DA21E3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DA21E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DA21E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DA21E3" w:rsidRDefault="00231B9C" w:rsidP="001222CC">
      <w:pPr>
        <w:autoSpaceDE w:val="0"/>
        <w:autoSpaceDN w:val="0"/>
        <w:adjustRightInd w:val="0"/>
        <w:ind w:left="1134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DA21E3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DA21E3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DA21E3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DA21E3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DA21E3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DA21E3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DA21E3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DA21E3" w:rsidRDefault="00231B9C" w:rsidP="001222CC">
      <w:pPr>
        <w:autoSpaceDE w:val="0"/>
        <w:autoSpaceDN w:val="0"/>
        <w:adjustRightInd w:val="0"/>
        <w:ind w:left="1134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DA21E3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DA21E3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DA21E3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DA21E3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Cor. x </w:t>
      </w:r>
      <w:r w:rsidR="00636834" w:rsidRPr="00DA21E3">
        <w:rPr>
          <w:rFonts w:ascii="Arial Narrow" w:hAnsi="Arial Narrow" w:cs="Calibri"/>
          <w:bCs/>
          <w:color w:val="000000"/>
          <w:sz w:val="22"/>
          <w:lang w:eastAsia="pl-PL"/>
        </w:rPr>
        <w:t>100</w:t>
      </w:r>
      <w:r w:rsidRPr="00DA21E3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DA21E3" w:rsidRDefault="00231B9C" w:rsidP="001222CC">
      <w:p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DA21E3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DA21E3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636834" w:rsidRPr="00DA21E3">
        <w:rPr>
          <w:rFonts w:ascii="Arial Narrow" w:hAnsi="Arial Narrow" w:cs="Calibri"/>
          <w:b/>
          <w:color w:val="000000"/>
          <w:sz w:val="22"/>
          <w:lang w:eastAsia="pl-PL"/>
        </w:rPr>
        <w:t>100</w:t>
      </w:r>
      <w:r w:rsidRPr="00DA21E3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440FD4" w:rsidRPr="00DA21E3" w:rsidRDefault="00440FD4" w:rsidP="001222C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A21E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DA21E3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DA21E3" w:rsidRDefault="00440FD4" w:rsidP="00651E07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A21E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DA21E3" w:rsidRDefault="00440FD4" w:rsidP="00651E07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DA21E3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DA21E3" w:rsidRDefault="00440FD4" w:rsidP="00DA21E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DA21E3">
        <w:rPr>
          <w:rFonts w:ascii="Arial Narrow" w:hAnsi="Arial Narrow" w:cstheme="minorHAnsi"/>
          <w:sz w:val="22"/>
        </w:rPr>
        <w:lastRenderedPageBreak/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DA21E3" w:rsidRDefault="00440FD4" w:rsidP="00DA21E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DA21E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DA21E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DA21E3" w:rsidRDefault="00F94A1D" w:rsidP="00DA21E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 xml:space="preserve">kontakt z </w:t>
      </w:r>
      <w:r w:rsidR="00440FD4" w:rsidRPr="00DA21E3">
        <w:rPr>
          <w:rFonts w:ascii="Arial Narrow" w:hAnsi="Arial Narrow" w:cstheme="minorHAnsi"/>
          <w:sz w:val="22"/>
        </w:rPr>
        <w:t>inspektorem ochrony danych osobowych w ZDZ</w:t>
      </w:r>
      <w:r w:rsidRPr="00DA21E3">
        <w:rPr>
          <w:rFonts w:ascii="Arial Narrow" w:hAnsi="Arial Narrow" w:cstheme="minorHAnsi"/>
          <w:i/>
          <w:sz w:val="22"/>
        </w:rPr>
        <w:t>:</w:t>
      </w:r>
      <w:r w:rsidR="00440FD4" w:rsidRPr="00DA21E3">
        <w:rPr>
          <w:rFonts w:ascii="Arial Narrow" w:hAnsi="Arial Narrow" w:cstheme="minorHAnsi"/>
          <w:i/>
          <w:sz w:val="22"/>
        </w:rPr>
        <w:t xml:space="preserve"> </w:t>
      </w:r>
      <w:r w:rsidR="00440FD4" w:rsidRPr="00DA21E3">
        <w:rPr>
          <w:rFonts w:ascii="Arial Narrow" w:hAnsi="Arial Narrow" w:cstheme="minorHAnsi"/>
          <w:sz w:val="22"/>
        </w:rPr>
        <w:t xml:space="preserve">e-mail: </w:t>
      </w:r>
      <w:hyperlink r:id="rId11" w:history="1">
        <w:r w:rsidR="00440FD4" w:rsidRPr="00DA21E3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DA21E3">
        <w:rPr>
          <w:rFonts w:ascii="Arial Narrow" w:hAnsi="Arial Narrow" w:cstheme="minorHAnsi"/>
          <w:sz w:val="22"/>
        </w:rPr>
        <w:t xml:space="preserve">, tel.  </w:t>
      </w:r>
      <w:r w:rsidR="001E6E82" w:rsidRPr="00DA21E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DA21E3">
        <w:rPr>
          <w:rFonts w:ascii="Arial Narrow" w:hAnsi="Arial Narrow" w:cstheme="minorHAnsi"/>
          <w:sz w:val="22"/>
          <w:lang w:eastAsia="pl-PL"/>
        </w:rPr>
        <w:t>123.</w:t>
      </w:r>
      <w:r w:rsidR="00440FD4" w:rsidRPr="00DA21E3">
        <w:rPr>
          <w:rFonts w:ascii="Arial Narrow" w:hAnsi="Arial Narrow" w:cstheme="minorHAnsi"/>
          <w:sz w:val="22"/>
        </w:rPr>
        <w:t xml:space="preserve">  </w:t>
      </w:r>
    </w:p>
    <w:p w:rsidR="00440FD4" w:rsidRPr="00DA21E3" w:rsidRDefault="00440FD4" w:rsidP="00DA21E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DA21E3">
        <w:rPr>
          <w:rFonts w:ascii="Arial Narrow" w:hAnsi="Arial Narrow" w:cstheme="minorHAnsi"/>
          <w:i/>
          <w:sz w:val="22"/>
        </w:rPr>
        <w:t xml:space="preserve"> </w:t>
      </w:r>
      <w:r w:rsidR="007C6998" w:rsidRPr="00DA21E3">
        <w:rPr>
          <w:rFonts w:ascii="Arial Narrow" w:hAnsi="Arial Narrow" w:cstheme="minorHAnsi"/>
          <w:sz w:val="22"/>
        </w:rPr>
        <w:t>RODO w celu związanym z </w:t>
      </w:r>
      <w:r w:rsidRPr="00DA21E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DA21E3" w:rsidRDefault="00440FD4" w:rsidP="00DA21E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DA21E3" w:rsidRDefault="00440FD4" w:rsidP="00DA21E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DA21E3">
        <w:rPr>
          <w:rFonts w:ascii="Arial Narrow" w:hAnsi="Arial Narrow" w:cstheme="minorHAnsi"/>
          <w:sz w:val="22"/>
        </w:rPr>
        <w:t>Pzp</w:t>
      </w:r>
      <w:proofErr w:type="spellEnd"/>
      <w:r w:rsidRPr="00DA21E3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DA21E3" w:rsidRDefault="00440FD4" w:rsidP="00DA21E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DA21E3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A21E3">
        <w:rPr>
          <w:rFonts w:ascii="Arial Narrow" w:hAnsi="Arial Narrow" w:cstheme="minorHAnsi"/>
          <w:sz w:val="22"/>
        </w:rPr>
        <w:t>Pzp</w:t>
      </w:r>
      <w:proofErr w:type="spellEnd"/>
      <w:r w:rsidRPr="00DA21E3">
        <w:rPr>
          <w:rFonts w:ascii="Arial Narrow" w:hAnsi="Arial Narrow" w:cstheme="minorHAnsi"/>
          <w:sz w:val="22"/>
        </w:rPr>
        <w:t>, związa</w:t>
      </w:r>
      <w:r w:rsidR="007C6998" w:rsidRPr="00DA21E3">
        <w:rPr>
          <w:rFonts w:ascii="Arial Narrow" w:hAnsi="Arial Narrow" w:cstheme="minorHAnsi"/>
          <w:sz w:val="22"/>
        </w:rPr>
        <w:t>nym z udziałem w postępowaniu o </w:t>
      </w:r>
      <w:r w:rsidRPr="00DA21E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DA21E3">
        <w:rPr>
          <w:rFonts w:ascii="Arial Narrow" w:hAnsi="Arial Narrow" w:cstheme="minorHAnsi"/>
          <w:sz w:val="22"/>
        </w:rPr>
        <w:t>Pzp</w:t>
      </w:r>
      <w:proofErr w:type="spellEnd"/>
      <w:r w:rsidRPr="00DA21E3">
        <w:rPr>
          <w:rFonts w:ascii="Arial Narrow" w:hAnsi="Arial Narrow" w:cstheme="minorHAnsi"/>
          <w:sz w:val="22"/>
        </w:rPr>
        <w:t xml:space="preserve">;  </w:t>
      </w:r>
    </w:p>
    <w:p w:rsidR="00440FD4" w:rsidRPr="00DA21E3" w:rsidRDefault="00440FD4" w:rsidP="00DA21E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DA21E3" w:rsidRDefault="00440FD4" w:rsidP="00DA21E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>posiada Pani/Pan:</w:t>
      </w:r>
    </w:p>
    <w:p w:rsidR="00440FD4" w:rsidRPr="00DA21E3" w:rsidRDefault="00440FD4" w:rsidP="00DA21E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DA21E3" w:rsidRDefault="00440FD4" w:rsidP="00DA21E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DA21E3">
        <w:rPr>
          <w:rFonts w:ascii="Arial Narrow" w:hAnsi="Arial Narrow" w:cstheme="minorHAnsi"/>
          <w:b/>
          <w:sz w:val="22"/>
          <w:vertAlign w:val="superscript"/>
        </w:rPr>
        <w:t>**</w:t>
      </w:r>
      <w:r w:rsidRPr="00DA21E3">
        <w:rPr>
          <w:rFonts w:ascii="Arial Narrow" w:hAnsi="Arial Narrow" w:cstheme="minorHAnsi"/>
          <w:sz w:val="22"/>
        </w:rPr>
        <w:t>;</w:t>
      </w:r>
    </w:p>
    <w:p w:rsidR="00440FD4" w:rsidRPr="00DA21E3" w:rsidRDefault="00440FD4" w:rsidP="00DA21E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DA21E3" w:rsidRDefault="00440FD4" w:rsidP="00DA21E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A21E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DA21E3" w:rsidRDefault="00440FD4" w:rsidP="00DA21E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DA21E3">
        <w:rPr>
          <w:rFonts w:ascii="Arial Narrow" w:hAnsi="Arial Narrow" w:cstheme="minorHAnsi"/>
          <w:sz w:val="22"/>
        </w:rPr>
        <w:t>nie przysługuje Pani/Panu:</w:t>
      </w:r>
    </w:p>
    <w:p w:rsidR="00440FD4" w:rsidRPr="00DA21E3" w:rsidRDefault="00440FD4" w:rsidP="00DA21E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A21E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DA21E3" w:rsidRDefault="00440FD4" w:rsidP="00DA21E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DA21E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DA21E3" w:rsidRDefault="00440FD4" w:rsidP="00DA21E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DA21E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DA21E3" w:rsidRDefault="00440FD4" w:rsidP="00DA21E3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DA21E3" w:rsidRDefault="00440FD4" w:rsidP="00DA21E3">
      <w:pPr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>**</w:t>
      </w:r>
      <w:r w:rsidR="007C6998" w:rsidRPr="00DA21E3">
        <w:rPr>
          <w:rFonts w:ascii="Arial Narrow" w:hAnsi="Arial Narrow" w:cstheme="minorHAnsi"/>
          <w:sz w:val="22"/>
        </w:rPr>
        <w:t xml:space="preserve"> </w:t>
      </w:r>
      <w:r w:rsidRPr="00DA21E3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DA21E3">
        <w:rPr>
          <w:rFonts w:ascii="Arial Narrow" w:hAnsi="Arial Narrow" w:cstheme="minorHAnsi"/>
          <w:sz w:val="22"/>
        </w:rPr>
        <w:t>Pzp</w:t>
      </w:r>
      <w:proofErr w:type="spellEnd"/>
      <w:r w:rsidRPr="00DA21E3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DA21E3" w:rsidRDefault="00440FD4" w:rsidP="00DA21E3">
      <w:pPr>
        <w:jc w:val="both"/>
        <w:rPr>
          <w:rFonts w:ascii="Arial Narrow" w:hAnsi="Arial Narrow" w:cstheme="minorHAnsi"/>
          <w:sz w:val="22"/>
        </w:rPr>
      </w:pPr>
      <w:r w:rsidRPr="00DA21E3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DA21E3">
        <w:rPr>
          <w:rFonts w:ascii="Arial Narrow" w:hAnsi="Arial Narrow" w:cstheme="minorHAnsi"/>
          <w:sz w:val="22"/>
        </w:rPr>
        <w:t>ej, lub z </w:t>
      </w:r>
      <w:r w:rsidRPr="00DA21E3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DA21E3" w:rsidRDefault="00054496" w:rsidP="00DA21E3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DA21E3" w:rsidRDefault="00440FD4" w:rsidP="00DA21E3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DA21E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DA21E3" w:rsidRDefault="00054496" w:rsidP="00DA21E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b/>
          <w:sz w:val="22"/>
        </w:rPr>
        <w:t>Załącznik nr 1</w:t>
      </w:r>
      <w:r w:rsidRPr="00DA21E3">
        <w:rPr>
          <w:rFonts w:ascii="Arial Narrow" w:hAnsi="Arial Narrow"/>
          <w:b/>
          <w:sz w:val="22"/>
        </w:rPr>
        <w:tab/>
        <w:t>-</w:t>
      </w:r>
      <w:r w:rsidRPr="00DA21E3">
        <w:rPr>
          <w:rFonts w:ascii="Arial Narrow" w:hAnsi="Arial Narrow"/>
          <w:b/>
          <w:sz w:val="22"/>
        </w:rPr>
        <w:tab/>
      </w:r>
      <w:r w:rsidR="00EF1C13" w:rsidRPr="00DA21E3">
        <w:rPr>
          <w:rFonts w:ascii="Arial Narrow" w:hAnsi="Arial Narrow"/>
          <w:b/>
          <w:sz w:val="22"/>
        </w:rPr>
        <w:t>C</w:t>
      </w:r>
      <w:r w:rsidR="008278E0" w:rsidRPr="00DA21E3">
        <w:rPr>
          <w:rFonts w:ascii="Arial Narrow" w:hAnsi="Arial Narrow"/>
          <w:b/>
          <w:sz w:val="22"/>
        </w:rPr>
        <w:t>harakterystyka</w:t>
      </w:r>
      <w:r w:rsidRPr="00DA21E3">
        <w:rPr>
          <w:rFonts w:ascii="Arial Narrow" w:hAnsi="Arial Narrow"/>
          <w:b/>
          <w:sz w:val="22"/>
        </w:rPr>
        <w:t xml:space="preserve"> przedmiotu zamówienia</w:t>
      </w:r>
    </w:p>
    <w:p w:rsidR="00440FD4" w:rsidRPr="00DA21E3" w:rsidRDefault="00440FD4" w:rsidP="00DA21E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b/>
          <w:sz w:val="22"/>
        </w:rPr>
        <w:t>Załącznik nr 2</w:t>
      </w:r>
      <w:r w:rsidRPr="00DA21E3">
        <w:rPr>
          <w:rFonts w:ascii="Arial Narrow" w:hAnsi="Arial Narrow"/>
          <w:b/>
          <w:sz w:val="22"/>
        </w:rPr>
        <w:tab/>
        <w:t>-</w:t>
      </w:r>
      <w:r w:rsidRPr="00DA21E3">
        <w:rPr>
          <w:rFonts w:ascii="Arial Narrow" w:hAnsi="Arial Narrow"/>
          <w:b/>
          <w:sz w:val="22"/>
        </w:rPr>
        <w:tab/>
      </w:r>
      <w:r w:rsidR="00EF1C13" w:rsidRPr="00DA21E3">
        <w:rPr>
          <w:rFonts w:ascii="Arial Narrow" w:hAnsi="Arial Narrow"/>
          <w:b/>
          <w:sz w:val="22"/>
        </w:rPr>
        <w:t>Formularz Ofertowy</w:t>
      </w:r>
    </w:p>
    <w:p w:rsidR="00EF1C13" w:rsidRPr="00DA21E3" w:rsidRDefault="00440FD4" w:rsidP="00DA21E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b/>
          <w:sz w:val="22"/>
        </w:rPr>
        <w:t>Załącznik nr</w:t>
      </w:r>
      <w:r w:rsidR="00054496" w:rsidRPr="00DA21E3">
        <w:rPr>
          <w:rFonts w:ascii="Arial Narrow" w:hAnsi="Arial Narrow"/>
          <w:b/>
          <w:sz w:val="22"/>
        </w:rPr>
        <w:t xml:space="preserve"> </w:t>
      </w:r>
      <w:r w:rsidR="00EF1C13" w:rsidRPr="00DA21E3">
        <w:rPr>
          <w:rFonts w:ascii="Arial Narrow" w:hAnsi="Arial Narrow"/>
          <w:b/>
          <w:sz w:val="22"/>
        </w:rPr>
        <w:t>3</w:t>
      </w:r>
      <w:r w:rsidR="00054496" w:rsidRPr="00DA21E3">
        <w:rPr>
          <w:rFonts w:ascii="Arial Narrow" w:hAnsi="Arial Narrow"/>
          <w:b/>
          <w:sz w:val="22"/>
        </w:rPr>
        <w:tab/>
        <w:t>-</w:t>
      </w:r>
      <w:r w:rsidR="00054496" w:rsidRPr="00DA21E3">
        <w:rPr>
          <w:rFonts w:ascii="Arial Narrow" w:hAnsi="Arial Narrow"/>
          <w:b/>
          <w:sz w:val="22"/>
        </w:rPr>
        <w:tab/>
      </w:r>
      <w:r w:rsidR="008B57D4" w:rsidRPr="00DA21E3">
        <w:rPr>
          <w:rFonts w:ascii="Arial Narrow" w:hAnsi="Arial Narrow"/>
          <w:b/>
          <w:sz w:val="22"/>
        </w:rPr>
        <w:t>P</w:t>
      </w:r>
      <w:r w:rsidR="00EF1C13" w:rsidRPr="00DA21E3">
        <w:rPr>
          <w:rFonts w:ascii="Arial Narrow" w:hAnsi="Arial Narrow"/>
          <w:b/>
          <w:sz w:val="22"/>
        </w:rPr>
        <w:t>rojekt umowy</w:t>
      </w:r>
    </w:p>
    <w:p w:rsidR="00093954" w:rsidRPr="00DA21E3" w:rsidRDefault="00093954" w:rsidP="00DA21E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A72B5" w:rsidRPr="00DA21E3" w:rsidRDefault="006A72B5" w:rsidP="00DA21E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A72B5" w:rsidRPr="00DA21E3" w:rsidRDefault="006A72B5" w:rsidP="00DA21E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A72B5" w:rsidRPr="00DA21E3" w:rsidRDefault="006A72B5" w:rsidP="00DA21E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A72B5" w:rsidRPr="00DA21E3" w:rsidRDefault="006A72B5" w:rsidP="00DA21E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A72B5" w:rsidRPr="00DA21E3" w:rsidRDefault="006A72B5" w:rsidP="00DA21E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222CC" w:rsidRDefault="001222CC" w:rsidP="00DA21E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DA21E3" w:rsidRDefault="00440FD4" w:rsidP="00DA21E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DA21E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DA21E3" w:rsidRDefault="008131DC" w:rsidP="00DA21E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DA21E3" w:rsidRDefault="004C3A13" w:rsidP="00DA21E3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DA21E3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6A72B5" w:rsidRPr="00DA21E3" w:rsidRDefault="006A72B5" w:rsidP="00DA21E3">
      <w:pPr>
        <w:spacing w:after="60"/>
        <w:rPr>
          <w:rFonts w:ascii="Arial Narrow" w:hAnsi="Arial Narrow"/>
          <w:b/>
          <w:sz w:val="22"/>
        </w:rPr>
      </w:pPr>
    </w:p>
    <w:p w:rsidR="006A72B5" w:rsidRPr="00DA21E3" w:rsidRDefault="006A72B5" w:rsidP="00DA21E3">
      <w:pPr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Przedmiotem postępowania jest </w:t>
      </w:r>
      <w:r w:rsidR="00183CD8" w:rsidRPr="00DA21E3">
        <w:rPr>
          <w:rFonts w:ascii="Arial Narrow" w:hAnsi="Arial Narrow"/>
          <w:sz w:val="22"/>
        </w:rPr>
        <w:t xml:space="preserve">dostawa oraz </w:t>
      </w:r>
      <w:r w:rsidRPr="00DA21E3">
        <w:rPr>
          <w:rFonts w:ascii="Arial Narrow" w:hAnsi="Arial Narrow"/>
          <w:sz w:val="22"/>
        </w:rPr>
        <w:t>dzierżawa now</w:t>
      </w:r>
      <w:r w:rsidR="00007E34" w:rsidRPr="00DA21E3">
        <w:rPr>
          <w:rFonts w:ascii="Arial Narrow" w:hAnsi="Arial Narrow"/>
          <w:sz w:val="22"/>
        </w:rPr>
        <w:t>ego</w:t>
      </w:r>
      <w:r w:rsidRPr="00DA21E3">
        <w:rPr>
          <w:rFonts w:ascii="Arial Narrow" w:hAnsi="Arial Narrow"/>
          <w:sz w:val="22"/>
        </w:rPr>
        <w:t xml:space="preserve"> wielofunkcyjn</w:t>
      </w:r>
      <w:r w:rsidR="00007E34" w:rsidRPr="00DA21E3">
        <w:rPr>
          <w:rFonts w:ascii="Arial Narrow" w:hAnsi="Arial Narrow"/>
          <w:sz w:val="22"/>
        </w:rPr>
        <w:t>ego</w:t>
      </w:r>
      <w:r w:rsidRPr="00DA21E3">
        <w:rPr>
          <w:rFonts w:ascii="Arial Narrow" w:hAnsi="Arial Narrow"/>
          <w:sz w:val="22"/>
        </w:rPr>
        <w:t xml:space="preserve"> urządze</w:t>
      </w:r>
      <w:r w:rsidR="00007E34" w:rsidRPr="00DA21E3">
        <w:rPr>
          <w:rFonts w:ascii="Arial Narrow" w:hAnsi="Arial Narrow"/>
          <w:sz w:val="22"/>
        </w:rPr>
        <w:t>nia</w:t>
      </w:r>
      <w:r w:rsidRPr="00DA21E3">
        <w:rPr>
          <w:rFonts w:ascii="Arial Narrow" w:hAnsi="Arial Narrow"/>
          <w:sz w:val="22"/>
        </w:rPr>
        <w:t xml:space="preserve"> drukując</w:t>
      </w:r>
      <w:r w:rsidR="00007E34" w:rsidRPr="00DA21E3">
        <w:rPr>
          <w:rFonts w:ascii="Arial Narrow" w:hAnsi="Arial Narrow"/>
          <w:sz w:val="22"/>
        </w:rPr>
        <w:t>ego</w:t>
      </w:r>
      <w:r w:rsidR="00364546" w:rsidRPr="00DA21E3">
        <w:rPr>
          <w:rFonts w:ascii="Arial Narrow" w:hAnsi="Arial Narrow"/>
          <w:sz w:val="22"/>
        </w:rPr>
        <w:t xml:space="preserve"> </w:t>
      </w:r>
      <w:r w:rsidR="00183CD8" w:rsidRPr="00DA21E3">
        <w:rPr>
          <w:rFonts w:ascii="Arial Narrow" w:hAnsi="Arial Narrow"/>
          <w:sz w:val="22"/>
        </w:rPr>
        <w:t>z </w:t>
      </w:r>
      <w:r w:rsidRPr="00DA21E3">
        <w:rPr>
          <w:rFonts w:ascii="Arial Narrow" w:hAnsi="Arial Narrow"/>
          <w:sz w:val="22"/>
        </w:rPr>
        <w:t xml:space="preserve">automatycznym podajnikiem dokumentów, OCR i kontrolą dostępu (Konika </w:t>
      </w:r>
      <w:proofErr w:type="spellStart"/>
      <w:r w:rsidRPr="00DA21E3">
        <w:rPr>
          <w:rFonts w:ascii="Arial Narrow" w:hAnsi="Arial Narrow"/>
          <w:sz w:val="22"/>
        </w:rPr>
        <w:t>Minolta</w:t>
      </w:r>
      <w:proofErr w:type="spellEnd"/>
      <w:r w:rsidRPr="00DA21E3">
        <w:rPr>
          <w:rFonts w:ascii="Arial Narrow" w:hAnsi="Arial Narrow"/>
          <w:sz w:val="22"/>
        </w:rPr>
        <w:t xml:space="preserve"> </w:t>
      </w:r>
      <w:proofErr w:type="spellStart"/>
      <w:r w:rsidRPr="00DA21E3">
        <w:rPr>
          <w:rFonts w:ascii="Arial Narrow" w:hAnsi="Arial Narrow"/>
          <w:sz w:val="22"/>
        </w:rPr>
        <w:t>Bizhub</w:t>
      </w:r>
      <w:proofErr w:type="spellEnd"/>
      <w:r w:rsidRPr="00DA21E3">
        <w:rPr>
          <w:rFonts w:ascii="Arial Narrow" w:hAnsi="Arial Narrow"/>
          <w:sz w:val="22"/>
        </w:rPr>
        <w:t xml:space="preserve"> c250i wraz z wyposażeniem)</w:t>
      </w:r>
      <w:r w:rsidRPr="00DA21E3">
        <w:rPr>
          <w:rFonts w:ascii="Arial Narrow" w:hAnsi="Arial Narrow"/>
          <w:b/>
          <w:sz w:val="22"/>
        </w:rPr>
        <w:t xml:space="preserve"> </w:t>
      </w:r>
      <w:r w:rsidRPr="00DA21E3">
        <w:rPr>
          <w:rFonts w:ascii="Arial Narrow" w:hAnsi="Arial Narrow"/>
          <w:sz w:val="22"/>
        </w:rPr>
        <w:t>wraz z obsługa serwisową.</w:t>
      </w:r>
    </w:p>
    <w:p w:rsidR="00183CD8" w:rsidRPr="00DA21E3" w:rsidRDefault="00183CD8" w:rsidP="00DA21E3">
      <w:pPr>
        <w:jc w:val="both"/>
        <w:rPr>
          <w:rFonts w:ascii="Arial Narrow" w:hAnsi="Arial Narrow"/>
          <w:sz w:val="22"/>
        </w:rPr>
      </w:pPr>
    </w:p>
    <w:p w:rsidR="006A72B5" w:rsidRPr="00DA21E3" w:rsidRDefault="00183CD8" w:rsidP="00651E07">
      <w:pPr>
        <w:numPr>
          <w:ilvl w:val="0"/>
          <w:numId w:val="26"/>
        </w:numPr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b/>
          <w:sz w:val="22"/>
        </w:rPr>
        <w:t>Przedmiot dzierżaw</w:t>
      </w:r>
      <w:r w:rsidR="006A72B5" w:rsidRPr="00DA21E3">
        <w:rPr>
          <w:rFonts w:ascii="Arial Narrow" w:hAnsi="Arial Narrow"/>
          <w:b/>
          <w:sz w:val="22"/>
        </w:rPr>
        <w:t>y:</w:t>
      </w:r>
    </w:p>
    <w:p w:rsidR="007A2519" w:rsidRPr="00DA21E3" w:rsidRDefault="006A72B5" w:rsidP="00651E07">
      <w:pPr>
        <w:pStyle w:val="Akapitzlist"/>
        <w:numPr>
          <w:ilvl w:val="1"/>
          <w:numId w:val="29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Urządzenie wielofunkcyjne Konica </w:t>
      </w:r>
      <w:proofErr w:type="spellStart"/>
      <w:r w:rsidRPr="00DA21E3">
        <w:rPr>
          <w:rFonts w:ascii="Arial Narrow" w:hAnsi="Arial Narrow"/>
          <w:sz w:val="22"/>
        </w:rPr>
        <w:t>Minolta</w:t>
      </w:r>
      <w:proofErr w:type="spellEnd"/>
      <w:r w:rsidRPr="00DA21E3">
        <w:rPr>
          <w:rFonts w:ascii="Arial Narrow" w:hAnsi="Arial Narrow"/>
          <w:sz w:val="22"/>
        </w:rPr>
        <w:t xml:space="preserve"> </w:t>
      </w:r>
      <w:proofErr w:type="spellStart"/>
      <w:r w:rsidRPr="00DA21E3">
        <w:rPr>
          <w:rFonts w:ascii="Arial Narrow" w:hAnsi="Arial Narrow"/>
          <w:sz w:val="22"/>
        </w:rPr>
        <w:t>Bizhub</w:t>
      </w:r>
      <w:proofErr w:type="spellEnd"/>
      <w:r w:rsidRPr="00DA21E3">
        <w:rPr>
          <w:rFonts w:ascii="Arial Narrow" w:hAnsi="Arial Narrow"/>
          <w:sz w:val="22"/>
        </w:rPr>
        <w:t xml:space="preserve"> c250i,</w:t>
      </w:r>
      <w:r w:rsidRPr="00DA21E3">
        <w:rPr>
          <w:rFonts w:ascii="Arial Narrow" w:hAnsi="Arial Narrow"/>
          <w:color w:val="FF0000"/>
          <w:sz w:val="22"/>
        </w:rPr>
        <w:t xml:space="preserve"> </w:t>
      </w:r>
      <w:r w:rsidRPr="00DA21E3">
        <w:rPr>
          <w:rFonts w:ascii="Arial Narrow" w:hAnsi="Arial Narrow"/>
          <w:sz w:val="22"/>
        </w:rPr>
        <w:t>o następującej konfi</w:t>
      </w:r>
      <w:r w:rsidR="00007E34" w:rsidRPr="00DA21E3">
        <w:rPr>
          <w:rFonts w:ascii="Arial Narrow" w:hAnsi="Arial Narrow"/>
          <w:sz w:val="22"/>
        </w:rPr>
        <w:t xml:space="preserve">guracji, </w:t>
      </w:r>
    </w:p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06"/>
        <w:gridCol w:w="8628"/>
      </w:tblGrid>
      <w:tr w:rsidR="006A72B5" w:rsidRPr="00DA21E3" w:rsidTr="006A72B5">
        <w:trPr>
          <w:trHeight w:val="2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B5" w:rsidRPr="00DA21E3" w:rsidRDefault="006A72B5" w:rsidP="00DA21E3">
            <w:pPr>
              <w:rPr>
                <w:rFonts w:ascii="Arial Narrow" w:hAnsi="Arial Narrow"/>
                <w:b/>
              </w:rPr>
            </w:pPr>
            <w:r w:rsidRPr="00DA21E3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4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A72B5" w:rsidRPr="00DA21E3" w:rsidRDefault="006A72B5" w:rsidP="00DA21E3">
            <w:pPr>
              <w:rPr>
                <w:rFonts w:ascii="Arial Narrow" w:hAnsi="Arial Narrow"/>
                <w:b/>
              </w:rPr>
            </w:pPr>
            <w:r w:rsidRPr="00DA21E3">
              <w:rPr>
                <w:rFonts w:ascii="Arial Narrow" w:hAnsi="Arial Narrow"/>
                <w:b/>
                <w:sz w:val="22"/>
              </w:rPr>
              <w:t>Nazwa elementu</w:t>
            </w:r>
          </w:p>
        </w:tc>
      </w:tr>
      <w:tr w:rsidR="006A72B5" w:rsidRPr="00DA21E3" w:rsidTr="006A72B5">
        <w:trPr>
          <w:trHeight w:val="2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B5" w:rsidRPr="00DA21E3" w:rsidRDefault="00007E34" w:rsidP="00DA21E3">
            <w:pPr>
              <w:rPr>
                <w:rFonts w:ascii="Arial Narrow" w:hAnsi="Arial Narrow"/>
              </w:rPr>
            </w:pPr>
            <w:r w:rsidRPr="00DA21E3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4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A72B5" w:rsidRPr="00DA21E3" w:rsidRDefault="006A72B5" w:rsidP="00DA21E3">
            <w:pPr>
              <w:rPr>
                <w:rFonts w:ascii="Arial Narrow" w:hAnsi="Arial Narrow"/>
              </w:rPr>
            </w:pPr>
            <w:r w:rsidRPr="00DA21E3">
              <w:rPr>
                <w:rFonts w:ascii="Arial Narrow" w:hAnsi="Arial Narrow"/>
                <w:sz w:val="22"/>
              </w:rPr>
              <w:t>DF-632</w:t>
            </w:r>
          </w:p>
        </w:tc>
      </w:tr>
      <w:tr w:rsidR="006A72B5" w:rsidRPr="00DA21E3" w:rsidTr="006A72B5">
        <w:trPr>
          <w:trHeight w:val="2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B5" w:rsidRPr="00DA21E3" w:rsidRDefault="00007E34" w:rsidP="00DA21E3">
            <w:pPr>
              <w:rPr>
                <w:rFonts w:ascii="Arial Narrow" w:hAnsi="Arial Narrow"/>
              </w:rPr>
            </w:pPr>
            <w:r w:rsidRPr="00DA21E3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4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A72B5" w:rsidRPr="00DA21E3" w:rsidRDefault="006A72B5" w:rsidP="00DA21E3">
            <w:pPr>
              <w:rPr>
                <w:rFonts w:ascii="Arial Narrow" w:hAnsi="Arial Narrow"/>
              </w:rPr>
            </w:pPr>
            <w:r w:rsidRPr="00DA21E3">
              <w:rPr>
                <w:rFonts w:ascii="Arial Narrow" w:hAnsi="Arial Narrow"/>
                <w:sz w:val="22"/>
              </w:rPr>
              <w:t>DK-516</w:t>
            </w:r>
          </w:p>
        </w:tc>
      </w:tr>
      <w:tr w:rsidR="006A72B5" w:rsidRPr="00DA21E3" w:rsidTr="006A72B5">
        <w:trPr>
          <w:trHeight w:val="240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2B5" w:rsidRPr="00DA21E3" w:rsidRDefault="00007E34" w:rsidP="00DA21E3">
            <w:pPr>
              <w:rPr>
                <w:rFonts w:ascii="Arial Narrow" w:hAnsi="Arial Narrow"/>
              </w:rPr>
            </w:pPr>
            <w:r w:rsidRPr="00DA21E3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4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6A72B5" w:rsidRPr="00DA21E3" w:rsidRDefault="006A72B5" w:rsidP="00DA21E3">
            <w:pPr>
              <w:rPr>
                <w:rFonts w:ascii="Arial Narrow" w:hAnsi="Arial Narrow"/>
              </w:rPr>
            </w:pPr>
            <w:r w:rsidRPr="00DA21E3">
              <w:rPr>
                <w:rFonts w:ascii="Arial Narrow" w:hAnsi="Arial Narrow"/>
                <w:sz w:val="22"/>
              </w:rPr>
              <w:t>Czytnik kart ASK FSK 125</w:t>
            </w:r>
          </w:p>
        </w:tc>
      </w:tr>
    </w:tbl>
    <w:p w:rsidR="006A72B5" w:rsidRPr="00DA21E3" w:rsidRDefault="006A72B5" w:rsidP="00DA21E3">
      <w:pPr>
        <w:jc w:val="both"/>
        <w:rPr>
          <w:rFonts w:ascii="Arial Narrow" w:hAnsi="Arial Narrow"/>
          <w:sz w:val="22"/>
        </w:rPr>
      </w:pPr>
    </w:p>
    <w:p w:rsidR="007A2519" w:rsidRPr="00DA21E3" w:rsidRDefault="006A72B5" w:rsidP="00651E07">
      <w:pPr>
        <w:pStyle w:val="Akapitzlist"/>
        <w:numPr>
          <w:ilvl w:val="1"/>
          <w:numId w:val="29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Dostarczone urządzenie oraz jego elementy muszą być fabrycznie nowe i gotowe do pracy.</w:t>
      </w:r>
    </w:p>
    <w:p w:rsidR="006A72B5" w:rsidRPr="00DA21E3" w:rsidRDefault="006A72B5" w:rsidP="00DA21E3">
      <w:pPr>
        <w:rPr>
          <w:rFonts w:ascii="Arial Narrow" w:hAnsi="Arial Narrow"/>
          <w:b/>
          <w:sz w:val="22"/>
        </w:rPr>
      </w:pPr>
    </w:p>
    <w:p w:rsidR="006A72B5" w:rsidRPr="00DA21E3" w:rsidRDefault="006A72B5" w:rsidP="00651E07">
      <w:pPr>
        <w:numPr>
          <w:ilvl w:val="0"/>
          <w:numId w:val="26"/>
        </w:numPr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b/>
          <w:sz w:val="22"/>
        </w:rPr>
        <w:t xml:space="preserve">Czas trwania umowy – </w:t>
      </w:r>
      <w:r w:rsidR="00007E34" w:rsidRPr="00DA21E3">
        <w:rPr>
          <w:rFonts w:ascii="Arial Narrow" w:hAnsi="Arial Narrow"/>
          <w:b/>
          <w:sz w:val="22"/>
        </w:rPr>
        <w:t xml:space="preserve">na okres </w:t>
      </w:r>
      <w:r w:rsidRPr="00DA21E3">
        <w:rPr>
          <w:rFonts w:ascii="Arial Narrow" w:hAnsi="Arial Narrow"/>
          <w:sz w:val="22"/>
          <w:highlight w:val="yellow"/>
        </w:rPr>
        <w:t>48 miesięcy</w:t>
      </w:r>
      <w:r w:rsidR="00007E34" w:rsidRPr="00DA21E3">
        <w:rPr>
          <w:rFonts w:ascii="Arial Narrow" w:hAnsi="Arial Narrow"/>
          <w:sz w:val="22"/>
        </w:rPr>
        <w:t xml:space="preserve"> </w:t>
      </w:r>
      <w:r w:rsidR="00364546" w:rsidRPr="00DA21E3">
        <w:rPr>
          <w:rFonts w:ascii="Arial Narrow" w:hAnsi="Arial Narrow"/>
          <w:sz w:val="22"/>
        </w:rPr>
        <w:t xml:space="preserve">licząc od dnia uruchomienia urządzenia – z czynności będzie spisany protokół  </w:t>
      </w:r>
      <w:r w:rsidR="00AC7DCA" w:rsidRPr="00DA21E3">
        <w:rPr>
          <w:rFonts w:ascii="Arial Narrow" w:hAnsi="Arial Narrow"/>
          <w:sz w:val="22"/>
        </w:rPr>
        <w:t>- z możliwością przedłużenia na czas nieokreślony.</w:t>
      </w:r>
    </w:p>
    <w:p w:rsidR="00AC7DCA" w:rsidRPr="00DA21E3" w:rsidRDefault="007A2519" w:rsidP="00651E07">
      <w:pPr>
        <w:pStyle w:val="Akapitzlist"/>
        <w:numPr>
          <w:ilvl w:val="1"/>
          <w:numId w:val="28"/>
        </w:numPr>
        <w:jc w:val="both"/>
        <w:rPr>
          <w:rFonts w:ascii="Arial Narrow" w:hAnsi="Arial Narrow" w:cs="Calibri"/>
          <w:b/>
          <w:bCs/>
          <w:sz w:val="22"/>
        </w:rPr>
      </w:pPr>
      <w:r w:rsidRPr="00DA21E3">
        <w:rPr>
          <w:rFonts w:ascii="Arial Narrow" w:eastAsia="Calibri" w:hAnsi="Arial Narrow" w:cs="Times New Roman"/>
          <w:b/>
          <w:sz w:val="22"/>
        </w:rPr>
        <w:t xml:space="preserve">Termin dostawy: </w:t>
      </w:r>
      <w:r w:rsidR="00AC7DCA" w:rsidRPr="00DA21E3">
        <w:rPr>
          <w:rFonts w:ascii="Arial Narrow" w:hAnsi="Arial Narrow" w:cs="Calibri"/>
          <w:bCs/>
          <w:color w:val="FF0000"/>
          <w:sz w:val="22"/>
        </w:rPr>
        <w:t xml:space="preserve"> </w:t>
      </w:r>
      <w:r w:rsidR="00AC7DCA" w:rsidRPr="00DA21E3">
        <w:rPr>
          <w:rFonts w:ascii="Arial Narrow" w:hAnsi="Arial Narrow"/>
          <w:sz w:val="22"/>
        </w:rPr>
        <w:t>Wykonawca zobowiązuje się dostarczyć i skonfigurować przedmiot dzierżawy w ciągu 14 dni kalendarzowych od podpisania umowy.</w:t>
      </w:r>
    </w:p>
    <w:p w:rsidR="007A2519" w:rsidRPr="00DA21E3" w:rsidRDefault="007A2519" w:rsidP="00651E07">
      <w:pPr>
        <w:pStyle w:val="Akapitzlist"/>
        <w:numPr>
          <w:ilvl w:val="1"/>
          <w:numId w:val="28"/>
        </w:numPr>
        <w:jc w:val="both"/>
        <w:rPr>
          <w:rFonts w:ascii="Arial Narrow" w:hAnsi="Arial Narrow" w:cs="Calibri"/>
          <w:b/>
          <w:bCs/>
          <w:sz w:val="22"/>
        </w:rPr>
      </w:pPr>
      <w:r w:rsidRPr="00DA21E3">
        <w:rPr>
          <w:rFonts w:ascii="Arial Narrow" w:hAnsi="Arial Narrow"/>
          <w:b/>
          <w:sz w:val="22"/>
        </w:rPr>
        <w:t>Miejsce dostawy - Podmiot korzystający:</w:t>
      </w:r>
    </w:p>
    <w:tbl>
      <w:tblPr>
        <w:tblW w:w="4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1"/>
        <w:gridCol w:w="3078"/>
        <w:gridCol w:w="4597"/>
      </w:tblGrid>
      <w:tr w:rsidR="007A2519" w:rsidRPr="00DA21E3" w:rsidTr="007A2519">
        <w:trPr>
          <w:trHeight w:val="284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7A2519" w:rsidRPr="00DA21E3" w:rsidRDefault="007A2519" w:rsidP="00DA21E3">
            <w:pPr>
              <w:rPr>
                <w:rFonts w:ascii="Arial Narrow" w:hAnsi="Arial Narrow"/>
                <w:b/>
              </w:rPr>
            </w:pPr>
            <w:r w:rsidRPr="00DA21E3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7A2519" w:rsidRPr="00DA21E3" w:rsidRDefault="007A2519" w:rsidP="00DA21E3">
            <w:pPr>
              <w:rPr>
                <w:rFonts w:ascii="Arial Narrow" w:hAnsi="Arial Narrow"/>
                <w:b/>
              </w:rPr>
            </w:pPr>
            <w:r w:rsidRPr="00DA21E3">
              <w:rPr>
                <w:rFonts w:ascii="Arial Narrow" w:hAnsi="Arial Narrow"/>
                <w:b/>
                <w:sz w:val="22"/>
              </w:rPr>
              <w:t>Nazwa jednostki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7A2519" w:rsidRPr="00DA21E3" w:rsidRDefault="007A2519" w:rsidP="00DA21E3">
            <w:pPr>
              <w:rPr>
                <w:rFonts w:ascii="Arial Narrow" w:hAnsi="Arial Narrow"/>
                <w:b/>
                <w:bCs/>
                <w:iCs/>
              </w:rPr>
            </w:pPr>
            <w:r w:rsidRPr="00DA21E3">
              <w:rPr>
                <w:rFonts w:ascii="Arial Narrow" w:hAnsi="Arial Narrow"/>
                <w:b/>
                <w:bCs/>
                <w:iCs/>
                <w:sz w:val="22"/>
              </w:rPr>
              <w:t>Adres</w:t>
            </w:r>
          </w:p>
        </w:tc>
      </w:tr>
      <w:tr w:rsidR="007A2519" w:rsidRPr="00DA21E3" w:rsidTr="007A2519">
        <w:trPr>
          <w:trHeight w:val="284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9" w:rsidRPr="00DA21E3" w:rsidRDefault="007A2519" w:rsidP="00DA21E3">
            <w:pPr>
              <w:rPr>
                <w:rFonts w:ascii="Arial Narrow" w:hAnsi="Arial Narrow"/>
              </w:rPr>
            </w:pPr>
            <w:r w:rsidRPr="00DA21E3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9" w:rsidRPr="00DA21E3" w:rsidRDefault="007A2519" w:rsidP="00DA21E3">
            <w:pPr>
              <w:rPr>
                <w:rFonts w:ascii="Arial Narrow" w:hAnsi="Arial Narrow"/>
                <w:b/>
              </w:rPr>
            </w:pPr>
            <w:bookmarkStart w:id="0" w:name="_Hlk130293166"/>
            <w:r w:rsidRPr="00DA21E3">
              <w:rPr>
                <w:rFonts w:ascii="Arial Narrow" w:hAnsi="Arial Narrow"/>
                <w:sz w:val="22"/>
              </w:rPr>
              <w:t>CKZ w Skarżysku Kamiennej</w:t>
            </w:r>
            <w:bookmarkEnd w:id="0"/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19" w:rsidRPr="00DA21E3" w:rsidRDefault="007A2519" w:rsidP="00DA21E3">
            <w:pPr>
              <w:rPr>
                <w:rFonts w:ascii="Arial Narrow" w:hAnsi="Arial Narrow"/>
                <w:color w:val="000000"/>
              </w:rPr>
            </w:pPr>
            <w:r w:rsidRPr="00DA21E3">
              <w:rPr>
                <w:rFonts w:ascii="Arial Narrow" w:hAnsi="Arial Narrow"/>
                <w:color w:val="000000"/>
                <w:sz w:val="22"/>
              </w:rPr>
              <w:t>ul. Metalowców 54, 26-100 Skarżysko-Kamienna</w:t>
            </w:r>
          </w:p>
        </w:tc>
      </w:tr>
    </w:tbl>
    <w:p w:rsidR="007A2519" w:rsidRPr="00DA21E3" w:rsidRDefault="007A2519" w:rsidP="00DA21E3">
      <w:pPr>
        <w:ind w:left="360"/>
        <w:jc w:val="both"/>
        <w:rPr>
          <w:rFonts w:ascii="Arial Narrow" w:hAnsi="Arial Narrow"/>
          <w:b/>
          <w:sz w:val="22"/>
        </w:rPr>
      </w:pPr>
    </w:p>
    <w:p w:rsidR="006A72B5" w:rsidRPr="00DA21E3" w:rsidRDefault="006A72B5" w:rsidP="00651E07">
      <w:pPr>
        <w:numPr>
          <w:ilvl w:val="0"/>
          <w:numId w:val="26"/>
        </w:numPr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b/>
          <w:sz w:val="22"/>
        </w:rPr>
        <w:t>Zakres usługi:</w:t>
      </w:r>
    </w:p>
    <w:p w:rsidR="00C900FC" w:rsidRPr="00C900FC" w:rsidRDefault="00C900FC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 xml:space="preserve">Dostarczone urządzenie musi być fabrycznie nowe, pochodzić z bieżącej produkcji, musi być wolne od wszelkich wad i uszkodzeń, </w:t>
      </w:r>
      <w:proofErr w:type="spellStart"/>
      <w:r w:rsidRPr="00C900FC">
        <w:rPr>
          <w:rFonts w:ascii="Arial Narrow" w:hAnsi="Arial Narrow"/>
          <w:sz w:val="22"/>
        </w:rPr>
        <w:t>bezwcześniejszej</w:t>
      </w:r>
      <w:proofErr w:type="spellEnd"/>
      <w:r w:rsidRPr="00C900FC">
        <w:rPr>
          <w:rFonts w:ascii="Arial Narrow" w:hAnsi="Arial Narrow"/>
          <w:sz w:val="22"/>
        </w:rPr>
        <w:t xml:space="preserve"> eksploatacji i nie może być przedmiotem praw osób trzecich.</w:t>
      </w:r>
    </w:p>
    <w:p w:rsidR="00C900FC" w:rsidRPr="00DA21E3" w:rsidRDefault="00C900FC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Przygotowanie urządzenia do pracy w miejscu i czasie wskazanym przez Zakład Doskonalenia Zawodowego w Kielcach obejmujące dostawę (wniesienie w miejsce wskazane przez Zamawiającego),</w:t>
      </w:r>
      <w:r>
        <w:rPr>
          <w:rFonts w:ascii="Arial Narrow" w:hAnsi="Arial Narrow"/>
          <w:sz w:val="22"/>
        </w:rPr>
        <w:t xml:space="preserve"> instalację i </w:t>
      </w:r>
      <w:r w:rsidRPr="00DA21E3">
        <w:rPr>
          <w:rFonts w:ascii="Arial Narrow" w:hAnsi="Arial Narrow"/>
          <w:sz w:val="22"/>
        </w:rPr>
        <w:t>konfiguracje urządzenia zgodnie ze wskazówkami Zamawiającego. Zaprogramowanie kart dla użytkowników.</w:t>
      </w:r>
    </w:p>
    <w:p w:rsidR="00007E34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Przeprowadzenie szkolenia z obsługi urządzenia dla użytkowników oraz administratora.</w:t>
      </w:r>
    </w:p>
    <w:p w:rsidR="006A72B5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Zainstalowanie urządzenia/modemu GSM do bieżącego monitorowania urządzenia przez służby techniczne Wykonawcy. Urządzenie nie może wykorzystywać linii telefonicznej, ani łącza internetowego Zamawiającego.</w:t>
      </w:r>
    </w:p>
    <w:p w:rsidR="006A72B5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Utrzymanie stałej, wysokiej jakości kopii/wydruków oraz niezawodnej pracy urządzenia.</w:t>
      </w:r>
    </w:p>
    <w:p w:rsidR="00007E34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Przeprowadzanie niezbędnych okresowych konserwacji urządzenia.</w:t>
      </w:r>
    </w:p>
    <w:p w:rsidR="006A72B5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Usuwanie awarii mechanicznych i programowych, wymiana części serwisowych, programowanie ustawień urządzenia. Maksymalny czas naprawy urządzenia nie może być dłuższy niż 48 </w:t>
      </w:r>
      <w:r w:rsidR="00007E34" w:rsidRPr="00DA21E3">
        <w:rPr>
          <w:rFonts w:ascii="Arial Narrow" w:hAnsi="Arial Narrow"/>
          <w:sz w:val="22"/>
        </w:rPr>
        <w:t>godzin od zaistnienia awarii, z </w:t>
      </w:r>
      <w:r w:rsidRPr="00DA21E3">
        <w:rPr>
          <w:rFonts w:ascii="Arial Narrow" w:hAnsi="Arial Narrow"/>
          <w:sz w:val="22"/>
        </w:rPr>
        <w:t xml:space="preserve">wyłączeniem sobót, niedziel i świąt. </w:t>
      </w:r>
    </w:p>
    <w:p w:rsidR="006A72B5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Zagwarantowanie urządzenia zastępczego o porównywalnych parametrach, w przypadku awarii wymuszającej wyłączenia urządzenia z użytkowania na okres dłuższy niż 48 godzin z wyłączeniem sobót, niedziel i świąt.</w:t>
      </w:r>
    </w:p>
    <w:p w:rsidR="006A72B5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Dostawa i montaż wszystkich materiałów eksploatacyjnych z wyłączeniem papieru. Zamawiający dopuszcza wymianę otrzymanych tonerów we własnym zakresie.</w:t>
      </w:r>
    </w:p>
    <w:p w:rsidR="00007E34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Udostępnianie, aktualizacja oprogramowania układowego - </w:t>
      </w:r>
      <w:proofErr w:type="spellStart"/>
      <w:r w:rsidRPr="00DA21E3">
        <w:rPr>
          <w:rFonts w:ascii="Arial Narrow" w:hAnsi="Arial Narrow"/>
          <w:sz w:val="22"/>
        </w:rPr>
        <w:t>firmware</w:t>
      </w:r>
      <w:proofErr w:type="spellEnd"/>
      <w:r w:rsidRPr="00DA21E3">
        <w:rPr>
          <w:rFonts w:ascii="Arial Narrow" w:hAnsi="Arial Narrow"/>
          <w:sz w:val="22"/>
        </w:rPr>
        <w:t xml:space="preserve">, OCR i sterowników </w:t>
      </w:r>
      <w:r w:rsidRPr="00DA21E3">
        <w:rPr>
          <w:rFonts w:ascii="Arial Narrow" w:hAnsi="Arial Narrow"/>
          <w:sz w:val="22"/>
        </w:rPr>
        <w:br/>
        <w:t>po ukazaniu się ich nowej wersji.</w:t>
      </w:r>
    </w:p>
    <w:p w:rsidR="006A72B5" w:rsidRPr="00DA21E3" w:rsidRDefault="006A72B5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 Dostawy materiałów eksploatacyjnych musza być realizowane w sposób zapewniający ciągłą pracę urządzenia.</w:t>
      </w:r>
    </w:p>
    <w:p w:rsidR="006A72B5" w:rsidRPr="00DA21E3" w:rsidRDefault="006A72B5" w:rsidP="00651E07">
      <w:pPr>
        <w:pStyle w:val="Akapitzlist"/>
        <w:numPr>
          <w:ilvl w:val="1"/>
          <w:numId w:val="27"/>
        </w:numPr>
        <w:ind w:left="709" w:hanging="425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Wszystkie dostawy i naprawy muszą być realizowane w oparciu o  faktyczne zapotrzebowanie </w:t>
      </w:r>
      <w:r w:rsidRPr="00DA21E3">
        <w:rPr>
          <w:rFonts w:ascii="Arial Narrow" w:hAnsi="Arial Narrow"/>
          <w:sz w:val="22"/>
        </w:rPr>
        <w:br/>
        <w:t>i monitoring urządzenia.</w:t>
      </w:r>
    </w:p>
    <w:p w:rsidR="006A72B5" w:rsidRPr="00DA21E3" w:rsidRDefault="00007E34" w:rsidP="00651E07">
      <w:pPr>
        <w:pStyle w:val="Akapitzlist"/>
        <w:numPr>
          <w:ilvl w:val="1"/>
          <w:numId w:val="27"/>
        </w:numPr>
        <w:ind w:left="709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 </w:t>
      </w:r>
      <w:r w:rsidR="006A72B5" w:rsidRPr="00DA21E3">
        <w:rPr>
          <w:rFonts w:ascii="Arial Narrow" w:hAnsi="Arial Narrow"/>
          <w:sz w:val="22"/>
        </w:rPr>
        <w:t>Odczytywanie stanu liczników w celu rozliczenia się z Zamawiającym.</w:t>
      </w:r>
    </w:p>
    <w:p w:rsidR="007A2519" w:rsidRPr="00DA21E3" w:rsidRDefault="007A2519" w:rsidP="00DA21E3">
      <w:pPr>
        <w:jc w:val="both"/>
        <w:rPr>
          <w:rFonts w:ascii="Arial Narrow" w:hAnsi="Arial Narrow"/>
          <w:sz w:val="22"/>
        </w:rPr>
      </w:pPr>
    </w:p>
    <w:p w:rsidR="006A72B5" w:rsidRPr="00DA21E3" w:rsidRDefault="006A72B5" w:rsidP="00DA21E3">
      <w:pPr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lastRenderedPageBreak/>
        <w:t xml:space="preserve">Ww. usługi są realizowane w ramach kontraktu serwisowego i Zamawiający nie ponosi żadnych kosztów poza wykazanymi w pkt. </w:t>
      </w:r>
      <w:r w:rsidR="00007E34" w:rsidRPr="00DA21E3">
        <w:rPr>
          <w:rFonts w:ascii="Arial Narrow" w:hAnsi="Arial Narrow"/>
          <w:sz w:val="22"/>
        </w:rPr>
        <w:t>4</w:t>
      </w:r>
      <w:r w:rsidRPr="00DA21E3">
        <w:rPr>
          <w:rFonts w:ascii="Arial Narrow" w:hAnsi="Arial Narrow"/>
          <w:sz w:val="22"/>
        </w:rPr>
        <w:t xml:space="preserve"> „Opłaty”.</w:t>
      </w:r>
    </w:p>
    <w:p w:rsidR="006A72B5" w:rsidRPr="00DA21E3" w:rsidRDefault="006A72B5" w:rsidP="00DA21E3">
      <w:pPr>
        <w:rPr>
          <w:rFonts w:ascii="Arial Narrow" w:hAnsi="Arial Narrow"/>
          <w:sz w:val="22"/>
        </w:rPr>
      </w:pPr>
    </w:p>
    <w:p w:rsidR="006A72B5" w:rsidRPr="001C1F0B" w:rsidRDefault="006A72B5" w:rsidP="00651E07">
      <w:pPr>
        <w:numPr>
          <w:ilvl w:val="0"/>
          <w:numId w:val="26"/>
        </w:numPr>
        <w:jc w:val="both"/>
        <w:rPr>
          <w:rFonts w:ascii="Arial Narrow" w:hAnsi="Arial Narrow"/>
          <w:b/>
          <w:sz w:val="22"/>
        </w:rPr>
      </w:pPr>
      <w:r w:rsidRPr="001C1F0B">
        <w:rPr>
          <w:rFonts w:ascii="Arial Narrow" w:hAnsi="Arial Narrow"/>
          <w:b/>
          <w:sz w:val="22"/>
        </w:rPr>
        <w:t>Opłaty</w:t>
      </w:r>
    </w:p>
    <w:p w:rsidR="007A2519" w:rsidRPr="001C1F0B" w:rsidRDefault="006A72B5" w:rsidP="00DA21E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2"/>
        </w:rPr>
      </w:pPr>
      <w:r w:rsidRPr="001C1F0B">
        <w:rPr>
          <w:rFonts w:ascii="Arial Narrow" w:hAnsi="Arial Narrow"/>
          <w:sz w:val="22"/>
        </w:rPr>
        <w:t>Z tytułu dzierżawy i obsługi serwisowej urządzenia Zamawiający będzie ponosił miesięczne koszty stanowiące odpowiednio iloczyn wydruków/kopii wykonanych w poprzednim miesiącu i przyjętej s</w:t>
      </w:r>
      <w:r w:rsidR="007A2519" w:rsidRPr="001C1F0B">
        <w:rPr>
          <w:rFonts w:ascii="Arial Narrow" w:hAnsi="Arial Narrow"/>
          <w:sz w:val="22"/>
        </w:rPr>
        <w:t>tawki dla wydruków kolorowych i </w:t>
      </w:r>
      <w:r w:rsidR="00364546" w:rsidRPr="001C1F0B">
        <w:rPr>
          <w:rFonts w:ascii="Arial Narrow" w:hAnsi="Arial Narrow"/>
          <w:sz w:val="22"/>
        </w:rPr>
        <w:t xml:space="preserve">mono oraz </w:t>
      </w:r>
      <w:r w:rsidR="00364546" w:rsidRPr="001C1F0B">
        <w:rPr>
          <w:rFonts w:ascii="Arial Narrow" w:hAnsi="Arial Narrow"/>
          <w:b/>
          <w:sz w:val="22"/>
        </w:rPr>
        <w:t xml:space="preserve">miesięcznej stawki za </w:t>
      </w:r>
      <w:r w:rsidR="007F72E1" w:rsidRPr="007F72E1">
        <w:rPr>
          <w:rFonts w:ascii="Arial Narrow" w:hAnsi="Arial Narrow"/>
          <w:b/>
          <w:sz w:val="22"/>
        </w:rPr>
        <w:t>dzierżaw</w:t>
      </w:r>
      <w:r w:rsidR="007F72E1">
        <w:rPr>
          <w:rFonts w:ascii="Arial Narrow" w:hAnsi="Arial Narrow"/>
          <w:b/>
          <w:sz w:val="22"/>
        </w:rPr>
        <w:t>ę</w:t>
      </w:r>
      <w:r w:rsidR="00364546" w:rsidRPr="007F72E1">
        <w:rPr>
          <w:rFonts w:ascii="Arial Narrow" w:hAnsi="Arial Narrow"/>
          <w:b/>
          <w:sz w:val="22"/>
        </w:rPr>
        <w:t xml:space="preserve"> urządzenia</w:t>
      </w:r>
    </w:p>
    <w:p w:rsidR="007A2519" w:rsidRPr="00DA21E3" w:rsidRDefault="006A72B5" w:rsidP="00DA21E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Przyjęte stawki za stronę A4 będą stałe przez cały czas trwania umowy i niezależne od ilość użytego pigmentu (stopień zaczernienia/nasycenia kolorem). W przypadku wydruku stron w innym formacie stawka będzie wyliczana na podstawie ilorazu formatu wydrukowanego do formatu A4 (np. dla wydruków A3 będzie stanowił dwukrotność przyjętej stawki). </w:t>
      </w:r>
    </w:p>
    <w:p w:rsidR="006A72B5" w:rsidRPr="00DA21E3" w:rsidRDefault="006A72B5" w:rsidP="00DA21E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Zamawiający nie będzie ponosił kosztów związanych z funkcją skanowania.</w:t>
      </w:r>
    </w:p>
    <w:p w:rsidR="006A72B5" w:rsidRPr="00DA21E3" w:rsidRDefault="006A72B5" w:rsidP="00DA21E3">
      <w:pPr>
        <w:pStyle w:val="Akapitzlist"/>
        <w:numPr>
          <w:ilvl w:val="1"/>
          <w:numId w:val="11"/>
        </w:numPr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Wszystkie opłaty będą dokonywane na podstawie comiesięcznych faktur, na rachunek</w:t>
      </w:r>
      <w:r w:rsidR="00A65C01" w:rsidRPr="00DA21E3">
        <w:rPr>
          <w:rFonts w:ascii="Arial Narrow" w:hAnsi="Arial Narrow"/>
          <w:sz w:val="22"/>
        </w:rPr>
        <w:t xml:space="preserve"> bankowy wskazany w </w:t>
      </w:r>
      <w:r w:rsidR="007A2519" w:rsidRPr="00DA21E3">
        <w:rPr>
          <w:rFonts w:ascii="Arial Narrow" w:hAnsi="Arial Narrow"/>
          <w:sz w:val="22"/>
        </w:rPr>
        <w:t>fakturze, w </w:t>
      </w:r>
      <w:r w:rsidRPr="00DA21E3">
        <w:rPr>
          <w:rFonts w:ascii="Arial Narrow" w:hAnsi="Arial Narrow"/>
          <w:sz w:val="22"/>
        </w:rPr>
        <w:t xml:space="preserve">ciągu 14 dni od daty dostarczenia </w:t>
      </w:r>
      <w:r w:rsidR="007A2519" w:rsidRPr="00DA21E3">
        <w:rPr>
          <w:rFonts w:ascii="Arial Narrow" w:hAnsi="Arial Narrow"/>
          <w:sz w:val="22"/>
        </w:rPr>
        <w:t xml:space="preserve">prawidłowo wystawionej </w:t>
      </w:r>
      <w:r w:rsidRPr="00DA21E3">
        <w:rPr>
          <w:rFonts w:ascii="Arial Narrow" w:hAnsi="Arial Narrow"/>
          <w:sz w:val="22"/>
        </w:rPr>
        <w:t>faktury.</w:t>
      </w:r>
    </w:p>
    <w:p w:rsidR="006A72B5" w:rsidRPr="00DA21E3" w:rsidRDefault="006A72B5" w:rsidP="00DA21E3">
      <w:pPr>
        <w:rPr>
          <w:rFonts w:ascii="Arial Narrow" w:hAnsi="Arial Narrow"/>
          <w:sz w:val="22"/>
        </w:rPr>
      </w:pPr>
    </w:p>
    <w:p w:rsidR="001222CC" w:rsidRPr="007F72E1" w:rsidRDefault="006A72B5" w:rsidP="00651E07">
      <w:pPr>
        <w:numPr>
          <w:ilvl w:val="0"/>
          <w:numId w:val="26"/>
        </w:numPr>
        <w:jc w:val="both"/>
        <w:rPr>
          <w:rFonts w:ascii="Arial Narrow" w:hAnsi="Arial Narrow"/>
          <w:b/>
          <w:sz w:val="22"/>
        </w:rPr>
      </w:pPr>
      <w:r w:rsidRPr="007F72E1">
        <w:rPr>
          <w:rFonts w:ascii="Arial Narrow" w:hAnsi="Arial Narrow"/>
          <w:b/>
          <w:sz w:val="22"/>
        </w:rPr>
        <w:t>Sposób wyliczenia wartości oferty</w:t>
      </w:r>
      <w:r w:rsidR="00364546" w:rsidRPr="007F72E1">
        <w:rPr>
          <w:rFonts w:ascii="Arial Narrow" w:hAnsi="Arial Narrow"/>
          <w:b/>
          <w:sz w:val="22"/>
        </w:rPr>
        <w:t>-Cena Oferty</w:t>
      </w:r>
    </w:p>
    <w:p w:rsidR="00482827" w:rsidRPr="007F72E1" w:rsidRDefault="00482827" w:rsidP="00482827">
      <w:pPr>
        <w:pStyle w:val="Akapitzlist"/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sz w:val="22"/>
        </w:rPr>
      </w:pPr>
    </w:p>
    <w:p w:rsidR="00482827" w:rsidRPr="007F72E1" w:rsidRDefault="00482827" w:rsidP="00482827">
      <w:pPr>
        <w:pStyle w:val="Akapitzlist"/>
        <w:autoSpaceDE w:val="0"/>
        <w:autoSpaceDN w:val="0"/>
        <w:adjustRightInd w:val="0"/>
        <w:ind w:left="360"/>
        <w:jc w:val="both"/>
        <w:rPr>
          <w:rFonts w:ascii="Arial Narrow" w:hAnsi="Arial Narrow" w:cs="Calibri"/>
          <w:b/>
          <w:sz w:val="22"/>
          <w:lang w:eastAsia="pl-PL"/>
        </w:rPr>
      </w:pPr>
      <w:r w:rsidRPr="007F72E1">
        <w:rPr>
          <w:rFonts w:ascii="Arial Narrow" w:hAnsi="Arial Narrow"/>
          <w:b/>
          <w:sz w:val="22"/>
        </w:rPr>
        <w:t xml:space="preserve">48 miesięcy świadczenia usługi x (suma </w:t>
      </w:r>
      <w:r w:rsidRPr="007F72E1">
        <w:rPr>
          <w:rFonts w:ascii="Arial Narrow" w:hAnsi="Arial Narrow"/>
          <w:b/>
          <w:bCs/>
          <w:sz w:val="22"/>
        </w:rPr>
        <w:t xml:space="preserve">kosztów brutto za jeden miesiąc: </w:t>
      </w:r>
      <w:r w:rsidR="007F72E1" w:rsidRPr="007F72E1">
        <w:rPr>
          <w:rFonts w:ascii="Arial Narrow" w:hAnsi="Arial Narrow"/>
          <w:b/>
          <w:sz w:val="22"/>
        </w:rPr>
        <w:t>dzierżawy</w:t>
      </w:r>
      <w:r w:rsidRPr="007F72E1">
        <w:rPr>
          <w:rFonts w:ascii="Arial Narrow" w:hAnsi="Arial Narrow"/>
          <w:b/>
          <w:bCs/>
          <w:sz w:val="22"/>
        </w:rPr>
        <w:t xml:space="preserve"> urządzenia +</w:t>
      </w:r>
      <w:r w:rsidRPr="007F72E1">
        <w:rPr>
          <w:rFonts w:ascii="Arial Narrow" w:hAnsi="Arial Narrow"/>
          <w:b/>
          <w:sz w:val="22"/>
        </w:rPr>
        <w:t xml:space="preserve">  koszt wydruku przewidywanego zakresu stron mono + koszt wydruku przewidywanego zakresu stron kolor).</w:t>
      </w:r>
    </w:p>
    <w:p w:rsidR="001222CC" w:rsidRPr="001222CC" w:rsidRDefault="001222CC" w:rsidP="001222CC">
      <w:pPr>
        <w:jc w:val="both"/>
        <w:rPr>
          <w:rFonts w:ascii="Arial Narrow" w:hAnsi="Arial Narrow"/>
          <w:b/>
          <w:color w:val="FF0000"/>
          <w:sz w:val="22"/>
        </w:rPr>
      </w:pPr>
    </w:p>
    <w:p w:rsidR="009D484F" w:rsidRPr="007F72E1" w:rsidRDefault="009D484F" w:rsidP="00651E07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i/>
          <w:szCs w:val="24"/>
        </w:rPr>
      </w:pPr>
      <w:r w:rsidRPr="007F72E1">
        <w:rPr>
          <w:rFonts w:ascii="Arial Narrow" w:hAnsi="Arial Narrow" w:cs="Arial Narrow"/>
          <w:i/>
          <w:szCs w:val="24"/>
        </w:rPr>
        <w:t xml:space="preserve">Ze względu na fakt, że nie można określić precyzyjnie ilości </w:t>
      </w:r>
      <w:r w:rsidR="001222CC" w:rsidRPr="007F72E1">
        <w:rPr>
          <w:rFonts w:ascii="Arial Narrow" w:hAnsi="Arial Narrow"/>
          <w:i/>
          <w:sz w:val="22"/>
        </w:rPr>
        <w:t>wydruków/kopii</w:t>
      </w:r>
      <w:r w:rsidRPr="007F72E1">
        <w:rPr>
          <w:rFonts w:ascii="Arial Narrow" w:hAnsi="Arial Narrow" w:cs="Arial Narrow"/>
          <w:i/>
          <w:szCs w:val="24"/>
        </w:rPr>
        <w:t xml:space="preserve"> stron, przyjęte ilości</w:t>
      </w:r>
      <w:r w:rsidR="009901DB" w:rsidRPr="007F72E1">
        <w:rPr>
          <w:rFonts w:ascii="Arial Narrow" w:hAnsi="Arial Narrow" w:cs="Arial Narrow"/>
          <w:i/>
          <w:szCs w:val="24"/>
        </w:rPr>
        <w:t xml:space="preserve"> (miesięczne) </w:t>
      </w:r>
      <w:r w:rsidRPr="007F72E1">
        <w:rPr>
          <w:rFonts w:ascii="Arial Narrow" w:hAnsi="Arial Narrow" w:cs="Arial Narrow"/>
          <w:i/>
          <w:szCs w:val="24"/>
        </w:rPr>
        <w:t>posłużą tylko do wyliczenia ceny oferty</w:t>
      </w:r>
      <w:r w:rsidR="001222CC" w:rsidRPr="007F72E1">
        <w:rPr>
          <w:rFonts w:ascii="Arial Narrow" w:hAnsi="Arial Narrow" w:cs="Arial Narrow"/>
          <w:i/>
          <w:szCs w:val="24"/>
        </w:rPr>
        <w:t xml:space="preserve"> </w:t>
      </w:r>
      <w:r w:rsidR="00651E07" w:rsidRPr="007F72E1">
        <w:rPr>
          <w:rFonts w:ascii="Arial Narrow" w:hAnsi="Arial Narrow" w:cs="Arial Narrow"/>
          <w:i/>
          <w:szCs w:val="24"/>
        </w:rPr>
        <w:t xml:space="preserve">i wyboru oferty najkorzystniejszej zgodnie z przyjętym kryterium. </w:t>
      </w:r>
      <w:r w:rsidRPr="007F72E1">
        <w:rPr>
          <w:rFonts w:ascii="Arial Narrow" w:hAnsi="Arial Narrow" w:cs="Tahoma"/>
          <w:i/>
          <w:sz w:val="22"/>
        </w:rPr>
        <w:t xml:space="preserve">Zamawiający dokona zapłaty za faktycznie wykonaną ilości </w:t>
      </w:r>
      <w:r w:rsidRPr="007F72E1">
        <w:rPr>
          <w:rFonts w:ascii="Arial Narrow" w:hAnsi="Arial Narrow"/>
          <w:i/>
          <w:sz w:val="22"/>
        </w:rPr>
        <w:t>wydruków/kopii</w:t>
      </w:r>
      <w:r w:rsidRPr="007F72E1">
        <w:rPr>
          <w:rFonts w:ascii="Arial Narrow" w:hAnsi="Arial Narrow" w:cs="Tahoma"/>
          <w:i/>
          <w:sz w:val="22"/>
        </w:rPr>
        <w:t xml:space="preserve"> wg cen jednostkowych przedstawionych przez W</w:t>
      </w:r>
      <w:r w:rsidR="00482827" w:rsidRPr="007F72E1">
        <w:rPr>
          <w:rFonts w:ascii="Arial Narrow" w:hAnsi="Arial Narrow" w:cs="Tahoma"/>
          <w:i/>
          <w:sz w:val="22"/>
        </w:rPr>
        <w:t xml:space="preserve">ykonawcę w Formularzu Ofertowym plus miesięczny koszt </w:t>
      </w:r>
      <w:r w:rsidR="007F72E1" w:rsidRPr="00DA21E3">
        <w:rPr>
          <w:rFonts w:ascii="Arial Narrow" w:hAnsi="Arial Narrow"/>
          <w:sz w:val="22"/>
        </w:rPr>
        <w:t>dzierżaw</w:t>
      </w:r>
      <w:r w:rsidR="007F72E1">
        <w:rPr>
          <w:rFonts w:ascii="Arial Narrow" w:hAnsi="Arial Narrow"/>
          <w:sz w:val="22"/>
        </w:rPr>
        <w:t>y.</w:t>
      </w:r>
    </w:p>
    <w:p w:rsidR="00A65C01" w:rsidRPr="00DA21E3" w:rsidRDefault="00A65C01" w:rsidP="009D484F">
      <w:pPr>
        <w:jc w:val="both"/>
        <w:rPr>
          <w:rFonts w:ascii="Arial Narrow" w:hAnsi="Arial Narrow"/>
          <w:b/>
          <w:color w:val="FF0000"/>
          <w:sz w:val="22"/>
        </w:rPr>
      </w:pPr>
    </w:p>
    <w:p w:rsidR="006A72B5" w:rsidRPr="00DA21E3" w:rsidRDefault="006A72B5" w:rsidP="00651E07">
      <w:pPr>
        <w:pStyle w:val="Akapitzlist"/>
        <w:numPr>
          <w:ilvl w:val="0"/>
          <w:numId w:val="35"/>
        </w:numPr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  <w:highlight w:val="yellow"/>
        </w:rPr>
        <w:t>Zamawiający dopuszcza zaoferowanie produktu równoważnego</w:t>
      </w:r>
      <w:r w:rsidRPr="00DA21E3">
        <w:rPr>
          <w:rFonts w:ascii="Arial Narrow" w:hAnsi="Arial Narrow"/>
          <w:sz w:val="22"/>
        </w:rPr>
        <w:t>, co do jego jakości i docelowego przeznaczenia, wymiarów oraz spełnianych funkcji i walorów użytkowych. Zamawiający za produkty równoważne uzna takie, które spełnią minimalne parametry produktu wskazanego z nazwy handlowej. W przypadku przyjęcia przez Wykonawcę do wyceny produktu równoważnego, zobowiązany jest on do załączenia wykazu tego produktu.</w:t>
      </w:r>
    </w:p>
    <w:p w:rsidR="006A72B5" w:rsidRPr="00DA21E3" w:rsidRDefault="006A72B5" w:rsidP="00DA21E3">
      <w:pPr>
        <w:rPr>
          <w:rFonts w:ascii="Arial Narrow" w:hAnsi="Arial Narrow"/>
          <w:sz w:val="22"/>
        </w:rPr>
      </w:pPr>
    </w:p>
    <w:p w:rsidR="006A72B5" w:rsidRPr="00DA21E3" w:rsidRDefault="006A72B5" w:rsidP="00DA21E3">
      <w:pPr>
        <w:rPr>
          <w:rFonts w:ascii="Arial Narrow" w:hAnsi="Arial Narrow"/>
          <w:b/>
          <w:sz w:val="22"/>
        </w:rPr>
      </w:pPr>
    </w:p>
    <w:p w:rsidR="006A72B5" w:rsidRPr="00DA21E3" w:rsidRDefault="006A72B5" w:rsidP="00DA21E3">
      <w:pPr>
        <w:jc w:val="both"/>
        <w:rPr>
          <w:rFonts w:ascii="Arial Narrow" w:hAnsi="Arial Narrow" w:cs="Arial"/>
          <w:b/>
          <w:sz w:val="22"/>
          <w:u w:val="single"/>
        </w:rPr>
      </w:pPr>
    </w:p>
    <w:p w:rsidR="006A72B5" w:rsidRPr="00DA21E3" w:rsidRDefault="006A72B5" w:rsidP="00DA21E3">
      <w:pPr>
        <w:jc w:val="both"/>
        <w:rPr>
          <w:rFonts w:ascii="Arial Narrow" w:hAnsi="Arial Narrow" w:cs="Arial"/>
          <w:b/>
          <w:sz w:val="22"/>
          <w:u w:val="single"/>
        </w:rPr>
      </w:pPr>
    </w:p>
    <w:p w:rsidR="006A72B5" w:rsidRPr="00DA21E3" w:rsidRDefault="006A72B5" w:rsidP="00DA21E3">
      <w:pPr>
        <w:jc w:val="both"/>
        <w:rPr>
          <w:rFonts w:ascii="Arial Narrow" w:hAnsi="Arial Narrow" w:cs="Arial"/>
          <w:b/>
          <w:sz w:val="22"/>
          <w:u w:val="single"/>
        </w:rPr>
      </w:pPr>
    </w:p>
    <w:p w:rsidR="006A72B5" w:rsidRPr="00DA21E3" w:rsidRDefault="006A72B5" w:rsidP="00DA21E3">
      <w:pPr>
        <w:spacing w:after="60"/>
        <w:jc w:val="both"/>
        <w:rPr>
          <w:rFonts w:ascii="Arial Narrow" w:hAnsi="Arial Narrow" w:cs="Arial"/>
          <w:b/>
          <w:sz w:val="22"/>
          <w:u w:val="single"/>
        </w:rPr>
      </w:pPr>
    </w:p>
    <w:p w:rsidR="004C3A13" w:rsidRPr="00DA21E3" w:rsidRDefault="004C3A13" w:rsidP="00DA21E3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636834" w:rsidRPr="00DA21E3" w:rsidRDefault="00636834" w:rsidP="00DA21E3">
      <w:pPr>
        <w:jc w:val="both"/>
        <w:rPr>
          <w:rFonts w:ascii="Arial Narrow" w:hAnsi="Arial Narrow"/>
          <w:sz w:val="22"/>
        </w:rPr>
      </w:pPr>
    </w:p>
    <w:p w:rsidR="00C34733" w:rsidRPr="00DA21E3" w:rsidRDefault="00C34733" w:rsidP="00DA21E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EF39B6" w:rsidRPr="00DA21E3" w:rsidRDefault="00EF39B6" w:rsidP="00DA21E3">
      <w:pPr>
        <w:jc w:val="both"/>
        <w:rPr>
          <w:rFonts w:ascii="Arial Narrow" w:eastAsia="Cambria" w:hAnsi="Arial Narrow" w:cs="Cambria"/>
          <w:sz w:val="22"/>
        </w:rPr>
      </w:pPr>
    </w:p>
    <w:p w:rsidR="002A68CE" w:rsidRPr="00DA21E3" w:rsidRDefault="002A68CE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62E8A" w:rsidRPr="00DA21E3" w:rsidRDefault="00562E8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C7DCA" w:rsidRPr="00DA21E3" w:rsidRDefault="00AC7DCA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DA21E3" w:rsidRDefault="00440FD4" w:rsidP="00DA21E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DA21E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DA21E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DA21E3" w:rsidRDefault="00440FD4" w:rsidP="00DA21E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DA21E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DA21E3" w:rsidRDefault="00440FD4" w:rsidP="00DA21E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DA21E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DA21E3" w:rsidRDefault="009033FB" w:rsidP="00DA21E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DA21E3" w:rsidRDefault="003E1948" w:rsidP="00DA21E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DA21E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DA21E3" w:rsidRDefault="003E1948" w:rsidP="00DA21E3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DA21E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DA21E3" w:rsidRDefault="003E1948" w:rsidP="00DA21E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DA21E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DA21E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DA21E3" w:rsidRDefault="003E1948" w:rsidP="00DA21E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DA21E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DA21E3" w:rsidRDefault="003E1948" w:rsidP="00DA21E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A21E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DA21E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DA21E3" w:rsidRDefault="003E1948" w:rsidP="00DA21E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A21E3" w:rsidRDefault="003E1948" w:rsidP="00DA21E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A21E3" w:rsidRDefault="003E1948" w:rsidP="00DA21E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DA21E3" w:rsidRDefault="003E1948" w:rsidP="00DA21E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A21E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A21E3" w:rsidRDefault="003E1948" w:rsidP="00DA21E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A21E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DA21E3" w:rsidRDefault="003E1948" w:rsidP="00DA21E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A21E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A21E3" w:rsidRDefault="003E1948" w:rsidP="00DA21E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A21E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DA21E3" w:rsidRDefault="003E1948" w:rsidP="00DA21E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A21E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A21E3" w:rsidRDefault="003E1948" w:rsidP="00DA21E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A21E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DA21E3" w:rsidRDefault="003E1948" w:rsidP="00DA21E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A21E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A21E3" w:rsidRDefault="003E1948" w:rsidP="00DA21E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A21E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DA21E3" w:rsidRDefault="003E1948" w:rsidP="00DA21E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DA21E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DA21E3" w:rsidRDefault="003E1948" w:rsidP="00DA21E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DA21E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DA21E3" w:rsidRDefault="003E1948" w:rsidP="00DA21E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DA21E3" w:rsidRDefault="003E1948" w:rsidP="00DA21E3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DA21E3" w:rsidRDefault="00BF5A54" w:rsidP="00DA21E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DA21E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DA21E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DA21E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216F86" w:rsidRPr="00DA21E3" w:rsidRDefault="00216F86" w:rsidP="00DA21E3">
      <w:pPr>
        <w:ind w:left="1134"/>
        <w:jc w:val="center"/>
        <w:rPr>
          <w:rFonts w:ascii="Arial Narrow" w:hAnsi="Arial Narrow"/>
          <w:b/>
          <w:sz w:val="22"/>
        </w:rPr>
      </w:pPr>
      <w:r w:rsidRPr="00DA21E3">
        <w:rPr>
          <w:rFonts w:ascii="Arial Narrow" w:eastAsia="Calibri" w:hAnsi="Arial Narrow" w:cs="Times New Roman"/>
          <w:b/>
          <w:sz w:val="22"/>
        </w:rPr>
        <w:t xml:space="preserve">„Dostawa oraz </w:t>
      </w:r>
      <w:r w:rsidRPr="00DA21E3">
        <w:rPr>
          <w:rFonts w:ascii="Arial Narrow" w:hAnsi="Arial Narrow"/>
          <w:b/>
          <w:sz w:val="22"/>
        </w:rPr>
        <w:t>dzierżawa now</w:t>
      </w:r>
      <w:r w:rsidR="00DF105C">
        <w:rPr>
          <w:rFonts w:ascii="Arial Narrow" w:hAnsi="Arial Narrow"/>
          <w:b/>
          <w:sz w:val="22"/>
        </w:rPr>
        <w:t>ego</w:t>
      </w:r>
      <w:r w:rsidRPr="00DA21E3">
        <w:rPr>
          <w:rFonts w:ascii="Arial Narrow" w:hAnsi="Arial Narrow"/>
          <w:b/>
          <w:sz w:val="22"/>
        </w:rPr>
        <w:t xml:space="preserve"> wielofunkcyjn</w:t>
      </w:r>
      <w:r w:rsidR="00DF105C">
        <w:rPr>
          <w:rFonts w:ascii="Arial Narrow" w:hAnsi="Arial Narrow"/>
          <w:b/>
          <w:sz w:val="22"/>
        </w:rPr>
        <w:t>ego</w:t>
      </w:r>
      <w:r w:rsidRPr="00DA21E3">
        <w:rPr>
          <w:rFonts w:ascii="Arial Narrow" w:hAnsi="Arial Narrow"/>
          <w:b/>
          <w:sz w:val="22"/>
        </w:rPr>
        <w:t xml:space="preserve"> urządze</w:t>
      </w:r>
      <w:r w:rsidR="00DF105C">
        <w:rPr>
          <w:rFonts w:ascii="Arial Narrow" w:hAnsi="Arial Narrow"/>
          <w:b/>
          <w:sz w:val="22"/>
        </w:rPr>
        <w:t>nia</w:t>
      </w:r>
      <w:r w:rsidRPr="00DA21E3">
        <w:rPr>
          <w:rFonts w:ascii="Arial Narrow" w:hAnsi="Arial Narrow"/>
          <w:b/>
          <w:sz w:val="22"/>
        </w:rPr>
        <w:t xml:space="preserve"> drukując</w:t>
      </w:r>
      <w:r w:rsidR="00DF105C">
        <w:rPr>
          <w:rFonts w:ascii="Arial Narrow" w:hAnsi="Arial Narrow"/>
          <w:b/>
          <w:sz w:val="22"/>
        </w:rPr>
        <w:t>ego</w:t>
      </w:r>
      <w:r w:rsidRPr="00DA21E3">
        <w:rPr>
          <w:rFonts w:ascii="Arial Narrow" w:hAnsi="Arial Narrow"/>
          <w:b/>
          <w:sz w:val="22"/>
        </w:rPr>
        <w:t>”</w:t>
      </w:r>
    </w:p>
    <w:p w:rsidR="00216F86" w:rsidRPr="00DA21E3" w:rsidRDefault="00216F86" w:rsidP="00DA21E3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</w:p>
    <w:p w:rsidR="00651E07" w:rsidRDefault="00F73125" w:rsidP="00651E07">
      <w:pPr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sz w:val="22"/>
        </w:rPr>
        <w:t xml:space="preserve">CENA </w:t>
      </w:r>
      <w:r w:rsidR="00651E07">
        <w:rPr>
          <w:rFonts w:ascii="Arial Narrow" w:hAnsi="Arial Narrow" w:cs="Arial"/>
          <w:sz w:val="22"/>
        </w:rPr>
        <w:t>OFERTY</w:t>
      </w:r>
      <w:r>
        <w:rPr>
          <w:rFonts w:ascii="Arial Narrow" w:hAnsi="Arial Narrow" w:cs="Arial"/>
          <w:sz w:val="22"/>
        </w:rPr>
        <w:t xml:space="preserve"> ZA PRZEWIDYWANY ZAKRES SWIADCZENIA USŁUGI PRZEZ </w:t>
      </w:r>
      <w:r w:rsidR="00651E07">
        <w:rPr>
          <w:rFonts w:ascii="Arial Narrow" w:hAnsi="Arial Narrow" w:cs="Arial"/>
          <w:sz w:val="22"/>
        </w:rPr>
        <w:t xml:space="preserve">OKRES </w:t>
      </w:r>
      <w:r w:rsidR="00651E07" w:rsidRPr="00651E07">
        <w:rPr>
          <w:rFonts w:ascii="Arial Narrow" w:hAnsi="Arial Narrow" w:cs="Arial"/>
          <w:b/>
          <w:sz w:val="22"/>
          <w:highlight w:val="yellow"/>
        </w:rPr>
        <w:t>48</w:t>
      </w:r>
      <w:r w:rsidRPr="00651E07">
        <w:rPr>
          <w:rFonts w:ascii="Arial Narrow" w:hAnsi="Arial Narrow" w:cs="Arial"/>
          <w:b/>
          <w:sz w:val="22"/>
          <w:highlight w:val="yellow"/>
        </w:rPr>
        <w:t xml:space="preserve"> MIESI</w:t>
      </w:r>
      <w:r w:rsidR="00651E07" w:rsidRPr="00651E07">
        <w:rPr>
          <w:rFonts w:ascii="Arial Narrow" w:hAnsi="Arial Narrow" w:cs="Arial"/>
          <w:b/>
          <w:sz w:val="22"/>
          <w:highlight w:val="yellow"/>
        </w:rPr>
        <w:t>ĘCY</w:t>
      </w:r>
      <w:r w:rsidR="00651E07">
        <w:rPr>
          <w:rFonts w:ascii="Arial Narrow" w:hAnsi="Arial Narrow" w:cs="Arial"/>
          <w:b/>
          <w:sz w:val="22"/>
        </w:rPr>
        <w:t xml:space="preserve"> WYNOSI …………………… brutto (słownie: ……………</w:t>
      </w:r>
      <w:r w:rsidR="00C56B7A">
        <w:rPr>
          <w:rFonts w:ascii="Arial Narrow" w:hAnsi="Arial Narrow" w:cs="Arial"/>
          <w:b/>
          <w:sz w:val="22"/>
        </w:rPr>
        <w:t>……………</w:t>
      </w:r>
      <w:r w:rsidR="001C1434">
        <w:rPr>
          <w:rFonts w:ascii="Arial Narrow" w:hAnsi="Arial Narrow" w:cs="Arial"/>
          <w:b/>
          <w:sz w:val="22"/>
        </w:rPr>
        <w:t>………………………….</w:t>
      </w:r>
      <w:r w:rsidR="00C56B7A">
        <w:rPr>
          <w:rFonts w:ascii="Arial Narrow" w:hAnsi="Arial Narrow" w:cs="Arial"/>
          <w:b/>
          <w:sz w:val="22"/>
        </w:rPr>
        <w:t>………………………………………</w:t>
      </w:r>
      <w:r w:rsidR="00651E07">
        <w:rPr>
          <w:rFonts w:ascii="Arial Narrow" w:hAnsi="Arial Narrow" w:cs="Arial"/>
          <w:b/>
          <w:sz w:val="22"/>
        </w:rPr>
        <w:t>..)</w:t>
      </w:r>
    </w:p>
    <w:p w:rsidR="00651E07" w:rsidRDefault="00651E07" w:rsidP="00651E07">
      <w:pPr>
        <w:jc w:val="both"/>
        <w:rPr>
          <w:rFonts w:ascii="Arial Narrow" w:hAnsi="Arial Narrow" w:cs="Arial"/>
          <w:b/>
          <w:sz w:val="22"/>
        </w:rPr>
      </w:pPr>
    </w:p>
    <w:p w:rsidR="00BF5A54" w:rsidRPr="00DA21E3" w:rsidRDefault="00651E07" w:rsidP="00651E07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WYLICZONA W NASTEPUJACY SPOSÓB</w:t>
      </w:r>
      <w:r w:rsidR="003E1948" w:rsidRPr="00DA21E3">
        <w:rPr>
          <w:rFonts w:ascii="Arial Narrow" w:hAnsi="Arial Narrow" w:cs="Arial"/>
          <w:sz w:val="22"/>
        </w:rPr>
        <w:t>:</w:t>
      </w:r>
    </w:p>
    <w:tbl>
      <w:tblPr>
        <w:tblStyle w:val="Tabela-Siatka1"/>
        <w:tblW w:w="0" w:type="auto"/>
        <w:jc w:val="center"/>
        <w:tblLook w:val="04A0"/>
      </w:tblPr>
      <w:tblGrid>
        <w:gridCol w:w="2932"/>
        <w:gridCol w:w="2226"/>
        <w:gridCol w:w="1381"/>
        <w:gridCol w:w="2693"/>
      </w:tblGrid>
      <w:tr w:rsidR="000C5206" w:rsidRPr="00651E07" w:rsidTr="000C5206">
        <w:trPr>
          <w:trHeight w:val="227"/>
          <w:jc w:val="center"/>
        </w:trPr>
        <w:tc>
          <w:tcPr>
            <w:tcW w:w="2932" w:type="dxa"/>
            <w:vAlign w:val="center"/>
          </w:tcPr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Szczegóły wyceny</w:t>
            </w:r>
          </w:p>
        </w:tc>
        <w:tc>
          <w:tcPr>
            <w:tcW w:w="2226" w:type="dxa"/>
            <w:vAlign w:val="center"/>
          </w:tcPr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Ilość</w:t>
            </w:r>
          </w:p>
        </w:tc>
        <w:tc>
          <w:tcPr>
            <w:tcW w:w="1381" w:type="dxa"/>
            <w:vAlign w:val="center"/>
          </w:tcPr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cena jednostkowa brutto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smallCaps/>
                <w:sz w:val="22"/>
              </w:rPr>
              <w:t>wartość razem</w:t>
            </w:r>
          </w:p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smallCaps/>
                <w:sz w:val="22"/>
              </w:rPr>
              <w:t>(2*3)</w:t>
            </w:r>
          </w:p>
        </w:tc>
      </w:tr>
      <w:tr w:rsidR="000C5206" w:rsidRPr="00651E07" w:rsidTr="000C5206">
        <w:trPr>
          <w:trHeight w:val="188"/>
          <w:jc w:val="center"/>
        </w:trPr>
        <w:tc>
          <w:tcPr>
            <w:tcW w:w="2932" w:type="dxa"/>
            <w:vAlign w:val="center"/>
          </w:tcPr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18"/>
                <w:szCs w:val="18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18"/>
                <w:szCs w:val="18"/>
              </w:rPr>
              <w:t>1</w:t>
            </w:r>
          </w:p>
        </w:tc>
        <w:tc>
          <w:tcPr>
            <w:tcW w:w="2226" w:type="dxa"/>
            <w:vAlign w:val="center"/>
          </w:tcPr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18"/>
                <w:szCs w:val="18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18"/>
                <w:szCs w:val="18"/>
              </w:rPr>
              <w:t>2</w:t>
            </w:r>
          </w:p>
        </w:tc>
        <w:tc>
          <w:tcPr>
            <w:tcW w:w="1381" w:type="dxa"/>
            <w:vAlign w:val="center"/>
          </w:tcPr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bCs/>
                <w:smallCaps/>
                <w:sz w:val="18"/>
                <w:szCs w:val="18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C5206" w:rsidRPr="00651E07" w:rsidRDefault="000C5206" w:rsidP="000C5206">
            <w:pPr>
              <w:jc w:val="center"/>
              <w:rPr>
                <w:rFonts w:ascii="Arial Narrow" w:hAnsi="Arial Narrow" w:cstheme="minorHAnsi"/>
                <w:b/>
                <w:smallCaps/>
                <w:sz w:val="18"/>
                <w:szCs w:val="18"/>
              </w:rPr>
            </w:pPr>
            <w:r w:rsidRPr="00651E07">
              <w:rPr>
                <w:rFonts w:ascii="Arial Narrow" w:hAnsi="Arial Narrow" w:cstheme="minorHAnsi"/>
                <w:b/>
                <w:smallCaps/>
                <w:sz w:val="18"/>
                <w:szCs w:val="18"/>
              </w:rPr>
              <w:t>5</w:t>
            </w:r>
          </w:p>
        </w:tc>
      </w:tr>
      <w:tr w:rsidR="000C5206" w:rsidRPr="00651E07" w:rsidTr="000C5206">
        <w:trPr>
          <w:trHeight w:val="227"/>
          <w:jc w:val="center"/>
        </w:trPr>
        <w:tc>
          <w:tcPr>
            <w:tcW w:w="2932" w:type="dxa"/>
            <w:vAlign w:val="center"/>
          </w:tcPr>
          <w:p w:rsidR="000C5206" w:rsidRPr="007F72E1" w:rsidRDefault="007F72E1" w:rsidP="000C5206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7F72E1">
              <w:rPr>
                <w:rFonts w:ascii="Arial Narrow" w:hAnsi="Arial Narrow"/>
                <w:b/>
                <w:sz w:val="22"/>
              </w:rPr>
              <w:t>dzierżawa</w:t>
            </w:r>
            <w:r w:rsidR="000C5206" w:rsidRPr="007F72E1">
              <w:rPr>
                <w:rFonts w:ascii="Arial Narrow" w:hAnsi="Arial Narrow"/>
                <w:b/>
                <w:bCs/>
                <w:sz w:val="22"/>
              </w:rPr>
              <w:t xml:space="preserve"> urządzenia </w:t>
            </w:r>
          </w:p>
        </w:tc>
        <w:tc>
          <w:tcPr>
            <w:tcW w:w="2226" w:type="dxa"/>
            <w:vAlign w:val="center"/>
          </w:tcPr>
          <w:p w:rsidR="000C5206" w:rsidRPr="00651E07" w:rsidRDefault="00B34DEE" w:rsidP="00DA21E3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1</w:t>
            </w:r>
            <w:r w:rsidR="000C5206" w:rsidRPr="00651E07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 miesi</w:t>
            </w:r>
            <w:r w:rsidRPr="00651E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ąc</w:t>
            </w:r>
          </w:p>
        </w:tc>
        <w:tc>
          <w:tcPr>
            <w:tcW w:w="1381" w:type="dxa"/>
            <w:vAlign w:val="center"/>
          </w:tcPr>
          <w:p w:rsidR="000C5206" w:rsidRPr="00651E07" w:rsidRDefault="000C5206" w:rsidP="00DA21E3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C5206" w:rsidRPr="00651E07" w:rsidRDefault="000C5206" w:rsidP="00DA21E3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0C5206" w:rsidRPr="00651E07" w:rsidTr="000C5206">
        <w:trPr>
          <w:trHeight w:val="227"/>
          <w:jc w:val="center"/>
        </w:trPr>
        <w:tc>
          <w:tcPr>
            <w:tcW w:w="2932" w:type="dxa"/>
            <w:vAlign w:val="center"/>
          </w:tcPr>
          <w:p w:rsidR="000C5206" w:rsidRPr="00651E07" w:rsidRDefault="000C5206" w:rsidP="00DA21E3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651E07">
              <w:rPr>
                <w:rFonts w:ascii="Arial Narrow" w:hAnsi="Arial Narrow"/>
                <w:b/>
                <w:sz w:val="22"/>
              </w:rPr>
              <w:t>stron</w:t>
            </w:r>
            <w:r w:rsidR="00651E07" w:rsidRPr="00651E07">
              <w:rPr>
                <w:rFonts w:ascii="Arial Narrow" w:hAnsi="Arial Narrow"/>
                <w:b/>
                <w:sz w:val="22"/>
              </w:rPr>
              <w:t>y</w:t>
            </w:r>
            <w:r w:rsidRPr="00651E07">
              <w:rPr>
                <w:rFonts w:ascii="Arial Narrow" w:hAnsi="Arial Narrow"/>
                <w:b/>
                <w:sz w:val="22"/>
              </w:rPr>
              <w:t xml:space="preserve"> mono</w:t>
            </w:r>
          </w:p>
        </w:tc>
        <w:tc>
          <w:tcPr>
            <w:tcW w:w="2226" w:type="dxa"/>
            <w:vAlign w:val="center"/>
          </w:tcPr>
          <w:p w:rsidR="000C5206" w:rsidRPr="00651E07" w:rsidRDefault="000C5206" w:rsidP="00DA21E3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2000 wydruków/kopii</w:t>
            </w:r>
          </w:p>
        </w:tc>
        <w:tc>
          <w:tcPr>
            <w:tcW w:w="1381" w:type="dxa"/>
            <w:vAlign w:val="center"/>
          </w:tcPr>
          <w:p w:rsidR="000C5206" w:rsidRPr="00651E07" w:rsidRDefault="000C5206" w:rsidP="00DA21E3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C5206" w:rsidRPr="00651E07" w:rsidRDefault="000C5206" w:rsidP="00DA21E3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0C5206" w:rsidRPr="00651E07" w:rsidTr="000C5206">
        <w:trPr>
          <w:trHeight w:val="227"/>
          <w:jc w:val="center"/>
        </w:trPr>
        <w:tc>
          <w:tcPr>
            <w:tcW w:w="2932" w:type="dxa"/>
            <w:vAlign w:val="center"/>
          </w:tcPr>
          <w:p w:rsidR="000C5206" w:rsidRPr="00651E07" w:rsidRDefault="000C5206" w:rsidP="00DA21E3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651E07">
              <w:rPr>
                <w:rFonts w:ascii="Arial Narrow" w:hAnsi="Arial Narrow"/>
                <w:b/>
                <w:sz w:val="22"/>
              </w:rPr>
              <w:t>stron</w:t>
            </w:r>
            <w:r w:rsidR="00651E07" w:rsidRPr="00651E07">
              <w:rPr>
                <w:rFonts w:ascii="Arial Narrow" w:hAnsi="Arial Narrow"/>
                <w:b/>
                <w:sz w:val="22"/>
              </w:rPr>
              <w:t>y</w:t>
            </w:r>
            <w:r w:rsidRPr="00651E07">
              <w:rPr>
                <w:rFonts w:ascii="Arial Narrow" w:hAnsi="Arial Narrow"/>
                <w:b/>
                <w:sz w:val="22"/>
              </w:rPr>
              <w:t xml:space="preserve"> kolor</w:t>
            </w:r>
          </w:p>
        </w:tc>
        <w:tc>
          <w:tcPr>
            <w:tcW w:w="2226" w:type="dxa"/>
            <w:vAlign w:val="center"/>
          </w:tcPr>
          <w:p w:rsidR="000C5206" w:rsidRPr="00651E07" w:rsidRDefault="000C5206" w:rsidP="00DA21E3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bCs/>
                <w:smallCaps/>
                <w:sz w:val="22"/>
              </w:rPr>
              <w:t>1000 wydruków/kopii</w:t>
            </w:r>
          </w:p>
        </w:tc>
        <w:tc>
          <w:tcPr>
            <w:tcW w:w="1381" w:type="dxa"/>
            <w:vAlign w:val="center"/>
          </w:tcPr>
          <w:p w:rsidR="000C5206" w:rsidRPr="00651E07" w:rsidRDefault="000C5206" w:rsidP="00DA21E3">
            <w:pPr>
              <w:jc w:val="right"/>
              <w:rPr>
                <w:rFonts w:ascii="Arial Narrow" w:hAnsi="Arial Narrow" w:cstheme="minorHAnsi"/>
                <w:b/>
                <w:bCs/>
                <w:smallCaps/>
                <w:sz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C5206" w:rsidRPr="00651E07" w:rsidRDefault="000C5206" w:rsidP="00DA21E3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651E07" w:rsidTr="000C5206">
        <w:trPr>
          <w:trHeight w:val="227"/>
          <w:jc w:val="center"/>
        </w:trPr>
        <w:tc>
          <w:tcPr>
            <w:tcW w:w="6539" w:type="dxa"/>
            <w:gridSpan w:val="3"/>
            <w:vAlign w:val="center"/>
          </w:tcPr>
          <w:p w:rsidR="003E1948" w:rsidRPr="00651E07" w:rsidRDefault="00651E07" w:rsidP="009901DB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651E07">
              <w:rPr>
                <w:rFonts w:ascii="Arial Narrow" w:hAnsi="Arial Narrow" w:cstheme="minorHAnsi"/>
                <w:b/>
                <w:smallCaps/>
                <w:sz w:val="22"/>
              </w:rPr>
              <w:t>miesięczny koszt świadczenia usługi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651E07" w:rsidRDefault="003E1948" w:rsidP="00DA21E3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  <w:p w:rsidR="00636834" w:rsidRPr="00651E07" w:rsidRDefault="00636834" w:rsidP="00DA21E3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651E07" w:rsidRPr="00651E07" w:rsidTr="000C5206">
        <w:trPr>
          <w:trHeight w:val="227"/>
          <w:jc w:val="center"/>
        </w:trPr>
        <w:tc>
          <w:tcPr>
            <w:tcW w:w="6539" w:type="dxa"/>
            <w:gridSpan w:val="3"/>
            <w:vAlign w:val="center"/>
          </w:tcPr>
          <w:p w:rsidR="00651E07" w:rsidRPr="00651E07" w:rsidRDefault="00651E07" w:rsidP="009901DB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651E07">
              <w:rPr>
                <w:rFonts w:ascii="Arial Narrow" w:hAnsi="Arial Narrow" w:cs="Arial"/>
                <w:b/>
                <w:sz w:val="22"/>
              </w:rPr>
              <w:t>CENA OFERTY za 48 miesięcy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51E07" w:rsidRPr="00651E07" w:rsidRDefault="00651E07" w:rsidP="00DA21E3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C65A46" w:rsidRDefault="00C65A46" w:rsidP="00DA21E3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1222CC" w:rsidRDefault="009D484F" w:rsidP="009D484F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 w:cs="Arial Narrow"/>
          <w:i/>
          <w:szCs w:val="24"/>
        </w:rPr>
      </w:pPr>
      <w:r w:rsidRPr="009D484F">
        <w:rPr>
          <w:rFonts w:ascii="Arial Narrow" w:hAnsi="Arial Narrow" w:cs="Arial Narrow"/>
          <w:i/>
          <w:szCs w:val="24"/>
        </w:rPr>
        <w:t xml:space="preserve">Przyjęte ilości </w:t>
      </w:r>
      <w:r w:rsidRPr="009D484F">
        <w:rPr>
          <w:rFonts w:ascii="Arial Narrow" w:hAnsi="Arial Narrow"/>
          <w:i/>
          <w:sz w:val="22"/>
        </w:rPr>
        <w:t>wydruków/kopii</w:t>
      </w:r>
      <w:r w:rsidRPr="009D484F">
        <w:rPr>
          <w:rFonts w:ascii="Arial Narrow" w:hAnsi="Arial Narrow" w:cs="Tahoma"/>
          <w:i/>
          <w:sz w:val="22"/>
        </w:rPr>
        <w:t xml:space="preserve"> </w:t>
      </w:r>
      <w:r w:rsidRPr="009D484F">
        <w:rPr>
          <w:rFonts w:ascii="Arial Narrow" w:hAnsi="Arial Narrow" w:cs="Arial Narrow"/>
          <w:i/>
          <w:szCs w:val="24"/>
        </w:rPr>
        <w:t xml:space="preserve">posłużą tylko do wyliczenia ceny </w:t>
      </w:r>
      <w:r w:rsidR="001222CC">
        <w:rPr>
          <w:rFonts w:ascii="Arial Narrow" w:hAnsi="Arial Narrow" w:cs="Arial Narrow"/>
          <w:i/>
          <w:szCs w:val="24"/>
        </w:rPr>
        <w:t>oferty</w:t>
      </w:r>
      <w:r w:rsidR="00651E07">
        <w:rPr>
          <w:rFonts w:ascii="Arial Narrow" w:hAnsi="Arial Narrow" w:cs="Arial Narrow"/>
          <w:i/>
          <w:szCs w:val="24"/>
        </w:rPr>
        <w:t xml:space="preserve"> i</w:t>
      </w:r>
      <w:r w:rsidR="001222CC">
        <w:rPr>
          <w:rFonts w:ascii="Arial Narrow" w:hAnsi="Arial Narrow" w:cs="Arial Narrow"/>
          <w:i/>
          <w:szCs w:val="24"/>
        </w:rPr>
        <w:t xml:space="preserve"> wyboru oferty najkorzystniejszej zgodnie z przyjętym kryterium</w:t>
      </w:r>
      <w:r w:rsidRPr="009D484F">
        <w:rPr>
          <w:rFonts w:ascii="Arial Narrow" w:hAnsi="Arial Narrow" w:cs="Arial Narrow"/>
          <w:i/>
          <w:szCs w:val="24"/>
        </w:rPr>
        <w:t xml:space="preserve">. </w:t>
      </w:r>
    </w:p>
    <w:p w:rsidR="009D484F" w:rsidRPr="009D484F" w:rsidRDefault="009D484F" w:rsidP="009D484F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i/>
          <w:color w:val="000000"/>
          <w:sz w:val="22"/>
        </w:rPr>
      </w:pPr>
      <w:r w:rsidRPr="009D484F">
        <w:rPr>
          <w:rFonts w:ascii="Arial Narrow" w:hAnsi="Arial Narrow" w:cs="Tahoma"/>
          <w:i/>
          <w:sz w:val="22"/>
        </w:rPr>
        <w:t xml:space="preserve">Zamawiający dokona zapłaty za faktycznie wykonaną ilości </w:t>
      </w:r>
      <w:r w:rsidRPr="009D484F">
        <w:rPr>
          <w:rFonts w:ascii="Arial Narrow" w:hAnsi="Arial Narrow"/>
          <w:i/>
          <w:sz w:val="22"/>
        </w:rPr>
        <w:t>wydruków/kopii</w:t>
      </w:r>
      <w:r w:rsidRPr="009D484F">
        <w:rPr>
          <w:rFonts w:ascii="Arial Narrow" w:hAnsi="Arial Narrow" w:cs="Tahoma"/>
          <w:i/>
          <w:sz w:val="22"/>
        </w:rPr>
        <w:t xml:space="preserve"> wg cen jednostkowych zaoferowanych przez Wykonawcę w niniejszym Formularzu Of</w:t>
      </w:r>
      <w:r w:rsidR="00C56B7A">
        <w:rPr>
          <w:rFonts w:ascii="Arial Narrow" w:hAnsi="Arial Narrow" w:cs="Tahoma"/>
          <w:i/>
          <w:sz w:val="22"/>
        </w:rPr>
        <w:t xml:space="preserve">ertowym </w:t>
      </w:r>
      <w:r w:rsidR="00C56B7A" w:rsidRPr="00C56B7A">
        <w:rPr>
          <w:rFonts w:ascii="Arial Narrow" w:hAnsi="Arial Narrow" w:cs="Tahoma"/>
          <w:i/>
          <w:color w:val="FF0000"/>
          <w:sz w:val="22"/>
        </w:rPr>
        <w:t xml:space="preserve"> </w:t>
      </w:r>
      <w:r w:rsidR="00C56B7A" w:rsidRPr="00C56B7A">
        <w:rPr>
          <w:rFonts w:ascii="Arial Narrow" w:hAnsi="Arial Narrow" w:cs="Tahoma"/>
          <w:i/>
          <w:sz w:val="22"/>
        </w:rPr>
        <w:t xml:space="preserve">plus miesięczny koszt </w:t>
      </w:r>
      <w:r w:rsidR="007F72E1" w:rsidRPr="00DA21E3">
        <w:rPr>
          <w:rFonts w:ascii="Arial Narrow" w:hAnsi="Arial Narrow"/>
          <w:sz w:val="22"/>
        </w:rPr>
        <w:t>dzierżaw</w:t>
      </w:r>
      <w:r w:rsidR="007F72E1">
        <w:rPr>
          <w:rFonts w:ascii="Arial Narrow" w:hAnsi="Arial Narrow"/>
          <w:sz w:val="22"/>
        </w:rPr>
        <w:t>y</w:t>
      </w:r>
      <w:r w:rsidR="00C56B7A" w:rsidRPr="00C56B7A">
        <w:rPr>
          <w:rFonts w:ascii="Arial Narrow" w:hAnsi="Arial Narrow" w:cs="Tahoma"/>
          <w:i/>
          <w:sz w:val="22"/>
        </w:rPr>
        <w:t>.</w:t>
      </w:r>
    </w:p>
    <w:p w:rsidR="009D484F" w:rsidRPr="00DA21E3" w:rsidRDefault="009D484F" w:rsidP="00DA21E3">
      <w:pPr>
        <w:rPr>
          <w:rFonts w:ascii="Arial Narrow" w:hAnsi="Arial Narrow" w:cstheme="minorHAnsi"/>
          <w:i/>
          <w:color w:val="000000" w:themeColor="text1"/>
          <w:sz w:val="22"/>
        </w:rPr>
      </w:pPr>
    </w:p>
    <w:p w:rsidR="00183CD8" w:rsidRPr="00DA21E3" w:rsidRDefault="00AC7DCA" w:rsidP="00651E07">
      <w:pPr>
        <w:pStyle w:val="Akapitzlist"/>
        <w:numPr>
          <w:ilvl w:val="0"/>
          <w:numId w:val="37"/>
        </w:numPr>
        <w:ind w:left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sz w:val="22"/>
        </w:rPr>
        <w:t xml:space="preserve">Oświadczamy, że </w:t>
      </w:r>
      <w:r w:rsidRPr="00DA21E3">
        <w:rPr>
          <w:rFonts w:ascii="Arial Narrow" w:hAnsi="Arial Narrow" w:cs="Arial"/>
          <w:bCs/>
          <w:sz w:val="22"/>
        </w:rPr>
        <w:t xml:space="preserve">oddamy w dzierżawę </w:t>
      </w:r>
      <w:r w:rsidRPr="00DA21E3">
        <w:rPr>
          <w:rFonts w:ascii="Arial Narrow" w:hAnsi="Arial Narrow" w:cs="Arial"/>
          <w:bCs/>
          <w:color w:val="000000"/>
          <w:sz w:val="22"/>
        </w:rPr>
        <w:t>z pełną obsługą serwisowa</w:t>
      </w:r>
      <w:r w:rsidRPr="00DA21E3">
        <w:rPr>
          <w:rFonts w:ascii="Arial Narrow" w:hAnsi="Arial Narrow" w:cs="Arial"/>
          <w:b/>
          <w:bCs/>
          <w:sz w:val="22"/>
        </w:rPr>
        <w:t xml:space="preserve"> </w:t>
      </w:r>
      <w:r w:rsidRPr="00DA21E3">
        <w:rPr>
          <w:rFonts w:ascii="Arial Narrow" w:hAnsi="Arial Narrow" w:cs="Arial"/>
          <w:sz w:val="22"/>
        </w:rPr>
        <w:t xml:space="preserve">urządzenie wielofunkcyjne: ……………………………… o numerach fabrycznych ……………….. i początkowym stanie licznika: 0 </w:t>
      </w:r>
    </w:p>
    <w:p w:rsidR="003E1948" w:rsidRPr="00DA21E3" w:rsidRDefault="003E1948" w:rsidP="00651E07">
      <w:pPr>
        <w:pStyle w:val="Akapitzlist"/>
        <w:numPr>
          <w:ilvl w:val="0"/>
          <w:numId w:val="37"/>
        </w:numPr>
        <w:ind w:left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DA21E3" w:rsidRDefault="003E1948" w:rsidP="00651E07">
      <w:pPr>
        <w:pStyle w:val="Akapitzlist"/>
        <w:numPr>
          <w:ilvl w:val="0"/>
          <w:numId w:val="37"/>
        </w:numPr>
        <w:ind w:left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sz w:val="22"/>
        </w:rPr>
        <w:lastRenderedPageBreak/>
        <w:t>Oświadczamy, że posiadamy odpowiednią wiedzę i doświadczenie umożliwiające wykonanie zamówienia w terminach i na warunkach określonych przez Zamawiającego.</w:t>
      </w:r>
    </w:p>
    <w:p w:rsidR="003E1948" w:rsidRPr="00DA21E3" w:rsidRDefault="003E1948" w:rsidP="00651E07">
      <w:pPr>
        <w:pStyle w:val="Akapitzlist"/>
        <w:numPr>
          <w:ilvl w:val="0"/>
          <w:numId w:val="37"/>
        </w:numPr>
        <w:ind w:left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DA21E3" w:rsidRDefault="003E1948" w:rsidP="00651E07">
      <w:pPr>
        <w:pStyle w:val="Akapitzlist"/>
        <w:numPr>
          <w:ilvl w:val="0"/>
          <w:numId w:val="37"/>
        </w:numPr>
        <w:ind w:left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DA21E3" w:rsidRDefault="003E1948" w:rsidP="00651E07">
      <w:pPr>
        <w:pStyle w:val="Akapitzlist"/>
        <w:numPr>
          <w:ilvl w:val="0"/>
          <w:numId w:val="37"/>
        </w:numPr>
        <w:ind w:left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DA21E3">
        <w:rPr>
          <w:rStyle w:val="Odwoanieprzypisudolnego"/>
          <w:rFonts w:ascii="Arial Narrow" w:hAnsi="Arial Narrow" w:cs="Arial"/>
          <w:sz w:val="22"/>
        </w:rPr>
        <w:footnoteReference w:id="1"/>
      </w:r>
      <w:r w:rsidRPr="00DA21E3">
        <w:rPr>
          <w:rFonts w:ascii="Arial Narrow" w:hAnsi="Arial Narrow" w:cs="Arial"/>
          <w:sz w:val="22"/>
        </w:rPr>
        <w:t>:</w:t>
      </w:r>
    </w:p>
    <w:p w:rsidR="003E1948" w:rsidRPr="00DA21E3" w:rsidRDefault="003E1948" w:rsidP="00DA21E3">
      <w:pPr>
        <w:widowControl w:val="0"/>
        <w:ind w:left="720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DA21E3" w:rsidRDefault="003E1948" w:rsidP="00DA21E3">
      <w:pPr>
        <w:widowControl w:val="0"/>
        <w:ind w:left="720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DA21E3">
        <w:rPr>
          <w:rFonts w:ascii="Arial Narrow" w:hAnsi="Arial Narrow" w:cs="Arial"/>
          <w:sz w:val="22"/>
        </w:rPr>
        <w:t>CEDiIG</w:t>
      </w:r>
      <w:proofErr w:type="spellEnd"/>
    </w:p>
    <w:p w:rsidR="003E1948" w:rsidRPr="00DA21E3" w:rsidRDefault="003E1948" w:rsidP="00DA21E3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DA21E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DA21E3" w:rsidRDefault="003E1948" w:rsidP="00651E07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O</w:t>
      </w:r>
      <w:r w:rsidRPr="00DA21E3">
        <w:rPr>
          <w:rFonts w:ascii="Arial Narrow" w:eastAsia="TimesNewRoman" w:hAnsi="Arial Narrow" w:cs="TimesNewRoman"/>
          <w:sz w:val="22"/>
        </w:rPr>
        <w:t>ś</w:t>
      </w:r>
      <w:r w:rsidRPr="00DA21E3">
        <w:rPr>
          <w:rFonts w:ascii="Arial Narrow" w:hAnsi="Arial Narrow"/>
          <w:sz w:val="22"/>
        </w:rPr>
        <w:t xml:space="preserve">wiadczamy, </w:t>
      </w:r>
      <w:r w:rsidRPr="00DA21E3">
        <w:rPr>
          <w:rFonts w:ascii="Arial Narrow" w:eastAsia="TimesNewRoman" w:hAnsi="Arial Narrow" w:cs="TimesNewRoman"/>
          <w:sz w:val="22"/>
        </w:rPr>
        <w:t>ż</w:t>
      </w:r>
      <w:r w:rsidRPr="00DA21E3">
        <w:rPr>
          <w:rFonts w:ascii="Arial Narrow" w:hAnsi="Arial Narrow"/>
          <w:sz w:val="22"/>
        </w:rPr>
        <w:t>e w cenie naszej oferty zostały uwzgl</w:t>
      </w:r>
      <w:r w:rsidRPr="00DA21E3">
        <w:rPr>
          <w:rFonts w:ascii="Arial Narrow" w:eastAsia="TimesNewRoman" w:hAnsi="Arial Narrow" w:cs="TimesNewRoman"/>
          <w:sz w:val="22"/>
        </w:rPr>
        <w:t>ę</w:t>
      </w:r>
      <w:r w:rsidRPr="00DA21E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980284" w:rsidRPr="00DA21E3" w:rsidRDefault="003E1948" w:rsidP="00651E07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3E1948" w:rsidRPr="00DA21E3" w:rsidRDefault="003E1948" w:rsidP="00651E07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eastAsia="Times New Roman" w:hAnsi="Arial Narrow" w:cs="Times New Roman"/>
          <w:sz w:val="22"/>
        </w:rPr>
        <w:t>O</w:t>
      </w:r>
      <w:r w:rsidRPr="00DA21E3">
        <w:rPr>
          <w:rFonts w:ascii="Arial Narrow" w:eastAsia="TimesNewRoman" w:hAnsi="Arial Narrow" w:cs="TimesNewRoman"/>
          <w:sz w:val="22"/>
        </w:rPr>
        <w:t>ś</w:t>
      </w:r>
      <w:r w:rsidRPr="00DA21E3">
        <w:rPr>
          <w:rFonts w:ascii="Arial Narrow" w:eastAsia="Times New Roman" w:hAnsi="Arial Narrow" w:cs="Times New Roman"/>
          <w:sz w:val="22"/>
        </w:rPr>
        <w:t>wiadczamy, iż uwa</w:t>
      </w:r>
      <w:r w:rsidRPr="00DA21E3">
        <w:rPr>
          <w:rFonts w:ascii="Arial Narrow" w:eastAsia="TimesNewRoman" w:hAnsi="Arial Narrow" w:cs="TimesNewRoman"/>
          <w:sz w:val="22"/>
        </w:rPr>
        <w:t>ż</w:t>
      </w:r>
      <w:r w:rsidRPr="00DA21E3">
        <w:rPr>
          <w:rFonts w:ascii="Arial Narrow" w:eastAsia="Times New Roman" w:hAnsi="Arial Narrow" w:cs="Times New Roman"/>
          <w:sz w:val="22"/>
        </w:rPr>
        <w:t>amy si</w:t>
      </w:r>
      <w:r w:rsidRPr="00DA21E3">
        <w:rPr>
          <w:rFonts w:ascii="Arial Narrow" w:eastAsia="TimesNewRoman" w:hAnsi="Arial Narrow" w:cs="TimesNewRoman"/>
          <w:sz w:val="22"/>
        </w:rPr>
        <w:t xml:space="preserve">ę </w:t>
      </w:r>
      <w:r w:rsidRPr="00DA21E3">
        <w:rPr>
          <w:rFonts w:ascii="Arial Narrow" w:eastAsia="Times New Roman" w:hAnsi="Arial Narrow" w:cs="Times New Roman"/>
          <w:sz w:val="22"/>
        </w:rPr>
        <w:t>za zwi</w:t>
      </w:r>
      <w:r w:rsidRPr="00DA21E3">
        <w:rPr>
          <w:rFonts w:ascii="Arial Narrow" w:eastAsia="TimesNewRoman" w:hAnsi="Arial Narrow" w:cs="TimesNewRoman"/>
          <w:sz w:val="22"/>
        </w:rPr>
        <w:t>ą</w:t>
      </w:r>
      <w:r w:rsidRPr="00DA21E3">
        <w:rPr>
          <w:rFonts w:ascii="Arial Narrow" w:eastAsia="Times New Roman" w:hAnsi="Arial Narrow" w:cs="Times New Roman"/>
          <w:sz w:val="22"/>
        </w:rPr>
        <w:t>zanych niniejsz</w:t>
      </w:r>
      <w:r w:rsidRPr="00DA21E3">
        <w:rPr>
          <w:rFonts w:ascii="Arial Narrow" w:eastAsia="TimesNewRoman" w:hAnsi="Arial Narrow" w:cs="TimesNewRoman"/>
          <w:sz w:val="22"/>
        </w:rPr>
        <w:t xml:space="preserve">ą </w:t>
      </w:r>
      <w:r w:rsidRPr="00DA21E3">
        <w:rPr>
          <w:rFonts w:ascii="Arial Narrow" w:eastAsia="Times New Roman" w:hAnsi="Arial Narrow" w:cs="Times New Roman"/>
          <w:sz w:val="22"/>
        </w:rPr>
        <w:t>ofert</w:t>
      </w:r>
      <w:r w:rsidRPr="00DA21E3">
        <w:rPr>
          <w:rFonts w:ascii="Arial Narrow" w:eastAsia="TimesNewRoman" w:hAnsi="Arial Narrow" w:cs="TimesNewRoman"/>
          <w:sz w:val="22"/>
        </w:rPr>
        <w:t xml:space="preserve">ą </w:t>
      </w:r>
      <w:r w:rsidRPr="00DA21E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DA21E3" w:rsidRDefault="003E1948" w:rsidP="00651E07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DA21E3">
        <w:rPr>
          <w:rStyle w:val="Odwoanieprzypisudolnego"/>
          <w:rFonts w:ascii="Arial Narrow" w:hAnsi="Arial Narrow"/>
          <w:sz w:val="22"/>
        </w:rPr>
        <w:footnoteReference w:id="2"/>
      </w:r>
      <w:r w:rsidRPr="00DA21E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DA21E3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DA21E3" w:rsidRDefault="003E1948" w:rsidP="00651E07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DA21E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DA21E3" w:rsidRDefault="003E1948" w:rsidP="00651E07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DA21E3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636834" w:rsidRPr="00DA21E3">
        <w:rPr>
          <w:rFonts w:ascii="Arial Narrow" w:hAnsi="Arial Narrow" w:cs="Verdana"/>
          <w:sz w:val="22"/>
        </w:rPr>
        <w:t>3</w:t>
      </w:r>
      <w:r w:rsidRPr="00DA21E3">
        <w:rPr>
          <w:rFonts w:ascii="Arial Narrow" w:hAnsi="Arial Narrow" w:cs="Verdana"/>
          <w:sz w:val="22"/>
        </w:rPr>
        <w:t> do Zaproszenia.</w:t>
      </w:r>
    </w:p>
    <w:p w:rsidR="003E1948" w:rsidRPr="00DA21E3" w:rsidRDefault="003E1948" w:rsidP="00651E07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DA21E3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636834" w:rsidRPr="00DA21E3">
        <w:rPr>
          <w:rFonts w:ascii="Arial Narrow" w:hAnsi="Arial Narrow" w:cs="Verdana"/>
          <w:sz w:val="22"/>
        </w:rPr>
        <w:t>3</w:t>
      </w:r>
      <w:r w:rsidRPr="00DA21E3">
        <w:rPr>
          <w:rFonts w:ascii="Arial Narrow" w:hAnsi="Arial Narrow" w:cs="Verdana"/>
          <w:sz w:val="22"/>
        </w:rPr>
        <w:t xml:space="preserve"> do Zaproszenia </w:t>
      </w:r>
      <w:r w:rsidRPr="00DA21E3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DA21E3" w:rsidRDefault="003E1948" w:rsidP="00651E07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DA21E3" w:rsidRDefault="00EC571E" w:rsidP="00DA21E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DA21E3" w:rsidRDefault="00FA418F" w:rsidP="00DA21E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DA21E3" w:rsidRDefault="00FA418F" w:rsidP="00DA21E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980284" w:rsidRPr="00DA21E3" w:rsidRDefault="00980284" w:rsidP="00DA21E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980284" w:rsidRPr="00DA21E3" w:rsidRDefault="00980284" w:rsidP="00DA21E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DA21E3" w:rsidRDefault="003E1948" w:rsidP="00DA21E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DA21E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DA21E3" w:rsidRDefault="003E1948" w:rsidP="00DA21E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DA21E3">
        <w:rPr>
          <w:rFonts w:ascii="Arial Narrow" w:hAnsi="Arial Narrow"/>
          <w:sz w:val="22"/>
        </w:rPr>
        <w:t xml:space="preserve">     </w:t>
      </w:r>
      <w:r w:rsidRPr="00DA21E3">
        <w:rPr>
          <w:rFonts w:ascii="Arial Narrow" w:hAnsi="Arial Narrow"/>
          <w:i/>
          <w:sz w:val="22"/>
        </w:rPr>
        <w:t>(miejscowo</w:t>
      </w:r>
      <w:r w:rsidRPr="00DA21E3">
        <w:rPr>
          <w:rFonts w:ascii="Arial Narrow" w:eastAsia="TimesNewRoman" w:hAnsi="Arial Narrow" w:cs="TimesNewRoman"/>
          <w:i/>
          <w:sz w:val="22"/>
        </w:rPr>
        <w:t>ść</w:t>
      </w:r>
      <w:r w:rsidRPr="00DA21E3">
        <w:rPr>
          <w:rFonts w:ascii="Arial Narrow" w:hAnsi="Arial Narrow"/>
          <w:i/>
          <w:sz w:val="22"/>
        </w:rPr>
        <w:t>, data)</w:t>
      </w:r>
      <w:r w:rsidRPr="00DA21E3">
        <w:rPr>
          <w:rFonts w:ascii="Arial Narrow" w:hAnsi="Arial Narrow"/>
          <w:i/>
          <w:sz w:val="22"/>
        </w:rPr>
        <w:tab/>
      </w:r>
      <w:r w:rsidRPr="00DA21E3">
        <w:rPr>
          <w:rFonts w:ascii="Arial Narrow" w:hAnsi="Arial Narrow"/>
          <w:i/>
          <w:sz w:val="22"/>
        </w:rPr>
        <w:tab/>
      </w:r>
      <w:r w:rsidRPr="00DA21E3">
        <w:rPr>
          <w:rFonts w:ascii="Arial Narrow" w:hAnsi="Arial Narrow"/>
          <w:i/>
          <w:sz w:val="22"/>
        </w:rPr>
        <w:tab/>
      </w:r>
      <w:r w:rsidRPr="00DA21E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DA21E3" w:rsidRDefault="003E1948" w:rsidP="00DA21E3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DA21E3">
        <w:rPr>
          <w:rFonts w:ascii="Arial Narrow" w:hAnsi="Arial Narrow"/>
          <w:i/>
          <w:sz w:val="22"/>
        </w:rPr>
        <w:t>(piecz</w:t>
      </w:r>
      <w:r w:rsidRPr="00DA21E3">
        <w:rPr>
          <w:rFonts w:ascii="Arial Narrow" w:eastAsia="TimesNewRoman" w:hAnsi="Arial Narrow" w:cs="TimesNewRoman"/>
          <w:i/>
          <w:sz w:val="22"/>
        </w:rPr>
        <w:t>ą</w:t>
      </w:r>
      <w:r w:rsidRPr="00DA21E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DA21E3">
        <w:rPr>
          <w:rFonts w:ascii="Arial Narrow" w:hAnsi="Arial Narrow"/>
          <w:i/>
          <w:sz w:val="22"/>
        </w:rPr>
        <w:t>ych</w:t>
      </w:r>
      <w:proofErr w:type="spellEnd"/>
      <w:r w:rsidRPr="00DA21E3">
        <w:rPr>
          <w:rFonts w:ascii="Arial Narrow" w:hAnsi="Arial Narrow"/>
          <w:i/>
          <w:sz w:val="22"/>
        </w:rPr>
        <w:t xml:space="preserve"> upowa</w:t>
      </w:r>
      <w:r w:rsidRPr="00DA21E3">
        <w:rPr>
          <w:rFonts w:ascii="Arial Narrow" w:eastAsia="TimesNewRoman" w:hAnsi="Arial Narrow" w:cs="TimesNewRoman"/>
          <w:i/>
          <w:sz w:val="22"/>
        </w:rPr>
        <w:t>ż</w:t>
      </w:r>
      <w:r w:rsidRPr="00DA21E3">
        <w:rPr>
          <w:rFonts w:ascii="Arial Narrow" w:hAnsi="Arial Narrow"/>
          <w:i/>
          <w:sz w:val="22"/>
        </w:rPr>
        <w:t>nionej przez Wykonawc</w:t>
      </w:r>
      <w:r w:rsidRPr="00DA21E3">
        <w:rPr>
          <w:rFonts w:ascii="Arial Narrow" w:eastAsia="TimesNewRoman" w:hAnsi="Arial Narrow" w:cs="TimesNewRoman"/>
          <w:i/>
          <w:sz w:val="22"/>
        </w:rPr>
        <w:t>ę</w:t>
      </w:r>
      <w:r w:rsidRPr="00DA21E3">
        <w:rPr>
          <w:rFonts w:ascii="Arial Narrow" w:hAnsi="Arial Narrow"/>
          <w:i/>
          <w:sz w:val="22"/>
        </w:rPr>
        <w:t>)</w:t>
      </w:r>
    </w:p>
    <w:p w:rsidR="003E1948" w:rsidRPr="00DA21E3" w:rsidRDefault="003E1948" w:rsidP="00DA21E3">
      <w:pPr>
        <w:rPr>
          <w:rFonts w:ascii="Arial Narrow" w:hAnsi="Arial Narrow" w:cs="Times New Roman"/>
          <w:sz w:val="22"/>
          <w:lang w:eastAsia="pl-PL"/>
        </w:rPr>
      </w:pPr>
      <w:r w:rsidRPr="00DA21E3">
        <w:rPr>
          <w:rFonts w:ascii="Arial Narrow" w:hAnsi="Arial Narrow" w:cs="Arial"/>
          <w:sz w:val="22"/>
        </w:rPr>
        <w:t xml:space="preserve">             </w:t>
      </w:r>
    </w:p>
    <w:p w:rsidR="000304E0" w:rsidRPr="00DA21E3" w:rsidRDefault="000304E0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DA21E3" w:rsidRDefault="000304E0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DA21E3" w:rsidRDefault="005A571F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27D95" w:rsidRPr="00DA21E3" w:rsidRDefault="00427D95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3E1996" w:rsidRPr="00DA21E3" w:rsidRDefault="003E1996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9901DB" w:rsidRDefault="009901DB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bookmarkStart w:id="1" w:name="_GoBack"/>
      <w:bookmarkEnd w:id="1"/>
    </w:p>
    <w:p w:rsidR="0066600C" w:rsidRDefault="0066600C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66600C" w:rsidRDefault="0066600C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66600C" w:rsidRDefault="0066600C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66600C" w:rsidRDefault="0066600C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B42B8D" w:rsidRPr="00DA21E3" w:rsidRDefault="00B42B8D" w:rsidP="00DA21E3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DA21E3">
        <w:rPr>
          <w:rFonts w:ascii="Arial Narrow" w:hAnsi="Arial Narrow" w:cs="Calibri"/>
          <w:b/>
          <w:sz w:val="22"/>
          <w:u w:val="single"/>
        </w:rPr>
        <w:t>Załącznik nr 3</w:t>
      </w:r>
    </w:p>
    <w:p w:rsidR="00B42B8D" w:rsidRPr="00DA21E3" w:rsidRDefault="00B42B8D" w:rsidP="00DA21E3">
      <w:pPr>
        <w:jc w:val="center"/>
        <w:rPr>
          <w:rFonts w:ascii="Arial Narrow" w:eastAsia="Times New Roman" w:hAnsi="Arial Narrow"/>
          <w:b/>
          <w:sz w:val="22"/>
          <w:u w:val="single"/>
        </w:rPr>
      </w:pPr>
    </w:p>
    <w:p w:rsidR="00BF5A54" w:rsidRPr="00DA21E3" w:rsidRDefault="0041717B" w:rsidP="00DA21E3">
      <w:pPr>
        <w:jc w:val="center"/>
        <w:rPr>
          <w:rFonts w:ascii="Arial Narrow" w:eastAsia="Times New Roman" w:hAnsi="Arial Narrow"/>
          <w:b/>
          <w:sz w:val="22"/>
          <w:u w:val="single"/>
        </w:rPr>
      </w:pPr>
      <w:r w:rsidRPr="00DA21E3">
        <w:rPr>
          <w:rFonts w:ascii="Arial Narrow" w:eastAsia="Times New Roman" w:hAnsi="Arial Narrow"/>
          <w:b/>
          <w:sz w:val="22"/>
          <w:u w:val="single"/>
        </w:rPr>
        <w:t>PROJEKT UMOWY</w:t>
      </w:r>
      <w:r w:rsidR="00B42B8D" w:rsidRPr="00DA21E3">
        <w:rPr>
          <w:rFonts w:ascii="Arial Narrow" w:eastAsia="Times New Roman" w:hAnsi="Arial Narrow"/>
          <w:b/>
          <w:sz w:val="22"/>
          <w:u w:val="single"/>
        </w:rPr>
        <w:t xml:space="preserve"> </w:t>
      </w:r>
    </w:p>
    <w:p w:rsidR="00FA418F" w:rsidRPr="00DA21E3" w:rsidRDefault="00FA418F" w:rsidP="00DA21E3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</w:p>
    <w:p w:rsidR="0041717B" w:rsidRPr="00DA21E3" w:rsidRDefault="00E96658" w:rsidP="00DA21E3">
      <w:pPr>
        <w:keepLines/>
        <w:autoSpaceDE w:val="0"/>
        <w:spacing w:after="60"/>
        <w:jc w:val="both"/>
        <w:rPr>
          <w:rFonts w:ascii="Arial Narrow" w:eastAsia="Calibri" w:hAnsi="Arial Narrow"/>
          <w:sz w:val="22"/>
        </w:rPr>
      </w:pPr>
      <w:r w:rsidRPr="00DA21E3">
        <w:rPr>
          <w:rFonts w:ascii="Arial Narrow" w:hAnsi="Arial Narrow"/>
          <w:sz w:val="22"/>
        </w:rPr>
        <w:t>p</w:t>
      </w:r>
      <w:r w:rsidR="00B42B8D" w:rsidRPr="00DA21E3">
        <w:rPr>
          <w:rFonts w:ascii="Arial Narrow" w:hAnsi="Arial Narrow"/>
          <w:sz w:val="22"/>
        </w:rPr>
        <w:t>odpisana</w:t>
      </w:r>
      <w:r w:rsidR="0041717B" w:rsidRPr="00DA21E3">
        <w:rPr>
          <w:rFonts w:ascii="Arial Narrow" w:hAnsi="Arial Narrow"/>
          <w:sz w:val="22"/>
        </w:rPr>
        <w:t xml:space="preserve"> w dniu ………………….. 202</w:t>
      </w:r>
      <w:r w:rsidR="0068150D" w:rsidRPr="00DA21E3">
        <w:rPr>
          <w:rFonts w:ascii="Arial Narrow" w:hAnsi="Arial Narrow"/>
          <w:sz w:val="22"/>
        </w:rPr>
        <w:t>3</w:t>
      </w:r>
      <w:r w:rsidR="0041717B" w:rsidRPr="00DA21E3">
        <w:rPr>
          <w:rFonts w:ascii="Arial Narrow" w:hAnsi="Arial Narrow"/>
          <w:sz w:val="22"/>
        </w:rPr>
        <w:t xml:space="preserve"> roku w Kielcach pomiędzy:</w:t>
      </w:r>
    </w:p>
    <w:p w:rsidR="0041717B" w:rsidRPr="00DA21E3" w:rsidRDefault="0041717B" w:rsidP="00DA21E3">
      <w:pPr>
        <w:spacing w:after="60"/>
        <w:outlineLvl w:val="4"/>
        <w:rPr>
          <w:rFonts w:ascii="Arial Narrow" w:eastAsia="Times New Roman" w:hAnsi="Arial Narrow"/>
          <w:bCs/>
          <w:iCs/>
          <w:sz w:val="22"/>
        </w:rPr>
      </w:pPr>
      <w:r w:rsidRPr="00DA21E3">
        <w:rPr>
          <w:rFonts w:ascii="Arial Narrow" w:eastAsia="Times New Roman" w:hAnsi="Arial Narrow"/>
          <w:b/>
          <w:bCs/>
          <w:iCs/>
          <w:sz w:val="22"/>
        </w:rPr>
        <w:t>Zakładem Doskonalenia Zawodowego w Kielcach</w:t>
      </w:r>
    </w:p>
    <w:p w:rsidR="0041717B" w:rsidRPr="00DA21E3" w:rsidRDefault="0041717B" w:rsidP="00DA21E3">
      <w:pPr>
        <w:spacing w:after="60"/>
        <w:jc w:val="both"/>
        <w:outlineLvl w:val="4"/>
        <w:rPr>
          <w:rFonts w:ascii="Arial Narrow" w:eastAsia="Times New Roman" w:hAnsi="Arial Narrow"/>
          <w:bCs/>
          <w:iCs/>
          <w:sz w:val="22"/>
        </w:rPr>
      </w:pPr>
      <w:r w:rsidRPr="00DA21E3">
        <w:rPr>
          <w:rFonts w:ascii="Arial Narrow" w:eastAsia="Times New Roman" w:hAnsi="Arial Narrow"/>
          <w:bCs/>
          <w:iCs/>
          <w:sz w:val="22"/>
        </w:rPr>
        <w:t xml:space="preserve">ul. Paderewskiego 55, 25-950 Kielce, wpisanym do </w:t>
      </w:r>
      <w:r w:rsidRPr="00DA21E3">
        <w:rPr>
          <w:rFonts w:ascii="Arial Narrow" w:eastAsia="Times New Roman" w:hAnsi="Arial Narrow"/>
          <w:iCs/>
          <w:sz w:val="22"/>
        </w:rPr>
        <w:t>rejestru przedsiębiorców</w:t>
      </w:r>
      <w:r w:rsidRPr="00DA21E3">
        <w:rPr>
          <w:rFonts w:ascii="Arial Narrow" w:eastAsia="Times New Roman" w:hAnsi="Arial Narrow"/>
          <w:b/>
          <w:bCs/>
          <w:iCs/>
          <w:sz w:val="22"/>
        </w:rPr>
        <w:t xml:space="preserve"> </w:t>
      </w:r>
      <w:r w:rsidRPr="00DA21E3">
        <w:rPr>
          <w:rFonts w:ascii="Arial Narrow" w:eastAsia="Times New Roman" w:hAnsi="Arial Narrow"/>
          <w:iCs/>
          <w:sz w:val="22"/>
        </w:rPr>
        <w:t xml:space="preserve">w </w:t>
      </w:r>
      <w:r w:rsidRPr="00DA21E3">
        <w:rPr>
          <w:rFonts w:ascii="Arial Narrow" w:eastAsia="Times New Roman" w:hAnsi="Arial Narrow"/>
          <w:bCs/>
          <w:iCs/>
          <w:sz w:val="22"/>
        </w:rPr>
        <w:t xml:space="preserve">Sądzie Rejonowym w Kielcach Wydział X Gospodarczy Krajowego Rejestru Sądowego pod </w:t>
      </w:r>
      <w:r w:rsidRPr="00DA21E3">
        <w:rPr>
          <w:rFonts w:ascii="Arial Narrow" w:eastAsia="Times New Roman" w:hAnsi="Arial Narrow"/>
          <w:iCs/>
          <w:sz w:val="22"/>
        </w:rPr>
        <w:t xml:space="preserve">numerem KRS 0000067987, </w:t>
      </w:r>
      <w:r w:rsidRPr="00DA21E3">
        <w:rPr>
          <w:rFonts w:ascii="Arial Narrow" w:eastAsia="Times New Roman" w:hAnsi="Arial Narrow"/>
          <w:bCs/>
          <w:iCs/>
          <w:sz w:val="22"/>
        </w:rPr>
        <w:t>NIP 657-000-88-69 REGON 000512562</w:t>
      </w:r>
    </w:p>
    <w:p w:rsidR="0041717B" w:rsidRPr="00DA21E3" w:rsidRDefault="0041717B" w:rsidP="00DA21E3">
      <w:pPr>
        <w:tabs>
          <w:tab w:val="left" w:pos="900"/>
        </w:tabs>
        <w:spacing w:after="60"/>
        <w:jc w:val="both"/>
        <w:rPr>
          <w:rFonts w:ascii="Arial Narrow" w:eastAsia="Times New Roman" w:hAnsi="Arial Narrow"/>
          <w:sz w:val="22"/>
          <w:lang w:eastAsia="pl-PL"/>
        </w:rPr>
      </w:pPr>
      <w:r w:rsidRPr="00DA21E3">
        <w:rPr>
          <w:rFonts w:ascii="Arial Narrow" w:eastAsia="Times New Roman" w:hAnsi="Arial Narrow"/>
          <w:sz w:val="22"/>
          <w:lang w:eastAsia="pl-PL"/>
        </w:rPr>
        <w:t>reprezentowanym przez:</w:t>
      </w:r>
    </w:p>
    <w:p w:rsidR="0041717B" w:rsidRPr="00DA21E3" w:rsidRDefault="0041717B" w:rsidP="00DA21E3">
      <w:pPr>
        <w:widowControl w:val="0"/>
        <w:autoSpaceDE w:val="0"/>
        <w:autoSpaceDN w:val="0"/>
        <w:adjustRightInd w:val="0"/>
        <w:spacing w:after="60"/>
        <w:jc w:val="both"/>
        <w:rPr>
          <w:rFonts w:ascii="Arial Narrow" w:eastAsia="Calibri" w:hAnsi="Arial Narrow"/>
          <w:sz w:val="22"/>
        </w:rPr>
      </w:pPr>
      <w:r w:rsidRPr="00DA21E3">
        <w:rPr>
          <w:rFonts w:ascii="Arial Narrow" w:hAnsi="Arial Narrow"/>
          <w:sz w:val="22"/>
        </w:rPr>
        <w:t>……….………………..</w:t>
      </w:r>
    </w:p>
    <w:p w:rsidR="0041717B" w:rsidRPr="00DA21E3" w:rsidRDefault="0041717B" w:rsidP="00DA21E3">
      <w:pPr>
        <w:widowControl w:val="0"/>
        <w:autoSpaceDE w:val="0"/>
        <w:autoSpaceDN w:val="0"/>
        <w:adjustRightInd w:val="0"/>
        <w:spacing w:after="60"/>
        <w:ind w:right="-8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/>
          <w:sz w:val="22"/>
        </w:rPr>
        <w:t xml:space="preserve">zwanym dalej w treści Umowy </w:t>
      </w:r>
      <w:r w:rsidR="00183CD8" w:rsidRPr="00DA21E3">
        <w:rPr>
          <w:rFonts w:ascii="Arial Narrow" w:hAnsi="Arial Narrow" w:cs="Arial"/>
          <w:bCs/>
          <w:sz w:val="22"/>
        </w:rPr>
        <w:t>Zamawiającym</w:t>
      </w:r>
    </w:p>
    <w:p w:rsidR="0041717B" w:rsidRPr="00DA21E3" w:rsidRDefault="0041717B" w:rsidP="00DA21E3">
      <w:pPr>
        <w:spacing w:after="60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 xml:space="preserve">a </w:t>
      </w:r>
    </w:p>
    <w:p w:rsidR="0041717B" w:rsidRPr="00DA21E3" w:rsidRDefault="0041717B" w:rsidP="00DA21E3">
      <w:pPr>
        <w:keepLines/>
        <w:autoSpaceDE w:val="0"/>
        <w:spacing w:after="60"/>
        <w:jc w:val="both"/>
        <w:rPr>
          <w:rFonts w:ascii="Arial Narrow" w:hAnsi="Arial Narrow"/>
          <w:bCs/>
          <w:sz w:val="22"/>
        </w:rPr>
      </w:pPr>
      <w:r w:rsidRPr="00DA21E3">
        <w:rPr>
          <w:rFonts w:ascii="Arial Narrow" w:hAnsi="Arial Narrow"/>
          <w:sz w:val="22"/>
        </w:rPr>
        <w:t>……………………………………………………………………..</w:t>
      </w:r>
    </w:p>
    <w:p w:rsidR="0041717B" w:rsidRPr="00DA21E3" w:rsidRDefault="0041717B" w:rsidP="00DA21E3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bCs/>
          <w:sz w:val="22"/>
        </w:rPr>
        <w:t xml:space="preserve">zwanym w treści </w:t>
      </w:r>
      <w:r w:rsidR="00183CD8" w:rsidRPr="00DA21E3">
        <w:rPr>
          <w:rFonts w:ascii="Arial Narrow" w:hAnsi="Arial Narrow"/>
          <w:bCs/>
          <w:sz w:val="22"/>
        </w:rPr>
        <w:t>U</w:t>
      </w:r>
      <w:r w:rsidRPr="00DA21E3">
        <w:rPr>
          <w:rFonts w:ascii="Arial Narrow" w:hAnsi="Arial Narrow"/>
          <w:bCs/>
          <w:sz w:val="22"/>
        </w:rPr>
        <w:t xml:space="preserve">mowy </w:t>
      </w:r>
      <w:r w:rsidR="00183CD8" w:rsidRPr="00DA21E3">
        <w:rPr>
          <w:rFonts w:ascii="Arial Narrow" w:hAnsi="Arial Narrow" w:cs="Arial"/>
          <w:bCs/>
          <w:sz w:val="22"/>
        </w:rPr>
        <w:t xml:space="preserve">Wykonawcą </w:t>
      </w:r>
    </w:p>
    <w:p w:rsidR="0041717B" w:rsidRPr="00DA21E3" w:rsidRDefault="0041717B" w:rsidP="00DA21E3">
      <w:pPr>
        <w:keepLines/>
        <w:autoSpaceDE w:val="0"/>
        <w:spacing w:after="60"/>
        <w:jc w:val="both"/>
        <w:rPr>
          <w:rFonts w:ascii="Arial Narrow" w:hAnsi="Arial Narrow"/>
          <w:sz w:val="22"/>
        </w:rPr>
      </w:pPr>
      <w:r w:rsidRPr="00DA21E3">
        <w:rPr>
          <w:rFonts w:ascii="Arial Narrow" w:hAnsi="Arial Narrow"/>
          <w:sz w:val="22"/>
        </w:rPr>
        <w:t>o następującej treści:</w:t>
      </w:r>
    </w:p>
    <w:p w:rsidR="004F181E" w:rsidRPr="00DA21E3" w:rsidRDefault="004F181E" w:rsidP="00DA21E3">
      <w:pPr>
        <w:keepLines/>
        <w:tabs>
          <w:tab w:val="left" w:pos="6840"/>
        </w:tabs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3E4B75" w:rsidRPr="00DA21E3" w:rsidRDefault="0041717B" w:rsidP="00DA21E3">
      <w:pPr>
        <w:keepLines/>
        <w:tabs>
          <w:tab w:val="left" w:pos="6840"/>
        </w:tabs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>§ 1</w:t>
      </w:r>
    </w:p>
    <w:p w:rsidR="00D72E0D" w:rsidRPr="00DA21E3" w:rsidRDefault="00E70563" w:rsidP="00651E07">
      <w:pPr>
        <w:numPr>
          <w:ilvl w:val="1"/>
          <w:numId w:val="1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 w:cs="Arial"/>
          <w:sz w:val="22"/>
        </w:rPr>
        <w:t>Przedmiotem niniejszej umowy jest</w:t>
      </w:r>
      <w:r w:rsidRPr="00DA21E3">
        <w:rPr>
          <w:rFonts w:ascii="Arial Narrow" w:hAnsi="Arial Narrow" w:cs="Arial"/>
          <w:b/>
          <w:bCs/>
          <w:sz w:val="22"/>
        </w:rPr>
        <w:t xml:space="preserve"> </w:t>
      </w:r>
      <w:r w:rsidRPr="00DA21E3">
        <w:rPr>
          <w:rFonts w:ascii="Arial Narrow" w:hAnsi="Arial Narrow" w:cs="Arial"/>
          <w:bCs/>
          <w:sz w:val="22"/>
        </w:rPr>
        <w:t xml:space="preserve">oddanie w dzierżawę </w:t>
      </w:r>
      <w:r w:rsidRPr="00DA21E3">
        <w:rPr>
          <w:rFonts w:ascii="Arial Narrow" w:hAnsi="Arial Narrow" w:cs="Arial"/>
          <w:bCs/>
          <w:color w:val="000000"/>
          <w:sz w:val="22"/>
        </w:rPr>
        <w:t>oraz pełna obsługa serwisowa</w:t>
      </w:r>
      <w:r w:rsidRPr="00DA21E3">
        <w:rPr>
          <w:rFonts w:ascii="Arial Narrow" w:hAnsi="Arial Narrow" w:cs="Arial"/>
          <w:b/>
          <w:bCs/>
          <w:sz w:val="22"/>
        </w:rPr>
        <w:t xml:space="preserve"> </w:t>
      </w:r>
      <w:r w:rsidRPr="00DA21E3">
        <w:rPr>
          <w:rFonts w:ascii="Arial Narrow" w:hAnsi="Arial Narrow" w:cs="Arial"/>
          <w:sz w:val="22"/>
        </w:rPr>
        <w:t>urządzenia wielofunkcyjnego</w:t>
      </w:r>
      <w:r w:rsidR="00183CD8" w:rsidRPr="00DA21E3">
        <w:rPr>
          <w:rFonts w:ascii="Arial Narrow" w:hAnsi="Arial Narrow" w:cs="Arial"/>
          <w:sz w:val="22"/>
        </w:rPr>
        <w:t>: ………………………………</w:t>
      </w:r>
      <w:r w:rsidRPr="00DA21E3">
        <w:rPr>
          <w:rFonts w:ascii="Arial Narrow" w:hAnsi="Arial Narrow" w:cs="Arial"/>
          <w:sz w:val="22"/>
        </w:rPr>
        <w:t xml:space="preserve"> o numerach fabrycznych …</w:t>
      </w:r>
      <w:r w:rsidR="00183CD8" w:rsidRPr="00DA21E3">
        <w:rPr>
          <w:rFonts w:ascii="Arial Narrow" w:hAnsi="Arial Narrow" w:cs="Arial"/>
          <w:sz w:val="22"/>
        </w:rPr>
        <w:t>…………</w:t>
      </w:r>
      <w:r w:rsidRPr="00DA21E3">
        <w:rPr>
          <w:rFonts w:ascii="Arial Narrow" w:hAnsi="Arial Narrow" w:cs="Arial"/>
          <w:sz w:val="22"/>
        </w:rPr>
        <w:t>….. i początkowym stanie licznika: 0</w:t>
      </w:r>
    </w:p>
    <w:p w:rsidR="001C1F0B" w:rsidRPr="001C1F0B" w:rsidRDefault="00BF5A54" w:rsidP="00651E07">
      <w:pPr>
        <w:pStyle w:val="Akapitzlist"/>
        <w:numPr>
          <w:ilvl w:val="0"/>
          <w:numId w:val="4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DA21E3">
        <w:rPr>
          <w:rFonts w:ascii="Arial Narrow" w:hAnsi="Arial Narrow" w:cs="Calibri"/>
          <w:bCs/>
          <w:sz w:val="22"/>
        </w:rPr>
        <w:t>Miejsce dostawy:</w:t>
      </w:r>
      <w:r w:rsidRPr="00DA21E3">
        <w:rPr>
          <w:rFonts w:ascii="Arial Narrow" w:eastAsia="Calibri" w:hAnsi="Arial Narrow" w:cs="Times New Roman"/>
          <w:sz w:val="22"/>
        </w:rPr>
        <w:t xml:space="preserve"> </w:t>
      </w:r>
      <w:r w:rsidR="001C1F0B" w:rsidRPr="00DA21E3">
        <w:rPr>
          <w:rFonts w:ascii="Arial Narrow" w:eastAsia="Calibri" w:hAnsi="Arial Narrow" w:cs="Times New Roman"/>
          <w:sz w:val="22"/>
        </w:rPr>
        <w:t>CKZ w Skarżysku-Kamiennej ul. Metalowców 54, 26-100 Skarżysko-Kamienna</w:t>
      </w:r>
    </w:p>
    <w:p w:rsidR="008A52BE" w:rsidRPr="001C1F0B" w:rsidRDefault="008A52BE" w:rsidP="00651E07">
      <w:pPr>
        <w:pStyle w:val="Akapitzlist"/>
        <w:numPr>
          <w:ilvl w:val="0"/>
          <w:numId w:val="4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1C1F0B">
        <w:rPr>
          <w:rFonts w:ascii="Arial Narrow" w:hAnsi="Arial Narrow"/>
          <w:sz w:val="22"/>
        </w:rPr>
        <w:t>Wykonawca zobowiązuje się dostarczyć i skonfigurować przedmiot dzierżawy w ciągu 14 dni</w:t>
      </w:r>
      <w:r w:rsidR="008F248B" w:rsidRPr="001C1F0B">
        <w:rPr>
          <w:rFonts w:ascii="Arial Narrow" w:hAnsi="Arial Narrow"/>
          <w:sz w:val="22"/>
        </w:rPr>
        <w:t xml:space="preserve"> kalendarzowych</w:t>
      </w:r>
      <w:r w:rsidRPr="001C1F0B">
        <w:rPr>
          <w:rFonts w:ascii="Arial Narrow" w:hAnsi="Arial Narrow"/>
          <w:sz w:val="22"/>
        </w:rPr>
        <w:t xml:space="preserve"> od podpisania umowy.</w:t>
      </w:r>
    </w:p>
    <w:p w:rsidR="008A52BE" w:rsidRPr="001C1F0B" w:rsidRDefault="0041717B" w:rsidP="00651E07">
      <w:pPr>
        <w:pStyle w:val="Akapitzlist"/>
        <w:numPr>
          <w:ilvl w:val="0"/>
          <w:numId w:val="42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1C1F0B">
        <w:rPr>
          <w:rFonts w:ascii="Arial Narrow" w:hAnsi="Arial Narrow"/>
          <w:sz w:val="22"/>
        </w:rPr>
        <w:t xml:space="preserve">Za </w:t>
      </w:r>
      <w:r w:rsidRPr="001C1F0B">
        <w:rPr>
          <w:rFonts w:ascii="Arial Narrow" w:hAnsi="Arial Narrow" w:cs="Tahoma"/>
          <w:sz w:val="22"/>
        </w:rPr>
        <w:t xml:space="preserve">dzień wydania </w:t>
      </w:r>
      <w:r w:rsidR="00B42B8D" w:rsidRPr="001C1F0B">
        <w:rPr>
          <w:rFonts w:ascii="Arial Narrow" w:hAnsi="Arial Narrow" w:cs="Tahoma"/>
          <w:sz w:val="22"/>
        </w:rPr>
        <w:t>Zamawiającemu</w:t>
      </w:r>
      <w:r w:rsidRPr="001C1F0B">
        <w:rPr>
          <w:rFonts w:ascii="Arial Narrow" w:hAnsi="Arial Narrow" w:cs="Tahoma"/>
          <w:sz w:val="22"/>
        </w:rPr>
        <w:t xml:space="preserve"> </w:t>
      </w:r>
      <w:r w:rsidR="008A52BE" w:rsidRPr="001C1F0B">
        <w:rPr>
          <w:rFonts w:ascii="Arial Narrow" w:hAnsi="Arial Narrow" w:cs="Tahoma"/>
          <w:sz w:val="22"/>
        </w:rPr>
        <w:t>urządzenia</w:t>
      </w:r>
      <w:r w:rsidRPr="001C1F0B">
        <w:rPr>
          <w:rFonts w:ascii="Arial Narrow" w:hAnsi="Arial Narrow" w:cs="Tahoma"/>
          <w:sz w:val="22"/>
        </w:rPr>
        <w:t xml:space="preserve"> </w:t>
      </w:r>
      <w:r w:rsidR="00093954" w:rsidRPr="001C1F0B">
        <w:rPr>
          <w:rFonts w:ascii="Arial Narrow" w:hAnsi="Arial Narrow" w:cs="Tahoma"/>
          <w:sz w:val="22"/>
        </w:rPr>
        <w:t>o których mowa</w:t>
      </w:r>
      <w:r w:rsidRPr="001C1F0B">
        <w:rPr>
          <w:rFonts w:ascii="Arial Narrow" w:hAnsi="Arial Narrow" w:cs="Tahoma"/>
          <w:sz w:val="22"/>
        </w:rPr>
        <w:t xml:space="preserve"> w § 1 uważa się dzień, w którym zostały one odebrane przez </w:t>
      </w:r>
      <w:r w:rsidR="00B42B8D" w:rsidRPr="001C1F0B">
        <w:rPr>
          <w:rFonts w:ascii="Arial Narrow" w:hAnsi="Arial Narrow" w:cs="Tahoma"/>
          <w:sz w:val="22"/>
        </w:rPr>
        <w:t>Zamawiającego</w:t>
      </w:r>
      <w:r w:rsidRPr="001C1F0B">
        <w:rPr>
          <w:rFonts w:ascii="Arial Narrow" w:hAnsi="Arial Narrow" w:cs="Tahoma"/>
          <w:sz w:val="22"/>
        </w:rPr>
        <w:t xml:space="preserve"> </w:t>
      </w:r>
      <w:r w:rsidR="00132A4E">
        <w:rPr>
          <w:rFonts w:ascii="Arial Narrow" w:hAnsi="Arial Narrow" w:cs="Tahoma"/>
          <w:sz w:val="22"/>
        </w:rPr>
        <w:t>uruchomione, s</w:t>
      </w:r>
      <w:r w:rsidR="008A52BE" w:rsidRPr="001C1F0B">
        <w:rPr>
          <w:rFonts w:ascii="Arial Narrow" w:hAnsi="Arial Narrow" w:cs="Tahoma"/>
          <w:sz w:val="22"/>
        </w:rPr>
        <w:t>konfigur</w:t>
      </w:r>
      <w:r w:rsidR="00132A4E">
        <w:rPr>
          <w:rFonts w:ascii="Arial Narrow" w:hAnsi="Arial Narrow" w:cs="Tahoma"/>
          <w:sz w:val="22"/>
        </w:rPr>
        <w:t>owane</w:t>
      </w:r>
      <w:r w:rsidR="008A52BE" w:rsidRPr="001C1F0B">
        <w:rPr>
          <w:rFonts w:ascii="Arial Narrow" w:hAnsi="Arial Narrow" w:cs="Tahoma"/>
          <w:sz w:val="22"/>
        </w:rPr>
        <w:t xml:space="preserve"> </w:t>
      </w:r>
      <w:r w:rsidR="001C1F0B">
        <w:rPr>
          <w:rFonts w:ascii="Arial Narrow" w:hAnsi="Arial Narrow" w:cs="Tahoma"/>
          <w:sz w:val="22"/>
        </w:rPr>
        <w:t xml:space="preserve">oraz </w:t>
      </w:r>
      <w:r w:rsidR="008A52BE" w:rsidRPr="001C1F0B">
        <w:rPr>
          <w:rFonts w:ascii="Arial Narrow" w:hAnsi="Arial Narrow" w:cs="Tahoma"/>
          <w:sz w:val="22"/>
        </w:rPr>
        <w:t xml:space="preserve">gotowe do pracy </w:t>
      </w:r>
      <w:r w:rsidRPr="001C1F0B">
        <w:rPr>
          <w:rFonts w:ascii="Arial Narrow" w:hAnsi="Arial Narrow" w:cs="Tahoma"/>
          <w:sz w:val="22"/>
        </w:rPr>
        <w:t>w miejscu dostawy</w:t>
      </w:r>
      <w:r w:rsidRPr="001C1F0B">
        <w:rPr>
          <w:rFonts w:ascii="Arial Narrow" w:hAnsi="Arial Narrow" w:cs="Tahoma"/>
          <w:color w:val="000000"/>
          <w:sz w:val="22"/>
        </w:rPr>
        <w:t>.</w:t>
      </w:r>
    </w:p>
    <w:p w:rsidR="0041717B" w:rsidRPr="00DA21E3" w:rsidRDefault="00B42B8D" w:rsidP="00651E07">
      <w:pPr>
        <w:numPr>
          <w:ilvl w:val="1"/>
          <w:numId w:val="1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 w:cs="Tahoma"/>
          <w:sz w:val="22"/>
        </w:rPr>
        <w:t>Wykonawca</w:t>
      </w:r>
      <w:r w:rsidR="0041717B" w:rsidRPr="00DA21E3">
        <w:rPr>
          <w:rFonts w:ascii="Arial Narrow" w:hAnsi="Arial Narrow" w:cs="Tahoma"/>
          <w:sz w:val="22"/>
        </w:rPr>
        <w:t xml:space="preserve"> zapewni takie opakowanie materiałów, jakie są wymagane, by nie dopuścić do ich uszkodzenia lub pogorszenia ich jakości w trakcie transportu i składowania. </w:t>
      </w:r>
      <w:r w:rsidR="008A52BE" w:rsidRPr="00DA21E3">
        <w:rPr>
          <w:rFonts w:ascii="Arial Narrow" w:hAnsi="Arial Narrow" w:cs="Arial"/>
          <w:sz w:val="22"/>
        </w:rPr>
        <w:t>Urządzenia są własnością Wykonawcy</w:t>
      </w:r>
      <w:r w:rsidR="00D72E0D" w:rsidRPr="00DA21E3">
        <w:rPr>
          <w:rFonts w:ascii="Arial Narrow" w:hAnsi="Arial Narrow" w:cs="Arial"/>
          <w:sz w:val="22"/>
        </w:rPr>
        <w:t>.</w:t>
      </w:r>
    </w:p>
    <w:p w:rsidR="0041717B" w:rsidRPr="00DA21E3" w:rsidRDefault="00B42B8D" w:rsidP="00651E07">
      <w:pPr>
        <w:numPr>
          <w:ilvl w:val="1"/>
          <w:numId w:val="1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hAnsi="Arial Narrow" w:cs="Tahoma"/>
          <w:sz w:val="22"/>
        </w:rPr>
        <w:t>Wykonawca</w:t>
      </w:r>
      <w:r w:rsidR="0041717B" w:rsidRPr="00DA21E3">
        <w:rPr>
          <w:rFonts w:ascii="Arial Narrow" w:hAnsi="Arial Narrow" w:cs="Tahoma"/>
          <w:sz w:val="22"/>
        </w:rPr>
        <w:t xml:space="preserve"> umożliwi </w:t>
      </w:r>
      <w:r w:rsidRPr="00DA21E3">
        <w:rPr>
          <w:rFonts w:ascii="Arial Narrow" w:hAnsi="Arial Narrow" w:cs="Tahoma"/>
          <w:sz w:val="22"/>
        </w:rPr>
        <w:t>Zamawiającemu</w:t>
      </w:r>
      <w:r w:rsidR="0041717B" w:rsidRPr="00DA21E3">
        <w:rPr>
          <w:rFonts w:ascii="Arial Narrow" w:hAnsi="Arial Narrow" w:cs="Tahoma"/>
          <w:sz w:val="22"/>
        </w:rPr>
        <w:t xml:space="preserve"> sprawdzenie </w:t>
      </w:r>
      <w:r w:rsidR="00D72E0D" w:rsidRPr="00DA21E3">
        <w:rPr>
          <w:rFonts w:ascii="Arial Narrow" w:hAnsi="Arial Narrow" w:cs="Tahoma"/>
          <w:sz w:val="22"/>
        </w:rPr>
        <w:t>urządzenia</w:t>
      </w:r>
      <w:r w:rsidR="0041717B" w:rsidRPr="00DA21E3">
        <w:rPr>
          <w:rFonts w:ascii="Arial Narrow" w:hAnsi="Arial Narrow" w:cs="Tahoma"/>
          <w:sz w:val="22"/>
        </w:rPr>
        <w:t xml:space="preserve"> w celu przeprowadzenia procedury odbioru w miejscu dostawy. Sprawdzenie </w:t>
      </w:r>
      <w:r w:rsidR="001C1F0B" w:rsidRPr="00DA21E3">
        <w:rPr>
          <w:rFonts w:ascii="Arial Narrow" w:hAnsi="Arial Narrow" w:cs="Tahoma"/>
          <w:sz w:val="22"/>
        </w:rPr>
        <w:t>urządzenia</w:t>
      </w:r>
      <w:r w:rsidR="0041717B" w:rsidRPr="00DA21E3">
        <w:rPr>
          <w:rFonts w:ascii="Arial Narrow" w:hAnsi="Arial Narrow" w:cs="Tahoma"/>
          <w:sz w:val="22"/>
        </w:rPr>
        <w:t xml:space="preserve"> będzie polegało na upewnieniu się, że są one wolne od wad fizycznych, a w szczególności, że odpowiadają one opisowi przedmiotu zamówienia zawartemu w Zaproszeniu.</w:t>
      </w:r>
    </w:p>
    <w:p w:rsidR="0041717B" w:rsidRPr="00DA21E3" w:rsidRDefault="0041717B" w:rsidP="00651E07">
      <w:pPr>
        <w:numPr>
          <w:ilvl w:val="1"/>
          <w:numId w:val="1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DA21E3">
        <w:rPr>
          <w:rFonts w:ascii="Arial Narrow" w:eastAsia="Times New Roman" w:hAnsi="Arial Narrow" w:cs="Tahoma"/>
          <w:sz w:val="22"/>
          <w:lang w:eastAsia="pl-PL"/>
        </w:rPr>
        <w:t xml:space="preserve">Odbiór nastąpi w dniu dostawy, na podstawie dokumentu sporządzonego przez </w:t>
      </w:r>
      <w:r w:rsidR="00093954" w:rsidRPr="00DA21E3">
        <w:rPr>
          <w:rFonts w:ascii="Arial Narrow" w:eastAsia="Times New Roman" w:hAnsi="Arial Narrow" w:cs="Tahoma"/>
          <w:sz w:val="22"/>
          <w:lang w:eastAsia="pl-PL"/>
        </w:rPr>
        <w:t>Wykonawcę</w:t>
      </w:r>
      <w:r w:rsidR="008A52BE" w:rsidRPr="00DA21E3">
        <w:rPr>
          <w:rFonts w:ascii="Arial Narrow" w:eastAsia="Times New Roman" w:hAnsi="Arial Narrow" w:cs="Tahoma"/>
          <w:sz w:val="22"/>
          <w:lang w:eastAsia="pl-PL"/>
        </w:rPr>
        <w:t xml:space="preserve"> określającego nazwę oraz specyfikację urządzenia. </w:t>
      </w:r>
      <w:r w:rsidRPr="00DA21E3">
        <w:rPr>
          <w:rFonts w:ascii="Arial Narrow" w:eastAsia="Times New Roman" w:hAnsi="Arial Narrow" w:cs="Tahoma"/>
          <w:sz w:val="22"/>
          <w:lang w:eastAsia="pl-PL"/>
        </w:rPr>
        <w:t xml:space="preserve">Dokument, wymaga akceptacji </w:t>
      </w:r>
      <w:r w:rsidR="00B42B8D" w:rsidRPr="00DA21E3">
        <w:rPr>
          <w:rFonts w:ascii="Arial Narrow" w:eastAsia="Times New Roman" w:hAnsi="Arial Narrow" w:cs="Tahoma"/>
          <w:sz w:val="22"/>
          <w:lang w:eastAsia="pl-PL"/>
        </w:rPr>
        <w:t>Zamawiającego</w:t>
      </w:r>
      <w:r w:rsidRPr="00DA21E3">
        <w:rPr>
          <w:rFonts w:ascii="Arial Narrow" w:eastAsia="Times New Roman" w:hAnsi="Arial Narrow" w:cs="Tahoma"/>
          <w:sz w:val="22"/>
          <w:lang w:eastAsia="pl-PL"/>
        </w:rPr>
        <w:t>.</w:t>
      </w:r>
    </w:p>
    <w:p w:rsidR="008A52BE" w:rsidRPr="00DA21E3" w:rsidRDefault="008A52BE" w:rsidP="00DA21E3">
      <w:pPr>
        <w:jc w:val="both"/>
        <w:rPr>
          <w:rFonts w:ascii="Arial Narrow" w:hAnsi="Arial Narrow"/>
          <w:b/>
          <w:sz w:val="22"/>
        </w:rPr>
      </w:pPr>
    </w:p>
    <w:p w:rsidR="00E70563" w:rsidRPr="00DA21E3" w:rsidRDefault="008A52BE" w:rsidP="00DA21E3">
      <w:pPr>
        <w:keepLines/>
        <w:tabs>
          <w:tab w:val="left" w:pos="6840"/>
        </w:tabs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>§ 2</w:t>
      </w:r>
    </w:p>
    <w:p w:rsidR="00D72E0D" w:rsidRPr="00C900FC" w:rsidRDefault="00D72E0D" w:rsidP="00651E07">
      <w:pPr>
        <w:numPr>
          <w:ilvl w:val="0"/>
          <w:numId w:val="40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Wykonawca zobowiązuję się do</w:t>
      </w:r>
    </w:p>
    <w:p w:rsidR="00C900FC" w:rsidRPr="00C900FC" w:rsidRDefault="00C900FC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 xml:space="preserve">Dostarczenia urządzenia fabrycznie nowego, pochodzącego z bieżącej produkcji, wolnego od wszelkich wad i uszkodzeń, </w:t>
      </w:r>
      <w:proofErr w:type="spellStart"/>
      <w:r w:rsidRPr="00C900FC">
        <w:rPr>
          <w:rFonts w:ascii="Arial Narrow" w:hAnsi="Arial Narrow"/>
          <w:sz w:val="22"/>
        </w:rPr>
        <w:t>bezwcześniejszej</w:t>
      </w:r>
      <w:proofErr w:type="spellEnd"/>
      <w:r w:rsidRPr="00C900FC">
        <w:rPr>
          <w:rFonts w:ascii="Arial Narrow" w:hAnsi="Arial Narrow"/>
          <w:sz w:val="22"/>
        </w:rPr>
        <w:t xml:space="preserve"> eksploatacji i </w:t>
      </w:r>
      <w:r w:rsidR="00430CEA">
        <w:rPr>
          <w:rFonts w:ascii="Arial Narrow" w:hAnsi="Arial Narrow"/>
          <w:sz w:val="22"/>
        </w:rPr>
        <w:t>bez</w:t>
      </w:r>
      <w:r w:rsidRPr="00C900FC">
        <w:rPr>
          <w:rFonts w:ascii="Arial Narrow" w:hAnsi="Arial Narrow"/>
          <w:sz w:val="22"/>
        </w:rPr>
        <w:t xml:space="preserve"> praw osób trzecich.</w:t>
      </w:r>
    </w:p>
    <w:p w:rsidR="00C900FC" w:rsidRPr="00C900FC" w:rsidRDefault="00C900FC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Przygotowania urządzenia do pracy w miejscu i czasie wskazanym przez Zakład Doskonalenia Zawodowego w Kielcach obejmujące dostawę (wniesienie w miejsce wskazane przez Zamawiającego), instalację i konfiguracje urządzenia zgodnie ze wskazówkami Zamawiającego. Zaprogramowanie kart dla użytkowników.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Przeprowadzenia szkolenia z obsługi urządzenia dla użytkowników oraz administratora.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Zainstalowania urządzenia/modemu GSM do bieżącego monitorowania urządzenia przez służby techniczne Wykonawcy. Urządzenie nie może wykorzystywać linii telefonicznej, ani łącza internetowego Zamawiającego.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Utrzymania stałej, wysokiej jakości kopii/wydruków oraz niezawodnej pracy urządzenia.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Przeprowadzania niezbędnych okresowych konserwacji urządzenia.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Usuwania awarii mechanicznych i programowych, wymiana części serwisowych, programowanie ustawień urządzenia. Maksymalny czas naprawy urządzenia nie może być dłuższy niż 48 godzin od zaistnienia awarii, z wyłączeniem sobót, niedziel i świąt.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Zagwarantowania urządzenia zastępczego o porównywalnych parametrach, w przypadku awarii wymuszającej wyłączenia urządzenia z użytkowania na okres dłuższy niż 48 godzin z wyłączeniem sobót, niedziel i świąt.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lastRenderedPageBreak/>
        <w:t>Dostawy i montażu wszystkich materiałów eksploatacyjnych z wyłączeniem papieru. Zamawiający dopuszcza wymianę otrzymanych tonerów we własnym zakresie.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 xml:space="preserve">Udostępniania, aktualizacji oprogramowania układowego - </w:t>
      </w:r>
      <w:proofErr w:type="spellStart"/>
      <w:r w:rsidRPr="00C900FC">
        <w:rPr>
          <w:rFonts w:ascii="Arial Narrow" w:hAnsi="Arial Narrow"/>
          <w:sz w:val="22"/>
        </w:rPr>
        <w:t>firmware</w:t>
      </w:r>
      <w:proofErr w:type="spellEnd"/>
      <w:r w:rsidRPr="00C900FC">
        <w:rPr>
          <w:rFonts w:ascii="Arial Narrow" w:hAnsi="Arial Narrow"/>
          <w:sz w:val="22"/>
        </w:rPr>
        <w:t xml:space="preserve">, OCR i sterowników </w:t>
      </w:r>
      <w:r w:rsidRPr="00C900FC">
        <w:rPr>
          <w:rFonts w:ascii="Arial Narrow" w:hAnsi="Arial Narrow"/>
          <w:sz w:val="22"/>
        </w:rPr>
        <w:br/>
        <w:t>po ukazaniu się ich nowej wersji.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 xml:space="preserve">Dostawy materiałów eksploatacyjnych musza być realizowane w sposób zapewniający ciągłą pracę urządzenia. Wszystkie dostawy i naprawy muszą być realizowane w oparciu o  faktyczne zapotrzebowanie </w:t>
      </w:r>
      <w:r w:rsidRPr="00C900FC">
        <w:rPr>
          <w:rFonts w:ascii="Arial Narrow" w:hAnsi="Arial Narrow"/>
          <w:sz w:val="22"/>
        </w:rPr>
        <w:br/>
        <w:t>i monitoring urządzenia.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/>
          <w:sz w:val="22"/>
        </w:rPr>
        <w:t>Odczytywania stanu liczników w celu rozliczenia się z Zamawiającym.</w:t>
      </w:r>
    </w:p>
    <w:p w:rsidR="00D72E0D" w:rsidRPr="00C900FC" w:rsidRDefault="00EC2527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 w:cs="Arial"/>
          <w:sz w:val="22"/>
        </w:rPr>
        <w:t>Z</w:t>
      </w:r>
      <w:r w:rsidR="00D72E0D" w:rsidRPr="00C900FC">
        <w:rPr>
          <w:rFonts w:ascii="Arial Narrow" w:hAnsi="Arial Narrow" w:cs="Arial"/>
          <w:sz w:val="22"/>
        </w:rPr>
        <w:t>achowania najwyższego poziomu usług na rzecz Zamawiającego, s</w:t>
      </w:r>
      <w:r w:rsidRPr="00C900FC">
        <w:rPr>
          <w:rFonts w:ascii="Arial Narrow" w:hAnsi="Arial Narrow" w:cs="Arial"/>
          <w:sz w:val="22"/>
        </w:rPr>
        <w:t>tosowania procedur zalecanych w </w:t>
      </w:r>
      <w:r w:rsidR="00D72E0D" w:rsidRPr="00C900FC">
        <w:rPr>
          <w:rFonts w:ascii="Arial Narrow" w:hAnsi="Arial Narrow" w:cs="Arial"/>
          <w:sz w:val="22"/>
        </w:rPr>
        <w:t>dokumentacji technicznej urządzenia i do dołożenia należytej staranności przy wykonywaniu świadczeń.</w:t>
      </w:r>
    </w:p>
    <w:p w:rsidR="00C900FC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 w:cs="Arial"/>
          <w:sz w:val="22"/>
        </w:rPr>
        <w:t>Wykonawca zobowiązuje się zapewnić pełny serwis eksploatacyjny konieczny do prawidłowego i zgodnego z przeznaczeniem funkcjonowania urządzenia a w szczególności do dokonywania okresowych przeglądów eksploatacyjnych, konserwacji, dostarczania i wymiany materiałów eksploatacyjnych (za wyjątkiem papieru), naprawy urządzenia w przypadku awarii, w oparciu o faktyczne zapotrzebowanie i monitoring urządzenia oraz w sposób zapewniający ciągłą pracę urządzenia.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sz w:val="22"/>
        </w:rPr>
      </w:pPr>
      <w:r w:rsidRPr="00C900FC">
        <w:rPr>
          <w:rFonts w:ascii="Arial Narrow" w:hAnsi="Arial Narrow" w:cs="Arial"/>
          <w:sz w:val="22"/>
        </w:rPr>
        <w:t xml:space="preserve">W przypadku braku możliwości naprawy urządzenia u Zamawiającego, Wykonawca po dokonaniu ekspertyzy zabierze urządzenie na czas potrzebny do sprowadzenia i wymiany uszkodzonych części. </w:t>
      </w:r>
      <w:r w:rsidR="00DA21E3" w:rsidRPr="00C900FC">
        <w:rPr>
          <w:rFonts w:ascii="Arial Narrow" w:hAnsi="Arial Narrow" w:cs="Arial"/>
          <w:sz w:val="22"/>
        </w:rPr>
        <w:t>Wykonawca</w:t>
      </w:r>
      <w:r w:rsidRPr="00C900FC">
        <w:rPr>
          <w:rFonts w:ascii="Arial Narrow" w:hAnsi="Arial Narrow" w:cs="Arial"/>
          <w:sz w:val="22"/>
        </w:rPr>
        <w:t xml:space="preserve"> zagwarantuje urządzenie zastępcze o porównywalnych parametrach, w przypadku awarii wymuszającej wyłączenie urządzenia z użytkowania na okres dłuższy niż 48 godzin z wyłączeniem sobót, niedziel i świąt.</w:t>
      </w:r>
    </w:p>
    <w:p w:rsidR="00D72E0D" w:rsidRPr="00C900FC" w:rsidRDefault="00D72E0D" w:rsidP="00651E07">
      <w:pPr>
        <w:pStyle w:val="Akapitzlist"/>
        <w:numPr>
          <w:ilvl w:val="0"/>
          <w:numId w:val="43"/>
        </w:numPr>
        <w:jc w:val="both"/>
        <w:rPr>
          <w:rFonts w:ascii="Arial Narrow" w:hAnsi="Arial Narrow"/>
          <w:color w:val="FF0000"/>
          <w:sz w:val="22"/>
        </w:rPr>
      </w:pPr>
      <w:r w:rsidRPr="00C900FC">
        <w:rPr>
          <w:rFonts w:ascii="Arial Narrow" w:hAnsi="Arial Narrow"/>
          <w:sz w:val="22"/>
        </w:rPr>
        <w:t>W przypadku uszkodzeń mechanicznych, usterki będą usuwane na koszt Zamawiającego.</w:t>
      </w:r>
    </w:p>
    <w:p w:rsidR="008D5B2A" w:rsidRPr="00DA21E3" w:rsidRDefault="008D5B2A" w:rsidP="00DA21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</w:rPr>
      </w:pPr>
    </w:p>
    <w:p w:rsidR="00D72E0D" w:rsidRPr="00DA21E3" w:rsidRDefault="00EC2527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>§ 3</w:t>
      </w:r>
    </w:p>
    <w:p w:rsidR="00E70563" w:rsidRPr="00DA21E3" w:rsidRDefault="00E70563" w:rsidP="00651E07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Nadzór nad urządzeniami ze strony </w:t>
      </w:r>
      <w:r w:rsidR="007D1CC1" w:rsidRPr="00DA21E3">
        <w:rPr>
          <w:rFonts w:ascii="Arial Narrow" w:hAnsi="Arial Narrow" w:cs="Arial"/>
          <w:sz w:val="22"/>
        </w:rPr>
        <w:t>Zamawiającego</w:t>
      </w:r>
      <w:r w:rsidRPr="00DA21E3">
        <w:rPr>
          <w:rFonts w:ascii="Arial Narrow" w:hAnsi="Arial Narrow" w:cs="Arial"/>
          <w:sz w:val="22"/>
        </w:rPr>
        <w:t xml:space="preserve"> sprawuje</w:t>
      </w:r>
      <w:r w:rsidR="007D1CC1" w:rsidRPr="00DA21E3">
        <w:rPr>
          <w:rFonts w:ascii="Arial Narrow" w:hAnsi="Arial Narrow" w:cs="Arial"/>
          <w:sz w:val="22"/>
        </w:rPr>
        <w:t xml:space="preserve"> </w:t>
      </w:r>
      <w:r w:rsidRPr="00DA21E3">
        <w:rPr>
          <w:rFonts w:ascii="Arial Narrow" w:hAnsi="Arial Narrow" w:cs="Arial"/>
          <w:sz w:val="22"/>
        </w:rPr>
        <w:t>CKZ</w:t>
      </w:r>
      <w:r w:rsidR="007D1CC1" w:rsidRPr="00DA21E3">
        <w:rPr>
          <w:rFonts w:ascii="Arial Narrow" w:hAnsi="Arial Narrow" w:cs="Arial"/>
          <w:sz w:val="22"/>
        </w:rPr>
        <w:t xml:space="preserve"> Skarżysko-Kamienna w e-mail:…</w:t>
      </w:r>
      <w:r w:rsidR="00EE00C9" w:rsidRPr="00DA21E3">
        <w:rPr>
          <w:rFonts w:ascii="Arial Narrow" w:hAnsi="Arial Narrow" w:cs="Arial"/>
          <w:sz w:val="22"/>
        </w:rPr>
        <w:t>……………</w:t>
      </w:r>
    </w:p>
    <w:p w:rsidR="00E70563" w:rsidRPr="00DA21E3" w:rsidRDefault="00E70563" w:rsidP="00651E07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Nadzór ze strony </w:t>
      </w:r>
      <w:r w:rsidR="007D1CC1" w:rsidRPr="00DA21E3">
        <w:rPr>
          <w:rFonts w:ascii="Arial Narrow" w:hAnsi="Arial Narrow" w:cs="Arial"/>
          <w:sz w:val="22"/>
        </w:rPr>
        <w:t>Wykonawcy</w:t>
      </w:r>
      <w:r w:rsidRPr="00DA21E3">
        <w:rPr>
          <w:rFonts w:ascii="Arial Narrow" w:hAnsi="Arial Narrow" w:cs="Arial"/>
          <w:sz w:val="22"/>
        </w:rPr>
        <w:t xml:space="preserve"> s</w:t>
      </w:r>
      <w:r w:rsidR="00EE00C9" w:rsidRPr="00DA21E3">
        <w:rPr>
          <w:rFonts w:ascii="Arial Narrow" w:hAnsi="Arial Narrow" w:cs="Arial"/>
          <w:sz w:val="22"/>
        </w:rPr>
        <w:t>prawuje ………………… tel. …………</w:t>
      </w:r>
      <w:r w:rsidRPr="00DA21E3">
        <w:rPr>
          <w:rFonts w:ascii="Arial Narrow" w:hAnsi="Arial Narrow" w:cs="Arial"/>
          <w:sz w:val="22"/>
        </w:rPr>
        <w:t>………</w:t>
      </w:r>
      <w:r w:rsidR="007D1CC1" w:rsidRPr="00DA21E3">
        <w:rPr>
          <w:rFonts w:ascii="Arial Narrow" w:hAnsi="Arial Narrow" w:cs="Arial"/>
          <w:sz w:val="22"/>
        </w:rPr>
        <w:t>e-mail: ………………</w:t>
      </w:r>
      <w:r w:rsidR="00EE00C9" w:rsidRPr="00DA21E3">
        <w:rPr>
          <w:rFonts w:ascii="Arial Narrow" w:hAnsi="Arial Narrow" w:cs="Arial"/>
          <w:sz w:val="22"/>
        </w:rPr>
        <w:t>.</w:t>
      </w:r>
    </w:p>
    <w:p w:rsidR="0041717B" w:rsidRPr="00DA21E3" w:rsidRDefault="0041717B" w:rsidP="00DA21E3">
      <w:pPr>
        <w:keepLines/>
        <w:autoSpaceDE w:val="0"/>
        <w:ind w:left="426"/>
        <w:rPr>
          <w:rFonts w:ascii="Arial Narrow" w:hAnsi="Arial Narrow" w:cs="Tahoma"/>
          <w:b/>
          <w:sz w:val="22"/>
        </w:rPr>
      </w:pP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 xml:space="preserve">§ </w:t>
      </w:r>
      <w:r w:rsidR="00DA21E3" w:rsidRPr="00DA21E3">
        <w:rPr>
          <w:rFonts w:ascii="Arial Narrow" w:hAnsi="Arial Narrow" w:cs="Tahoma"/>
          <w:b/>
          <w:sz w:val="22"/>
        </w:rPr>
        <w:t>4</w:t>
      </w:r>
    </w:p>
    <w:p w:rsidR="007D1CC1" w:rsidRPr="00DA21E3" w:rsidRDefault="007D1CC1" w:rsidP="00651E07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/>
          <w:sz w:val="22"/>
        </w:rPr>
        <w:t>Zamawiający</w:t>
      </w:r>
      <w:r w:rsidRPr="00DA21E3">
        <w:rPr>
          <w:rFonts w:ascii="Arial Narrow" w:hAnsi="Arial Narrow"/>
          <w:color w:val="000000"/>
          <w:sz w:val="22"/>
        </w:rPr>
        <w:t xml:space="preserve"> zobowiązuje się</w:t>
      </w:r>
      <w:r w:rsidRPr="00DA21E3">
        <w:rPr>
          <w:rFonts w:ascii="Arial Narrow" w:hAnsi="Arial Narrow"/>
          <w:sz w:val="22"/>
        </w:rPr>
        <w:t xml:space="preserve"> do wypłacania </w:t>
      </w:r>
      <w:r w:rsidRPr="00DA21E3">
        <w:rPr>
          <w:rFonts w:ascii="Arial Narrow" w:hAnsi="Arial Narrow" w:cs="Arial"/>
          <w:sz w:val="22"/>
        </w:rPr>
        <w:t xml:space="preserve">Wykonawcy </w:t>
      </w:r>
      <w:r w:rsidRPr="00DA21E3">
        <w:rPr>
          <w:rFonts w:ascii="Arial Narrow" w:hAnsi="Arial Narrow"/>
          <w:sz w:val="22"/>
        </w:rPr>
        <w:t xml:space="preserve">tytułem </w:t>
      </w:r>
      <w:r w:rsidR="00A036BF" w:rsidRPr="00DA21E3">
        <w:rPr>
          <w:rFonts w:ascii="Arial Narrow" w:hAnsi="Arial Narrow"/>
          <w:sz w:val="22"/>
        </w:rPr>
        <w:t>wynagrodzenia za wykonane usługi</w:t>
      </w:r>
      <w:r w:rsidRPr="00DA21E3">
        <w:rPr>
          <w:rFonts w:ascii="Arial Narrow" w:hAnsi="Arial Narrow"/>
          <w:sz w:val="22"/>
        </w:rPr>
        <w:t xml:space="preserve"> </w:t>
      </w:r>
      <w:r w:rsidR="00A036BF" w:rsidRPr="00DA21E3">
        <w:rPr>
          <w:rFonts w:ascii="Arial Narrow" w:hAnsi="Arial Narrow"/>
          <w:sz w:val="22"/>
        </w:rPr>
        <w:t xml:space="preserve">- </w:t>
      </w:r>
      <w:r w:rsidRPr="00DA21E3">
        <w:rPr>
          <w:rFonts w:ascii="Arial Narrow" w:hAnsi="Arial Narrow"/>
          <w:sz w:val="22"/>
        </w:rPr>
        <w:t xml:space="preserve">opłat ustalonych na zasadach określonych w </w:t>
      </w:r>
      <w:r w:rsidR="00A036BF" w:rsidRPr="00DA21E3">
        <w:rPr>
          <w:rFonts w:ascii="Arial Narrow" w:hAnsi="Arial Narrow"/>
          <w:sz w:val="22"/>
        </w:rPr>
        <w:t>poniżej:</w:t>
      </w:r>
    </w:p>
    <w:p w:rsidR="00A036BF" w:rsidRPr="00DA21E3" w:rsidRDefault="00A036BF" w:rsidP="00651E07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>Zamawiający płacił będzie wynagrodzenie za wykonywane wyd</w:t>
      </w:r>
      <w:r w:rsidR="008D5B2A" w:rsidRPr="00DA21E3">
        <w:rPr>
          <w:rFonts w:ascii="Arial Narrow" w:hAnsi="Arial Narrow" w:cs="Arial"/>
          <w:sz w:val="22"/>
        </w:rPr>
        <w:t>ruki</w:t>
      </w:r>
      <w:r w:rsidR="00132A4E">
        <w:rPr>
          <w:rFonts w:ascii="Arial Narrow" w:hAnsi="Arial Narrow" w:cs="Arial"/>
          <w:sz w:val="22"/>
        </w:rPr>
        <w:t>/kopie</w:t>
      </w:r>
      <w:r w:rsidR="008D5B2A" w:rsidRPr="00DA21E3">
        <w:rPr>
          <w:rFonts w:ascii="Arial Narrow" w:hAnsi="Arial Narrow" w:cs="Arial"/>
          <w:sz w:val="22"/>
        </w:rPr>
        <w:t xml:space="preserve"> A4 wg z</w:t>
      </w:r>
      <w:r w:rsidR="009A2D9A" w:rsidRPr="00DA21E3">
        <w:rPr>
          <w:rFonts w:ascii="Arial Narrow" w:hAnsi="Arial Narrow" w:cs="Arial"/>
          <w:sz w:val="22"/>
        </w:rPr>
        <w:t>aoferowanych cen w </w:t>
      </w:r>
      <w:r w:rsidRPr="00DA21E3">
        <w:rPr>
          <w:rFonts w:ascii="Arial Narrow" w:hAnsi="Arial Narrow" w:cs="Arial"/>
          <w:sz w:val="22"/>
        </w:rPr>
        <w:t>wysokości:</w:t>
      </w:r>
      <w:r w:rsidR="008D5B2A" w:rsidRPr="00DA21E3">
        <w:rPr>
          <w:rFonts w:ascii="Arial Narrow" w:hAnsi="Arial Narrow" w:cs="Arial"/>
          <w:sz w:val="22"/>
        </w:rPr>
        <w:t xml:space="preserve"> </w:t>
      </w:r>
      <w:r w:rsidRPr="00DA21E3">
        <w:rPr>
          <w:rFonts w:ascii="Arial Narrow" w:hAnsi="Arial Narrow"/>
          <w:color w:val="000000"/>
          <w:sz w:val="22"/>
        </w:rPr>
        <w:t xml:space="preserve">stawka brutto za stronę mono …….. zł </w:t>
      </w:r>
      <w:r w:rsidR="008D5B2A" w:rsidRPr="00DA21E3">
        <w:rPr>
          <w:rFonts w:ascii="Arial Narrow" w:hAnsi="Arial Narrow"/>
          <w:color w:val="000000"/>
          <w:sz w:val="22"/>
        </w:rPr>
        <w:t xml:space="preserve">oraz </w:t>
      </w:r>
      <w:r w:rsidRPr="00DA21E3">
        <w:rPr>
          <w:rFonts w:ascii="Arial Narrow" w:hAnsi="Arial Narrow"/>
          <w:color w:val="000000"/>
          <w:sz w:val="22"/>
        </w:rPr>
        <w:t xml:space="preserve">stawka brutto za stronę kolor ………  zł </w:t>
      </w:r>
    </w:p>
    <w:p w:rsidR="00DA21E3" w:rsidRPr="00DA21E3" w:rsidRDefault="00DA21E3" w:rsidP="00651E07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color w:val="000000"/>
          <w:sz w:val="22"/>
        </w:rPr>
      </w:pPr>
      <w:r w:rsidRPr="00DA21E3">
        <w:rPr>
          <w:rFonts w:ascii="Arial Narrow" w:hAnsi="Arial Narrow" w:cs="Arial"/>
          <w:sz w:val="22"/>
        </w:rPr>
        <w:t xml:space="preserve">Zamawiający płacił będzie miesięczną stawkę za </w:t>
      </w:r>
      <w:r w:rsidR="003062AA">
        <w:rPr>
          <w:rFonts w:ascii="Arial Narrow" w:hAnsi="Arial Narrow" w:cs="Arial"/>
          <w:sz w:val="22"/>
        </w:rPr>
        <w:t>dzierżawę</w:t>
      </w:r>
      <w:r w:rsidRPr="00DA21E3">
        <w:rPr>
          <w:rFonts w:ascii="Arial Narrow" w:hAnsi="Arial Narrow" w:cs="Arial"/>
          <w:sz w:val="22"/>
        </w:rPr>
        <w:t xml:space="preserve"> urządzenia wg zaoferowanej ceny w wysokości: </w:t>
      </w:r>
      <w:r w:rsidRPr="00DA21E3">
        <w:rPr>
          <w:rFonts w:ascii="Arial Narrow" w:hAnsi="Arial Narrow"/>
          <w:color w:val="000000"/>
          <w:sz w:val="22"/>
        </w:rPr>
        <w:t>stawka brutto …….. zł</w:t>
      </w:r>
    </w:p>
    <w:p w:rsidR="009A2D9A" w:rsidRPr="00DA21E3" w:rsidRDefault="009A2D9A" w:rsidP="00651E07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color w:val="000000"/>
          <w:sz w:val="22"/>
        </w:rPr>
      </w:pPr>
      <w:r w:rsidRPr="00DA21E3">
        <w:rPr>
          <w:rFonts w:ascii="Arial Narrow" w:hAnsi="Arial Narrow" w:cs="Tahoma"/>
          <w:sz w:val="22"/>
        </w:rPr>
        <w:t xml:space="preserve">Zamawiający dokona zapłaty za faktycznie wykonaną ilości </w:t>
      </w:r>
      <w:r w:rsidRPr="00DA21E3">
        <w:rPr>
          <w:rFonts w:ascii="Arial Narrow" w:hAnsi="Arial Narrow"/>
          <w:sz w:val="22"/>
        </w:rPr>
        <w:t>wydruków/kopii</w:t>
      </w:r>
      <w:r w:rsidRPr="00DA21E3">
        <w:rPr>
          <w:rFonts w:ascii="Arial Narrow" w:hAnsi="Arial Narrow" w:cs="Tahoma"/>
          <w:sz w:val="22"/>
        </w:rPr>
        <w:t xml:space="preserve"> wg cen jednostkowych przedstawionych przez Wykonawcę w Formularzu Ofertowym.</w:t>
      </w:r>
    </w:p>
    <w:p w:rsidR="008D5B2A" w:rsidRPr="00DA21E3" w:rsidRDefault="008D5B2A" w:rsidP="00651E07">
      <w:pPr>
        <w:pStyle w:val="Akapitzlist"/>
        <w:keepLines/>
        <w:numPr>
          <w:ilvl w:val="0"/>
          <w:numId w:val="36"/>
        </w:numPr>
        <w:autoSpaceDE w:val="0"/>
        <w:ind w:left="709" w:right="-144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/>
          <w:sz w:val="22"/>
        </w:rPr>
        <w:t xml:space="preserve">Przyjęte stawki za stronę A4 będą stałe przez cały czas trwania umowy i niezależne od ilość użytego pigmentu (stopień zaczernienia/nasycenia kolorem). W przypadku wydruku stron w innym formacie stawka będzie wyliczana na podstawie ilorazu formatu wydrukowanego do formatu A4 (np. dla wydruków A3 będzie stanowił dwukrotność przyjętej stawki). </w:t>
      </w:r>
    </w:p>
    <w:p w:rsidR="007D1CC1" w:rsidRPr="00DA21E3" w:rsidRDefault="00A036BF" w:rsidP="00651E07">
      <w:pPr>
        <w:pStyle w:val="Akapitzlist"/>
        <w:keepLines/>
        <w:numPr>
          <w:ilvl w:val="0"/>
          <w:numId w:val="18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/>
          <w:sz w:val="22"/>
        </w:rPr>
        <w:t>Zamawiający nie będzie ponosił kosztów związanych z funkcją skanowania.</w:t>
      </w:r>
    </w:p>
    <w:p w:rsidR="009330F7" w:rsidRPr="00DA21E3" w:rsidRDefault="009A2D9A" w:rsidP="00651E07">
      <w:pPr>
        <w:keepLines/>
        <w:numPr>
          <w:ilvl w:val="0"/>
          <w:numId w:val="18"/>
        </w:numPr>
        <w:autoSpaceDE w:val="0"/>
        <w:ind w:right="-14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DA21E3">
        <w:rPr>
          <w:rFonts w:ascii="Arial Narrow" w:hAnsi="Arial Narrow" w:cs="Tahoma"/>
          <w:sz w:val="22"/>
        </w:rPr>
        <w:t>Stawki</w:t>
      </w:r>
      <w:r w:rsidR="0041717B" w:rsidRPr="00DA21E3">
        <w:rPr>
          <w:rFonts w:ascii="Arial Narrow" w:hAnsi="Arial Narrow" w:cs="Tahoma"/>
          <w:sz w:val="22"/>
        </w:rPr>
        <w:t xml:space="preserve"> określona w ust. 1 obejmuje koszty </w:t>
      </w:r>
      <w:r w:rsidR="00E96658" w:rsidRPr="00DA21E3">
        <w:rPr>
          <w:rFonts w:ascii="Arial Narrow" w:eastAsia="Times New Roman" w:hAnsi="Arial Narrow" w:cs="Arial"/>
          <w:sz w:val="22"/>
          <w:lang w:eastAsia="ar-SA"/>
        </w:rPr>
        <w:t>niezbędne do zrealizowania niniejszej u</w:t>
      </w:r>
      <w:r w:rsidR="00093954" w:rsidRPr="00DA21E3">
        <w:rPr>
          <w:rFonts w:ascii="Arial Narrow" w:eastAsia="Times New Roman" w:hAnsi="Arial Narrow" w:cs="Arial"/>
          <w:sz w:val="22"/>
          <w:lang w:eastAsia="ar-SA"/>
        </w:rPr>
        <w:t>mowy oraz wszystkie inne koszty</w:t>
      </w:r>
      <w:r w:rsidR="00E96658" w:rsidRPr="00DA21E3">
        <w:rPr>
          <w:rFonts w:ascii="Arial Narrow" w:eastAsia="Times New Roman" w:hAnsi="Arial Narrow" w:cs="Arial"/>
          <w:sz w:val="22"/>
          <w:lang w:eastAsia="ar-SA"/>
        </w:rPr>
        <w:t xml:space="preserve"> poniesione przy wykonaniu zamówienia w zakresie opisanym w dokumentacji i </w:t>
      </w:r>
      <w:r w:rsidR="00093954" w:rsidRPr="00DA21E3">
        <w:rPr>
          <w:rFonts w:ascii="Arial Narrow" w:eastAsia="Times New Roman" w:hAnsi="Arial Narrow" w:cs="Arial"/>
          <w:sz w:val="22"/>
          <w:lang w:eastAsia="ar-SA"/>
        </w:rPr>
        <w:t>Z</w:t>
      </w:r>
      <w:r w:rsidR="00E96658" w:rsidRPr="00DA21E3">
        <w:rPr>
          <w:rFonts w:ascii="Arial Narrow" w:eastAsia="Times New Roman" w:hAnsi="Arial Narrow" w:cs="Arial"/>
          <w:sz w:val="22"/>
          <w:lang w:eastAsia="ar-SA"/>
        </w:rPr>
        <w:t xml:space="preserve">aproszeniu: </w:t>
      </w:r>
      <w:r w:rsidR="009330F7" w:rsidRPr="00DA21E3">
        <w:rPr>
          <w:rFonts w:ascii="Arial Narrow" w:eastAsia="Times New Roman" w:hAnsi="Arial Narrow" w:cs="Arial"/>
          <w:sz w:val="22"/>
          <w:lang w:eastAsia="ar-SA"/>
        </w:rPr>
        <w:t xml:space="preserve">w tym m. in. koszt transportu, </w:t>
      </w:r>
      <w:r w:rsidR="00E96658" w:rsidRPr="00DA21E3">
        <w:rPr>
          <w:rFonts w:ascii="Arial Narrow" w:eastAsia="Times New Roman" w:hAnsi="Arial Narrow" w:cs="Arial"/>
          <w:sz w:val="22"/>
          <w:lang w:eastAsia="ar-SA"/>
        </w:rPr>
        <w:t>wniesienia p</w:t>
      </w:r>
      <w:r w:rsidR="00034BFC" w:rsidRPr="00DA21E3">
        <w:rPr>
          <w:rFonts w:ascii="Arial Narrow" w:eastAsia="Times New Roman" w:hAnsi="Arial Narrow" w:cs="Arial"/>
          <w:sz w:val="22"/>
          <w:lang w:eastAsia="ar-SA"/>
        </w:rPr>
        <w:t>rzedmiotu zamówienia do budynku</w:t>
      </w:r>
      <w:r w:rsidR="009330F7" w:rsidRPr="00DA21E3">
        <w:rPr>
          <w:rFonts w:ascii="Arial Narrow" w:eastAsia="Times New Roman" w:hAnsi="Arial Narrow" w:cs="Arial"/>
          <w:sz w:val="22"/>
          <w:lang w:eastAsia="ar-SA"/>
        </w:rPr>
        <w:t xml:space="preserve"> oraz czynności wynika</w:t>
      </w:r>
      <w:r w:rsidRPr="00DA21E3">
        <w:rPr>
          <w:rFonts w:ascii="Arial Narrow" w:eastAsia="Times New Roman" w:hAnsi="Arial Narrow" w:cs="Arial"/>
          <w:sz w:val="22"/>
          <w:lang w:eastAsia="ar-SA"/>
        </w:rPr>
        <w:t>jących</w:t>
      </w:r>
      <w:r w:rsidR="009330F7" w:rsidRPr="00DA21E3">
        <w:rPr>
          <w:rFonts w:ascii="Arial Narrow" w:eastAsia="Times New Roman" w:hAnsi="Arial Narrow" w:cs="Arial"/>
          <w:sz w:val="22"/>
          <w:lang w:eastAsia="ar-SA"/>
        </w:rPr>
        <w:t xml:space="preserve"> z </w:t>
      </w:r>
      <w:r w:rsidR="009330F7" w:rsidRPr="00DA21E3">
        <w:rPr>
          <w:rFonts w:ascii="Arial Narrow" w:hAnsi="Arial Narrow" w:cs="Tahoma"/>
          <w:sz w:val="22"/>
        </w:rPr>
        <w:t>§2.</w:t>
      </w:r>
    </w:p>
    <w:p w:rsidR="0041717B" w:rsidRPr="00DA21E3" w:rsidRDefault="00B42B8D" w:rsidP="00651E07">
      <w:pPr>
        <w:keepLines/>
        <w:numPr>
          <w:ilvl w:val="0"/>
          <w:numId w:val="18"/>
        </w:numPr>
        <w:autoSpaceDE w:val="0"/>
        <w:ind w:right="-144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Zamawiający</w:t>
      </w:r>
      <w:r w:rsidR="0041717B" w:rsidRPr="00DA21E3">
        <w:rPr>
          <w:rFonts w:ascii="Arial Narrow" w:hAnsi="Arial Narrow" w:cs="Tahoma"/>
          <w:sz w:val="22"/>
        </w:rPr>
        <w:t xml:space="preserve"> dokona zapłaty na podstawie faktury/rachunku, przelewem na konto </w:t>
      </w:r>
      <w:r w:rsidR="003E4B75" w:rsidRPr="00DA21E3">
        <w:rPr>
          <w:rFonts w:ascii="Arial Narrow" w:hAnsi="Arial Narrow" w:cs="Tahoma"/>
          <w:sz w:val="22"/>
        </w:rPr>
        <w:t>Wykonawcy</w:t>
      </w:r>
      <w:r w:rsidR="0041717B" w:rsidRPr="00DA21E3">
        <w:rPr>
          <w:rFonts w:ascii="Arial Narrow" w:hAnsi="Arial Narrow" w:cs="Tahoma"/>
          <w:sz w:val="22"/>
        </w:rPr>
        <w:t xml:space="preserve"> wskazane na fakturze/rachunku. Zapłata nastąpi w terminie do </w:t>
      </w:r>
      <w:r w:rsidR="003E4B75" w:rsidRPr="00DA21E3">
        <w:rPr>
          <w:rFonts w:ascii="Arial Narrow" w:hAnsi="Arial Narrow" w:cs="Tahoma"/>
          <w:sz w:val="22"/>
        </w:rPr>
        <w:t>21</w:t>
      </w:r>
      <w:r w:rsidR="0041717B" w:rsidRPr="00DA21E3">
        <w:rPr>
          <w:rFonts w:ascii="Arial Narrow" w:hAnsi="Arial Narrow" w:cs="Tahoma"/>
          <w:sz w:val="22"/>
        </w:rPr>
        <w:t xml:space="preserve"> dni od dnia otrzymania przez </w:t>
      </w:r>
      <w:r w:rsidR="003E4B75" w:rsidRPr="00DA21E3">
        <w:rPr>
          <w:rFonts w:ascii="Arial Narrow" w:hAnsi="Arial Narrow" w:cs="Tahoma"/>
          <w:sz w:val="22"/>
        </w:rPr>
        <w:t>Zamawiającego</w:t>
      </w:r>
      <w:r w:rsidR="0041717B" w:rsidRPr="00DA21E3">
        <w:rPr>
          <w:rFonts w:ascii="Arial Narrow" w:hAnsi="Arial Narrow" w:cs="Tahoma"/>
          <w:sz w:val="22"/>
        </w:rPr>
        <w:t xml:space="preserve"> faktury/rachunku oraz podpisanego dokumentu dostawy ze strony Zamawiającego. </w:t>
      </w:r>
    </w:p>
    <w:p w:rsidR="007D1CC1" w:rsidRPr="00DA21E3" w:rsidRDefault="007D1CC1" w:rsidP="00DA21E3">
      <w:pPr>
        <w:keepLines/>
        <w:tabs>
          <w:tab w:val="center" w:pos="4511"/>
        </w:tabs>
        <w:autoSpaceDE w:val="0"/>
        <w:spacing w:after="60"/>
        <w:rPr>
          <w:rFonts w:ascii="Arial Narrow" w:hAnsi="Arial Narrow" w:cs="Tahoma"/>
          <w:b/>
          <w:sz w:val="22"/>
        </w:rPr>
      </w:pPr>
    </w:p>
    <w:p w:rsidR="009330F7" w:rsidRPr="00DA21E3" w:rsidRDefault="009330F7" w:rsidP="00DA21E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b/>
          <w:bCs/>
          <w:sz w:val="22"/>
        </w:rPr>
        <w:t xml:space="preserve">§ </w:t>
      </w:r>
      <w:r w:rsidR="00DA21E3" w:rsidRPr="00DA21E3">
        <w:rPr>
          <w:rFonts w:ascii="Arial Narrow" w:hAnsi="Arial Narrow" w:cs="Arial"/>
          <w:b/>
          <w:bCs/>
          <w:sz w:val="22"/>
        </w:rPr>
        <w:t>5</w:t>
      </w:r>
    </w:p>
    <w:p w:rsidR="009330F7" w:rsidRPr="00DA21E3" w:rsidRDefault="009330F7" w:rsidP="00651E07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Wszelkie czynności stanowiące przedmiot niniejszej umowy będą przez </w:t>
      </w:r>
      <w:r w:rsidR="009A2D9A" w:rsidRPr="00DA21E3">
        <w:rPr>
          <w:rFonts w:ascii="Arial Narrow" w:hAnsi="Arial Narrow" w:cs="Arial"/>
          <w:sz w:val="22"/>
        </w:rPr>
        <w:t>Wykonawcę</w:t>
      </w:r>
      <w:r w:rsidRPr="00DA21E3">
        <w:rPr>
          <w:rFonts w:ascii="Arial Narrow" w:hAnsi="Arial Narrow" w:cs="Arial"/>
          <w:sz w:val="22"/>
        </w:rPr>
        <w:t xml:space="preserve"> podejmowane od poniedziałku do piątku w godzinach 8.00 - 16.00 na podstawie bieżącego monitorowania urządzenia przez służby techniczne </w:t>
      </w:r>
      <w:r w:rsidR="009A2D9A" w:rsidRPr="00DA21E3">
        <w:rPr>
          <w:rFonts w:ascii="Arial Narrow" w:hAnsi="Arial Narrow" w:cs="Arial"/>
          <w:sz w:val="22"/>
        </w:rPr>
        <w:t>Wykonawc</w:t>
      </w:r>
      <w:r w:rsidR="00DA21E3" w:rsidRPr="00DA21E3">
        <w:rPr>
          <w:rFonts w:ascii="Arial Narrow" w:hAnsi="Arial Narrow" w:cs="Arial"/>
          <w:sz w:val="22"/>
        </w:rPr>
        <w:t>y</w:t>
      </w:r>
      <w:r w:rsidRPr="00DA21E3">
        <w:rPr>
          <w:rFonts w:ascii="Arial Narrow" w:hAnsi="Arial Narrow" w:cs="Arial"/>
          <w:sz w:val="22"/>
        </w:rPr>
        <w:t xml:space="preserve">. </w:t>
      </w:r>
    </w:p>
    <w:p w:rsidR="00DA21E3" w:rsidRDefault="009330F7" w:rsidP="00651E0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Czynności składające się na pełną obsługę serwisową będą przez </w:t>
      </w:r>
      <w:r w:rsidR="009A2D9A" w:rsidRPr="00DA21E3">
        <w:rPr>
          <w:rFonts w:ascii="Arial Narrow" w:hAnsi="Arial Narrow" w:cs="Arial"/>
          <w:sz w:val="22"/>
        </w:rPr>
        <w:t>Wykonawcę</w:t>
      </w:r>
      <w:r w:rsidRPr="00DA21E3">
        <w:rPr>
          <w:rFonts w:ascii="Arial Narrow" w:hAnsi="Arial Narrow" w:cs="Arial"/>
          <w:sz w:val="22"/>
        </w:rPr>
        <w:t xml:space="preserve"> podejmowane w ciągu 48 godzin od powzięcia informacji z urządzenia monitorującego </w:t>
      </w:r>
      <w:r w:rsidRPr="00DA21E3">
        <w:rPr>
          <w:rFonts w:ascii="Arial Narrow" w:hAnsi="Arial Narrow"/>
          <w:sz w:val="22"/>
        </w:rPr>
        <w:t>z wyłączeniem sobót, niedziel i świąt.</w:t>
      </w:r>
    </w:p>
    <w:p w:rsidR="001C1F0B" w:rsidRPr="001C1F0B" w:rsidRDefault="001C1F0B" w:rsidP="001C1F0B">
      <w:pPr>
        <w:widowControl w:val="0"/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</w:rPr>
      </w:pPr>
    </w:p>
    <w:p w:rsidR="00C900FC" w:rsidRDefault="00C900FC" w:rsidP="00DA21E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</w:rPr>
      </w:pPr>
    </w:p>
    <w:p w:rsidR="00C900FC" w:rsidRDefault="00C900FC" w:rsidP="00DA21E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</w:rPr>
      </w:pPr>
    </w:p>
    <w:p w:rsidR="009330F7" w:rsidRPr="00DA21E3" w:rsidRDefault="009330F7" w:rsidP="00DA21E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b/>
          <w:bCs/>
          <w:sz w:val="22"/>
        </w:rPr>
        <w:t xml:space="preserve">§ </w:t>
      </w:r>
      <w:r w:rsidR="00DA21E3" w:rsidRPr="00DA21E3">
        <w:rPr>
          <w:rFonts w:ascii="Arial Narrow" w:hAnsi="Arial Narrow" w:cs="Arial"/>
          <w:b/>
          <w:bCs/>
          <w:sz w:val="22"/>
        </w:rPr>
        <w:t>6</w:t>
      </w:r>
    </w:p>
    <w:p w:rsidR="009330F7" w:rsidRPr="00DA21E3" w:rsidRDefault="009330F7" w:rsidP="00DA21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Podczas eksploatacji kopiarki w czasie trwania niniejszej umowy </w:t>
      </w:r>
      <w:r w:rsidR="00DA21E3" w:rsidRPr="00DA21E3">
        <w:rPr>
          <w:rFonts w:ascii="Arial Narrow" w:hAnsi="Arial Narrow"/>
          <w:sz w:val="22"/>
        </w:rPr>
        <w:t>Zamawiający</w:t>
      </w:r>
      <w:r w:rsidRPr="00DA21E3">
        <w:rPr>
          <w:rFonts w:ascii="Arial Narrow" w:hAnsi="Arial Narrow"/>
          <w:color w:val="000000"/>
          <w:sz w:val="22"/>
        </w:rPr>
        <w:t xml:space="preserve"> </w:t>
      </w:r>
      <w:r w:rsidRPr="00DA21E3">
        <w:rPr>
          <w:rFonts w:ascii="Arial Narrow" w:hAnsi="Arial Narrow" w:cs="Arial"/>
          <w:sz w:val="22"/>
        </w:rPr>
        <w:t>zobowiązany jest do:</w:t>
      </w:r>
    </w:p>
    <w:p w:rsidR="009330F7" w:rsidRPr="00DA21E3" w:rsidRDefault="009330F7" w:rsidP="00651E07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>obsługiwania urządzenia wyłącznie przez osoby przeszkolone oraz w warunkach i w sposób podany w Instrukcji,</w:t>
      </w:r>
    </w:p>
    <w:p w:rsidR="009330F7" w:rsidRPr="00DA21E3" w:rsidRDefault="009330F7" w:rsidP="00651E07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stosować się do zaleceń </w:t>
      </w:r>
      <w:r w:rsidR="009A2D9A" w:rsidRPr="00DA21E3">
        <w:rPr>
          <w:rFonts w:ascii="Arial Narrow" w:hAnsi="Arial Narrow" w:cs="Arial"/>
          <w:sz w:val="22"/>
        </w:rPr>
        <w:t>Wykonawcę</w:t>
      </w:r>
      <w:r w:rsidRPr="00DA21E3">
        <w:rPr>
          <w:rFonts w:ascii="Arial Narrow" w:hAnsi="Arial Narrow" w:cs="Arial"/>
          <w:sz w:val="22"/>
        </w:rPr>
        <w:t xml:space="preserve"> odnośnie używania sprzętu</w:t>
      </w:r>
      <w:r w:rsidRPr="00DA21E3">
        <w:rPr>
          <w:rFonts w:ascii="Arial Narrow" w:hAnsi="Arial Narrow" w:cs="Arial"/>
          <w:color w:val="007F00"/>
          <w:sz w:val="22"/>
        </w:rPr>
        <w:t>,</w:t>
      </w:r>
    </w:p>
    <w:p w:rsidR="009330F7" w:rsidRDefault="009330F7" w:rsidP="00651E07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zapewnić urządzeniom wymagane warunki pracy określone w instrukcji: temperaturę, wilgotność </w:t>
      </w:r>
      <w:r w:rsidR="001C1F0B">
        <w:rPr>
          <w:rFonts w:ascii="Arial Narrow" w:hAnsi="Arial Narrow" w:cs="Arial"/>
          <w:sz w:val="22"/>
        </w:rPr>
        <w:t>i stopień zapylenia pomieszczeń.</w:t>
      </w:r>
    </w:p>
    <w:p w:rsidR="001C1F0B" w:rsidRPr="00DA21E3" w:rsidRDefault="001C1F0B" w:rsidP="001C1F0B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2"/>
        </w:rPr>
      </w:pPr>
    </w:p>
    <w:p w:rsidR="009330F7" w:rsidRPr="00DA21E3" w:rsidRDefault="009330F7" w:rsidP="00DA21E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b/>
          <w:bCs/>
          <w:sz w:val="22"/>
        </w:rPr>
        <w:t xml:space="preserve">§ </w:t>
      </w:r>
      <w:r w:rsidR="00DA21E3" w:rsidRPr="00DA21E3">
        <w:rPr>
          <w:rFonts w:ascii="Arial Narrow" w:hAnsi="Arial Narrow" w:cs="Arial"/>
          <w:b/>
          <w:bCs/>
          <w:sz w:val="22"/>
        </w:rPr>
        <w:t>7</w:t>
      </w:r>
    </w:p>
    <w:p w:rsidR="009330F7" w:rsidRPr="00DA21E3" w:rsidRDefault="009330F7" w:rsidP="00651E07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Jedynym podmiotem uprawnionym w czasie trwania umowy do podejmowania czynności składających się na pełną obsługę serwisową </w:t>
      </w:r>
      <w:r w:rsidR="001C1F0B">
        <w:rPr>
          <w:rFonts w:ascii="Arial Narrow" w:hAnsi="Arial Narrow" w:cs="Arial"/>
          <w:sz w:val="22"/>
        </w:rPr>
        <w:t>urządzenia</w:t>
      </w:r>
      <w:r w:rsidRPr="00DA21E3">
        <w:rPr>
          <w:rFonts w:ascii="Arial Narrow" w:hAnsi="Arial Narrow" w:cs="Arial"/>
          <w:sz w:val="22"/>
        </w:rPr>
        <w:t xml:space="preserve"> - wymienione</w:t>
      </w:r>
      <w:r w:rsidR="001C1F0B">
        <w:rPr>
          <w:rFonts w:ascii="Arial Narrow" w:hAnsi="Arial Narrow" w:cs="Arial"/>
          <w:sz w:val="22"/>
        </w:rPr>
        <w:t>go</w:t>
      </w:r>
      <w:r w:rsidRPr="00DA21E3">
        <w:rPr>
          <w:rFonts w:ascii="Arial Narrow" w:hAnsi="Arial Narrow" w:cs="Arial"/>
          <w:sz w:val="22"/>
        </w:rPr>
        <w:t xml:space="preserve"> w § 1 jest </w:t>
      </w:r>
      <w:r w:rsidR="009A2D9A" w:rsidRPr="00DA21E3">
        <w:rPr>
          <w:rFonts w:ascii="Arial Narrow" w:hAnsi="Arial Narrow" w:cs="Arial"/>
          <w:sz w:val="22"/>
        </w:rPr>
        <w:t>Wykonawca</w:t>
      </w:r>
      <w:r w:rsidRPr="00DA21E3">
        <w:rPr>
          <w:rFonts w:ascii="Arial Narrow" w:hAnsi="Arial Narrow" w:cs="Arial"/>
          <w:color w:val="007F00"/>
          <w:sz w:val="22"/>
        </w:rPr>
        <w:t>.</w:t>
      </w:r>
    </w:p>
    <w:p w:rsidR="009330F7" w:rsidRPr="00DA21E3" w:rsidRDefault="009A2D9A" w:rsidP="00651E0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/>
          <w:sz w:val="22"/>
        </w:rPr>
        <w:t>Zamawiający</w:t>
      </w:r>
      <w:r w:rsidR="009330F7" w:rsidRPr="00DA21E3">
        <w:rPr>
          <w:rFonts w:ascii="Arial Narrow" w:hAnsi="Arial Narrow"/>
          <w:color w:val="000000"/>
          <w:sz w:val="22"/>
        </w:rPr>
        <w:t xml:space="preserve"> </w:t>
      </w:r>
      <w:r w:rsidR="009330F7" w:rsidRPr="00DA21E3">
        <w:rPr>
          <w:rFonts w:ascii="Arial Narrow" w:hAnsi="Arial Narrow" w:cs="Arial"/>
          <w:sz w:val="22"/>
        </w:rPr>
        <w:t xml:space="preserve">zobowiązuje się, iż w czasie trwania umowy nie będzie powierzał obsługi określonego </w:t>
      </w:r>
      <w:r w:rsidR="009330F7" w:rsidRPr="00DA21E3">
        <w:rPr>
          <w:rFonts w:ascii="Arial Narrow" w:hAnsi="Arial Narrow" w:cs="Arial"/>
          <w:sz w:val="22"/>
        </w:rPr>
        <w:br/>
        <w:t>w § 1 sprzętu innym serwisom.</w:t>
      </w:r>
    </w:p>
    <w:p w:rsidR="009330F7" w:rsidRPr="00DA21E3" w:rsidRDefault="009330F7" w:rsidP="00DA21E3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b/>
          <w:bCs/>
          <w:sz w:val="22"/>
        </w:rPr>
        <w:t xml:space="preserve">§ </w:t>
      </w:r>
      <w:r w:rsidR="00DA21E3" w:rsidRPr="00DA21E3">
        <w:rPr>
          <w:rFonts w:ascii="Arial Narrow" w:hAnsi="Arial Narrow" w:cs="Arial"/>
          <w:b/>
          <w:bCs/>
          <w:sz w:val="22"/>
        </w:rPr>
        <w:t>8</w:t>
      </w:r>
    </w:p>
    <w:p w:rsidR="009330F7" w:rsidRPr="00DA21E3" w:rsidRDefault="009330F7" w:rsidP="00651E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Umowa zostaje zawarta na czas </w:t>
      </w:r>
      <w:r w:rsidRPr="00DA21E3">
        <w:rPr>
          <w:rFonts w:ascii="Arial Narrow" w:hAnsi="Arial Narrow" w:cs="Arial"/>
          <w:b/>
          <w:sz w:val="22"/>
        </w:rPr>
        <w:t>48 miesięcy</w:t>
      </w:r>
      <w:r w:rsidRPr="00DA21E3">
        <w:rPr>
          <w:rFonts w:ascii="Arial Narrow" w:hAnsi="Arial Narrow" w:cs="Arial"/>
          <w:sz w:val="22"/>
        </w:rPr>
        <w:t xml:space="preserve"> od dnia podpisania niniejszej umowy. Po tym okresie umowa zostaje przedłużona na czas nieokreślony i może być wypo</w:t>
      </w:r>
      <w:r w:rsidR="00DA21E3" w:rsidRPr="00DA21E3">
        <w:rPr>
          <w:rFonts w:ascii="Arial Narrow" w:hAnsi="Arial Narrow" w:cs="Arial"/>
          <w:sz w:val="22"/>
        </w:rPr>
        <w:t xml:space="preserve">wiedziana przez każdą ze stron </w:t>
      </w:r>
      <w:r w:rsidRPr="00DA21E3">
        <w:rPr>
          <w:rFonts w:ascii="Arial Narrow" w:hAnsi="Arial Narrow" w:cs="Arial"/>
          <w:sz w:val="22"/>
        </w:rPr>
        <w:t>z zachowaniem jednomiesięcznego okresu wypowiedzenia. Wypowiedzenie wymaga formy pisemnej pod rygorem nieważności.</w:t>
      </w:r>
    </w:p>
    <w:p w:rsidR="009330F7" w:rsidRPr="00DA21E3" w:rsidRDefault="009A2D9A" w:rsidP="00651E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>Wykonawca</w:t>
      </w:r>
      <w:r w:rsidR="009330F7" w:rsidRPr="00DA21E3">
        <w:rPr>
          <w:rFonts w:ascii="Arial Narrow" w:hAnsi="Arial Narrow" w:cs="Arial"/>
          <w:sz w:val="22"/>
        </w:rPr>
        <w:t xml:space="preserve"> może rozwiązać niniejszą umowę bez zachowania okresu wypowiedzenia w przypadku, gdy </w:t>
      </w:r>
      <w:r w:rsidRPr="00DA21E3">
        <w:rPr>
          <w:rFonts w:ascii="Arial Narrow" w:hAnsi="Arial Narrow" w:cs="Arial"/>
          <w:sz w:val="22"/>
        </w:rPr>
        <w:t>Zamawiający</w:t>
      </w:r>
      <w:r w:rsidR="009330F7" w:rsidRPr="00DA21E3">
        <w:rPr>
          <w:rFonts w:ascii="Arial Narrow" w:hAnsi="Arial Narrow" w:cs="Arial"/>
          <w:sz w:val="22"/>
        </w:rPr>
        <w:t xml:space="preserve"> zalega z zapłatą czynszu dzierżawnego (faktur) za okres 2 miesięcy.</w:t>
      </w:r>
    </w:p>
    <w:p w:rsidR="009330F7" w:rsidRPr="00DA21E3" w:rsidRDefault="009A2D9A" w:rsidP="00651E07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>Zamawiający</w:t>
      </w:r>
      <w:r w:rsidR="009330F7" w:rsidRPr="00DA21E3">
        <w:rPr>
          <w:rFonts w:ascii="Arial Narrow" w:hAnsi="Arial Narrow" w:cs="Arial"/>
          <w:sz w:val="22"/>
        </w:rPr>
        <w:t xml:space="preserve"> może rozwiązać umowę za miesięcznym okresem wypowiedzenia, jeżeli przedmiot dzierżawy stanie się dla niego zbędny z przyczyn nieznanych przy zawarciu umowy, a także jeżeli </w:t>
      </w:r>
      <w:r w:rsidRPr="00DA21E3">
        <w:rPr>
          <w:rFonts w:ascii="Arial Narrow" w:hAnsi="Arial Narrow" w:cs="Arial"/>
          <w:sz w:val="22"/>
        </w:rPr>
        <w:t>Wykonawca</w:t>
      </w:r>
      <w:r w:rsidR="009330F7" w:rsidRPr="00DA21E3">
        <w:rPr>
          <w:rFonts w:ascii="Arial Narrow" w:hAnsi="Arial Narrow" w:cs="Arial"/>
          <w:sz w:val="22"/>
        </w:rPr>
        <w:t xml:space="preserve"> trzykrotnie nie  wykona swoich obowiązków przewidzianych umową.</w:t>
      </w:r>
    </w:p>
    <w:p w:rsidR="009A2D9A" w:rsidRPr="00DA21E3" w:rsidRDefault="009A2D9A" w:rsidP="00DA21E3">
      <w:pPr>
        <w:widowControl w:val="0"/>
        <w:autoSpaceDE w:val="0"/>
        <w:autoSpaceDN w:val="0"/>
        <w:adjustRightInd w:val="0"/>
        <w:ind w:left="3544" w:firstLine="851"/>
        <w:rPr>
          <w:rFonts w:ascii="Arial Narrow" w:hAnsi="Arial Narrow" w:cs="Arial"/>
          <w:b/>
          <w:bCs/>
          <w:sz w:val="22"/>
        </w:rPr>
      </w:pPr>
    </w:p>
    <w:p w:rsidR="009330F7" w:rsidRPr="00DA21E3" w:rsidRDefault="00C900FC" w:rsidP="00DA21E3">
      <w:pPr>
        <w:widowControl w:val="0"/>
        <w:autoSpaceDE w:val="0"/>
        <w:autoSpaceDN w:val="0"/>
        <w:adjustRightInd w:val="0"/>
        <w:ind w:left="3544" w:firstLine="851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    </w:t>
      </w:r>
      <w:r w:rsidR="00430CEA">
        <w:rPr>
          <w:rFonts w:ascii="Arial Narrow" w:hAnsi="Arial Narrow" w:cs="Arial"/>
          <w:b/>
          <w:bCs/>
          <w:sz w:val="22"/>
        </w:rPr>
        <w:t xml:space="preserve">  </w:t>
      </w:r>
      <w:r w:rsidR="009330F7" w:rsidRPr="00DA21E3">
        <w:rPr>
          <w:rFonts w:ascii="Arial Narrow" w:hAnsi="Arial Narrow" w:cs="Arial"/>
          <w:b/>
          <w:bCs/>
          <w:sz w:val="22"/>
        </w:rPr>
        <w:t xml:space="preserve">§ </w:t>
      </w:r>
      <w:r w:rsidR="00DA21E3" w:rsidRPr="00DA21E3">
        <w:rPr>
          <w:rFonts w:ascii="Arial Narrow" w:hAnsi="Arial Narrow" w:cs="Arial"/>
          <w:b/>
          <w:bCs/>
          <w:sz w:val="22"/>
        </w:rPr>
        <w:t>9</w:t>
      </w:r>
    </w:p>
    <w:p w:rsidR="009330F7" w:rsidRPr="00DA21E3" w:rsidRDefault="009330F7" w:rsidP="00651E07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>Strony zobowiązują się do zachowania w tajemnicy wszelkich wiadomości uzyskanych w związku i przy wykonywaniu umowy, jeśli mają one charakter poufny lub są związane z tajemnicą handlową.</w:t>
      </w:r>
    </w:p>
    <w:p w:rsidR="009330F7" w:rsidRPr="00DA21E3" w:rsidRDefault="009330F7" w:rsidP="00651E07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sz w:val="22"/>
        </w:rPr>
        <w:t xml:space="preserve">Integralną część niniejszej umowy stanowi oferta </w:t>
      </w:r>
      <w:r w:rsidR="009A2D9A" w:rsidRPr="00DA21E3">
        <w:rPr>
          <w:rFonts w:ascii="Arial Narrow" w:hAnsi="Arial Narrow" w:cs="Arial"/>
          <w:sz w:val="22"/>
        </w:rPr>
        <w:t>Wykonawcę</w:t>
      </w:r>
      <w:r w:rsidRPr="00DA21E3">
        <w:rPr>
          <w:rFonts w:ascii="Arial Narrow" w:hAnsi="Arial Narrow" w:cs="Arial"/>
          <w:sz w:val="22"/>
        </w:rPr>
        <w:t xml:space="preserve"> oraz Zaproszenie wraz z załącznikami. </w:t>
      </w:r>
    </w:p>
    <w:p w:rsidR="0041717B" w:rsidRPr="00DA21E3" w:rsidRDefault="0041717B" w:rsidP="00DA21E3">
      <w:pPr>
        <w:keepLines/>
        <w:autoSpaceDE w:val="0"/>
        <w:rPr>
          <w:rFonts w:ascii="Arial Narrow" w:eastAsia="Calibri" w:hAnsi="Arial Narrow" w:cs="Tahoma"/>
          <w:b/>
          <w:bCs/>
          <w:sz w:val="22"/>
        </w:rPr>
      </w:pP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bCs/>
          <w:sz w:val="22"/>
        </w:rPr>
      </w:pPr>
      <w:r w:rsidRPr="00DA21E3">
        <w:rPr>
          <w:rFonts w:ascii="Arial Narrow" w:hAnsi="Arial Narrow" w:cs="Tahoma"/>
          <w:b/>
          <w:bCs/>
          <w:sz w:val="22"/>
        </w:rPr>
        <w:t xml:space="preserve">§ </w:t>
      </w:r>
      <w:r w:rsidR="00DA21E3" w:rsidRPr="00DA21E3">
        <w:rPr>
          <w:rFonts w:ascii="Arial Narrow" w:hAnsi="Arial Narrow" w:cs="Tahoma"/>
          <w:b/>
          <w:bCs/>
          <w:sz w:val="22"/>
        </w:rPr>
        <w:t>10</w:t>
      </w:r>
    </w:p>
    <w:p w:rsidR="0041717B" w:rsidRPr="00DA21E3" w:rsidRDefault="0041717B" w:rsidP="00651E07">
      <w:pPr>
        <w:keepLines/>
        <w:numPr>
          <w:ilvl w:val="0"/>
          <w:numId w:val="19"/>
        </w:numPr>
        <w:autoSpaceDE w:val="0"/>
        <w:ind w:left="36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 xml:space="preserve">W przypadku niewykonania lub nienależytego wykonania umowy przez </w:t>
      </w:r>
      <w:r w:rsidR="003E4B75" w:rsidRPr="00DA21E3">
        <w:rPr>
          <w:rFonts w:ascii="Arial Narrow" w:hAnsi="Arial Narrow" w:cs="Tahoma"/>
          <w:sz w:val="22"/>
        </w:rPr>
        <w:t>Wykonawcę,</w:t>
      </w:r>
      <w:r w:rsidRPr="00DA21E3">
        <w:rPr>
          <w:rFonts w:ascii="Arial Narrow" w:hAnsi="Arial Narrow" w:cs="Tahoma"/>
          <w:sz w:val="22"/>
        </w:rPr>
        <w:t xml:space="preserve"> </w:t>
      </w:r>
      <w:r w:rsidR="00B42B8D" w:rsidRPr="00DA21E3">
        <w:rPr>
          <w:rFonts w:ascii="Arial Narrow" w:hAnsi="Arial Narrow" w:cs="Tahoma"/>
          <w:sz w:val="22"/>
        </w:rPr>
        <w:t>Zamawiający</w:t>
      </w:r>
      <w:r w:rsidRPr="00DA21E3">
        <w:rPr>
          <w:rFonts w:ascii="Arial Narrow" w:hAnsi="Arial Narrow" w:cs="Tahoma"/>
          <w:sz w:val="22"/>
        </w:rPr>
        <w:t xml:space="preserve"> może naliczyć karę umowną w następujących przypadkach i wysokościach:</w:t>
      </w:r>
    </w:p>
    <w:p w:rsidR="009A2D9A" w:rsidRPr="00DA21E3" w:rsidRDefault="009A2D9A" w:rsidP="00651E07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60"/>
        <w:ind w:left="709"/>
        <w:jc w:val="both"/>
        <w:rPr>
          <w:rFonts w:ascii="Arial Narrow" w:hAnsi="Arial Narrow" w:cs="Arial"/>
          <w:sz w:val="22"/>
        </w:rPr>
      </w:pPr>
      <w:r w:rsidRPr="00DA21E3">
        <w:rPr>
          <w:rFonts w:ascii="Arial Narrow" w:hAnsi="Arial Narrow" w:cs="Arial"/>
          <w:bCs/>
          <w:sz w:val="22"/>
        </w:rPr>
        <w:t xml:space="preserve">za niedostarczenie zastępczego urządzenia, w sytuacjach o których mowa w § </w:t>
      </w:r>
      <w:r w:rsidR="00DA21E3" w:rsidRPr="00DA21E3">
        <w:rPr>
          <w:rFonts w:ascii="Arial Narrow" w:hAnsi="Arial Narrow" w:cs="Arial"/>
          <w:bCs/>
          <w:sz w:val="22"/>
        </w:rPr>
        <w:t>2</w:t>
      </w:r>
      <w:r w:rsidRPr="00DA21E3">
        <w:rPr>
          <w:rFonts w:ascii="Arial Narrow" w:hAnsi="Arial Narrow" w:cs="Arial"/>
          <w:bCs/>
          <w:sz w:val="22"/>
        </w:rPr>
        <w:t xml:space="preserve"> ust. 1</w:t>
      </w:r>
      <w:r w:rsidR="00DA21E3" w:rsidRPr="00DA21E3">
        <w:rPr>
          <w:rFonts w:ascii="Arial Narrow" w:hAnsi="Arial Narrow" w:cs="Arial"/>
          <w:bCs/>
          <w:sz w:val="22"/>
        </w:rPr>
        <w:t>5</w:t>
      </w:r>
      <w:r w:rsidRPr="00DA21E3">
        <w:rPr>
          <w:rFonts w:ascii="Arial Narrow" w:hAnsi="Arial Narrow" w:cs="Arial"/>
          <w:bCs/>
          <w:sz w:val="22"/>
        </w:rPr>
        <w:t xml:space="preserve">, a także </w:t>
      </w:r>
      <w:r w:rsidRPr="00DA21E3">
        <w:rPr>
          <w:rFonts w:ascii="Arial Narrow" w:hAnsi="Arial Narrow" w:cs="Arial"/>
          <w:bCs/>
          <w:sz w:val="22"/>
        </w:rPr>
        <w:br/>
        <w:t xml:space="preserve">za nieusunięcie awarii w ciągu 48 godzin – </w:t>
      </w:r>
      <w:r w:rsidR="00DA21E3" w:rsidRPr="00DA21E3">
        <w:rPr>
          <w:rFonts w:ascii="Arial Narrow" w:hAnsi="Arial Narrow" w:cs="Arial"/>
          <w:bCs/>
          <w:sz w:val="22"/>
        </w:rPr>
        <w:t>5</w:t>
      </w:r>
      <w:r w:rsidRPr="00DA21E3">
        <w:rPr>
          <w:rFonts w:ascii="Arial Narrow" w:hAnsi="Arial Narrow" w:cs="Arial"/>
          <w:bCs/>
          <w:sz w:val="22"/>
        </w:rPr>
        <w:t>00 zł za każdą godzinę przekroczenia terminu,</w:t>
      </w:r>
    </w:p>
    <w:p w:rsidR="009A2D9A" w:rsidRPr="00DA21E3" w:rsidRDefault="009A2D9A" w:rsidP="00651E07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60"/>
        <w:ind w:left="709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Arial"/>
          <w:color w:val="000000"/>
          <w:sz w:val="22"/>
        </w:rPr>
        <w:t>za rozwiązanie umowy przez Zamawiającego z powodu trzykrotn</w:t>
      </w:r>
      <w:r w:rsidR="00DA21E3" w:rsidRPr="00DA21E3">
        <w:rPr>
          <w:rFonts w:ascii="Arial Narrow" w:hAnsi="Arial Narrow" w:cs="Arial"/>
          <w:color w:val="000000"/>
          <w:sz w:val="22"/>
        </w:rPr>
        <w:t>ych</w:t>
      </w:r>
      <w:r w:rsidRPr="00DA21E3">
        <w:rPr>
          <w:rFonts w:ascii="Arial Narrow" w:hAnsi="Arial Narrow" w:cs="Arial"/>
          <w:color w:val="000000"/>
          <w:sz w:val="22"/>
        </w:rPr>
        <w:t xml:space="preserve"> nie</w:t>
      </w:r>
      <w:r w:rsidR="00DA21E3" w:rsidRPr="00DA21E3">
        <w:rPr>
          <w:rFonts w:ascii="Arial Narrow" w:hAnsi="Arial Narrow" w:cs="Arial"/>
          <w:color w:val="000000"/>
          <w:sz w:val="22"/>
        </w:rPr>
        <w:t xml:space="preserve">prawidłowości Wykonawcy przy realizacji umowy </w:t>
      </w:r>
      <w:r w:rsidR="00DA21E3" w:rsidRPr="00DA21E3">
        <w:rPr>
          <w:rFonts w:ascii="Arial Narrow" w:hAnsi="Arial Narrow" w:cs="Tahoma"/>
          <w:sz w:val="22"/>
        </w:rPr>
        <w:t>w wysokości 10 000,00 zł.</w:t>
      </w:r>
    </w:p>
    <w:p w:rsidR="0041717B" w:rsidRPr="00DA21E3" w:rsidRDefault="0041717B" w:rsidP="00651E07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60"/>
        <w:ind w:left="709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za opóźnienie w do</w:t>
      </w:r>
      <w:r w:rsidR="000A0F04" w:rsidRPr="00DA21E3">
        <w:rPr>
          <w:rFonts w:ascii="Arial Narrow" w:hAnsi="Arial Narrow" w:cs="Tahoma"/>
          <w:sz w:val="22"/>
        </w:rPr>
        <w:t xml:space="preserve">stawie </w:t>
      </w:r>
      <w:r w:rsidR="009A2D9A" w:rsidRPr="00DA21E3">
        <w:rPr>
          <w:rFonts w:ascii="Arial Narrow" w:hAnsi="Arial Narrow" w:cs="Tahoma"/>
          <w:sz w:val="22"/>
        </w:rPr>
        <w:t xml:space="preserve">i uruchomieniu urządzenia </w:t>
      </w:r>
      <w:r w:rsidR="000A0F04" w:rsidRPr="00DA21E3">
        <w:rPr>
          <w:rFonts w:ascii="Arial Narrow" w:hAnsi="Arial Narrow" w:cs="Tahoma"/>
          <w:sz w:val="22"/>
        </w:rPr>
        <w:t xml:space="preserve">w wysokości </w:t>
      </w:r>
      <w:r w:rsidR="00DA21E3" w:rsidRPr="00DA21E3">
        <w:rPr>
          <w:rFonts w:ascii="Arial Narrow" w:hAnsi="Arial Narrow" w:cs="Tahoma"/>
          <w:sz w:val="22"/>
        </w:rPr>
        <w:t>1 0</w:t>
      </w:r>
      <w:r w:rsidR="009A2D9A" w:rsidRPr="00DA21E3">
        <w:rPr>
          <w:rFonts w:ascii="Arial Narrow" w:hAnsi="Arial Narrow" w:cs="Tahoma"/>
          <w:sz w:val="22"/>
        </w:rPr>
        <w:t>00,00zł</w:t>
      </w:r>
      <w:r w:rsidR="003E4B75" w:rsidRPr="00DA21E3">
        <w:rPr>
          <w:rFonts w:ascii="Arial Narrow" w:hAnsi="Arial Narrow" w:cs="Tahoma"/>
          <w:sz w:val="22"/>
        </w:rPr>
        <w:t xml:space="preserve"> </w:t>
      </w:r>
      <w:r w:rsidRPr="00DA21E3">
        <w:rPr>
          <w:rFonts w:ascii="Arial Narrow" w:hAnsi="Arial Narrow" w:cs="Tahoma"/>
          <w:sz w:val="22"/>
        </w:rPr>
        <w:t>za każdy dzień opóźnienia,</w:t>
      </w:r>
    </w:p>
    <w:p w:rsidR="009A2D9A" w:rsidRPr="00DA21E3" w:rsidRDefault="0066600C" w:rsidP="00651E07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ind w:left="709"/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za </w:t>
      </w:r>
      <w:r w:rsidR="0041717B" w:rsidRPr="00DA21E3">
        <w:rPr>
          <w:rFonts w:ascii="Arial Narrow" w:hAnsi="Arial Narrow" w:cs="Tahoma"/>
          <w:sz w:val="22"/>
        </w:rPr>
        <w:t xml:space="preserve">opóźnienie w usunięciu wad stwierdzonych przy odbiorze </w:t>
      </w:r>
      <w:r w:rsidR="000A0F04" w:rsidRPr="00DA21E3">
        <w:rPr>
          <w:rFonts w:ascii="Arial Narrow" w:hAnsi="Arial Narrow" w:cs="Tahoma"/>
          <w:sz w:val="22"/>
        </w:rPr>
        <w:t xml:space="preserve">w wysokości </w:t>
      </w:r>
      <w:r w:rsidR="009A2D9A" w:rsidRPr="00DA21E3">
        <w:rPr>
          <w:rFonts w:ascii="Arial Narrow" w:hAnsi="Arial Narrow" w:cs="Tahoma"/>
          <w:sz w:val="22"/>
        </w:rPr>
        <w:t>1</w:t>
      </w:r>
      <w:r>
        <w:rPr>
          <w:rFonts w:ascii="Arial Narrow" w:hAnsi="Arial Narrow" w:cs="Tahoma"/>
          <w:sz w:val="22"/>
        </w:rPr>
        <w:t xml:space="preserve"> </w:t>
      </w:r>
      <w:r w:rsidR="009A2D9A" w:rsidRPr="00DA21E3">
        <w:rPr>
          <w:rFonts w:ascii="Arial Narrow" w:hAnsi="Arial Narrow" w:cs="Tahoma"/>
          <w:sz w:val="22"/>
        </w:rPr>
        <w:t>000,00 zł</w:t>
      </w:r>
      <w:r w:rsidR="003E4B75" w:rsidRPr="00DA21E3">
        <w:rPr>
          <w:rFonts w:ascii="Arial Narrow" w:hAnsi="Arial Narrow" w:cs="Tahoma"/>
          <w:sz w:val="22"/>
        </w:rPr>
        <w:t xml:space="preserve"> </w:t>
      </w:r>
      <w:r w:rsidR="0041717B" w:rsidRPr="00DA21E3">
        <w:rPr>
          <w:rFonts w:ascii="Arial Narrow" w:hAnsi="Arial Narrow" w:cs="Tahoma"/>
          <w:sz w:val="22"/>
        </w:rPr>
        <w:t xml:space="preserve">za każdy dzień opóźnienia licząc od dnia wyznaczonego na usunięcie wad, </w:t>
      </w:r>
    </w:p>
    <w:p w:rsidR="0041717B" w:rsidRPr="00DA21E3" w:rsidRDefault="0041717B" w:rsidP="00651E07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 xml:space="preserve">O nałożeniu kary umownej, jej wysokości i podstawie jej nałożenia </w:t>
      </w:r>
      <w:r w:rsidR="003E4B75" w:rsidRPr="00DA21E3">
        <w:rPr>
          <w:rFonts w:ascii="Arial Narrow" w:hAnsi="Arial Narrow" w:cs="Tahoma"/>
          <w:sz w:val="22"/>
        </w:rPr>
        <w:t>Zamawiającego</w:t>
      </w:r>
      <w:r w:rsidRPr="00DA21E3">
        <w:rPr>
          <w:rFonts w:ascii="Arial Narrow" w:hAnsi="Arial Narrow" w:cs="Tahoma"/>
          <w:sz w:val="22"/>
        </w:rPr>
        <w:t xml:space="preserve"> będzie informował </w:t>
      </w:r>
      <w:r w:rsidR="003E4B75" w:rsidRPr="00DA21E3">
        <w:rPr>
          <w:rFonts w:ascii="Arial Narrow" w:hAnsi="Arial Narrow" w:cs="Tahoma"/>
          <w:sz w:val="22"/>
        </w:rPr>
        <w:t>Wykonawcę</w:t>
      </w:r>
      <w:r w:rsidRPr="00DA21E3">
        <w:rPr>
          <w:rFonts w:ascii="Arial Narrow" w:hAnsi="Arial Narrow" w:cs="Tahoma"/>
          <w:sz w:val="22"/>
        </w:rPr>
        <w:t xml:space="preserve"> pisemnie w terminie </w:t>
      </w:r>
      <w:r w:rsidR="003E4B75" w:rsidRPr="00DA21E3">
        <w:rPr>
          <w:rFonts w:ascii="Arial Narrow" w:hAnsi="Arial Narrow" w:cs="Tahoma"/>
          <w:sz w:val="22"/>
        </w:rPr>
        <w:t>7</w:t>
      </w:r>
      <w:r w:rsidRPr="00DA21E3">
        <w:rPr>
          <w:rFonts w:ascii="Arial Narrow" w:hAnsi="Arial Narrow" w:cs="Tahoma"/>
          <w:sz w:val="22"/>
        </w:rPr>
        <w:t xml:space="preserve"> dni od zaistnienia zdarzenia stanowiącego podstawę nałożenia kary.</w:t>
      </w:r>
    </w:p>
    <w:p w:rsidR="0041717B" w:rsidRPr="00DA21E3" w:rsidRDefault="00B42B8D" w:rsidP="00651E07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Wykonawca</w:t>
      </w:r>
      <w:r w:rsidR="0041717B" w:rsidRPr="00DA21E3">
        <w:rPr>
          <w:rFonts w:ascii="Arial Narrow" w:hAnsi="Arial Narrow" w:cs="Tahoma"/>
          <w:sz w:val="22"/>
        </w:rPr>
        <w:t xml:space="preserve"> wyraża zgodę na potrącenie kwoty należnych kar um</w:t>
      </w:r>
      <w:r w:rsidR="000A0F04" w:rsidRPr="00DA21E3">
        <w:rPr>
          <w:rFonts w:ascii="Arial Narrow" w:hAnsi="Arial Narrow" w:cs="Tahoma"/>
          <w:sz w:val="22"/>
        </w:rPr>
        <w:t xml:space="preserve">ownych z kwoty ceny określonej </w:t>
      </w:r>
      <w:r w:rsidR="0041717B" w:rsidRPr="00DA21E3">
        <w:rPr>
          <w:rFonts w:ascii="Arial Narrow" w:hAnsi="Arial Narrow" w:cs="Tahoma"/>
          <w:sz w:val="22"/>
        </w:rPr>
        <w:t>w wystawionej przez niego fakturze/rachunku.</w:t>
      </w:r>
    </w:p>
    <w:p w:rsidR="0041717B" w:rsidRPr="00DA21E3" w:rsidRDefault="00B42B8D" w:rsidP="00651E07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Zamawiający</w:t>
      </w:r>
      <w:r w:rsidR="0041717B" w:rsidRPr="00DA21E3">
        <w:rPr>
          <w:rFonts w:ascii="Arial Narrow" w:hAnsi="Arial Narrow" w:cs="Tahoma"/>
          <w:sz w:val="22"/>
        </w:rPr>
        <w:t xml:space="preserve"> zastrzega sobie prawo dochodzenia odszkodowania uzupełniającego na zasadach ogólnych Kodeksu Cywilnego jeżeli wartość powstałej szkody przekroczy wysokość kary umownej.</w:t>
      </w:r>
    </w:p>
    <w:p w:rsidR="0041717B" w:rsidRPr="00DA21E3" w:rsidRDefault="0041717B" w:rsidP="00651E07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Maksymalna wysokość kar u</w:t>
      </w:r>
      <w:r w:rsidR="000A0F04" w:rsidRPr="00DA21E3">
        <w:rPr>
          <w:rFonts w:ascii="Arial Narrow" w:hAnsi="Arial Narrow" w:cs="Tahoma"/>
          <w:sz w:val="22"/>
        </w:rPr>
        <w:t>mownych nie może przekroczyć 30</w:t>
      </w:r>
      <w:r w:rsidRPr="00DA21E3">
        <w:rPr>
          <w:rFonts w:ascii="Arial Narrow" w:hAnsi="Arial Narrow" w:cs="Tahoma"/>
          <w:sz w:val="22"/>
        </w:rPr>
        <w:t xml:space="preserve">% ceny należnej </w:t>
      </w:r>
      <w:r w:rsidR="003E4B75" w:rsidRPr="00DA21E3">
        <w:rPr>
          <w:rFonts w:ascii="Arial Narrow" w:hAnsi="Arial Narrow" w:cs="Tahoma"/>
          <w:sz w:val="22"/>
        </w:rPr>
        <w:t>Wykonawcy</w:t>
      </w:r>
      <w:r w:rsidRPr="00DA21E3">
        <w:rPr>
          <w:rFonts w:ascii="Arial Narrow" w:hAnsi="Arial Narrow" w:cs="Tahoma"/>
          <w:sz w:val="22"/>
        </w:rPr>
        <w:t>.</w:t>
      </w:r>
    </w:p>
    <w:p w:rsidR="0041717B" w:rsidRPr="00DA21E3" w:rsidRDefault="0041717B" w:rsidP="00651E07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 xml:space="preserve">Odstąpienie od umowy nie zwalnia </w:t>
      </w:r>
      <w:r w:rsidR="003E4B75" w:rsidRPr="00DA21E3">
        <w:rPr>
          <w:rFonts w:ascii="Arial Narrow" w:hAnsi="Arial Narrow" w:cs="Tahoma"/>
          <w:sz w:val="22"/>
        </w:rPr>
        <w:t>Wykonawcy</w:t>
      </w:r>
      <w:r w:rsidRPr="00DA21E3">
        <w:rPr>
          <w:rFonts w:ascii="Arial Narrow" w:hAnsi="Arial Narrow" w:cs="Tahoma"/>
          <w:sz w:val="22"/>
        </w:rPr>
        <w:t xml:space="preserve"> z obowiązku zapłaty kary umownej.</w:t>
      </w: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 xml:space="preserve">§ </w:t>
      </w:r>
      <w:r w:rsidR="00DA21E3" w:rsidRPr="00DA21E3">
        <w:rPr>
          <w:rFonts w:ascii="Arial Narrow" w:hAnsi="Arial Narrow" w:cs="Tahoma"/>
          <w:b/>
          <w:sz w:val="22"/>
        </w:rPr>
        <w:t>11</w:t>
      </w:r>
    </w:p>
    <w:p w:rsidR="0041717B" w:rsidRPr="00DA21E3" w:rsidRDefault="003E4B75" w:rsidP="00651E07">
      <w:pPr>
        <w:numPr>
          <w:ilvl w:val="0"/>
          <w:numId w:val="21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Zamawiającemu</w:t>
      </w:r>
      <w:r w:rsidR="0041717B" w:rsidRPr="00DA21E3">
        <w:rPr>
          <w:rFonts w:ascii="Arial Narrow" w:hAnsi="Arial Narrow" w:cs="Tahoma"/>
          <w:sz w:val="22"/>
        </w:rPr>
        <w:t xml:space="preserve"> przysługuje prawo odstąpienia od umowy w przypadku niewykonania lub nienależytego wykonania przez </w:t>
      </w:r>
      <w:r w:rsidRPr="00DA21E3">
        <w:rPr>
          <w:rFonts w:ascii="Arial Narrow" w:hAnsi="Arial Narrow" w:cs="Tahoma"/>
          <w:sz w:val="22"/>
        </w:rPr>
        <w:t>Wykonawcę</w:t>
      </w:r>
      <w:r w:rsidR="0041717B" w:rsidRPr="00DA21E3">
        <w:rPr>
          <w:rFonts w:ascii="Arial Narrow" w:hAnsi="Arial Narrow" w:cs="Tahoma"/>
          <w:sz w:val="22"/>
        </w:rPr>
        <w:t xml:space="preserve"> obowiązków, a w szczególności w przypadku:</w:t>
      </w:r>
    </w:p>
    <w:p w:rsidR="0041717B" w:rsidRPr="00DA21E3" w:rsidRDefault="0041717B" w:rsidP="00651E07">
      <w:pPr>
        <w:numPr>
          <w:ilvl w:val="1"/>
          <w:numId w:val="21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opóźnienia w dostawie trwającego ponad 7 dni,</w:t>
      </w:r>
    </w:p>
    <w:p w:rsidR="0041717B" w:rsidRPr="00DA21E3" w:rsidRDefault="0041717B" w:rsidP="00651E07">
      <w:pPr>
        <w:numPr>
          <w:ilvl w:val="1"/>
          <w:numId w:val="21"/>
        </w:numPr>
        <w:tabs>
          <w:tab w:val="num" w:pos="720"/>
        </w:tabs>
        <w:ind w:left="72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opóźnienia w wymianie wadliwych materiałów trwającego ponad 7 dni.</w:t>
      </w:r>
    </w:p>
    <w:p w:rsidR="0041717B" w:rsidRPr="00DA21E3" w:rsidRDefault="0041717B" w:rsidP="00651E07">
      <w:pPr>
        <w:numPr>
          <w:ilvl w:val="0"/>
          <w:numId w:val="21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color w:val="000000"/>
          <w:sz w:val="22"/>
        </w:rPr>
        <w:t xml:space="preserve">W przypadkach, o których mowa w ust.1 </w:t>
      </w:r>
      <w:r w:rsidR="00B42B8D" w:rsidRPr="00DA21E3">
        <w:rPr>
          <w:rFonts w:ascii="Arial Narrow" w:hAnsi="Arial Narrow" w:cs="Tahoma"/>
          <w:color w:val="000000"/>
          <w:sz w:val="22"/>
        </w:rPr>
        <w:t>Zamawiający</w:t>
      </w:r>
      <w:r w:rsidRPr="00DA21E3">
        <w:rPr>
          <w:rFonts w:ascii="Arial Narrow" w:hAnsi="Arial Narrow" w:cs="Tahoma"/>
          <w:color w:val="000000"/>
          <w:sz w:val="22"/>
        </w:rPr>
        <w:t xml:space="preserve"> może odstąpić od umowy w terminie </w:t>
      </w:r>
      <w:r w:rsidR="00037208">
        <w:rPr>
          <w:rFonts w:ascii="Arial Narrow" w:hAnsi="Arial Narrow" w:cs="Tahoma"/>
          <w:color w:val="000000"/>
          <w:sz w:val="22"/>
        </w:rPr>
        <w:t>30</w:t>
      </w:r>
      <w:r w:rsidRPr="00DA21E3">
        <w:rPr>
          <w:rFonts w:ascii="Arial Narrow" w:hAnsi="Arial Narrow" w:cs="Tahoma"/>
          <w:color w:val="000000"/>
          <w:sz w:val="22"/>
        </w:rPr>
        <w:t xml:space="preserve"> dni od daty powzięcia informacji o zaistnieniu zdarzenia będącego podstawą odstąpienia. </w:t>
      </w:r>
      <w:r w:rsidR="00B42B8D" w:rsidRPr="00DA21E3">
        <w:rPr>
          <w:rFonts w:ascii="Arial Narrow" w:hAnsi="Arial Narrow" w:cs="Tahoma"/>
          <w:color w:val="000000"/>
          <w:sz w:val="22"/>
        </w:rPr>
        <w:t>Wykonawca</w:t>
      </w:r>
      <w:r w:rsidRPr="00DA21E3">
        <w:rPr>
          <w:rFonts w:ascii="Arial Narrow" w:hAnsi="Arial Narrow" w:cs="Tahoma"/>
          <w:color w:val="000000"/>
          <w:sz w:val="22"/>
        </w:rPr>
        <w:t xml:space="preserve"> ma prawo do wynagrodzenia za materiały dostarczone zgodnie z umową do dnia odstąpienia od umowy. </w:t>
      </w:r>
    </w:p>
    <w:p w:rsidR="0041717B" w:rsidRPr="00DA21E3" w:rsidRDefault="0041717B" w:rsidP="00651E07">
      <w:pPr>
        <w:numPr>
          <w:ilvl w:val="0"/>
          <w:numId w:val="21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lastRenderedPageBreak/>
        <w:t>Oświadczenie o odstąpieniu od umowy powinno mieć formę pisemną.</w:t>
      </w:r>
    </w:p>
    <w:p w:rsidR="002A68CE" w:rsidRPr="00DA21E3" w:rsidRDefault="002A68CE" w:rsidP="00DA21E3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 xml:space="preserve">§ </w:t>
      </w:r>
      <w:r w:rsidR="00DA21E3" w:rsidRPr="00DA21E3">
        <w:rPr>
          <w:rFonts w:ascii="Arial Narrow" w:hAnsi="Arial Narrow" w:cs="Tahoma"/>
          <w:b/>
          <w:sz w:val="22"/>
        </w:rPr>
        <w:t>1</w:t>
      </w:r>
      <w:r w:rsidR="00430CEA">
        <w:rPr>
          <w:rFonts w:ascii="Arial Narrow" w:hAnsi="Arial Narrow" w:cs="Tahoma"/>
          <w:b/>
          <w:sz w:val="22"/>
        </w:rPr>
        <w:t>2</w:t>
      </w:r>
    </w:p>
    <w:p w:rsidR="0041717B" w:rsidRPr="00DA21E3" w:rsidRDefault="0041717B" w:rsidP="00DA21E3">
      <w:p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 xml:space="preserve">Stosownie do wymogu określonego w art. 13 ogólnego rozporządzenia o ochronie danych osobowych z dnia 27 kwietnia 2016 r. </w:t>
      </w:r>
      <w:r w:rsidR="00B42B8D" w:rsidRPr="00DA21E3">
        <w:rPr>
          <w:rFonts w:ascii="Arial Narrow" w:hAnsi="Arial Narrow" w:cs="Tahoma"/>
          <w:sz w:val="22"/>
        </w:rPr>
        <w:t>Wykonawca</w:t>
      </w:r>
      <w:r w:rsidRPr="00DA21E3">
        <w:rPr>
          <w:rFonts w:ascii="Arial Narrow" w:hAnsi="Arial Narrow" w:cs="Tahoma"/>
          <w:sz w:val="22"/>
        </w:rPr>
        <w:t xml:space="preserve"> został poinformowany, że:</w:t>
      </w:r>
    </w:p>
    <w:p w:rsidR="0041717B" w:rsidRPr="00DA21E3" w:rsidRDefault="0041717B" w:rsidP="00651E07">
      <w:pPr>
        <w:numPr>
          <w:ilvl w:val="0"/>
          <w:numId w:val="22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administratorem jego danych osobowych jest Zakład Doskonalenia Zawodowego w Kielcach z siedzibą: 25-950 Kielce, ul. Paderewskiego 55,</w:t>
      </w:r>
    </w:p>
    <w:p w:rsidR="0041717B" w:rsidRPr="00DA21E3" w:rsidRDefault="0041717B" w:rsidP="00651E07">
      <w:pPr>
        <w:numPr>
          <w:ilvl w:val="0"/>
          <w:numId w:val="22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 xml:space="preserve">kontakt z Inspektorem Ochrony Danych możliwy jest pod adresem: </w:t>
      </w:r>
      <w:hyperlink r:id="rId12" w:history="1">
        <w:r w:rsidRPr="00DA21E3">
          <w:rPr>
            <w:rStyle w:val="Hipercze"/>
            <w:rFonts w:ascii="Arial Narrow" w:hAnsi="Arial Narrow" w:cs="Tahoma"/>
            <w:sz w:val="22"/>
          </w:rPr>
          <w:t>iod@zdz.kielce.pl</w:t>
        </w:r>
      </w:hyperlink>
    </w:p>
    <w:p w:rsidR="0041717B" w:rsidRPr="00DA21E3" w:rsidRDefault="0041717B" w:rsidP="00651E07">
      <w:pPr>
        <w:numPr>
          <w:ilvl w:val="0"/>
          <w:numId w:val="22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dane osobowe Sprzedawcy przetwarzane będą w celu realizacji umowy na podstawie art. 6 ust. 1 lit. b ogólnego rozporządzenia o ochronie danych osobowych z dnia 27 kwietnia 2016 roku,</w:t>
      </w:r>
    </w:p>
    <w:p w:rsidR="0041717B" w:rsidRPr="00DA21E3" w:rsidRDefault="0041717B" w:rsidP="00651E07">
      <w:pPr>
        <w:numPr>
          <w:ilvl w:val="0"/>
          <w:numId w:val="22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 xml:space="preserve">dane osobowe mogą być przekazywane innym organom i podmiotom wyłącznie na podstawie obowiązujących przepisów prawa, </w:t>
      </w:r>
    </w:p>
    <w:p w:rsidR="0041717B" w:rsidRPr="00DA21E3" w:rsidRDefault="0041717B" w:rsidP="00651E07">
      <w:pPr>
        <w:numPr>
          <w:ilvl w:val="0"/>
          <w:numId w:val="22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 xml:space="preserve">dane osobowe przechowywane będą przez okres </w:t>
      </w:r>
      <w:r w:rsidR="003062AA">
        <w:rPr>
          <w:rFonts w:ascii="Arial Narrow" w:hAnsi="Arial Narrow" w:cs="Tahoma"/>
          <w:sz w:val="22"/>
        </w:rPr>
        <w:t>3</w:t>
      </w:r>
      <w:r w:rsidRPr="00DA21E3">
        <w:rPr>
          <w:rFonts w:ascii="Arial Narrow" w:hAnsi="Arial Narrow" w:cs="Tahoma"/>
          <w:sz w:val="22"/>
        </w:rPr>
        <w:t xml:space="preserve"> lat po ustaniu umowy,</w:t>
      </w:r>
    </w:p>
    <w:p w:rsidR="0041717B" w:rsidRPr="00DA21E3" w:rsidRDefault="00B42B8D" w:rsidP="00651E07">
      <w:pPr>
        <w:numPr>
          <w:ilvl w:val="0"/>
          <w:numId w:val="22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Wykonawca</w:t>
      </w:r>
      <w:r w:rsidR="0041717B" w:rsidRPr="00DA21E3">
        <w:rPr>
          <w:rFonts w:ascii="Arial Narrow" w:hAnsi="Arial Narrow" w:cs="Tahoma"/>
          <w:sz w:val="22"/>
        </w:rPr>
        <w:t xml:space="preserve"> posiada prawo dostępu do treści swoich danych, ich sprostowania, lub ograniczenia przetwarzania,</w:t>
      </w:r>
    </w:p>
    <w:p w:rsidR="0041717B" w:rsidRPr="00DA21E3" w:rsidRDefault="00B42B8D" w:rsidP="00651E07">
      <w:pPr>
        <w:numPr>
          <w:ilvl w:val="0"/>
          <w:numId w:val="22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Wykonawca</w:t>
      </w:r>
      <w:r w:rsidR="0041717B" w:rsidRPr="00DA21E3">
        <w:rPr>
          <w:rFonts w:ascii="Arial Narrow" w:hAnsi="Arial Narrow" w:cs="Tahoma"/>
          <w:sz w:val="22"/>
        </w:rPr>
        <w:t xml:space="preserve"> ma prawo wniesienia skargi do organu nadzorczego, gdy przetwarzanie danych osobowych dotyczących Sprzedawcy naruszyłoby przepisy ogólnego rozporządzenia o ochronie danych osobowych z dnia 27 kwietnia 2016 roku,</w:t>
      </w:r>
    </w:p>
    <w:p w:rsidR="0041717B" w:rsidRPr="00DA21E3" w:rsidRDefault="0041717B" w:rsidP="00651E07">
      <w:pPr>
        <w:numPr>
          <w:ilvl w:val="0"/>
          <w:numId w:val="22"/>
        </w:num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podanie danych osobowych przez Sprzedawcę jest dobrowolne jednakże odmowa podania danych skutkuje odmową zawarcia umowy.</w:t>
      </w:r>
    </w:p>
    <w:p w:rsidR="00DA21E3" w:rsidRPr="00DA21E3" w:rsidRDefault="00DA21E3" w:rsidP="00DA21E3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 xml:space="preserve">§ </w:t>
      </w:r>
      <w:r w:rsidR="00E96658" w:rsidRPr="00DA21E3">
        <w:rPr>
          <w:rFonts w:ascii="Arial Narrow" w:hAnsi="Arial Narrow" w:cs="Tahoma"/>
          <w:b/>
          <w:sz w:val="22"/>
        </w:rPr>
        <w:t>1</w:t>
      </w:r>
      <w:r w:rsidR="00430CEA">
        <w:rPr>
          <w:rFonts w:ascii="Arial Narrow" w:hAnsi="Arial Narrow" w:cs="Tahoma"/>
          <w:b/>
          <w:sz w:val="22"/>
        </w:rPr>
        <w:t>3</w:t>
      </w:r>
    </w:p>
    <w:p w:rsidR="0041717B" w:rsidRPr="00DA21E3" w:rsidRDefault="0041717B" w:rsidP="00DA21E3">
      <w:pPr>
        <w:keepLines/>
        <w:autoSpaceDE w:val="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Zmiana postanowień niniejszej umowy wymaga formy pisemnej pod rygorem nieważności takiej zmiany.</w:t>
      </w:r>
    </w:p>
    <w:p w:rsidR="00DA21E3" w:rsidRPr="00DA21E3" w:rsidRDefault="00DA21E3" w:rsidP="00DA21E3">
      <w:pPr>
        <w:keepLines/>
        <w:autoSpaceDE w:val="0"/>
        <w:rPr>
          <w:rFonts w:ascii="Arial Narrow" w:hAnsi="Arial Narrow" w:cs="Tahoma"/>
          <w:b/>
          <w:sz w:val="22"/>
        </w:rPr>
      </w:pP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 xml:space="preserve">§ </w:t>
      </w:r>
      <w:r w:rsidR="00E96658" w:rsidRPr="00DA21E3">
        <w:rPr>
          <w:rFonts w:ascii="Arial Narrow" w:hAnsi="Arial Narrow" w:cs="Tahoma"/>
          <w:b/>
          <w:sz w:val="22"/>
        </w:rPr>
        <w:t>1</w:t>
      </w:r>
      <w:r w:rsidR="00430CEA">
        <w:rPr>
          <w:rFonts w:ascii="Arial Narrow" w:hAnsi="Arial Narrow" w:cs="Tahoma"/>
          <w:b/>
          <w:sz w:val="22"/>
        </w:rPr>
        <w:t>4</w:t>
      </w:r>
    </w:p>
    <w:p w:rsidR="0041717B" w:rsidRPr="00DA21E3" w:rsidRDefault="0041717B" w:rsidP="00DA21E3">
      <w:pPr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 xml:space="preserve">Właściwym do rozpoznania sporów wynikłych na tle realizacji niniejszej umowy jest Sąd właściwy dla siedziby </w:t>
      </w:r>
      <w:r w:rsidR="00731114" w:rsidRPr="00DA21E3">
        <w:rPr>
          <w:rFonts w:ascii="Arial Narrow" w:hAnsi="Arial Narrow" w:cs="Tahoma"/>
          <w:sz w:val="22"/>
        </w:rPr>
        <w:t>Zamawiającego</w:t>
      </w:r>
      <w:r w:rsidRPr="00DA21E3">
        <w:rPr>
          <w:rFonts w:ascii="Arial Narrow" w:hAnsi="Arial Narrow" w:cs="Tahoma"/>
          <w:sz w:val="22"/>
        </w:rPr>
        <w:t>.</w:t>
      </w:r>
    </w:p>
    <w:p w:rsidR="003E4B75" w:rsidRPr="00DA21E3" w:rsidRDefault="003E4B75" w:rsidP="00DA21E3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DA21E3" w:rsidRDefault="0041717B" w:rsidP="00DA21E3">
      <w:pPr>
        <w:keepNext/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>§ 1</w:t>
      </w:r>
      <w:r w:rsidR="00430CEA">
        <w:rPr>
          <w:rFonts w:ascii="Arial Narrow" w:hAnsi="Arial Narrow" w:cs="Tahoma"/>
          <w:b/>
          <w:sz w:val="22"/>
        </w:rPr>
        <w:t>5</w:t>
      </w:r>
    </w:p>
    <w:p w:rsidR="0041717B" w:rsidRPr="00DA21E3" w:rsidRDefault="0041717B" w:rsidP="00651E07">
      <w:pPr>
        <w:keepNext/>
        <w:keepLines/>
        <w:numPr>
          <w:ilvl w:val="0"/>
          <w:numId w:val="23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sz w:val="22"/>
        </w:rPr>
        <w:t>W sprawach nie uregulowanych niniejszą umową obowiązują przepisy Kodeksu Cywilnego.</w:t>
      </w:r>
    </w:p>
    <w:p w:rsidR="0041717B" w:rsidRPr="00DA21E3" w:rsidRDefault="0041717B" w:rsidP="00651E07">
      <w:pPr>
        <w:keepNext/>
        <w:keepLines/>
        <w:numPr>
          <w:ilvl w:val="0"/>
          <w:numId w:val="23"/>
        </w:numPr>
        <w:autoSpaceDE w:val="0"/>
        <w:jc w:val="both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sz w:val="22"/>
        </w:rPr>
        <w:t xml:space="preserve">Integralną część niniejszej umowy stanowi oferta </w:t>
      </w:r>
      <w:r w:rsidR="00093954" w:rsidRPr="00DA21E3">
        <w:rPr>
          <w:rFonts w:ascii="Arial Narrow" w:hAnsi="Arial Narrow" w:cs="Tahoma"/>
          <w:sz w:val="22"/>
        </w:rPr>
        <w:t>Wykonawcy</w:t>
      </w:r>
      <w:r w:rsidRPr="00DA21E3">
        <w:rPr>
          <w:rFonts w:ascii="Arial Narrow" w:hAnsi="Arial Narrow" w:cs="Tahoma"/>
          <w:sz w:val="22"/>
        </w:rPr>
        <w:t xml:space="preserve"> i Zaproszenie do składania ofert.</w:t>
      </w: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>§ 1</w:t>
      </w:r>
      <w:r w:rsidR="00430CEA">
        <w:rPr>
          <w:rFonts w:ascii="Arial Narrow" w:hAnsi="Arial Narrow" w:cs="Tahoma"/>
          <w:b/>
          <w:sz w:val="22"/>
        </w:rPr>
        <w:t>6</w:t>
      </w:r>
    </w:p>
    <w:p w:rsidR="0041717B" w:rsidRPr="00DA21E3" w:rsidRDefault="0041717B" w:rsidP="00DA21E3">
      <w:pPr>
        <w:jc w:val="both"/>
        <w:rPr>
          <w:rFonts w:ascii="Arial Narrow" w:hAnsi="Arial Narrow"/>
          <w:color w:val="000000" w:themeColor="text1"/>
          <w:sz w:val="22"/>
        </w:rPr>
      </w:pPr>
      <w:r w:rsidRPr="00DA21E3">
        <w:rPr>
          <w:rFonts w:ascii="Arial Narrow" w:hAnsi="Arial Narrow"/>
          <w:color w:val="000000" w:themeColor="text1"/>
          <w:sz w:val="22"/>
        </w:rPr>
        <w:t>ZDZ w Kielcach oświadcza, że posiada status dużego przedsiębiorcy w r</w:t>
      </w:r>
      <w:r w:rsidR="00731114" w:rsidRPr="00DA21E3">
        <w:rPr>
          <w:rFonts w:ascii="Arial Narrow" w:hAnsi="Arial Narrow"/>
          <w:color w:val="000000" w:themeColor="text1"/>
          <w:sz w:val="22"/>
        </w:rPr>
        <w:t xml:space="preserve">ozumieniu art. 4 pkt 6) ustawy </w:t>
      </w:r>
      <w:r w:rsidRPr="00DA21E3">
        <w:rPr>
          <w:rFonts w:ascii="Arial Narrow" w:hAnsi="Arial Narrow"/>
          <w:color w:val="000000" w:themeColor="text1"/>
          <w:sz w:val="22"/>
        </w:rPr>
        <w:t>z dnia 8 marca 2013 roku o przeciwdziałaniu nadmiernym opóźnie</w:t>
      </w:r>
      <w:r w:rsidR="00731114" w:rsidRPr="00DA21E3">
        <w:rPr>
          <w:rFonts w:ascii="Arial Narrow" w:hAnsi="Arial Narrow"/>
          <w:color w:val="000000" w:themeColor="text1"/>
          <w:sz w:val="22"/>
        </w:rPr>
        <w:t xml:space="preserve">niom w transakcjach handlowych </w:t>
      </w:r>
      <w:r w:rsidRPr="00DA21E3">
        <w:rPr>
          <w:rFonts w:ascii="Arial Narrow" w:hAnsi="Arial Narrow"/>
          <w:color w:val="000000" w:themeColor="text1"/>
          <w:sz w:val="22"/>
        </w:rPr>
        <w:t>(Dz. U. z 2019r. poz. 118)</w:t>
      </w:r>
    </w:p>
    <w:p w:rsidR="001E6E82" w:rsidRPr="00DA21E3" w:rsidRDefault="001E6E82" w:rsidP="00DA21E3">
      <w:pPr>
        <w:jc w:val="both"/>
        <w:rPr>
          <w:rFonts w:ascii="Arial Narrow" w:hAnsi="Arial Narrow"/>
          <w:color w:val="000000" w:themeColor="text1"/>
          <w:sz w:val="22"/>
        </w:rPr>
      </w:pPr>
    </w:p>
    <w:p w:rsidR="0041717B" w:rsidRPr="00DA21E3" w:rsidRDefault="0041717B" w:rsidP="00DA21E3">
      <w:pPr>
        <w:keepLines/>
        <w:autoSpaceDE w:val="0"/>
        <w:jc w:val="center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 xml:space="preserve">§ </w:t>
      </w:r>
      <w:r w:rsidR="00DA21E3" w:rsidRPr="00DA21E3">
        <w:rPr>
          <w:rFonts w:ascii="Arial Narrow" w:hAnsi="Arial Narrow" w:cs="Tahoma"/>
          <w:b/>
          <w:sz w:val="22"/>
        </w:rPr>
        <w:t>1</w:t>
      </w:r>
      <w:r w:rsidR="00430CEA">
        <w:rPr>
          <w:rFonts w:ascii="Arial Narrow" w:hAnsi="Arial Narrow" w:cs="Tahoma"/>
          <w:b/>
          <w:sz w:val="22"/>
        </w:rPr>
        <w:t>7</w:t>
      </w:r>
    </w:p>
    <w:p w:rsidR="00731114" w:rsidRPr="001C1F0B" w:rsidRDefault="0041717B" w:rsidP="001C1F0B">
      <w:pPr>
        <w:keepLines/>
        <w:autoSpaceDE w:val="0"/>
        <w:spacing w:after="60"/>
        <w:jc w:val="both"/>
        <w:rPr>
          <w:rFonts w:ascii="Arial Narrow" w:hAnsi="Arial Narrow" w:cs="Tahoma"/>
          <w:sz w:val="22"/>
        </w:rPr>
      </w:pPr>
      <w:r w:rsidRPr="00DA21E3">
        <w:rPr>
          <w:rFonts w:ascii="Arial Narrow" w:hAnsi="Arial Narrow" w:cs="Tahoma"/>
          <w:sz w:val="22"/>
        </w:rPr>
        <w:t>Umowa niniejsza sporządzona została w dwóch jednobrzmiących egzemplarzach, po jednym  egzemplarzu dla każdej ze stron.</w:t>
      </w:r>
    </w:p>
    <w:p w:rsidR="00430CEA" w:rsidRDefault="00430CEA" w:rsidP="001C1F0B">
      <w:pPr>
        <w:spacing w:after="60"/>
        <w:ind w:firstLine="708"/>
        <w:rPr>
          <w:rFonts w:ascii="Arial Narrow" w:hAnsi="Arial Narrow" w:cs="Tahoma"/>
          <w:b/>
          <w:sz w:val="22"/>
        </w:rPr>
      </w:pPr>
    </w:p>
    <w:p w:rsidR="0066600C" w:rsidRDefault="0066600C" w:rsidP="001C1F0B">
      <w:pPr>
        <w:spacing w:after="60"/>
        <w:ind w:firstLine="708"/>
        <w:rPr>
          <w:rFonts w:ascii="Arial Narrow" w:hAnsi="Arial Narrow" w:cs="Tahoma"/>
          <w:b/>
          <w:sz w:val="22"/>
        </w:rPr>
      </w:pPr>
    </w:p>
    <w:p w:rsidR="00CD0526" w:rsidRPr="001C1F0B" w:rsidRDefault="00B42B8D" w:rsidP="001C1F0B">
      <w:pPr>
        <w:spacing w:after="60"/>
        <w:ind w:firstLine="708"/>
        <w:rPr>
          <w:rFonts w:ascii="Arial Narrow" w:hAnsi="Arial Narrow" w:cs="Tahoma"/>
          <w:b/>
          <w:sz w:val="22"/>
        </w:rPr>
      </w:pPr>
      <w:r w:rsidRPr="00DA21E3">
        <w:rPr>
          <w:rFonts w:ascii="Arial Narrow" w:hAnsi="Arial Narrow" w:cs="Tahoma"/>
          <w:b/>
          <w:sz w:val="22"/>
        </w:rPr>
        <w:t>ZAMAWIAJĄCY</w:t>
      </w:r>
      <w:r w:rsidR="00731114" w:rsidRPr="00DA21E3">
        <w:rPr>
          <w:rFonts w:ascii="Arial Narrow" w:hAnsi="Arial Narrow" w:cs="Tahoma"/>
          <w:b/>
          <w:sz w:val="22"/>
        </w:rPr>
        <w:t xml:space="preserve"> </w:t>
      </w:r>
      <w:r w:rsidR="00731114" w:rsidRPr="00DA21E3">
        <w:rPr>
          <w:rFonts w:ascii="Arial Narrow" w:hAnsi="Arial Narrow" w:cs="Tahoma"/>
          <w:b/>
          <w:sz w:val="22"/>
        </w:rPr>
        <w:tab/>
      </w:r>
      <w:r w:rsidR="00731114" w:rsidRPr="00DA21E3">
        <w:rPr>
          <w:rFonts w:ascii="Arial Narrow" w:hAnsi="Arial Narrow" w:cs="Tahoma"/>
          <w:b/>
          <w:sz w:val="22"/>
        </w:rPr>
        <w:tab/>
      </w:r>
      <w:r w:rsidR="00731114" w:rsidRPr="00DA21E3">
        <w:rPr>
          <w:rFonts w:ascii="Arial Narrow" w:hAnsi="Arial Narrow" w:cs="Tahoma"/>
          <w:b/>
          <w:sz w:val="22"/>
        </w:rPr>
        <w:tab/>
      </w:r>
      <w:r w:rsidR="00731114" w:rsidRPr="00DA21E3">
        <w:rPr>
          <w:rFonts w:ascii="Arial Narrow" w:hAnsi="Arial Narrow" w:cs="Tahoma"/>
          <w:b/>
          <w:sz w:val="22"/>
        </w:rPr>
        <w:tab/>
      </w:r>
      <w:r w:rsidR="00731114" w:rsidRPr="00DA21E3">
        <w:rPr>
          <w:rFonts w:ascii="Arial Narrow" w:hAnsi="Arial Narrow" w:cs="Tahoma"/>
          <w:b/>
          <w:sz w:val="22"/>
        </w:rPr>
        <w:tab/>
      </w:r>
      <w:r w:rsidR="00731114" w:rsidRPr="00DA21E3">
        <w:rPr>
          <w:rFonts w:ascii="Arial Narrow" w:hAnsi="Arial Narrow" w:cs="Tahoma"/>
          <w:b/>
          <w:sz w:val="22"/>
        </w:rPr>
        <w:tab/>
      </w:r>
      <w:r w:rsidR="00731114" w:rsidRPr="00DA21E3">
        <w:rPr>
          <w:rFonts w:ascii="Arial Narrow" w:hAnsi="Arial Narrow" w:cs="Tahoma"/>
          <w:b/>
          <w:sz w:val="22"/>
        </w:rPr>
        <w:tab/>
      </w:r>
      <w:r w:rsidR="00731114" w:rsidRPr="00DA21E3">
        <w:rPr>
          <w:rFonts w:ascii="Arial Narrow" w:hAnsi="Arial Narrow" w:cs="Tahoma"/>
          <w:b/>
          <w:sz w:val="22"/>
        </w:rPr>
        <w:tab/>
        <w:t>WYKONAWCA</w:t>
      </w:r>
      <w:r w:rsidR="00731114" w:rsidRPr="00DA21E3">
        <w:rPr>
          <w:rFonts w:ascii="Arial Narrow" w:hAnsi="Arial Narrow" w:cs="Tahoma"/>
          <w:b/>
          <w:sz w:val="22"/>
        </w:rPr>
        <w:tab/>
      </w:r>
    </w:p>
    <w:sectPr w:rsidR="00CD0526" w:rsidRPr="001C1F0B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CC" w:rsidRDefault="001222CC" w:rsidP="0063076E">
      <w:r>
        <w:separator/>
      </w:r>
    </w:p>
  </w:endnote>
  <w:endnote w:type="continuationSeparator" w:id="0">
    <w:p w:rsidR="001222CC" w:rsidRDefault="001222CC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CC" w:rsidRDefault="001222CC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207645"/>
          <wp:effectExtent l="19050" t="0" r="0" b="0"/>
          <wp:docPr id="4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22CC" w:rsidRDefault="001222CC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CC" w:rsidRDefault="001222CC" w:rsidP="0063076E">
      <w:r>
        <w:separator/>
      </w:r>
    </w:p>
  </w:footnote>
  <w:footnote w:type="continuationSeparator" w:id="0">
    <w:p w:rsidR="001222CC" w:rsidRDefault="001222CC" w:rsidP="0063076E">
      <w:r>
        <w:continuationSeparator/>
      </w:r>
    </w:p>
  </w:footnote>
  <w:footnote w:id="1">
    <w:p w:rsidR="001222CC" w:rsidRDefault="001222CC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1222CC" w:rsidRDefault="001222CC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1222CC" w:rsidRDefault="001222CC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2CC" w:rsidRPr="004E70B0" w:rsidRDefault="001222CC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8005" cy="739775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00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3685638"/>
    <w:multiLevelType w:val="hybridMultilevel"/>
    <w:tmpl w:val="D56288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A04C2"/>
    <w:multiLevelType w:val="hybridMultilevel"/>
    <w:tmpl w:val="05B2D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3">
      <w:start w:val="1"/>
      <w:numFmt w:val="upp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4502BB"/>
    <w:multiLevelType w:val="hybridMultilevel"/>
    <w:tmpl w:val="91EC9DD0"/>
    <w:lvl w:ilvl="0" w:tplc="A8AEA9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84149"/>
    <w:multiLevelType w:val="multilevel"/>
    <w:tmpl w:val="8EAE4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9311F6"/>
    <w:multiLevelType w:val="hybridMultilevel"/>
    <w:tmpl w:val="8906127A"/>
    <w:lvl w:ilvl="0" w:tplc="2C86645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951BE"/>
    <w:multiLevelType w:val="hybridMultilevel"/>
    <w:tmpl w:val="D3BEBFCA"/>
    <w:lvl w:ilvl="0" w:tplc="CA50F9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ABAAAC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8387C35"/>
    <w:multiLevelType w:val="hybridMultilevel"/>
    <w:tmpl w:val="AB4E6154"/>
    <w:lvl w:ilvl="0" w:tplc="FD42918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C7EF1"/>
    <w:multiLevelType w:val="hybridMultilevel"/>
    <w:tmpl w:val="555867C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05908"/>
    <w:multiLevelType w:val="hybridMultilevel"/>
    <w:tmpl w:val="8FFE7A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962563"/>
    <w:multiLevelType w:val="hybridMultilevel"/>
    <w:tmpl w:val="0D8AB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8">
    <w:nsid w:val="573678A1"/>
    <w:multiLevelType w:val="multilevel"/>
    <w:tmpl w:val="0172A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9">
    <w:nsid w:val="5C1F5685"/>
    <w:multiLevelType w:val="hybridMultilevel"/>
    <w:tmpl w:val="B052B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D64516"/>
    <w:multiLevelType w:val="hybridMultilevel"/>
    <w:tmpl w:val="52E0D11E"/>
    <w:lvl w:ilvl="0" w:tplc="CB2869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C5406"/>
    <w:multiLevelType w:val="hybridMultilevel"/>
    <w:tmpl w:val="5CACA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863831"/>
    <w:multiLevelType w:val="hybridMultilevel"/>
    <w:tmpl w:val="78862C1C"/>
    <w:lvl w:ilvl="0" w:tplc="93D86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D38C3"/>
    <w:multiLevelType w:val="multilevel"/>
    <w:tmpl w:val="C844555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5">
    <w:nsid w:val="66D661B1"/>
    <w:multiLevelType w:val="multilevel"/>
    <w:tmpl w:val="3E26A6A2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Calibri" w:cs="Times New Roman" w:hint="default"/>
      </w:rPr>
    </w:lvl>
  </w:abstractNum>
  <w:abstractNum w:abstractNumId="36">
    <w:nsid w:val="67CD7B01"/>
    <w:multiLevelType w:val="hybridMultilevel"/>
    <w:tmpl w:val="560EE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E775C1"/>
    <w:multiLevelType w:val="multilevel"/>
    <w:tmpl w:val="73E6E3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>
    <w:nsid w:val="703438BA"/>
    <w:multiLevelType w:val="hybridMultilevel"/>
    <w:tmpl w:val="289E9DDC"/>
    <w:lvl w:ilvl="0" w:tplc="95FEE080">
      <w:start w:val="4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03E56C8"/>
    <w:multiLevelType w:val="hybridMultilevel"/>
    <w:tmpl w:val="64B6148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E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791E42"/>
    <w:multiLevelType w:val="multilevel"/>
    <w:tmpl w:val="A33A680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8F47F89"/>
    <w:multiLevelType w:val="hybridMultilevel"/>
    <w:tmpl w:val="F59AA074"/>
    <w:lvl w:ilvl="0" w:tplc="415835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40A6C"/>
    <w:multiLevelType w:val="hybridMultilevel"/>
    <w:tmpl w:val="D3BEBFCA"/>
    <w:lvl w:ilvl="0" w:tplc="CA50F9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ABAAAC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7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0"/>
  </w:num>
  <w:num w:numId="10">
    <w:abstractNumId w:val="39"/>
  </w:num>
  <w:num w:numId="11">
    <w:abstractNumId w:val="42"/>
  </w:num>
  <w:num w:numId="12">
    <w:abstractNumId w:val="33"/>
  </w:num>
  <w:num w:numId="13">
    <w:abstractNumId w:val="45"/>
  </w:num>
  <w:num w:numId="14">
    <w:abstractNumId w:val="16"/>
  </w:num>
  <w:num w:numId="15">
    <w:abstractNumId w:val="38"/>
  </w:num>
  <w:num w:numId="16">
    <w:abstractNumId w:val="5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9"/>
  </w:num>
  <w:num w:numId="26">
    <w:abstractNumId w:val="12"/>
  </w:num>
  <w:num w:numId="27">
    <w:abstractNumId w:val="28"/>
  </w:num>
  <w:num w:numId="28">
    <w:abstractNumId w:val="35"/>
  </w:num>
  <w:num w:numId="29">
    <w:abstractNumId w:val="6"/>
  </w:num>
  <w:num w:numId="30">
    <w:abstractNumId w:val="36"/>
  </w:num>
  <w:num w:numId="31">
    <w:abstractNumId w:val="31"/>
  </w:num>
  <w:num w:numId="32">
    <w:abstractNumId w:val="21"/>
  </w:num>
  <w:num w:numId="33">
    <w:abstractNumId w:val="3"/>
  </w:num>
  <w:num w:numId="34">
    <w:abstractNumId w:val="44"/>
  </w:num>
  <w:num w:numId="35">
    <w:abstractNumId w:val="18"/>
  </w:num>
  <w:num w:numId="36">
    <w:abstractNumId w:val="1"/>
  </w:num>
  <w:num w:numId="37">
    <w:abstractNumId w:val="32"/>
  </w:num>
  <w:num w:numId="38">
    <w:abstractNumId w:val="8"/>
  </w:num>
  <w:num w:numId="39">
    <w:abstractNumId w:val="30"/>
  </w:num>
  <w:num w:numId="40">
    <w:abstractNumId w:val="46"/>
  </w:num>
  <w:num w:numId="41">
    <w:abstractNumId w:val="22"/>
  </w:num>
  <w:num w:numId="42">
    <w:abstractNumId w:val="34"/>
  </w:num>
  <w:num w:numId="43">
    <w:abstractNumId w:val="4"/>
  </w:num>
  <w:num w:numId="44">
    <w:abstractNumId w:val="40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7E34"/>
    <w:rsid w:val="00010062"/>
    <w:rsid w:val="00022C92"/>
    <w:rsid w:val="00023BDC"/>
    <w:rsid w:val="00025034"/>
    <w:rsid w:val="00025CEF"/>
    <w:rsid w:val="00027252"/>
    <w:rsid w:val="000304E0"/>
    <w:rsid w:val="000306CB"/>
    <w:rsid w:val="00034BFC"/>
    <w:rsid w:val="00037208"/>
    <w:rsid w:val="00040B72"/>
    <w:rsid w:val="000443EE"/>
    <w:rsid w:val="00054496"/>
    <w:rsid w:val="00060E06"/>
    <w:rsid w:val="000711C3"/>
    <w:rsid w:val="0007249F"/>
    <w:rsid w:val="000754EA"/>
    <w:rsid w:val="0008363B"/>
    <w:rsid w:val="0008493F"/>
    <w:rsid w:val="00085306"/>
    <w:rsid w:val="000863AD"/>
    <w:rsid w:val="00093954"/>
    <w:rsid w:val="0009398D"/>
    <w:rsid w:val="000A0F04"/>
    <w:rsid w:val="000B02DD"/>
    <w:rsid w:val="000B203E"/>
    <w:rsid w:val="000B2B31"/>
    <w:rsid w:val="000C0ECF"/>
    <w:rsid w:val="000C5206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2CC"/>
    <w:rsid w:val="001224CF"/>
    <w:rsid w:val="00125196"/>
    <w:rsid w:val="00132A4E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3CD8"/>
    <w:rsid w:val="001844AE"/>
    <w:rsid w:val="001845F4"/>
    <w:rsid w:val="00186090"/>
    <w:rsid w:val="00197972"/>
    <w:rsid w:val="001A00A7"/>
    <w:rsid w:val="001A50E5"/>
    <w:rsid w:val="001A6048"/>
    <w:rsid w:val="001B6002"/>
    <w:rsid w:val="001C1434"/>
    <w:rsid w:val="001C1F0B"/>
    <w:rsid w:val="001C4D2C"/>
    <w:rsid w:val="001D1DFA"/>
    <w:rsid w:val="001E3473"/>
    <w:rsid w:val="001E406C"/>
    <w:rsid w:val="001E6E82"/>
    <w:rsid w:val="001F0DA5"/>
    <w:rsid w:val="001F658B"/>
    <w:rsid w:val="002013E5"/>
    <w:rsid w:val="0021215D"/>
    <w:rsid w:val="00216C6E"/>
    <w:rsid w:val="00216F86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A68CE"/>
    <w:rsid w:val="002B5292"/>
    <w:rsid w:val="002C18D2"/>
    <w:rsid w:val="002C3068"/>
    <w:rsid w:val="002C6612"/>
    <w:rsid w:val="002D5CBD"/>
    <w:rsid w:val="002F3193"/>
    <w:rsid w:val="002F5B00"/>
    <w:rsid w:val="003062AA"/>
    <w:rsid w:val="00307541"/>
    <w:rsid w:val="003316A9"/>
    <w:rsid w:val="00340E38"/>
    <w:rsid w:val="0034366A"/>
    <w:rsid w:val="00344674"/>
    <w:rsid w:val="00345033"/>
    <w:rsid w:val="00354C95"/>
    <w:rsid w:val="003569D2"/>
    <w:rsid w:val="00364546"/>
    <w:rsid w:val="00370CBA"/>
    <w:rsid w:val="00370D7D"/>
    <w:rsid w:val="003732C7"/>
    <w:rsid w:val="00386F94"/>
    <w:rsid w:val="003A22F4"/>
    <w:rsid w:val="003A4CF4"/>
    <w:rsid w:val="003A76AF"/>
    <w:rsid w:val="003B5C53"/>
    <w:rsid w:val="003C3EB9"/>
    <w:rsid w:val="003C496A"/>
    <w:rsid w:val="003D5172"/>
    <w:rsid w:val="003E1948"/>
    <w:rsid w:val="003E1996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27D95"/>
    <w:rsid w:val="00430CEA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2827"/>
    <w:rsid w:val="00484DF2"/>
    <w:rsid w:val="004918C4"/>
    <w:rsid w:val="004935A6"/>
    <w:rsid w:val="004A7AC4"/>
    <w:rsid w:val="004B0117"/>
    <w:rsid w:val="004B1B9B"/>
    <w:rsid w:val="004C3A13"/>
    <w:rsid w:val="004C3E3B"/>
    <w:rsid w:val="004C4897"/>
    <w:rsid w:val="004D2212"/>
    <w:rsid w:val="004D7175"/>
    <w:rsid w:val="004E70B0"/>
    <w:rsid w:val="004F09CA"/>
    <w:rsid w:val="004F181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62E8A"/>
    <w:rsid w:val="005766CB"/>
    <w:rsid w:val="00582F9B"/>
    <w:rsid w:val="00591414"/>
    <w:rsid w:val="005A4F52"/>
    <w:rsid w:val="005A571F"/>
    <w:rsid w:val="005B383D"/>
    <w:rsid w:val="005B4E28"/>
    <w:rsid w:val="005B50BF"/>
    <w:rsid w:val="005C0010"/>
    <w:rsid w:val="005C4573"/>
    <w:rsid w:val="005C529B"/>
    <w:rsid w:val="005C7D81"/>
    <w:rsid w:val="005D4042"/>
    <w:rsid w:val="005D69B2"/>
    <w:rsid w:val="005E4B2D"/>
    <w:rsid w:val="005E7552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51E07"/>
    <w:rsid w:val="00665960"/>
    <w:rsid w:val="0066600C"/>
    <w:rsid w:val="0068150D"/>
    <w:rsid w:val="00684FB1"/>
    <w:rsid w:val="00687CD3"/>
    <w:rsid w:val="00694F9A"/>
    <w:rsid w:val="006A42B1"/>
    <w:rsid w:val="006A5350"/>
    <w:rsid w:val="006A54E0"/>
    <w:rsid w:val="006A72B5"/>
    <w:rsid w:val="006B0E64"/>
    <w:rsid w:val="006C5874"/>
    <w:rsid w:val="006D08E1"/>
    <w:rsid w:val="006D19C4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1114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A2519"/>
    <w:rsid w:val="007C6998"/>
    <w:rsid w:val="007D1CC1"/>
    <w:rsid w:val="007D7AE1"/>
    <w:rsid w:val="007E31D3"/>
    <w:rsid w:val="007F112B"/>
    <w:rsid w:val="007F39F4"/>
    <w:rsid w:val="007F72E1"/>
    <w:rsid w:val="007F7D6B"/>
    <w:rsid w:val="00800AA9"/>
    <w:rsid w:val="0080151D"/>
    <w:rsid w:val="008028D1"/>
    <w:rsid w:val="00802AC0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702A0"/>
    <w:rsid w:val="00881654"/>
    <w:rsid w:val="00886E5C"/>
    <w:rsid w:val="008933C0"/>
    <w:rsid w:val="008A0154"/>
    <w:rsid w:val="008A52BE"/>
    <w:rsid w:val="008B1DE8"/>
    <w:rsid w:val="008B38B8"/>
    <w:rsid w:val="008B4711"/>
    <w:rsid w:val="008B57D4"/>
    <w:rsid w:val="008B7A61"/>
    <w:rsid w:val="008C5AEB"/>
    <w:rsid w:val="008C60FB"/>
    <w:rsid w:val="008D1DEB"/>
    <w:rsid w:val="008D5B2A"/>
    <w:rsid w:val="008E1B3F"/>
    <w:rsid w:val="008E71F1"/>
    <w:rsid w:val="008E740C"/>
    <w:rsid w:val="008F248B"/>
    <w:rsid w:val="00902A9F"/>
    <w:rsid w:val="009033FB"/>
    <w:rsid w:val="00904014"/>
    <w:rsid w:val="0090678B"/>
    <w:rsid w:val="009216C0"/>
    <w:rsid w:val="00931945"/>
    <w:rsid w:val="009330F7"/>
    <w:rsid w:val="009374C7"/>
    <w:rsid w:val="00937B5A"/>
    <w:rsid w:val="00950003"/>
    <w:rsid w:val="009567FE"/>
    <w:rsid w:val="00970C8E"/>
    <w:rsid w:val="009755C1"/>
    <w:rsid w:val="00975D0D"/>
    <w:rsid w:val="00980284"/>
    <w:rsid w:val="0098528D"/>
    <w:rsid w:val="009901DB"/>
    <w:rsid w:val="0099092C"/>
    <w:rsid w:val="0099534C"/>
    <w:rsid w:val="009A04D0"/>
    <w:rsid w:val="009A2D9A"/>
    <w:rsid w:val="009A4812"/>
    <w:rsid w:val="009A4B05"/>
    <w:rsid w:val="009B362B"/>
    <w:rsid w:val="009D484F"/>
    <w:rsid w:val="009D6AC2"/>
    <w:rsid w:val="009E0DE1"/>
    <w:rsid w:val="009F0B8D"/>
    <w:rsid w:val="009F2297"/>
    <w:rsid w:val="009F235B"/>
    <w:rsid w:val="00A0285D"/>
    <w:rsid w:val="00A02AAB"/>
    <w:rsid w:val="00A036BF"/>
    <w:rsid w:val="00A05314"/>
    <w:rsid w:val="00A113A8"/>
    <w:rsid w:val="00A2489C"/>
    <w:rsid w:val="00A31CD4"/>
    <w:rsid w:val="00A327E7"/>
    <w:rsid w:val="00A34948"/>
    <w:rsid w:val="00A34AFA"/>
    <w:rsid w:val="00A34F1E"/>
    <w:rsid w:val="00A40365"/>
    <w:rsid w:val="00A47147"/>
    <w:rsid w:val="00A513F3"/>
    <w:rsid w:val="00A56AC4"/>
    <w:rsid w:val="00A65C01"/>
    <w:rsid w:val="00A66FA9"/>
    <w:rsid w:val="00A675A8"/>
    <w:rsid w:val="00A7112A"/>
    <w:rsid w:val="00A722D7"/>
    <w:rsid w:val="00A746D4"/>
    <w:rsid w:val="00A80897"/>
    <w:rsid w:val="00A83E55"/>
    <w:rsid w:val="00A86F43"/>
    <w:rsid w:val="00A87289"/>
    <w:rsid w:val="00A87EDE"/>
    <w:rsid w:val="00AA6A6C"/>
    <w:rsid w:val="00AB571E"/>
    <w:rsid w:val="00AB585E"/>
    <w:rsid w:val="00AC1709"/>
    <w:rsid w:val="00AC3E54"/>
    <w:rsid w:val="00AC48F3"/>
    <w:rsid w:val="00AC55B9"/>
    <w:rsid w:val="00AC7DCA"/>
    <w:rsid w:val="00AD51A2"/>
    <w:rsid w:val="00AD704E"/>
    <w:rsid w:val="00AE72B9"/>
    <w:rsid w:val="00B0292B"/>
    <w:rsid w:val="00B061C4"/>
    <w:rsid w:val="00B07FF6"/>
    <w:rsid w:val="00B13A15"/>
    <w:rsid w:val="00B16F14"/>
    <w:rsid w:val="00B2585F"/>
    <w:rsid w:val="00B303B4"/>
    <w:rsid w:val="00B34DEE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277D"/>
    <w:rsid w:val="00BB5124"/>
    <w:rsid w:val="00BB709F"/>
    <w:rsid w:val="00BC2B36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538B9"/>
    <w:rsid w:val="00C56B7A"/>
    <w:rsid w:val="00C62C6B"/>
    <w:rsid w:val="00C65A46"/>
    <w:rsid w:val="00C667D2"/>
    <w:rsid w:val="00C67250"/>
    <w:rsid w:val="00C8002C"/>
    <w:rsid w:val="00C8060C"/>
    <w:rsid w:val="00C83511"/>
    <w:rsid w:val="00C83982"/>
    <w:rsid w:val="00C86E75"/>
    <w:rsid w:val="00C86FB0"/>
    <w:rsid w:val="00C900FC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CF7405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2EC4"/>
    <w:rsid w:val="00D64E70"/>
    <w:rsid w:val="00D66F45"/>
    <w:rsid w:val="00D72E0D"/>
    <w:rsid w:val="00D777C5"/>
    <w:rsid w:val="00D80ED6"/>
    <w:rsid w:val="00D85DAB"/>
    <w:rsid w:val="00DA21E3"/>
    <w:rsid w:val="00DA2922"/>
    <w:rsid w:val="00DA304D"/>
    <w:rsid w:val="00DA3A30"/>
    <w:rsid w:val="00DA4A7E"/>
    <w:rsid w:val="00DA5FE0"/>
    <w:rsid w:val="00DA6307"/>
    <w:rsid w:val="00DB068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105C"/>
    <w:rsid w:val="00DF3B51"/>
    <w:rsid w:val="00DF7A1D"/>
    <w:rsid w:val="00E02D0B"/>
    <w:rsid w:val="00E03B73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900"/>
    <w:rsid w:val="00E63A8D"/>
    <w:rsid w:val="00E70563"/>
    <w:rsid w:val="00E747B0"/>
    <w:rsid w:val="00E90939"/>
    <w:rsid w:val="00E96658"/>
    <w:rsid w:val="00EA0516"/>
    <w:rsid w:val="00EB3D7F"/>
    <w:rsid w:val="00EC2527"/>
    <w:rsid w:val="00EC271F"/>
    <w:rsid w:val="00EC571E"/>
    <w:rsid w:val="00ED3564"/>
    <w:rsid w:val="00EE00C9"/>
    <w:rsid w:val="00EE0623"/>
    <w:rsid w:val="00EF028B"/>
    <w:rsid w:val="00EF1C13"/>
    <w:rsid w:val="00EF39B6"/>
    <w:rsid w:val="00EF6585"/>
    <w:rsid w:val="00F071AA"/>
    <w:rsid w:val="00F21131"/>
    <w:rsid w:val="00F22773"/>
    <w:rsid w:val="00F415DD"/>
    <w:rsid w:val="00F43656"/>
    <w:rsid w:val="00F46E04"/>
    <w:rsid w:val="00F51008"/>
    <w:rsid w:val="00F52B43"/>
    <w:rsid w:val="00F540AF"/>
    <w:rsid w:val="00F56F5A"/>
    <w:rsid w:val="00F619EF"/>
    <w:rsid w:val="00F61B9D"/>
    <w:rsid w:val="00F622C7"/>
    <w:rsid w:val="00F62355"/>
    <w:rsid w:val="00F73125"/>
    <w:rsid w:val="00F80BDF"/>
    <w:rsid w:val="00F9413C"/>
    <w:rsid w:val="00F94A1D"/>
    <w:rsid w:val="00FA372A"/>
    <w:rsid w:val="00FA418F"/>
    <w:rsid w:val="00FC754D"/>
    <w:rsid w:val="00FD2B3B"/>
    <w:rsid w:val="00FD6417"/>
    <w:rsid w:val="00FD7AFD"/>
    <w:rsid w:val="00FD7C27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A0B3-2996-428A-9740-EEAB3B90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11</Pages>
  <Words>4652</Words>
  <Characters>27916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91</cp:revision>
  <cp:lastPrinted>2023-04-17T09:39:00Z</cp:lastPrinted>
  <dcterms:created xsi:type="dcterms:W3CDTF">2021-02-08T10:05:00Z</dcterms:created>
  <dcterms:modified xsi:type="dcterms:W3CDTF">2023-05-10T10:01:00Z</dcterms:modified>
</cp:coreProperties>
</file>