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F721E" w14:textId="328C5A62" w:rsidR="0025139B" w:rsidRPr="0023699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3699B">
        <w:rPr>
          <w:rFonts w:asciiTheme="majorHAnsi" w:hAnsiTheme="majorHAnsi" w:cs="Arial"/>
          <w:sz w:val="20"/>
          <w:szCs w:val="20"/>
        </w:rPr>
        <w:t>Kielce</w:t>
      </w:r>
      <w:r w:rsidR="00B05287" w:rsidRPr="0023699B">
        <w:rPr>
          <w:rFonts w:asciiTheme="majorHAnsi" w:hAnsiTheme="majorHAnsi" w:cs="Arial"/>
          <w:sz w:val="20"/>
          <w:szCs w:val="20"/>
        </w:rPr>
        <w:t xml:space="preserve"> dn</w:t>
      </w:r>
      <w:r w:rsidR="007013FB" w:rsidRPr="0023699B">
        <w:rPr>
          <w:rFonts w:asciiTheme="majorHAnsi" w:hAnsiTheme="majorHAnsi" w:cs="Arial"/>
          <w:sz w:val="20"/>
          <w:szCs w:val="20"/>
        </w:rPr>
        <w:t>. 21 listopada</w:t>
      </w:r>
      <w:r w:rsidR="00DD193A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7013FB" w:rsidRPr="0023699B">
        <w:rPr>
          <w:rFonts w:asciiTheme="majorHAnsi" w:hAnsiTheme="majorHAnsi" w:cs="Arial"/>
          <w:sz w:val="20"/>
          <w:szCs w:val="20"/>
        </w:rPr>
        <w:t>2023</w:t>
      </w:r>
      <w:r w:rsidR="002F78A6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3699B">
        <w:rPr>
          <w:rFonts w:asciiTheme="majorHAnsi" w:hAnsiTheme="majorHAnsi" w:cs="Arial"/>
          <w:sz w:val="20"/>
          <w:szCs w:val="20"/>
        </w:rPr>
        <w:t>r.</w:t>
      </w:r>
    </w:p>
    <w:p w14:paraId="6E79AA3C" w14:textId="77777777" w:rsidR="0025139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7C073CE4" w14:textId="77777777" w:rsidR="0023699B" w:rsidRPr="0023699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25AFFB3C" w14:textId="77777777" w:rsidR="005D3D6F" w:rsidRPr="0023699B" w:rsidRDefault="005D3D6F" w:rsidP="005D3D6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  <w:r w:rsidRPr="0023699B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14:paraId="257A1F15" w14:textId="77777777" w:rsidR="00B3420F" w:rsidRDefault="00B3420F" w:rsidP="005D3D6F">
      <w:pPr>
        <w:jc w:val="both"/>
        <w:rPr>
          <w:rFonts w:asciiTheme="majorHAnsi" w:hAnsiTheme="majorHAnsi"/>
          <w:sz w:val="20"/>
          <w:szCs w:val="20"/>
        </w:rPr>
      </w:pPr>
    </w:p>
    <w:p w14:paraId="29AA0ED1" w14:textId="77777777" w:rsidR="0023699B" w:rsidRPr="0023699B" w:rsidRDefault="0023699B" w:rsidP="005D3D6F">
      <w:pPr>
        <w:jc w:val="both"/>
        <w:rPr>
          <w:rFonts w:asciiTheme="majorHAnsi" w:hAnsiTheme="majorHAnsi"/>
          <w:sz w:val="20"/>
          <w:szCs w:val="20"/>
        </w:rPr>
      </w:pPr>
    </w:p>
    <w:p w14:paraId="03F8FD9A" w14:textId="3CB7F648" w:rsidR="008F4294" w:rsidRPr="0023699B" w:rsidRDefault="005D3D6F" w:rsidP="008F4294">
      <w:pPr>
        <w:ind w:left="-180" w:right="-82"/>
        <w:jc w:val="both"/>
        <w:rPr>
          <w:rFonts w:asciiTheme="majorHAnsi" w:hAnsiTheme="majorHAnsi"/>
          <w:b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ab/>
        <w:t>Zamawiający informuje, że unieważnia postępowanie pn.</w:t>
      </w:r>
      <w:r w:rsidR="008F4294" w:rsidRPr="0023699B">
        <w:rPr>
          <w:rFonts w:asciiTheme="majorHAnsi" w:hAnsiTheme="majorHAnsi"/>
          <w:sz w:val="20"/>
          <w:szCs w:val="20"/>
        </w:rPr>
        <w:t xml:space="preserve">: </w:t>
      </w:r>
      <w:r w:rsidR="008F4294" w:rsidRPr="0023699B">
        <w:rPr>
          <w:rFonts w:asciiTheme="majorHAnsi" w:hAnsiTheme="majorHAnsi"/>
          <w:b/>
          <w:sz w:val="20"/>
          <w:szCs w:val="20"/>
        </w:rPr>
        <w:t>„Organizacja</w:t>
      </w:r>
      <w:r w:rsidR="008F4294" w:rsidRPr="0023699B">
        <w:rPr>
          <w:rFonts w:asciiTheme="majorHAnsi" w:hAnsiTheme="majorHAnsi"/>
          <w:b/>
          <w:sz w:val="20"/>
          <w:szCs w:val="20"/>
        </w:rPr>
        <w:t xml:space="preserve"> wycieczki integracyjnej na trasie Kielce-Toruń-Kielce w dniach 28.11.2023 – 30.11.2023 r. dla uczniów Zespołu Szkół ZDZ</w:t>
      </w:r>
      <w:r w:rsidR="0023699B">
        <w:rPr>
          <w:rFonts w:asciiTheme="majorHAnsi" w:hAnsiTheme="majorHAnsi"/>
          <w:b/>
          <w:sz w:val="20"/>
          <w:szCs w:val="20"/>
        </w:rPr>
        <w:t xml:space="preserve">                           </w:t>
      </w:r>
      <w:r w:rsidR="008F4294" w:rsidRPr="0023699B">
        <w:rPr>
          <w:rFonts w:asciiTheme="majorHAnsi" w:hAnsiTheme="majorHAnsi"/>
          <w:b/>
          <w:sz w:val="20"/>
          <w:szCs w:val="20"/>
        </w:rPr>
        <w:t xml:space="preserve"> w Kielcach posiadających orzeczeni</w:t>
      </w:r>
      <w:r w:rsidR="008F4294" w:rsidRPr="0023699B">
        <w:rPr>
          <w:rFonts w:asciiTheme="majorHAnsi" w:hAnsiTheme="majorHAnsi"/>
          <w:b/>
          <w:sz w:val="20"/>
          <w:szCs w:val="20"/>
        </w:rPr>
        <w:t xml:space="preserve">e </w:t>
      </w:r>
      <w:r w:rsidR="008F4294" w:rsidRPr="0023699B">
        <w:rPr>
          <w:rFonts w:asciiTheme="majorHAnsi" w:hAnsiTheme="majorHAnsi"/>
          <w:b/>
          <w:sz w:val="20"/>
          <w:szCs w:val="20"/>
        </w:rPr>
        <w:t>o potrzebie kształcenia i opiekunów”</w:t>
      </w:r>
    </w:p>
    <w:p w14:paraId="0225A99B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14:paraId="79E85CAC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>Zamawiający Zakład Doskonalenia Zawodowego w Kielcach informuje, że unieważnia ww. postępowanie.</w:t>
      </w:r>
    </w:p>
    <w:p w14:paraId="6238299F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14:paraId="1FA1A257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bookmarkStart w:id="1" w:name="_GoBack"/>
      <w:r w:rsidRPr="0023699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</w:p>
    <w:p w14:paraId="16DD9476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bookmarkEnd w:id="1"/>
    <w:p w14:paraId="77097D70" w14:textId="4D9536D4" w:rsidR="005D3D6F" w:rsidRPr="0023699B" w:rsidRDefault="008F4294" w:rsidP="008F4294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23699B">
        <w:rPr>
          <w:rFonts w:asciiTheme="majorHAnsi" w:hAnsiTheme="majorHAnsi"/>
          <w:sz w:val="20"/>
          <w:szCs w:val="20"/>
        </w:rPr>
        <w:t>W powyższym postępowaniu w terminie przewidzianym na składanie ofert, tj. do dnia 20.11.2023 r. do godziny 10:00 nie wpłynęła żadna ważna oferta nie podlegająca odrzuceniu.</w:t>
      </w:r>
    </w:p>
    <w:p w14:paraId="5841E85E" w14:textId="737C46D2" w:rsidR="009720B4" w:rsidRPr="0023699B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bookmarkEnd w:id="0"/>
    <w:p w14:paraId="46BBE3FE" w14:textId="77777777" w:rsidR="00B32C2C" w:rsidRPr="0023699B" w:rsidRDefault="00B32C2C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4076"/>
      </w:tblGrid>
      <w:tr w:rsidR="00B32C2C" w:rsidRPr="0023699B" w14:paraId="4F909B1F" w14:textId="77777777" w:rsidTr="00300221">
        <w:trPr>
          <w:trHeight w:val="1131"/>
        </w:trPr>
        <w:tc>
          <w:tcPr>
            <w:tcW w:w="464" w:type="pct"/>
            <w:vAlign w:val="center"/>
          </w:tcPr>
          <w:p w14:paraId="312654AD" w14:textId="77777777" w:rsidR="00B32C2C" w:rsidRPr="0023699B" w:rsidRDefault="00B32C2C" w:rsidP="0030022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14:paraId="268B3CAD" w14:textId="77777777"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14:paraId="46A38BCB" w14:textId="77777777"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Punkty w kryterium</w:t>
            </w:r>
          </w:p>
          <w:p w14:paraId="0B36C783" w14:textId="77777777"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3699B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Cena - 100%</w:t>
            </w:r>
          </w:p>
        </w:tc>
      </w:tr>
      <w:tr w:rsidR="00B32C2C" w:rsidRPr="0023699B" w14:paraId="3469CB71" w14:textId="77777777" w:rsidTr="00300221">
        <w:trPr>
          <w:trHeight w:val="815"/>
        </w:trPr>
        <w:tc>
          <w:tcPr>
            <w:tcW w:w="464" w:type="pct"/>
            <w:vAlign w:val="center"/>
          </w:tcPr>
          <w:p w14:paraId="799BC661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14:paraId="68167A70" w14:textId="77777777" w:rsidR="00B32C2C" w:rsidRPr="0023699B" w:rsidRDefault="00B32C2C" w:rsidP="003002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4163F6A0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color w:val="000000"/>
                <w:sz w:val="20"/>
                <w:szCs w:val="20"/>
              </w:rPr>
              <w:t xml:space="preserve">Biuro Turystyczne POLTUR </w:t>
            </w:r>
          </w:p>
          <w:p w14:paraId="32F92D18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color w:val="000000"/>
                <w:sz w:val="20"/>
                <w:szCs w:val="20"/>
              </w:rPr>
              <w:t xml:space="preserve">Kazimierz Puk </w:t>
            </w:r>
          </w:p>
          <w:p w14:paraId="1C43CAD0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 xml:space="preserve">39-400 Tarnobrzeg </w:t>
            </w:r>
          </w:p>
          <w:p w14:paraId="6FC83FE9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pl. B. Głowackiego 36</w:t>
            </w:r>
          </w:p>
        </w:tc>
        <w:tc>
          <w:tcPr>
            <w:tcW w:w="2220" w:type="pct"/>
            <w:vAlign w:val="center"/>
          </w:tcPr>
          <w:p w14:paraId="7048D03E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5A5FA7CE" w14:textId="77777777" w:rsidTr="00300221">
        <w:trPr>
          <w:trHeight w:val="699"/>
        </w:trPr>
        <w:tc>
          <w:tcPr>
            <w:tcW w:w="464" w:type="pct"/>
            <w:vAlign w:val="center"/>
          </w:tcPr>
          <w:p w14:paraId="59AE7DB3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16191917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>Magdalena Siśkiewicz NEW CHALLENGE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5BE451C2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>30-415 Kraków</w:t>
            </w:r>
          </w:p>
          <w:p w14:paraId="6121677A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>Bonarka</w:t>
            </w:r>
            <w:proofErr w:type="spellEnd"/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19/6</w:t>
            </w:r>
          </w:p>
        </w:tc>
        <w:tc>
          <w:tcPr>
            <w:tcW w:w="2220" w:type="pct"/>
            <w:vAlign w:val="center"/>
          </w:tcPr>
          <w:p w14:paraId="598B91A7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120D6E5A" w14:textId="77777777" w:rsidTr="00300221">
        <w:trPr>
          <w:trHeight w:val="473"/>
        </w:trPr>
        <w:tc>
          <w:tcPr>
            <w:tcW w:w="464" w:type="pct"/>
            <w:vAlign w:val="center"/>
          </w:tcPr>
          <w:p w14:paraId="22B57882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26DCD192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>AVIATOUR Biuro i Doradztwo Turystyczne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</w:t>
            </w: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 xml:space="preserve">Katarzyna Bańska   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ul. Jana Nowaka Jeziorańskiego 97/10                            25-432 Kielce</w:t>
            </w:r>
          </w:p>
        </w:tc>
        <w:tc>
          <w:tcPr>
            <w:tcW w:w="2220" w:type="pct"/>
            <w:vAlign w:val="center"/>
          </w:tcPr>
          <w:p w14:paraId="00608650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5139B3C3" w14:textId="77777777" w:rsidTr="00300221">
        <w:trPr>
          <w:trHeight w:val="473"/>
        </w:trPr>
        <w:tc>
          <w:tcPr>
            <w:tcW w:w="464" w:type="pct"/>
            <w:vAlign w:val="center"/>
          </w:tcPr>
          <w:p w14:paraId="284F2A85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001EFE87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 xml:space="preserve">„PODRÓŻNICZEK" ORGANIZATOR TURYSTYKI PRZYRODNICZEJ                                                                   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18-400 Łomża </w:t>
            </w:r>
          </w:p>
          <w:p w14:paraId="40172E4D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>ul. Dworna 18</w:t>
            </w:r>
          </w:p>
        </w:tc>
        <w:tc>
          <w:tcPr>
            <w:tcW w:w="2220" w:type="pct"/>
            <w:vAlign w:val="center"/>
          </w:tcPr>
          <w:p w14:paraId="54580EB9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17A1A082" w14:textId="77777777" w:rsidTr="00300221">
        <w:trPr>
          <w:trHeight w:val="473"/>
        </w:trPr>
        <w:tc>
          <w:tcPr>
            <w:tcW w:w="464" w:type="pct"/>
            <w:vAlign w:val="center"/>
          </w:tcPr>
          <w:p w14:paraId="2DB2108A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233149AA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>Włóczykij Sebastian Cienkosz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34E3B5D5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ul. Zakopiańska 58 </w:t>
            </w:r>
          </w:p>
          <w:p w14:paraId="1EC37343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>30-418 Kraków</w:t>
            </w:r>
          </w:p>
        </w:tc>
        <w:tc>
          <w:tcPr>
            <w:tcW w:w="2220" w:type="pct"/>
            <w:vAlign w:val="center"/>
          </w:tcPr>
          <w:p w14:paraId="4B29A4BC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1BEA7254" w14:textId="77777777" w:rsidTr="00300221">
        <w:trPr>
          <w:trHeight w:val="473"/>
        </w:trPr>
        <w:tc>
          <w:tcPr>
            <w:tcW w:w="464" w:type="pct"/>
            <w:vAlign w:val="center"/>
          </w:tcPr>
          <w:p w14:paraId="2E975765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7F00920F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proofErr w:type="spellStart"/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>BUSiT</w:t>
            </w:r>
            <w:proofErr w:type="spellEnd"/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 xml:space="preserve"> "BUSFERIE" Sp. J.</w:t>
            </w: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                                              25-017 Kielce</w:t>
            </w:r>
          </w:p>
          <w:p w14:paraId="53F03785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ul. Paderewskiego 4D/2</w:t>
            </w:r>
          </w:p>
        </w:tc>
        <w:tc>
          <w:tcPr>
            <w:tcW w:w="2220" w:type="pct"/>
            <w:vAlign w:val="center"/>
          </w:tcPr>
          <w:p w14:paraId="418EBCB6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  <w:tr w:rsidR="00B32C2C" w:rsidRPr="0023699B" w14:paraId="7C2409DD" w14:textId="77777777" w:rsidTr="00300221">
        <w:trPr>
          <w:trHeight w:val="473"/>
        </w:trPr>
        <w:tc>
          <w:tcPr>
            <w:tcW w:w="464" w:type="pct"/>
            <w:vAlign w:val="center"/>
          </w:tcPr>
          <w:p w14:paraId="0C30BCB0" w14:textId="77777777" w:rsidR="00B32C2C" w:rsidRPr="0023699B" w:rsidRDefault="00B32C2C" w:rsidP="00B32C2C">
            <w:pPr>
              <w:numPr>
                <w:ilvl w:val="0"/>
                <w:numId w:val="1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14:paraId="44C359F2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 xml:space="preserve">TADYSZAK Łukasz </w:t>
            </w:r>
            <w:proofErr w:type="spellStart"/>
            <w:r w:rsidRPr="0023699B">
              <w:rPr>
                <w:rFonts w:asciiTheme="majorHAnsi" w:eastAsiaTheme="minorHAnsi" w:hAnsiTheme="majorHAnsi" w:cs="Calibri"/>
                <w:b/>
                <w:bCs/>
                <w:color w:val="000000"/>
                <w:sz w:val="20"/>
                <w:szCs w:val="20"/>
              </w:rPr>
              <w:t>Tadyszak</w:t>
            </w:r>
            <w:proofErr w:type="spellEnd"/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 xml:space="preserve">                                   ul. Tymiankowa 5 </w:t>
            </w:r>
          </w:p>
          <w:p w14:paraId="155E60A0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bCs/>
                <w:color w:val="000000"/>
                <w:sz w:val="20"/>
                <w:szCs w:val="20"/>
              </w:rPr>
              <w:t>60-185 Skórzewo</w:t>
            </w:r>
          </w:p>
        </w:tc>
        <w:tc>
          <w:tcPr>
            <w:tcW w:w="2220" w:type="pct"/>
            <w:vAlign w:val="center"/>
          </w:tcPr>
          <w:p w14:paraId="60AD8715" w14:textId="77777777" w:rsidR="00B32C2C" w:rsidRPr="0023699B" w:rsidRDefault="00B32C2C" w:rsidP="00300221">
            <w:pPr>
              <w:jc w:val="center"/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</w:pPr>
            <w:r w:rsidRPr="0023699B">
              <w:rPr>
                <w:rFonts w:asciiTheme="majorHAnsi" w:eastAsiaTheme="minorHAnsi" w:hAnsiTheme="majorHAnsi" w:cs="Calibri"/>
                <w:color w:val="000000"/>
                <w:sz w:val="20"/>
                <w:szCs w:val="20"/>
              </w:rPr>
              <w:t>Zamawiający nie przyznał                                                                                                      punktów z powodu odrzucenia oferty</w:t>
            </w:r>
          </w:p>
        </w:tc>
      </w:tr>
    </w:tbl>
    <w:p w14:paraId="652E1269" w14:textId="77777777" w:rsidR="00B32C2C" w:rsidRPr="0023699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14:paraId="33853F28" w14:textId="77777777"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14:paraId="19D4A26C" w14:textId="77777777"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  <w:r w:rsidRPr="0023699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  Joanna </w:t>
      </w:r>
      <w:proofErr w:type="spellStart"/>
      <w:r w:rsidRPr="0023699B">
        <w:rPr>
          <w:rFonts w:asciiTheme="majorHAnsi" w:hAnsiTheme="majorHAnsi"/>
          <w:b/>
          <w:sz w:val="20"/>
          <w:szCs w:val="20"/>
          <w:lang w:eastAsia="en-US"/>
        </w:rPr>
        <w:t>Kaśków</w:t>
      </w:r>
      <w:proofErr w:type="spellEnd"/>
    </w:p>
    <w:p w14:paraId="0D67C841" w14:textId="77777777" w:rsidR="00B32C2C" w:rsidRPr="0023699B" w:rsidRDefault="00B32C2C" w:rsidP="00B32C2C">
      <w:pPr>
        <w:jc w:val="right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>Specjalista ds. Zamówień Publicznych</w:t>
      </w:r>
    </w:p>
    <w:p w14:paraId="617A0FDF" w14:textId="77777777" w:rsidR="00B32C2C" w:rsidRPr="0023699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14:paraId="22BFC8F0" w14:textId="77777777" w:rsidR="00B32C2C" w:rsidRPr="00B32C2C" w:rsidRDefault="00B32C2C" w:rsidP="00B32C2C">
      <w:pPr>
        <w:jc w:val="center"/>
        <w:rPr>
          <w:rFonts w:asciiTheme="majorHAnsi" w:hAnsiTheme="majorHAnsi"/>
          <w:sz w:val="22"/>
          <w:szCs w:val="22"/>
          <w:lang w:eastAsia="en-US"/>
        </w:rPr>
      </w:pPr>
    </w:p>
    <w:p w14:paraId="44DBB124" w14:textId="74ABF6FA" w:rsidR="00553DB9" w:rsidRPr="00B32C2C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B32C2C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C228-3BF7-4DFD-9442-C17822A9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48</cp:revision>
  <cp:lastPrinted>2017-12-29T12:39:00Z</cp:lastPrinted>
  <dcterms:created xsi:type="dcterms:W3CDTF">2021-05-11T12:28:00Z</dcterms:created>
  <dcterms:modified xsi:type="dcterms:W3CDTF">2023-11-21T13:38:00Z</dcterms:modified>
</cp:coreProperties>
</file>