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9A" w:rsidRDefault="0035489A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A85ADB" w:rsidRDefault="00A85ADB" w:rsidP="00C165AE">
      <w:pPr>
        <w:pStyle w:val="Tekstpodstawowy"/>
        <w:spacing w:after="0"/>
        <w:ind w:left="4956" w:firstLine="708"/>
        <w:jc w:val="right"/>
        <w:rPr>
          <w:rFonts w:ascii="Cambria" w:hAnsi="Cambria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F7377E" w:rsidRPr="00A85ADB">
        <w:rPr>
          <w:rFonts w:ascii="Cambria" w:hAnsi="Cambria"/>
          <w:sz w:val="20"/>
          <w:szCs w:val="20"/>
        </w:rPr>
        <w:t xml:space="preserve">Kielce, dnia </w:t>
      </w:r>
      <w:bookmarkStart w:id="0" w:name="_GoBack"/>
      <w:bookmarkEnd w:id="0"/>
      <w:r w:rsidRPr="00A85ADB">
        <w:rPr>
          <w:rFonts w:ascii="Cambria" w:hAnsi="Cambria"/>
          <w:sz w:val="20"/>
          <w:szCs w:val="20"/>
        </w:rPr>
        <w:t>4</w:t>
      </w:r>
      <w:r w:rsidR="00C165AE">
        <w:rPr>
          <w:rFonts w:ascii="Cambria" w:hAnsi="Cambria"/>
          <w:sz w:val="20"/>
          <w:szCs w:val="20"/>
        </w:rPr>
        <w:t xml:space="preserve"> listopada</w:t>
      </w:r>
      <w:r w:rsidR="003140A0" w:rsidRPr="00A85ADB">
        <w:rPr>
          <w:rFonts w:ascii="Cambria" w:hAnsi="Cambria"/>
          <w:sz w:val="20"/>
          <w:szCs w:val="20"/>
        </w:rPr>
        <w:t xml:space="preserve"> </w:t>
      </w:r>
      <w:r w:rsidR="00322715" w:rsidRPr="00A85ADB">
        <w:rPr>
          <w:rFonts w:ascii="Cambria" w:hAnsi="Cambria"/>
          <w:sz w:val="20"/>
          <w:szCs w:val="20"/>
        </w:rPr>
        <w:t>202</w:t>
      </w:r>
      <w:r w:rsidRPr="00A85ADB">
        <w:rPr>
          <w:rFonts w:ascii="Cambria" w:hAnsi="Cambria"/>
          <w:sz w:val="20"/>
          <w:szCs w:val="20"/>
        </w:rPr>
        <w:t>4</w:t>
      </w:r>
      <w:r w:rsidR="00E804D0" w:rsidRPr="00A85ADB">
        <w:rPr>
          <w:rFonts w:ascii="Cambria" w:hAnsi="Cambria"/>
          <w:sz w:val="20"/>
          <w:szCs w:val="20"/>
        </w:rPr>
        <w:t xml:space="preserve"> </w:t>
      </w:r>
      <w:r w:rsidR="00322715" w:rsidRPr="00A85ADB">
        <w:rPr>
          <w:rFonts w:ascii="Cambria" w:hAnsi="Cambria"/>
          <w:sz w:val="20"/>
          <w:szCs w:val="20"/>
        </w:rPr>
        <w:t>r.</w:t>
      </w:r>
    </w:p>
    <w:p w:rsidR="007825C8" w:rsidRPr="00A85ADB" w:rsidRDefault="007825C8" w:rsidP="0049787E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FD1159" w:rsidRPr="00A85ADB" w:rsidRDefault="00FD1159" w:rsidP="0049787E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A85A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E804D0" w:rsidRPr="00A85ADB" w:rsidRDefault="00E804D0" w:rsidP="00E804D0">
      <w:pPr>
        <w:pStyle w:val="Tekstpodstawowy"/>
        <w:spacing w:after="0"/>
        <w:rPr>
          <w:rFonts w:ascii="Cambria" w:hAnsi="Cambria"/>
          <w:b/>
          <w:sz w:val="20"/>
          <w:szCs w:val="20"/>
          <w:u w:val="single"/>
        </w:rPr>
      </w:pPr>
    </w:p>
    <w:p w:rsidR="0035489A" w:rsidRPr="00E22E54" w:rsidRDefault="00E804D0" w:rsidP="0035489A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E22E54">
        <w:rPr>
          <w:rFonts w:ascii="Cambria" w:hAnsi="Cambria"/>
          <w:sz w:val="20"/>
          <w:szCs w:val="20"/>
        </w:rPr>
        <w:t xml:space="preserve">Zakład Doskonalenia Zawodowego w Kielcach informuje, że w dniu  </w:t>
      </w:r>
      <w:r w:rsidR="00B84D55" w:rsidRPr="00E22E54">
        <w:rPr>
          <w:rFonts w:ascii="Cambria" w:hAnsi="Cambria"/>
          <w:sz w:val="20"/>
          <w:szCs w:val="20"/>
        </w:rPr>
        <w:t>3</w:t>
      </w:r>
      <w:r w:rsidR="0035489A" w:rsidRPr="00E22E54">
        <w:rPr>
          <w:rFonts w:ascii="Cambria" w:hAnsi="Cambria"/>
          <w:sz w:val="20"/>
          <w:szCs w:val="20"/>
        </w:rPr>
        <w:t>1</w:t>
      </w:r>
      <w:r w:rsidRPr="00E22E54">
        <w:rPr>
          <w:rFonts w:ascii="Cambria" w:hAnsi="Cambria"/>
          <w:sz w:val="20"/>
          <w:szCs w:val="20"/>
        </w:rPr>
        <w:t>.</w:t>
      </w:r>
      <w:r w:rsidR="007722FD" w:rsidRPr="00E22E54">
        <w:rPr>
          <w:rFonts w:ascii="Cambria" w:hAnsi="Cambria"/>
          <w:sz w:val="20"/>
          <w:szCs w:val="20"/>
        </w:rPr>
        <w:t>1</w:t>
      </w:r>
      <w:r w:rsidR="00B84D55" w:rsidRPr="00E22E54">
        <w:rPr>
          <w:rFonts w:ascii="Cambria" w:hAnsi="Cambria"/>
          <w:sz w:val="20"/>
          <w:szCs w:val="20"/>
        </w:rPr>
        <w:t>0.2024</w:t>
      </w:r>
      <w:r w:rsidRPr="00E22E54">
        <w:rPr>
          <w:rFonts w:ascii="Cambria" w:hAnsi="Cambria"/>
          <w:sz w:val="20"/>
          <w:szCs w:val="20"/>
        </w:rPr>
        <w:t xml:space="preserve"> roku  o godz. 1</w:t>
      </w:r>
      <w:r w:rsidR="003637D6" w:rsidRPr="00E22E54">
        <w:rPr>
          <w:rFonts w:ascii="Cambria" w:hAnsi="Cambria"/>
          <w:sz w:val="20"/>
          <w:szCs w:val="20"/>
        </w:rPr>
        <w:t>0</w:t>
      </w:r>
      <w:r w:rsidR="00494284" w:rsidRPr="00E22E54">
        <w:rPr>
          <w:rFonts w:ascii="Cambria" w:hAnsi="Cambria"/>
          <w:sz w:val="20"/>
          <w:szCs w:val="20"/>
        </w:rPr>
        <w:t>:</w:t>
      </w:r>
      <w:r w:rsidR="002E19CD" w:rsidRPr="00E22E54">
        <w:rPr>
          <w:rFonts w:ascii="Cambria" w:hAnsi="Cambria"/>
          <w:sz w:val="20"/>
          <w:szCs w:val="20"/>
        </w:rPr>
        <w:t>0</w:t>
      </w:r>
      <w:r w:rsidRPr="00E22E54">
        <w:rPr>
          <w:rFonts w:ascii="Cambria" w:hAnsi="Cambria"/>
          <w:sz w:val="20"/>
          <w:szCs w:val="20"/>
        </w:rPr>
        <w:t xml:space="preserve">0 </w:t>
      </w:r>
      <w:r w:rsidR="007722FD" w:rsidRPr="00E22E54">
        <w:rPr>
          <w:rFonts w:ascii="Cambria" w:hAnsi="Cambria"/>
          <w:sz w:val="20"/>
          <w:szCs w:val="20"/>
        </w:rPr>
        <w:t>upłynął termin składania</w:t>
      </w:r>
      <w:r w:rsidRPr="00E22E54">
        <w:rPr>
          <w:rFonts w:ascii="Cambria" w:hAnsi="Cambria"/>
          <w:sz w:val="20"/>
          <w:szCs w:val="20"/>
        </w:rPr>
        <w:t xml:space="preserve"> ofert w postępowaniu przy zastosowaniu zasady konkurencyjności </w:t>
      </w:r>
      <w:bookmarkStart w:id="1" w:name="_Hlk533757063"/>
      <w:r w:rsidRPr="00E22E54">
        <w:rPr>
          <w:rFonts w:ascii="Cambria" w:hAnsi="Cambria"/>
          <w:sz w:val="20"/>
          <w:szCs w:val="20"/>
        </w:rPr>
        <w:t>na</w:t>
      </w:r>
      <w:bookmarkEnd w:id="1"/>
      <w:r w:rsidR="00CF5006" w:rsidRPr="00E22E54">
        <w:rPr>
          <w:rFonts w:ascii="Cambria" w:hAnsi="Cambria"/>
          <w:sz w:val="20"/>
          <w:szCs w:val="20"/>
        </w:rPr>
        <w:t xml:space="preserve"> </w:t>
      </w:r>
      <w:r w:rsidR="0035489A" w:rsidRPr="00E22E54">
        <w:rPr>
          <w:rFonts w:ascii="Cambria" w:hAnsi="Cambria"/>
          <w:b/>
          <w:sz w:val="20"/>
          <w:szCs w:val="20"/>
        </w:rPr>
        <w:t>„</w:t>
      </w:r>
      <w:r w:rsidR="00B84D55" w:rsidRPr="00E22E54">
        <w:rPr>
          <w:rFonts w:ascii="Cambria" w:hAnsi="Cambria"/>
          <w:b/>
          <w:sz w:val="20"/>
          <w:szCs w:val="20"/>
        </w:rPr>
        <w:t>DOSTAWĘ ELEMENTÓW UBIORU UCZNIA BRANŻOWYCH ODDZIAŁÓW WOJSKOWYCH”.</w:t>
      </w:r>
    </w:p>
    <w:p w:rsidR="00B84D55" w:rsidRPr="00E22E54" w:rsidRDefault="00B84D55" w:rsidP="00E804D0">
      <w:pPr>
        <w:tabs>
          <w:tab w:val="left" w:pos="320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C6BF7" w:rsidRPr="00E22E54" w:rsidRDefault="003C6BF7" w:rsidP="003C6BF7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22E54">
        <w:rPr>
          <w:rFonts w:asciiTheme="majorHAnsi" w:eastAsia="Calibri" w:hAnsiTheme="majorHAnsi" w:cs="Arial"/>
          <w:bCs/>
          <w:sz w:val="20"/>
          <w:szCs w:val="20"/>
        </w:rPr>
        <w:t>W powyższym postępowaniu do Zamawiającego wpłynęły 2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26"/>
        <w:gridCol w:w="2051"/>
        <w:gridCol w:w="2051"/>
      </w:tblGrid>
      <w:tr w:rsidR="00B84D55" w:rsidRPr="00D574FC" w:rsidTr="00B84D55">
        <w:trPr>
          <w:trHeight w:val="1131"/>
        </w:trPr>
        <w:tc>
          <w:tcPr>
            <w:tcW w:w="464" w:type="pct"/>
            <w:vMerge w:val="restart"/>
            <w:vAlign w:val="center"/>
          </w:tcPr>
          <w:p w:rsidR="00B84D55" w:rsidRPr="00B84D55" w:rsidRDefault="00B84D55" w:rsidP="00B84D55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02" w:type="pct"/>
            <w:vMerge w:val="restar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4" w:type="pct"/>
            <w:gridSpan w:val="2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B84D55" w:rsidRPr="009A5765" w:rsidTr="00B84D55">
        <w:trPr>
          <w:trHeight w:val="233"/>
        </w:trPr>
        <w:tc>
          <w:tcPr>
            <w:tcW w:w="464" w:type="pct"/>
            <w:vMerge/>
            <w:vAlign w:val="center"/>
          </w:tcPr>
          <w:p w:rsidR="00B84D55" w:rsidRPr="00B84D55" w:rsidRDefault="00B84D55" w:rsidP="00B84D55">
            <w:pPr>
              <w:ind w:left="720"/>
              <w:contextualSpacing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Merge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117" w:type="pc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</w:tr>
      <w:tr w:rsidR="00B84D55" w:rsidRPr="006815D1" w:rsidTr="00E65108">
        <w:trPr>
          <w:trHeight w:val="832"/>
        </w:trPr>
        <w:tc>
          <w:tcPr>
            <w:tcW w:w="464" w:type="pct"/>
            <w:vAlign w:val="center"/>
          </w:tcPr>
          <w:p w:rsidR="00B84D55" w:rsidRPr="00B84D55" w:rsidRDefault="00B84D55" w:rsidP="00B84D5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E65108" w:rsidRPr="00B84D55" w:rsidRDefault="00B84D55" w:rsidP="00E65108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proofErr w:type="spellStart"/>
            <w:r w:rsidRPr="003C6BF7">
              <w:rPr>
                <w:rFonts w:ascii="Cambria" w:hAnsi="Cambria" w:cs="Calibri"/>
                <w:b/>
                <w:bCs/>
                <w:i/>
                <w:sz w:val="20"/>
                <w:szCs w:val="20"/>
              </w:rPr>
              <w:t>P.P.HiU</w:t>
            </w:r>
            <w:proofErr w:type="spellEnd"/>
            <w:r w:rsidRPr="003C6BF7">
              <w:rPr>
                <w:rFonts w:ascii="Cambria" w:hAnsi="Cambria" w:cs="Calibri"/>
                <w:b/>
                <w:bCs/>
                <w:i/>
                <w:sz w:val="20"/>
                <w:szCs w:val="20"/>
              </w:rPr>
              <w:t xml:space="preserve"> EKO-CHOT Maciej </w:t>
            </w:r>
            <w:proofErr w:type="spellStart"/>
            <w:r w:rsidRPr="003C6BF7">
              <w:rPr>
                <w:rFonts w:ascii="Cambria" w:hAnsi="Cambria" w:cs="Calibri"/>
                <w:b/>
                <w:bCs/>
                <w:i/>
                <w:sz w:val="20"/>
                <w:szCs w:val="20"/>
              </w:rPr>
              <w:t>Skudzawski</w:t>
            </w:r>
            <w:proofErr w:type="spellEnd"/>
            <w:r w:rsidRPr="00B84D55">
              <w:rPr>
                <w:rFonts w:ascii="Cambria" w:hAnsi="Cambria" w:cs="Calibri"/>
                <w:bCs/>
                <w:sz w:val="20"/>
                <w:szCs w:val="20"/>
              </w:rPr>
              <w:t>, Wspólna 24, 05-123 Chotomów</w:t>
            </w:r>
          </w:p>
        </w:tc>
        <w:tc>
          <w:tcPr>
            <w:tcW w:w="1117" w:type="pc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  <w:tc>
          <w:tcPr>
            <w:tcW w:w="1117" w:type="pc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sz w:val="20"/>
                <w:szCs w:val="20"/>
              </w:rPr>
              <w:t>BRAK OFERTY</w:t>
            </w:r>
          </w:p>
        </w:tc>
      </w:tr>
      <w:tr w:rsidR="00B84D55" w:rsidRPr="006815D1" w:rsidTr="00B84D55">
        <w:trPr>
          <w:trHeight w:val="690"/>
        </w:trPr>
        <w:tc>
          <w:tcPr>
            <w:tcW w:w="464" w:type="pct"/>
            <w:vAlign w:val="center"/>
          </w:tcPr>
          <w:p w:rsidR="00B84D55" w:rsidRPr="00B84D55" w:rsidRDefault="00B84D55" w:rsidP="00B84D55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B84D55" w:rsidRPr="003C6BF7" w:rsidRDefault="00B84D55" w:rsidP="00B84D55">
            <w:pPr>
              <w:pStyle w:val="Tekstpodstawowy"/>
              <w:spacing w:after="0"/>
              <w:jc w:val="center"/>
              <w:rPr>
                <w:rFonts w:ascii="Cambria" w:hAnsi="Cambria" w:cs="Calibri"/>
                <w:b/>
                <w:bCs/>
                <w:i/>
                <w:sz w:val="20"/>
                <w:szCs w:val="20"/>
              </w:rPr>
            </w:pPr>
            <w:r w:rsidRPr="003C6BF7">
              <w:rPr>
                <w:rFonts w:ascii="Cambria" w:hAnsi="Cambria" w:cs="Calibri"/>
                <w:b/>
                <w:bCs/>
                <w:i/>
                <w:sz w:val="20"/>
                <w:szCs w:val="20"/>
              </w:rPr>
              <w:t>PRZEDSIEBIORSTWO HANDLOWO TECHNICZNE SUPON ,</w:t>
            </w:r>
          </w:p>
          <w:p w:rsidR="00B84D55" w:rsidRPr="00B84D55" w:rsidRDefault="00B84D55" w:rsidP="00B84D5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84D55">
              <w:rPr>
                <w:rFonts w:ascii="Cambria" w:hAnsi="Cambria" w:cs="Calibri"/>
                <w:bCs/>
                <w:sz w:val="20"/>
                <w:szCs w:val="20"/>
              </w:rPr>
              <w:t>ul. Sandomierska 105, 25-324 Kielce</w:t>
            </w:r>
          </w:p>
        </w:tc>
        <w:tc>
          <w:tcPr>
            <w:tcW w:w="1117" w:type="pc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sz w:val="20"/>
                <w:szCs w:val="20"/>
              </w:rPr>
              <w:t>BRAK OFERTY</w:t>
            </w:r>
          </w:p>
        </w:tc>
        <w:tc>
          <w:tcPr>
            <w:tcW w:w="1117" w:type="pct"/>
            <w:vAlign w:val="center"/>
          </w:tcPr>
          <w:p w:rsidR="00B84D55" w:rsidRPr="00B84D55" w:rsidRDefault="00B84D55" w:rsidP="00B84D55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84D55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F2567A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3C6BF7" w:rsidRDefault="003C6BF7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6039B9" w:rsidRPr="006039B9" w:rsidRDefault="003C6BF7" w:rsidP="003C6BF7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6039B9">
        <w:rPr>
          <w:rFonts w:ascii="Cambria" w:hAnsi="Cambria"/>
          <w:b/>
          <w:sz w:val="20"/>
          <w:szCs w:val="20"/>
        </w:rPr>
        <w:t>Wybór najkorzystniejszej oferty</w:t>
      </w:r>
      <w:r w:rsidR="006039B9" w:rsidRPr="006039B9">
        <w:rPr>
          <w:rFonts w:ascii="Cambria" w:hAnsi="Cambria"/>
          <w:b/>
          <w:sz w:val="20"/>
          <w:szCs w:val="20"/>
        </w:rPr>
        <w:t>:</w:t>
      </w:r>
    </w:p>
    <w:p w:rsidR="003C6BF7" w:rsidRPr="006039B9" w:rsidRDefault="003C6BF7" w:rsidP="003C6BF7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6039B9">
        <w:rPr>
          <w:rFonts w:ascii="Cambria" w:hAnsi="Cambria"/>
          <w:b/>
          <w:sz w:val="20"/>
          <w:szCs w:val="20"/>
        </w:rPr>
        <w:t>w zakresie ZADANIA 1:</w:t>
      </w:r>
    </w:p>
    <w:p w:rsidR="003C6BF7" w:rsidRPr="006039B9" w:rsidRDefault="003C6BF7" w:rsidP="003C6BF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039B9">
        <w:rPr>
          <w:rFonts w:ascii="Cambria" w:hAnsi="Cambria"/>
          <w:sz w:val="20"/>
          <w:szCs w:val="20"/>
        </w:rPr>
        <w:t xml:space="preserve">- za najkorzystniejszą ofertę uznano </w:t>
      </w:r>
      <w:r w:rsidRPr="006039B9">
        <w:rPr>
          <w:rFonts w:ascii="Cambria" w:hAnsi="Cambria"/>
          <w:b/>
          <w:sz w:val="20"/>
          <w:szCs w:val="20"/>
        </w:rPr>
        <w:t>ofertę nr 1</w:t>
      </w:r>
      <w:r w:rsidRPr="006039B9">
        <w:rPr>
          <w:rFonts w:ascii="Cambria" w:hAnsi="Cambria"/>
          <w:sz w:val="20"/>
          <w:szCs w:val="20"/>
        </w:rPr>
        <w:t xml:space="preserve"> złożoną przez:</w:t>
      </w:r>
    </w:p>
    <w:p w:rsidR="003C6BF7" w:rsidRPr="006039B9" w:rsidRDefault="003C6BF7" w:rsidP="003C6BF7">
      <w:pPr>
        <w:pStyle w:val="Tekstpodstawowy"/>
        <w:spacing w:after="0"/>
        <w:rPr>
          <w:rFonts w:ascii="Cambria" w:hAnsi="Cambria" w:cs="Calibri"/>
          <w:bCs/>
          <w:sz w:val="20"/>
          <w:szCs w:val="20"/>
        </w:rPr>
      </w:pPr>
      <w:proofErr w:type="spellStart"/>
      <w:r w:rsidRPr="006039B9">
        <w:rPr>
          <w:rFonts w:ascii="Cambria" w:hAnsi="Cambria" w:cs="Calibri"/>
          <w:b/>
          <w:bCs/>
          <w:sz w:val="20"/>
          <w:szCs w:val="20"/>
        </w:rPr>
        <w:t>P.P.HiU</w:t>
      </w:r>
      <w:proofErr w:type="spellEnd"/>
      <w:r w:rsidRPr="006039B9">
        <w:rPr>
          <w:rFonts w:ascii="Cambria" w:hAnsi="Cambria" w:cs="Calibri"/>
          <w:b/>
          <w:bCs/>
          <w:sz w:val="20"/>
          <w:szCs w:val="20"/>
        </w:rPr>
        <w:t xml:space="preserve"> EKO-CHOT Maciej </w:t>
      </w:r>
      <w:proofErr w:type="spellStart"/>
      <w:r w:rsidRPr="006039B9">
        <w:rPr>
          <w:rFonts w:ascii="Cambria" w:hAnsi="Cambria" w:cs="Calibri"/>
          <w:b/>
          <w:bCs/>
          <w:sz w:val="20"/>
          <w:szCs w:val="20"/>
        </w:rPr>
        <w:t>Skudzawski</w:t>
      </w:r>
      <w:proofErr w:type="spellEnd"/>
      <w:r w:rsidRPr="006039B9">
        <w:rPr>
          <w:rFonts w:ascii="Cambria" w:hAnsi="Cambria" w:cs="Calibri"/>
          <w:bCs/>
          <w:sz w:val="20"/>
          <w:szCs w:val="20"/>
        </w:rPr>
        <w:t xml:space="preserve">, ul. Wspólna 24, 05-123 Chotomów </w:t>
      </w:r>
    </w:p>
    <w:p w:rsidR="003C6BF7" w:rsidRPr="006039B9" w:rsidRDefault="003C6BF7" w:rsidP="003C6BF7">
      <w:pPr>
        <w:pStyle w:val="Tekstpodstawowy"/>
        <w:spacing w:after="0"/>
        <w:rPr>
          <w:rFonts w:ascii="Cambria" w:hAnsi="Cambria" w:cs="Calibri"/>
          <w:b/>
          <w:bCs/>
          <w:sz w:val="20"/>
          <w:szCs w:val="20"/>
        </w:rPr>
      </w:pPr>
      <w:r w:rsidRPr="006039B9">
        <w:rPr>
          <w:rFonts w:ascii="Cambria" w:hAnsi="Cambria" w:cs="Calibri"/>
          <w:b/>
          <w:bCs/>
          <w:sz w:val="20"/>
          <w:szCs w:val="20"/>
          <w:highlight w:val="yellow"/>
        </w:rPr>
        <w:t>Cena oferty – 32 064,00 złotych brutto</w:t>
      </w:r>
    </w:p>
    <w:p w:rsidR="003C6BF7" w:rsidRPr="006039B9" w:rsidRDefault="003C6BF7" w:rsidP="003C6BF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C6BF7" w:rsidRPr="006039B9" w:rsidRDefault="003C6BF7" w:rsidP="003C6BF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6039B9">
        <w:rPr>
          <w:rFonts w:ascii="Cambria" w:hAnsi="Cambria"/>
          <w:b/>
          <w:sz w:val="20"/>
          <w:szCs w:val="20"/>
        </w:rPr>
        <w:t>w zakresie ZADANIA 2:</w:t>
      </w:r>
    </w:p>
    <w:p w:rsidR="003C6BF7" w:rsidRPr="006039B9" w:rsidRDefault="003C6BF7" w:rsidP="003C6BF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039B9">
        <w:rPr>
          <w:rFonts w:ascii="Cambria" w:hAnsi="Cambria"/>
          <w:sz w:val="20"/>
          <w:szCs w:val="20"/>
        </w:rPr>
        <w:t xml:space="preserve">- za najkorzystniejszą ofertę uznano </w:t>
      </w:r>
      <w:r w:rsidRPr="006039B9">
        <w:rPr>
          <w:rFonts w:ascii="Cambria" w:hAnsi="Cambria"/>
          <w:b/>
          <w:sz w:val="20"/>
          <w:szCs w:val="20"/>
        </w:rPr>
        <w:t>ofertę nr 2</w:t>
      </w:r>
      <w:r w:rsidRPr="006039B9">
        <w:rPr>
          <w:rFonts w:ascii="Cambria" w:hAnsi="Cambria"/>
          <w:sz w:val="20"/>
          <w:szCs w:val="20"/>
        </w:rPr>
        <w:t xml:space="preserve"> złożoną przez:</w:t>
      </w:r>
    </w:p>
    <w:p w:rsidR="003C6BF7" w:rsidRPr="006039B9" w:rsidRDefault="003C6BF7" w:rsidP="003C6BF7">
      <w:pPr>
        <w:pStyle w:val="Tekstpodstawowy"/>
        <w:spacing w:after="0"/>
        <w:rPr>
          <w:rFonts w:ascii="Cambria" w:hAnsi="Cambria" w:cs="Calibri"/>
          <w:bCs/>
          <w:sz w:val="20"/>
          <w:szCs w:val="20"/>
        </w:rPr>
      </w:pPr>
      <w:r w:rsidRPr="006039B9">
        <w:rPr>
          <w:rFonts w:ascii="Cambria" w:hAnsi="Cambria" w:cs="Calibri"/>
          <w:b/>
          <w:bCs/>
          <w:sz w:val="20"/>
          <w:szCs w:val="20"/>
        </w:rPr>
        <w:t>PRZEDSIĘBIORSTWO HANDLOWO TECHNICZNE SUPON</w:t>
      </w:r>
      <w:r w:rsidRPr="006039B9">
        <w:rPr>
          <w:rFonts w:ascii="Cambria" w:hAnsi="Cambria" w:cs="Calibri"/>
          <w:bCs/>
          <w:sz w:val="20"/>
          <w:szCs w:val="20"/>
        </w:rPr>
        <w:t xml:space="preserve">, ul. Sandomierska 105, 25-324 Kielce </w:t>
      </w:r>
    </w:p>
    <w:p w:rsidR="003C6BF7" w:rsidRPr="006039B9" w:rsidRDefault="003C6BF7" w:rsidP="003C6BF7">
      <w:pPr>
        <w:pStyle w:val="Tekstpodstawowy"/>
        <w:spacing w:after="0"/>
        <w:rPr>
          <w:rFonts w:ascii="Cambria" w:hAnsi="Cambria" w:cs="Calibri"/>
          <w:b/>
          <w:bCs/>
          <w:sz w:val="20"/>
          <w:szCs w:val="20"/>
        </w:rPr>
      </w:pPr>
      <w:r w:rsidRPr="006039B9">
        <w:rPr>
          <w:rFonts w:ascii="Cambria" w:hAnsi="Cambria" w:cs="Calibri"/>
          <w:b/>
          <w:bCs/>
          <w:sz w:val="20"/>
          <w:szCs w:val="20"/>
          <w:highlight w:val="yellow"/>
        </w:rPr>
        <w:t>Cena oferty – 31 716,55 złotych brutto</w:t>
      </w:r>
    </w:p>
    <w:p w:rsidR="003C6BF7" w:rsidRPr="006039B9" w:rsidRDefault="003C6BF7" w:rsidP="003C6BF7">
      <w:pPr>
        <w:tabs>
          <w:tab w:val="left" w:pos="3206"/>
        </w:tabs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3C6BF7" w:rsidRPr="006039B9" w:rsidRDefault="003C6BF7" w:rsidP="003C6BF7">
      <w:pPr>
        <w:tabs>
          <w:tab w:val="left" w:pos="3206"/>
        </w:tabs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6039B9">
        <w:rPr>
          <w:rFonts w:ascii="Cambria" w:hAnsi="Cambria"/>
          <w:b/>
          <w:sz w:val="20"/>
          <w:szCs w:val="20"/>
          <w:u w:val="single"/>
        </w:rPr>
        <w:t>Uzasadnienie wyboru:</w:t>
      </w:r>
    </w:p>
    <w:p w:rsidR="003C6BF7" w:rsidRPr="006039B9" w:rsidRDefault="003C6BF7" w:rsidP="003C6BF7">
      <w:pPr>
        <w:tabs>
          <w:tab w:val="left" w:pos="320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039B9">
        <w:rPr>
          <w:rFonts w:ascii="Cambria" w:hAnsi="Cambria"/>
          <w:sz w:val="20"/>
          <w:szCs w:val="20"/>
        </w:rPr>
        <w:t>Oferta uznana za najkorzystniejszą uzyskała najwyższą ilość punktów przyznawanych na podstawie przyjętego kryterium: Cena z wagą 100%.</w:t>
      </w:r>
    </w:p>
    <w:p w:rsidR="003C6BF7" w:rsidRDefault="003C6BF7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3C6BF7" w:rsidRDefault="003C6BF7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3C6BF7" w:rsidRDefault="003C6BF7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3C6BF7" w:rsidRPr="009337CE" w:rsidRDefault="003C6BF7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A85ADB" w:rsidRDefault="00E804D0" w:rsidP="00E804D0">
      <w:pPr>
        <w:tabs>
          <w:tab w:val="left" w:pos="709"/>
        </w:tabs>
        <w:spacing w:after="0" w:line="240" w:lineRule="auto"/>
        <w:rPr>
          <w:rFonts w:ascii="Cambria" w:hAnsi="Cambria"/>
          <w:b/>
          <w:sz w:val="18"/>
          <w:szCs w:val="18"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="00A85ADB" w:rsidRPr="00A85ADB">
        <w:rPr>
          <w:rFonts w:ascii="Cambria" w:hAnsi="Cambria"/>
          <w:b/>
          <w:sz w:val="18"/>
          <w:szCs w:val="18"/>
        </w:rPr>
        <w:t xml:space="preserve">    </w:t>
      </w:r>
      <w:r w:rsidR="003A618D">
        <w:rPr>
          <w:rFonts w:ascii="Cambria" w:hAnsi="Cambria"/>
          <w:b/>
          <w:sz w:val="18"/>
          <w:szCs w:val="18"/>
        </w:rPr>
        <w:t xml:space="preserve">   </w:t>
      </w:r>
      <w:r w:rsidR="00A85ADB" w:rsidRPr="00A85ADB">
        <w:rPr>
          <w:rFonts w:ascii="Cambria" w:hAnsi="Cambria"/>
          <w:b/>
          <w:sz w:val="18"/>
          <w:szCs w:val="18"/>
        </w:rPr>
        <w:t xml:space="preserve"> </w:t>
      </w:r>
      <w:r w:rsidRPr="00A85ADB">
        <w:rPr>
          <w:rFonts w:ascii="Cambria" w:hAnsi="Cambria"/>
          <w:sz w:val="18"/>
          <w:szCs w:val="18"/>
        </w:rPr>
        <w:t xml:space="preserve">Specjalista ds. Zamówień </w:t>
      </w:r>
    </w:p>
    <w:p w:rsidR="00E804D0" w:rsidRPr="00A85ADB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Cambria" w:hAnsi="Cambria"/>
          <w:sz w:val="18"/>
          <w:szCs w:val="18"/>
        </w:rPr>
      </w:pPr>
      <w:r w:rsidRPr="00A85ADB">
        <w:rPr>
          <w:rFonts w:ascii="Cambria" w:hAnsi="Cambria"/>
          <w:sz w:val="18"/>
          <w:szCs w:val="18"/>
        </w:rPr>
        <w:t>Publicznych i Kontraktowania Wydatków</w:t>
      </w:r>
    </w:p>
    <w:p w:rsidR="00E804D0" w:rsidRPr="00A85ADB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Cambria" w:hAnsi="Cambria"/>
          <w:sz w:val="18"/>
          <w:szCs w:val="18"/>
        </w:rPr>
      </w:pPr>
      <w:r w:rsidRPr="00A85ADB">
        <w:rPr>
          <w:rFonts w:ascii="Cambria" w:hAnsi="Cambria"/>
          <w:sz w:val="18"/>
          <w:szCs w:val="18"/>
        </w:rPr>
        <w:tab/>
      </w:r>
      <w:r w:rsidRPr="00A85ADB">
        <w:rPr>
          <w:rFonts w:ascii="Cambria" w:hAnsi="Cambria"/>
          <w:sz w:val="18"/>
          <w:szCs w:val="18"/>
        </w:rPr>
        <w:tab/>
      </w:r>
      <w:r w:rsidRPr="00A85ADB">
        <w:rPr>
          <w:rFonts w:ascii="Cambria" w:hAnsi="Cambria"/>
          <w:sz w:val="18"/>
          <w:szCs w:val="18"/>
        </w:rPr>
        <w:tab/>
      </w:r>
      <w:r w:rsidR="003A618D">
        <w:rPr>
          <w:rFonts w:ascii="Cambria" w:hAnsi="Cambria"/>
          <w:sz w:val="18"/>
          <w:szCs w:val="18"/>
        </w:rPr>
        <w:t xml:space="preserve"> </w:t>
      </w:r>
      <w:r w:rsidRPr="00A85ADB">
        <w:rPr>
          <w:rFonts w:ascii="Cambria" w:hAnsi="Cambria"/>
          <w:sz w:val="18"/>
          <w:szCs w:val="18"/>
        </w:rPr>
        <w:t xml:space="preserve">          (-)</w:t>
      </w:r>
    </w:p>
    <w:p w:rsidR="00023A7A" w:rsidRPr="00A85ADB" w:rsidRDefault="00E804D0" w:rsidP="00B84D55">
      <w:pPr>
        <w:tabs>
          <w:tab w:val="left" w:pos="709"/>
        </w:tabs>
        <w:spacing w:after="0" w:line="240" w:lineRule="auto"/>
        <w:ind w:left="3540"/>
        <w:rPr>
          <w:rFonts w:ascii="Cambria" w:hAnsi="Cambria"/>
          <w:i/>
          <w:sz w:val="18"/>
          <w:szCs w:val="18"/>
        </w:rPr>
      </w:pPr>
      <w:r w:rsidRPr="00A85ADB">
        <w:rPr>
          <w:rFonts w:ascii="Cambria" w:hAnsi="Cambria"/>
          <w:i/>
          <w:sz w:val="18"/>
          <w:szCs w:val="18"/>
        </w:rPr>
        <w:tab/>
        <w:t xml:space="preserve">       </w:t>
      </w:r>
      <w:r w:rsidR="003A618D">
        <w:rPr>
          <w:rFonts w:ascii="Cambria" w:hAnsi="Cambria"/>
          <w:i/>
          <w:sz w:val="18"/>
          <w:szCs w:val="18"/>
        </w:rPr>
        <w:t xml:space="preserve">                   </w:t>
      </w:r>
      <w:r w:rsidRPr="00A85ADB">
        <w:rPr>
          <w:rFonts w:ascii="Cambria" w:hAnsi="Cambria"/>
          <w:i/>
          <w:sz w:val="18"/>
          <w:szCs w:val="18"/>
        </w:rPr>
        <w:t xml:space="preserve">      </w:t>
      </w:r>
      <w:r w:rsidR="00A85ADB" w:rsidRPr="00A85ADB">
        <w:rPr>
          <w:rFonts w:ascii="Cambria" w:hAnsi="Cambria"/>
          <w:b/>
          <w:i/>
          <w:sz w:val="18"/>
          <w:szCs w:val="18"/>
        </w:rPr>
        <w:t>Monika Szostak</w:t>
      </w:r>
    </w:p>
    <w:sectPr w:rsidR="00023A7A" w:rsidRPr="00A85ADB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55" w:rsidRDefault="00B84D55" w:rsidP="0063076E">
      <w:pPr>
        <w:spacing w:after="0" w:line="240" w:lineRule="auto"/>
      </w:pPr>
      <w:r>
        <w:separator/>
      </w:r>
    </w:p>
  </w:endnote>
  <w:endnote w:type="continuationSeparator" w:id="0">
    <w:p w:rsidR="00B84D55" w:rsidRDefault="00B84D5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B84D55" w:rsidRDefault="00B84D55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D55" w:rsidRDefault="00B84D5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526F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526F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84D55" w:rsidRDefault="00B84D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55" w:rsidRDefault="00B84D55" w:rsidP="0063076E">
      <w:pPr>
        <w:spacing w:after="0" w:line="240" w:lineRule="auto"/>
      </w:pPr>
      <w:r>
        <w:separator/>
      </w:r>
    </w:p>
  </w:footnote>
  <w:footnote w:type="continuationSeparator" w:id="0">
    <w:p w:rsidR="00B84D55" w:rsidRDefault="00B84D5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D55" w:rsidRDefault="00B84D55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B84D55" w:rsidRPr="00A85ADB" w:rsidRDefault="00B84D55" w:rsidP="005E3D43">
    <w:pPr>
      <w:pStyle w:val="Nagwek"/>
      <w:jc w:val="right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5ADB">
      <w:rPr>
        <w:rFonts w:ascii="Cambria" w:hAnsi="Cambria"/>
        <w:sz w:val="20"/>
        <w:szCs w:val="20"/>
      </w:rPr>
      <w:t>65/ZK/2024/BOW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4"/>
  </w:num>
  <w:num w:numId="22">
    <w:abstractNumId w:val="33"/>
  </w:num>
  <w:num w:numId="23">
    <w:abstractNumId w:val="23"/>
  </w:num>
  <w:num w:numId="24">
    <w:abstractNumId w:val="24"/>
  </w:num>
  <w:num w:numId="25">
    <w:abstractNumId w:val="21"/>
  </w:num>
  <w:num w:numId="2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A62EB"/>
    <w:rsid w:val="001D018E"/>
    <w:rsid w:val="001D31CC"/>
    <w:rsid w:val="001D4434"/>
    <w:rsid w:val="001D688D"/>
    <w:rsid w:val="001E28F9"/>
    <w:rsid w:val="001E395E"/>
    <w:rsid w:val="001F0FBC"/>
    <w:rsid w:val="001F2391"/>
    <w:rsid w:val="001F28DA"/>
    <w:rsid w:val="002042D7"/>
    <w:rsid w:val="002046E9"/>
    <w:rsid w:val="002174C2"/>
    <w:rsid w:val="002246B5"/>
    <w:rsid w:val="0022502E"/>
    <w:rsid w:val="002304DD"/>
    <w:rsid w:val="00237777"/>
    <w:rsid w:val="0024006C"/>
    <w:rsid w:val="00244B9D"/>
    <w:rsid w:val="00255BE5"/>
    <w:rsid w:val="00276887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489A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18D"/>
    <w:rsid w:val="003A68E0"/>
    <w:rsid w:val="003B118A"/>
    <w:rsid w:val="003B6F3C"/>
    <w:rsid w:val="003C0E8D"/>
    <w:rsid w:val="003C6BF7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039B9"/>
    <w:rsid w:val="00611942"/>
    <w:rsid w:val="00612772"/>
    <w:rsid w:val="0061498F"/>
    <w:rsid w:val="00626476"/>
    <w:rsid w:val="0063076E"/>
    <w:rsid w:val="00633C57"/>
    <w:rsid w:val="006402E8"/>
    <w:rsid w:val="0064258C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3755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37A7D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64E66"/>
    <w:rsid w:val="00A73143"/>
    <w:rsid w:val="00A739B0"/>
    <w:rsid w:val="00A73BAC"/>
    <w:rsid w:val="00A73EE4"/>
    <w:rsid w:val="00A74933"/>
    <w:rsid w:val="00A82FA4"/>
    <w:rsid w:val="00A840FC"/>
    <w:rsid w:val="00A84CD0"/>
    <w:rsid w:val="00A85ADB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84D55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165AE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202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526FE"/>
    <w:rsid w:val="00D64694"/>
    <w:rsid w:val="00D6666F"/>
    <w:rsid w:val="00D7594D"/>
    <w:rsid w:val="00D862B5"/>
    <w:rsid w:val="00D87117"/>
    <w:rsid w:val="00D91FA5"/>
    <w:rsid w:val="00D96A5B"/>
    <w:rsid w:val="00D96B49"/>
    <w:rsid w:val="00DA02F1"/>
    <w:rsid w:val="00DA0614"/>
    <w:rsid w:val="00DA1346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2E54"/>
    <w:rsid w:val="00E2410A"/>
    <w:rsid w:val="00E24926"/>
    <w:rsid w:val="00E24C4D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108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86E39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6EE9-1488-4FA9-BE7E-A0C9E240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83</cp:revision>
  <cp:lastPrinted>2023-11-28T12:39:00Z</cp:lastPrinted>
  <dcterms:created xsi:type="dcterms:W3CDTF">2022-07-18T12:22:00Z</dcterms:created>
  <dcterms:modified xsi:type="dcterms:W3CDTF">2024-11-04T10:21:00Z</dcterms:modified>
</cp:coreProperties>
</file>