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94" w:rsidRPr="0068797D" w:rsidRDefault="00893846" w:rsidP="001B163B">
      <w:pPr>
        <w:rPr>
          <w:rFonts w:cs="Times New Roman"/>
          <w:sz w:val="22"/>
        </w:rPr>
      </w:pPr>
      <w:r w:rsidRPr="0068797D">
        <w:rPr>
          <w:rFonts w:cs="Times New Roman"/>
          <w:sz w:val="22"/>
        </w:rPr>
        <w:t xml:space="preserve">        </w:t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</w:r>
      <w:r w:rsidR="00712DC3" w:rsidRPr="0068797D">
        <w:rPr>
          <w:rFonts w:cs="Times New Roman"/>
          <w:sz w:val="22"/>
        </w:rPr>
        <w:tab/>
        <w:t xml:space="preserve">     </w:t>
      </w:r>
    </w:p>
    <w:p w:rsidR="007655A0" w:rsidRPr="0068797D" w:rsidRDefault="00893846" w:rsidP="00963E5D">
      <w:pPr>
        <w:jc w:val="right"/>
        <w:rPr>
          <w:rFonts w:cs="Times New Roman"/>
          <w:sz w:val="22"/>
        </w:rPr>
      </w:pPr>
      <w:r w:rsidRPr="0068797D">
        <w:rPr>
          <w:rFonts w:cs="Times New Roman"/>
          <w:sz w:val="22"/>
        </w:rPr>
        <w:t xml:space="preserve"> </w:t>
      </w:r>
      <w:r w:rsidR="00E07AB0" w:rsidRPr="0068797D">
        <w:rPr>
          <w:rFonts w:cs="Times New Roman"/>
          <w:sz w:val="22"/>
        </w:rPr>
        <w:t xml:space="preserve">Kielce, dnia </w:t>
      </w:r>
      <w:r w:rsidR="00D36788">
        <w:rPr>
          <w:rFonts w:cs="Times New Roman"/>
          <w:sz w:val="22"/>
        </w:rPr>
        <w:t>01.08</w:t>
      </w:r>
      <w:r w:rsidR="00181974">
        <w:rPr>
          <w:rFonts w:cs="Times New Roman"/>
          <w:sz w:val="22"/>
        </w:rPr>
        <w:t>.2024</w:t>
      </w:r>
      <w:r w:rsidR="007655A0" w:rsidRPr="0068797D">
        <w:rPr>
          <w:rFonts w:cs="Times New Roman"/>
          <w:sz w:val="22"/>
        </w:rPr>
        <w:t xml:space="preserve"> r.</w:t>
      </w:r>
    </w:p>
    <w:p w:rsidR="00527DAA" w:rsidRDefault="00527DAA" w:rsidP="00617FF5">
      <w:pPr>
        <w:rPr>
          <w:rFonts w:ascii="Cambria" w:hAnsi="Cambria" w:cstheme="minorHAnsi"/>
          <w:b/>
          <w:sz w:val="22"/>
        </w:rPr>
      </w:pPr>
    </w:p>
    <w:p w:rsidR="00527DAA" w:rsidRPr="00F32DE2" w:rsidRDefault="00527DAA" w:rsidP="00527DAA">
      <w:pPr>
        <w:jc w:val="center"/>
        <w:rPr>
          <w:rFonts w:asciiTheme="majorHAnsi" w:hAnsiTheme="majorHAnsi" w:cstheme="minorHAnsi"/>
          <w:b/>
          <w:sz w:val="22"/>
        </w:rPr>
      </w:pPr>
    </w:p>
    <w:p w:rsidR="0065619C" w:rsidRPr="00236F0A" w:rsidRDefault="00EA2909" w:rsidP="00527DAA">
      <w:pPr>
        <w:jc w:val="center"/>
        <w:rPr>
          <w:rFonts w:asciiTheme="majorHAnsi" w:hAnsiTheme="majorHAnsi" w:cstheme="minorHAnsi"/>
          <w:b/>
          <w:sz w:val="22"/>
          <w:u w:val="single"/>
        </w:rPr>
      </w:pPr>
      <w:r w:rsidRPr="00236F0A">
        <w:rPr>
          <w:rFonts w:asciiTheme="majorHAnsi" w:hAnsiTheme="majorHAnsi" w:cstheme="minorHAnsi"/>
          <w:b/>
          <w:sz w:val="22"/>
          <w:u w:val="single"/>
        </w:rPr>
        <w:t>INFORMACJA  NR 2</w:t>
      </w:r>
      <w:r w:rsidR="00527DAA" w:rsidRPr="00236F0A">
        <w:rPr>
          <w:rFonts w:asciiTheme="majorHAnsi" w:hAnsiTheme="majorHAnsi" w:cstheme="minorHAnsi"/>
          <w:b/>
          <w:sz w:val="22"/>
          <w:u w:val="single"/>
        </w:rPr>
        <w:t xml:space="preserve">  DLA  WYKONAWCÓW</w:t>
      </w:r>
    </w:p>
    <w:p w:rsidR="00EA2909" w:rsidRPr="00236F0A" w:rsidRDefault="00EA2909" w:rsidP="00527DAA">
      <w:pPr>
        <w:jc w:val="center"/>
        <w:rPr>
          <w:rFonts w:asciiTheme="majorHAnsi" w:hAnsiTheme="majorHAnsi" w:cstheme="minorHAnsi"/>
          <w:b/>
          <w:sz w:val="22"/>
          <w:u w:val="single"/>
        </w:rPr>
      </w:pPr>
      <w:r w:rsidRPr="00236F0A">
        <w:rPr>
          <w:rFonts w:asciiTheme="majorHAnsi" w:hAnsiTheme="majorHAnsi" w:cstheme="minorHAnsi"/>
          <w:b/>
          <w:sz w:val="22"/>
          <w:u w:val="single"/>
        </w:rPr>
        <w:t xml:space="preserve">i </w:t>
      </w:r>
      <w:r w:rsidR="00236F0A" w:rsidRPr="00236F0A">
        <w:rPr>
          <w:rFonts w:asciiTheme="majorHAnsi" w:hAnsiTheme="majorHAnsi" w:cstheme="minorHAnsi"/>
          <w:b/>
          <w:sz w:val="22"/>
          <w:u w:val="single"/>
        </w:rPr>
        <w:t>zmiana treści Z</w:t>
      </w:r>
      <w:r w:rsidRPr="00236F0A">
        <w:rPr>
          <w:rFonts w:asciiTheme="majorHAnsi" w:hAnsiTheme="majorHAnsi" w:cstheme="minorHAnsi"/>
          <w:b/>
          <w:sz w:val="22"/>
          <w:u w:val="single"/>
        </w:rPr>
        <w:t>apytania</w:t>
      </w:r>
    </w:p>
    <w:p w:rsidR="00527DAA" w:rsidRPr="00F32DE2" w:rsidRDefault="00527DAA" w:rsidP="001B163B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sz w:val="22"/>
        </w:rPr>
      </w:pPr>
    </w:p>
    <w:p w:rsidR="00953DED" w:rsidRPr="00EA2909" w:rsidRDefault="00527DAA" w:rsidP="00527DAA">
      <w:pPr>
        <w:autoSpaceDE w:val="0"/>
        <w:autoSpaceDN w:val="0"/>
        <w:adjustRightInd w:val="0"/>
        <w:contextualSpacing/>
        <w:jc w:val="both"/>
        <w:rPr>
          <w:rFonts w:asciiTheme="majorHAnsi" w:hAnsiTheme="majorHAnsi" w:cs="Times New Roman"/>
          <w:b/>
          <w:i/>
          <w:sz w:val="22"/>
        </w:rPr>
      </w:pPr>
      <w:r w:rsidRPr="00236F0A">
        <w:rPr>
          <w:rFonts w:asciiTheme="majorHAnsi" w:hAnsiTheme="majorHAnsi" w:cs="Times New Roman"/>
          <w:i/>
          <w:sz w:val="22"/>
          <w:u w:val="single"/>
        </w:rPr>
        <w:t>Dotyczy: postępowania</w:t>
      </w:r>
      <w:r w:rsidR="00236F0A">
        <w:rPr>
          <w:rFonts w:asciiTheme="majorHAnsi" w:hAnsiTheme="majorHAnsi" w:cs="Times New Roman"/>
          <w:i/>
          <w:sz w:val="22"/>
          <w:u w:val="single"/>
        </w:rPr>
        <w:t xml:space="preserve"> pn.:</w:t>
      </w:r>
      <w:r w:rsidR="008B1CE0" w:rsidRPr="00EA2909">
        <w:rPr>
          <w:rFonts w:asciiTheme="majorHAnsi" w:hAnsiTheme="majorHAnsi" w:cs="Times New Roman"/>
          <w:b/>
          <w:sz w:val="22"/>
        </w:rPr>
        <w:t xml:space="preserve"> </w:t>
      </w:r>
      <w:r w:rsidR="00D73D6C" w:rsidRPr="00EA2909">
        <w:rPr>
          <w:rFonts w:asciiTheme="majorHAnsi" w:hAnsiTheme="majorHAnsi" w:cs="Times New Roman"/>
          <w:b/>
          <w:i/>
          <w:sz w:val="22"/>
        </w:rPr>
        <w:t>„</w:t>
      </w:r>
      <w:r w:rsidR="002071A0" w:rsidRPr="00EA2909">
        <w:rPr>
          <w:rFonts w:asciiTheme="majorHAnsi" w:hAnsiTheme="majorHAnsi" w:cs="Times New Roman"/>
          <w:b/>
          <w:i/>
          <w:sz w:val="22"/>
        </w:rPr>
        <w:t>Przeprowadzenie badań lekarskich i/lub specjalistycznych i/lub psychologicznych dla Uczestników/Uczestniczek kursów” w celu realizacji projektu pn. „AKCJA ADAPTACJA” – wsparcie adaptacyjne na rynku pracy”</w:t>
      </w:r>
    </w:p>
    <w:p w:rsidR="00EA2909" w:rsidRDefault="00EA2909" w:rsidP="00527DAA">
      <w:pPr>
        <w:autoSpaceDE w:val="0"/>
        <w:autoSpaceDN w:val="0"/>
        <w:adjustRightInd w:val="0"/>
        <w:contextualSpacing/>
        <w:jc w:val="both"/>
        <w:rPr>
          <w:rFonts w:asciiTheme="majorHAnsi" w:hAnsiTheme="majorHAnsi" w:cs="Times New Roman"/>
          <w:b/>
          <w:i/>
          <w:sz w:val="22"/>
        </w:rPr>
      </w:pPr>
    </w:p>
    <w:p w:rsidR="005D6D91" w:rsidRPr="00EA2909" w:rsidRDefault="005D6D91" w:rsidP="00527DAA">
      <w:pPr>
        <w:autoSpaceDE w:val="0"/>
        <w:autoSpaceDN w:val="0"/>
        <w:adjustRightInd w:val="0"/>
        <w:contextualSpacing/>
        <w:jc w:val="both"/>
        <w:rPr>
          <w:rFonts w:asciiTheme="majorHAnsi" w:hAnsiTheme="majorHAnsi" w:cs="Times New Roman"/>
          <w:b/>
          <w:i/>
          <w:sz w:val="22"/>
        </w:rPr>
      </w:pPr>
    </w:p>
    <w:p w:rsidR="00EA2909" w:rsidRPr="005D6D91" w:rsidRDefault="00EA2909" w:rsidP="00236F0A">
      <w:pPr>
        <w:ind w:firstLine="708"/>
        <w:jc w:val="both"/>
        <w:rPr>
          <w:rFonts w:asciiTheme="majorHAnsi" w:hAnsiTheme="majorHAnsi" w:cs="Times New Roman"/>
          <w:sz w:val="22"/>
          <w:shd w:val="clear" w:color="auto" w:fill="FFFFFF"/>
        </w:rPr>
      </w:pPr>
      <w:r w:rsidRPr="005D6D91">
        <w:rPr>
          <w:rFonts w:asciiTheme="majorHAnsi" w:hAnsiTheme="majorHAnsi" w:cs="Times New Roman"/>
          <w:sz w:val="22"/>
          <w:shd w:val="clear" w:color="auto" w:fill="FFFFFF"/>
        </w:rPr>
        <w:t>Zamawiający dok</w:t>
      </w:r>
      <w:r w:rsidR="009678B5">
        <w:rPr>
          <w:rFonts w:asciiTheme="majorHAnsi" w:hAnsiTheme="majorHAnsi" w:cs="Times New Roman"/>
          <w:sz w:val="22"/>
          <w:shd w:val="clear" w:color="auto" w:fill="FFFFFF"/>
        </w:rPr>
        <w:t>onuje zmiany</w:t>
      </w:r>
      <w:r w:rsidR="00A312D3" w:rsidRPr="005D6D91">
        <w:rPr>
          <w:rFonts w:asciiTheme="majorHAnsi" w:hAnsiTheme="majorHAnsi" w:cs="Times New Roman"/>
          <w:sz w:val="22"/>
          <w:shd w:val="clear" w:color="auto" w:fill="FFFFFF"/>
        </w:rPr>
        <w:t xml:space="preserve"> </w:t>
      </w:r>
      <w:r w:rsidR="00F31BF2">
        <w:rPr>
          <w:rFonts w:asciiTheme="majorHAnsi" w:hAnsiTheme="majorHAnsi" w:cs="Times New Roman"/>
          <w:sz w:val="22"/>
          <w:shd w:val="clear" w:color="auto" w:fill="FFFFFF"/>
        </w:rPr>
        <w:t>warunku</w:t>
      </w:r>
      <w:r w:rsidR="00A312D3" w:rsidRPr="005D6D91">
        <w:rPr>
          <w:rFonts w:asciiTheme="majorHAnsi" w:hAnsiTheme="majorHAnsi" w:cs="Times New Roman"/>
          <w:sz w:val="22"/>
          <w:shd w:val="clear" w:color="auto" w:fill="FFFFFF"/>
        </w:rPr>
        <w:t xml:space="preserve"> </w:t>
      </w:r>
      <w:r w:rsidR="009678B5">
        <w:rPr>
          <w:rFonts w:asciiTheme="majorHAnsi" w:hAnsiTheme="majorHAnsi" w:cs="Times New Roman"/>
          <w:sz w:val="22"/>
          <w:shd w:val="clear" w:color="auto" w:fill="FFFFFF"/>
        </w:rPr>
        <w:t xml:space="preserve">udziału </w:t>
      </w:r>
      <w:r w:rsidR="00A312D3" w:rsidRPr="005D6D91">
        <w:rPr>
          <w:rFonts w:asciiTheme="majorHAnsi" w:hAnsiTheme="majorHAnsi" w:cs="Times New Roman"/>
          <w:sz w:val="22"/>
          <w:shd w:val="clear" w:color="auto" w:fill="FFFFFF"/>
        </w:rPr>
        <w:t>w postępowaniu</w:t>
      </w:r>
      <w:r w:rsidR="00F05805">
        <w:rPr>
          <w:rFonts w:asciiTheme="majorHAnsi" w:hAnsiTheme="majorHAnsi" w:cs="Times New Roman"/>
          <w:sz w:val="22"/>
          <w:shd w:val="clear" w:color="auto" w:fill="FFFFFF"/>
        </w:rPr>
        <w:t xml:space="preserve"> </w:t>
      </w:r>
      <w:r w:rsidR="009678B5">
        <w:rPr>
          <w:rFonts w:asciiTheme="majorHAnsi" w:hAnsiTheme="majorHAnsi" w:cs="Times New Roman"/>
          <w:sz w:val="22"/>
          <w:shd w:val="clear" w:color="auto" w:fill="FFFFFF"/>
        </w:rPr>
        <w:t xml:space="preserve">w odniesieniu do warunku </w:t>
      </w:r>
      <w:r w:rsidR="009678B5" w:rsidRPr="009678B5">
        <w:rPr>
          <w:rFonts w:asciiTheme="majorHAnsi" w:hAnsiTheme="majorHAnsi" w:cs="Times New Roman"/>
          <w:sz w:val="22"/>
          <w:shd w:val="clear" w:color="auto" w:fill="FFFFFF"/>
        </w:rPr>
        <w:t xml:space="preserve">dotyczącego </w:t>
      </w:r>
      <w:r w:rsidR="009678B5" w:rsidRPr="009678B5">
        <w:rPr>
          <w:rFonts w:asciiTheme="majorHAnsi" w:hAnsiTheme="majorHAnsi" w:cs="Arial"/>
          <w:sz w:val="22"/>
        </w:rPr>
        <w:t>zdolności technicznej lub zawodowej</w:t>
      </w:r>
      <w:r w:rsidR="009678B5" w:rsidRPr="005D6D91">
        <w:rPr>
          <w:rFonts w:asciiTheme="majorHAnsi" w:hAnsiTheme="majorHAnsi" w:cs="Arial"/>
          <w:b/>
          <w:sz w:val="22"/>
        </w:rPr>
        <w:t xml:space="preserve"> </w:t>
      </w:r>
      <w:r w:rsidR="009678B5">
        <w:rPr>
          <w:rFonts w:asciiTheme="majorHAnsi" w:hAnsiTheme="majorHAnsi" w:cs="Times New Roman"/>
          <w:sz w:val="22"/>
          <w:shd w:val="clear" w:color="auto" w:fill="FFFFFF"/>
        </w:rPr>
        <w:t>dotyczącej</w:t>
      </w:r>
      <w:r w:rsidR="005D6D91" w:rsidRPr="005D6D91">
        <w:rPr>
          <w:rFonts w:asciiTheme="majorHAnsi" w:hAnsiTheme="majorHAnsi" w:cs="Arial"/>
          <w:b/>
          <w:sz w:val="22"/>
          <w:highlight w:val="yellow"/>
        </w:rPr>
        <w:t xml:space="preserve"> dysponowania osobami zdolnymi do wykonania zamówienia</w:t>
      </w:r>
      <w:r w:rsidR="00236F0A" w:rsidRPr="005D6D91">
        <w:rPr>
          <w:rFonts w:asciiTheme="majorHAnsi" w:hAnsiTheme="majorHAnsi" w:cs="Times New Roman"/>
          <w:sz w:val="22"/>
          <w:shd w:val="clear" w:color="auto" w:fill="FFFFFF"/>
        </w:rPr>
        <w:t xml:space="preserve"> </w:t>
      </w:r>
      <w:r w:rsidR="005D6D91" w:rsidRPr="005D6D91">
        <w:rPr>
          <w:rFonts w:asciiTheme="majorHAnsi" w:hAnsiTheme="majorHAnsi" w:cs="Times New Roman"/>
          <w:sz w:val="22"/>
          <w:shd w:val="clear" w:color="auto" w:fill="FFFFFF"/>
        </w:rPr>
        <w:t xml:space="preserve">dla </w:t>
      </w:r>
      <w:r w:rsidR="00A312D3" w:rsidRPr="00D35580">
        <w:rPr>
          <w:rFonts w:asciiTheme="majorHAnsi" w:hAnsiTheme="majorHAnsi" w:cs="Arial Narrow"/>
          <w:b/>
          <w:sz w:val="22"/>
          <w:highlight w:val="yellow"/>
          <w:u w:val="single"/>
        </w:rPr>
        <w:t>ZADAŃ 1, 3, 4, 5</w:t>
      </w:r>
      <w:r w:rsidR="00A312D3" w:rsidRPr="005D6D91">
        <w:rPr>
          <w:rFonts w:asciiTheme="majorHAnsi" w:hAnsiTheme="majorHAnsi" w:cs="Arial Narrow"/>
          <w:sz w:val="22"/>
        </w:rPr>
        <w:t xml:space="preserve"> </w:t>
      </w:r>
      <w:r w:rsidR="00236F0A" w:rsidRPr="005D6D91">
        <w:rPr>
          <w:rFonts w:asciiTheme="majorHAnsi" w:hAnsiTheme="majorHAnsi" w:cs="Arial Narrow"/>
          <w:sz w:val="22"/>
        </w:rPr>
        <w:t>w</w:t>
      </w:r>
      <w:r w:rsidR="00A312D3" w:rsidRPr="005D6D91">
        <w:rPr>
          <w:rFonts w:asciiTheme="majorHAnsi" w:hAnsiTheme="majorHAnsi" w:cs="Times New Roman"/>
          <w:sz w:val="22"/>
          <w:shd w:val="clear" w:color="auto" w:fill="FFFFFF"/>
        </w:rPr>
        <w:t xml:space="preserve"> </w:t>
      </w:r>
      <w:r w:rsidRPr="005D6D91">
        <w:rPr>
          <w:rFonts w:asciiTheme="majorHAnsi" w:hAnsiTheme="majorHAnsi" w:cs="Times New Roman"/>
          <w:sz w:val="22"/>
          <w:shd w:val="clear" w:color="auto" w:fill="FFFFFF"/>
        </w:rPr>
        <w:t>następujący sposób:</w:t>
      </w:r>
    </w:p>
    <w:p w:rsidR="00EA2909" w:rsidRPr="005D6D91" w:rsidRDefault="00370EE6" w:rsidP="00EA2909">
      <w:pPr>
        <w:jc w:val="both"/>
        <w:rPr>
          <w:rFonts w:asciiTheme="majorHAnsi" w:hAnsiTheme="majorHAnsi" w:cs="Times New Roman"/>
          <w:sz w:val="22"/>
          <w:shd w:val="clear" w:color="auto" w:fill="FFFFFF"/>
        </w:rPr>
      </w:pPr>
      <w:r w:rsidRPr="005D6D91">
        <w:rPr>
          <w:rFonts w:asciiTheme="majorHAnsi" w:hAnsiTheme="majorHAnsi" w:cs="Times New Roman"/>
          <w:sz w:val="22"/>
          <w:shd w:val="clear" w:color="auto" w:fill="FFFFFF"/>
        </w:rPr>
        <w:t xml:space="preserve">Rozdz. II ust. 5 </w:t>
      </w:r>
      <w:r w:rsidR="00A312D3" w:rsidRPr="005D6D91">
        <w:rPr>
          <w:rFonts w:asciiTheme="majorHAnsi" w:hAnsiTheme="majorHAnsi" w:cs="Times New Roman"/>
          <w:sz w:val="22"/>
          <w:shd w:val="clear" w:color="auto" w:fill="FFFFFF"/>
        </w:rPr>
        <w:t>Punkt 1) lit. b)</w:t>
      </w:r>
      <w:r w:rsidR="00EA2909" w:rsidRPr="005D6D91">
        <w:rPr>
          <w:rFonts w:asciiTheme="majorHAnsi" w:hAnsiTheme="majorHAnsi" w:cs="Times New Roman"/>
          <w:sz w:val="22"/>
          <w:shd w:val="clear" w:color="auto" w:fill="FFFFFF"/>
        </w:rPr>
        <w:t xml:space="preserve"> Zapytania  otrzymuje brzmienie:</w:t>
      </w:r>
    </w:p>
    <w:p w:rsidR="00370EE6" w:rsidRPr="005D6D91" w:rsidRDefault="00370EE6" w:rsidP="005D6D91">
      <w:pPr>
        <w:spacing w:after="6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</w:p>
    <w:p w:rsidR="00370EE6" w:rsidRPr="005D6D91" w:rsidRDefault="005D6D91" w:rsidP="005D6D91">
      <w:pPr>
        <w:spacing w:after="60"/>
        <w:ind w:left="851"/>
        <w:jc w:val="both"/>
        <w:rPr>
          <w:rFonts w:asciiTheme="majorHAnsi" w:hAnsiTheme="majorHAnsi" w:cs="Arial"/>
          <w:b/>
          <w:sz w:val="22"/>
        </w:rPr>
      </w:pPr>
      <w:r w:rsidRPr="005D6D91">
        <w:rPr>
          <w:rFonts w:asciiTheme="majorHAnsi" w:hAnsiTheme="majorHAnsi" w:cs="Arial"/>
          <w:b/>
          <w:sz w:val="22"/>
        </w:rPr>
        <w:t>b)</w:t>
      </w:r>
      <w:r w:rsidRPr="005D6D91">
        <w:rPr>
          <w:rFonts w:asciiTheme="majorHAnsi" w:hAnsiTheme="majorHAnsi" w:cs="Arial"/>
          <w:b/>
          <w:sz w:val="22"/>
        </w:rPr>
        <w:tab/>
      </w:r>
      <w:r w:rsidR="00370EE6" w:rsidRPr="005D6D91">
        <w:rPr>
          <w:rFonts w:asciiTheme="majorHAnsi" w:hAnsiTheme="majorHAnsi" w:cs="Arial"/>
          <w:b/>
          <w:sz w:val="22"/>
        </w:rPr>
        <w:t>zdolności technicznej lub zawodowej w zakresie:</w:t>
      </w:r>
    </w:p>
    <w:p w:rsidR="00370EE6" w:rsidRPr="005D6D91" w:rsidRDefault="00370EE6" w:rsidP="00370EE6">
      <w:pPr>
        <w:pStyle w:val="Akapitzlist"/>
        <w:spacing w:after="60"/>
        <w:ind w:left="1276"/>
        <w:jc w:val="both"/>
        <w:rPr>
          <w:rFonts w:asciiTheme="majorHAnsi" w:hAnsiTheme="majorHAnsi" w:cs="Arial"/>
          <w:b/>
          <w:sz w:val="22"/>
        </w:rPr>
      </w:pPr>
    </w:p>
    <w:p w:rsidR="00370EE6" w:rsidRPr="005D6D91" w:rsidRDefault="00370EE6" w:rsidP="00370EE6">
      <w:pPr>
        <w:pStyle w:val="Akapitzlist"/>
        <w:spacing w:after="60"/>
        <w:ind w:left="1276"/>
        <w:jc w:val="both"/>
        <w:rPr>
          <w:rFonts w:asciiTheme="majorHAnsi" w:hAnsiTheme="majorHAnsi" w:cs="Arial"/>
          <w:b/>
          <w:sz w:val="22"/>
        </w:rPr>
      </w:pPr>
      <w:r w:rsidRPr="005D6D91">
        <w:rPr>
          <w:rFonts w:asciiTheme="majorHAnsi" w:hAnsiTheme="majorHAnsi" w:cs="Arial"/>
          <w:b/>
          <w:sz w:val="22"/>
        </w:rPr>
        <w:t xml:space="preserve">- </w:t>
      </w:r>
      <w:r w:rsidRPr="005D6D91">
        <w:rPr>
          <w:rFonts w:asciiTheme="majorHAnsi" w:hAnsiTheme="majorHAnsi" w:cs="Arial"/>
          <w:b/>
          <w:sz w:val="22"/>
          <w:highlight w:val="yellow"/>
        </w:rPr>
        <w:t>dysponowania osobami zdolnymi do wykonania zamówienia</w:t>
      </w:r>
    </w:p>
    <w:p w:rsidR="00370EE6" w:rsidRPr="005D6D91" w:rsidRDefault="00370EE6" w:rsidP="00370EE6">
      <w:pPr>
        <w:pStyle w:val="Akapitzlist"/>
        <w:suppressAutoHyphens/>
        <w:spacing w:after="200"/>
        <w:ind w:left="851"/>
        <w:jc w:val="both"/>
        <w:rPr>
          <w:rFonts w:asciiTheme="majorHAnsi" w:eastAsia="Calibri" w:hAnsiTheme="majorHAnsi" w:cs="Times New Roman"/>
          <w:b/>
          <w:sz w:val="22"/>
          <w:u w:val="single"/>
          <w:lang w:eastAsia="ar-SA"/>
        </w:rPr>
      </w:pPr>
      <w:r w:rsidRPr="005D6D91">
        <w:rPr>
          <w:rFonts w:asciiTheme="majorHAnsi" w:eastAsia="Calibri" w:hAnsiTheme="majorHAnsi" w:cs="Times New Roman"/>
          <w:sz w:val="22"/>
          <w:lang w:eastAsia="ar-SA"/>
        </w:rPr>
        <w:t xml:space="preserve">Warunek ten zostanie spełniony, jeżeli Wykonawca wykaże, że dysponuje osobami zdolnymi do realizacji przedmiotu zamówienia, które muszą powsiadać odpowiednie </w:t>
      </w:r>
      <w:r w:rsidRPr="005D6D91">
        <w:rPr>
          <w:rFonts w:asciiTheme="majorHAnsi" w:hAnsiTheme="majorHAnsi" w:cs="Times New Roman"/>
          <w:color w:val="000000"/>
          <w:sz w:val="22"/>
        </w:rPr>
        <w:t xml:space="preserve">kwalifikacje tj. </w:t>
      </w:r>
      <w:r w:rsidRPr="005D6D91">
        <w:rPr>
          <w:rFonts w:asciiTheme="majorHAnsi" w:eastAsia="Calibri" w:hAnsiTheme="majorHAnsi" w:cs="Times New Roman"/>
          <w:b/>
          <w:sz w:val="22"/>
          <w:u w:val="single"/>
        </w:rPr>
        <w:t>posiadającą uprawnienia</w:t>
      </w:r>
      <w:r w:rsidRPr="005D6D91">
        <w:rPr>
          <w:rFonts w:asciiTheme="majorHAnsi" w:hAnsiTheme="majorHAnsi" w:cs="Times New Roman"/>
          <w:b/>
          <w:sz w:val="22"/>
          <w:u w:val="single"/>
        </w:rPr>
        <w:t xml:space="preserve"> lekarza </w:t>
      </w:r>
      <w:r w:rsidR="005D6D91" w:rsidRPr="005D6D91">
        <w:rPr>
          <w:rFonts w:asciiTheme="majorHAnsi" w:hAnsiTheme="majorHAnsi" w:cs="Times New Roman"/>
          <w:b/>
          <w:sz w:val="22"/>
          <w:u w:val="single"/>
        </w:rPr>
        <w:t>specjalisty z zakresu medycyny pracy,</w:t>
      </w:r>
    </w:p>
    <w:p w:rsidR="00370EE6" w:rsidRPr="005D6D91" w:rsidRDefault="00370EE6" w:rsidP="00370EE6">
      <w:pPr>
        <w:pStyle w:val="Akapitzlist"/>
        <w:ind w:left="851"/>
        <w:jc w:val="both"/>
        <w:rPr>
          <w:rFonts w:asciiTheme="majorHAnsi" w:hAnsiTheme="majorHAnsi" w:cs="Times New Roman"/>
          <w:sz w:val="22"/>
          <w:u w:val="single"/>
        </w:rPr>
      </w:pPr>
    </w:p>
    <w:p w:rsidR="00370EE6" w:rsidRPr="005D6D91" w:rsidRDefault="00370EE6" w:rsidP="00370EE6">
      <w:pPr>
        <w:pStyle w:val="Akapitzlist"/>
        <w:ind w:left="851"/>
        <w:jc w:val="both"/>
        <w:rPr>
          <w:rFonts w:asciiTheme="majorHAnsi" w:eastAsia="Arial Narrow" w:hAnsiTheme="majorHAnsi" w:cs="Times New Roman"/>
          <w:sz w:val="22"/>
        </w:rPr>
      </w:pPr>
      <w:r w:rsidRPr="005D6D91">
        <w:rPr>
          <w:rFonts w:asciiTheme="majorHAnsi" w:hAnsiTheme="majorHAnsi" w:cs="Times New Roman"/>
          <w:sz w:val="22"/>
          <w:u w:val="single"/>
        </w:rPr>
        <w:t>Opis</w:t>
      </w:r>
      <w:r w:rsidRPr="005D6D91">
        <w:rPr>
          <w:rFonts w:asciiTheme="majorHAnsi" w:eastAsia="Arial Narrow" w:hAnsiTheme="majorHAnsi" w:cs="Times New Roman"/>
          <w:sz w:val="22"/>
          <w:u w:val="single"/>
        </w:rPr>
        <w:t xml:space="preserve"> </w:t>
      </w:r>
      <w:r w:rsidRPr="005D6D91">
        <w:rPr>
          <w:rFonts w:asciiTheme="majorHAnsi" w:hAnsiTheme="majorHAnsi" w:cs="Times New Roman"/>
          <w:sz w:val="22"/>
          <w:u w:val="single"/>
        </w:rPr>
        <w:t>sposobu</w:t>
      </w:r>
      <w:r w:rsidRPr="005D6D91">
        <w:rPr>
          <w:rFonts w:asciiTheme="majorHAnsi" w:eastAsia="Arial Narrow" w:hAnsiTheme="majorHAnsi" w:cs="Times New Roman"/>
          <w:sz w:val="22"/>
          <w:u w:val="single"/>
        </w:rPr>
        <w:t xml:space="preserve"> </w:t>
      </w:r>
      <w:r w:rsidRPr="005D6D91">
        <w:rPr>
          <w:rFonts w:asciiTheme="majorHAnsi" w:hAnsiTheme="majorHAnsi" w:cs="Times New Roman"/>
          <w:sz w:val="22"/>
          <w:u w:val="single"/>
        </w:rPr>
        <w:t>dokonywania</w:t>
      </w:r>
      <w:r w:rsidRPr="005D6D91">
        <w:rPr>
          <w:rFonts w:asciiTheme="majorHAnsi" w:eastAsia="Arial Narrow" w:hAnsiTheme="majorHAnsi" w:cs="Times New Roman"/>
          <w:sz w:val="22"/>
          <w:u w:val="single"/>
        </w:rPr>
        <w:t xml:space="preserve"> </w:t>
      </w:r>
      <w:r w:rsidRPr="005D6D91">
        <w:rPr>
          <w:rFonts w:asciiTheme="majorHAnsi" w:hAnsiTheme="majorHAnsi" w:cs="Times New Roman"/>
          <w:sz w:val="22"/>
          <w:u w:val="single"/>
        </w:rPr>
        <w:t>oceny</w:t>
      </w:r>
      <w:r w:rsidRPr="005D6D91">
        <w:rPr>
          <w:rFonts w:asciiTheme="majorHAnsi" w:eastAsia="Arial Narrow" w:hAnsiTheme="majorHAnsi" w:cs="Times New Roman"/>
          <w:sz w:val="22"/>
          <w:u w:val="single"/>
        </w:rPr>
        <w:t xml:space="preserve"> </w:t>
      </w:r>
      <w:r w:rsidRPr="005D6D91">
        <w:rPr>
          <w:rFonts w:asciiTheme="majorHAnsi" w:hAnsiTheme="majorHAnsi" w:cs="Times New Roman"/>
          <w:sz w:val="22"/>
          <w:u w:val="single"/>
        </w:rPr>
        <w:t>spełniania</w:t>
      </w:r>
      <w:r w:rsidRPr="005D6D91">
        <w:rPr>
          <w:rFonts w:asciiTheme="majorHAnsi" w:eastAsia="Arial Narrow" w:hAnsiTheme="majorHAnsi" w:cs="Times New Roman"/>
          <w:sz w:val="22"/>
          <w:u w:val="single"/>
        </w:rPr>
        <w:t xml:space="preserve"> </w:t>
      </w:r>
      <w:r w:rsidRPr="005D6D91">
        <w:rPr>
          <w:rFonts w:asciiTheme="majorHAnsi" w:hAnsiTheme="majorHAnsi" w:cs="Times New Roman"/>
          <w:sz w:val="22"/>
          <w:u w:val="single"/>
        </w:rPr>
        <w:t>tego</w:t>
      </w:r>
      <w:r w:rsidRPr="005D6D91">
        <w:rPr>
          <w:rFonts w:asciiTheme="majorHAnsi" w:eastAsia="Arial Narrow" w:hAnsiTheme="majorHAnsi" w:cs="Times New Roman"/>
          <w:sz w:val="22"/>
          <w:u w:val="single"/>
        </w:rPr>
        <w:t xml:space="preserve"> </w:t>
      </w:r>
      <w:r w:rsidRPr="005D6D91">
        <w:rPr>
          <w:rFonts w:asciiTheme="majorHAnsi" w:hAnsiTheme="majorHAnsi" w:cs="Times New Roman"/>
          <w:sz w:val="22"/>
          <w:u w:val="single"/>
        </w:rPr>
        <w:t>warunku:</w:t>
      </w:r>
    </w:p>
    <w:p w:rsidR="00370EE6" w:rsidRPr="005D6D91" w:rsidRDefault="00370EE6" w:rsidP="00370EE6">
      <w:pPr>
        <w:pStyle w:val="Akapitzlist"/>
        <w:autoSpaceDE w:val="0"/>
        <w:autoSpaceDN w:val="0"/>
        <w:adjustRightInd w:val="0"/>
        <w:ind w:left="851"/>
        <w:jc w:val="both"/>
        <w:rPr>
          <w:rFonts w:asciiTheme="majorHAnsi" w:hAnsiTheme="majorHAnsi" w:cs="Times New Roman"/>
          <w:sz w:val="22"/>
        </w:rPr>
      </w:pPr>
      <w:r w:rsidRPr="005D6D91">
        <w:rPr>
          <w:rFonts w:asciiTheme="majorHAnsi" w:hAnsiTheme="majorHAnsi" w:cs="Times New Roman"/>
          <w:sz w:val="22"/>
        </w:rPr>
        <w:t xml:space="preserve">Ocena spełnienia tego warunku nastąpi na podstawie złożonego w ofercie oświadczenia w sprawie spełniania warunków udziału w postępowaniu </w:t>
      </w:r>
      <w:r w:rsidRPr="005D6D91">
        <w:rPr>
          <w:rFonts w:asciiTheme="majorHAnsi" w:hAnsiTheme="majorHAnsi" w:cs="Times New Roman"/>
          <w:b/>
          <w:sz w:val="22"/>
        </w:rPr>
        <w:t>oraz</w:t>
      </w:r>
      <w:r w:rsidRPr="005D6D91">
        <w:rPr>
          <w:rFonts w:asciiTheme="majorHAnsi" w:hAnsiTheme="majorHAnsi" w:cs="Times New Roman"/>
          <w:sz w:val="22"/>
        </w:rPr>
        <w:t xml:space="preserve"> Wykazu Osób – Załącznik nr 3 do Zaproszenia </w:t>
      </w:r>
      <w:r w:rsidRPr="005D6D91">
        <w:rPr>
          <w:rFonts w:asciiTheme="majorHAnsi" w:hAnsiTheme="majorHAnsi" w:cs="Times New Roman"/>
          <w:b/>
          <w:sz w:val="22"/>
        </w:rPr>
        <w:t>oraz</w:t>
      </w:r>
      <w:r w:rsidRPr="005D6D91">
        <w:rPr>
          <w:rFonts w:asciiTheme="majorHAnsi" w:hAnsiTheme="majorHAnsi" w:cs="Times New Roman"/>
          <w:sz w:val="22"/>
        </w:rPr>
        <w:t xml:space="preserve"> dokumentu potwierdzającego u wykazanej osoby </w:t>
      </w:r>
      <w:r w:rsidRPr="005D6D91">
        <w:rPr>
          <w:rFonts w:asciiTheme="majorHAnsi" w:eastAsia="Calibri" w:hAnsiTheme="majorHAnsi" w:cs="Times New Roman"/>
          <w:sz w:val="22"/>
        </w:rPr>
        <w:t>uprawnień</w:t>
      </w:r>
      <w:r w:rsidRPr="005D6D91">
        <w:rPr>
          <w:rFonts w:asciiTheme="majorHAnsi" w:hAnsiTheme="majorHAnsi" w:cs="Times New Roman"/>
          <w:sz w:val="22"/>
        </w:rPr>
        <w:t xml:space="preserve"> </w:t>
      </w:r>
      <w:r w:rsidRPr="005D6D91">
        <w:rPr>
          <w:rFonts w:asciiTheme="majorHAnsi" w:hAnsiTheme="majorHAnsi" w:cs="Times New Roman"/>
          <w:b/>
          <w:sz w:val="22"/>
          <w:u w:val="single"/>
        </w:rPr>
        <w:t xml:space="preserve">lekarza </w:t>
      </w:r>
      <w:r w:rsidR="005D6D91" w:rsidRPr="005D6D91">
        <w:rPr>
          <w:rFonts w:asciiTheme="majorHAnsi" w:hAnsiTheme="majorHAnsi" w:cs="Times New Roman"/>
          <w:b/>
          <w:sz w:val="22"/>
          <w:u w:val="single"/>
        </w:rPr>
        <w:t>specjalisty z zakresu medycyny pracy</w:t>
      </w:r>
      <w:r w:rsidR="00ED1CED">
        <w:rPr>
          <w:rFonts w:asciiTheme="majorHAnsi" w:hAnsiTheme="majorHAnsi" w:cs="Times New Roman"/>
          <w:b/>
          <w:sz w:val="22"/>
          <w:u w:val="single"/>
        </w:rPr>
        <w:t>.</w:t>
      </w:r>
    </w:p>
    <w:p w:rsidR="00A312D3" w:rsidRPr="005D6D91" w:rsidRDefault="00A312D3" w:rsidP="00A42763">
      <w:pPr>
        <w:pStyle w:val="Akapitzlist"/>
        <w:tabs>
          <w:tab w:val="left" w:pos="709"/>
        </w:tabs>
        <w:jc w:val="both"/>
        <w:rPr>
          <w:rFonts w:asciiTheme="majorHAnsi" w:hAnsiTheme="majorHAnsi"/>
          <w:sz w:val="22"/>
        </w:rPr>
      </w:pPr>
    </w:p>
    <w:p w:rsidR="0083459C" w:rsidRPr="005D6D91" w:rsidRDefault="00BF08F7" w:rsidP="00A42763">
      <w:pPr>
        <w:tabs>
          <w:tab w:val="left" w:pos="709"/>
        </w:tabs>
        <w:rPr>
          <w:rFonts w:asciiTheme="majorHAnsi" w:hAnsiTheme="majorHAnsi"/>
          <w:sz w:val="22"/>
        </w:rPr>
      </w:pPr>
      <w:r w:rsidRPr="005D6D91">
        <w:rPr>
          <w:rFonts w:asciiTheme="majorHAnsi" w:hAnsiTheme="majorHAnsi"/>
          <w:sz w:val="22"/>
        </w:rPr>
        <w:t xml:space="preserve">        </w:t>
      </w:r>
    </w:p>
    <w:p w:rsidR="00281331" w:rsidRPr="00281331" w:rsidRDefault="00281331" w:rsidP="00281331">
      <w:pPr>
        <w:spacing w:after="160"/>
        <w:jc w:val="both"/>
        <w:rPr>
          <w:rFonts w:asciiTheme="majorHAnsi" w:hAnsiTheme="majorHAnsi" w:cs="Times New Roman"/>
          <w:b/>
          <w:sz w:val="22"/>
        </w:rPr>
      </w:pPr>
      <w:r w:rsidRPr="00281331">
        <w:rPr>
          <w:rFonts w:asciiTheme="majorHAnsi" w:hAnsiTheme="majorHAnsi" w:cs="Times New Roman"/>
          <w:sz w:val="22"/>
        </w:rPr>
        <w:t>Biorąc pod uwagę powyższe Zamawiający  zmienia termi</w:t>
      </w:r>
      <w:r w:rsidR="00DE5CFC">
        <w:rPr>
          <w:rFonts w:asciiTheme="majorHAnsi" w:hAnsiTheme="majorHAnsi" w:cs="Times New Roman"/>
          <w:sz w:val="22"/>
        </w:rPr>
        <w:t>n składania ofert  z dnia 02</w:t>
      </w:r>
      <w:bookmarkStart w:id="0" w:name="_GoBack"/>
      <w:bookmarkEnd w:id="0"/>
      <w:r w:rsidRPr="005D6D91">
        <w:rPr>
          <w:rFonts w:asciiTheme="majorHAnsi" w:hAnsiTheme="majorHAnsi" w:cs="Times New Roman"/>
          <w:sz w:val="22"/>
        </w:rPr>
        <w:t xml:space="preserve">.08.2024 r. do godz. 10:00 </w:t>
      </w:r>
      <w:r w:rsidRPr="00281331">
        <w:rPr>
          <w:rFonts w:asciiTheme="majorHAnsi" w:hAnsiTheme="majorHAnsi" w:cs="Times New Roman"/>
          <w:sz w:val="22"/>
        </w:rPr>
        <w:t xml:space="preserve">na </w:t>
      </w:r>
      <w:r w:rsidRPr="005D6D91">
        <w:rPr>
          <w:rFonts w:asciiTheme="majorHAnsi" w:hAnsiTheme="majorHAnsi" w:cs="Times New Roman"/>
          <w:b/>
          <w:sz w:val="22"/>
          <w:highlight w:val="yellow"/>
        </w:rPr>
        <w:t>06.08.2024 r. do godz. 10</w:t>
      </w:r>
      <w:r w:rsidRPr="00281331">
        <w:rPr>
          <w:rFonts w:asciiTheme="majorHAnsi" w:hAnsiTheme="majorHAnsi" w:cs="Times New Roman"/>
          <w:b/>
          <w:sz w:val="22"/>
          <w:highlight w:val="yellow"/>
        </w:rPr>
        <w:t>:00.</w:t>
      </w:r>
    </w:p>
    <w:p w:rsidR="00281331" w:rsidRPr="00281331" w:rsidRDefault="00281331" w:rsidP="00281331">
      <w:pPr>
        <w:spacing w:after="160" w:line="259" w:lineRule="auto"/>
        <w:ind w:right="-1"/>
        <w:jc w:val="both"/>
        <w:rPr>
          <w:rFonts w:asciiTheme="majorHAnsi" w:hAnsiTheme="majorHAnsi" w:cs="Times New Roman"/>
          <w:sz w:val="22"/>
        </w:rPr>
      </w:pPr>
      <w:r w:rsidRPr="00281331">
        <w:rPr>
          <w:rFonts w:asciiTheme="majorHAnsi" w:hAnsiTheme="majorHAnsi" w:cs="Times New Roman"/>
          <w:sz w:val="22"/>
        </w:rPr>
        <w:t>Powyższa zmiana treści Zaproszenia stanowi jej integralną część.</w:t>
      </w:r>
    </w:p>
    <w:p w:rsidR="00EA2909" w:rsidRPr="005D6D91" w:rsidRDefault="00EA2909" w:rsidP="00A42763">
      <w:pPr>
        <w:tabs>
          <w:tab w:val="left" w:pos="709"/>
        </w:tabs>
        <w:rPr>
          <w:rFonts w:asciiTheme="majorHAnsi" w:hAnsiTheme="majorHAnsi"/>
          <w:sz w:val="22"/>
        </w:rPr>
      </w:pPr>
    </w:p>
    <w:p w:rsidR="00EA2909" w:rsidRDefault="00EA2909" w:rsidP="00A42763">
      <w:pPr>
        <w:tabs>
          <w:tab w:val="left" w:pos="709"/>
        </w:tabs>
        <w:rPr>
          <w:rFonts w:ascii="Cambria" w:hAnsi="Cambria"/>
          <w:sz w:val="20"/>
          <w:szCs w:val="20"/>
        </w:rPr>
      </w:pPr>
    </w:p>
    <w:p w:rsidR="00EA2909" w:rsidRDefault="00EA2909" w:rsidP="00A42763">
      <w:pPr>
        <w:tabs>
          <w:tab w:val="left" w:pos="709"/>
        </w:tabs>
        <w:rPr>
          <w:rFonts w:ascii="Cambria" w:hAnsi="Cambria"/>
          <w:sz w:val="20"/>
          <w:szCs w:val="20"/>
        </w:rPr>
      </w:pPr>
    </w:p>
    <w:p w:rsidR="00EA2909" w:rsidRPr="00A42763" w:rsidRDefault="00EA2909" w:rsidP="00A42763">
      <w:pPr>
        <w:tabs>
          <w:tab w:val="left" w:pos="709"/>
        </w:tabs>
        <w:rPr>
          <w:rFonts w:ascii="Cambria" w:hAnsi="Cambria"/>
          <w:sz w:val="20"/>
          <w:szCs w:val="20"/>
        </w:rPr>
      </w:pPr>
    </w:p>
    <w:p w:rsidR="002A6D0D" w:rsidRPr="0083459C" w:rsidRDefault="0083459C" w:rsidP="00065BE0">
      <w:pPr>
        <w:pStyle w:val="Akapitzlist"/>
        <w:tabs>
          <w:tab w:val="left" w:pos="709"/>
        </w:tabs>
        <w:jc w:val="center"/>
        <w:rPr>
          <w:rFonts w:ascii="Cambria" w:hAnsi="Cambria"/>
          <w:i/>
          <w:sz w:val="22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</w:t>
      </w:r>
      <w:r w:rsidR="00BF08F7">
        <w:rPr>
          <w:rFonts w:ascii="Cambria" w:hAnsi="Cambria"/>
          <w:sz w:val="20"/>
          <w:szCs w:val="20"/>
        </w:rPr>
        <w:t xml:space="preserve">     </w:t>
      </w:r>
      <w:r w:rsidR="00065BE0" w:rsidRPr="0083459C">
        <w:rPr>
          <w:rFonts w:ascii="Cambria" w:hAnsi="Cambria"/>
          <w:i/>
          <w:sz w:val="22"/>
        </w:rPr>
        <w:t xml:space="preserve">Specjalista </w:t>
      </w:r>
      <w:r w:rsidR="002A6D0D" w:rsidRPr="0083459C">
        <w:rPr>
          <w:rFonts w:ascii="Cambria" w:hAnsi="Cambria"/>
          <w:i/>
          <w:sz w:val="22"/>
        </w:rPr>
        <w:t xml:space="preserve">ds. Zamówień Publicznych </w:t>
      </w:r>
      <w:r w:rsidR="002A6D0D" w:rsidRPr="0083459C">
        <w:rPr>
          <w:rFonts w:ascii="Cambria" w:hAnsi="Cambria"/>
          <w:i/>
          <w:sz w:val="22"/>
        </w:rPr>
        <w:br/>
        <w:t xml:space="preserve">                                                       </w:t>
      </w:r>
      <w:r w:rsidR="002A6D0D" w:rsidRPr="0083459C">
        <w:rPr>
          <w:rFonts w:ascii="Cambria" w:hAnsi="Cambria"/>
          <w:i/>
          <w:sz w:val="22"/>
        </w:rPr>
        <w:tab/>
        <w:t xml:space="preserve">              </w:t>
      </w:r>
      <w:r w:rsidR="00065BE0" w:rsidRPr="0083459C">
        <w:rPr>
          <w:rFonts w:ascii="Cambria" w:hAnsi="Cambria"/>
          <w:i/>
          <w:sz w:val="22"/>
        </w:rPr>
        <w:t xml:space="preserve">    </w:t>
      </w:r>
      <w:r w:rsidR="002A6D0D" w:rsidRPr="0083459C">
        <w:rPr>
          <w:rFonts w:ascii="Cambria" w:hAnsi="Cambria"/>
          <w:i/>
          <w:sz w:val="22"/>
        </w:rPr>
        <w:t xml:space="preserve">  i Kontraktowania Wydatków</w:t>
      </w:r>
    </w:p>
    <w:p w:rsidR="002A6D0D" w:rsidRPr="00A42763" w:rsidRDefault="002A6D0D" w:rsidP="0083459C">
      <w:pPr>
        <w:pStyle w:val="Akapitzlist"/>
        <w:tabs>
          <w:tab w:val="left" w:pos="709"/>
        </w:tabs>
        <w:rPr>
          <w:rFonts w:ascii="Cambria" w:hAnsi="Cambria"/>
          <w:b/>
          <w:i/>
          <w:sz w:val="22"/>
        </w:rPr>
      </w:pPr>
      <w:r w:rsidRPr="0083459C">
        <w:rPr>
          <w:rFonts w:ascii="Cambria" w:hAnsi="Cambria"/>
          <w:i/>
          <w:sz w:val="22"/>
        </w:rPr>
        <w:t xml:space="preserve">              </w:t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ab/>
        <w:t xml:space="preserve">          </w:t>
      </w:r>
      <w:r w:rsidR="00065BE0"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 xml:space="preserve">   (-)</w:t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b/>
          <w:i/>
          <w:sz w:val="22"/>
        </w:rPr>
        <w:tab/>
      </w:r>
      <w:r w:rsidRPr="0083459C">
        <w:rPr>
          <w:rFonts w:ascii="Cambria" w:hAnsi="Cambria"/>
          <w:i/>
          <w:sz w:val="22"/>
        </w:rPr>
        <w:t xml:space="preserve">                                         </w:t>
      </w:r>
      <w:r w:rsidR="00065BE0" w:rsidRPr="0083459C">
        <w:rPr>
          <w:rFonts w:ascii="Cambria" w:hAnsi="Cambria"/>
          <w:i/>
          <w:sz w:val="22"/>
        </w:rPr>
        <w:tab/>
      </w:r>
      <w:r w:rsidRPr="0083459C">
        <w:rPr>
          <w:rFonts w:ascii="Cambria" w:hAnsi="Cambria"/>
          <w:i/>
          <w:sz w:val="22"/>
        </w:rPr>
        <w:t xml:space="preserve">     </w:t>
      </w:r>
      <w:r w:rsidR="00A42763">
        <w:rPr>
          <w:rFonts w:ascii="Cambria" w:hAnsi="Cambria"/>
          <w:i/>
          <w:sz w:val="22"/>
        </w:rPr>
        <w:t xml:space="preserve"> </w:t>
      </w:r>
      <w:r w:rsidR="00065BE0" w:rsidRPr="0083459C">
        <w:rPr>
          <w:rFonts w:ascii="Cambria" w:hAnsi="Cambria"/>
          <w:i/>
          <w:sz w:val="22"/>
        </w:rPr>
        <w:t xml:space="preserve"> </w:t>
      </w:r>
      <w:r w:rsidR="00065BE0" w:rsidRPr="00A42763">
        <w:rPr>
          <w:rFonts w:ascii="Cambria" w:hAnsi="Cambria"/>
          <w:b/>
          <w:i/>
          <w:sz w:val="22"/>
        </w:rPr>
        <w:t xml:space="preserve">Joanna </w:t>
      </w:r>
      <w:proofErr w:type="spellStart"/>
      <w:r w:rsidR="00065BE0" w:rsidRPr="00A42763">
        <w:rPr>
          <w:rFonts w:ascii="Cambria" w:hAnsi="Cambria"/>
          <w:b/>
          <w:i/>
          <w:sz w:val="22"/>
        </w:rPr>
        <w:t>Kaśków</w:t>
      </w:r>
      <w:proofErr w:type="spellEnd"/>
    </w:p>
    <w:sectPr w:rsidR="002A6D0D" w:rsidRPr="00A42763" w:rsidSect="008E01F3">
      <w:headerReference w:type="default" r:id="rId9"/>
      <w:footerReference w:type="default" r:id="rId10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EC" w:rsidRDefault="002D3BEC" w:rsidP="00CC31F2">
      <w:r>
        <w:separator/>
      </w:r>
    </w:p>
  </w:endnote>
  <w:endnote w:type="continuationSeparator" w:id="0">
    <w:p w:rsidR="002D3BEC" w:rsidRDefault="002D3BE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EC" w:rsidRDefault="002D3BEC" w:rsidP="008E01F3">
    <w:pPr>
      <w:pStyle w:val="Stopka"/>
      <w:tabs>
        <w:tab w:val="center" w:pos="4819"/>
      </w:tabs>
    </w:pPr>
    <w:r>
      <w:tab/>
    </w:r>
    <w:r w:rsidR="0061431B">
      <w:rPr>
        <w:noProof/>
        <w:lang w:eastAsia="pl-PL"/>
      </w:rPr>
      <w:drawing>
        <wp:inline distT="0" distB="0" distL="0" distR="0" wp14:anchorId="5AA6F652" wp14:editId="524498EF">
          <wp:extent cx="5760720" cy="5495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BEC" w:rsidRDefault="002D3BEC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EC" w:rsidRDefault="002D3BEC" w:rsidP="00CC31F2">
      <w:r>
        <w:separator/>
      </w:r>
    </w:p>
  </w:footnote>
  <w:footnote w:type="continuationSeparator" w:id="0">
    <w:p w:rsidR="002D3BEC" w:rsidRDefault="002D3BEC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EC" w:rsidRPr="0038255C" w:rsidRDefault="002D3BEC" w:rsidP="00C00CA2">
    <w:pPr>
      <w:pStyle w:val="Nagwek"/>
      <w:jc w:val="center"/>
    </w:pPr>
  </w:p>
  <w:p w:rsidR="002D3BEC" w:rsidRDefault="0061431B" w:rsidP="00E62EE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0DA2278">
          <wp:extent cx="5761355" cy="6337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D3BEC" w:rsidRPr="0038255C">
      <w:rPr>
        <w:rFonts w:ascii="Arial" w:hAnsi="Arial" w:cs="Arial"/>
        <w:sz w:val="20"/>
        <w:szCs w:val="20"/>
      </w:rPr>
      <w:tab/>
    </w:r>
  </w:p>
  <w:p w:rsidR="002D3BEC" w:rsidRPr="00D73D6C" w:rsidRDefault="002D3BEC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12A"/>
    <w:multiLevelType w:val="hybridMultilevel"/>
    <w:tmpl w:val="200822A2"/>
    <w:lvl w:ilvl="0" w:tplc="0415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3" w:hanging="360"/>
      </w:pPr>
    </w:lvl>
    <w:lvl w:ilvl="2" w:tplc="0415001B" w:tentative="1">
      <w:start w:val="1"/>
      <w:numFmt w:val="lowerRoman"/>
      <w:lvlText w:val="%3."/>
      <w:lvlJc w:val="right"/>
      <w:pPr>
        <w:ind w:left="10873" w:hanging="180"/>
      </w:pPr>
    </w:lvl>
    <w:lvl w:ilvl="3" w:tplc="0415000F" w:tentative="1">
      <w:start w:val="1"/>
      <w:numFmt w:val="decimal"/>
      <w:lvlText w:val="%4."/>
      <w:lvlJc w:val="left"/>
      <w:pPr>
        <w:ind w:left="11593" w:hanging="360"/>
      </w:pPr>
    </w:lvl>
    <w:lvl w:ilvl="4" w:tplc="04150019" w:tentative="1">
      <w:start w:val="1"/>
      <w:numFmt w:val="lowerLetter"/>
      <w:lvlText w:val="%5."/>
      <w:lvlJc w:val="left"/>
      <w:pPr>
        <w:ind w:left="12313" w:hanging="360"/>
      </w:pPr>
    </w:lvl>
    <w:lvl w:ilvl="5" w:tplc="0415001B" w:tentative="1">
      <w:start w:val="1"/>
      <w:numFmt w:val="lowerRoman"/>
      <w:lvlText w:val="%6."/>
      <w:lvlJc w:val="right"/>
      <w:pPr>
        <w:ind w:left="13033" w:hanging="180"/>
      </w:pPr>
    </w:lvl>
    <w:lvl w:ilvl="6" w:tplc="0415000F" w:tentative="1">
      <w:start w:val="1"/>
      <w:numFmt w:val="decimal"/>
      <w:lvlText w:val="%7."/>
      <w:lvlJc w:val="left"/>
      <w:pPr>
        <w:ind w:left="13753" w:hanging="360"/>
      </w:pPr>
    </w:lvl>
    <w:lvl w:ilvl="7" w:tplc="04150019" w:tentative="1">
      <w:start w:val="1"/>
      <w:numFmt w:val="lowerLetter"/>
      <w:lvlText w:val="%8."/>
      <w:lvlJc w:val="left"/>
      <w:pPr>
        <w:ind w:left="14473" w:hanging="360"/>
      </w:pPr>
    </w:lvl>
    <w:lvl w:ilvl="8" w:tplc="041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">
    <w:nsid w:val="084B571B"/>
    <w:multiLevelType w:val="hybridMultilevel"/>
    <w:tmpl w:val="DEBC537A"/>
    <w:lvl w:ilvl="0" w:tplc="8A30F77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3063E"/>
    <w:multiLevelType w:val="hybridMultilevel"/>
    <w:tmpl w:val="B7D263BE"/>
    <w:lvl w:ilvl="0" w:tplc="6CAC6798">
      <w:start w:val="1"/>
      <w:numFmt w:val="lowerLetter"/>
      <w:lvlText w:val="%1)"/>
      <w:lvlJc w:val="left"/>
      <w:pPr>
        <w:ind w:left="1800" w:hanging="360"/>
      </w:pPr>
      <w:rPr>
        <w:rFonts w:cs="Arial Narrow"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345ADB"/>
    <w:multiLevelType w:val="hybridMultilevel"/>
    <w:tmpl w:val="F504555E"/>
    <w:lvl w:ilvl="0" w:tplc="9A345D9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B099B"/>
    <w:multiLevelType w:val="hybridMultilevel"/>
    <w:tmpl w:val="4CDE448E"/>
    <w:lvl w:ilvl="0" w:tplc="BFA0DA9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067C56"/>
    <w:multiLevelType w:val="hybridMultilevel"/>
    <w:tmpl w:val="BE6CABD2"/>
    <w:lvl w:ilvl="0" w:tplc="14AC7B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0">
    <w:nsid w:val="741E6E76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65BE0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3321"/>
    <w:rsid w:val="000A454A"/>
    <w:rsid w:val="000A474B"/>
    <w:rsid w:val="000A4931"/>
    <w:rsid w:val="000A5446"/>
    <w:rsid w:val="000A5C47"/>
    <w:rsid w:val="000A5C56"/>
    <w:rsid w:val="000B2243"/>
    <w:rsid w:val="000B262F"/>
    <w:rsid w:val="000B3303"/>
    <w:rsid w:val="000B37A8"/>
    <w:rsid w:val="000B609A"/>
    <w:rsid w:val="000B6BC7"/>
    <w:rsid w:val="000B7899"/>
    <w:rsid w:val="000B7DB2"/>
    <w:rsid w:val="000C01F5"/>
    <w:rsid w:val="000C03C8"/>
    <w:rsid w:val="000C1616"/>
    <w:rsid w:val="000C2038"/>
    <w:rsid w:val="000C3713"/>
    <w:rsid w:val="000C4074"/>
    <w:rsid w:val="000C442C"/>
    <w:rsid w:val="000C458D"/>
    <w:rsid w:val="000C4B2D"/>
    <w:rsid w:val="000C50F8"/>
    <w:rsid w:val="000C58A8"/>
    <w:rsid w:val="000D03FE"/>
    <w:rsid w:val="000D0662"/>
    <w:rsid w:val="000D0A5A"/>
    <w:rsid w:val="000D2BB0"/>
    <w:rsid w:val="000D2C15"/>
    <w:rsid w:val="000D4A64"/>
    <w:rsid w:val="000D59EF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1DE0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16B"/>
    <w:rsid w:val="00146391"/>
    <w:rsid w:val="00147C23"/>
    <w:rsid w:val="00150969"/>
    <w:rsid w:val="001538E4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31C5"/>
    <w:rsid w:val="00173919"/>
    <w:rsid w:val="0017442D"/>
    <w:rsid w:val="001745F9"/>
    <w:rsid w:val="00180455"/>
    <w:rsid w:val="00180BAE"/>
    <w:rsid w:val="00181974"/>
    <w:rsid w:val="00182B44"/>
    <w:rsid w:val="00182E73"/>
    <w:rsid w:val="001858C7"/>
    <w:rsid w:val="00190586"/>
    <w:rsid w:val="001936E0"/>
    <w:rsid w:val="001975D9"/>
    <w:rsid w:val="00197D60"/>
    <w:rsid w:val="001A2A50"/>
    <w:rsid w:val="001A5AB7"/>
    <w:rsid w:val="001B163B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716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1A0"/>
    <w:rsid w:val="00207797"/>
    <w:rsid w:val="002117ED"/>
    <w:rsid w:val="00212554"/>
    <w:rsid w:val="00212F85"/>
    <w:rsid w:val="002152FE"/>
    <w:rsid w:val="00215BBC"/>
    <w:rsid w:val="00215C9F"/>
    <w:rsid w:val="00220520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36F0A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331"/>
    <w:rsid w:val="002816B9"/>
    <w:rsid w:val="00282A4A"/>
    <w:rsid w:val="00284784"/>
    <w:rsid w:val="00284CFF"/>
    <w:rsid w:val="00286E63"/>
    <w:rsid w:val="00287257"/>
    <w:rsid w:val="002916FF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6D0D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3BEC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0EE6"/>
    <w:rsid w:val="00371668"/>
    <w:rsid w:val="00371B32"/>
    <w:rsid w:val="00372163"/>
    <w:rsid w:val="003723DB"/>
    <w:rsid w:val="0037265E"/>
    <w:rsid w:val="00375421"/>
    <w:rsid w:val="003766B9"/>
    <w:rsid w:val="00377CEA"/>
    <w:rsid w:val="00381D4D"/>
    <w:rsid w:val="00381DA7"/>
    <w:rsid w:val="0038270A"/>
    <w:rsid w:val="0038322B"/>
    <w:rsid w:val="00385D3A"/>
    <w:rsid w:val="0038687B"/>
    <w:rsid w:val="003913B4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119"/>
    <w:rsid w:val="003B5748"/>
    <w:rsid w:val="003B7C84"/>
    <w:rsid w:val="003C488E"/>
    <w:rsid w:val="003C6126"/>
    <w:rsid w:val="003D2ECE"/>
    <w:rsid w:val="003D58F9"/>
    <w:rsid w:val="003E076F"/>
    <w:rsid w:val="003E0C93"/>
    <w:rsid w:val="003E1A2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D8D"/>
    <w:rsid w:val="00421116"/>
    <w:rsid w:val="00423539"/>
    <w:rsid w:val="00424BCB"/>
    <w:rsid w:val="00425A04"/>
    <w:rsid w:val="00431FCD"/>
    <w:rsid w:val="004324EB"/>
    <w:rsid w:val="00435887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0A65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757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DAA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19F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8E7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C5D99"/>
    <w:rsid w:val="005C61C2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5676"/>
    <w:rsid w:val="005D6D91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CA5"/>
    <w:rsid w:val="00601E8B"/>
    <w:rsid w:val="006037A6"/>
    <w:rsid w:val="00603E76"/>
    <w:rsid w:val="00603ED4"/>
    <w:rsid w:val="006064AA"/>
    <w:rsid w:val="00606E96"/>
    <w:rsid w:val="00607D4F"/>
    <w:rsid w:val="00610049"/>
    <w:rsid w:val="00613B4C"/>
    <w:rsid w:val="00613C71"/>
    <w:rsid w:val="00613DC2"/>
    <w:rsid w:val="0061431B"/>
    <w:rsid w:val="00614656"/>
    <w:rsid w:val="00616442"/>
    <w:rsid w:val="00616575"/>
    <w:rsid w:val="00617FF5"/>
    <w:rsid w:val="00621383"/>
    <w:rsid w:val="00623464"/>
    <w:rsid w:val="006303F0"/>
    <w:rsid w:val="0063040C"/>
    <w:rsid w:val="00632434"/>
    <w:rsid w:val="00632D0A"/>
    <w:rsid w:val="00633657"/>
    <w:rsid w:val="00633CBC"/>
    <w:rsid w:val="00635F0B"/>
    <w:rsid w:val="00641A61"/>
    <w:rsid w:val="006464D8"/>
    <w:rsid w:val="00652CAA"/>
    <w:rsid w:val="0065586B"/>
    <w:rsid w:val="0065619C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8797D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B08BB"/>
    <w:rsid w:val="006B1304"/>
    <w:rsid w:val="006B1D4B"/>
    <w:rsid w:val="006B6A01"/>
    <w:rsid w:val="006B6D50"/>
    <w:rsid w:val="006B72E6"/>
    <w:rsid w:val="006B7E3B"/>
    <w:rsid w:val="006C11D1"/>
    <w:rsid w:val="006C19BD"/>
    <w:rsid w:val="006C2A19"/>
    <w:rsid w:val="006C37DC"/>
    <w:rsid w:val="006C3DDF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2DC3"/>
    <w:rsid w:val="007135B7"/>
    <w:rsid w:val="00715A84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4198"/>
    <w:rsid w:val="00734B9D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223"/>
    <w:rsid w:val="00761805"/>
    <w:rsid w:val="00761F6C"/>
    <w:rsid w:val="007626A8"/>
    <w:rsid w:val="00764A7C"/>
    <w:rsid w:val="00765455"/>
    <w:rsid w:val="007655A0"/>
    <w:rsid w:val="00767D96"/>
    <w:rsid w:val="00770DF5"/>
    <w:rsid w:val="00770E2B"/>
    <w:rsid w:val="00773043"/>
    <w:rsid w:val="00776FDD"/>
    <w:rsid w:val="007805F8"/>
    <w:rsid w:val="00784C81"/>
    <w:rsid w:val="0078561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E0FFE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BF3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519"/>
    <w:rsid w:val="00825687"/>
    <w:rsid w:val="008258AE"/>
    <w:rsid w:val="00827292"/>
    <w:rsid w:val="0083167F"/>
    <w:rsid w:val="0083459C"/>
    <w:rsid w:val="00834AC7"/>
    <w:rsid w:val="00834DD3"/>
    <w:rsid w:val="008355A0"/>
    <w:rsid w:val="00835725"/>
    <w:rsid w:val="0083612B"/>
    <w:rsid w:val="00836E4D"/>
    <w:rsid w:val="0084094D"/>
    <w:rsid w:val="00846449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CE0"/>
    <w:rsid w:val="008B2E54"/>
    <w:rsid w:val="008B33D8"/>
    <w:rsid w:val="008B41E4"/>
    <w:rsid w:val="008B467C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3DED"/>
    <w:rsid w:val="00954F31"/>
    <w:rsid w:val="009552F6"/>
    <w:rsid w:val="00955E82"/>
    <w:rsid w:val="0096118A"/>
    <w:rsid w:val="00963284"/>
    <w:rsid w:val="00963427"/>
    <w:rsid w:val="00963E5D"/>
    <w:rsid w:val="009646CE"/>
    <w:rsid w:val="00964C6D"/>
    <w:rsid w:val="00966ED2"/>
    <w:rsid w:val="009675A1"/>
    <w:rsid w:val="009678B5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3F26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16B76"/>
    <w:rsid w:val="00A20060"/>
    <w:rsid w:val="00A24D32"/>
    <w:rsid w:val="00A312D3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2763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2598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4D5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AF7926"/>
    <w:rsid w:val="00B02C86"/>
    <w:rsid w:val="00B05E1B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C67"/>
    <w:rsid w:val="00B44B71"/>
    <w:rsid w:val="00B63467"/>
    <w:rsid w:val="00B63CD8"/>
    <w:rsid w:val="00B63F88"/>
    <w:rsid w:val="00B64D84"/>
    <w:rsid w:val="00B65073"/>
    <w:rsid w:val="00B67248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0B3F"/>
    <w:rsid w:val="00BA12EF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0E2C"/>
    <w:rsid w:val="00BC1E65"/>
    <w:rsid w:val="00BC3599"/>
    <w:rsid w:val="00BC5030"/>
    <w:rsid w:val="00BD0063"/>
    <w:rsid w:val="00BD0D77"/>
    <w:rsid w:val="00BD0E8C"/>
    <w:rsid w:val="00BD368E"/>
    <w:rsid w:val="00BD4338"/>
    <w:rsid w:val="00BD711F"/>
    <w:rsid w:val="00BD7BC7"/>
    <w:rsid w:val="00BE01B8"/>
    <w:rsid w:val="00BE0620"/>
    <w:rsid w:val="00BE1EEB"/>
    <w:rsid w:val="00BE26E3"/>
    <w:rsid w:val="00BE45DA"/>
    <w:rsid w:val="00BE52DE"/>
    <w:rsid w:val="00BE675B"/>
    <w:rsid w:val="00BF08F7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177C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6F6"/>
    <w:rsid w:val="00C968B4"/>
    <w:rsid w:val="00C97E33"/>
    <w:rsid w:val="00CA134C"/>
    <w:rsid w:val="00CA3AC7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2C6"/>
    <w:rsid w:val="00D35580"/>
    <w:rsid w:val="00D35B2F"/>
    <w:rsid w:val="00D36788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D6C"/>
    <w:rsid w:val="00D754AA"/>
    <w:rsid w:val="00D76A74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3A94"/>
    <w:rsid w:val="00DC48F9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5CFC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28C"/>
    <w:rsid w:val="00E05E30"/>
    <w:rsid w:val="00E06058"/>
    <w:rsid w:val="00E076EC"/>
    <w:rsid w:val="00E07AB0"/>
    <w:rsid w:val="00E111FD"/>
    <w:rsid w:val="00E13307"/>
    <w:rsid w:val="00E13936"/>
    <w:rsid w:val="00E141B3"/>
    <w:rsid w:val="00E173DA"/>
    <w:rsid w:val="00E2343E"/>
    <w:rsid w:val="00E23A9A"/>
    <w:rsid w:val="00E2411A"/>
    <w:rsid w:val="00E256B7"/>
    <w:rsid w:val="00E3069B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93D0B"/>
    <w:rsid w:val="00E94677"/>
    <w:rsid w:val="00E957DC"/>
    <w:rsid w:val="00E96842"/>
    <w:rsid w:val="00EA2909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1CED"/>
    <w:rsid w:val="00ED21F3"/>
    <w:rsid w:val="00ED2C16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1551"/>
    <w:rsid w:val="00F024B5"/>
    <w:rsid w:val="00F03009"/>
    <w:rsid w:val="00F03A08"/>
    <w:rsid w:val="00F05805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1BF2"/>
    <w:rsid w:val="00F32DE2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6AC0"/>
    <w:rsid w:val="00F56C89"/>
    <w:rsid w:val="00F63BFD"/>
    <w:rsid w:val="00F64B33"/>
    <w:rsid w:val="00F679C0"/>
    <w:rsid w:val="00F707FE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6A69"/>
    <w:rsid w:val="00FC02ED"/>
    <w:rsid w:val="00FD0781"/>
    <w:rsid w:val="00FD1B06"/>
    <w:rsid w:val="00FD485C"/>
    <w:rsid w:val="00FD4F25"/>
    <w:rsid w:val="00FD5425"/>
    <w:rsid w:val="00FD7D80"/>
    <w:rsid w:val="00FE011F"/>
    <w:rsid w:val="00FE06BE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8F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8F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3A55-AA20-4448-9F45-7BDC5ADA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49</cp:revision>
  <cp:lastPrinted>2023-11-23T09:57:00Z</cp:lastPrinted>
  <dcterms:created xsi:type="dcterms:W3CDTF">2023-11-23T08:48:00Z</dcterms:created>
  <dcterms:modified xsi:type="dcterms:W3CDTF">2024-08-02T10:55:00Z</dcterms:modified>
</cp:coreProperties>
</file>