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A79" w:rsidRPr="001060C3" w:rsidRDefault="00AE1A79" w:rsidP="00AE1A79">
      <w:pPr>
        <w:jc w:val="right"/>
        <w:rPr>
          <w:rFonts w:asciiTheme="majorHAnsi" w:hAnsiTheme="majorHAnsi"/>
          <w:b/>
          <w:sz w:val="20"/>
          <w:szCs w:val="20"/>
        </w:rPr>
      </w:pPr>
      <w:bookmarkStart w:id="0" w:name="_Hlk56154560"/>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A127CC">
        <w:rPr>
          <w:rFonts w:asciiTheme="majorHAnsi" w:hAnsiTheme="majorHAnsi"/>
          <w:sz w:val="20"/>
          <w:szCs w:val="20"/>
        </w:rPr>
        <w:t>25</w:t>
      </w:r>
      <w:r w:rsidR="009A6DBC">
        <w:rPr>
          <w:rFonts w:asciiTheme="majorHAnsi" w:hAnsiTheme="majorHAnsi"/>
          <w:sz w:val="20"/>
          <w:szCs w:val="20"/>
        </w:rPr>
        <w:t>-10</w:t>
      </w:r>
      <w:r w:rsidR="00070501">
        <w:rPr>
          <w:rFonts w:asciiTheme="majorHAnsi" w:hAnsiTheme="majorHAnsi"/>
          <w:sz w:val="20"/>
          <w:szCs w:val="20"/>
        </w:rPr>
        <w:t>-202</w:t>
      </w:r>
      <w:r w:rsidR="009A6DBC">
        <w:rPr>
          <w:rFonts w:asciiTheme="majorHAnsi" w:hAnsiTheme="majorHAnsi"/>
          <w:sz w:val="20"/>
          <w:szCs w:val="20"/>
        </w:rPr>
        <w:t>4</w:t>
      </w:r>
    </w:p>
    <w:p w:rsidR="00AE1A79" w:rsidRPr="00AB5E2C" w:rsidRDefault="00AE1A79" w:rsidP="00AE1A79">
      <w:pPr>
        <w:spacing w:after="60" w:line="264" w:lineRule="auto"/>
        <w:jc w:val="center"/>
        <w:rPr>
          <w:rFonts w:ascii="Cambria" w:eastAsia="Times New Roman" w:hAnsi="Cambria" w:cs="Calibri Light"/>
          <w:b/>
          <w:sz w:val="20"/>
          <w:szCs w:val="20"/>
          <w:u w:val="single"/>
        </w:rPr>
      </w:pPr>
    </w:p>
    <w:p w:rsidR="00AE1A79" w:rsidRDefault="00CF2BB2" w:rsidP="00AE1A79">
      <w:pPr>
        <w:spacing w:after="60" w:line="264" w:lineRule="auto"/>
        <w:jc w:val="center"/>
        <w:rPr>
          <w:rFonts w:ascii="Cambria" w:eastAsia="Times New Roman" w:hAnsi="Cambria" w:cs="Calibri Light"/>
          <w:b/>
          <w:sz w:val="20"/>
          <w:szCs w:val="20"/>
          <w:u w:val="single"/>
        </w:rPr>
      </w:pPr>
      <w:r>
        <w:rPr>
          <w:rFonts w:ascii="Cambria" w:eastAsia="Times New Roman" w:hAnsi="Cambria" w:cs="Calibri Light"/>
          <w:b/>
          <w:sz w:val="20"/>
          <w:szCs w:val="20"/>
          <w:u w:val="single"/>
        </w:rPr>
        <w:t>ZAPROSZENIE</w:t>
      </w:r>
    </w:p>
    <w:p w:rsidR="00AE1A79" w:rsidRPr="00E15FB1" w:rsidRDefault="00AE1A79" w:rsidP="00AE1A79">
      <w:pPr>
        <w:spacing w:after="60" w:line="264" w:lineRule="auto"/>
        <w:jc w:val="center"/>
        <w:rPr>
          <w:rFonts w:ascii="Cambria" w:eastAsia="Times New Roman" w:hAnsi="Cambria" w:cs="Calibri Light"/>
          <w:b/>
          <w:sz w:val="20"/>
          <w:szCs w:val="20"/>
          <w:u w:val="single"/>
        </w:rPr>
      </w:pPr>
    </w:p>
    <w:p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177C78">
        <w:rPr>
          <w:rFonts w:ascii="Cambria" w:hAnsi="Cambria" w:cs="Calibri Light"/>
          <w:b/>
          <w:sz w:val="20"/>
          <w:szCs w:val="20"/>
        </w:rPr>
        <w:t>„</w:t>
      </w:r>
      <w:r w:rsidRPr="002048AA">
        <w:rPr>
          <w:rFonts w:asciiTheme="majorHAnsi" w:hAnsiTheme="majorHAnsi"/>
          <w:b/>
          <w:sz w:val="20"/>
          <w:szCs w:val="20"/>
        </w:rPr>
        <w:t>Dostawę, montaż</w:t>
      </w:r>
      <w:r w:rsidR="00A127CC">
        <w:rPr>
          <w:rFonts w:asciiTheme="majorHAnsi" w:hAnsiTheme="majorHAnsi"/>
          <w:b/>
          <w:sz w:val="20"/>
          <w:szCs w:val="20"/>
        </w:rPr>
        <w:t xml:space="preserve"> </w:t>
      </w:r>
      <w:r w:rsidRPr="002048AA">
        <w:rPr>
          <w:rFonts w:asciiTheme="majorHAnsi" w:hAnsiTheme="majorHAnsi"/>
          <w:b/>
          <w:sz w:val="20"/>
          <w:szCs w:val="20"/>
        </w:rPr>
        <w:t xml:space="preserve"> i uruchomienie </w:t>
      </w:r>
      <w:r w:rsidR="009A6DBC">
        <w:rPr>
          <w:rFonts w:asciiTheme="majorHAnsi" w:hAnsiTheme="majorHAnsi"/>
          <w:b/>
          <w:sz w:val="20"/>
          <w:szCs w:val="20"/>
        </w:rPr>
        <w:t>klimatyzatorów</w:t>
      </w:r>
      <w:r w:rsidR="00484E63">
        <w:rPr>
          <w:rFonts w:asciiTheme="majorHAnsi" w:hAnsiTheme="majorHAnsi"/>
          <w:b/>
          <w:sz w:val="20"/>
          <w:szCs w:val="20"/>
        </w:rPr>
        <w:t xml:space="preserve"> </w:t>
      </w:r>
      <w:r w:rsidR="00484E63" w:rsidRPr="00484E63">
        <w:rPr>
          <w:rFonts w:asciiTheme="majorHAnsi" w:hAnsiTheme="majorHAnsi"/>
          <w:b/>
          <w:sz w:val="20"/>
          <w:szCs w:val="20"/>
        </w:rPr>
        <w:t>t</w:t>
      </w:r>
      <w:r w:rsidR="00835A84">
        <w:rPr>
          <w:rFonts w:asciiTheme="majorHAnsi" w:hAnsiTheme="majorHAnsi"/>
          <w:b/>
          <w:sz w:val="20"/>
          <w:szCs w:val="20"/>
        </w:rPr>
        <w:t xml:space="preserve">ypu </w:t>
      </w:r>
      <w:r w:rsidR="005D171F">
        <w:rPr>
          <w:rFonts w:asciiTheme="majorHAnsi" w:hAnsiTheme="majorHAnsi"/>
          <w:b/>
          <w:sz w:val="20"/>
          <w:szCs w:val="20"/>
        </w:rPr>
        <w:t xml:space="preserve">Multi </w:t>
      </w:r>
      <w:r w:rsidR="00835A84">
        <w:rPr>
          <w:rFonts w:asciiTheme="majorHAnsi" w:hAnsiTheme="majorHAnsi"/>
          <w:b/>
          <w:sz w:val="20"/>
          <w:szCs w:val="20"/>
        </w:rPr>
        <w:t>-</w:t>
      </w:r>
      <w:r w:rsidR="005D171F">
        <w:rPr>
          <w:rFonts w:asciiTheme="majorHAnsi" w:hAnsiTheme="majorHAnsi"/>
          <w:b/>
          <w:sz w:val="20"/>
          <w:szCs w:val="20"/>
        </w:rPr>
        <w:t xml:space="preserve"> </w:t>
      </w:r>
      <w:proofErr w:type="spellStart"/>
      <w:r w:rsidR="00835A84">
        <w:rPr>
          <w:rFonts w:asciiTheme="majorHAnsi" w:hAnsiTheme="majorHAnsi"/>
          <w:b/>
          <w:sz w:val="20"/>
          <w:szCs w:val="20"/>
        </w:rPr>
        <w:t>split</w:t>
      </w:r>
      <w:proofErr w:type="spellEnd"/>
      <w:r w:rsidR="009A6DBC">
        <w:rPr>
          <w:rFonts w:asciiTheme="majorHAnsi" w:hAnsiTheme="majorHAnsi"/>
          <w:b/>
          <w:sz w:val="20"/>
          <w:szCs w:val="20"/>
        </w:rPr>
        <w:t xml:space="preserve"> </w:t>
      </w:r>
      <w:r>
        <w:rPr>
          <w:rFonts w:asciiTheme="majorHAnsi" w:hAnsiTheme="majorHAnsi"/>
          <w:b/>
          <w:sz w:val="20"/>
          <w:szCs w:val="20"/>
        </w:rPr>
        <w:t xml:space="preserve">w budynku Szkół </w:t>
      </w:r>
      <w:r w:rsidR="005D171F">
        <w:rPr>
          <w:rFonts w:asciiTheme="majorHAnsi" w:hAnsiTheme="majorHAnsi"/>
          <w:b/>
          <w:sz w:val="20"/>
          <w:szCs w:val="20"/>
        </w:rPr>
        <w:t>ZDZ w Miechowie</w:t>
      </w:r>
      <w:r w:rsidRPr="002048AA">
        <w:rPr>
          <w:rFonts w:asciiTheme="majorHAnsi" w:hAnsiTheme="majorHAnsi"/>
          <w:b/>
          <w:sz w:val="20"/>
          <w:szCs w:val="20"/>
        </w:rPr>
        <w:t>”</w:t>
      </w:r>
      <w:r w:rsidR="009A6DBC">
        <w:rPr>
          <w:rFonts w:asciiTheme="majorHAnsi" w:hAnsiTheme="majorHAnsi"/>
          <w:b/>
          <w:sz w:val="20"/>
          <w:szCs w:val="20"/>
        </w:rPr>
        <w:t>.</w:t>
      </w:r>
    </w:p>
    <w:p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AE1A79" w:rsidRPr="00AB5E2C" w:rsidTr="00BB729F">
        <w:trPr>
          <w:trHeight w:val="580"/>
        </w:trPr>
        <w:tc>
          <w:tcPr>
            <w:tcW w:w="2552" w:type="dxa"/>
            <w:shd w:val="clear" w:color="auto" w:fill="D9D9D9"/>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rsidR="00AE1A79" w:rsidRPr="00AB5E2C" w:rsidRDefault="00AE1A79" w:rsidP="009A6DBC">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rsidTr="00BB729F">
        <w:trPr>
          <w:trHeight w:val="1639"/>
        </w:trPr>
        <w:tc>
          <w:tcPr>
            <w:tcW w:w="2552" w:type="dxa"/>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rsidR="00AE1A79"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rsidR="00AE1A79" w:rsidRPr="00177C78"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rsidR="00AE1A79" w:rsidRPr="00AB5E2C" w:rsidRDefault="000E2902" w:rsidP="009A6DBC">
            <w:pPr>
              <w:tabs>
                <w:tab w:val="left" w:pos="709"/>
              </w:tabs>
              <w:jc w:val="center"/>
              <w:rPr>
                <w:rFonts w:ascii="Cambria" w:hAnsi="Cambria" w:cs="Calibri Light"/>
                <w:b/>
                <w:sz w:val="20"/>
                <w:szCs w:val="20"/>
              </w:rPr>
            </w:pPr>
            <w:r>
              <w:rPr>
                <w:rFonts w:ascii="Cambria" w:hAnsi="Cambria" w:cs="Calibri Light"/>
                <w:b/>
                <w:sz w:val="20"/>
                <w:szCs w:val="20"/>
              </w:rPr>
              <w:t xml:space="preserve">Wieloosobowe Stanowiska ds. Zamówień </w:t>
            </w:r>
            <w:r w:rsidR="00AE1A79" w:rsidRPr="00AB5E2C">
              <w:rPr>
                <w:rFonts w:ascii="Cambria" w:hAnsi="Cambria" w:cs="Calibri Light"/>
                <w:b/>
                <w:sz w:val="20"/>
                <w:szCs w:val="20"/>
              </w:rPr>
              <w:t>Publicznych</w:t>
            </w:r>
            <w:r>
              <w:rPr>
                <w:rFonts w:ascii="Cambria" w:hAnsi="Cambria" w:cs="Calibri Light"/>
                <w:b/>
                <w:sz w:val="20"/>
                <w:szCs w:val="20"/>
              </w:rPr>
              <w:t xml:space="preserve">                                                                    </w:t>
            </w:r>
            <w:r w:rsidR="00AE1A79" w:rsidRPr="00AB5E2C">
              <w:rPr>
                <w:rFonts w:ascii="Cambria" w:hAnsi="Cambria" w:cs="Calibri Light"/>
                <w:b/>
                <w:sz w:val="20"/>
                <w:szCs w:val="20"/>
              </w:rPr>
              <w:t xml:space="preserve"> i Kontraktowania Wydatków</w:t>
            </w:r>
          </w:p>
          <w:p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000E2902">
              <w:rPr>
                <w:rFonts w:ascii="Cambria" w:hAnsi="Cambria" w:cs="Calibri Light"/>
                <w:sz w:val="20"/>
                <w:szCs w:val="20"/>
              </w:rPr>
              <w:t>tel. 41/ 366-47-91, wew. 130, 131</w:t>
            </w:r>
            <w:r w:rsidRPr="00AB5E2C">
              <w:rPr>
                <w:rFonts w:ascii="Cambria" w:hAnsi="Cambria" w:cs="Calibri Light"/>
                <w:sz w:val="20"/>
                <w:szCs w:val="20"/>
              </w:rPr>
              <w:br/>
            </w:r>
            <w:hyperlink r:id="rId9"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10"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rsidR="00AE1A79" w:rsidRPr="00E15FB1" w:rsidRDefault="00AE1A79" w:rsidP="00AE1A79">
      <w:pPr>
        <w:spacing w:after="120"/>
        <w:jc w:val="both"/>
        <w:rPr>
          <w:rFonts w:asciiTheme="majorHAnsi" w:hAnsiTheme="majorHAnsi"/>
          <w:b/>
          <w:sz w:val="20"/>
          <w:szCs w:val="20"/>
        </w:rPr>
      </w:pPr>
    </w:p>
    <w:p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sidR="00650FC6">
        <w:rPr>
          <w:rFonts w:asciiTheme="majorHAnsi" w:hAnsiTheme="majorHAnsi" w:cs="Calibri"/>
          <w:b/>
          <w:sz w:val="20"/>
          <w:szCs w:val="20"/>
        </w:rPr>
        <w:t>:</w:t>
      </w:r>
    </w:p>
    <w:p w:rsidR="007A2909" w:rsidRPr="007A2909" w:rsidRDefault="00DE16C3" w:rsidP="007A2909">
      <w:pPr>
        <w:pStyle w:val="Akapitzlist"/>
        <w:ind w:left="360"/>
        <w:contextualSpacing w:val="0"/>
        <w:jc w:val="both"/>
        <w:rPr>
          <w:rFonts w:asciiTheme="majorHAnsi" w:hAnsiTheme="majorHAnsi"/>
          <w:sz w:val="20"/>
          <w:szCs w:val="20"/>
        </w:rPr>
      </w:pPr>
      <w:r>
        <w:rPr>
          <w:rFonts w:asciiTheme="majorHAnsi" w:hAnsiTheme="majorHAnsi"/>
          <w:sz w:val="20"/>
          <w:szCs w:val="20"/>
        </w:rPr>
        <w:t>Dostawa</w:t>
      </w:r>
      <w:r w:rsidRPr="00DE16C3">
        <w:rPr>
          <w:rFonts w:asciiTheme="majorHAnsi" w:hAnsiTheme="majorHAnsi"/>
          <w:sz w:val="20"/>
          <w:szCs w:val="20"/>
        </w:rPr>
        <w:t xml:space="preserve">, montaż i uruchomienie klimatyzatorów typu </w:t>
      </w:r>
      <w:proofErr w:type="spellStart"/>
      <w:r w:rsidRPr="00DE16C3">
        <w:rPr>
          <w:rFonts w:asciiTheme="majorHAnsi" w:hAnsiTheme="majorHAnsi"/>
          <w:sz w:val="20"/>
          <w:szCs w:val="20"/>
        </w:rPr>
        <w:t>multi-spli</w:t>
      </w:r>
      <w:r w:rsidR="003168F9">
        <w:rPr>
          <w:rFonts w:asciiTheme="majorHAnsi" w:hAnsiTheme="majorHAnsi"/>
          <w:sz w:val="20"/>
          <w:szCs w:val="20"/>
        </w:rPr>
        <w:t>t</w:t>
      </w:r>
      <w:proofErr w:type="spellEnd"/>
      <w:r w:rsidR="003168F9">
        <w:rPr>
          <w:rFonts w:asciiTheme="majorHAnsi" w:hAnsiTheme="majorHAnsi"/>
          <w:sz w:val="20"/>
          <w:szCs w:val="20"/>
        </w:rPr>
        <w:t xml:space="preserve"> w budynku Szkół ZDZ w Miechowie</w:t>
      </w:r>
      <w:r>
        <w:rPr>
          <w:rFonts w:asciiTheme="majorHAnsi" w:hAnsiTheme="majorHAnsi"/>
          <w:sz w:val="20"/>
          <w:szCs w:val="20"/>
        </w:rPr>
        <w:t>.</w:t>
      </w:r>
    </w:p>
    <w:p w:rsidR="00DE16C3" w:rsidRDefault="00DE16C3" w:rsidP="00AE1A79">
      <w:pPr>
        <w:pStyle w:val="Akapitzlist"/>
        <w:ind w:left="360"/>
        <w:contextualSpacing w:val="0"/>
        <w:jc w:val="both"/>
        <w:rPr>
          <w:rFonts w:asciiTheme="majorHAnsi" w:hAnsiTheme="majorHAnsi"/>
          <w:sz w:val="20"/>
          <w:szCs w:val="20"/>
        </w:rPr>
      </w:pPr>
    </w:p>
    <w:p w:rsidR="00F469E1" w:rsidRPr="00DD7197" w:rsidRDefault="00F469E1" w:rsidP="00F469E1">
      <w:pPr>
        <w:spacing w:after="200"/>
        <w:ind w:left="426"/>
        <w:contextualSpacing/>
        <w:jc w:val="both"/>
        <w:rPr>
          <w:rFonts w:asciiTheme="majorHAnsi" w:hAnsiTheme="majorHAnsi"/>
          <w:bCs/>
          <w:sz w:val="20"/>
          <w:szCs w:val="20"/>
        </w:rPr>
      </w:pPr>
      <w:r w:rsidRPr="007A2909">
        <w:rPr>
          <w:rFonts w:asciiTheme="majorHAnsi" w:hAnsiTheme="majorHAnsi"/>
          <w:bCs/>
          <w:sz w:val="20"/>
          <w:szCs w:val="20"/>
        </w:rPr>
        <w:t xml:space="preserve">Wykonawca udzieli 5 letniej gwarancji/rękojmi na zamontowane klimatyzatory oraz wykonane roboty. </w:t>
      </w:r>
      <w:r w:rsidRPr="007A2909">
        <w:rPr>
          <w:rFonts w:asciiTheme="majorHAnsi" w:hAnsiTheme="majorHAnsi"/>
          <w:b/>
          <w:sz w:val="20"/>
          <w:szCs w:val="20"/>
        </w:rPr>
        <w:t>Wykonawca w okresie gwarancyjnym zobowiązany będzie do wykonywania serwisów i przeglądów (zalecanych przez producenta do prawidłowego funkcjonowania klimatyzatorów) – min. 2 przeglądy w roku.</w:t>
      </w:r>
      <w:r w:rsidRPr="007A2909">
        <w:rPr>
          <w:rFonts w:asciiTheme="majorHAnsi" w:hAnsiTheme="majorHAnsi"/>
          <w:sz w:val="20"/>
          <w:szCs w:val="20"/>
        </w:rPr>
        <w:t xml:space="preserve"> W cenie oferty należy uwzględnić koszty dojazdów i niezbędnych materiałów (m. in. płynów czyszczących i innych).</w:t>
      </w:r>
      <w:r w:rsidRPr="00DD7197">
        <w:rPr>
          <w:rFonts w:asciiTheme="majorHAnsi" w:hAnsiTheme="majorHAnsi"/>
          <w:sz w:val="20"/>
          <w:szCs w:val="20"/>
        </w:rPr>
        <w:t xml:space="preserve"> </w:t>
      </w:r>
    </w:p>
    <w:p w:rsidR="007758CB" w:rsidRPr="00DE16C3" w:rsidRDefault="007758CB" w:rsidP="00DE16C3">
      <w:pPr>
        <w:jc w:val="both"/>
        <w:rPr>
          <w:rFonts w:asciiTheme="majorHAnsi" w:hAnsiTheme="majorHAnsi"/>
          <w:sz w:val="20"/>
          <w:szCs w:val="20"/>
        </w:rPr>
      </w:pPr>
    </w:p>
    <w:p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rsidR="00B33142" w:rsidRPr="00B36E90" w:rsidRDefault="00B33142" w:rsidP="00B36E90">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rsidR="00BB62CF" w:rsidRPr="00BB62CF" w:rsidRDefault="00BB62CF" w:rsidP="00BB62CF">
      <w:pPr>
        <w:pStyle w:val="Akapitzlist"/>
        <w:ind w:left="360"/>
        <w:jc w:val="both"/>
        <w:rPr>
          <w:rFonts w:asciiTheme="majorHAnsi" w:eastAsia="Batang" w:hAnsiTheme="majorHAnsi" w:cs="Cambria"/>
          <w:b/>
          <w:sz w:val="20"/>
          <w:szCs w:val="20"/>
          <w:highlight w:val="yellow"/>
          <w:lang w:eastAsia="zh-CN"/>
        </w:rPr>
      </w:pPr>
      <w:r w:rsidRPr="00BB62CF">
        <w:rPr>
          <w:rFonts w:asciiTheme="majorHAnsi" w:eastAsia="Batang" w:hAnsiTheme="majorHAnsi" w:cs="Cambria"/>
          <w:b/>
          <w:sz w:val="20"/>
          <w:szCs w:val="20"/>
          <w:highlight w:val="yellow"/>
          <w:lang w:eastAsia="zh-CN"/>
        </w:rPr>
        <w:t xml:space="preserve">Ze względu na specyfikę przedmiotu zamówienia Zamawiający posiłkując się uregulowaniami zawartymi w art. 131 ust.2 ustawy z dnia 11 września 2019 r. - Prawo zamówień publicznych (Dz.U. z 2019 r. poz.,2019) wymaga aby Wykonawcy przed złożeniem oferty odbyli wizję lokalną. </w:t>
      </w:r>
    </w:p>
    <w:p w:rsidR="00BB62CF" w:rsidRPr="002912A7" w:rsidRDefault="00BB62CF" w:rsidP="00BB62CF">
      <w:pPr>
        <w:pStyle w:val="Akapitzlist"/>
        <w:ind w:left="360"/>
        <w:jc w:val="both"/>
        <w:rPr>
          <w:rFonts w:asciiTheme="majorHAnsi" w:eastAsia="Batang" w:hAnsiTheme="majorHAnsi" w:cs="Cambria"/>
          <w:b/>
          <w:sz w:val="20"/>
          <w:szCs w:val="20"/>
          <w:highlight w:val="yellow"/>
          <w:u w:val="single"/>
          <w:lang w:eastAsia="zh-CN"/>
        </w:rPr>
      </w:pPr>
      <w:r w:rsidRPr="00BB62CF">
        <w:rPr>
          <w:rFonts w:asciiTheme="majorHAnsi" w:eastAsia="Batang" w:hAnsiTheme="majorHAnsi" w:cs="Cambria"/>
          <w:b/>
          <w:sz w:val="20"/>
          <w:szCs w:val="20"/>
          <w:highlight w:val="yellow"/>
          <w:lang w:eastAsia="zh-CN"/>
        </w:rPr>
        <w:t>Celem ustalenia terminu wizji –</w:t>
      </w:r>
      <w:r>
        <w:rPr>
          <w:rFonts w:asciiTheme="majorHAnsi" w:eastAsia="Batang" w:hAnsiTheme="majorHAnsi" w:cs="Cambria"/>
          <w:b/>
          <w:sz w:val="20"/>
          <w:szCs w:val="20"/>
          <w:highlight w:val="yellow"/>
          <w:lang w:eastAsia="zh-CN"/>
        </w:rPr>
        <w:t xml:space="preserve"> kontakt pod numerem </w:t>
      </w:r>
      <w:r w:rsidR="002912A7">
        <w:rPr>
          <w:rFonts w:asciiTheme="majorHAnsi" w:eastAsia="Batang" w:hAnsiTheme="majorHAnsi" w:cs="Cambria"/>
          <w:b/>
          <w:sz w:val="20"/>
          <w:szCs w:val="20"/>
          <w:highlight w:val="yellow"/>
          <w:lang w:eastAsia="zh-CN"/>
        </w:rPr>
        <w:sym w:font="Wingdings 2" w:char="F027"/>
      </w:r>
      <w:r w:rsidR="002912A7">
        <w:rPr>
          <w:rFonts w:asciiTheme="majorHAnsi" w:eastAsia="Batang" w:hAnsiTheme="majorHAnsi" w:cs="Cambria"/>
          <w:b/>
          <w:sz w:val="20"/>
          <w:szCs w:val="20"/>
          <w:highlight w:val="yellow"/>
          <w:lang w:eastAsia="zh-CN"/>
        </w:rPr>
        <w:t xml:space="preserve"> </w:t>
      </w:r>
      <w:r w:rsidR="0078761A">
        <w:rPr>
          <w:rFonts w:asciiTheme="majorHAnsi" w:eastAsia="Batang" w:hAnsiTheme="majorHAnsi" w:cs="Cambria"/>
          <w:b/>
          <w:sz w:val="20"/>
          <w:szCs w:val="20"/>
          <w:highlight w:val="yellow"/>
          <w:u w:val="single"/>
          <w:lang w:eastAsia="zh-CN"/>
        </w:rPr>
        <w:t xml:space="preserve"> </w:t>
      </w:r>
      <w:r w:rsidR="003168F9">
        <w:rPr>
          <w:rFonts w:asciiTheme="majorHAnsi" w:eastAsia="Batang" w:hAnsiTheme="majorHAnsi" w:cs="Cambria"/>
          <w:b/>
          <w:sz w:val="20"/>
          <w:szCs w:val="20"/>
          <w:highlight w:val="yellow"/>
          <w:u w:val="single"/>
          <w:lang w:eastAsia="zh-CN"/>
        </w:rPr>
        <w:t xml:space="preserve"> 667 954 121</w:t>
      </w:r>
    </w:p>
    <w:p w:rsidR="00BB62CF" w:rsidRPr="00BB62CF" w:rsidRDefault="0078761A" w:rsidP="00BB62CF">
      <w:pPr>
        <w:pStyle w:val="Akapitzlist"/>
        <w:ind w:left="360"/>
        <w:contextualSpacing w:val="0"/>
        <w:jc w:val="both"/>
        <w:rPr>
          <w:rFonts w:asciiTheme="majorHAnsi" w:eastAsia="Batang" w:hAnsiTheme="majorHAnsi" w:cs="Cambria"/>
          <w:b/>
          <w:sz w:val="20"/>
          <w:szCs w:val="20"/>
          <w:highlight w:val="yellow"/>
          <w:lang w:eastAsia="zh-CN"/>
        </w:rPr>
      </w:pPr>
      <w:r>
        <w:rPr>
          <w:rFonts w:asciiTheme="majorHAnsi" w:eastAsia="Batang" w:hAnsiTheme="majorHAnsi" w:cs="Cambria"/>
          <w:b/>
          <w:sz w:val="20"/>
          <w:szCs w:val="20"/>
          <w:highlight w:val="yellow"/>
          <w:lang w:eastAsia="zh-CN"/>
        </w:rPr>
        <w:t>Jednocześnie informuję</w:t>
      </w:r>
      <w:r w:rsidR="00BB62CF" w:rsidRPr="00BB62CF">
        <w:rPr>
          <w:rFonts w:asciiTheme="majorHAnsi" w:eastAsia="Batang" w:hAnsiTheme="majorHAnsi" w:cs="Cambria"/>
          <w:b/>
          <w:sz w:val="20"/>
          <w:szCs w:val="20"/>
          <w:highlight w:val="yellow"/>
          <w:lang w:eastAsia="zh-CN"/>
        </w:rPr>
        <w:t>,  że zgodnie z art. 226 ust.1 pkt 18 Prawo zamówień publicznych Zamawiający odrzuci ofertę, która została złożona bez odbycia wizji lokalnej.</w:t>
      </w:r>
    </w:p>
    <w:p w:rsidR="004C3C80" w:rsidRPr="00B33142" w:rsidRDefault="004C3C80" w:rsidP="00B33142">
      <w:pPr>
        <w:jc w:val="both"/>
        <w:rPr>
          <w:rFonts w:asciiTheme="majorHAnsi" w:hAnsiTheme="majorHAnsi" w:cs="Calibri"/>
          <w:sz w:val="20"/>
          <w:szCs w:val="20"/>
        </w:rPr>
      </w:pPr>
    </w:p>
    <w:p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t xml:space="preserve">Wszystkie Załączniki stanowią integralną część Zaproszenia. </w:t>
      </w:r>
    </w:p>
    <w:p w:rsidR="00110980" w:rsidRPr="00E15FB1" w:rsidRDefault="00110980" w:rsidP="00110980">
      <w:pPr>
        <w:pStyle w:val="Akapitzlist"/>
        <w:ind w:left="360"/>
        <w:jc w:val="both"/>
        <w:rPr>
          <w:rFonts w:asciiTheme="majorHAnsi" w:hAnsiTheme="majorHAnsi" w:cs="Calibri"/>
          <w:sz w:val="20"/>
          <w:szCs w:val="20"/>
        </w:rPr>
      </w:pPr>
    </w:p>
    <w:p w:rsidR="00AE1A79" w:rsidRPr="00DE16C3" w:rsidRDefault="00AE1A79" w:rsidP="00DE16C3">
      <w:pPr>
        <w:pStyle w:val="Akapitzlist"/>
        <w:numPr>
          <w:ilvl w:val="0"/>
          <w:numId w:val="1"/>
        </w:numPr>
        <w:jc w:val="both"/>
        <w:rPr>
          <w:rFonts w:asciiTheme="majorHAnsi" w:hAnsiTheme="majorHAnsi" w:cs="Calibri"/>
          <w:b/>
          <w:sz w:val="20"/>
          <w:szCs w:val="20"/>
        </w:rPr>
      </w:pPr>
      <w:r w:rsidRPr="004867D1">
        <w:rPr>
          <w:rFonts w:asciiTheme="majorHAnsi" w:hAnsiTheme="majorHAnsi" w:cs="Calibri"/>
          <w:b/>
          <w:bCs/>
          <w:sz w:val="20"/>
          <w:szCs w:val="20"/>
          <w:u w:val="single"/>
        </w:rPr>
        <w:t>Miejsce wykonania prac</w:t>
      </w:r>
      <w:r w:rsidRPr="004867D1">
        <w:rPr>
          <w:rFonts w:asciiTheme="majorHAnsi" w:hAnsiTheme="majorHAnsi" w:cs="Calibri"/>
          <w:b/>
          <w:bCs/>
          <w:sz w:val="20"/>
          <w:szCs w:val="20"/>
        </w:rPr>
        <w:t>:</w:t>
      </w:r>
      <w:r w:rsidR="0078761A">
        <w:rPr>
          <w:rFonts w:asciiTheme="majorHAnsi" w:hAnsiTheme="majorHAnsi" w:cs="Calibri"/>
          <w:b/>
          <w:bCs/>
          <w:sz w:val="20"/>
          <w:szCs w:val="20"/>
        </w:rPr>
        <w:t xml:space="preserve"> </w:t>
      </w:r>
      <w:r w:rsidR="0078761A" w:rsidRPr="0078761A">
        <w:rPr>
          <w:rFonts w:asciiTheme="majorHAnsi" w:hAnsiTheme="majorHAnsi" w:cs="Calibri"/>
          <w:bCs/>
          <w:sz w:val="20"/>
          <w:szCs w:val="20"/>
        </w:rPr>
        <w:t xml:space="preserve">w </w:t>
      </w:r>
      <w:r>
        <w:rPr>
          <w:rFonts w:asciiTheme="majorHAnsi" w:hAnsiTheme="majorHAnsi" w:cs="Calibri"/>
          <w:b/>
          <w:bCs/>
          <w:sz w:val="20"/>
          <w:szCs w:val="20"/>
        </w:rPr>
        <w:t xml:space="preserve"> </w:t>
      </w:r>
      <w:r w:rsidR="0078761A">
        <w:rPr>
          <w:rFonts w:ascii="Cambria" w:hAnsi="Cambria"/>
          <w:sz w:val="20"/>
          <w:szCs w:val="20"/>
        </w:rPr>
        <w:t>budynku Szkół ZDZ w</w:t>
      </w:r>
      <w:r w:rsidR="0078761A" w:rsidRPr="00182601">
        <w:rPr>
          <w:rFonts w:ascii="Cambria" w:hAnsi="Cambria"/>
          <w:sz w:val="20"/>
          <w:szCs w:val="20"/>
        </w:rPr>
        <w:t xml:space="preserve"> Miechowie przy ul. Księdza Skorupki 3</w:t>
      </w:r>
    </w:p>
    <w:p w:rsidR="00AE1A79" w:rsidRPr="00011977" w:rsidRDefault="00AE1A79" w:rsidP="00AE1A79">
      <w:pPr>
        <w:pStyle w:val="Akapitzlist"/>
        <w:numPr>
          <w:ilvl w:val="0"/>
          <w:numId w:val="1"/>
        </w:numPr>
        <w:jc w:val="both"/>
        <w:rPr>
          <w:rFonts w:asciiTheme="majorHAnsi" w:hAnsiTheme="majorHAnsi" w:cs="Calibri"/>
          <w:sz w:val="20"/>
          <w:szCs w:val="20"/>
        </w:rPr>
      </w:pPr>
      <w:r w:rsidRPr="00011977">
        <w:rPr>
          <w:rFonts w:asciiTheme="majorHAnsi" w:hAnsiTheme="majorHAnsi" w:cs="Calibri"/>
          <w:b/>
          <w:sz w:val="20"/>
          <w:szCs w:val="20"/>
          <w:u w:val="single"/>
        </w:rPr>
        <w:t>Termin wykonania</w:t>
      </w:r>
      <w:r w:rsidRPr="00011977">
        <w:rPr>
          <w:rFonts w:asciiTheme="majorHAnsi" w:hAnsiTheme="majorHAnsi"/>
          <w:sz w:val="20"/>
          <w:szCs w:val="20"/>
        </w:rPr>
        <w:t xml:space="preserve">: </w:t>
      </w:r>
      <w:r w:rsidR="00E24BFB" w:rsidRPr="00011977">
        <w:rPr>
          <w:rFonts w:asciiTheme="majorHAnsi" w:hAnsiTheme="majorHAnsi"/>
          <w:sz w:val="20"/>
          <w:szCs w:val="20"/>
        </w:rPr>
        <w:t xml:space="preserve">do </w:t>
      </w:r>
      <w:r w:rsidR="0078761A">
        <w:rPr>
          <w:rFonts w:asciiTheme="majorHAnsi" w:hAnsiTheme="majorHAnsi"/>
          <w:sz w:val="20"/>
          <w:szCs w:val="20"/>
        </w:rPr>
        <w:t>16 grudnia</w:t>
      </w:r>
      <w:r w:rsidR="00955C41" w:rsidRPr="00011977">
        <w:rPr>
          <w:rFonts w:asciiTheme="majorHAnsi" w:hAnsiTheme="majorHAnsi"/>
          <w:sz w:val="20"/>
          <w:szCs w:val="20"/>
        </w:rPr>
        <w:t xml:space="preserve"> </w:t>
      </w:r>
      <w:r w:rsidR="00AF1AFE">
        <w:rPr>
          <w:rFonts w:asciiTheme="majorHAnsi" w:hAnsiTheme="majorHAnsi"/>
          <w:sz w:val="20"/>
          <w:szCs w:val="20"/>
        </w:rPr>
        <w:t>2024</w:t>
      </w:r>
      <w:r w:rsidR="00955C41" w:rsidRPr="00011977">
        <w:rPr>
          <w:rFonts w:asciiTheme="majorHAnsi" w:hAnsiTheme="majorHAnsi"/>
          <w:sz w:val="20"/>
          <w:szCs w:val="20"/>
        </w:rPr>
        <w:t xml:space="preserve"> roku</w:t>
      </w:r>
    </w:p>
    <w:p w:rsidR="00AE1A79" w:rsidRPr="00F473B9" w:rsidRDefault="00DE16C3" w:rsidP="00F473B9">
      <w:pPr>
        <w:numPr>
          <w:ilvl w:val="0"/>
          <w:numId w:val="1"/>
        </w:numPr>
        <w:ind w:left="357" w:hanging="357"/>
        <w:contextualSpacing/>
        <w:jc w:val="both"/>
        <w:rPr>
          <w:rFonts w:asciiTheme="majorHAnsi" w:hAnsiTheme="majorHAnsi"/>
          <w:sz w:val="20"/>
          <w:szCs w:val="20"/>
        </w:rPr>
      </w:pPr>
      <w:r w:rsidRPr="00DE16C3">
        <w:rPr>
          <w:rFonts w:asciiTheme="majorHAnsi" w:hAnsiTheme="majorHAnsi"/>
          <w:b/>
          <w:sz w:val="20"/>
          <w:szCs w:val="20"/>
          <w:u w:val="single"/>
        </w:rPr>
        <w:t>Montaż urządzeń</w:t>
      </w:r>
      <w:r w:rsidRPr="006D6EE1">
        <w:rPr>
          <w:rFonts w:asciiTheme="majorHAnsi" w:hAnsiTheme="majorHAnsi"/>
          <w:sz w:val="20"/>
          <w:szCs w:val="20"/>
        </w:rPr>
        <w:t xml:space="preserve"> po wcześniejszym ustaleniu z Zamawiającym </w:t>
      </w:r>
      <w:r>
        <w:rPr>
          <w:rFonts w:asciiTheme="majorHAnsi" w:hAnsiTheme="majorHAnsi"/>
          <w:sz w:val="20"/>
          <w:szCs w:val="20"/>
        </w:rPr>
        <w:t xml:space="preserve">od poniedziałku do piątku                     </w:t>
      </w:r>
      <w:r w:rsidR="00D77428">
        <w:rPr>
          <w:rFonts w:asciiTheme="majorHAnsi" w:hAnsiTheme="majorHAnsi"/>
          <w:sz w:val="20"/>
          <w:szCs w:val="20"/>
        </w:rPr>
        <w:t xml:space="preserve">                       od godz.07:00 do godz.</w:t>
      </w:r>
      <w:r>
        <w:rPr>
          <w:rFonts w:asciiTheme="majorHAnsi" w:hAnsiTheme="majorHAnsi"/>
          <w:sz w:val="20"/>
          <w:szCs w:val="20"/>
        </w:rPr>
        <w:t xml:space="preserve"> </w:t>
      </w:r>
      <w:r w:rsidR="00D77428">
        <w:rPr>
          <w:rFonts w:asciiTheme="majorHAnsi" w:hAnsiTheme="majorHAnsi"/>
          <w:sz w:val="20"/>
          <w:szCs w:val="20"/>
        </w:rPr>
        <w:t>17</w:t>
      </w:r>
      <w:r w:rsidRPr="006D6EE1">
        <w:rPr>
          <w:rFonts w:asciiTheme="majorHAnsi" w:hAnsiTheme="majorHAnsi"/>
          <w:sz w:val="20"/>
          <w:szCs w:val="20"/>
        </w:rPr>
        <w:t>:0</w:t>
      </w:r>
      <w:r>
        <w:rPr>
          <w:rFonts w:asciiTheme="majorHAnsi" w:hAnsiTheme="majorHAnsi"/>
          <w:sz w:val="20"/>
          <w:szCs w:val="20"/>
        </w:rPr>
        <w:t xml:space="preserve">0. Prace </w:t>
      </w:r>
      <w:r w:rsidRPr="006D6EE1">
        <w:rPr>
          <w:rFonts w:asciiTheme="majorHAnsi" w:hAnsiTheme="majorHAnsi"/>
          <w:sz w:val="20"/>
          <w:szCs w:val="20"/>
        </w:rPr>
        <w:t>w innych godzinach należy uz</w:t>
      </w:r>
      <w:r>
        <w:rPr>
          <w:rFonts w:asciiTheme="majorHAnsi" w:hAnsiTheme="majorHAnsi"/>
          <w:sz w:val="20"/>
          <w:szCs w:val="20"/>
        </w:rPr>
        <w:t>gadniać z Dyrektorem Jednostki</w:t>
      </w:r>
      <w:r w:rsidR="00F473B9">
        <w:rPr>
          <w:rFonts w:asciiTheme="majorHAnsi" w:hAnsiTheme="majorHAnsi"/>
          <w:sz w:val="20"/>
          <w:szCs w:val="20"/>
        </w:rPr>
        <w:t>.</w:t>
      </w:r>
    </w:p>
    <w:p w:rsidR="00AE1A79" w:rsidRPr="00726CA0" w:rsidRDefault="00AE1A79" w:rsidP="00F473B9">
      <w:pPr>
        <w:pStyle w:val="Akapitzlist"/>
        <w:numPr>
          <w:ilvl w:val="0"/>
          <w:numId w:val="1"/>
        </w:numPr>
        <w:ind w:left="357" w:hanging="357"/>
        <w:jc w:val="both"/>
        <w:rPr>
          <w:rFonts w:asciiTheme="majorHAnsi" w:hAnsiTheme="majorHAnsi"/>
          <w:b/>
          <w:sz w:val="20"/>
          <w:szCs w:val="20"/>
        </w:rPr>
      </w:pPr>
      <w:r w:rsidRPr="00726CA0">
        <w:rPr>
          <w:rFonts w:asciiTheme="majorHAnsi" w:hAnsiTheme="majorHAnsi"/>
          <w:b/>
          <w:sz w:val="20"/>
          <w:szCs w:val="20"/>
        </w:rPr>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rsidR="00AE1A79" w:rsidRPr="00726CA0" w:rsidRDefault="00AE1A79" w:rsidP="00AE1A79">
      <w:pPr>
        <w:pStyle w:val="Akapitzlist"/>
        <w:ind w:left="360"/>
        <w:jc w:val="both"/>
        <w:rPr>
          <w:rFonts w:asciiTheme="majorHAnsi" w:hAnsiTheme="majorHAnsi"/>
          <w:b/>
          <w:sz w:val="20"/>
          <w:szCs w:val="20"/>
        </w:rPr>
      </w:pPr>
    </w:p>
    <w:p w:rsidR="00E844CA" w:rsidRPr="005F22C2" w:rsidRDefault="00AE1A79" w:rsidP="00E844CA">
      <w:pPr>
        <w:pStyle w:val="Akapitzlist"/>
        <w:numPr>
          <w:ilvl w:val="0"/>
          <w:numId w:val="1"/>
        </w:numPr>
        <w:jc w:val="both"/>
        <w:rPr>
          <w:rFonts w:asciiTheme="majorHAnsi" w:hAnsiTheme="majorHAnsi"/>
          <w:b/>
          <w:sz w:val="20"/>
          <w:szCs w:val="20"/>
          <w:highlight w:val="yellow"/>
        </w:rPr>
      </w:pPr>
      <w:r w:rsidRPr="00E15FB1">
        <w:rPr>
          <w:rFonts w:asciiTheme="majorHAnsi" w:hAnsiTheme="majorHAnsi"/>
          <w:sz w:val="20"/>
          <w:szCs w:val="20"/>
        </w:rPr>
        <w:lastRenderedPageBreak/>
        <w:t>O</w:t>
      </w:r>
      <w:r>
        <w:rPr>
          <w:rFonts w:asciiTheme="majorHAnsi" w:hAnsiTheme="majorHAnsi"/>
          <w:sz w:val="20"/>
          <w:szCs w:val="20"/>
        </w:rPr>
        <w:t xml:space="preserve">fertę </w:t>
      </w:r>
      <w:r w:rsidR="00C86867">
        <w:rPr>
          <w:rFonts w:asciiTheme="majorHAnsi" w:hAnsiTheme="majorHAnsi"/>
          <w:sz w:val="20"/>
          <w:szCs w:val="20"/>
        </w:rPr>
        <w:t>n</w:t>
      </w:r>
      <w:r w:rsidR="00F473B9">
        <w:rPr>
          <w:rFonts w:asciiTheme="majorHAnsi" w:hAnsiTheme="majorHAnsi"/>
          <w:sz w:val="20"/>
          <w:szCs w:val="20"/>
        </w:rPr>
        <w:t>ależy składać do dnia 06-11</w:t>
      </w:r>
      <w:r w:rsidR="00AF1AFE">
        <w:rPr>
          <w:rFonts w:asciiTheme="majorHAnsi" w:hAnsiTheme="majorHAnsi"/>
          <w:sz w:val="20"/>
          <w:szCs w:val="20"/>
        </w:rPr>
        <w:t>-2024</w:t>
      </w:r>
      <w:r w:rsidR="00BC78C9">
        <w:rPr>
          <w:rFonts w:asciiTheme="majorHAnsi" w:hAnsiTheme="majorHAnsi"/>
          <w:sz w:val="20"/>
          <w:szCs w:val="20"/>
        </w:rPr>
        <w:t xml:space="preserve"> do godz. 10</w:t>
      </w:r>
      <w:r w:rsidR="00E844CA" w:rsidRPr="00E844CA">
        <w:rPr>
          <w:rFonts w:asciiTheme="majorHAnsi" w:hAnsiTheme="majorHAnsi"/>
          <w:sz w:val="20"/>
          <w:szCs w:val="20"/>
        </w:rPr>
        <w:t>:00, w wybranej przez Wykonawcę formie: osobiście, kurierem lub pocztą do sekretariatu na adres: Zakład Doskonalenia Zawodowego</w:t>
      </w:r>
      <w:r w:rsidR="00E844CA">
        <w:rPr>
          <w:rFonts w:asciiTheme="majorHAnsi" w:hAnsiTheme="majorHAnsi"/>
          <w:sz w:val="20"/>
          <w:szCs w:val="20"/>
        </w:rPr>
        <w:t xml:space="preserve">                            </w:t>
      </w:r>
      <w:r w:rsidR="00E844CA" w:rsidRPr="00E844CA">
        <w:rPr>
          <w:rFonts w:asciiTheme="majorHAnsi" w:hAnsiTheme="majorHAnsi"/>
          <w:sz w:val="20"/>
          <w:szCs w:val="20"/>
        </w:rPr>
        <w:t xml:space="preserve"> w Kielcac</w:t>
      </w:r>
      <w:r w:rsidR="00E17E48">
        <w:rPr>
          <w:rFonts w:asciiTheme="majorHAnsi" w:hAnsiTheme="majorHAnsi"/>
          <w:sz w:val="20"/>
          <w:szCs w:val="20"/>
        </w:rPr>
        <w:t>h, ul.  Śląska 9, 25-328 Kielce</w:t>
      </w:r>
      <w:r w:rsidR="00E844CA" w:rsidRPr="00E844CA">
        <w:rPr>
          <w:rFonts w:asciiTheme="majorHAnsi" w:hAnsiTheme="majorHAnsi"/>
          <w:sz w:val="20"/>
          <w:szCs w:val="20"/>
        </w:rPr>
        <w:t xml:space="preserve"> </w:t>
      </w:r>
      <w:r w:rsidR="00E844CA" w:rsidRPr="005F22C2">
        <w:rPr>
          <w:rFonts w:asciiTheme="majorHAnsi" w:hAnsiTheme="majorHAnsi"/>
          <w:b/>
          <w:sz w:val="20"/>
          <w:szCs w:val="20"/>
          <w:highlight w:val="yellow"/>
        </w:rPr>
        <w:t xml:space="preserve">lub w wersji elektronicznej jako skan oferty na adres  e-mail: </w:t>
      </w:r>
      <w:hyperlink r:id="rId11" w:history="1">
        <w:r w:rsidR="00E844CA" w:rsidRPr="005F22C2">
          <w:rPr>
            <w:rStyle w:val="Hipercze"/>
            <w:rFonts w:asciiTheme="majorHAnsi" w:hAnsiTheme="majorHAnsi"/>
            <w:b/>
            <w:sz w:val="20"/>
            <w:szCs w:val="20"/>
            <w:highlight w:val="yellow"/>
          </w:rPr>
          <w:t>zamowienia@zdz.kielce.pl</w:t>
        </w:r>
      </w:hyperlink>
      <w:r w:rsidR="00E844CA" w:rsidRPr="005F22C2">
        <w:rPr>
          <w:rFonts w:asciiTheme="majorHAnsi" w:hAnsiTheme="majorHAnsi"/>
          <w:b/>
          <w:sz w:val="20"/>
          <w:szCs w:val="20"/>
          <w:highlight w:val="yellow"/>
        </w:rPr>
        <w:t xml:space="preserve"> </w:t>
      </w:r>
    </w:p>
    <w:p w:rsidR="00AE1A79" w:rsidRPr="00E15FB1" w:rsidRDefault="00AE1A79" w:rsidP="00AE1A79">
      <w:pPr>
        <w:pStyle w:val="Akapitzlist"/>
        <w:ind w:left="360"/>
        <w:jc w:val="both"/>
        <w:rPr>
          <w:rFonts w:asciiTheme="majorHAnsi" w:hAnsiTheme="majorHAnsi"/>
          <w:sz w:val="20"/>
          <w:szCs w:val="20"/>
        </w:rPr>
      </w:pPr>
    </w:p>
    <w:p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Ofe</w:t>
      </w:r>
      <w:r w:rsidR="00E844CA">
        <w:rPr>
          <w:rFonts w:asciiTheme="majorHAnsi" w:hAnsiTheme="majorHAnsi"/>
          <w:sz w:val="20"/>
          <w:szCs w:val="20"/>
        </w:rPr>
        <w:t xml:space="preserve">rta winna </w:t>
      </w:r>
      <w:r w:rsidR="00E844CA" w:rsidRPr="00E844CA">
        <w:rPr>
          <w:rFonts w:asciiTheme="majorHAnsi" w:hAnsiTheme="majorHAnsi"/>
          <w:sz w:val="20"/>
          <w:szCs w:val="20"/>
        </w:rPr>
        <w:t>być złożona w zamkniętej kopercie z opisem:</w:t>
      </w:r>
    </w:p>
    <w:p w:rsidR="00AE1A79" w:rsidRPr="00E15FB1" w:rsidRDefault="00501BB6" w:rsidP="00AE1A79">
      <w:pPr>
        <w:ind w:left="360"/>
        <w:jc w:val="both"/>
        <w:rPr>
          <w:rFonts w:asciiTheme="majorHAnsi" w:hAnsiTheme="majorHAnsi"/>
          <w:sz w:val="20"/>
          <w:szCs w:val="20"/>
        </w:rPr>
      </w:pPr>
      <w:r>
        <w:rPr>
          <w:rFonts w:asciiTheme="majorHAnsi" w:hAnsiTheme="majorHAnsi"/>
          <w:b/>
          <w:noProof/>
          <w:sz w:val="20"/>
          <w:szCs w:val="20"/>
          <w:lang w:eastAsia="pl-PL"/>
        </w:rPr>
        <w:pict>
          <v:rect id="Prostokąt 7" o:spid="_x0000_s1026" style="position:absolute;left:0;text-align:left;margin-left:9pt;margin-top:6.4pt;width:453.1pt;height:53.8pt;z-index:25165926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w:r>
    </w:p>
    <w:p w:rsidR="00835A84" w:rsidRDefault="00AE1A79" w:rsidP="00AF1AFE">
      <w:pPr>
        <w:jc w:val="center"/>
        <w:rPr>
          <w:rFonts w:asciiTheme="majorHAnsi" w:hAnsiTheme="majorHAnsi"/>
          <w:b/>
          <w:sz w:val="20"/>
          <w:szCs w:val="20"/>
        </w:rPr>
      </w:pPr>
      <w:r w:rsidRPr="00E15FB1">
        <w:rPr>
          <w:rFonts w:asciiTheme="majorHAnsi" w:hAnsiTheme="majorHAnsi"/>
          <w:b/>
          <w:sz w:val="20"/>
          <w:szCs w:val="20"/>
        </w:rPr>
        <w:t>„</w:t>
      </w:r>
      <w:r w:rsidR="00D507D9">
        <w:rPr>
          <w:rFonts w:asciiTheme="majorHAnsi" w:hAnsiTheme="majorHAnsi"/>
          <w:b/>
          <w:sz w:val="20"/>
          <w:szCs w:val="20"/>
        </w:rPr>
        <w:t>Dostawa</w:t>
      </w:r>
      <w:r w:rsidR="00835A84" w:rsidRPr="002048AA">
        <w:rPr>
          <w:rFonts w:asciiTheme="majorHAnsi" w:hAnsiTheme="majorHAnsi"/>
          <w:b/>
          <w:sz w:val="20"/>
          <w:szCs w:val="20"/>
        </w:rPr>
        <w:t xml:space="preserve">,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 xml:space="preserve">typu </w:t>
      </w:r>
      <w:proofErr w:type="spellStart"/>
      <w:r w:rsidR="00835A84" w:rsidRPr="00484E63">
        <w:rPr>
          <w:rFonts w:asciiTheme="majorHAnsi" w:hAnsiTheme="majorHAnsi"/>
          <w:b/>
          <w:sz w:val="20"/>
          <w:szCs w:val="20"/>
        </w:rPr>
        <w:t>multi-split</w:t>
      </w:r>
      <w:proofErr w:type="spellEnd"/>
      <w:r w:rsidR="00835A84" w:rsidRPr="00484E63">
        <w:rPr>
          <w:rFonts w:asciiTheme="majorHAnsi" w:hAnsiTheme="majorHAnsi"/>
          <w:b/>
          <w:sz w:val="20"/>
          <w:szCs w:val="20"/>
        </w:rPr>
        <w:t xml:space="preserve"> </w:t>
      </w:r>
    </w:p>
    <w:p w:rsidR="00AE1A79" w:rsidRDefault="00835A84" w:rsidP="00AF1AFE">
      <w:pPr>
        <w:jc w:val="center"/>
        <w:rPr>
          <w:rFonts w:asciiTheme="majorHAnsi" w:hAnsiTheme="majorHAnsi"/>
          <w:sz w:val="20"/>
          <w:szCs w:val="20"/>
        </w:rPr>
      </w:pPr>
      <w:r>
        <w:rPr>
          <w:rFonts w:asciiTheme="majorHAnsi" w:hAnsiTheme="majorHAnsi"/>
          <w:b/>
          <w:sz w:val="20"/>
          <w:szCs w:val="20"/>
        </w:rPr>
        <w:t xml:space="preserve">w budynku Szkół ZDZ w </w:t>
      </w:r>
      <w:r w:rsidR="00D77428">
        <w:rPr>
          <w:rFonts w:asciiTheme="majorHAnsi" w:hAnsiTheme="majorHAnsi"/>
          <w:b/>
          <w:sz w:val="20"/>
          <w:szCs w:val="20"/>
        </w:rPr>
        <w:t>Miechowie</w:t>
      </w:r>
      <w:r w:rsidR="00AE1A79" w:rsidRPr="00C86867">
        <w:rPr>
          <w:rFonts w:asciiTheme="majorHAnsi" w:hAnsiTheme="majorHAnsi"/>
          <w:sz w:val="20"/>
          <w:szCs w:val="20"/>
        </w:rPr>
        <w:t>”</w:t>
      </w:r>
    </w:p>
    <w:p w:rsidR="00AF1AFE" w:rsidRPr="00C86867" w:rsidRDefault="00AF1AFE" w:rsidP="00AF1AFE">
      <w:pPr>
        <w:jc w:val="center"/>
        <w:rPr>
          <w:rFonts w:asciiTheme="majorHAnsi" w:hAnsiTheme="majorHAnsi"/>
          <w:sz w:val="20"/>
          <w:szCs w:val="20"/>
        </w:rPr>
      </w:pPr>
    </w:p>
    <w:p w:rsidR="00BB729F" w:rsidRPr="00AF4CEE" w:rsidRDefault="00C62FAD" w:rsidP="00F671AE">
      <w:pPr>
        <w:jc w:val="center"/>
        <w:rPr>
          <w:rFonts w:asciiTheme="majorHAnsi" w:hAnsiTheme="majorHAnsi"/>
          <w:b/>
          <w:sz w:val="20"/>
          <w:szCs w:val="20"/>
        </w:rPr>
      </w:pPr>
      <w:r>
        <w:rPr>
          <w:rFonts w:asciiTheme="majorHAnsi" w:hAnsiTheme="majorHAnsi"/>
          <w:b/>
          <w:sz w:val="20"/>
          <w:szCs w:val="20"/>
        </w:rPr>
        <w:t xml:space="preserve">NIE OTWIERAĆ przed </w:t>
      </w:r>
      <w:r w:rsidR="00D77428">
        <w:rPr>
          <w:rFonts w:asciiTheme="majorHAnsi" w:hAnsiTheme="majorHAnsi"/>
          <w:b/>
          <w:sz w:val="20"/>
          <w:szCs w:val="20"/>
        </w:rPr>
        <w:t>06-11</w:t>
      </w:r>
      <w:r w:rsidR="00AF1AFE">
        <w:rPr>
          <w:rFonts w:asciiTheme="majorHAnsi" w:hAnsiTheme="majorHAnsi"/>
          <w:b/>
          <w:sz w:val="20"/>
          <w:szCs w:val="20"/>
        </w:rPr>
        <w:t>-2024</w:t>
      </w:r>
      <w:r w:rsidR="00900865">
        <w:rPr>
          <w:rFonts w:asciiTheme="majorHAnsi" w:hAnsiTheme="majorHAnsi"/>
          <w:b/>
          <w:sz w:val="20"/>
          <w:szCs w:val="20"/>
        </w:rPr>
        <w:t>, godz. 10</w:t>
      </w:r>
      <w:r w:rsidR="00AE1A79" w:rsidRPr="00AF4CEE">
        <w:rPr>
          <w:rFonts w:asciiTheme="majorHAnsi" w:hAnsiTheme="majorHAnsi"/>
          <w:b/>
          <w:sz w:val="20"/>
          <w:szCs w:val="20"/>
        </w:rPr>
        <w:t>:00</w:t>
      </w:r>
    </w:p>
    <w:p w:rsidR="00BB729F" w:rsidRPr="00E15FB1" w:rsidRDefault="00BB729F" w:rsidP="00AE1A79">
      <w:pPr>
        <w:jc w:val="center"/>
        <w:rPr>
          <w:rFonts w:asciiTheme="majorHAnsi" w:hAnsiTheme="majorHAnsi"/>
          <w:b/>
          <w:sz w:val="20"/>
          <w:szCs w:val="20"/>
        </w:rPr>
      </w:pPr>
    </w:p>
    <w:p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firstRow="0" w:lastRow="0" w:firstColumn="0" w:lastColumn="0" w:noHBand="0" w:noVBand="0"/>
      </w:tblPr>
      <w:tblGrid>
        <w:gridCol w:w="709"/>
        <w:gridCol w:w="8079"/>
      </w:tblGrid>
      <w:tr w:rsidR="00AE1A79" w:rsidRPr="00E15FB1" w:rsidTr="009A6DBC">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rsidR="00AE1A79" w:rsidRPr="00E15FB1" w:rsidRDefault="00AE1A79" w:rsidP="009A6DBC">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rsidTr="009A6DBC">
        <w:trPr>
          <w:trHeight w:val="676"/>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9A6DBC">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rsidR="00AE1A79" w:rsidRPr="00E15FB1" w:rsidRDefault="00AE1A79" w:rsidP="009A6DBC">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AE1A79" w:rsidRPr="00E15FB1" w:rsidRDefault="00AE1A79" w:rsidP="00AE1A79">
      <w:pPr>
        <w:rPr>
          <w:rFonts w:asciiTheme="majorHAnsi" w:hAnsiTheme="majorHAnsi"/>
          <w:b/>
          <w:vanish/>
          <w:sz w:val="20"/>
          <w:szCs w:val="20"/>
          <w:specVanish/>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rsidR="00AE1A79" w:rsidRPr="00F671AE" w:rsidRDefault="00AE1A79"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 dokonywania zmian w treści Zaproszenia.</w:t>
      </w:r>
    </w:p>
    <w:p w:rsidR="00F671AE" w:rsidRPr="00CE0DC9" w:rsidRDefault="00F671AE"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w:t>
      </w:r>
      <w:r>
        <w:rPr>
          <w:rFonts w:asciiTheme="majorHAnsi" w:hAnsiTheme="majorHAnsi" w:cs="Arial"/>
          <w:sz w:val="20"/>
          <w:szCs w:val="20"/>
        </w:rPr>
        <w:t xml:space="preserve"> żądania od Wykonawcy, którego oferta będzie wybrana jako najkorzystniejsza przedstawienia szczegółowej kalkulacji ceny.</w:t>
      </w:r>
    </w:p>
    <w:p w:rsidR="00AE1A79" w:rsidRPr="00E15FB1"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E15FB1">
        <w:rPr>
          <w:rFonts w:asciiTheme="majorHAnsi" w:hAnsiTheme="majorHAnsi"/>
          <w:sz w:val="20"/>
          <w:szCs w:val="20"/>
        </w:rPr>
        <w:t xml:space="preserve">Zamawiający dokona zapłaty </w:t>
      </w:r>
      <w:r w:rsidRPr="00E15FB1">
        <w:rPr>
          <w:rFonts w:asciiTheme="majorHAnsi" w:hAnsiTheme="majorHAnsi"/>
          <w:bCs/>
          <w:sz w:val="20"/>
          <w:szCs w:val="20"/>
        </w:rPr>
        <w:t>przelewem na rachunek bankowy Wykonawcy, w terminie 30 dni po otrzymaniu prawidłowo wystawionej przez Wykonawcę faktury/rachunku.</w:t>
      </w:r>
    </w:p>
    <w:p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rPr>
        <w:t xml:space="preserve">W razie wątpliwości proszę o kontakt e-mailowy </w:t>
      </w:r>
      <w:r w:rsidRPr="00E15FB1">
        <w:rPr>
          <w:rStyle w:val="Hipercze"/>
          <w:rFonts w:asciiTheme="majorHAnsi" w:hAnsiTheme="majorHAnsi"/>
          <w:sz w:val="20"/>
          <w:szCs w:val="20"/>
        </w:rPr>
        <w:t>zamowienia</w:t>
      </w:r>
      <w:hyperlink r:id="rId12" w:history="1">
        <w:r w:rsidRPr="00E15FB1">
          <w:rPr>
            <w:rStyle w:val="Hipercze"/>
            <w:rFonts w:asciiTheme="majorHAnsi" w:hAnsiTheme="majorHAnsi"/>
            <w:sz w:val="20"/>
            <w:szCs w:val="20"/>
          </w:rPr>
          <w:t>@zdz.kielce.pl</w:t>
        </w:r>
      </w:hyperlink>
      <w:r w:rsidRPr="00E15FB1">
        <w:rPr>
          <w:rFonts w:asciiTheme="majorHAnsi" w:hAnsiTheme="majorHAnsi"/>
          <w:sz w:val="20"/>
          <w:szCs w:val="20"/>
        </w:rPr>
        <w:t xml:space="preserve"> lub telefoniczny </w:t>
      </w:r>
      <w:r w:rsidRPr="00E15FB1">
        <w:rPr>
          <w:rFonts w:asciiTheme="majorHAnsi" w:hAnsiTheme="majorHAnsi"/>
          <w:sz w:val="20"/>
          <w:szCs w:val="20"/>
        </w:rPr>
        <w:br/>
        <w:t>41 366-47-91 w. 130, 131</w:t>
      </w:r>
      <w:r w:rsidRPr="00E15FB1">
        <w:rPr>
          <w:rFonts w:asciiTheme="majorHAnsi" w:hAnsiTheme="majorHAnsi" w:cs="Arial"/>
          <w:sz w:val="20"/>
          <w:szCs w:val="20"/>
        </w:rPr>
        <w:t>.</w:t>
      </w:r>
    </w:p>
    <w:p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administratorem Pani/Pana danych osobowych jest </w:t>
      </w:r>
      <w:r w:rsidRPr="00E15FB1">
        <w:rPr>
          <w:rFonts w:asciiTheme="majorHAnsi" w:hAnsiTheme="majorHAnsi"/>
          <w:bCs/>
          <w:iCs/>
          <w:sz w:val="20"/>
          <w:szCs w:val="20"/>
          <w:lang w:eastAsia="pl-PL"/>
        </w:rPr>
        <w:t>Zakład Doskonalenia Zawodowego w Kielce ul. Paderewskiego 55 25-950 Kielce;</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Pani/Pana dane osobowe przetwarzane będą na podstawie art. 6 ust. 1 lit. c</w:t>
      </w:r>
      <w:r w:rsidRPr="00E15FB1">
        <w:rPr>
          <w:rFonts w:asciiTheme="majorHAnsi" w:hAnsiTheme="majorHAnsi"/>
          <w:i/>
          <w:sz w:val="20"/>
          <w:szCs w:val="20"/>
          <w:lang w:eastAsia="pl-PL"/>
        </w:rPr>
        <w:t xml:space="preserve"> </w:t>
      </w:r>
      <w:r w:rsidRPr="00E15FB1">
        <w:rPr>
          <w:rFonts w:asciiTheme="majorHAnsi" w:hAnsiTheme="majorHAnsi"/>
          <w:sz w:val="20"/>
          <w:szCs w:val="20"/>
          <w:lang w:eastAsia="pl-PL"/>
        </w:rPr>
        <w:t>RODO w celu związanym z niniejszym postępowaniem o udzielenie zamówienia publicznego;</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odbiorcami Pani/Pana danych osobowych będą osoby lub podmioty, którym udostępniona zostanie dokumentacja stycznia 2004 r. – Prawo zamówień publicznych (Dz. U. z 2019 r. poz. 1843);</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Pani/Pana dane osobowe będą przechowywane, zgodnie z art. 97 ust. 1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postępowania w oparciu o art. 8 oraz art. 96 ust. 3 ustawy – Prawo zamówień publicznych (Dz. U. z 2019 r. poz. 1843);</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obowiązek podania przez Panią/Pana danych osobowych bezpośrednio Pani/Pana dotyczących jest wymogiem ustawowym określonym w przepisach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związanym z udziałem w </w:t>
      </w:r>
      <w:r w:rsidRPr="00E15FB1">
        <w:rPr>
          <w:rFonts w:asciiTheme="majorHAnsi" w:hAnsiTheme="majorHAnsi"/>
          <w:sz w:val="20"/>
          <w:szCs w:val="20"/>
          <w:lang w:eastAsia="pl-PL"/>
        </w:rPr>
        <w:lastRenderedPageBreak/>
        <w:t xml:space="preserve">postępowaniu o udzielenie zamówienia publicznego; konsekwencje niepodania określonych danych wynikają z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w odniesieniu do Pani/Pana danych osobowych decyzje nie będą podejmowane w sposób zautomatyzowany, stosowanie do art. 22 RODO;</w:t>
      </w:r>
    </w:p>
    <w:p w:rsidR="00AE1A79" w:rsidRPr="00E15FB1" w:rsidRDefault="00AE1A79" w:rsidP="000D6305">
      <w:pPr>
        <w:pStyle w:val="Akapitzlist"/>
        <w:numPr>
          <w:ilvl w:val="0"/>
          <w:numId w:val="21"/>
        </w:numPr>
        <w:spacing w:line="276" w:lineRule="auto"/>
        <w:jc w:val="both"/>
        <w:rPr>
          <w:rFonts w:asciiTheme="majorHAnsi" w:hAnsiTheme="majorHAnsi"/>
          <w:sz w:val="20"/>
          <w:szCs w:val="20"/>
        </w:rPr>
      </w:pPr>
      <w:r w:rsidRPr="00E15FB1">
        <w:rPr>
          <w:rFonts w:asciiTheme="majorHAnsi" w:hAnsiTheme="majorHAnsi"/>
          <w:sz w:val="20"/>
          <w:szCs w:val="20"/>
          <w:lang w:eastAsia="pl-PL"/>
        </w:rPr>
        <w:t>posiada Pani/Pan:</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na podstawie art. 15 RODO prawo dostępu do danych osobowych Pani/Pana dotyczących;</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16 RODO prawo do sprostowania Pani/Pana danych osobowych </w:t>
      </w:r>
      <w:r w:rsidRPr="00E15FB1">
        <w:rPr>
          <w:rFonts w:asciiTheme="majorHAnsi" w:hAnsiTheme="majorHAnsi"/>
          <w:b/>
          <w:sz w:val="20"/>
          <w:szCs w:val="20"/>
          <w:vertAlign w:val="superscript"/>
          <w:lang w:eastAsia="pl-PL"/>
        </w:rPr>
        <w:t>**</w:t>
      </w:r>
      <w:r w:rsidRPr="00E15FB1">
        <w:rPr>
          <w:rFonts w:asciiTheme="majorHAnsi" w:hAnsiTheme="majorHAnsi"/>
          <w:sz w:val="20"/>
          <w:szCs w:val="20"/>
          <w:lang w:eastAsia="pl-PL"/>
        </w:rPr>
        <w:t>;</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rsidR="00AE1A79" w:rsidRPr="00E15FB1" w:rsidRDefault="00AE1A79" w:rsidP="000D6305">
      <w:pPr>
        <w:numPr>
          <w:ilvl w:val="0"/>
          <w:numId w:val="3"/>
        </w:numPr>
        <w:jc w:val="both"/>
        <w:rPr>
          <w:rFonts w:asciiTheme="majorHAnsi" w:hAnsiTheme="majorHAnsi"/>
          <w:i/>
          <w:sz w:val="20"/>
          <w:szCs w:val="20"/>
          <w:lang w:eastAsia="pl-PL"/>
        </w:rPr>
      </w:pPr>
      <w:r w:rsidRPr="00E15FB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rsidR="00AE1A79" w:rsidRPr="00E15FB1" w:rsidRDefault="00AE1A79" w:rsidP="000D6305">
      <w:pPr>
        <w:pStyle w:val="Akapitzlist"/>
        <w:numPr>
          <w:ilvl w:val="0"/>
          <w:numId w:val="21"/>
        </w:numPr>
        <w:spacing w:line="276" w:lineRule="auto"/>
        <w:jc w:val="both"/>
        <w:rPr>
          <w:rFonts w:asciiTheme="majorHAnsi" w:hAnsiTheme="majorHAnsi"/>
          <w:i/>
          <w:sz w:val="20"/>
          <w:szCs w:val="20"/>
          <w:lang w:eastAsia="pl-PL"/>
        </w:rPr>
      </w:pPr>
      <w:r w:rsidRPr="00E15FB1">
        <w:rPr>
          <w:rFonts w:asciiTheme="majorHAnsi" w:hAnsiTheme="majorHAnsi"/>
          <w:sz w:val="20"/>
          <w:szCs w:val="20"/>
          <w:lang w:eastAsia="pl-PL"/>
        </w:rPr>
        <w:t>nie przysługuje Pani/Panu:</w:t>
      </w:r>
    </w:p>
    <w:p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w związku z art. 17 ust. 3 lit. b, d lub e RODO prawo do usunięcia danych osobowych;</w:t>
      </w:r>
    </w:p>
    <w:p w:rsidR="00AE1A79" w:rsidRPr="00E15FB1" w:rsidRDefault="00AE1A79" w:rsidP="000D6305">
      <w:pPr>
        <w:numPr>
          <w:ilvl w:val="0"/>
          <w:numId w:val="4"/>
        </w:numPr>
        <w:jc w:val="both"/>
        <w:rPr>
          <w:rFonts w:asciiTheme="majorHAnsi" w:hAnsiTheme="majorHAnsi"/>
          <w:b/>
          <w:i/>
          <w:sz w:val="20"/>
          <w:szCs w:val="20"/>
          <w:lang w:eastAsia="pl-PL"/>
        </w:rPr>
      </w:pPr>
      <w:r w:rsidRPr="00E15FB1">
        <w:rPr>
          <w:rFonts w:asciiTheme="majorHAnsi" w:hAnsiTheme="majorHAnsi"/>
          <w:sz w:val="20"/>
          <w:szCs w:val="20"/>
          <w:lang w:eastAsia="pl-PL"/>
        </w:rPr>
        <w:t>prawo do przenoszenia danych osobowych, o którym mowa w art. 20 RODO;</w:t>
      </w:r>
    </w:p>
    <w:p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informacja w tym zakresie jest wymagana, jeżeli w odniesieniu do danego administratora lub podmiotu  przetwarzającego istnieje obowiązek wyznaczenia inspektora ochrony danych osobowych.</w:t>
      </w:r>
    </w:p>
    <w:p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skorzystanie z prawa do sprostowania nie może skutkować zmianą wyniku postępowania</w:t>
      </w:r>
    </w:p>
    <w:p w:rsidR="00AE1A79" w:rsidRPr="00CE0DC9" w:rsidRDefault="00AE1A79" w:rsidP="00AE1A79">
      <w:pPr>
        <w:ind w:left="1418"/>
        <w:jc w:val="both"/>
        <w:rPr>
          <w:rFonts w:asciiTheme="majorHAnsi" w:hAnsiTheme="majorHAnsi"/>
          <w:sz w:val="18"/>
          <w:szCs w:val="18"/>
          <w:lang w:eastAsia="pl-PL"/>
        </w:rPr>
      </w:pPr>
      <w:r w:rsidRPr="00CE0DC9">
        <w:rPr>
          <w:rFonts w:asciiTheme="majorHAnsi" w:hAnsiTheme="majorHAnsi"/>
          <w:sz w:val="18"/>
          <w:szCs w:val="18"/>
          <w:lang w:eastAsia="pl-PL"/>
        </w:rPr>
        <w:t xml:space="preserve">o udzielenie zamówienia publicznego ani zmianą postanowień umowy w zakresie niezgodnym z ustawą </w:t>
      </w:r>
      <w:proofErr w:type="spellStart"/>
      <w:r w:rsidRPr="00CE0DC9">
        <w:rPr>
          <w:rFonts w:asciiTheme="majorHAnsi" w:hAnsiTheme="majorHAnsi"/>
          <w:sz w:val="18"/>
          <w:szCs w:val="18"/>
          <w:lang w:eastAsia="pl-PL"/>
        </w:rPr>
        <w:t>Pzp</w:t>
      </w:r>
      <w:proofErr w:type="spellEnd"/>
      <w:r w:rsidRPr="00CE0DC9">
        <w:rPr>
          <w:rFonts w:asciiTheme="majorHAnsi" w:hAnsiTheme="majorHAnsi"/>
          <w:sz w:val="18"/>
          <w:szCs w:val="18"/>
          <w:lang w:eastAsia="pl-PL"/>
        </w:rPr>
        <w:t xml:space="preserve"> oraz nie może naruszać  integralności protokołu oraz jego załączników.</w:t>
      </w:r>
    </w:p>
    <w:p w:rsidR="00AE1A79" w:rsidRPr="00CE0DC9" w:rsidRDefault="00AE1A79" w:rsidP="00AE1A79">
      <w:pPr>
        <w:ind w:left="1418" w:hanging="284"/>
        <w:jc w:val="both"/>
        <w:rPr>
          <w:rFonts w:asciiTheme="majorHAnsi" w:hAnsiTheme="majorHAnsi"/>
          <w:sz w:val="18"/>
          <w:szCs w:val="18"/>
          <w:lang w:eastAsia="pl-PL"/>
        </w:rPr>
      </w:pPr>
      <w:r w:rsidRPr="00CE0DC9">
        <w:rPr>
          <w:rFonts w:asciiTheme="majorHAnsi" w:hAnsiTheme="majorHAns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E1A79" w:rsidRPr="00E15FB1" w:rsidRDefault="00AE1A79" w:rsidP="00AE1A79">
      <w:pPr>
        <w:jc w:val="both"/>
        <w:rPr>
          <w:rFonts w:asciiTheme="majorHAnsi" w:hAnsiTheme="majorHAnsi"/>
          <w:sz w:val="20"/>
          <w:szCs w:val="20"/>
          <w:lang w:eastAsia="pl-PL"/>
        </w:rPr>
      </w:pPr>
    </w:p>
    <w:p w:rsidR="00AE1A79" w:rsidRPr="00E15FB1" w:rsidRDefault="00AE1A79" w:rsidP="00AE1A79">
      <w:pPr>
        <w:jc w:val="both"/>
        <w:rPr>
          <w:rFonts w:asciiTheme="majorHAnsi" w:hAnsiTheme="majorHAnsi" w:cs="Calibri"/>
          <w:sz w:val="20"/>
          <w:szCs w:val="20"/>
        </w:rPr>
      </w:pPr>
    </w:p>
    <w:p w:rsidR="00AE1A79" w:rsidRDefault="00AF1AFE" w:rsidP="00CE0DC9">
      <w:pPr>
        <w:spacing w:after="60"/>
        <w:ind w:left="5666" w:firstLine="4"/>
        <w:jc w:val="center"/>
        <w:rPr>
          <w:rFonts w:ascii="Cambria" w:hAnsi="Cambria"/>
          <w:sz w:val="20"/>
          <w:szCs w:val="20"/>
        </w:rPr>
      </w:pPr>
      <w:r>
        <w:rPr>
          <w:rFonts w:ascii="Cambria" w:hAnsi="Cambria"/>
          <w:sz w:val="20"/>
          <w:szCs w:val="20"/>
        </w:rPr>
        <w:t>Monika Szostak</w:t>
      </w:r>
    </w:p>
    <w:p w:rsidR="00D61E90" w:rsidRPr="00F61483" w:rsidRDefault="00D61E90" w:rsidP="00CE0DC9">
      <w:pPr>
        <w:spacing w:after="60"/>
        <w:ind w:left="5666" w:firstLine="4"/>
        <w:jc w:val="center"/>
        <w:rPr>
          <w:rFonts w:ascii="Cambria" w:hAnsi="Cambria"/>
          <w:sz w:val="20"/>
          <w:szCs w:val="20"/>
        </w:rPr>
      </w:pPr>
    </w:p>
    <w:p w:rsidR="00AE1A79" w:rsidRPr="00F61483" w:rsidRDefault="00470AA8" w:rsidP="00D61E90">
      <w:pPr>
        <w:spacing w:after="60"/>
        <w:ind w:left="4248" w:firstLine="708"/>
        <w:rPr>
          <w:rFonts w:ascii="Cambria" w:hAnsi="Cambria"/>
          <w:sz w:val="20"/>
          <w:szCs w:val="20"/>
        </w:rPr>
      </w:pPr>
      <w:r>
        <w:rPr>
          <w:rFonts w:ascii="Cambria" w:hAnsi="Cambria"/>
          <w:sz w:val="20"/>
          <w:szCs w:val="20"/>
        </w:rPr>
        <w:t xml:space="preserve">                Specjalista</w:t>
      </w:r>
      <w:r w:rsidR="00D61E90">
        <w:rPr>
          <w:rFonts w:ascii="Cambria" w:hAnsi="Cambria"/>
          <w:sz w:val="20"/>
          <w:szCs w:val="20"/>
        </w:rPr>
        <w:t xml:space="preserve"> ds. Zamówień </w:t>
      </w:r>
      <w:r w:rsidR="00AE1A79" w:rsidRPr="00F61483">
        <w:rPr>
          <w:rFonts w:ascii="Cambria" w:hAnsi="Cambria"/>
          <w:sz w:val="20"/>
          <w:szCs w:val="20"/>
        </w:rPr>
        <w:t>Publicznych</w:t>
      </w:r>
    </w:p>
    <w:p w:rsidR="00AE1A79" w:rsidRPr="00F61483" w:rsidRDefault="00AE1A79" w:rsidP="00CE0DC9">
      <w:pPr>
        <w:spacing w:after="60"/>
        <w:ind w:left="5666" w:firstLine="4"/>
        <w:jc w:val="center"/>
        <w:rPr>
          <w:rFonts w:ascii="Cambria" w:hAnsi="Cambria"/>
          <w:sz w:val="20"/>
          <w:szCs w:val="20"/>
        </w:rPr>
      </w:pPr>
      <w:r w:rsidRPr="00F61483">
        <w:rPr>
          <w:rFonts w:ascii="Cambria" w:hAnsi="Cambria"/>
          <w:sz w:val="20"/>
          <w:szCs w:val="20"/>
        </w:rPr>
        <w:t>i Kontraktowania Wydatków</w:t>
      </w: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Default="00AE1A79" w:rsidP="00694775">
      <w:pPr>
        <w:rPr>
          <w:rFonts w:asciiTheme="majorHAnsi" w:eastAsia="Times New Roman" w:hAnsiTheme="majorHAnsi" w:cs="Arial"/>
          <w:b/>
          <w:sz w:val="20"/>
          <w:szCs w:val="20"/>
          <w:u w:val="single"/>
        </w:rPr>
      </w:pPr>
    </w:p>
    <w:p w:rsidR="00542ADF" w:rsidRDefault="00542ADF" w:rsidP="007E66C2">
      <w:pPr>
        <w:rPr>
          <w:rFonts w:asciiTheme="majorHAnsi" w:eastAsia="Times New Roman" w:hAnsiTheme="majorHAnsi" w:cs="Arial"/>
          <w:b/>
          <w:sz w:val="20"/>
          <w:szCs w:val="20"/>
        </w:rPr>
      </w:pPr>
    </w:p>
    <w:p w:rsidR="00B36E90" w:rsidRDefault="00B36E90" w:rsidP="007E66C2">
      <w:pPr>
        <w:rPr>
          <w:rFonts w:asciiTheme="majorHAnsi" w:eastAsia="Times New Roman" w:hAnsiTheme="majorHAnsi" w:cs="Arial"/>
          <w:b/>
          <w:sz w:val="20"/>
          <w:szCs w:val="20"/>
        </w:rPr>
      </w:pPr>
    </w:p>
    <w:p w:rsidR="00B87528" w:rsidRDefault="00B87528" w:rsidP="00BA6714">
      <w:pPr>
        <w:rPr>
          <w:rFonts w:asciiTheme="majorHAnsi" w:eastAsia="Times New Roman" w:hAnsiTheme="majorHAnsi" w:cs="Arial"/>
          <w:b/>
          <w:sz w:val="20"/>
          <w:szCs w:val="20"/>
          <w:u w:val="single"/>
        </w:rPr>
      </w:pPr>
    </w:p>
    <w:p w:rsidR="00B87528" w:rsidRPr="00E15FB1" w:rsidRDefault="00B87528" w:rsidP="00AF4CEE">
      <w:pPr>
        <w:jc w:val="right"/>
        <w:rPr>
          <w:rFonts w:asciiTheme="majorHAnsi" w:eastAsia="Times New Roman" w:hAnsiTheme="majorHAnsi" w:cs="Arial"/>
          <w:b/>
          <w:sz w:val="20"/>
          <w:szCs w:val="20"/>
          <w:u w:val="single"/>
        </w:rPr>
      </w:pPr>
    </w:p>
    <w:p w:rsidR="00F473B9" w:rsidRDefault="00F473B9" w:rsidP="00F473B9">
      <w:pPr>
        <w:jc w:val="right"/>
        <w:rPr>
          <w:rFonts w:ascii="Cambria" w:eastAsia="Times New Roman" w:hAnsi="Cambria" w:cs="Arial"/>
          <w:b/>
          <w:bCs/>
          <w:sz w:val="20"/>
          <w:szCs w:val="20"/>
        </w:rPr>
      </w:pPr>
      <w:r>
        <w:rPr>
          <w:rFonts w:ascii="Cambria" w:eastAsia="Times New Roman" w:hAnsi="Cambria" w:cs="Arial"/>
          <w:b/>
          <w:bCs/>
          <w:sz w:val="20"/>
          <w:szCs w:val="20"/>
        </w:rPr>
        <w:t>Załącznik nr 1</w:t>
      </w:r>
    </w:p>
    <w:p w:rsidR="00F473B9" w:rsidRDefault="00F473B9" w:rsidP="00F473B9">
      <w:pPr>
        <w:rPr>
          <w:rFonts w:ascii="Cambria" w:eastAsia="Times New Roman" w:hAnsi="Cambria" w:cs="Arial"/>
          <w:b/>
          <w:sz w:val="20"/>
          <w:szCs w:val="20"/>
          <w:u w:val="single"/>
        </w:rPr>
      </w:pPr>
    </w:p>
    <w:p w:rsidR="00F473B9" w:rsidRDefault="00F473B9" w:rsidP="00F473B9">
      <w:pPr>
        <w:jc w:val="right"/>
        <w:rPr>
          <w:rFonts w:ascii="Cambria" w:eastAsia="Times New Roman" w:hAnsi="Cambria" w:cs="Arial"/>
          <w:b/>
          <w:sz w:val="20"/>
          <w:szCs w:val="20"/>
          <w:u w:val="single"/>
        </w:rPr>
      </w:pPr>
    </w:p>
    <w:p w:rsidR="00F473B9" w:rsidRDefault="00F473B9" w:rsidP="00F473B9">
      <w:pPr>
        <w:jc w:val="center"/>
        <w:rPr>
          <w:rFonts w:ascii="Cambria" w:hAnsi="Cambria" w:cs="Arial"/>
          <w:b/>
          <w:sz w:val="20"/>
          <w:szCs w:val="20"/>
        </w:rPr>
      </w:pPr>
      <w:r>
        <w:rPr>
          <w:rFonts w:ascii="Cambria" w:hAnsi="Cambria" w:cs="Arial"/>
          <w:b/>
          <w:sz w:val="20"/>
          <w:szCs w:val="20"/>
        </w:rPr>
        <w:t>CHARAKTERYSTYKA PRZEDMIOTU ZAMÓWIENIA</w:t>
      </w:r>
    </w:p>
    <w:p w:rsidR="00F473B9" w:rsidRDefault="00F473B9" w:rsidP="00F473B9">
      <w:pPr>
        <w:rPr>
          <w:rFonts w:ascii="Cambria" w:hAnsi="Cambria" w:cs="Arial"/>
          <w:b/>
          <w:sz w:val="20"/>
          <w:szCs w:val="20"/>
        </w:rPr>
      </w:pPr>
    </w:p>
    <w:p w:rsidR="00F473B9" w:rsidRDefault="00F473B9" w:rsidP="00F473B9">
      <w:pPr>
        <w:jc w:val="center"/>
        <w:rPr>
          <w:rFonts w:ascii="Cambria" w:hAnsi="Cambria" w:cs="Arial"/>
          <w:b/>
          <w:sz w:val="20"/>
          <w:szCs w:val="20"/>
        </w:rPr>
      </w:pPr>
    </w:p>
    <w:p w:rsidR="00F473B9" w:rsidRDefault="00F473B9" w:rsidP="00F473B9">
      <w:pPr>
        <w:pStyle w:val="Nagwek3"/>
        <w:shd w:val="clear" w:color="auto" w:fill="FFFFFF"/>
        <w:spacing w:before="0" w:after="0"/>
        <w:rPr>
          <w:rFonts w:eastAsia="Cambria" w:cs="Cambria"/>
          <w:b w:val="0"/>
          <w:bCs w:val="0"/>
          <w:color w:val="000000"/>
          <w:sz w:val="22"/>
          <w:szCs w:val="22"/>
        </w:rPr>
      </w:pPr>
    </w:p>
    <w:p w:rsidR="00F473B9" w:rsidRDefault="00F473B9" w:rsidP="00F473B9">
      <w:pPr>
        <w:pStyle w:val="Nagwek3"/>
        <w:numPr>
          <w:ilvl w:val="0"/>
          <w:numId w:val="37"/>
        </w:numPr>
        <w:shd w:val="clear" w:color="auto" w:fill="FFFFFF"/>
        <w:suppressAutoHyphens/>
        <w:autoSpaceDN w:val="0"/>
        <w:spacing w:before="0" w:after="0"/>
        <w:rPr>
          <w:rFonts w:eastAsia="Cambria" w:cs="Cambria"/>
          <w:b w:val="0"/>
          <w:bCs w:val="0"/>
          <w:color w:val="000000"/>
          <w:sz w:val="20"/>
          <w:szCs w:val="20"/>
        </w:rPr>
      </w:pPr>
      <w:r>
        <w:rPr>
          <w:rFonts w:eastAsia="Cambria" w:cs="Cambria"/>
          <w:b w:val="0"/>
          <w:bCs w:val="0"/>
          <w:color w:val="000000"/>
          <w:sz w:val="20"/>
          <w:szCs w:val="20"/>
        </w:rPr>
        <w:t>Kod CPV 39717200-3 - Urządzenia klimatyzacyjne</w:t>
      </w:r>
    </w:p>
    <w:p w:rsidR="00F473B9" w:rsidRDefault="00F473B9" w:rsidP="00F473B9">
      <w:pPr>
        <w:pStyle w:val="Akapitzlist"/>
        <w:numPr>
          <w:ilvl w:val="0"/>
          <w:numId w:val="37"/>
        </w:numPr>
        <w:shd w:val="clear" w:color="auto" w:fill="FFFFFF"/>
        <w:suppressAutoHyphens/>
        <w:autoSpaceDN w:val="0"/>
        <w:spacing w:line="336" w:lineRule="auto"/>
        <w:contextualSpacing w:val="0"/>
        <w:rPr>
          <w:rFonts w:ascii="Cambria" w:eastAsia="Cambria" w:hAnsi="Cambria" w:cs="Cambria"/>
          <w:color w:val="000000"/>
          <w:sz w:val="20"/>
          <w:szCs w:val="20"/>
        </w:rPr>
      </w:pPr>
      <w:r>
        <w:rPr>
          <w:rFonts w:ascii="Cambria" w:eastAsia="Cambria" w:hAnsi="Cambria" w:cs="Cambria"/>
          <w:color w:val="000000"/>
          <w:sz w:val="20"/>
          <w:szCs w:val="20"/>
        </w:rPr>
        <w:t>Kod CPV 45331220-4 - Instalowanie urządzeń klimatyzacyjnych</w:t>
      </w:r>
    </w:p>
    <w:p w:rsidR="00F473B9" w:rsidRDefault="00F473B9" w:rsidP="00F473B9">
      <w:pPr>
        <w:pStyle w:val="Akapitzlist"/>
        <w:numPr>
          <w:ilvl w:val="0"/>
          <w:numId w:val="37"/>
        </w:numPr>
        <w:shd w:val="clear" w:color="auto" w:fill="FFFFFF"/>
        <w:suppressAutoHyphens/>
        <w:autoSpaceDN w:val="0"/>
        <w:spacing w:line="336" w:lineRule="auto"/>
        <w:contextualSpacing w:val="0"/>
        <w:rPr>
          <w:rFonts w:ascii="Cambria" w:eastAsia="Cambria" w:hAnsi="Cambria" w:cs="Cambria"/>
          <w:color w:val="000000"/>
          <w:sz w:val="20"/>
          <w:szCs w:val="20"/>
        </w:rPr>
      </w:pPr>
      <w:r>
        <w:rPr>
          <w:rFonts w:ascii="Cambria" w:eastAsia="Cambria" w:hAnsi="Cambria" w:cs="Cambria"/>
          <w:color w:val="000000"/>
          <w:sz w:val="20"/>
          <w:szCs w:val="20"/>
        </w:rPr>
        <w:t>Kod CPV 45310000-3 - Roboty instalacyjne elektryczne</w:t>
      </w:r>
    </w:p>
    <w:p w:rsidR="00F473B9" w:rsidRDefault="00F473B9" w:rsidP="00F473B9">
      <w:pPr>
        <w:shd w:val="clear" w:color="auto" w:fill="FFFFFF"/>
        <w:spacing w:line="336" w:lineRule="auto"/>
        <w:rPr>
          <w:rFonts w:ascii="Cambria" w:eastAsia="Cambria" w:hAnsi="Cambria" w:cs="Cambria"/>
          <w:color w:val="000000"/>
          <w:sz w:val="20"/>
          <w:szCs w:val="20"/>
        </w:rPr>
      </w:pPr>
    </w:p>
    <w:p w:rsidR="00F473B9" w:rsidRDefault="00F473B9" w:rsidP="00F473B9">
      <w:pPr>
        <w:pStyle w:val="Akapitzlist"/>
        <w:numPr>
          <w:ilvl w:val="0"/>
          <w:numId w:val="40"/>
        </w:numPr>
        <w:suppressAutoHyphens/>
        <w:autoSpaceDN w:val="0"/>
        <w:contextualSpacing w:val="0"/>
        <w:jc w:val="both"/>
      </w:pPr>
      <w:r w:rsidRPr="00182601">
        <w:rPr>
          <w:rFonts w:ascii="Cambria" w:hAnsi="Cambria" w:cs="Arial"/>
          <w:sz w:val="20"/>
          <w:szCs w:val="20"/>
        </w:rPr>
        <w:t xml:space="preserve">Przedmiotem zamówienia jest </w:t>
      </w:r>
      <w:r w:rsidRPr="00182601">
        <w:rPr>
          <w:rFonts w:ascii="Cambria" w:hAnsi="Cambria"/>
          <w:sz w:val="20"/>
          <w:szCs w:val="20"/>
        </w:rPr>
        <w:t>dostawa, montaż i uruchomienie systemu klimatyzacji typu MULTI-SPLIT (4 jednostki wewnętrzne połączone z 1 jednostką zewnętrzną)  w salach wykładowych, które znajdują się na parterze</w:t>
      </w:r>
      <w:r>
        <w:rPr>
          <w:rFonts w:ascii="Cambria" w:hAnsi="Cambria"/>
          <w:sz w:val="20"/>
          <w:szCs w:val="20"/>
        </w:rPr>
        <w:t xml:space="preserve">  i piętrze budynku Szkół ZDZ w</w:t>
      </w:r>
      <w:r w:rsidRPr="00182601">
        <w:rPr>
          <w:rFonts w:ascii="Cambria" w:hAnsi="Cambria"/>
          <w:sz w:val="20"/>
          <w:szCs w:val="20"/>
        </w:rPr>
        <w:t xml:space="preserve"> Miechowie przy ul. Księdza Skorupki 3, według poniższego zestawienia:  </w:t>
      </w:r>
    </w:p>
    <w:p w:rsidR="00F473B9" w:rsidRDefault="00F473B9" w:rsidP="00F473B9">
      <w:pPr>
        <w:jc w:val="both"/>
        <w:rPr>
          <w:rFonts w:ascii="Cambria" w:hAnsi="Cambria"/>
          <w:sz w:val="20"/>
          <w:szCs w:val="20"/>
        </w:rPr>
      </w:pPr>
    </w:p>
    <w:p w:rsidR="00F473B9" w:rsidRDefault="00F473B9" w:rsidP="00F473B9">
      <w:pPr>
        <w:jc w:val="both"/>
        <w:rPr>
          <w:rFonts w:ascii="Cambria" w:hAnsi="Cambria"/>
          <w:bCs/>
          <w:sz w:val="20"/>
          <w:szCs w:val="20"/>
        </w:rPr>
      </w:pPr>
    </w:p>
    <w:tbl>
      <w:tblPr>
        <w:tblW w:w="8930" w:type="dxa"/>
        <w:tblInd w:w="137" w:type="dxa"/>
        <w:tblLayout w:type="fixed"/>
        <w:tblCellMar>
          <w:left w:w="10" w:type="dxa"/>
          <w:right w:w="10" w:type="dxa"/>
        </w:tblCellMar>
        <w:tblLook w:val="0000" w:firstRow="0" w:lastRow="0" w:firstColumn="0" w:lastColumn="0" w:noHBand="0" w:noVBand="0"/>
      </w:tblPr>
      <w:tblGrid>
        <w:gridCol w:w="1276"/>
        <w:gridCol w:w="4961"/>
        <w:gridCol w:w="2693"/>
      </w:tblGrid>
      <w:tr w:rsidR="00F473B9" w:rsidTr="00F473B9">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Default="00F473B9" w:rsidP="00F473B9">
            <w:pPr>
              <w:spacing w:line="360" w:lineRule="auto"/>
              <w:jc w:val="center"/>
              <w:rPr>
                <w:rFonts w:ascii="Cambria" w:hAnsi="Cambria"/>
                <w:b/>
                <w:sz w:val="20"/>
                <w:szCs w:val="20"/>
              </w:rPr>
            </w:pPr>
            <w:r>
              <w:rPr>
                <w:rFonts w:ascii="Cambria" w:hAnsi="Cambria"/>
                <w:b/>
                <w:sz w:val="20"/>
                <w:szCs w:val="20"/>
              </w:rPr>
              <w:t>Lp.</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Default="00F473B9" w:rsidP="00F473B9">
            <w:pPr>
              <w:spacing w:line="276" w:lineRule="auto"/>
              <w:jc w:val="center"/>
              <w:rPr>
                <w:rFonts w:ascii="Cambria" w:hAnsi="Cambria"/>
                <w:b/>
                <w:bCs/>
                <w:sz w:val="20"/>
                <w:szCs w:val="20"/>
              </w:rPr>
            </w:pPr>
            <w:r>
              <w:rPr>
                <w:rFonts w:ascii="Cambria" w:hAnsi="Cambria"/>
                <w:b/>
                <w:bCs/>
                <w:sz w:val="20"/>
                <w:szCs w:val="20"/>
              </w:rPr>
              <w:t xml:space="preserve">Model urządzenia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Default="00F473B9" w:rsidP="00F473B9">
            <w:pPr>
              <w:spacing w:line="276" w:lineRule="auto"/>
              <w:jc w:val="center"/>
              <w:rPr>
                <w:rFonts w:ascii="Cambria" w:hAnsi="Cambria"/>
                <w:b/>
                <w:bCs/>
                <w:sz w:val="20"/>
                <w:szCs w:val="20"/>
              </w:rPr>
            </w:pPr>
            <w:r>
              <w:rPr>
                <w:rFonts w:ascii="Cambria" w:hAnsi="Cambria"/>
                <w:b/>
                <w:bCs/>
                <w:sz w:val="20"/>
                <w:szCs w:val="20"/>
              </w:rPr>
              <w:t xml:space="preserve">Uwagi </w:t>
            </w:r>
          </w:p>
        </w:tc>
      </w:tr>
      <w:tr w:rsidR="00F473B9" w:rsidTr="00F473B9">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Pr="00570026" w:rsidRDefault="00F473B9" w:rsidP="00F473B9">
            <w:pPr>
              <w:spacing w:line="360" w:lineRule="auto"/>
              <w:jc w:val="center"/>
              <w:rPr>
                <w:rFonts w:ascii="Cambria" w:hAnsi="Cambria"/>
                <w:sz w:val="20"/>
                <w:szCs w:val="20"/>
              </w:rPr>
            </w:pPr>
            <w:r w:rsidRPr="00570026">
              <w:rPr>
                <w:rFonts w:ascii="Cambria" w:hAnsi="Cambria"/>
                <w:sz w:val="20"/>
                <w:szCs w:val="20"/>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jc w:val="both"/>
              <w:rPr>
                <w:rFonts w:ascii="Cambria" w:hAnsi="Cambria"/>
                <w:bCs/>
                <w:sz w:val="20"/>
                <w:szCs w:val="20"/>
              </w:rPr>
            </w:pPr>
            <w:r w:rsidRPr="00570026">
              <w:rPr>
                <w:rFonts w:ascii="Cambria" w:hAnsi="Cambria"/>
                <w:bCs/>
                <w:sz w:val="20"/>
                <w:szCs w:val="20"/>
              </w:rPr>
              <w:t xml:space="preserve">Klimatyzator </w:t>
            </w:r>
            <w:proofErr w:type="spellStart"/>
            <w:r w:rsidRPr="00570026">
              <w:rPr>
                <w:rFonts w:ascii="Cambria" w:hAnsi="Cambria"/>
                <w:bCs/>
                <w:sz w:val="20"/>
                <w:szCs w:val="20"/>
              </w:rPr>
              <w:t>Multisplit</w:t>
            </w:r>
            <w:proofErr w:type="spellEnd"/>
            <w:r w:rsidRPr="00570026">
              <w:rPr>
                <w:rFonts w:ascii="Cambria" w:hAnsi="Cambria"/>
                <w:bCs/>
                <w:sz w:val="20"/>
                <w:szCs w:val="20"/>
              </w:rPr>
              <w:t xml:space="preserve"> </w:t>
            </w:r>
            <w:proofErr w:type="spellStart"/>
            <w:r w:rsidRPr="00570026">
              <w:rPr>
                <w:rFonts w:ascii="Cambria" w:hAnsi="Cambria"/>
                <w:bCs/>
                <w:sz w:val="20"/>
                <w:szCs w:val="20"/>
              </w:rPr>
              <w:t>Gree</w:t>
            </w:r>
            <w:proofErr w:type="spellEnd"/>
            <w:r w:rsidRPr="00570026">
              <w:rPr>
                <w:rFonts w:ascii="Cambria" w:hAnsi="Cambria"/>
                <w:bCs/>
                <w:sz w:val="20"/>
                <w:szCs w:val="20"/>
              </w:rPr>
              <w:t xml:space="preserve"> GWHD24 7 kW A++ </w:t>
            </w:r>
          </w:p>
          <w:p w:rsidR="00F473B9" w:rsidRPr="00570026" w:rsidRDefault="00F473B9" w:rsidP="00F473B9">
            <w:pPr>
              <w:spacing w:line="360" w:lineRule="auto"/>
              <w:jc w:val="both"/>
              <w:rPr>
                <w:rFonts w:ascii="Cambria" w:hAnsi="Cambria"/>
                <w:bCs/>
                <w:sz w:val="20"/>
                <w:szCs w:val="20"/>
              </w:rPr>
            </w:pPr>
            <w:r w:rsidRPr="00570026">
              <w:rPr>
                <w:rFonts w:ascii="Cambria" w:hAnsi="Cambria"/>
                <w:bCs/>
                <w:sz w:val="20"/>
                <w:szCs w:val="20"/>
              </w:rPr>
              <w:t xml:space="preserve">Jednostki wewnętrzne: 3 x </w:t>
            </w:r>
            <w:proofErr w:type="spellStart"/>
            <w:r w:rsidRPr="00570026">
              <w:rPr>
                <w:rFonts w:ascii="Cambria" w:hAnsi="Cambria"/>
                <w:bCs/>
                <w:sz w:val="20"/>
                <w:szCs w:val="20"/>
              </w:rPr>
              <w:t>Gree</w:t>
            </w:r>
            <w:proofErr w:type="spellEnd"/>
            <w:r w:rsidRPr="00570026">
              <w:rPr>
                <w:rFonts w:ascii="Cambria" w:hAnsi="Cambria"/>
                <w:bCs/>
                <w:sz w:val="20"/>
                <w:szCs w:val="20"/>
              </w:rPr>
              <w:t xml:space="preserve"> </w:t>
            </w:r>
            <w:proofErr w:type="spellStart"/>
            <w:r w:rsidRPr="00570026">
              <w:rPr>
                <w:rFonts w:ascii="Cambria" w:hAnsi="Cambria"/>
                <w:bCs/>
                <w:sz w:val="20"/>
                <w:szCs w:val="20"/>
              </w:rPr>
              <w:t>Pular</w:t>
            </w:r>
            <w:proofErr w:type="spellEnd"/>
            <w:r w:rsidRPr="00570026">
              <w:rPr>
                <w:rFonts w:ascii="Cambria" w:hAnsi="Cambria"/>
                <w:bCs/>
                <w:sz w:val="20"/>
                <w:szCs w:val="20"/>
              </w:rPr>
              <w:t xml:space="preserve"> 3,5 kW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jc w:val="center"/>
              <w:rPr>
                <w:rFonts w:ascii="Cambria" w:hAnsi="Cambria"/>
                <w:bCs/>
                <w:sz w:val="20"/>
                <w:szCs w:val="20"/>
              </w:rPr>
            </w:pPr>
            <w:r w:rsidRPr="00570026">
              <w:rPr>
                <w:rFonts w:ascii="Cambria" w:hAnsi="Cambria"/>
                <w:bCs/>
                <w:sz w:val="20"/>
                <w:szCs w:val="20"/>
              </w:rPr>
              <w:t xml:space="preserve">Lub klimatyzator o równoważnych parametrach </w:t>
            </w:r>
          </w:p>
        </w:tc>
      </w:tr>
      <w:tr w:rsidR="00F473B9" w:rsidTr="00F473B9">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Default="00F473B9" w:rsidP="00F473B9">
            <w:pPr>
              <w:spacing w:line="360" w:lineRule="auto"/>
              <w:jc w:val="center"/>
              <w:rPr>
                <w:rFonts w:ascii="Cambria" w:hAnsi="Cambria"/>
                <w:sz w:val="20"/>
                <w:szCs w:val="20"/>
              </w:rPr>
            </w:pPr>
            <w:r>
              <w:rPr>
                <w:rFonts w:ascii="Cambria" w:hAnsi="Cambria"/>
                <w:sz w:val="20"/>
                <w:szCs w:val="20"/>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jc w:val="both"/>
              <w:rPr>
                <w:rFonts w:ascii="Cambria" w:hAnsi="Cambria"/>
                <w:bCs/>
                <w:sz w:val="20"/>
                <w:szCs w:val="20"/>
              </w:rPr>
            </w:pPr>
            <w:r w:rsidRPr="00570026">
              <w:rPr>
                <w:rFonts w:ascii="Cambria" w:hAnsi="Cambria"/>
                <w:bCs/>
                <w:sz w:val="20"/>
                <w:szCs w:val="20"/>
              </w:rPr>
              <w:t xml:space="preserve">3 x Pompka skroplin do klimatyzatorów z poz. 1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Default="00F473B9" w:rsidP="00F473B9">
            <w:pPr>
              <w:spacing w:line="360" w:lineRule="auto"/>
              <w:jc w:val="center"/>
              <w:rPr>
                <w:rFonts w:ascii="Cambria" w:hAnsi="Cambria"/>
                <w:b/>
                <w:bCs/>
                <w:sz w:val="20"/>
                <w:szCs w:val="20"/>
              </w:rPr>
            </w:pPr>
            <w:r>
              <w:rPr>
                <w:rFonts w:ascii="Cambria" w:hAnsi="Cambria"/>
                <w:b/>
                <w:bCs/>
                <w:sz w:val="20"/>
                <w:szCs w:val="20"/>
              </w:rPr>
              <w:t xml:space="preserve">- </w:t>
            </w:r>
          </w:p>
        </w:tc>
      </w:tr>
      <w:tr w:rsidR="00F473B9" w:rsidTr="00F473B9">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Default="00F473B9" w:rsidP="00F473B9">
            <w:pPr>
              <w:spacing w:line="360" w:lineRule="auto"/>
              <w:ind w:hanging="131"/>
              <w:jc w:val="center"/>
              <w:rPr>
                <w:rFonts w:ascii="Cambria" w:hAnsi="Cambria"/>
                <w:sz w:val="20"/>
                <w:szCs w:val="20"/>
              </w:rPr>
            </w:pPr>
            <w:r>
              <w:rPr>
                <w:rFonts w:ascii="Cambria" w:hAnsi="Cambria"/>
                <w:sz w:val="20"/>
                <w:szCs w:val="20"/>
              </w:rPr>
              <w:t xml:space="preserve">  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rPr>
                <w:rFonts w:ascii="Cambria" w:hAnsi="Cambria"/>
                <w:bCs/>
                <w:sz w:val="20"/>
                <w:szCs w:val="20"/>
              </w:rPr>
            </w:pPr>
            <w:r w:rsidRPr="00570026">
              <w:rPr>
                <w:rFonts w:ascii="Cambria" w:hAnsi="Cambria"/>
                <w:bCs/>
                <w:sz w:val="20"/>
                <w:szCs w:val="20"/>
              </w:rPr>
              <w:t>Serwis 5 letni do klimatyzatora z poz. 1 (</w:t>
            </w:r>
            <w:r w:rsidRPr="00570026">
              <w:rPr>
                <w:rFonts w:ascii="Cambria" w:hAnsi="Cambria"/>
                <w:sz w:val="20"/>
                <w:szCs w:val="20"/>
              </w:rPr>
              <w:t xml:space="preserve">2 przeglądy </w:t>
            </w:r>
            <w:r>
              <w:rPr>
                <w:rFonts w:ascii="Cambria" w:hAnsi="Cambria"/>
                <w:sz w:val="20"/>
                <w:szCs w:val="20"/>
              </w:rPr>
              <w:t xml:space="preserve">                     </w:t>
            </w:r>
            <w:r w:rsidRPr="00570026">
              <w:rPr>
                <w:rFonts w:ascii="Cambria" w:hAnsi="Cambria"/>
                <w:sz w:val="20"/>
                <w:szCs w:val="20"/>
              </w:rPr>
              <w:t>w roku)</w:t>
            </w:r>
            <w:r>
              <w:rPr>
                <w:rFonts w:ascii="Cambria" w:hAnsi="Cambria"/>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Default="00F473B9" w:rsidP="00F473B9">
            <w:pPr>
              <w:spacing w:line="360" w:lineRule="auto"/>
              <w:jc w:val="center"/>
              <w:rPr>
                <w:rFonts w:ascii="Cambria" w:hAnsi="Cambria"/>
                <w:b/>
                <w:bCs/>
                <w:sz w:val="20"/>
                <w:szCs w:val="20"/>
              </w:rPr>
            </w:pPr>
            <w:r>
              <w:rPr>
                <w:rFonts w:ascii="Cambria" w:hAnsi="Cambria"/>
                <w:b/>
                <w:bCs/>
                <w:sz w:val="20"/>
                <w:szCs w:val="20"/>
              </w:rPr>
              <w:t xml:space="preserve">- </w:t>
            </w:r>
          </w:p>
        </w:tc>
      </w:tr>
      <w:tr w:rsidR="00F473B9" w:rsidTr="00F473B9">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Pr="00570026" w:rsidRDefault="00F473B9" w:rsidP="00F473B9">
            <w:pPr>
              <w:spacing w:line="360" w:lineRule="auto"/>
              <w:jc w:val="center"/>
              <w:rPr>
                <w:rFonts w:ascii="Cambria" w:hAnsi="Cambria"/>
                <w:sz w:val="20"/>
                <w:szCs w:val="20"/>
              </w:rPr>
            </w:pPr>
            <w:r w:rsidRPr="00570026">
              <w:rPr>
                <w:rFonts w:ascii="Cambria" w:hAnsi="Cambria"/>
                <w:sz w:val="20"/>
                <w:szCs w:val="20"/>
              </w:rPr>
              <w:t>4</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rPr>
                <w:rFonts w:ascii="Cambria" w:hAnsi="Cambria"/>
                <w:bCs/>
                <w:sz w:val="20"/>
                <w:szCs w:val="20"/>
              </w:rPr>
            </w:pPr>
            <w:r w:rsidRPr="00570026">
              <w:rPr>
                <w:rFonts w:ascii="Cambria" w:hAnsi="Cambria"/>
                <w:bCs/>
                <w:sz w:val="20"/>
                <w:szCs w:val="20"/>
              </w:rPr>
              <w:t xml:space="preserve">Klimatyzator </w:t>
            </w:r>
            <w:proofErr w:type="spellStart"/>
            <w:r w:rsidRPr="00570026">
              <w:rPr>
                <w:rFonts w:ascii="Cambria" w:hAnsi="Cambria"/>
                <w:bCs/>
                <w:sz w:val="20"/>
                <w:szCs w:val="20"/>
              </w:rPr>
              <w:t>Multisplit</w:t>
            </w:r>
            <w:proofErr w:type="spellEnd"/>
            <w:r w:rsidRPr="00570026">
              <w:rPr>
                <w:rFonts w:ascii="Cambria" w:hAnsi="Cambria"/>
                <w:bCs/>
                <w:sz w:val="20"/>
                <w:szCs w:val="20"/>
              </w:rPr>
              <w:t xml:space="preserve"> </w:t>
            </w:r>
            <w:proofErr w:type="spellStart"/>
            <w:r w:rsidRPr="00570026">
              <w:rPr>
                <w:rFonts w:ascii="Cambria" w:hAnsi="Cambria"/>
                <w:bCs/>
                <w:sz w:val="20"/>
                <w:szCs w:val="20"/>
              </w:rPr>
              <w:t>Gree</w:t>
            </w:r>
            <w:proofErr w:type="spellEnd"/>
            <w:r w:rsidRPr="00570026">
              <w:rPr>
                <w:rFonts w:ascii="Cambria" w:hAnsi="Cambria"/>
                <w:bCs/>
                <w:sz w:val="20"/>
                <w:szCs w:val="20"/>
              </w:rPr>
              <w:t xml:space="preserve"> GWHD42 12 kW A++ </w:t>
            </w:r>
          </w:p>
          <w:p w:rsidR="00F473B9" w:rsidRPr="00570026" w:rsidRDefault="00F473B9" w:rsidP="00F473B9">
            <w:pPr>
              <w:spacing w:line="360" w:lineRule="auto"/>
              <w:rPr>
                <w:rFonts w:ascii="Cambria" w:hAnsi="Cambria"/>
                <w:bCs/>
                <w:sz w:val="20"/>
                <w:szCs w:val="20"/>
              </w:rPr>
            </w:pPr>
            <w:r w:rsidRPr="00570026">
              <w:rPr>
                <w:rFonts w:ascii="Cambria" w:hAnsi="Cambria"/>
                <w:bCs/>
                <w:sz w:val="20"/>
                <w:szCs w:val="20"/>
              </w:rPr>
              <w:t>Jednostki wewnętrzne:</w:t>
            </w:r>
          </w:p>
          <w:p w:rsidR="00F473B9" w:rsidRPr="00570026" w:rsidRDefault="00F473B9" w:rsidP="00F473B9">
            <w:pPr>
              <w:spacing w:line="360" w:lineRule="auto"/>
              <w:rPr>
                <w:rFonts w:ascii="Cambria" w:hAnsi="Cambria"/>
                <w:bCs/>
                <w:sz w:val="20"/>
                <w:szCs w:val="20"/>
              </w:rPr>
            </w:pPr>
            <w:r w:rsidRPr="00570026">
              <w:rPr>
                <w:rFonts w:ascii="Cambria" w:hAnsi="Cambria"/>
                <w:bCs/>
                <w:sz w:val="20"/>
                <w:szCs w:val="20"/>
              </w:rPr>
              <w:t xml:space="preserve">3 x </w:t>
            </w:r>
            <w:proofErr w:type="spellStart"/>
            <w:r w:rsidRPr="00570026">
              <w:rPr>
                <w:rFonts w:ascii="Cambria" w:hAnsi="Cambria"/>
                <w:bCs/>
                <w:sz w:val="20"/>
                <w:szCs w:val="20"/>
              </w:rPr>
              <w:t>Gree</w:t>
            </w:r>
            <w:proofErr w:type="spellEnd"/>
            <w:r w:rsidRPr="00570026">
              <w:rPr>
                <w:rFonts w:ascii="Cambria" w:hAnsi="Cambria"/>
                <w:bCs/>
                <w:sz w:val="20"/>
                <w:szCs w:val="20"/>
              </w:rPr>
              <w:t xml:space="preserve"> </w:t>
            </w:r>
            <w:proofErr w:type="spellStart"/>
            <w:r w:rsidRPr="00570026">
              <w:rPr>
                <w:rFonts w:ascii="Cambria" w:hAnsi="Cambria"/>
                <w:bCs/>
                <w:sz w:val="20"/>
                <w:szCs w:val="20"/>
              </w:rPr>
              <w:t>Pular</w:t>
            </w:r>
            <w:proofErr w:type="spellEnd"/>
            <w:r w:rsidRPr="00570026">
              <w:rPr>
                <w:rFonts w:ascii="Cambria" w:hAnsi="Cambria"/>
                <w:bCs/>
                <w:sz w:val="20"/>
                <w:szCs w:val="20"/>
              </w:rPr>
              <w:t xml:space="preserve"> 3,5 kW</w:t>
            </w:r>
          </w:p>
          <w:p w:rsidR="00F473B9" w:rsidRPr="00570026" w:rsidRDefault="00F473B9" w:rsidP="00F473B9">
            <w:pPr>
              <w:spacing w:line="360" w:lineRule="auto"/>
              <w:rPr>
                <w:rFonts w:ascii="Cambria" w:hAnsi="Cambria"/>
                <w:bCs/>
                <w:sz w:val="20"/>
                <w:szCs w:val="20"/>
              </w:rPr>
            </w:pPr>
            <w:r w:rsidRPr="00570026">
              <w:rPr>
                <w:rFonts w:ascii="Cambria" w:hAnsi="Cambria"/>
                <w:bCs/>
                <w:sz w:val="20"/>
                <w:szCs w:val="20"/>
              </w:rPr>
              <w:t xml:space="preserve">2 x </w:t>
            </w:r>
            <w:proofErr w:type="spellStart"/>
            <w:r w:rsidRPr="00570026">
              <w:rPr>
                <w:rFonts w:ascii="Cambria" w:hAnsi="Cambria"/>
                <w:bCs/>
                <w:sz w:val="20"/>
                <w:szCs w:val="20"/>
              </w:rPr>
              <w:t>Gree</w:t>
            </w:r>
            <w:proofErr w:type="spellEnd"/>
            <w:r w:rsidRPr="00570026">
              <w:rPr>
                <w:rFonts w:ascii="Cambria" w:hAnsi="Cambria"/>
                <w:bCs/>
                <w:sz w:val="20"/>
                <w:szCs w:val="20"/>
              </w:rPr>
              <w:t xml:space="preserve"> </w:t>
            </w:r>
            <w:proofErr w:type="spellStart"/>
            <w:r w:rsidRPr="00570026">
              <w:rPr>
                <w:rFonts w:ascii="Cambria" w:hAnsi="Cambria"/>
                <w:bCs/>
                <w:sz w:val="20"/>
                <w:szCs w:val="20"/>
              </w:rPr>
              <w:t>Pular</w:t>
            </w:r>
            <w:proofErr w:type="spellEnd"/>
            <w:r w:rsidRPr="00570026">
              <w:rPr>
                <w:rFonts w:ascii="Cambria" w:hAnsi="Cambria"/>
                <w:bCs/>
                <w:sz w:val="20"/>
                <w:szCs w:val="20"/>
              </w:rPr>
              <w:t xml:space="preserve"> 2,5 kW</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jc w:val="center"/>
              <w:rPr>
                <w:rFonts w:ascii="Cambria" w:hAnsi="Cambria"/>
                <w:bCs/>
                <w:sz w:val="20"/>
                <w:szCs w:val="20"/>
              </w:rPr>
            </w:pPr>
            <w:r w:rsidRPr="00570026">
              <w:rPr>
                <w:rFonts w:ascii="Cambria" w:hAnsi="Cambria"/>
                <w:bCs/>
                <w:sz w:val="20"/>
                <w:szCs w:val="20"/>
              </w:rPr>
              <w:t xml:space="preserve">Lub klimatyzator o równoważnych parametrach </w:t>
            </w:r>
          </w:p>
        </w:tc>
      </w:tr>
      <w:tr w:rsidR="00F473B9" w:rsidTr="00F473B9">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Default="00F473B9" w:rsidP="00F473B9">
            <w:pPr>
              <w:spacing w:line="360" w:lineRule="auto"/>
              <w:jc w:val="center"/>
              <w:rPr>
                <w:rFonts w:ascii="Cambria" w:hAnsi="Cambria"/>
                <w:sz w:val="20"/>
                <w:szCs w:val="20"/>
              </w:rPr>
            </w:pPr>
            <w:r>
              <w:rPr>
                <w:rFonts w:ascii="Cambria" w:hAnsi="Cambria"/>
                <w:sz w:val="20"/>
                <w:szCs w:val="20"/>
              </w:rPr>
              <w:t>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jc w:val="both"/>
              <w:rPr>
                <w:rFonts w:ascii="Cambria" w:hAnsi="Cambria"/>
                <w:bCs/>
                <w:sz w:val="20"/>
                <w:szCs w:val="20"/>
              </w:rPr>
            </w:pPr>
            <w:r w:rsidRPr="00570026">
              <w:rPr>
                <w:rFonts w:ascii="Cambria" w:hAnsi="Cambria"/>
                <w:bCs/>
                <w:sz w:val="20"/>
                <w:szCs w:val="20"/>
              </w:rPr>
              <w:t>5 x pompka skroplin do jednostek wewnętrznych z pozycji 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Default="00F473B9" w:rsidP="00F473B9">
            <w:pPr>
              <w:spacing w:line="360" w:lineRule="auto"/>
              <w:jc w:val="center"/>
              <w:rPr>
                <w:rFonts w:ascii="Cambria" w:hAnsi="Cambria"/>
                <w:b/>
                <w:bCs/>
                <w:sz w:val="20"/>
                <w:szCs w:val="20"/>
              </w:rPr>
            </w:pPr>
            <w:r>
              <w:rPr>
                <w:rFonts w:ascii="Cambria" w:hAnsi="Cambria"/>
                <w:b/>
                <w:bCs/>
                <w:sz w:val="20"/>
                <w:szCs w:val="20"/>
              </w:rPr>
              <w:t>-</w:t>
            </w:r>
          </w:p>
        </w:tc>
      </w:tr>
      <w:tr w:rsidR="00F473B9" w:rsidTr="00F473B9">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Default="00F473B9" w:rsidP="00F473B9">
            <w:pPr>
              <w:spacing w:line="360" w:lineRule="auto"/>
              <w:jc w:val="center"/>
              <w:rPr>
                <w:rFonts w:ascii="Cambria" w:hAnsi="Cambria"/>
                <w:sz w:val="20"/>
                <w:szCs w:val="20"/>
              </w:rPr>
            </w:pPr>
            <w:r>
              <w:rPr>
                <w:rFonts w:ascii="Cambria" w:hAnsi="Cambria"/>
                <w:sz w:val="20"/>
                <w:szCs w:val="20"/>
              </w:rPr>
              <w:t>6</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rPr>
                <w:rFonts w:ascii="Cambria" w:hAnsi="Cambria"/>
                <w:bCs/>
                <w:sz w:val="20"/>
                <w:szCs w:val="20"/>
              </w:rPr>
            </w:pPr>
            <w:r w:rsidRPr="00570026">
              <w:rPr>
                <w:rFonts w:ascii="Cambria" w:hAnsi="Cambria"/>
                <w:bCs/>
                <w:sz w:val="20"/>
                <w:szCs w:val="20"/>
              </w:rPr>
              <w:t>Serwis 5 letni do klimatyzatorów z pozycji 4 (</w:t>
            </w:r>
            <w:r w:rsidRPr="00570026">
              <w:rPr>
                <w:rFonts w:ascii="Cambria" w:hAnsi="Cambria"/>
                <w:sz w:val="20"/>
                <w:szCs w:val="20"/>
              </w:rPr>
              <w:t>2 przeglądy w roku)</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Default="00F473B9" w:rsidP="00F473B9">
            <w:pPr>
              <w:spacing w:line="360" w:lineRule="auto"/>
              <w:jc w:val="center"/>
              <w:rPr>
                <w:rFonts w:ascii="Cambria" w:hAnsi="Cambria"/>
                <w:b/>
                <w:bCs/>
                <w:sz w:val="20"/>
                <w:szCs w:val="20"/>
              </w:rPr>
            </w:pPr>
            <w:r>
              <w:rPr>
                <w:rFonts w:ascii="Cambria" w:hAnsi="Cambria"/>
                <w:b/>
                <w:bCs/>
                <w:sz w:val="20"/>
                <w:szCs w:val="20"/>
              </w:rPr>
              <w:t xml:space="preserve">- </w:t>
            </w:r>
          </w:p>
        </w:tc>
      </w:tr>
      <w:tr w:rsidR="00F473B9" w:rsidTr="00F473B9">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73B9" w:rsidRDefault="00F473B9" w:rsidP="00F473B9">
            <w:pPr>
              <w:spacing w:line="360" w:lineRule="auto"/>
              <w:jc w:val="center"/>
              <w:rPr>
                <w:rFonts w:ascii="Cambria" w:hAnsi="Cambria"/>
                <w:sz w:val="20"/>
                <w:szCs w:val="20"/>
              </w:rPr>
            </w:pPr>
            <w:r>
              <w:rPr>
                <w:rFonts w:ascii="Cambria" w:hAnsi="Cambria"/>
                <w:sz w:val="20"/>
                <w:szCs w:val="20"/>
              </w:rPr>
              <w:t>7</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Pr="00570026" w:rsidRDefault="00F473B9" w:rsidP="00F473B9">
            <w:pPr>
              <w:spacing w:line="360" w:lineRule="auto"/>
              <w:rPr>
                <w:rFonts w:ascii="Cambria" w:hAnsi="Cambria"/>
                <w:bCs/>
                <w:sz w:val="20"/>
                <w:szCs w:val="20"/>
              </w:rPr>
            </w:pPr>
            <w:r w:rsidRPr="00570026">
              <w:rPr>
                <w:rFonts w:ascii="Cambria" w:hAnsi="Cambria"/>
                <w:bCs/>
                <w:sz w:val="20"/>
                <w:szCs w:val="20"/>
              </w:rPr>
              <w:t xml:space="preserve">Montaż instalacji elektrycznej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73B9" w:rsidRDefault="00F473B9" w:rsidP="00F473B9">
            <w:pPr>
              <w:spacing w:line="360" w:lineRule="auto"/>
              <w:jc w:val="center"/>
              <w:rPr>
                <w:rFonts w:ascii="Cambria" w:hAnsi="Cambria"/>
                <w:b/>
                <w:bCs/>
                <w:sz w:val="20"/>
                <w:szCs w:val="20"/>
              </w:rPr>
            </w:pPr>
            <w:r>
              <w:rPr>
                <w:rFonts w:ascii="Cambria" w:hAnsi="Cambria"/>
                <w:b/>
                <w:bCs/>
                <w:sz w:val="20"/>
                <w:szCs w:val="20"/>
              </w:rPr>
              <w:t xml:space="preserve">- </w:t>
            </w:r>
          </w:p>
        </w:tc>
      </w:tr>
    </w:tbl>
    <w:p w:rsidR="00F473B9" w:rsidRDefault="00F473B9" w:rsidP="00F473B9"/>
    <w:p w:rsidR="00F473B9" w:rsidRPr="00E350D8" w:rsidRDefault="00F473B9" w:rsidP="00F473B9">
      <w:pPr>
        <w:pStyle w:val="Akapitzlist"/>
        <w:numPr>
          <w:ilvl w:val="0"/>
          <w:numId w:val="38"/>
        </w:numPr>
        <w:suppressAutoHyphens/>
        <w:autoSpaceDN w:val="0"/>
        <w:contextualSpacing w:val="0"/>
        <w:jc w:val="both"/>
        <w:rPr>
          <w:rFonts w:ascii="Cambria" w:eastAsia="MS Gothic" w:hAnsi="Cambria"/>
          <w:sz w:val="20"/>
          <w:szCs w:val="20"/>
        </w:rPr>
      </w:pPr>
      <w:r>
        <w:rPr>
          <w:rFonts w:ascii="Cambria" w:eastAsia="MS Gothic" w:hAnsi="Cambria"/>
          <w:sz w:val="20"/>
          <w:szCs w:val="20"/>
        </w:rPr>
        <w:t xml:space="preserve">Jednostka zewnętrzna w systemie </w:t>
      </w:r>
      <w:proofErr w:type="spellStart"/>
      <w:r>
        <w:rPr>
          <w:rFonts w:ascii="Cambria" w:eastAsia="MS Gothic" w:hAnsi="Cambria"/>
          <w:sz w:val="20"/>
          <w:szCs w:val="20"/>
        </w:rPr>
        <w:t>multi</w:t>
      </w:r>
      <w:proofErr w:type="spellEnd"/>
      <w:r>
        <w:rPr>
          <w:rFonts w:ascii="Cambria" w:eastAsia="MS Gothic" w:hAnsi="Cambria"/>
          <w:sz w:val="20"/>
          <w:szCs w:val="20"/>
        </w:rPr>
        <w:t xml:space="preserve"> </w:t>
      </w:r>
      <w:proofErr w:type="spellStart"/>
      <w:r>
        <w:rPr>
          <w:rFonts w:ascii="Cambria" w:eastAsia="MS Gothic" w:hAnsi="Cambria"/>
          <w:sz w:val="20"/>
          <w:szCs w:val="20"/>
        </w:rPr>
        <w:t>split</w:t>
      </w:r>
      <w:proofErr w:type="spellEnd"/>
      <w:r>
        <w:rPr>
          <w:rFonts w:ascii="Cambria" w:eastAsia="MS Gothic" w:hAnsi="Cambria"/>
          <w:sz w:val="20"/>
          <w:szCs w:val="20"/>
        </w:rPr>
        <w:t xml:space="preserve"> dostosowana do jednostek wewnętrznych </w:t>
      </w:r>
    </w:p>
    <w:p w:rsidR="00F473B9" w:rsidRPr="00E350D8" w:rsidRDefault="00F473B9" w:rsidP="00F473B9">
      <w:pPr>
        <w:pStyle w:val="Akapitzlist"/>
        <w:numPr>
          <w:ilvl w:val="0"/>
          <w:numId w:val="38"/>
        </w:numPr>
        <w:suppressAutoHyphens/>
        <w:autoSpaceDN w:val="0"/>
        <w:contextualSpacing w:val="0"/>
        <w:jc w:val="both"/>
      </w:pPr>
      <w:r w:rsidRPr="00E350D8">
        <w:rPr>
          <w:rFonts w:ascii="Cambria" w:eastAsia="MS Gothic" w:hAnsi="Cambria"/>
          <w:sz w:val="20"/>
          <w:szCs w:val="20"/>
        </w:rPr>
        <w:t>tryb pracy: chłodzenie, grzanie;</w:t>
      </w:r>
    </w:p>
    <w:p w:rsidR="00F473B9" w:rsidRPr="00E350D8" w:rsidRDefault="00F473B9" w:rsidP="00F473B9">
      <w:pPr>
        <w:pStyle w:val="Akapitzlist"/>
        <w:numPr>
          <w:ilvl w:val="0"/>
          <w:numId w:val="38"/>
        </w:numPr>
        <w:suppressAutoHyphens/>
        <w:autoSpaceDN w:val="0"/>
        <w:contextualSpacing w:val="0"/>
        <w:jc w:val="both"/>
        <w:rPr>
          <w:rFonts w:ascii="Cambria" w:eastAsia="MS Gothic" w:hAnsi="Cambria"/>
          <w:sz w:val="20"/>
          <w:szCs w:val="20"/>
        </w:rPr>
      </w:pPr>
      <w:r w:rsidRPr="00E350D8">
        <w:rPr>
          <w:rFonts w:ascii="Cambria" w:eastAsia="MS Gothic" w:hAnsi="Cambria"/>
          <w:sz w:val="20"/>
          <w:szCs w:val="20"/>
        </w:rPr>
        <w:t>W salach nr 5 (pracowni komputerowej) na I piętrze</w:t>
      </w:r>
      <w:r>
        <w:rPr>
          <w:rFonts w:ascii="Cambria" w:eastAsia="MS Gothic" w:hAnsi="Cambria"/>
          <w:sz w:val="20"/>
          <w:szCs w:val="20"/>
        </w:rPr>
        <w:t xml:space="preserve"> oraz </w:t>
      </w:r>
      <w:r w:rsidRPr="00E350D8">
        <w:rPr>
          <w:rFonts w:ascii="Cambria" w:eastAsia="MS Gothic" w:hAnsi="Cambria"/>
          <w:sz w:val="20"/>
          <w:szCs w:val="20"/>
        </w:rPr>
        <w:t xml:space="preserve">Sali </w:t>
      </w:r>
      <w:r>
        <w:rPr>
          <w:rFonts w:ascii="Cambria" w:eastAsia="MS Gothic" w:hAnsi="Cambria"/>
          <w:sz w:val="20"/>
          <w:szCs w:val="20"/>
        </w:rPr>
        <w:t>nr 1 – SEKRETARIAT, Sali nr 1A – GABINET DYREKTORA</w:t>
      </w:r>
      <w:r w:rsidRPr="00E350D8">
        <w:rPr>
          <w:rFonts w:ascii="Cambria" w:eastAsia="MS Gothic" w:hAnsi="Cambria"/>
          <w:sz w:val="20"/>
          <w:szCs w:val="20"/>
        </w:rPr>
        <w:t xml:space="preserve">, </w:t>
      </w:r>
      <w:r>
        <w:rPr>
          <w:rFonts w:ascii="Cambria" w:eastAsia="MS Gothic" w:hAnsi="Cambria"/>
          <w:sz w:val="20"/>
          <w:szCs w:val="20"/>
        </w:rPr>
        <w:t xml:space="preserve">nr 2 i nr 3 zlokalizowanych </w:t>
      </w:r>
      <w:r w:rsidRPr="00E350D8">
        <w:rPr>
          <w:rFonts w:ascii="Cambria" w:eastAsia="MS Gothic" w:hAnsi="Cambria"/>
          <w:sz w:val="20"/>
          <w:szCs w:val="20"/>
        </w:rPr>
        <w:t>na parterze zastosować klimatyzatory z funkcją grzania i pomiaru temperatury,</w:t>
      </w:r>
    </w:p>
    <w:p w:rsidR="00F473B9" w:rsidRDefault="00F473B9" w:rsidP="00F473B9">
      <w:pPr>
        <w:pStyle w:val="Akapitzlist"/>
        <w:numPr>
          <w:ilvl w:val="0"/>
          <w:numId w:val="38"/>
        </w:numPr>
        <w:suppressAutoHyphens/>
        <w:autoSpaceDN w:val="0"/>
        <w:spacing w:line="276" w:lineRule="auto"/>
        <w:contextualSpacing w:val="0"/>
        <w:rPr>
          <w:rFonts w:ascii="Cambria" w:hAnsi="Cambria"/>
          <w:sz w:val="20"/>
          <w:szCs w:val="20"/>
        </w:rPr>
      </w:pPr>
      <w:r>
        <w:rPr>
          <w:rFonts w:ascii="Cambria" w:hAnsi="Cambria"/>
          <w:sz w:val="20"/>
          <w:szCs w:val="20"/>
        </w:rPr>
        <w:t xml:space="preserve">W salach nr 6, nr 7, nr 8 na I piętrze zastosować urządzenia klimatyzacyjne z funkcją grzania i systemem filtracji brzydkich zapachów. </w:t>
      </w:r>
    </w:p>
    <w:tbl>
      <w:tblPr>
        <w:tblStyle w:val="Tabela-Siatka"/>
        <w:tblW w:w="8707" w:type="dxa"/>
        <w:tblInd w:w="360" w:type="dxa"/>
        <w:tblLook w:val="04A0" w:firstRow="1" w:lastRow="0" w:firstColumn="1" w:lastColumn="0" w:noHBand="0" w:noVBand="1"/>
      </w:tblPr>
      <w:tblGrid>
        <w:gridCol w:w="769"/>
        <w:gridCol w:w="7938"/>
      </w:tblGrid>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 xml:space="preserve">Lp. </w:t>
            </w:r>
          </w:p>
        </w:tc>
        <w:tc>
          <w:tcPr>
            <w:tcW w:w="7938" w:type="dxa"/>
          </w:tcPr>
          <w:p w:rsidR="00F473B9" w:rsidRDefault="00F473B9" w:rsidP="00F473B9">
            <w:pPr>
              <w:spacing w:line="276" w:lineRule="auto"/>
              <w:rPr>
                <w:rFonts w:ascii="Cambria" w:hAnsi="Cambria"/>
                <w:sz w:val="20"/>
                <w:szCs w:val="20"/>
              </w:rPr>
            </w:pPr>
            <w:r>
              <w:rPr>
                <w:rFonts w:ascii="Cambria" w:hAnsi="Cambria"/>
                <w:sz w:val="20"/>
                <w:szCs w:val="20"/>
              </w:rPr>
              <w:t>Opis usługi</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1</w:t>
            </w:r>
          </w:p>
        </w:tc>
        <w:tc>
          <w:tcPr>
            <w:tcW w:w="7938" w:type="dxa"/>
          </w:tcPr>
          <w:p w:rsidR="00F473B9" w:rsidRDefault="00F473B9" w:rsidP="00F473B9">
            <w:pPr>
              <w:spacing w:line="276" w:lineRule="auto"/>
              <w:rPr>
                <w:rFonts w:ascii="Cambria" w:hAnsi="Cambria"/>
                <w:sz w:val="20"/>
                <w:szCs w:val="20"/>
              </w:rPr>
            </w:pPr>
            <w:r>
              <w:rPr>
                <w:rFonts w:ascii="Cambria" w:hAnsi="Cambria"/>
                <w:sz w:val="20"/>
                <w:szCs w:val="20"/>
              </w:rPr>
              <w:t xml:space="preserve">Montaż instalacji chłodniczej </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2</w:t>
            </w:r>
          </w:p>
        </w:tc>
        <w:tc>
          <w:tcPr>
            <w:tcW w:w="7938" w:type="dxa"/>
          </w:tcPr>
          <w:p w:rsidR="00F473B9" w:rsidRDefault="00F473B9" w:rsidP="00F473B9">
            <w:pPr>
              <w:spacing w:line="276" w:lineRule="auto"/>
              <w:rPr>
                <w:rFonts w:ascii="Cambria" w:hAnsi="Cambria"/>
                <w:sz w:val="20"/>
                <w:szCs w:val="20"/>
              </w:rPr>
            </w:pPr>
            <w:r>
              <w:rPr>
                <w:rFonts w:ascii="Cambria" w:hAnsi="Cambria"/>
                <w:sz w:val="20"/>
                <w:szCs w:val="20"/>
              </w:rPr>
              <w:t>Montaż jednostki wewnętrznej i zewnętrznej</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3</w:t>
            </w:r>
          </w:p>
        </w:tc>
        <w:tc>
          <w:tcPr>
            <w:tcW w:w="7938" w:type="dxa"/>
          </w:tcPr>
          <w:p w:rsidR="00F473B9" w:rsidRDefault="00F473B9" w:rsidP="00F473B9">
            <w:pPr>
              <w:spacing w:line="276" w:lineRule="auto"/>
              <w:rPr>
                <w:rFonts w:ascii="Cambria" w:hAnsi="Cambria"/>
                <w:sz w:val="20"/>
                <w:szCs w:val="20"/>
              </w:rPr>
            </w:pPr>
            <w:r>
              <w:rPr>
                <w:rFonts w:ascii="Cambria" w:hAnsi="Cambria"/>
                <w:sz w:val="20"/>
                <w:szCs w:val="20"/>
              </w:rPr>
              <w:t>Podłączenie instalacji freonowej</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4</w:t>
            </w:r>
          </w:p>
        </w:tc>
        <w:tc>
          <w:tcPr>
            <w:tcW w:w="7938" w:type="dxa"/>
          </w:tcPr>
          <w:p w:rsidR="00F473B9" w:rsidRDefault="00F473B9" w:rsidP="00F473B9">
            <w:pPr>
              <w:spacing w:line="276" w:lineRule="auto"/>
              <w:rPr>
                <w:rFonts w:ascii="Cambria" w:hAnsi="Cambria"/>
                <w:sz w:val="20"/>
                <w:szCs w:val="20"/>
              </w:rPr>
            </w:pPr>
            <w:r>
              <w:rPr>
                <w:rFonts w:ascii="Cambria" w:hAnsi="Cambria"/>
                <w:sz w:val="20"/>
                <w:szCs w:val="20"/>
              </w:rPr>
              <w:t>Podłączenie instalacji elektrycznej</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5</w:t>
            </w:r>
          </w:p>
        </w:tc>
        <w:tc>
          <w:tcPr>
            <w:tcW w:w="7938" w:type="dxa"/>
          </w:tcPr>
          <w:p w:rsidR="00F473B9" w:rsidRDefault="00F473B9" w:rsidP="00F473B9">
            <w:pPr>
              <w:spacing w:line="276" w:lineRule="auto"/>
              <w:rPr>
                <w:rFonts w:ascii="Cambria" w:hAnsi="Cambria"/>
                <w:sz w:val="20"/>
                <w:szCs w:val="20"/>
              </w:rPr>
            </w:pPr>
            <w:r>
              <w:rPr>
                <w:rFonts w:ascii="Cambria" w:hAnsi="Cambria"/>
                <w:sz w:val="20"/>
                <w:szCs w:val="20"/>
              </w:rPr>
              <w:t>Sprawdzenie szczelności linii freonowej</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6</w:t>
            </w:r>
          </w:p>
        </w:tc>
        <w:tc>
          <w:tcPr>
            <w:tcW w:w="7938" w:type="dxa"/>
          </w:tcPr>
          <w:p w:rsidR="00F473B9" w:rsidRDefault="00F473B9" w:rsidP="00F473B9">
            <w:pPr>
              <w:spacing w:line="276" w:lineRule="auto"/>
              <w:rPr>
                <w:rFonts w:ascii="Cambria" w:hAnsi="Cambria"/>
                <w:sz w:val="20"/>
                <w:szCs w:val="20"/>
              </w:rPr>
            </w:pPr>
            <w:r>
              <w:rPr>
                <w:rFonts w:ascii="Cambria" w:hAnsi="Cambria"/>
                <w:sz w:val="20"/>
                <w:szCs w:val="20"/>
              </w:rPr>
              <w:t xml:space="preserve">Wytworzenie próżni i napełnienie układu czynnikiem </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7</w:t>
            </w:r>
          </w:p>
        </w:tc>
        <w:tc>
          <w:tcPr>
            <w:tcW w:w="7938" w:type="dxa"/>
          </w:tcPr>
          <w:p w:rsidR="00F473B9" w:rsidRDefault="00F473B9" w:rsidP="00F473B9">
            <w:pPr>
              <w:spacing w:line="276" w:lineRule="auto"/>
              <w:rPr>
                <w:rFonts w:ascii="Cambria" w:hAnsi="Cambria"/>
                <w:sz w:val="20"/>
                <w:szCs w:val="20"/>
              </w:rPr>
            </w:pPr>
            <w:r>
              <w:rPr>
                <w:rFonts w:ascii="Cambria" w:hAnsi="Cambria"/>
                <w:sz w:val="20"/>
                <w:szCs w:val="20"/>
              </w:rPr>
              <w:t>Podłączenie pompek skroplin</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8</w:t>
            </w:r>
          </w:p>
        </w:tc>
        <w:tc>
          <w:tcPr>
            <w:tcW w:w="7938" w:type="dxa"/>
          </w:tcPr>
          <w:p w:rsidR="00F473B9" w:rsidRPr="00182601" w:rsidRDefault="00F473B9" w:rsidP="00F473B9">
            <w:pPr>
              <w:spacing w:line="276" w:lineRule="auto"/>
              <w:rPr>
                <w:rFonts w:ascii="Cambria" w:hAnsi="Cambria"/>
                <w:sz w:val="20"/>
                <w:szCs w:val="20"/>
              </w:rPr>
            </w:pPr>
            <w:r w:rsidRPr="00182601">
              <w:rPr>
                <w:rFonts w:ascii="Cambria" w:hAnsi="Cambria"/>
                <w:sz w:val="20"/>
                <w:szCs w:val="20"/>
              </w:rPr>
              <w:t>Uruchomienie jednostki</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9</w:t>
            </w:r>
          </w:p>
        </w:tc>
        <w:tc>
          <w:tcPr>
            <w:tcW w:w="7938" w:type="dxa"/>
          </w:tcPr>
          <w:p w:rsidR="00F473B9" w:rsidRPr="00182601" w:rsidRDefault="00F473B9" w:rsidP="00F473B9">
            <w:pPr>
              <w:spacing w:line="276" w:lineRule="auto"/>
              <w:rPr>
                <w:rFonts w:ascii="Cambria" w:hAnsi="Cambria"/>
                <w:sz w:val="20"/>
                <w:szCs w:val="20"/>
              </w:rPr>
            </w:pPr>
            <w:r w:rsidRPr="00182601">
              <w:rPr>
                <w:rFonts w:ascii="Cambria" w:hAnsi="Cambria"/>
                <w:sz w:val="20"/>
                <w:szCs w:val="20"/>
              </w:rPr>
              <w:t>5</w:t>
            </w:r>
            <w:r w:rsidRPr="00182601">
              <w:rPr>
                <w:rFonts w:ascii="Cambria" w:hAnsi="Cambria"/>
                <w:bCs/>
                <w:sz w:val="20"/>
                <w:szCs w:val="20"/>
              </w:rPr>
              <w:t>- letnia gwarancja</w:t>
            </w:r>
          </w:p>
        </w:tc>
      </w:tr>
      <w:tr w:rsidR="00F473B9" w:rsidTr="00F473B9">
        <w:tc>
          <w:tcPr>
            <w:tcW w:w="769" w:type="dxa"/>
          </w:tcPr>
          <w:p w:rsidR="00F473B9" w:rsidRDefault="00F473B9" w:rsidP="00F473B9">
            <w:pPr>
              <w:spacing w:line="276" w:lineRule="auto"/>
              <w:rPr>
                <w:rFonts w:ascii="Cambria" w:hAnsi="Cambria"/>
                <w:sz w:val="20"/>
                <w:szCs w:val="20"/>
              </w:rPr>
            </w:pPr>
            <w:r>
              <w:rPr>
                <w:rFonts w:ascii="Cambria" w:hAnsi="Cambria"/>
                <w:sz w:val="20"/>
                <w:szCs w:val="20"/>
              </w:rPr>
              <w:t>10</w:t>
            </w:r>
          </w:p>
        </w:tc>
        <w:tc>
          <w:tcPr>
            <w:tcW w:w="7938" w:type="dxa"/>
          </w:tcPr>
          <w:p w:rsidR="00F473B9" w:rsidRDefault="00F473B9" w:rsidP="00F473B9">
            <w:pPr>
              <w:spacing w:after="200"/>
              <w:jc w:val="both"/>
              <w:rPr>
                <w:rFonts w:ascii="Cambria" w:hAnsi="Cambria"/>
                <w:bCs/>
                <w:sz w:val="20"/>
                <w:szCs w:val="20"/>
              </w:rPr>
            </w:pPr>
            <w:r>
              <w:rPr>
                <w:rFonts w:ascii="Cambria" w:hAnsi="Cambria"/>
                <w:sz w:val="20"/>
                <w:szCs w:val="20"/>
              </w:rPr>
              <w:t>Montaż korytek</w:t>
            </w:r>
          </w:p>
          <w:p w:rsidR="00F473B9" w:rsidRDefault="00F473B9" w:rsidP="00F473B9">
            <w:pPr>
              <w:spacing w:line="276" w:lineRule="auto"/>
              <w:rPr>
                <w:rFonts w:ascii="Cambria" w:hAnsi="Cambria"/>
                <w:sz w:val="20"/>
                <w:szCs w:val="20"/>
              </w:rPr>
            </w:pPr>
          </w:p>
        </w:tc>
      </w:tr>
    </w:tbl>
    <w:p w:rsidR="00F473B9" w:rsidRPr="00CF2B91" w:rsidRDefault="00F473B9" w:rsidP="00F473B9">
      <w:pPr>
        <w:spacing w:line="276" w:lineRule="auto"/>
        <w:ind w:left="360"/>
        <w:rPr>
          <w:rFonts w:ascii="Cambria" w:hAnsi="Cambria"/>
          <w:sz w:val="20"/>
          <w:szCs w:val="20"/>
        </w:rPr>
      </w:pPr>
    </w:p>
    <w:p w:rsidR="00F473B9" w:rsidRDefault="00F473B9" w:rsidP="00F473B9">
      <w:pPr>
        <w:pStyle w:val="Akapitzlist"/>
        <w:spacing w:line="276" w:lineRule="auto"/>
        <w:ind w:left="0"/>
        <w:rPr>
          <w:rFonts w:ascii="Cambria" w:hAnsi="Cambria"/>
          <w:sz w:val="20"/>
          <w:szCs w:val="20"/>
        </w:rPr>
      </w:pPr>
    </w:p>
    <w:p w:rsidR="00F473B9" w:rsidRDefault="00F473B9" w:rsidP="00F473B9">
      <w:pPr>
        <w:spacing w:after="200"/>
        <w:jc w:val="both"/>
      </w:pPr>
      <w:r>
        <w:rPr>
          <w:rFonts w:ascii="Cambria" w:hAnsi="Cambria"/>
          <w:sz w:val="20"/>
          <w:szCs w:val="20"/>
        </w:rPr>
        <w:t xml:space="preserve">2. Dostarczenie sterownika bezprzewodowego ( pilota) do każdego klimatyzatora. Do każdego pilota wymagany jest zestaw baterii. </w:t>
      </w:r>
    </w:p>
    <w:p w:rsidR="00F473B9" w:rsidRDefault="00F473B9" w:rsidP="00F473B9">
      <w:pPr>
        <w:spacing w:after="200"/>
        <w:jc w:val="both"/>
      </w:pPr>
      <w:r>
        <w:t xml:space="preserve">3. </w:t>
      </w:r>
      <w:r>
        <w:rPr>
          <w:rFonts w:ascii="Cambria" w:hAnsi="Cambria"/>
          <w:sz w:val="20"/>
          <w:szCs w:val="20"/>
        </w:rPr>
        <w:t xml:space="preserve">Wykonanie linii zasilających urządzenia klimatyzacyjne w energię elektryczną , wykonanie pomiarów ochronnych, </w:t>
      </w:r>
      <w:r>
        <w:rPr>
          <w:rFonts w:ascii="Cambria" w:hAnsi="Cambria" w:cs="Calibri"/>
          <w:sz w:val="20"/>
          <w:szCs w:val="20"/>
        </w:rPr>
        <w:t>montaż przewodów zasilających w korytkach elektrycznych, wewnętrznych (</w:t>
      </w:r>
      <w:proofErr w:type="spellStart"/>
      <w:r>
        <w:rPr>
          <w:rFonts w:ascii="Cambria" w:hAnsi="Cambria" w:cs="Calibri"/>
          <w:sz w:val="20"/>
          <w:szCs w:val="20"/>
        </w:rPr>
        <w:t>pcv</w:t>
      </w:r>
      <w:proofErr w:type="spellEnd"/>
      <w:r>
        <w:rPr>
          <w:rFonts w:ascii="Cambria" w:hAnsi="Cambria" w:cs="Calibri"/>
          <w:sz w:val="20"/>
          <w:szCs w:val="20"/>
        </w:rPr>
        <w:t>)  i zewnętrznych (metalowe ocynkowane).</w:t>
      </w:r>
    </w:p>
    <w:p w:rsidR="00F473B9" w:rsidRPr="00CF2B91" w:rsidRDefault="00F473B9" w:rsidP="00F473B9">
      <w:pPr>
        <w:spacing w:line="276" w:lineRule="auto"/>
        <w:ind w:left="426"/>
        <w:rPr>
          <w:rFonts w:ascii="Cambria" w:eastAsia="MS Gothic" w:hAnsi="Cambria"/>
          <w:sz w:val="20"/>
          <w:szCs w:val="20"/>
        </w:rPr>
      </w:pPr>
    </w:p>
    <w:p w:rsidR="00F473B9" w:rsidRDefault="00F473B9" w:rsidP="00F473B9">
      <w:pPr>
        <w:spacing w:after="60"/>
        <w:rPr>
          <w:rFonts w:ascii="Cambria" w:hAnsi="Cambria"/>
          <w:b/>
          <w:bCs/>
          <w:sz w:val="20"/>
          <w:szCs w:val="20"/>
        </w:rPr>
      </w:pPr>
      <w:r>
        <w:rPr>
          <w:rFonts w:ascii="Cambria" w:hAnsi="Cambria"/>
          <w:b/>
          <w:bCs/>
          <w:sz w:val="20"/>
          <w:szCs w:val="20"/>
        </w:rPr>
        <w:t>Informacje dodatkowe.</w:t>
      </w:r>
    </w:p>
    <w:p w:rsidR="00F473B9" w:rsidRPr="00CA3CE2" w:rsidRDefault="00F473B9" w:rsidP="00184739">
      <w:pPr>
        <w:numPr>
          <w:ilvl w:val="0"/>
          <w:numId w:val="39"/>
        </w:numPr>
        <w:suppressAutoHyphens/>
        <w:autoSpaceDN w:val="0"/>
        <w:spacing w:line="276" w:lineRule="auto"/>
        <w:jc w:val="both"/>
      </w:pPr>
      <w:r w:rsidRPr="00CA3CE2">
        <w:rPr>
          <w:rFonts w:ascii="Cambria" w:hAnsi="Cambria"/>
          <w:bCs/>
          <w:sz w:val="20"/>
          <w:szCs w:val="20"/>
        </w:rPr>
        <w:t>Zamawiający wymaga wizji lokalnej w celu określenia dokładnych prac montażowych i budowlanych niezbędnych do wykonania zlecenia.</w:t>
      </w:r>
      <w:r w:rsidRPr="00CA3CE2">
        <w:rPr>
          <w:bCs/>
        </w:rPr>
        <w:t xml:space="preserve"> </w:t>
      </w:r>
      <w:r w:rsidRPr="00CA3CE2">
        <w:rPr>
          <w:rFonts w:ascii="Cambria" w:hAnsi="Cambria"/>
          <w:bCs/>
          <w:sz w:val="20"/>
          <w:szCs w:val="20"/>
        </w:rPr>
        <w:t>Zamawiający odrzuci ofertę, która została złożona bez odbycia wizji lokalnej.</w:t>
      </w:r>
    </w:p>
    <w:p w:rsidR="00F473B9" w:rsidRPr="00CF2B91" w:rsidRDefault="00F473B9" w:rsidP="00184739">
      <w:pPr>
        <w:numPr>
          <w:ilvl w:val="0"/>
          <w:numId w:val="39"/>
        </w:numPr>
        <w:suppressAutoHyphens/>
        <w:autoSpaceDN w:val="0"/>
        <w:spacing w:line="276" w:lineRule="auto"/>
        <w:jc w:val="both"/>
        <w:rPr>
          <w:rFonts w:ascii="Cambria" w:eastAsia="MS Gothic" w:hAnsi="Cambria"/>
          <w:b/>
          <w:sz w:val="20"/>
          <w:szCs w:val="20"/>
        </w:rPr>
      </w:pPr>
      <w:r w:rsidRPr="00CF2B91">
        <w:rPr>
          <w:rFonts w:eastAsia="Times New Roman"/>
          <w:b/>
          <w:color w:val="000000"/>
          <w:sz w:val="20"/>
          <w:szCs w:val="20"/>
        </w:rPr>
        <w:t xml:space="preserve">Wykonawca zlokalizuje jednostki zewnętrzne klimatyzacji na ścianie </w:t>
      </w:r>
      <w:r>
        <w:rPr>
          <w:rFonts w:eastAsia="Times New Roman"/>
          <w:b/>
          <w:color w:val="000000"/>
          <w:sz w:val="20"/>
          <w:szCs w:val="20"/>
        </w:rPr>
        <w:t xml:space="preserve">zewnętrznej </w:t>
      </w:r>
      <w:r w:rsidRPr="00CF2B91">
        <w:rPr>
          <w:rFonts w:eastAsia="Times New Roman"/>
          <w:b/>
          <w:color w:val="000000"/>
          <w:sz w:val="20"/>
          <w:szCs w:val="20"/>
        </w:rPr>
        <w:t xml:space="preserve">dobudowanej </w:t>
      </w:r>
      <w:r>
        <w:rPr>
          <w:rFonts w:eastAsia="Times New Roman"/>
          <w:b/>
          <w:color w:val="000000"/>
          <w:sz w:val="20"/>
          <w:szCs w:val="20"/>
        </w:rPr>
        <w:t xml:space="preserve">do budynku </w:t>
      </w:r>
      <w:r w:rsidRPr="00CF2B91">
        <w:rPr>
          <w:rFonts w:eastAsia="Times New Roman"/>
          <w:b/>
          <w:color w:val="000000"/>
          <w:sz w:val="20"/>
          <w:szCs w:val="20"/>
        </w:rPr>
        <w:t>klatki schodowej. Inne miejsce montażu nie jest możliwe, gdyż budynek znajduje się w gminnej ewidencji zabytków</w:t>
      </w:r>
      <w:r>
        <w:rPr>
          <w:rFonts w:eastAsia="Times New Roman"/>
          <w:b/>
          <w:color w:val="000000"/>
          <w:sz w:val="20"/>
          <w:szCs w:val="20"/>
        </w:rPr>
        <w:t xml:space="preserve"> i wymaga </w:t>
      </w:r>
      <w:r w:rsidRPr="00CF2B91">
        <w:rPr>
          <w:rFonts w:eastAsia="Times New Roman"/>
          <w:b/>
          <w:color w:val="000000"/>
          <w:sz w:val="20"/>
          <w:szCs w:val="20"/>
        </w:rPr>
        <w:t xml:space="preserve">uzyskania zgody </w:t>
      </w:r>
      <w:r>
        <w:rPr>
          <w:rFonts w:eastAsia="Times New Roman"/>
          <w:b/>
          <w:color w:val="000000"/>
          <w:sz w:val="20"/>
          <w:szCs w:val="20"/>
        </w:rPr>
        <w:t xml:space="preserve">Wojewódzkiego </w:t>
      </w:r>
      <w:r w:rsidRPr="00CF2B91">
        <w:rPr>
          <w:rFonts w:eastAsia="Times New Roman"/>
          <w:b/>
          <w:color w:val="000000"/>
          <w:sz w:val="20"/>
          <w:szCs w:val="20"/>
        </w:rPr>
        <w:t>Konserwatora Zabytków.</w:t>
      </w:r>
    </w:p>
    <w:p w:rsidR="00F473B9" w:rsidRDefault="00F473B9" w:rsidP="00184739">
      <w:pPr>
        <w:numPr>
          <w:ilvl w:val="0"/>
          <w:numId w:val="39"/>
        </w:numPr>
        <w:suppressAutoHyphens/>
        <w:autoSpaceDN w:val="0"/>
        <w:spacing w:line="276" w:lineRule="auto"/>
        <w:jc w:val="both"/>
        <w:rPr>
          <w:rFonts w:ascii="Cambria" w:eastAsia="MS Gothic" w:hAnsi="Cambria"/>
          <w:sz w:val="20"/>
          <w:szCs w:val="20"/>
        </w:rPr>
      </w:pPr>
      <w:r>
        <w:rPr>
          <w:rFonts w:ascii="Cambria" w:eastAsia="MS Gothic" w:hAnsi="Cambria"/>
          <w:sz w:val="20"/>
          <w:szCs w:val="20"/>
        </w:rPr>
        <w:t>Do montażu należy posiadać uprawniania f-gazowe wydawane przez Urząd Dozoru Technicznego dla przedsiębiorstwa oraz dla pracowników niezbędne do wykonywania montażu i serwisowania urządzeń klimatyzacyjnych i potwierdzające kompetencje osób wykonujących czynności związane z klimatyzacją.</w:t>
      </w:r>
    </w:p>
    <w:p w:rsidR="00F473B9" w:rsidRDefault="00F473B9" w:rsidP="00184739">
      <w:pPr>
        <w:numPr>
          <w:ilvl w:val="0"/>
          <w:numId w:val="39"/>
        </w:numPr>
        <w:suppressAutoHyphens/>
        <w:autoSpaceDN w:val="0"/>
        <w:spacing w:line="276" w:lineRule="auto"/>
        <w:jc w:val="both"/>
        <w:rPr>
          <w:rFonts w:ascii="Cambria" w:eastAsia="MS Gothic" w:hAnsi="Cambria"/>
          <w:sz w:val="20"/>
          <w:szCs w:val="20"/>
        </w:rPr>
      </w:pPr>
      <w:r>
        <w:rPr>
          <w:rFonts w:ascii="Cambria" w:eastAsia="MS Gothic" w:hAnsi="Cambria"/>
          <w:sz w:val="20"/>
          <w:szCs w:val="20"/>
        </w:rPr>
        <w:t>S</w:t>
      </w:r>
      <w:r w:rsidRPr="00CF2B91">
        <w:rPr>
          <w:rFonts w:ascii="Cambria" w:eastAsia="MS Gothic" w:hAnsi="Cambria"/>
          <w:sz w:val="20"/>
          <w:szCs w:val="20"/>
        </w:rPr>
        <w:t xml:space="preserve">posób montażu </w:t>
      </w:r>
      <w:r w:rsidRPr="00CF2B91">
        <w:rPr>
          <w:rFonts w:eastAsia="Times New Roman"/>
          <w:color w:val="000000"/>
          <w:sz w:val="20"/>
          <w:szCs w:val="20"/>
        </w:rPr>
        <w:t>oszacowany na podstawie własnych wyliczeń Wykonawcy– po wizji lokalnej.</w:t>
      </w:r>
    </w:p>
    <w:p w:rsidR="00F473B9" w:rsidRDefault="00F473B9" w:rsidP="00184739">
      <w:pPr>
        <w:numPr>
          <w:ilvl w:val="0"/>
          <w:numId w:val="39"/>
        </w:numPr>
        <w:suppressAutoHyphens/>
        <w:autoSpaceDN w:val="0"/>
        <w:spacing w:line="276" w:lineRule="auto"/>
        <w:jc w:val="both"/>
        <w:rPr>
          <w:rFonts w:ascii="Cambria" w:eastAsia="MS Gothic" w:hAnsi="Cambria"/>
          <w:sz w:val="20"/>
          <w:szCs w:val="20"/>
        </w:rPr>
      </w:pPr>
      <w:r>
        <w:rPr>
          <w:rFonts w:ascii="Cambria" w:eastAsia="MS Gothic" w:hAnsi="Cambria"/>
          <w:sz w:val="20"/>
          <w:szCs w:val="20"/>
        </w:rPr>
        <w:t xml:space="preserve">Dokładne umiejscowienie jednostki wewnętrznej określa wykonawca po konsultacji z Zamawiającym. </w:t>
      </w:r>
    </w:p>
    <w:p w:rsidR="00F473B9" w:rsidRDefault="00F473B9" w:rsidP="00184739">
      <w:pPr>
        <w:numPr>
          <w:ilvl w:val="0"/>
          <w:numId w:val="39"/>
        </w:numPr>
        <w:suppressAutoHyphens/>
        <w:autoSpaceDN w:val="0"/>
        <w:spacing w:after="200"/>
        <w:jc w:val="both"/>
        <w:rPr>
          <w:rFonts w:ascii="Cambria" w:hAnsi="Cambria"/>
          <w:bCs/>
          <w:sz w:val="20"/>
          <w:szCs w:val="20"/>
        </w:rPr>
      </w:pPr>
      <w:r>
        <w:rPr>
          <w:rFonts w:ascii="Cambria" w:hAnsi="Cambria"/>
          <w:bCs/>
          <w:sz w:val="20"/>
          <w:szCs w:val="20"/>
        </w:rPr>
        <w:t xml:space="preserve">Instalacje wewnętrze należy prowadzić w korytkach osłonowych koloru białego, </w:t>
      </w:r>
    </w:p>
    <w:p w:rsidR="00F473B9" w:rsidRPr="00CA3CE2" w:rsidRDefault="00F473B9" w:rsidP="00184739">
      <w:pPr>
        <w:numPr>
          <w:ilvl w:val="0"/>
          <w:numId w:val="39"/>
        </w:numPr>
        <w:suppressAutoHyphens/>
        <w:autoSpaceDN w:val="0"/>
        <w:spacing w:line="276" w:lineRule="auto"/>
        <w:jc w:val="both"/>
        <w:rPr>
          <w:rFonts w:ascii="Cambria" w:eastAsia="MS Gothic" w:hAnsi="Cambria"/>
          <w:sz w:val="20"/>
          <w:szCs w:val="20"/>
        </w:rPr>
      </w:pPr>
      <w:r>
        <w:rPr>
          <w:rFonts w:ascii="Cambria" w:hAnsi="Cambria"/>
          <w:sz w:val="20"/>
          <w:szCs w:val="20"/>
        </w:rPr>
        <w:t xml:space="preserve">Montaż klimatyzatorów i przewodów należy wykonać w sposób estetyczny,   </w:t>
      </w:r>
    </w:p>
    <w:p w:rsidR="00F473B9" w:rsidRDefault="00F473B9" w:rsidP="00184739">
      <w:pPr>
        <w:numPr>
          <w:ilvl w:val="0"/>
          <w:numId w:val="39"/>
        </w:numPr>
        <w:suppressAutoHyphens/>
        <w:autoSpaceDN w:val="0"/>
        <w:spacing w:after="200"/>
        <w:jc w:val="both"/>
        <w:rPr>
          <w:rFonts w:ascii="Cambria" w:hAnsi="Cambria"/>
          <w:bCs/>
          <w:sz w:val="20"/>
          <w:szCs w:val="20"/>
        </w:rPr>
      </w:pPr>
      <w:r>
        <w:rPr>
          <w:rFonts w:ascii="Cambria" w:hAnsi="Cambria"/>
          <w:bCs/>
          <w:sz w:val="20"/>
          <w:szCs w:val="20"/>
        </w:rPr>
        <w:t xml:space="preserve">Zamawiający przewiduje zastosowanie pompki skroplin. </w:t>
      </w:r>
    </w:p>
    <w:p w:rsidR="00F473B9" w:rsidRPr="00CA3CE2" w:rsidRDefault="00F473B9" w:rsidP="00F473B9">
      <w:pPr>
        <w:numPr>
          <w:ilvl w:val="0"/>
          <w:numId w:val="39"/>
        </w:numPr>
        <w:suppressAutoHyphens/>
        <w:autoSpaceDN w:val="0"/>
        <w:spacing w:after="200"/>
        <w:jc w:val="both"/>
      </w:pPr>
      <w:r>
        <w:rPr>
          <w:rFonts w:ascii="Cambria" w:hAnsi="Cambria"/>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rsidR="00F473B9" w:rsidRDefault="00F473B9" w:rsidP="00F473B9">
      <w:pPr>
        <w:numPr>
          <w:ilvl w:val="0"/>
          <w:numId w:val="39"/>
        </w:numPr>
        <w:suppressAutoHyphens/>
        <w:autoSpaceDN w:val="0"/>
        <w:spacing w:after="200"/>
        <w:jc w:val="both"/>
      </w:pPr>
      <w:r>
        <w:rPr>
          <w:rFonts w:ascii="Cambria" w:hAnsi="Cambria"/>
          <w:sz w:val="20"/>
          <w:szCs w:val="20"/>
        </w:rPr>
        <w:t>Jednostki zewnętrze należy zainstalować z sposób zgodny z wymogami budowlanymi. Zleceniodawca dopuszcza montaż  na wspornikach bądź podstawach.</w:t>
      </w:r>
    </w:p>
    <w:p w:rsidR="00F473B9" w:rsidRPr="00CA3CE2" w:rsidRDefault="00F473B9" w:rsidP="00F473B9">
      <w:pPr>
        <w:numPr>
          <w:ilvl w:val="0"/>
          <w:numId w:val="39"/>
        </w:numPr>
        <w:suppressAutoHyphens/>
        <w:autoSpaceDN w:val="0"/>
        <w:spacing w:after="200"/>
        <w:jc w:val="both"/>
      </w:pPr>
      <w:r>
        <w:rPr>
          <w:rFonts w:ascii="Cambria" w:eastAsia="Cambria" w:hAnsi="Cambria" w:cs="Cambria"/>
          <w:sz w:val="20"/>
          <w:szCs w:val="20"/>
        </w:rPr>
        <w:t>Podczas montażu instalacji klimatyzacji, Wykonawca zobowiązany jest do wykonania wszystkie niezbędnych, uszczelnionych przewiertów przez strop, ściany nośne i działowe - przewiert wykonywać wiertnicą diamentową z odsysaniem pyłu oraz użycie niezbędnych materiałów montażowych i uchwytów pod klimatyzację; testu urządzeń i przeszkolenia przedstawicieli Zamawiającego z obsługi.</w:t>
      </w:r>
    </w:p>
    <w:p w:rsidR="00F473B9" w:rsidRDefault="00F473B9" w:rsidP="00F473B9">
      <w:pPr>
        <w:numPr>
          <w:ilvl w:val="0"/>
          <w:numId w:val="39"/>
        </w:numPr>
        <w:suppressAutoHyphens/>
        <w:autoSpaceDN w:val="0"/>
        <w:spacing w:after="200"/>
        <w:jc w:val="both"/>
      </w:pPr>
      <w:r>
        <w:rPr>
          <w:rFonts w:ascii="Cambria" w:eastAsia="Cambria" w:hAnsi="Cambria" w:cs="Cambria"/>
          <w:sz w:val="20"/>
          <w:szCs w:val="20"/>
        </w:rPr>
        <w:t xml:space="preserve">Zastosować przewody chłodnicze firmy </w:t>
      </w:r>
      <w:proofErr w:type="spellStart"/>
      <w:r>
        <w:rPr>
          <w:rFonts w:ascii="Cambria" w:eastAsia="Cambria" w:hAnsi="Cambria" w:cs="Cambria"/>
          <w:sz w:val="20"/>
          <w:szCs w:val="20"/>
        </w:rPr>
        <w:t>Armacell</w:t>
      </w:r>
      <w:proofErr w:type="spellEnd"/>
      <w:r>
        <w:rPr>
          <w:rFonts w:ascii="Cambria" w:eastAsia="Cambria" w:hAnsi="Cambria" w:cs="Cambria"/>
          <w:sz w:val="20"/>
          <w:szCs w:val="20"/>
        </w:rPr>
        <w:t xml:space="preserve"> / </w:t>
      </w:r>
      <w:proofErr w:type="spellStart"/>
      <w:r>
        <w:rPr>
          <w:rFonts w:ascii="Cambria" w:eastAsia="Cambria" w:hAnsi="Cambria" w:cs="Cambria"/>
          <w:sz w:val="20"/>
          <w:szCs w:val="20"/>
        </w:rPr>
        <w:t>Ebrilsplit</w:t>
      </w:r>
      <w:proofErr w:type="spellEnd"/>
      <w:r>
        <w:rPr>
          <w:rFonts w:ascii="Cambria" w:eastAsia="Cambria" w:hAnsi="Cambria" w:cs="Cambria"/>
          <w:sz w:val="20"/>
          <w:szCs w:val="20"/>
        </w:rPr>
        <w:t xml:space="preserve"> o grubości ścianki 0,8 mm, stelaże pod agregat firmy </w:t>
      </w:r>
      <w:proofErr w:type="spellStart"/>
      <w:r>
        <w:rPr>
          <w:rFonts w:ascii="Cambria" w:eastAsia="Cambria" w:hAnsi="Cambria" w:cs="Cambria"/>
          <w:sz w:val="20"/>
          <w:szCs w:val="20"/>
        </w:rPr>
        <w:t>Rodigas</w:t>
      </w:r>
      <w:proofErr w:type="spellEnd"/>
      <w:r>
        <w:rPr>
          <w:rFonts w:ascii="Cambria" w:eastAsia="Cambria" w:hAnsi="Cambria" w:cs="Cambria"/>
          <w:sz w:val="20"/>
          <w:szCs w:val="20"/>
        </w:rPr>
        <w:t xml:space="preserve">, korytka </w:t>
      </w:r>
      <w:proofErr w:type="spellStart"/>
      <w:r>
        <w:rPr>
          <w:rFonts w:ascii="Cambria" w:eastAsia="Cambria" w:hAnsi="Cambria" w:cs="Cambria"/>
          <w:sz w:val="20"/>
          <w:szCs w:val="20"/>
        </w:rPr>
        <w:t>Castel</w:t>
      </w:r>
      <w:proofErr w:type="spellEnd"/>
      <w:r>
        <w:rPr>
          <w:rFonts w:ascii="Cambria" w:eastAsia="Cambria" w:hAnsi="Cambria" w:cs="Cambria"/>
          <w:sz w:val="20"/>
          <w:szCs w:val="20"/>
        </w:rPr>
        <w:t xml:space="preserve">, kołki nylonowe Wkręt – Met / Fischer, </w:t>
      </w:r>
    </w:p>
    <w:p w:rsidR="00F473B9" w:rsidRDefault="00F473B9" w:rsidP="00F473B9">
      <w:pPr>
        <w:numPr>
          <w:ilvl w:val="0"/>
          <w:numId w:val="39"/>
        </w:numPr>
        <w:suppressAutoHyphens/>
        <w:autoSpaceDN w:val="0"/>
        <w:spacing w:after="200"/>
        <w:jc w:val="both"/>
        <w:rPr>
          <w:rFonts w:ascii="Cambria" w:hAnsi="Cambria"/>
          <w:bCs/>
          <w:sz w:val="20"/>
          <w:szCs w:val="20"/>
        </w:rPr>
      </w:pPr>
      <w:r>
        <w:rPr>
          <w:rFonts w:ascii="Cambria" w:hAnsi="Cambria"/>
          <w:bCs/>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rsidR="00F473B9" w:rsidRDefault="00F473B9" w:rsidP="00F473B9">
      <w:pPr>
        <w:numPr>
          <w:ilvl w:val="0"/>
          <w:numId w:val="39"/>
        </w:numPr>
        <w:suppressAutoHyphens/>
        <w:autoSpaceDN w:val="0"/>
        <w:spacing w:after="200"/>
        <w:jc w:val="both"/>
      </w:pPr>
      <w:r>
        <w:rPr>
          <w:rFonts w:ascii="Cambria" w:hAnsi="Cambria"/>
          <w:bCs/>
          <w:sz w:val="20"/>
          <w:szCs w:val="20"/>
        </w:rPr>
        <w:t xml:space="preserve">Wykonawca udzieli </w:t>
      </w:r>
      <w:r>
        <w:rPr>
          <w:rFonts w:ascii="Cambria" w:hAnsi="Cambria"/>
          <w:b/>
          <w:bCs/>
          <w:sz w:val="20"/>
          <w:szCs w:val="20"/>
        </w:rPr>
        <w:t>min. 5- letniej gwarancji/rękojmi</w:t>
      </w:r>
      <w:r>
        <w:rPr>
          <w:rFonts w:ascii="Cambria" w:hAnsi="Cambria"/>
          <w:bCs/>
          <w:sz w:val="20"/>
          <w:szCs w:val="20"/>
        </w:rPr>
        <w:t xml:space="preserve"> na zamontowane klimatyzatory oraz </w:t>
      </w:r>
      <w:r>
        <w:rPr>
          <w:rFonts w:ascii="Cambria" w:eastAsia="Times New Roman" w:hAnsi="Cambria" w:cs="Arial"/>
          <w:b/>
          <w:color w:val="000000"/>
          <w:sz w:val="20"/>
          <w:szCs w:val="20"/>
          <w:lang w:eastAsia="pl-PL"/>
        </w:rPr>
        <w:t>min. 5-letniej gwarancji</w:t>
      </w:r>
      <w:r>
        <w:rPr>
          <w:rFonts w:ascii="Cambria" w:eastAsia="Times New Roman" w:hAnsi="Cambria" w:cs="Arial"/>
          <w:sz w:val="20"/>
          <w:szCs w:val="20"/>
          <w:lang w:eastAsia="pl-PL"/>
        </w:rPr>
        <w:t xml:space="preserve"> na </w:t>
      </w:r>
      <w:r>
        <w:rPr>
          <w:rFonts w:ascii="Cambria" w:hAnsi="Cambria"/>
          <w:bCs/>
          <w:sz w:val="20"/>
          <w:szCs w:val="20"/>
        </w:rPr>
        <w:t xml:space="preserve">wykonane roboty. </w:t>
      </w:r>
      <w:r>
        <w:rPr>
          <w:rFonts w:ascii="Cambria" w:hAnsi="Cambria"/>
          <w:sz w:val="20"/>
          <w:szCs w:val="20"/>
        </w:rPr>
        <w:t xml:space="preserve">Wykonawca w okresie gwarancyjnym zobowiązany będzie do wykonywania serwisów i przeglądów (zalecanych przez producenta do prawidłowego funkcjonowania klimatyzatorów) – minimum 2 przeglądy w roku. W cenie oferty należy uwzględnić koszty dojazdów i niezbędnych materiałów (m. in. płynów czyszczących i innych). </w:t>
      </w:r>
    </w:p>
    <w:p w:rsidR="00F473B9" w:rsidRDefault="00F473B9" w:rsidP="00F473B9">
      <w:pPr>
        <w:numPr>
          <w:ilvl w:val="0"/>
          <w:numId w:val="39"/>
        </w:numPr>
        <w:suppressAutoHyphens/>
        <w:autoSpaceDN w:val="0"/>
        <w:spacing w:after="200"/>
        <w:jc w:val="both"/>
      </w:pPr>
      <w:r>
        <w:rPr>
          <w:rFonts w:ascii="Cambria" w:hAnsi="Cambria" w:cs="Arial"/>
          <w:sz w:val="20"/>
          <w:szCs w:val="20"/>
        </w:rPr>
        <w:t>Wykonawca powinien dysponować osobą posiadającą odpowiednie uprawnienia wymagane przepisami w zakresie eksploatacji</w:t>
      </w:r>
      <w:r>
        <w:rPr>
          <w:rFonts w:ascii="Cambria" w:hAnsi="Cambria"/>
          <w:sz w:val="20"/>
          <w:szCs w:val="20"/>
        </w:rPr>
        <w:t xml:space="preserve"> tj.: obsługi, konserwacji, remontów i montażu (Wykonawca powinien posiadać personel posiadający </w:t>
      </w:r>
      <w:r>
        <w:rPr>
          <w:rFonts w:ascii="Cambria" w:hAnsi="Cambria" w:cs="Arial-BoldMT"/>
          <w:sz w:val="20"/>
          <w:szCs w:val="20"/>
        </w:rPr>
        <w:t>Certyfikat F-gazowy)</w:t>
      </w:r>
    </w:p>
    <w:p w:rsidR="00F473B9" w:rsidRDefault="00F473B9" w:rsidP="00F473B9">
      <w:pPr>
        <w:numPr>
          <w:ilvl w:val="0"/>
          <w:numId w:val="39"/>
        </w:numPr>
        <w:suppressAutoHyphens/>
        <w:autoSpaceDN w:val="0"/>
        <w:spacing w:after="200"/>
        <w:jc w:val="both"/>
      </w:pPr>
      <w:r>
        <w:rPr>
          <w:rFonts w:ascii="Cambria" w:hAnsi="Cambria"/>
          <w:sz w:val="20"/>
          <w:szCs w:val="20"/>
        </w:rPr>
        <w:t xml:space="preserve">Ze względu na to, że w budynku szkoły odbywają się zajęcia, godziny wykonywania prac należy uzgodnić z Zamawiającym. </w:t>
      </w:r>
    </w:p>
    <w:p w:rsidR="00F473B9" w:rsidRDefault="00F473B9" w:rsidP="00F473B9">
      <w:pPr>
        <w:numPr>
          <w:ilvl w:val="0"/>
          <w:numId w:val="39"/>
        </w:numPr>
        <w:suppressAutoHyphens/>
        <w:autoSpaceDN w:val="0"/>
        <w:spacing w:after="200"/>
        <w:jc w:val="both"/>
        <w:rPr>
          <w:rFonts w:ascii="Cambria" w:eastAsia="Cambria" w:hAnsi="Cambria" w:cs="Cambria"/>
          <w:sz w:val="20"/>
          <w:szCs w:val="20"/>
        </w:rPr>
      </w:pPr>
      <w:r>
        <w:rPr>
          <w:rFonts w:ascii="Cambria" w:eastAsia="Cambria" w:hAnsi="Cambria" w:cs="Cambria"/>
          <w:sz w:val="20"/>
          <w:szCs w:val="20"/>
        </w:rPr>
        <w:t xml:space="preserve">Zakres usługi obejmuje również koszty dojazdu, a także: </w:t>
      </w:r>
    </w:p>
    <w:p w:rsidR="00F473B9" w:rsidRDefault="00F473B9" w:rsidP="00F473B9">
      <w:pPr>
        <w:spacing w:after="200"/>
        <w:ind w:left="720"/>
        <w:jc w:val="both"/>
        <w:rPr>
          <w:rFonts w:ascii="Cambria" w:eastAsia="Cambria" w:hAnsi="Cambria" w:cs="Cambria"/>
          <w:sz w:val="20"/>
          <w:szCs w:val="20"/>
        </w:rPr>
      </w:pPr>
      <w:r>
        <w:rPr>
          <w:rFonts w:ascii="Cambria" w:eastAsia="Cambria" w:hAnsi="Cambria" w:cs="Cambria"/>
          <w:sz w:val="20"/>
          <w:szCs w:val="20"/>
        </w:rPr>
        <w:t xml:space="preserve">- </w:t>
      </w:r>
      <w:r w:rsidRPr="00182601">
        <w:rPr>
          <w:rFonts w:ascii="Cambria" w:eastAsia="Cambria" w:hAnsi="Cambria" w:cs="Cambria"/>
          <w:sz w:val="20"/>
          <w:szCs w:val="20"/>
        </w:rPr>
        <w:t>przeprowadzenie testów i prób funkcjon</w:t>
      </w:r>
      <w:r>
        <w:rPr>
          <w:rFonts w:ascii="Cambria" w:eastAsia="Cambria" w:hAnsi="Cambria" w:cs="Cambria"/>
          <w:sz w:val="20"/>
          <w:szCs w:val="20"/>
        </w:rPr>
        <w:t xml:space="preserve">alnych zamontowanego urządzenia, </w:t>
      </w:r>
    </w:p>
    <w:p w:rsidR="00F473B9" w:rsidRDefault="00F473B9" w:rsidP="00F473B9">
      <w:pPr>
        <w:spacing w:after="200"/>
        <w:ind w:left="720"/>
        <w:jc w:val="both"/>
        <w:rPr>
          <w:rFonts w:ascii="Cambria" w:eastAsia="Cambria" w:hAnsi="Cambria" w:cs="Cambria"/>
          <w:sz w:val="20"/>
          <w:szCs w:val="20"/>
        </w:rPr>
      </w:pPr>
      <w:r>
        <w:rPr>
          <w:rFonts w:ascii="Cambria" w:eastAsia="Cambria" w:hAnsi="Cambria" w:cs="Cambria"/>
          <w:sz w:val="20"/>
          <w:szCs w:val="20"/>
        </w:rPr>
        <w:t xml:space="preserve">- </w:t>
      </w:r>
      <w:r w:rsidRPr="00182601">
        <w:rPr>
          <w:rFonts w:ascii="Cambria" w:eastAsia="Cambria" w:hAnsi="Cambria" w:cs="Cambria"/>
          <w:sz w:val="20"/>
          <w:szCs w:val="20"/>
        </w:rPr>
        <w:t>uporządkowanie miejsca wykonywania prac wraz z wywozem odpadów. Odpady należy przekazać do utylizacji zgodn</w:t>
      </w:r>
      <w:r>
        <w:rPr>
          <w:rFonts w:ascii="Cambria" w:eastAsia="Cambria" w:hAnsi="Cambria" w:cs="Cambria"/>
          <w:sz w:val="20"/>
          <w:szCs w:val="20"/>
        </w:rPr>
        <w:t xml:space="preserve">ie z obowiązującymi przepisami, </w:t>
      </w:r>
    </w:p>
    <w:p w:rsidR="00F473B9" w:rsidRPr="00182601" w:rsidRDefault="00F473B9" w:rsidP="00F473B9">
      <w:pPr>
        <w:spacing w:after="200"/>
        <w:ind w:left="720"/>
        <w:jc w:val="both"/>
        <w:rPr>
          <w:rFonts w:ascii="Cambria" w:eastAsia="Cambria" w:hAnsi="Cambria" w:cs="Cambria"/>
          <w:sz w:val="20"/>
          <w:szCs w:val="20"/>
        </w:rPr>
      </w:pPr>
      <w:r>
        <w:rPr>
          <w:rFonts w:ascii="Cambria" w:eastAsia="Cambria" w:hAnsi="Cambria" w:cs="Cambria"/>
          <w:sz w:val="20"/>
          <w:szCs w:val="20"/>
        </w:rPr>
        <w:t xml:space="preserve">- </w:t>
      </w:r>
      <w:r w:rsidRPr="00182601">
        <w:rPr>
          <w:rFonts w:ascii="Cambria" w:eastAsia="Cambria" w:hAnsi="Cambria" w:cs="Cambria"/>
          <w:sz w:val="20"/>
          <w:szCs w:val="20"/>
        </w:rPr>
        <w:t xml:space="preserve">przygotowanie kompletu dokumentacji dla Zamawiającego, w którego skład będą wchodzić m.in.: instrukcje dostarczonych urządzeń, licencje, certyfikaty, karty gwarancyjne urządzeń; </w:t>
      </w:r>
    </w:p>
    <w:p w:rsidR="00F473B9" w:rsidRDefault="00F473B9" w:rsidP="00F473B9">
      <w:pPr>
        <w:numPr>
          <w:ilvl w:val="0"/>
          <w:numId w:val="39"/>
        </w:numPr>
        <w:suppressAutoHyphens/>
        <w:autoSpaceDN w:val="0"/>
        <w:spacing w:after="200"/>
        <w:jc w:val="both"/>
      </w:pPr>
      <w:r>
        <w:rPr>
          <w:rFonts w:ascii="Cambria" w:hAnsi="Cambria"/>
          <w:sz w:val="20"/>
          <w:szCs w:val="20"/>
        </w:rPr>
        <w:t>Do oferty należy dołączyć kartę katalogową oferowanych produktów.</w:t>
      </w:r>
    </w:p>
    <w:p w:rsidR="00F473B9" w:rsidRDefault="00F473B9" w:rsidP="00F473B9">
      <w:pPr>
        <w:numPr>
          <w:ilvl w:val="0"/>
          <w:numId w:val="39"/>
        </w:numPr>
        <w:suppressAutoHyphens/>
        <w:autoSpaceDN w:val="0"/>
        <w:spacing w:after="200"/>
        <w:jc w:val="both"/>
        <w:rPr>
          <w:rFonts w:ascii="Cambria" w:hAnsi="Cambria"/>
          <w:sz w:val="20"/>
          <w:szCs w:val="20"/>
        </w:rPr>
      </w:pPr>
      <w:r>
        <w:rPr>
          <w:rFonts w:ascii="Cambria" w:hAnsi="Cambria"/>
          <w:sz w:val="20"/>
          <w:szCs w:val="20"/>
        </w:rPr>
        <w:t xml:space="preserve">Termin realizacji do: 16.12.2024 r. </w:t>
      </w:r>
    </w:p>
    <w:p w:rsidR="00F473B9" w:rsidRDefault="00F473B9" w:rsidP="00F473B9">
      <w:pPr>
        <w:spacing w:after="60"/>
        <w:jc w:val="both"/>
        <w:rPr>
          <w:rFonts w:ascii="Cambria" w:hAnsi="Cambria"/>
          <w:sz w:val="20"/>
          <w:szCs w:val="20"/>
        </w:rPr>
      </w:pPr>
    </w:p>
    <w:p w:rsidR="00F473B9" w:rsidRDefault="00F473B9" w:rsidP="00F473B9">
      <w:pPr>
        <w:spacing w:after="60"/>
        <w:jc w:val="right"/>
        <w:rPr>
          <w:rFonts w:ascii="Cambria" w:hAnsi="Cambria"/>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866283" w:rsidRDefault="00866283" w:rsidP="00DD7197">
      <w:pPr>
        <w:spacing w:after="60"/>
        <w:jc w:val="right"/>
        <w:rPr>
          <w:rFonts w:asciiTheme="majorHAnsi" w:hAnsiTheme="majorHAnsi"/>
          <w:sz w:val="20"/>
          <w:szCs w:val="20"/>
        </w:rPr>
      </w:pPr>
    </w:p>
    <w:p w:rsidR="00866283" w:rsidRDefault="00866283" w:rsidP="009E471F">
      <w:pPr>
        <w:spacing w:after="60"/>
        <w:rPr>
          <w:rFonts w:asciiTheme="majorHAnsi" w:hAnsiTheme="majorHAnsi"/>
          <w:sz w:val="20"/>
          <w:szCs w:val="20"/>
        </w:rPr>
      </w:pPr>
    </w:p>
    <w:p w:rsidR="00AE1A79" w:rsidRPr="00B87528" w:rsidRDefault="00AE1A79" w:rsidP="00DD7197">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t>Załącznik nr 2</w:t>
      </w:r>
    </w:p>
    <w:p w:rsidR="00AE1A79" w:rsidRDefault="00AE1A79" w:rsidP="00AE1A79">
      <w:pPr>
        <w:rPr>
          <w:rFonts w:asciiTheme="majorHAnsi" w:eastAsia="Times New Roman" w:hAnsiTheme="majorHAnsi"/>
          <w:sz w:val="20"/>
          <w:szCs w:val="20"/>
          <w:lang w:eastAsia="pl-PL"/>
        </w:rPr>
      </w:pPr>
    </w:p>
    <w:p w:rsidR="00AE1A79" w:rsidRDefault="00AE1A79" w:rsidP="00AE1A79">
      <w:pPr>
        <w:rPr>
          <w:rFonts w:asciiTheme="majorHAnsi" w:eastAsia="Times New Roman" w:hAnsiTheme="majorHAnsi"/>
          <w:sz w:val="20"/>
          <w:szCs w:val="20"/>
          <w:lang w:eastAsia="pl-PL"/>
        </w:rPr>
      </w:pPr>
    </w:p>
    <w:p w:rsidR="00AE1A79" w:rsidRPr="00E15FB1" w:rsidRDefault="00AE1A79" w:rsidP="00AE1A79">
      <w:pPr>
        <w:rPr>
          <w:rFonts w:asciiTheme="majorHAnsi" w:eastAsia="Times New Roman" w:hAnsiTheme="majorHAnsi"/>
          <w:sz w:val="20"/>
          <w:szCs w:val="20"/>
          <w:lang w:eastAsia="pl-PL"/>
        </w:rPr>
      </w:pPr>
    </w:p>
    <w:p w:rsidR="00AE1A79"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p w:rsidR="00AF1AFE" w:rsidRPr="00E15FB1" w:rsidRDefault="00AF1AFE" w:rsidP="00AE1A79">
      <w:pPr>
        <w:keepNext/>
        <w:spacing w:after="60"/>
        <w:jc w:val="center"/>
        <w:outlineLvl w:val="0"/>
        <w:rPr>
          <w:rFonts w:asciiTheme="majorHAnsi" w:eastAsia="Times New Roman" w:hAnsiTheme="majorHAnsi"/>
          <w:b/>
          <w:iCs/>
          <w:sz w:val="20"/>
          <w:szCs w:val="20"/>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42"/>
      </w:tblGrid>
      <w:tr w:rsidR="00AF1AFE" w:rsidRPr="00607D23" w:rsidTr="00A15F1A">
        <w:trPr>
          <w:trHeight w:val="328"/>
        </w:trPr>
        <w:tc>
          <w:tcPr>
            <w:tcW w:w="9180" w:type="dxa"/>
            <w:gridSpan w:val="2"/>
            <w:shd w:val="clear" w:color="auto" w:fill="D9D9D9"/>
            <w:vAlign w:val="center"/>
          </w:tcPr>
          <w:p w:rsidR="00AF1AFE" w:rsidRPr="00607D23" w:rsidRDefault="00AF1AFE" w:rsidP="00AF1AFE">
            <w:pPr>
              <w:jc w:val="center"/>
              <w:rPr>
                <w:rFonts w:asciiTheme="majorHAnsi" w:hAnsiTheme="majorHAnsi" w:cs="Calibri"/>
                <w:sz w:val="20"/>
                <w:szCs w:val="20"/>
              </w:rPr>
            </w:pPr>
            <w:r w:rsidRPr="00607D23">
              <w:rPr>
                <w:rFonts w:asciiTheme="majorHAnsi" w:hAnsiTheme="majorHAnsi" w:cs="Calibri"/>
                <w:sz w:val="20"/>
                <w:szCs w:val="20"/>
              </w:rPr>
              <w:t>Dane dotyczące Wykonawcy:</w:t>
            </w:r>
          </w:p>
        </w:tc>
      </w:tr>
      <w:tr w:rsidR="00AF1AFE" w:rsidRPr="00925119" w:rsidTr="00A15F1A">
        <w:trPr>
          <w:trHeight w:val="1137"/>
        </w:trPr>
        <w:tc>
          <w:tcPr>
            <w:tcW w:w="2638" w:type="dxa"/>
            <w:shd w:val="clear" w:color="auto" w:fill="auto"/>
            <w:vAlign w:val="center"/>
          </w:tcPr>
          <w:p w:rsidR="00AF1AFE" w:rsidRPr="00607D23" w:rsidRDefault="00AF1AFE" w:rsidP="00AF1AFE">
            <w:pPr>
              <w:spacing w:before="60" w:after="60"/>
              <w:ind w:left="426" w:hanging="284"/>
              <w:jc w:val="right"/>
              <w:rPr>
                <w:rFonts w:asciiTheme="majorHAnsi" w:eastAsia="Times New Roman" w:hAnsiTheme="majorHAnsi" w:cs="Tahoma"/>
                <w:i/>
                <w:sz w:val="20"/>
                <w:szCs w:val="20"/>
              </w:rPr>
            </w:pPr>
            <w:r w:rsidRPr="00607D23">
              <w:rPr>
                <w:rFonts w:asciiTheme="majorHAnsi" w:eastAsia="Times New Roman" w:hAnsiTheme="majorHAnsi" w:cs="Calibri"/>
                <w:sz w:val="20"/>
                <w:szCs w:val="20"/>
              </w:rPr>
              <w:t>Wykonawca</w:t>
            </w:r>
          </w:p>
          <w:p w:rsidR="00AF1AFE" w:rsidRPr="00607D23" w:rsidRDefault="00AF1AFE" w:rsidP="00AF1AFE">
            <w:pPr>
              <w:jc w:val="right"/>
              <w:rPr>
                <w:rFonts w:asciiTheme="majorHAnsi" w:hAnsiTheme="majorHAnsi" w:cs="Calibri"/>
                <w:sz w:val="20"/>
                <w:szCs w:val="20"/>
              </w:rPr>
            </w:pPr>
            <w:r w:rsidRPr="00607D23">
              <w:rPr>
                <w:rFonts w:asciiTheme="majorHAnsi" w:eastAsia="Times New Roman" w:hAnsiTheme="majorHAnsi" w:cs="Tahoma"/>
                <w:i/>
                <w:sz w:val="20"/>
                <w:szCs w:val="20"/>
              </w:rPr>
              <w:t>pełna nazwa/firma, adres</w:t>
            </w:r>
          </w:p>
        </w:tc>
        <w:tc>
          <w:tcPr>
            <w:tcW w:w="6542" w:type="dxa"/>
            <w:shd w:val="clear" w:color="auto" w:fill="auto"/>
            <w:vAlign w:val="center"/>
          </w:tcPr>
          <w:p w:rsidR="00AF1AFE" w:rsidRDefault="00AF1AFE" w:rsidP="00AF1AFE">
            <w:pPr>
              <w:jc w:val="center"/>
              <w:rPr>
                <w:rFonts w:ascii="Cambria" w:hAnsi="Cambria" w:cs="Calibri"/>
                <w:sz w:val="20"/>
              </w:rPr>
            </w:pPr>
          </w:p>
          <w:p w:rsidR="00AF1AFE" w:rsidRPr="00925119" w:rsidRDefault="00AF1AFE" w:rsidP="00AF1AFE">
            <w:pPr>
              <w:rPr>
                <w:rFonts w:asciiTheme="majorHAnsi" w:hAnsiTheme="majorHAnsi" w:cs="Calibri"/>
                <w:color w:val="FF0000"/>
                <w:sz w:val="20"/>
                <w:szCs w:val="20"/>
              </w:rPr>
            </w:pPr>
          </w:p>
        </w:tc>
      </w:tr>
      <w:tr w:rsidR="00AF1AFE" w:rsidRPr="00821F9D" w:rsidTr="00A15F1A">
        <w:trPr>
          <w:trHeight w:val="45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Imię, nazwisko osoby (osób) upoważnionych do podpisania umowy:</w:t>
            </w:r>
          </w:p>
        </w:tc>
        <w:tc>
          <w:tcPr>
            <w:tcW w:w="6542" w:type="dxa"/>
            <w:shd w:val="clear" w:color="auto" w:fill="auto"/>
            <w:vAlign w:val="center"/>
          </w:tcPr>
          <w:p w:rsidR="00AF1AFE" w:rsidRDefault="00AF1AFE" w:rsidP="00AF1AFE">
            <w:pPr>
              <w:jc w:val="center"/>
              <w:rPr>
                <w:rFonts w:asciiTheme="majorHAnsi" w:hAnsiTheme="majorHAnsi" w:cs="Calibri"/>
                <w:sz w:val="20"/>
                <w:szCs w:val="20"/>
              </w:rPr>
            </w:pPr>
          </w:p>
          <w:p w:rsidR="00AF1AFE" w:rsidRDefault="00AF1AFE" w:rsidP="00AF1AFE">
            <w:pPr>
              <w:jc w:val="center"/>
              <w:rPr>
                <w:rFonts w:asciiTheme="majorHAnsi" w:hAnsiTheme="majorHAnsi" w:cs="Calibri"/>
                <w:sz w:val="20"/>
                <w:szCs w:val="20"/>
              </w:rPr>
            </w:pPr>
          </w:p>
          <w:p w:rsidR="00AF1AFE" w:rsidRPr="00821F9D" w:rsidRDefault="00AF1AFE" w:rsidP="00AF1AFE">
            <w:pPr>
              <w:jc w:val="center"/>
              <w:rPr>
                <w:rFonts w:asciiTheme="majorHAnsi" w:hAnsiTheme="majorHAnsi" w:cs="Calibri"/>
                <w:sz w:val="20"/>
                <w:szCs w:val="20"/>
              </w:rPr>
            </w:pPr>
            <w:r w:rsidRPr="00821F9D">
              <w:rPr>
                <w:rFonts w:asciiTheme="majorHAnsi" w:hAnsiTheme="majorHAnsi" w:cs="Calibri"/>
                <w:sz w:val="20"/>
                <w:szCs w:val="20"/>
              </w:rPr>
              <w:t>………………………………………………………………………………………………………</w:t>
            </w:r>
          </w:p>
          <w:p w:rsidR="00AF1AFE" w:rsidRPr="00821F9D" w:rsidRDefault="00AF1AFE" w:rsidP="00AF1AFE">
            <w:pPr>
              <w:jc w:val="center"/>
              <w:rPr>
                <w:rFonts w:asciiTheme="majorHAnsi" w:hAnsiTheme="majorHAnsi" w:cs="Calibri"/>
                <w:sz w:val="18"/>
                <w:szCs w:val="18"/>
              </w:rPr>
            </w:pPr>
            <w:r w:rsidRPr="00821F9D">
              <w:rPr>
                <w:rFonts w:asciiTheme="majorHAnsi" w:hAnsiTheme="majorHAnsi" w:cs="Calibri"/>
                <w:sz w:val="18"/>
                <w:szCs w:val="18"/>
              </w:rPr>
              <w:t>Osoba posiada kwalifikowany podpis elektroniczny   TAK/NIE *)</w:t>
            </w:r>
          </w:p>
        </w:tc>
      </w:tr>
      <w:tr w:rsidR="00AF1AFE" w:rsidRPr="00607D23" w:rsidTr="00A15F1A">
        <w:trPr>
          <w:trHeight w:val="375"/>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telefonu:</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REGON:</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02"/>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NIP:</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1"/>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Adres kontaktowy e-mail:</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bl>
    <w:p w:rsidR="00AF1AFE" w:rsidRPr="00AF1AFE" w:rsidRDefault="00AF1AFE" w:rsidP="00AF1AFE">
      <w:pPr>
        <w:suppressAutoHyphens/>
        <w:spacing w:after="60"/>
        <w:jc w:val="both"/>
        <w:rPr>
          <w:rFonts w:ascii="Cambria" w:eastAsia="Times New Roman" w:hAnsi="Cambria" w:cs="Calibri"/>
          <w:bCs/>
          <w:i/>
          <w:sz w:val="18"/>
          <w:szCs w:val="18"/>
          <w:lang w:eastAsia="ar-SA"/>
        </w:rPr>
      </w:pPr>
      <w:r w:rsidRPr="004A3DC5">
        <w:rPr>
          <w:rFonts w:ascii="Cambria" w:eastAsia="Times New Roman" w:hAnsi="Cambria" w:cs="Calibri"/>
          <w:b/>
          <w:bCs/>
          <w:sz w:val="18"/>
          <w:szCs w:val="18"/>
          <w:vertAlign w:val="superscript"/>
          <w:lang w:eastAsia="ar-SA"/>
        </w:rPr>
        <w:t>*)</w:t>
      </w:r>
      <w:r w:rsidRPr="004A3DC5">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AE1A79" w:rsidRDefault="00AE1A79" w:rsidP="00AE1A79">
      <w:pPr>
        <w:rPr>
          <w:rFonts w:asciiTheme="majorHAnsi" w:eastAsia="Times New Roman" w:hAnsiTheme="majorHAnsi"/>
          <w:bCs/>
          <w:sz w:val="20"/>
          <w:szCs w:val="20"/>
          <w:lang w:eastAsia="pl-PL"/>
        </w:rPr>
      </w:pPr>
    </w:p>
    <w:p w:rsidR="00AE1A79" w:rsidRDefault="00AE1A79" w:rsidP="00AE1A79">
      <w:pPr>
        <w:jc w:val="both"/>
        <w:rPr>
          <w:rFonts w:asciiTheme="majorHAnsi" w:hAnsiTheme="majorHAnsi"/>
          <w:b/>
          <w:sz w:val="20"/>
          <w:szCs w:val="20"/>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 xml:space="preserve">na: </w:t>
      </w:r>
      <w:r w:rsidR="00835A84">
        <w:rPr>
          <w:rFonts w:asciiTheme="majorHAnsi" w:eastAsia="Times New Roman" w:hAnsiTheme="majorHAnsi"/>
          <w:b/>
          <w:bCs/>
          <w:sz w:val="20"/>
          <w:szCs w:val="20"/>
          <w:lang w:eastAsia="pl-PL"/>
        </w:rPr>
        <w:t>„</w:t>
      </w:r>
      <w:r w:rsidR="00835A84" w:rsidRPr="002048AA">
        <w:rPr>
          <w:rFonts w:asciiTheme="majorHAnsi" w:hAnsiTheme="majorHAnsi"/>
          <w:b/>
          <w:sz w:val="20"/>
          <w:szCs w:val="20"/>
        </w:rPr>
        <w:t xml:space="preserve">Dostawę,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t</w:t>
      </w:r>
      <w:r w:rsidR="00835A84">
        <w:rPr>
          <w:rFonts w:asciiTheme="majorHAnsi" w:hAnsiTheme="majorHAnsi"/>
          <w:b/>
          <w:sz w:val="20"/>
          <w:szCs w:val="20"/>
        </w:rPr>
        <w:t xml:space="preserve">ypu </w:t>
      </w:r>
      <w:proofErr w:type="spellStart"/>
      <w:r w:rsidR="00835A84">
        <w:rPr>
          <w:rFonts w:asciiTheme="majorHAnsi" w:hAnsiTheme="majorHAnsi"/>
          <w:b/>
          <w:sz w:val="20"/>
          <w:szCs w:val="20"/>
        </w:rPr>
        <w:t>multi-split</w:t>
      </w:r>
      <w:proofErr w:type="spellEnd"/>
      <w:r w:rsidR="00835A84">
        <w:rPr>
          <w:rFonts w:asciiTheme="majorHAnsi" w:hAnsiTheme="majorHAnsi"/>
          <w:b/>
          <w:sz w:val="20"/>
          <w:szCs w:val="20"/>
        </w:rPr>
        <w:t xml:space="preserve"> w budynku Szkół ZDZ w</w:t>
      </w:r>
      <w:r w:rsidR="00F473B9">
        <w:rPr>
          <w:rFonts w:asciiTheme="majorHAnsi" w:hAnsiTheme="majorHAnsi"/>
          <w:b/>
          <w:sz w:val="20"/>
          <w:szCs w:val="20"/>
        </w:rPr>
        <w:t xml:space="preserve"> Miechowie</w:t>
      </w:r>
      <w:r w:rsidR="00835A84">
        <w:rPr>
          <w:rFonts w:asciiTheme="majorHAnsi" w:hAnsiTheme="majorHAnsi"/>
          <w:b/>
          <w:sz w:val="20"/>
          <w:szCs w:val="20"/>
        </w:rPr>
        <w:t>”.</w:t>
      </w:r>
    </w:p>
    <w:p w:rsidR="00835A84" w:rsidRDefault="00835A84" w:rsidP="00AE1A79">
      <w:pPr>
        <w:jc w:val="both"/>
        <w:rPr>
          <w:rFonts w:asciiTheme="majorHAnsi" w:hAnsiTheme="majorHAnsi"/>
          <w:b/>
          <w:sz w:val="20"/>
          <w:szCs w:val="20"/>
        </w:rPr>
      </w:pPr>
    </w:p>
    <w:p w:rsidR="00835A84" w:rsidRPr="005A79E5" w:rsidRDefault="00835A84" w:rsidP="00AE1A79">
      <w:pPr>
        <w:jc w:val="both"/>
        <w:rPr>
          <w:rFonts w:asciiTheme="majorHAnsi" w:hAnsiTheme="majorHAnsi"/>
          <w:sz w:val="20"/>
          <w:szCs w:val="20"/>
        </w:rPr>
      </w:pPr>
    </w:p>
    <w:p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rsidR="0093259A" w:rsidRDefault="0093259A" w:rsidP="0093259A">
      <w:pPr>
        <w:spacing w:after="60"/>
        <w:rPr>
          <w:rFonts w:asciiTheme="majorHAnsi" w:eastAsia="Times New Roman" w:hAnsiTheme="majorHAnsi"/>
          <w:sz w:val="20"/>
          <w:szCs w:val="20"/>
          <w:lang w:eastAsia="pl-PL"/>
        </w:rPr>
      </w:pPr>
    </w:p>
    <w:p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rsidR="00AE1A79" w:rsidRDefault="00AE1A79" w:rsidP="00AE1A79">
      <w:pPr>
        <w:jc w:val="both"/>
        <w:rPr>
          <w:rFonts w:asciiTheme="majorHAnsi" w:hAnsiTheme="majorHAnsi"/>
          <w:sz w:val="20"/>
          <w:szCs w:val="20"/>
        </w:rPr>
      </w:pPr>
    </w:p>
    <w:p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rsidR="00F671AE" w:rsidRDefault="00F671AE" w:rsidP="00AE1A79">
      <w:pPr>
        <w:jc w:val="both"/>
        <w:rPr>
          <w:rFonts w:asciiTheme="majorHAnsi" w:hAnsiTheme="majorHAnsi"/>
          <w:sz w:val="20"/>
          <w:szCs w:val="20"/>
        </w:rPr>
      </w:pPr>
    </w:p>
    <w:p w:rsidR="001D1948" w:rsidRDefault="001D1948" w:rsidP="00AE1A79">
      <w:pPr>
        <w:jc w:val="both"/>
        <w:rPr>
          <w:rFonts w:asciiTheme="majorHAnsi" w:hAnsiTheme="majorHAnsi"/>
          <w:sz w:val="20"/>
          <w:szCs w:val="20"/>
        </w:rPr>
      </w:pPr>
    </w:p>
    <w:p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rsidR="00AE1A79" w:rsidRPr="00E15FB1" w:rsidRDefault="00AE1A79" w:rsidP="00AE1A79">
      <w:pPr>
        <w:pStyle w:val="Akapitzlist"/>
        <w:jc w:val="both"/>
        <w:rPr>
          <w:rFonts w:asciiTheme="majorHAnsi" w:hAnsiTheme="majorHAnsi"/>
          <w:sz w:val="20"/>
          <w:szCs w:val="20"/>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rsidR="00AE1A79" w:rsidRPr="00E15FB1" w:rsidRDefault="00AE1A79" w:rsidP="00AE1A79">
      <w:pPr>
        <w:pStyle w:val="Akapitzlist"/>
        <w:jc w:val="both"/>
        <w:rPr>
          <w:rFonts w:asciiTheme="majorHAnsi" w:hAnsiTheme="majorHAnsi"/>
          <w:sz w:val="20"/>
          <w:szCs w:val="20"/>
        </w:rPr>
      </w:pPr>
    </w:p>
    <w:p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rsidR="007758CB" w:rsidRPr="00A15F1A" w:rsidRDefault="00F473B9" w:rsidP="00484E63">
      <w:pPr>
        <w:pStyle w:val="Akapitzlist"/>
        <w:numPr>
          <w:ilvl w:val="0"/>
          <w:numId w:val="26"/>
        </w:numPr>
        <w:jc w:val="both"/>
        <w:rPr>
          <w:rFonts w:asciiTheme="majorHAnsi" w:hAnsiTheme="majorHAnsi" w:cs="Calibri"/>
          <w:sz w:val="20"/>
          <w:szCs w:val="20"/>
        </w:rPr>
      </w:pPr>
      <w:r>
        <w:rPr>
          <w:rFonts w:asciiTheme="majorHAnsi" w:hAnsiTheme="majorHAnsi"/>
          <w:bCs/>
          <w:sz w:val="20"/>
          <w:szCs w:val="20"/>
        </w:rPr>
        <w:t>Udzielenia</w:t>
      </w:r>
      <w:r w:rsidR="00484E63" w:rsidRPr="00A15F1A">
        <w:rPr>
          <w:rFonts w:asciiTheme="majorHAnsi" w:hAnsiTheme="majorHAnsi"/>
          <w:bCs/>
          <w:sz w:val="20"/>
          <w:szCs w:val="20"/>
        </w:rPr>
        <w:t xml:space="preserve"> 5 letniej gwarancji/rękojmi na zamontowane klimatyzatory oraz wykonane roboty. </w:t>
      </w:r>
    </w:p>
    <w:p w:rsidR="007758CB" w:rsidRPr="003620DE" w:rsidRDefault="00F473B9" w:rsidP="007758CB">
      <w:pPr>
        <w:pStyle w:val="Akapitzlist"/>
        <w:numPr>
          <w:ilvl w:val="0"/>
          <w:numId w:val="26"/>
        </w:numPr>
        <w:jc w:val="both"/>
        <w:rPr>
          <w:rFonts w:asciiTheme="majorHAnsi" w:hAnsiTheme="majorHAnsi" w:cs="Calibri"/>
          <w:sz w:val="20"/>
          <w:szCs w:val="20"/>
        </w:rPr>
      </w:pPr>
      <w:r>
        <w:rPr>
          <w:rFonts w:ascii="Cambria" w:hAnsi="Cambria"/>
          <w:sz w:val="20"/>
          <w:szCs w:val="20"/>
        </w:rPr>
        <w:t>W</w:t>
      </w:r>
      <w:r w:rsidR="007758CB" w:rsidRPr="00484E63">
        <w:rPr>
          <w:rFonts w:ascii="Cambria" w:hAnsi="Cambria"/>
          <w:sz w:val="20"/>
          <w:szCs w:val="20"/>
        </w:rPr>
        <w:t>ykonywania serwisów i przeglądów (zalecanych przez producenta do prawidłowego funkcjonowania klimatyzatorów) – min. 2 przeglądy w roku.</w:t>
      </w:r>
      <w:r w:rsidR="007758CB" w:rsidRPr="00484E63">
        <w:rPr>
          <w:rFonts w:asciiTheme="majorHAnsi" w:hAnsiTheme="majorHAnsi" w:cs="Calibri"/>
          <w:sz w:val="20"/>
          <w:szCs w:val="20"/>
        </w:rPr>
        <w:t xml:space="preserve"> </w:t>
      </w:r>
    </w:p>
    <w:p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rsidR="00AE1A79" w:rsidRDefault="009D6C3D" w:rsidP="00AE1A79">
      <w:pPr>
        <w:numPr>
          <w:ilvl w:val="0"/>
          <w:numId w:val="2"/>
        </w:numPr>
        <w:jc w:val="both"/>
        <w:rPr>
          <w:rFonts w:asciiTheme="majorHAnsi" w:hAnsiTheme="majorHAnsi"/>
          <w:sz w:val="20"/>
          <w:szCs w:val="20"/>
        </w:rPr>
      </w:pPr>
      <w:r>
        <w:rPr>
          <w:rFonts w:asciiTheme="majorHAnsi" w:hAnsiTheme="majorHAnsi"/>
          <w:sz w:val="20"/>
          <w:szCs w:val="20"/>
        </w:rPr>
        <w:t>Oświadczam, że dysponuję</w:t>
      </w:r>
      <w:r w:rsidR="00AE1A79" w:rsidRPr="003620DE">
        <w:rPr>
          <w:rFonts w:asciiTheme="majorHAnsi" w:hAnsiTheme="majorHAnsi"/>
          <w:sz w:val="20"/>
          <w:szCs w:val="20"/>
        </w:rPr>
        <w:t xml:space="preserve"> osobami, które posiadają odpowiednie uprawnienia w zakresie eksploatacji tj.: obsługi, konserwacji</w:t>
      </w:r>
      <w:r w:rsidR="00994C9C">
        <w:rPr>
          <w:rFonts w:asciiTheme="majorHAnsi" w:hAnsiTheme="majorHAnsi"/>
          <w:sz w:val="20"/>
          <w:szCs w:val="20"/>
        </w:rPr>
        <w:t xml:space="preserve">, remontów i montażu oraz </w:t>
      </w:r>
      <w:r w:rsidR="00484E63">
        <w:rPr>
          <w:rFonts w:asciiTheme="majorHAnsi" w:hAnsiTheme="majorHAnsi" w:cs="Arial-BoldMT"/>
          <w:bCs/>
          <w:sz w:val="20"/>
          <w:szCs w:val="20"/>
        </w:rPr>
        <w:t>Certyfikat F-gazowy</w:t>
      </w:r>
    </w:p>
    <w:p w:rsidR="00484E63" w:rsidRPr="003620DE" w:rsidRDefault="00484E63" w:rsidP="00484E63">
      <w:pPr>
        <w:ind w:left="360"/>
        <w:jc w:val="both"/>
        <w:rPr>
          <w:rFonts w:asciiTheme="majorHAnsi" w:hAnsiTheme="majorHAnsi"/>
          <w:sz w:val="20"/>
          <w:szCs w:val="20"/>
        </w:rPr>
      </w:pPr>
    </w:p>
    <w:p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W przypadku uznania niniejszej oferty za ofertę najkorzystniejszą zobowiązujemy się do zawarcia umowy w miejscu i terminie wskazanym przez Zamawiającego.</w:t>
      </w:r>
    </w:p>
    <w:p w:rsidR="00AE1A79" w:rsidRPr="00E15FB1" w:rsidRDefault="009D6C3D" w:rsidP="00AE1A79">
      <w:pPr>
        <w:numPr>
          <w:ilvl w:val="0"/>
          <w:numId w:val="2"/>
        </w:numPr>
        <w:jc w:val="both"/>
        <w:rPr>
          <w:rFonts w:asciiTheme="majorHAnsi" w:hAnsiTheme="majorHAnsi" w:cs="Calibri"/>
          <w:sz w:val="20"/>
          <w:szCs w:val="20"/>
        </w:rPr>
      </w:pPr>
      <w:r>
        <w:rPr>
          <w:rFonts w:asciiTheme="majorHAnsi" w:hAnsiTheme="majorHAnsi" w:cs="Calibri"/>
          <w:sz w:val="20"/>
          <w:szCs w:val="20"/>
        </w:rPr>
        <w:t>Oświadczam</w:t>
      </w:r>
      <w:r w:rsidR="00AE1A79" w:rsidRPr="00E15FB1">
        <w:rPr>
          <w:rFonts w:asciiTheme="majorHAnsi" w:hAnsiTheme="majorHAnsi" w:cs="Calibri"/>
          <w:sz w:val="20"/>
          <w:szCs w:val="20"/>
        </w:rPr>
        <w:t>, że wszystkie informacje podane w niniejszym Formularzu są aktualne i zgodne</w:t>
      </w:r>
      <w:r w:rsidR="00D80319">
        <w:rPr>
          <w:rFonts w:asciiTheme="majorHAnsi" w:hAnsiTheme="majorHAnsi" w:cs="Calibri"/>
          <w:sz w:val="20"/>
          <w:szCs w:val="20"/>
        </w:rPr>
        <w:t xml:space="preserve">                                z </w:t>
      </w:r>
      <w:r w:rsidR="00AE1A79" w:rsidRPr="00E15FB1">
        <w:rPr>
          <w:rFonts w:asciiTheme="majorHAnsi" w:hAnsiTheme="majorHAnsi" w:cs="Calibri"/>
          <w:sz w:val="20"/>
          <w:szCs w:val="20"/>
        </w:rPr>
        <w:t>prawdą oraz zostały przedstawione z pełną świadomością konsekwencji wprowadzenia zamawiającego w błąd przy przedstawianiu informacji.</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AE1A79" w:rsidRPr="00E15FB1" w:rsidRDefault="00AE1A79" w:rsidP="00AE1A79">
      <w:pPr>
        <w:ind w:left="720"/>
        <w:jc w:val="both"/>
        <w:rPr>
          <w:rFonts w:asciiTheme="majorHAnsi" w:hAnsiTheme="majorHAnsi" w:cs="Calibri"/>
          <w:sz w:val="20"/>
          <w:szCs w:val="20"/>
        </w:rPr>
      </w:pP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spacing w:after="60"/>
        <w:jc w:val="both"/>
        <w:rPr>
          <w:rFonts w:asciiTheme="majorHAnsi" w:hAnsiTheme="majorHAnsi" w:cstheme="minorHAnsi"/>
          <w:sz w:val="20"/>
          <w:szCs w:val="20"/>
        </w:rPr>
      </w:pPr>
    </w:p>
    <w:p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rsidR="00AE1A79" w:rsidRPr="00E15FB1" w:rsidRDefault="00AE1A79" w:rsidP="00AE1A79">
      <w:pPr>
        <w:rPr>
          <w:rFonts w:asciiTheme="majorHAnsi" w:hAnsiTheme="majorHAnsi" w:cstheme="minorHAnsi"/>
          <w:sz w:val="20"/>
          <w:szCs w:val="20"/>
        </w:rPr>
      </w:pPr>
    </w:p>
    <w:p w:rsidR="00AE1A79" w:rsidRPr="00CE0DC9" w:rsidRDefault="00AE1A79" w:rsidP="00CE0DC9">
      <w:pPr>
        <w:ind w:left="4820"/>
        <w:jc w:val="center"/>
        <w:rPr>
          <w:rFonts w:asciiTheme="majorHAnsi" w:hAnsiTheme="majorHAnsi" w:cstheme="minorHAnsi"/>
          <w:sz w:val="18"/>
          <w:szCs w:val="18"/>
        </w:rPr>
      </w:pPr>
    </w:p>
    <w:p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F4CEE" w:rsidRDefault="00AF4CEE"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t>Załącznik nr 3</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6862A3" w:rsidRDefault="006862A3" w:rsidP="00AE1A79">
      <w:pPr>
        <w:tabs>
          <w:tab w:val="left" w:pos="6390"/>
          <w:tab w:val="right" w:pos="9072"/>
          <w:tab w:val="right" w:pos="9637"/>
        </w:tabs>
        <w:jc w:val="center"/>
        <w:rPr>
          <w:rFonts w:asciiTheme="majorHAnsi" w:hAnsiTheme="majorHAnsi"/>
          <w:b/>
          <w:sz w:val="20"/>
          <w:szCs w:val="20"/>
        </w:rPr>
      </w:pPr>
    </w:p>
    <w:p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BF1FED"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podpisana </w:t>
      </w:r>
      <w:r w:rsidR="00484E63">
        <w:rPr>
          <w:rFonts w:asciiTheme="majorHAnsi" w:hAnsiTheme="majorHAnsi"/>
          <w:sz w:val="20"/>
          <w:szCs w:val="20"/>
        </w:rPr>
        <w:t>w dniu ……….…………………... 2024</w:t>
      </w:r>
      <w:r w:rsidRPr="00E15FB1">
        <w:rPr>
          <w:rFonts w:asciiTheme="majorHAnsi" w:hAnsiTheme="majorHAnsi"/>
          <w:sz w:val="20"/>
          <w:szCs w:val="20"/>
        </w:rPr>
        <w:t xml:space="preserve"> r. pomiędzy: </w:t>
      </w:r>
    </w:p>
    <w:p w:rsidR="00BB729F"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b/>
          <w:sz w:val="20"/>
          <w:szCs w:val="20"/>
        </w:rPr>
        <w:t>Zakładem Doskonalenia Zawodowego w Kielcach</w:t>
      </w:r>
      <w:r w:rsidRPr="00E15FB1">
        <w:rPr>
          <w:rFonts w:asciiTheme="majorHAnsi" w:eastAsiaTheme="majorEastAsia" w:hAnsiTheme="majorHAnsi" w:cs="Tahoma"/>
          <w:b/>
          <w:i/>
          <w:sz w:val="20"/>
          <w:szCs w:val="20"/>
        </w:rPr>
        <w:t xml:space="preserve"> </w:t>
      </w:r>
    </w:p>
    <w:p w:rsidR="00AE1A79" w:rsidRPr="00E15FB1"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Pr>
          <w:rFonts w:asciiTheme="majorHAnsi" w:eastAsiaTheme="majorEastAsia" w:hAnsiTheme="majorHAnsi" w:cs="Tahoma"/>
          <w:sz w:val="20"/>
          <w:szCs w:val="20"/>
        </w:rPr>
        <w:t>Krajowego Rejestru Sądowego pod </w:t>
      </w:r>
      <w:r w:rsidRPr="00E15FB1">
        <w:rPr>
          <w:rFonts w:asciiTheme="majorHAnsi" w:eastAsiaTheme="majorEastAsia" w:hAnsiTheme="majorHAnsi" w:cs="Tahoma"/>
          <w:sz w:val="20"/>
          <w:szCs w:val="20"/>
        </w:rPr>
        <w:t>numerem KRS 0000067987 NIP 657-000-88-69, REGON 000512562</w:t>
      </w:r>
      <w:r w:rsidRPr="00E15FB1">
        <w:rPr>
          <w:rFonts w:asciiTheme="majorHAnsi" w:eastAsiaTheme="majorEastAsia" w:hAnsiTheme="majorHAnsi" w:cs="Tahoma"/>
          <w:b/>
          <w:i/>
          <w:sz w:val="20"/>
          <w:szCs w:val="20"/>
        </w:rPr>
        <w:t xml:space="preserve"> </w:t>
      </w:r>
      <w:r w:rsidRPr="00E15FB1">
        <w:rPr>
          <w:rFonts w:asciiTheme="majorHAnsi" w:hAnsiTheme="majorHAnsi" w:cs="Tahoma"/>
          <w:sz w:val="20"/>
          <w:szCs w:val="20"/>
        </w:rPr>
        <w:t xml:space="preserve">zwanym dalej </w:t>
      </w:r>
      <w:r w:rsidRPr="00E15FB1">
        <w:rPr>
          <w:rFonts w:asciiTheme="majorHAnsi" w:hAnsiTheme="majorHAnsi" w:cs="Tahoma"/>
          <w:b/>
          <w:sz w:val="20"/>
          <w:szCs w:val="20"/>
        </w:rPr>
        <w:t>„Zamawiającym”</w:t>
      </w:r>
    </w:p>
    <w:p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rsidR="00BF1FED" w:rsidRDefault="00BF1FED" w:rsidP="00AE1A79">
      <w:pPr>
        <w:jc w:val="both"/>
        <w:rPr>
          <w:rFonts w:asciiTheme="majorHAnsi" w:hAnsiTheme="majorHAnsi" w:cs="Calibri"/>
          <w:sz w:val="20"/>
          <w:szCs w:val="20"/>
        </w:rPr>
      </w:pPr>
    </w:p>
    <w:p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a</w:t>
      </w:r>
    </w:p>
    <w:p w:rsidR="00571B33" w:rsidRDefault="00AE1A79" w:rsidP="00AE1A79">
      <w:pPr>
        <w:jc w:val="both"/>
        <w:rPr>
          <w:rFonts w:asciiTheme="majorHAnsi" w:hAnsiTheme="majorHAnsi"/>
          <w:sz w:val="20"/>
          <w:szCs w:val="20"/>
        </w:rPr>
      </w:pPr>
      <w:r w:rsidRPr="00E15FB1">
        <w:rPr>
          <w:rFonts w:asciiTheme="majorHAnsi" w:hAnsiTheme="majorHAnsi"/>
          <w:sz w:val="20"/>
          <w:szCs w:val="20"/>
        </w:rPr>
        <w:t>…………………………………………………</w:t>
      </w:r>
      <w:r w:rsidR="00BF1FED">
        <w:rPr>
          <w:rFonts w:asciiTheme="majorHAnsi" w:hAnsiTheme="majorHAnsi"/>
          <w:sz w:val="20"/>
          <w:szCs w:val="20"/>
        </w:rPr>
        <w:t>……………………………</w:t>
      </w:r>
    </w:p>
    <w:p w:rsidR="00571B33" w:rsidRDefault="00571B33" w:rsidP="00AE1A79">
      <w:pPr>
        <w:jc w:val="both"/>
        <w:rPr>
          <w:rFonts w:asciiTheme="majorHAnsi" w:hAnsiTheme="majorHAnsi"/>
          <w:sz w:val="20"/>
          <w:szCs w:val="20"/>
        </w:rPr>
      </w:pPr>
    </w:p>
    <w:p w:rsidR="00AE1A79" w:rsidRPr="00E15FB1" w:rsidRDefault="00AE1A79" w:rsidP="00AE1A79">
      <w:pPr>
        <w:jc w:val="both"/>
        <w:rPr>
          <w:rFonts w:asciiTheme="majorHAnsi" w:hAnsiTheme="majorHAnsi"/>
          <w:b/>
          <w:sz w:val="20"/>
          <w:szCs w:val="20"/>
        </w:rPr>
      </w:pPr>
      <w:r w:rsidRPr="00E15FB1">
        <w:rPr>
          <w:rFonts w:asciiTheme="majorHAnsi" w:hAnsiTheme="majorHAnsi"/>
          <w:sz w:val="20"/>
          <w:szCs w:val="20"/>
        </w:rPr>
        <w:t xml:space="preserve">zwanym dalej </w:t>
      </w:r>
      <w:r w:rsidRPr="00E15FB1">
        <w:rPr>
          <w:rFonts w:asciiTheme="majorHAnsi" w:hAnsiTheme="majorHAnsi"/>
          <w:b/>
          <w:sz w:val="20"/>
          <w:szCs w:val="20"/>
        </w:rPr>
        <w:t>„Wykonawcą”,</w:t>
      </w:r>
    </w:p>
    <w:p w:rsidR="00AE1A79" w:rsidRDefault="00AE1A79" w:rsidP="00AE1A79">
      <w:pPr>
        <w:jc w:val="both"/>
        <w:rPr>
          <w:rFonts w:asciiTheme="majorHAnsi" w:hAnsiTheme="majorHAnsi" w:cs="Calibri"/>
          <w:sz w:val="20"/>
          <w:szCs w:val="20"/>
        </w:rPr>
      </w:pPr>
    </w:p>
    <w:p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rsidR="00BF1FED" w:rsidRDefault="00BF1FED" w:rsidP="00AE1A79">
      <w:pPr>
        <w:jc w:val="both"/>
        <w:rPr>
          <w:rFonts w:asciiTheme="majorHAnsi" w:hAnsiTheme="majorHAnsi" w:cs="Calibri"/>
          <w:sz w:val="20"/>
          <w:szCs w:val="20"/>
        </w:rPr>
      </w:pPr>
    </w:p>
    <w:p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rsidR="00AE1A79" w:rsidRPr="00E15FB1" w:rsidRDefault="00AE1A79" w:rsidP="00AE1A79">
      <w:pPr>
        <w:ind w:right="-2"/>
        <w:jc w:val="both"/>
        <w:rPr>
          <w:rFonts w:asciiTheme="majorHAnsi" w:hAnsiTheme="majorHAnsi"/>
          <w:sz w:val="20"/>
          <w:szCs w:val="20"/>
        </w:rPr>
      </w:pPr>
    </w:p>
    <w:p w:rsidR="00AE1A79" w:rsidRPr="005A79E5" w:rsidRDefault="00AE1A79" w:rsidP="00AE1A79">
      <w:pPr>
        <w:jc w:val="both"/>
        <w:rPr>
          <w:rFonts w:asciiTheme="majorHAnsi" w:eastAsia="Times New Roman" w:hAnsiTheme="majorHAnsi"/>
          <w:bCs/>
          <w:sz w:val="20"/>
          <w:szCs w:val="20"/>
          <w:lang w:eastAsia="pl-PL"/>
        </w:rPr>
      </w:pPr>
      <w:r w:rsidRPr="00E15FB1">
        <w:rPr>
          <w:rFonts w:asciiTheme="majorHAnsi" w:hAnsiTheme="majorHAnsi"/>
          <w:sz w:val="20"/>
          <w:szCs w:val="20"/>
        </w:rPr>
        <w:t>W wyniku rozstrzygnię</w:t>
      </w:r>
      <w:r>
        <w:rPr>
          <w:rFonts w:asciiTheme="majorHAnsi" w:hAnsiTheme="majorHAnsi"/>
          <w:sz w:val="20"/>
          <w:szCs w:val="20"/>
        </w:rPr>
        <w:t xml:space="preserve">cia postępowania </w:t>
      </w:r>
      <w:r w:rsidRPr="00E15FB1">
        <w:rPr>
          <w:rFonts w:asciiTheme="majorHAnsi" w:hAnsiTheme="majorHAnsi"/>
          <w:sz w:val="20"/>
          <w:szCs w:val="20"/>
        </w:rPr>
        <w:t>pn</w:t>
      </w:r>
      <w:r w:rsidRPr="00E15FB1">
        <w:rPr>
          <w:rFonts w:asciiTheme="majorHAnsi" w:hAnsiTheme="majorHAnsi"/>
          <w:b/>
          <w:sz w:val="20"/>
          <w:szCs w:val="20"/>
        </w:rPr>
        <w:t>.:</w:t>
      </w:r>
      <w:r w:rsidRPr="00E15FB1">
        <w:rPr>
          <w:rFonts w:asciiTheme="majorHAnsi" w:hAnsiTheme="majorHAnsi"/>
          <w:b/>
          <w:i/>
          <w:color w:val="000000"/>
          <w:sz w:val="20"/>
          <w:szCs w:val="20"/>
          <w:lang w:bidi="hi-IN"/>
        </w:rPr>
        <w:t xml:space="preserve"> </w:t>
      </w:r>
      <w:r w:rsidR="00835A84">
        <w:rPr>
          <w:rFonts w:asciiTheme="majorHAnsi" w:hAnsiTheme="majorHAnsi"/>
          <w:b/>
          <w:i/>
          <w:color w:val="000000"/>
          <w:sz w:val="20"/>
          <w:szCs w:val="20"/>
          <w:lang w:bidi="hi-IN"/>
        </w:rPr>
        <w:t>„</w:t>
      </w:r>
      <w:r w:rsidR="00501BB6">
        <w:rPr>
          <w:rFonts w:asciiTheme="majorHAnsi" w:hAnsiTheme="majorHAnsi"/>
          <w:b/>
          <w:sz w:val="20"/>
          <w:szCs w:val="20"/>
        </w:rPr>
        <w:t>Dostawa</w:t>
      </w:r>
      <w:bookmarkStart w:id="1" w:name="_GoBack"/>
      <w:bookmarkEnd w:id="1"/>
      <w:r w:rsidR="00835A84" w:rsidRPr="002048AA">
        <w:rPr>
          <w:rFonts w:asciiTheme="majorHAnsi" w:hAnsiTheme="majorHAnsi"/>
          <w:b/>
          <w:sz w:val="20"/>
          <w:szCs w:val="20"/>
        </w:rPr>
        <w:t xml:space="preserve">,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t</w:t>
      </w:r>
      <w:r w:rsidR="00835A84">
        <w:rPr>
          <w:rFonts w:asciiTheme="majorHAnsi" w:hAnsiTheme="majorHAnsi"/>
          <w:b/>
          <w:sz w:val="20"/>
          <w:szCs w:val="20"/>
        </w:rPr>
        <w:t xml:space="preserve">ypu </w:t>
      </w:r>
      <w:r w:rsidR="00F473B9">
        <w:rPr>
          <w:rFonts w:asciiTheme="majorHAnsi" w:hAnsiTheme="majorHAnsi"/>
          <w:b/>
          <w:sz w:val="20"/>
          <w:szCs w:val="20"/>
        </w:rPr>
        <w:t xml:space="preserve"> </w:t>
      </w:r>
      <w:r w:rsidR="00835A84">
        <w:rPr>
          <w:rFonts w:asciiTheme="majorHAnsi" w:hAnsiTheme="majorHAnsi"/>
          <w:b/>
          <w:sz w:val="20"/>
          <w:szCs w:val="20"/>
        </w:rPr>
        <w:t xml:space="preserve"> </w:t>
      </w:r>
      <w:proofErr w:type="spellStart"/>
      <w:r w:rsidR="00835A84">
        <w:rPr>
          <w:rFonts w:asciiTheme="majorHAnsi" w:hAnsiTheme="majorHAnsi"/>
          <w:b/>
          <w:sz w:val="20"/>
          <w:szCs w:val="20"/>
        </w:rPr>
        <w:t>multi-spli</w:t>
      </w:r>
      <w:r w:rsidR="00722F9E">
        <w:rPr>
          <w:rFonts w:asciiTheme="majorHAnsi" w:hAnsiTheme="majorHAnsi"/>
          <w:b/>
          <w:sz w:val="20"/>
          <w:szCs w:val="20"/>
        </w:rPr>
        <w:t>t</w:t>
      </w:r>
      <w:proofErr w:type="spellEnd"/>
      <w:r w:rsidR="00722F9E">
        <w:rPr>
          <w:rFonts w:asciiTheme="majorHAnsi" w:hAnsiTheme="majorHAnsi"/>
          <w:b/>
          <w:sz w:val="20"/>
          <w:szCs w:val="20"/>
        </w:rPr>
        <w:t xml:space="preserve"> w budynku Szkół ZDZ w Miechowie</w:t>
      </w:r>
      <w:r w:rsidR="00835A84">
        <w:rPr>
          <w:rFonts w:asciiTheme="majorHAnsi" w:hAnsiTheme="majorHAnsi"/>
          <w:b/>
          <w:sz w:val="20"/>
          <w:szCs w:val="20"/>
        </w:rPr>
        <w:t>”</w:t>
      </w:r>
      <w:r w:rsidR="00484E63">
        <w:rPr>
          <w:rFonts w:asciiTheme="majorHAnsi" w:eastAsia="Times New Roman" w:hAnsiTheme="majorHAnsi"/>
          <w:sz w:val="20"/>
          <w:szCs w:val="20"/>
        </w:rPr>
        <w:t xml:space="preserve"> </w:t>
      </w:r>
      <w:r w:rsidRPr="00E15FB1">
        <w:rPr>
          <w:rFonts w:asciiTheme="majorHAnsi" w:hAnsiTheme="majorHAnsi"/>
          <w:sz w:val="20"/>
          <w:szCs w:val="20"/>
        </w:rPr>
        <w:t>zawarto umowę następującej treści:</w:t>
      </w:r>
    </w:p>
    <w:p w:rsidR="00AE1A79" w:rsidRPr="00E15FB1" w:rsidRDefault="00AE1A79" w:rsidP="00AE1A79">
      <w:pPr>
        <w:tabs>
          <w:tab w:val="left" w:pos="900"/>
          <w:tab w:val="right" w:pos="8953"/>
        </w:tabs>
        <w:ind w:left="4500" w:hanging="4500"/>
        <w:jc w:val="both"/>
        <w:rPr>
          <w:rFonts w:asciiTheme="majorHAnsi" w:hAnsiTheme="majorHAnsi"/>
          <w:snapToGrid w:val="0"/>
          <w:sz w:val="20"/>
          <w:szCs w:val="20"/>
        </w:rPr>
      </w:pPr>
    </w:p>
    <w:p w:rsidR="00AE1A79" w:rsidRPr="00E15FB1" w:rsidRDefault="00AE1A79" w:rsidP="00AE1A79">
      <w:pPr>
        <w:tabs>
          <w:tab w:val="left" w:pos="426"/>
          <w:tab w:val="right" w:pos="8953"/>
        </w:tabs>
        <w:ind w:left="4500" w:hanging="4358"/>
        <w:jc w:val="center"/>
        <w:rPr>
          <w:rFonts w:asciiTheme="majorHAnsi" w:hAnsiTheme="majorHAnsi"/>
          <w:b/>
          <w:snapToGrid w:val="0"/>
          <w:sz w:val="20"/>
          <w:szCs w:val="20"/>
        </w:rPr>
      </w:pPr>
      <w:r w:rsidRPr="00E15FB1">
        <w:rPr>
          <w:rFonts w:asciiTheme="majorHAnsi" w:hAnsiTheme="majorHAnsi"/>
          <w:b/>
          <w:snapToGrid w:val="0"/>
          <w:sz w:val="20"/>
          <w:szCs w:val="20"/>
        </w:rPr>
        <w:t>§ 1</w:t>
      </w:r>
    </w:p>
    <w:p w:rsidR="00835A84"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Przedmiotem umowy jest zakup, dostawa i montaż wraz z uruchom</w:t>
      </w:r>
      <w:r w:rsidR="00BB729F">
        <w:rPr>
          <w:rFonts w:asciiTheme="majorHAnsi" w:hAnsiTheme="majorHAnsi" w:cs="Arial"/>
          <w:sz w:val="20"/>
          <w:szCs w:val="20"/>
        </w:rPr>
        <w:t>ieniem klimatyzatorów</w:t>
      </w:r>
    </w:p>
    <w:p w:rsidR="00AE1A79" w:rsidRPr="00E15FB1" w:rsidRDefault="00835A84" w:rsidP="00835A84">
      <w:pPr>
        <w:pStyle w:val="Akapitzlist"/>
        <w:autoSpaceDE w:val="0"/>
        <w:autoSpaceDN w:val="0"/>
        <w:adjustRightInd w:val="0"/>
        <w:ind w:left="284"/>
        <w:jc w:val="both"/>
        <w:rPr>
          <w:rFonts w:asciiTheme="majorHAnsi" w:hAnsiTheme="majorHAnsi" w:cs="Arial"/>
          <w:sz w:val="20"/>
          <w:szCs w:val="20"/>
        </w:rPr>
      </w:pPr>
      <w:r w:rsidRPr="00835A84">
        <w:rPr>
          <w:rFonts w:asciiTheme="majorHAnsi" w:hAnsiTheme="majorHAnsi"/>
          <w:sz w:val="20"/>
          <w:szCs w:val="20"/>
        </w:rPr>
        <w:t>t</w:t>
      </w:r>
      <w:r w:rsidR="005C3424">
        <w:rPr>
          <w:rFonts w:asciiTheme="majorHAnsi" w:hAnsiTheme="majorHAnsi"/>
          <w:sz w:val="20"/>
          <w:szCs w:val="20"/>
        </w:rPr>
        <w:t xml:space="preserve">ypu </w:t>
      </w:r>
      <w:proofErr w:type="spellStart"/>
      <w:r w:rsidR="005C3424">
        <w:rPr>
          <w:rFonts w:asciiTheme="majorHAnsi" w:hAnsiTheme="majorHAnsi"/>
          <w:sz w:val="20"/>
          <w:szCs w:val="20"/>
        </w:rPr>
        <w:t>multi-split</w:t>
      </w:r>
      <w:proofErr w:type="spellEnd"/>
      <w:r w:rsidR="005C3424">
        <w:rPr>
          <w:rFonts w:asciiTheme="majorHAnsi" w:hAnsiTheme="majorHAnsi"/>
          <w:sz w:val="20"/>
          <w:szCs w:val="20"/>
        </w:rPr>
        <w:t xml:space="preserve"> </w:t>
      </w:r>
      <w:r w:rsidR="00BB729F">
        <w:rPr>
          <w:rFonts w:asciiTheme="majorHAnsi" w:hAnsiTheme="majorHAnsi" w:cs="Arial"/>
          <w:sz w:val="20"/>
          <w:szCs w:val="20"/>
        </w:rPr>
        <w:t xml:space="preserve"> zgodnie z </w:t>
      </w:r>
      <w:r w:rsidR="00AE1A79" w:rsidRPr="00E15FB1">
        <w:rPr>
          <w:rFonts w:asciiTheme="majorHAnsi" w:hAnsiTheme="majorHAnsi" w:cs="Arial"/>
          <w:sz w:val="20"/>
          <w:szCs w:val="20"/>
        </w:rPr>
        <w:t>zawartą umową.</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Szczegółowy opis przedmiotu umowy stanowi Załącznik nr 2</w:t>
      </w:r>
      <w:r w:rsidRPr="005A79E5">
        <w:rPr>
          <w:rFonts w:asciiTheme="majorHAnsi" w:hAnsiTheme="majorHAnsi" w:cs="Arial"/>
          <w:sz w:val="20"/>
          <w:szCs w:val="20"/>
        </w:rPr>
        <w:t xml:space="preserve"> </w:t>
      </w:r>
      <w:r w:rsidRPr="00E15FB1">
        <w:rPr>
          <w:rFonts w:asciiTheme="majorHAnsi" w:hAnsiTheme="majorHAnsi" w:cs="Arial"/>
          <w:sz w:val="20"/>
          <w:szCs w:val="20"/>
        </w:rPr>
        <w:t xml:space="preserve">do Zapytania </w:t>
      </w:r>
      <w:r>
        <w:rPr>
          <w:rFonts w:asciiTheme="majorHAnsi" w:hAnsiTheme="majorHAnsi" w:cs="Arial"/>
          <w:sz w:val="20"/>
          <w:szCs w:val="20"/>
        </w:rPr>
        <w:t>(Charakterystyka przedmiotu zamówienia)</w:t>
      </w:r>
      <w:r w:rsidRPr="00E15FB1">
        <w:rPr>
          <w:rFonts w:asciiTheme="majorHAnsi" w:hAnsiTheme="majorHAnsi" w:cs="Arial"/>
          <w:sz w:val="20"/>
          <w:szCs w:val="20"/>
        </w:rPr>
        <w:t>.</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Wykonawca dostarczy przedmiot umowy w opakowaniu zabezpiecza</w:t>
      </w:r>
      <w:r w:rsidR="00BB729F">
        <w:rPr>
          <w:rFonts w:asciiTheme="majorHAnsi" w:hAnsiTheme="majorHAnsi" w:cs="Arial"/>
          <w:sz w:val="20"/>
          <w:szCs w:val="20"/>
        </w:rPr>
        <w:t>jącym je przed zniszczeniem lub </w:t>
      </w:r>
      <w:r w:rsidRPr="00E15FB1">
        <w:rPr>
          <w:rFonts w:asciiTheme="majorHAnsi" w:hAnsiTheme="majorHAnsi" w:cs="Arial"/>
          <w:sz w:val="20"/>
          <w:szCs w:val="20"/>
        </w:rPr>
        <w:t xml:space="preserve">uszkodzeniem. Koszt opakowania jest wliczony w cenę przedmiotu zamówienia. </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Zaproszenie wraz z załącznikami oraz oferta Wykonawcy stanowią integralną część umowy.</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 xml:space="preserve">Wykonawca bierze odpowiedzialność za kompleksową realizację dostawy zaoferowanych (Urządzeń) umożliwiających osiągnięcie wszystkich funkcjonalności opisanych w </w:t>
      </w:r>
      <w:r w:rsidR="00C03FC2">
        <w:rPr>
          <w:rFonts w:asciiTheme="majorHAnsi" w:hAnsiTheme="majorHAnsi" w:cs="Arial"/>
          <w:sz w:val="20"/>
          <w:szCs w:val="20"/>
        </w:rPr>
        <w:t>Charakterystyce</w:t>
      </w:r>
      <w:r>
        <w:rPr>
          <w:rFonts w:asciiTheme="majorHAnsi" w:hAnsiTheme="majorHAnsi" w:cs="Arial"/>
          <w:sz w:val="20"/>
          <w:szCs w:val="20"/>
        </w:rPr>
        <w:t xml:space="preserve"> przedmiotu zamówienia</w:t>
      </w:r>
      <w:r w:rsidRPr="00E15FB1">
        <w:rPr>
          <w:rFonts w:asciiTheme="majorHAnsi" w:hAnsiTheme="majorHAnsi"/>
          <w:sz w:val="20"/>
          <w:szCs w:val="20"/>
        </w:rPr>
        <w:t xml:space="preserve"> - Załącznik nr 2 do Zapytania.</w:t>
      </w:r>
    </w:p>
    <w:p w:rsidR="00AE1A79" w:rsidRPr="00653702" w:rsidRDefault="00AE1A79" w:rsidP="000D6305">
      <w:pPr>
        <w:numPr>
          <w:ilvl w:val="0"/>
          <w:numId w:val="9"/>
        </w:numPr>
        <w:tabs>
          <w:tab w:val="clear" w:pos="502"/>
        </w:tabs>
        <w:ind w:left="284" w:hanging="284"/>
        <w:jc w:val="both"/>
        <w:rPr>
          <w:rFonts w:asciiTheme="majorHAnsi" w:hAnsiTheme="majorHAnsi"/>
          <w:sz w:val="20"/>
          <w:szCs w:val="20"/>
        </w:rPr>
      </w:pPr>
      <w:r w:rsidRPr="00653702">
        <w:rPr>
          <w:rFonts w:asciiTheme="majorHAnsi" w:hAnsiTheme="majorHAnsi" w:cs="Arial"/>
          <w:sz w:val="20"/>
          <w:szCs w:val="20"/>
        </w:rPr>
        <w:t xml:space="preserve">Wykonawca oświadcza, że posiada wiedzę, </w:t>
      </w:r>
      <w:r w:rsidR="0028757B" w:rsidRPr="00653702">
        <w:rPr>
          <w:rFonts w:asciiTheme="majorHAnsi" w:hAnsiTheme="majorHAnsi" w:cs="Arial"/>
          <w:sz w:val="20"/>
          <w:szCs w:val="20"/>
        </w:rPr>
        <w:t xml:space="preserve">odpowiednie uprawnienia wymagane przepisami                           </w:t>
      </w:r>
      <w:r w:rsidRPr="00653702">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rsidR="00AE1A79" w:rsidRPr="00E15FB1" w:rsidRDefault="00AE1A79" w:rsidP="000D6305">
      <w:pPr>
        <w:numPr>
          <w:ilvl w:val="0"/>
          <w:numId w:val="9"/>
        </w:numPr>
        <w:tabs>
          <w:tab w:val="clear" w:pos="502"/>
        </w:tabs>
        <w:ind w:left="284" w:hanging="284"/>
        <w:jc w:val="both"/>
        <w:rPr>
          <w:rFonts w:asciiTheme="majorHAnsi" w:hAnsiTheme="majorHAnsi"/>
          <w:sz w:val="20"/>
          <w:szCs w:val="20"/>
        </w:rPr>
      </w:pPr>
      <w:r w:rsidRPr="00E15FB1">
        <w:rPr>
          <w:rFonts w:asciiTheme="majorHAnsi" w:hAnsiTheme="majorHAnsi" w:cs="Arial"/>
          <w:sz w:val="20"/>
          <w:szCs w:val="20"/>
        </w:rPr>
        <w:t>Wykonawca oświadcza, że posiada odpowiednie zasoby osobowe, materiały, narzędzia i inne urządzenia niezbędne do należytego wykonania przedmiotu umowy.</w:t>
      </w:r>
    </w:p>
    <w:p w:rsidR="00AE1A79" w:rsidRPr="00E15FB1" w:rsidRDefault="00AE1A79" w:rsidP="00AE1A79">
      <w:pPr>
        <w:rPr>
          <w:rFonts w:asciiTheme="majorHAnsi" w:hAnsiTheme="majorHAnsi" w:cs="Arial"/>
          <w:sz w:val="20"/>
          <w:szCs w:val="20"/>
        </w:rPr>
      </w:pPr>
    </w:p>
    <w:p w:rsidR="00AE1A79" w:rsidRPr="00E15FB1" w:rsidRDefault="00AE1A79" w:rsidP="00AE1A79">
      <w:pPr>
        <w:ind w:left="142"/>
        <w:jc w:val="center"/>
        <w:rPr>
          <w:rFonts w:asciiTheme="majorHAnsi" w:hAnsiTheme="majorHAnsi" w:cs="Arial"/>
          <w:b/>
          <w:sz w:val="20"/>
          <w:szCs w:val="20"/>
        </w:rPr>
      </w:pPr>
      <w:r w:rsidRPr="00E15FB1">
        <w:rPr>
          <w:rFonts w:asciiTheme="majorHAnsi" w:hAnsiTheme="majorHAnsi" w:cs="Arial"/>
          <w:b/>
          <w:sz w:val="20"/>
          <w:szCs w:val="20"/>
        </w:rPr>
        <w:t>§ 2</w:t>
      </w:r>
    </w:p>
    <w:p w:rsidR="00AE1A79" w:rsidRPr="00E15FB1" w:rsidRDefault="00AE1A79" w:rsidP="000D6305">
      <w:pPr>
        <w:pStyle w:val="Akapitzlist"/>
        <w:numPr>
          <w:ilvl w:val="0"/>
          <w:numId w:val="19"/>
        </w:numPr>
        <w:ind w:left="284"/>
        <w:jc w:val="both"/>
        <w:rPr>
          <w:rFonts w:asciiTheme="majorHAnsi" w:hAnsiTheme="majorHAnsi"/>
          <w:snapToGrid w:val="0"/>
          <w:sz w:val="20"/>
          <w:szCs w:val="20"/>
        </w:rPr>
      </w:pPr>
      <w:r w:rsidRPr="00E15FB1">
        <w:rPr>
          <w:rFonts w:asciiTheme="majorHAnsi" w:hAnsiTheme="majorHAnsi"/>
          <w:snapToGrid w:val="0"/>
          <w:sz w:val="20"/>
          <w:szCs w:val="20"/>
        </w:rPr>
        <w:t xml:space="preserve">Dostawa oraz uruchomienie przedmiotu umowy </w:t>
      </w:r>
      <w:r w:rsidR="000664DA">
        <w:rPr>
          <w:rFonts w:asciiTheme="majorHAnsi" w:hAnsiTheme="majorHAnsi"/>
          <w:sz w:val="20"/>
          <w:szCs w:val="20"/>
        </w:rPr>
        <w:t xml:space="preserve">nastąpi w </w:t>
      </w:r>
      <w:r w:rsidR="000664DA" w:rsidRPr="00011977">
        <w:rPr>
          <w:rFonts w:asciiTheme="majorHAnsi" w:hAnsiTheme="majorHAnsi"/>
          <w:sz w:val="20"/>
          <w:szCs w:val="20"/>
        </w:rPr>
        <w:t xml:space="preserve">terminie </w:t>
      </w:r>
      <w:r w:rsidR="002F70C1">
        <w:rPr>
          <w:rFonts w:asciiTheme="majorHAnsi" w:hAnsiTheme="majorHAnsi"/>
          <w:sz w:val="20"/>
          <w:szCs w:val="20"/>
        </w:rPr>
        <w:t>do 16 grudnia</w:t>
      </w:r>
      <w:r w:rsidR="00835A84">
        <w:rPr>
          <w:rFonts w:asciiTheme="majorHAnsi" w:hAnsiTheme="majorHAnsi"/>
          <w:sz w:val="20"/>
          <w:szCs w:val="20"/>
        </w:rPr>
        <w:t xml:space="preserve"> 2024</w:t>
      </w:r>
      <w:r w:rsidR="000664DA" w:rsidRPr="00011977">
        <w:rPr>
          <w:rFonts w:asciiTheme="majorHAnsi" w:hAnsiTheme="majorHAnsi"/>
          <w:sz w:val="20"/>
          <w:szCs w:val="20"/>
        </w:rPr>
        <w:t xml:space="preserve"> roku</w:t>
      </w:r>
      <w:r w:rsidRPr="00011977">
        <w:rPr>
          <w:rFonts w:asciiTheme="majorHAnsi" w:hAnsiTheme="majorHAnsi"/>
          <w:sz w:val="20"/>
          <w:szCs w:val="20"/>
        </w:rPr>
        <w:t>, n</w:t>
      </w:r>
      <w:r w:rsidRPr="00011977">
        <w:rPr>
          <w:rFonts w:asciiTheme="majorHAnsi" w:hAnsiTheme="majorHAnsi"/>
          <w:snapToGrid w:val="0"/>
          <w:color w:val="000000" w:themeColor="text1"/>
          <w:sz w:val="20"/>
          <w:szCs w:val="20"/>
        </w:rPr>
        <w:t>a</w:t>
      </w:r>
      <w:r w:rsidRPr="00E15FB1">
        <w:rPr>
          <w:rFonts w:asciiTheme="majorHAnsi" w:hAnsiTheme="majorHAnsi"/>
          <w:snapToGrid w:val="0"/>
          <w:color w:val="000000" w:themeColor="text1"/>
          <w:sz w:val="20"/>
          <w:szCs w:val="20"/>
        </w:rPr>
        <w:t xml:space="preserve"> koszt Wykonawcy w</w:t>
      </w:r>
      <w:r w:rsidR="006E5DF2">
        <w:rPr>
          <w:rFonts w:asciiTheme="majorHAnsi" w:hAnsiTheme="majorHAnsi"/>
          <w:snapToGrid w:val="0"/>
          <w:sz w:val="20"/>
          <w:szCs w:val="20"/>
        </w:rPr>
        <w:t xml:space="preserve"> </w:t>
      </w:r>
      <w:r w:rsidR="00835A84">
        <w:rPr>
          <w:rFonts w:asciiTheme="majorHAnsi" w:hAnsiTheme="majorHAnsi"/>
          <w:snapToGrid w:val="0"/>
          <w:sz w:val="20"/>
          <w:szCs w:val="20"/>
        </w:rPr>
        <w:t xml:space="preserve">budynku </w:t>
      </w:r>
      <w:r w:rsidR="00835A84">
        <w:rPr>
          <w:rFonts w:asciiTheme="majorHAnsi" w:hAnsiTheme="majorHAnsi"/>
          <w:sz w:val="20"/>
          <w:szCs w:val="20"/>
        </w:rPr>
        <w:t>Szkół</w:t>
      </w:r>
      <w:r w:rsidR="00835A84" w:rsidRPr="00726CA0">
        <w:rPr>
          <w:rFonts w:asciiTheme="majorHAnsi" w:hAnsiTheme="majorHAnsi"/>
          <w:sz w:val="20"/>
          <w:szCs w:val="20"/>
        </w:rPr>
        <w:t xml:space="preserve"> </w:t>
      </w:r>
      <w:r w:rsidR="002F70C1">
        <w:rPr>
          <w:rFonts w:asciiTheme="majorHAnsi" w:hAnsiTheme="majorHAnsi"/>
          <w:sz w:val="20"/>
          <w:szCs w:val="20"/>
        </w:rPr>
        <w:t>ZDZ w Miechowie,</w:t>
      </w:r>
      <w:r w:rsidR="00835A84">
        <w:rPr>
          <w:rFonts w:asciiTheme="majorHAnsi" w:hAnsiTheme="majorHAnsi"/>
          <w:sz w:val="20"/>
          <w:szCs w:val="20"/>
        </w:rPr>
        <w:t xml:space="preserve"> ul. </w:t>
      </w:r>
      <w:r w:rsidR="002F70C1" w:rsidRPr="00182601">
        <w:rPr>
          <w:rFonts w:ascii="Cambria" w:hAnsi="Cambria"/>
          <w:sz w:val="20"/>
          <w:szCs w:val="20"/>
        </w:rPr>
        <w:t>Księdza Skorupki 3</w:t>
      </w:r>
      <w:r w:rsidR="002F70C1">
        <w:rPr>
          <w:rFonts w:asciiTheme="majorHAnsi" w:hAnsiTheme="majorHAnsi"/>
          <w:sz w:val="20"/>
          <w:szCs w:val="20"/>
        </w:rPr>
        <w:t>, 32-200 Miechów.</w:t>
      </w:r>
    </w:p>
    <w:p w:rsidR="00AE1A79" w:rsidRPr="00421F8A" w:rsidRDefault="00AE1A79" w:rsidP="009F615E">
      <w:pPr>
        <w:pStyle w:val="Akapitzlist"/>
        <w:numPr>
          <w:ilvl w:val="0"/>
          <w:numId w:val="19"/>
        </w:numPr>
        <w:ind w:left="284"/>
        <w:jc w:val="both"/>
        <w:rPr>
          <w:rFonts w:asciiTheme="majorHAnsi" w:hAnsiTheme="majorHAnsi"/>
          <w:b/>
          <w:bCs/>
          <w:sz w:val="20"/>
          <w:szCs w:val="20"/>
        </w:rPr>
      </w:pPr>
      <w:r w:rsidRPr="00421F8A">
        <w:rPr>
          <w:rFonts w:asciiTheme="majorHAnsi" w:hAnsiTheme="majorHAnsi"/>
          <w:snapToGrid w:val="0"/>
          <w:sz w:val="20"/>
          <w:szCs w:val="20"/>
        </w:rPr>
        <w:t xml:space="preserve">Montaż urządzeń po wcześniejszym ustaleniu z </w:t>
      </w:r>
      <w:r w:rsidR="009F615E" w:rsidRPr="00421F8A">
        <w:rPr>
          <w:rFonts w:asciiTheme="majorHAnsi" w:hAnsiTheme="majorHAnsi"/>
          <w:snapToGrid w:val="0"/>
          <w:sz w:val="20"/>
          <w:szCs w:val="20"/>
        </w:rPr>
        <w:t>Zamawiającym</w:t>
      </w:r>
      <w:r w:rsidR="00421F8A" w:rsidRPr="00421F8A">
        <w:rPr>
          <w:rFonts w:asciiTheme="majorHAnsi" w:hAnsiTheme="majorHAnsi"/>
          <w:snapToGrid w:val="0"/>
          <w:sz w:val="20"/>
          <w:szCs w:val="20"/>
        </w:rPr>
        <w:t>.</w:t>
      </w:r>
      <w:r w:rsidR="009F615E" w:rsidRPr="00421F8A">
        <w:rPr>
          <w:rFonts w:asciiTheme="majorHAnsi" w:hAnsiTheme="majorHAnsi"/>
          <w:bCs/>
          <w:snapToGrid w:val="0"/>
          <w:sz w:val="20"/>
          <w:szCs w:val="20"/>
        </w:rPr>
        <w:t xml:space="preserve"> </w:t>
      </w:r>
    </w:p>
    <w:p w:rsidR="00421F8A" w:rsidRPr="00421F8A" w:rsidRDefault="00421F8A" w:rsidP="00421F8A">
      <w:pPr>
        <w:pStyle w:val="Akapitzlist"/>
        <w:ind w:left="284"/>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3</w:t>
      </w:r>
    </w:p>
    <w:p w:rsidR="00AE1A79" w:rsidRPr="005A79E5"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5A79E5">
        <w:rPr>
          <w:rFonts w:asciiTheme="majorHAnsi" w:hAnsiTheme="majorHAnsi"/>
          <w:sz w:val="20"/>
          <w:szCs w:val="20"/>
        </w:rPr>
        <w:t>Strony ustalają wysokość wynagrodzenia Wykonawcy n</w:t>
      </w:r>
      <w:r w:rsidR="00CE0DC9">
        <w:rPr>
          <w:rFonts w:asciiTheme="majorHAnsi" w:hAnsiTheme="majorHAnsi"/>
          <w:sz w:val="20"/>
          <w:szCs w:val="20"/>
        </w:rPr>
        <w:t xml:space="preserve">a kwotę brutto: …………………………… zł </w:t>
      </w:r>
      <w:r w:rsidRPr="005A79E5">
        <w:rPr>
          <w:rFonts w:asciiTheme="majorHAnsi" w:hAnsiTheme="majorHAnsi"/>
          <w:sz w:val="20"/>
          <w:szCs w:val="20"/>
        </w:rPr>
        <w:t xml:space="preserve">(słownie złotych: ………………………………………………………….………………………..……………………..). </w:t>
      </w:r>
    </w:p>
    <w:p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Wynagrodzenie to obejmuje całość poniesionych przez Wykonawcę kosztów na sfinansowanie zamówienia będącego przedmiotem niniejszej umowy.</w:t>
      </w:r>
    </w:p>
    <w:p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Wszelkie koszty niezbędne do prawidłowego wykonania przedmiotu umowy ponosi Wykonawca.</w:t>
      </w:r>
    </w:p>
    <w:p w:rsidR="00AE1A79" w:rsidRPr="00BF7C9E"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E15FB1">
        <w:rPr>
          <w:rFonts w:asciiTheme="majorHAnsi" w:hAnsiTheme="majorHAnsi"/>
          <w:bCs/>
          <w:sz w:val="20"/>
          <w:szCs w:val="20"/>
        </w:rPr>
        <w:t>Zapłata wynagrodzenia zostanie dokonana przez Zamawiającego przelewem na rachunek bankowy Wykonawcy, w terminie 30 dni po otrzymaniu prawidłowo wystawion</w:t>
      </w:r>
      <w:r w:rsidR="00BF7C9E">
        <w:rPr>
          <w:rFonts w:asciiTheme="majorHAnsi" w:hAnsiTheme="majorHAnsi"/>
          <w:bCs/>
          <w:sz w:val="20"/>
          <w:szCs w:val="20"/>
        </w:rPr>
        <w:t xml:space="preserve">ej przez Wykonawcę faktury VAT na </w:t>
      </w:r>
      <w:r w:rsidR="00BF7C9E">
        <w:rPr>
          <w:rFonts w:asciiTheme="majorHAnsi" w:hAnsiTheme="majorHAnsi"/>
          <w:b/>
          <w:bCs/>
          <w:sz w:val="20"/>
          <w:szCs w:val="20"/>
        </w:rPr>
        <w:t xml:space="preserve">Zakład Doskonalenia Zawodowego w Kielcach </w:t>
      </w:r>
      <w:r w:rsidR="00BF7C9E" w:rsidRPr="00BF7C9E">
        <w:rPr>
          <w:rFonts w:asciiTheme="majorHAnsi" w:hAnsiTheme="majorHAnsi"/>
          <w:bCs/>
          <w:sz w:val="20"/>
          <w:szCs w:val="20"/>
        </w:rPr>
        <w:t xml:space="preserve">ul. Paderewskiego 55, 25-950 Kielce, </w:t>
      </w:r>
      <w:r w:rsidR="000664DA">
        <w:rPr>
          <w:rFonts w:asciiTheme="majorHAnsi" w:hAnsiTheme="majorHAnsi"/>
          <w:bCs/>
          <w:sz w:val="20"/>
          <w:szCs w:val="20"/>
        </w:rPr>
        <w:t xml:space="preserve">                           </w:t>
      </w:r>
      <w:r w:rsidR="00BF7C9E">
        <w:rPr>
          <w:rFonts w:asciiTheme="majorHAnsi" w:hAnsiTheme="majorHAnsi"/>
          <w:bCs/>
          <w:sz w:val="20"/>
          <w:szCs w:val="20"/>
        </w:rPr>
        <w:t>NIP 657-000-88-69 na wskazane w niej konto Wykonawcy.</w:t>
      </w:r>
    </w:p>
    <w:p w:rsidR="00AE1A79" w:rsidRPr="00BF7C9E"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BF7C9E">
        <w:rPr>
          <w:rFonts w:asciiTheme="majorHAnsi" w:hAnsiTheme="majorHAnsi"/>
          <w:bCs/>
          <w:sz w:val="20"/>
          <w:szCs w:val="20"/>
        </w:rPr>
        <w:t>Datą zapłaty jest dzień obciążenia rachunku bankowego Zamawiającego.</w:t>
      </w:r>
    </w:p>
    <w:p w:rsidR="00AE1A79" w:rsidRPr="007D057E"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E15FB1">
        <w:rPr>
          <w:rFonts w:asciiTheme="majorHAnsi" w:hAnsiTheme="majorHAnsi"/>
          <w:bCs/>
          <w:sz w:val="20"/>
          <w:szCs w:val="20"/>
        </w:rPr>
        <w:t>Podstawą wystawienia faktury będzie podpisany przez Strony, Protokół odbioru końcowego bez uwag i zastrzeżeń.</w:t>
      </w:r>
    </w:p>
    <w:p w:rsidR="00BB729F" w:rsidRDefault="00BB729F" w:rsidP="00AE1A79">
      <w:pPr>
        <w:tabs>
          <w:tab w:val="right" w:pos="8089"/>
        </w:tabs>
        <w:jc w:val="center"/>
        <w:rPr>
          <w:rFonts w:asciiTheme="majorHAnsi" w:hAnsiTheme="majorHAnsi" w:cs="Arial"/>
          <w:b/>
          <w:snapToGrid w:val="0"/>
          <w:sz w:val="20"/>
          <w:szCs w:val="20"/>
        </w:rPr>
      </w:pPr>
    </w:p>
    <w:p w:rsidR="00AE1A79" w:rsidRPr="00E15FB1" w:rsidRDefault="00AE1A79" w:rsidP="00AE1A79">
      <w:pPr>
        <w:tabs>
          <w:tab w:val="right" w:pos="8089"/>
        </w:tabs>
        <w:jc w:val="center"/>
        <w:rPr>
          <w:rFonts w:asciiTheme="majorHAnsi" w:hAnsiTheme="majorHAnsi" w:cs="Arial"/>
          <w:b/>
          <w:snapToGrid w:val="0"/>
          <w:sz w:val="20"/>
          <w:szCs w:val="20"/>
        </w:rPr>
      </w:pPr>
      <w:r w:rsidRPr="00E15FB1">
        <w:rPr>
          <w:rFonts w:asciiTheme="majorHAnsi" w:hAnsiTheme="majorHAnsi" w:cs="Arial"/>
          <w:b/>
          <w:snapToGrid w:val="0"/>
          <w:sz w:val="20"/>
          <w:szCs w:val="20"/>
        </w:rPr>
        <w:t>§ 4</w:t>
      </w:r>
    </w:p>
    <w:p w:rsidR="00AE1A79" w:rsidRPr="00E15FB1" w:rsidRDefault="00AE1A79" w:rsidP="00AE1A79">
      <w:pPr>
        <w:jc w:val="both"/>
        <w:rPr>
          <w:rFonts w:asciiTheme="majorHAnsi" w:hAnsiTheme="majorHAnsi" w:cs="Arial"/>
          <w:b/>
          <w:sz w:val="20"/>
          <w:szCs w:val="20"/>
        </w:rPr>
      </w:pPr>
      <w:r w:rsidRPr="00E15FB1">
        <w:rPr>
          <w:rFonts w:asciiTheme="majorHAnsi" w:hAnsiTheme="majorHAnsi" w:cs="Arial"/>
          <w:sz w:val="20"/>
          <w:szCs w:val="20"/>
        </w:rPr>
        <w:t>1.   Do obowiązków Zamawiającego w ramach niniejszej umowy należy:</w:t>
      </w:r>
    </w:p>
    <w:p w:rsidR="00AE1A79" w:rsidRPr="00E15FB1" w:rsidRDefault="00AE1A79" w:rsidP="000D6305">
      <w:pPr>
        <w:pStyle w:val="Akapitzlist"/>
        <w:numPr>
          <w:ilvl w:val="0"/>
          <w:numId w:val="16"/>
        </w:numPr>
        <w:jc w:val="both"/>
        <w:rPr>
          <w:rFonts w:asciiTheme="majorHAnsi" w:hAnsiTheme="majorHAnsi" w:cs="Arial"/>
          <w:sz w:val="20"/>
          <w:szCs w:val="20"/>
        </w:rPr>
      </w:pPr>
      <w:r w:rsidRPr="00E15FB1">
        <w:rPr>
          <w:rFonts w:asciiTheme="majorHAnsi" w:hAnsiTheme="majorHAnsi" w:cs="Arial"/>
          <w:sz w:val="20"/>
          <w:szCs w:val="20"/>
        </w:rPr>
        <w:t>zapewnienie Wykonawcy dostępu do pomieszczeń, w których będzie realizowane zamówienie.</w:t>
      </w:r>
    </w:p>
    <w:p w:rsidR="00AE1A79" w:rsidRPr="00E15FB1" w:rsidRDefault="00AE1A79" w:rsidP="000D6305">
      <w:pPr>
        <w:numPr>
          <w:ilvl w:val="0"/>
          <w:numId w:val="10"/>
        </w:numPr>
        <w:ind w:left="284" w:hanging="284"/>
        <w:jc w:val="both"/>
        <w:rPr>
          <w:rFonts w:asciiTheme="majorHAnsi" w:hAnsiTheme="majorHAnsi" w:cs="Arial"/>
          <w:sz w:val="20"/>
          <w:szCs w:val="20"/>
        </w:rPr>
      </w:pPr>
      <w:r w:rsidRPr="00E15FB1">
        <w:rPr>
          <w:rFonts w:asciiTheme="majorHAnsi" w:hAnsiTheme="majorHAnsi"/>
          <w:sz w:val="20"/>
          <w:szCs w:val="20"/>
        </w:rPr>
        <w:t>Do obowiązków Wykonawcy w ramach niniejszej umowy należy:</w:t>
      </w:r>
    </w:p>
    <w:p w:rsidR="00AE1A79" w:rsidRPr="00E15FB1" w:rsidRDefault="00323A63" w:rsidP="000D6305">
      <w:pPr>
        <w:pStyle w:val="Akapitzlist"/>
        <w:numPr>
          <w:ilvl w:val="0"/>
          <w:numId w:val="15"/>
        </w:numPr>
        <w:spacing w:after="200"/>
        <w:ind w:left="709"/>
        <w:jc w:val="both"/>
        <w:rPr>
          <w:rFonts w:asciiTheme="majorHAnsi" w:hAnsiTheme="majorHAnsi"/>
          <w:sz w:val="20"/>
          <w:szCs w:val="20"/>
        </w:rPr>
      </w:pPr>
      <w:r>
        <w:rPr>
          <w:rFonts w:asciiTheme="majorHAnsi" w:hAnsiTheme="majorHAnsi"/>
          <w:sz w:val="20"/>
          <w:szCs w:val="20"/>
        </w:rPr>
        <w:t>d</w:t>
      </w:r>
      <w:r w:rsidR="00AE1A79">
        <w:rPr>
          <w:rFonts w:asciiTheme="majorHAnsi" w:hAnsiTheme="majorHAnsi"/>
          <w:sz w:val="20"/>
          <w:szCs w:val="20"/>
        </w:rPr>
        <w:t xml:space="preserve">ostarczenie </w:t>
      </w:r>
      <w:r w:rsidR="00F8012C">
        <w:rPr>
          <w:rFonts w:asciiTheme="majorHAnsi" w:hAnsiTheme="majorHAnsi"/>
          <w:sz w:val="20"/>
          <w:szCs w:val="20"/>
        </w:rPr>
        <w:t xml:space="preserve"> </w:t>
      </w:r>
      <w:r w:rsidR="00AE1A79" w:rsidRPr="00E15FB1">
        <w:rPr>
          <w:rFonts w:asciiTheme="majorHAnsi" w:hAnsiTheme="majorHAnsi"/>
          <w:sz w:val="20"/>
          <w:szCs w:val="20"/>
        </w:rPr>
        <w:t>klimatyzatorów zgodnych z opisem przedmiotu zamówienia,</w:t>
      </w:r>
    </w:p>
    <w:p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zamontowanie dostarczonych klimatyzatorów,</w:t>
      </w:r>
    </w:p>
    <w:p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uruchomienie i przetestowanie dostarczonych klimatyzatorów,</w:t>
      </w:r>
    </w:p>
    <w:p w:rsidR="00AE1A79" w:rsidRPr="00E15FB1"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Po zakończeniu prac, Wykonawca zobowiązany jest uporządkować teren</w:t>
      </w:r>
      <w:r w:rsidR="00CE0DC9">
        <w:rPr>
          <w:rFonts w:asciiTheme="majorHAnsi" w:hAnsiTheme="majorHAnsi"/>
          <w:sz w:val="20"/>
          <w:szCs w:val="20"/>
        </w:rPr>
        <w:t>,</w:t>
      </w:r>
      <w:r w:rsidRPr="00E15FB1">
        <w:rPr>
          <w:rFonts w:asciiTheme="majorHAnsi" w:hAnsiTheme="majorHAnsi"/>
          <w:sz w:val="20"/>
          <w:szCs w:val="20"/>
        </w:rPr>
        <w:t xml:space="preserve"> na którym były montowane klimatyzatory i przekazać go Zamawiającemu w stanie porządkowym </w:t>
      </w:r>
      <w:r w:rsidR="00CE0DC9">
        <w:rPr>
          <w:rFonts w:asciiTheme="majorHAnsi" w:hAnsiTheme="majorHAnsi"/>
          <w:sz w:val="20"/>
          <w:szCs w:val="20"/>
        </w:rPr>
        <w:t>i technicznym nie gorszym niż w </w:t>
      </w:r>
      <w:r w:rsidRPr="00E15FB1">
        <w:rPr>
          <w:rFonts w:asciiTheme="majorHAnsi" w:hAnsiTheme="majorHAnsi"/>
          <w:sz w:val="20"/>
          <w:szCs w:val="20"/>
        </w:rPr>
        <w:t>czasie przekazania, w dacie podpisania protokołu odbioru końcowego.</w:t>
      </w:r>
    </w:p>
    <w:p w:rsidR="00AE1A79" w:rsidRPr="00E15FB1" w:rsidRDefault="00AE1A79" w:rsidP="00AE1A79">
      <w:pPr>
        <w:autoSpaceDE w:val="0"/>
        <w:autoSpaceDN w:val="0"/>
        <w:adjustRightInd w:val="0"/>
        <w:ind w:left="-76"/>
        <w:jc w:val="both"/>
        <w:rPr>
          <w:rFonts w:asciiTheme="majorHAnsi" w:hAnsiTheme="majorHAnsi"/>
          <w:sz w:val="20"/>
          <w:szCs w:val="20"/>
        </w:rPr>
      </w:pPr>
    </w:p>
    <w:p w:rsidR="00AE1A79" w:rsidRPr="00E15FB1" w:rsidRDefault="00AE1A79" w:rsidP="00AE1A79">
      <w:pPr>
        <w:tabs>
          <w:tab w:val="right" w:pos="8089"/>
        </w:tabs>
        <w:jc w:val="center"/>
        <w:rPr>
          <w:rFonts w:asciiTheme="majorHAnsi" w:hAnsiTheme="majorHAnsi"/>
          <w:b/>
          <w:snapToGrid w:val="0"/>
          <w:sz w:val="20"/>
          <w:szCs w:val="20"/>
        </w:rPr>
      </w:pPr>
      <w:r w:rsidRPr="00E15FB1">
        <w:rPr>
          <w:rFonts w:asciiTheme="majorHAnsi" w:hAnsiTheme="majorHAnsi"/>
          <w:b/>
          <w:snapToGrid w:val="0"/>
          <w:sz w:val="20"/>
          <w:szCs w:val="20"/>
        </w:rPr>
        <w:t>§ 5</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gwarantuje, że dostarczone Urządzenia są fabrycznie nowe, wysokiej jakości i funkcjonalności, zgodnej </w:t>
      </w:r>
      <w:r w:rsidR="005C3424">
        <w:rPr>
          <w:rStyle w:val="FontStyle12"/>
          <w:rFonts w:asciiTheme="majorHAnsi" w:hAnsiTheme="majorHAnsi"/>
        </w:rPr>
        <w:t>z wymaganiami opisanymi w Charakterystyce</w:t>
      </w:r>
      <w:r w:rsidRPr="00AE1A79">
        <w:rPr>
          <w:rStyle w:val="FontStyle12"/>
          <w:rFonts w:asciiTheme="majorHAnsi" w:hAnsiTheme="majorHAnsi"/>
        </w:rPr>
        <w:t xml:space="preserve"> p</w:t>
      </w:r>
      <w:r w:rsidR="00A15F1A">
        <w:rPr>
          <w:rStyle w:val="FontStyle12"/>
          <w:rFonts w:asciiTheme="majorHAnsi" w:hAnsiTheme="majorHAnsi"/>
        </w:rPr>
        <w:t>rzedmiotu zamówienia – Załącznik</w:t>
      </w:r>
      <w:r w:rsidR="00605410">
        <w:rPr>
          <w:rStyle w:val="FontStyle12"/>
          <w:rFonts w:asciiTheme="majorHAnsi" w:hAnsiTheme="majorHAnsi"/>
        </w:rPr>
        <w:t xml:space="preserve"> </w:t>
      </w:r>
      <w:r w:rsidRPr="00AE1A79">
        <w:rPr>
          <w:rStyle w:val="FontStyle12"/>
          <w:rFonts w:asciiTheme="majorHAnsi" w:hAnsiTheme="majorHAnsi"/>
        </w:rPr>
        <w:t xml:space="preserve"> nr 2 do Zapytania oraz posiadają wszelkie odpowiednie Certyfikaty lub Deklaracje Zgodności, instrukcje techniczne, instrukcje obsługi oraz karty gwarancyjne spełniające wymagane normy.</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Wykonawca udziela rękojmi, na warunkach określonych w Kode</w:t>
      </w:r>
      <w:r w:rsidR="00CE0DC9">
        <w:rPr>
          <w:rStyle w:val="FontStyle12"/>
          <w:rFonts w:asciiTheme="majorHAnsi" w:hAnsiTheme="majorHAnsi"/>
        </w:rPr>
        <w:t>ksie cywilnym oraz gwarancji na </w:t>
      </w:r>
      <w:r w:rsidRPr="00AE1A79">
        <w:rPr>
          <w:rStyle w:val="FontStyle12"/>
          <w:rFonts w:asciiTheme="majorHAnsi" w:hAnsiTheme="majorHAnsi"/>
        </w:rPr>
        <w:t xml:space="preserve">działanie Urządzeń. </w:t>
      </w:r>
    </w:p>
    <w:p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 xml:space="preserve">Wykonawca udziela gwarancji na dostarczone </w:t>
      </w:r>
      <w:r w:rsidRPr="000C5022">
        <w:rPr>
          <w:rStyle w:val="FontStyle12"/>
          <w:rFonts w:asciiTheme="majorHAnsi" w:hAnsiTheme="majorHAnsi"/>
        </w:rPr>
        <w:t xml:space="preserve">Urządzenia na okres </w:t>
      </w:r>
      <w:r w:rsidR="000C5022" w:rsidRPr="000C5022">
        <w:rPr>
          <w:rStyle w:val="FontStyle12"/>
          <w:rFonts w:asciiTheme="majorHAnsi" w:hAnsiTheme="majorHAnsi"/>
        </w:rPr>
        <w:t>5</w:t>
      </w:r>
      <w:r w:rsidRPr="000C5022">
        <w:rPr>
          <w:rStyle w:val="FontStyle12"/>
          <w:rFonts w:asciiTheme="majorHAnsi" w:hAnsiTheme="majorHAnsi"/>
        </w:rPr>
        <w:t xml:space="preserve"> lat oraz rękojmi </w:t>
      </w:r>
      <w:r w:rsidRPr="00AE1A79">
        <w:rPr>
          <w:rStyle w:val="FontStyle12"/>
          <w:rFonts w:asciiTheme="majorHAnsi" w:hAnsiTheme="majorHAnsi"/>
        </w:rPr>
        <w:t xml:space="preserve">na wykonane prace od dnia podpisania </w:t>
      </w:r>
      <w:r w:rsidRPr="00AE1A79">
        <w:rPr>
          <w:rStyle w:val="FontStyle12"/>
          <w:rFonts w:asciiTheme="majorHAnsi" w:hAnsiTheme="majorHAnsi"/>
          <w:i/>
        </w:rPr>
        <w:t xml:space="preserve">Protokołu odbioru końcowego </w:t>
      </w:r>
      <w:r w:rsidRPr="00AE1A79">
        <w:rPr>
          <w:rStyle w:val="FontStyle12"/>
          <w:rFonts w:asciiTheme="majorHAnsi" w:hAnsiTheme="majorHAnsi"/>
        </w:rPr>
        <w:t>przez Zamawiającego bez uwag i zastrzeżeń.</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zobowiązany jest do przeprowadzania </w:t>
      </w:r>
      <w:r w:rsidRPr="00A35C8F">
        <w:rPr>
          <w:rStyle w:val="FontStyle12"/>
          <w:rFonts w:asciiTheme="majorHAnsi" w:hAnsiTheme="majorHAnsi"/>
        </w:rPr>
        <w:t>przeglądów i konserwacji</w:t>
      </w:r>
      <w:r w:rsidRPr="00AE1A79">
        <w:rPr>
          <w:rStyle w:val="FontStyle12"/>
          <w:rFonts w:asciiTheme="majorHAnsi" w:hAnsiTheme="majorHAnsi"/>
        </w:rPr>
        <w:t xml:space="preserve"> w okresie objętym gwarancją /rękojmią, zgodnie z zaleceniami producenta dostarczonych </w:t>
      </w:r>
      <w:r w:rsidR="00CE0DC9">
        <w:rPr>
          <w:rStyle w:val="FontStyle12"/>
          <w:rFonts w:asciiTheme="majorHAnsi" w:hAnsiTheme="majorHAnsi"/>
        </w:rPr>
        <w:t>Urządzeń – jednak nie mniej niż </w:t>
      </w:r>
      <w:r w:rsidR="00E31729">
        <w:rPr>
          <w:rStyle w:val="FontStyle12"/>
          <w:rFonts w:asciiTheme="majorHAnsi" w:hAnsiTheme="majorHAnsi"/>
        </w:rPr>
        <w:t xml:space="preserve">2 przeglądy w ciągu </w:t>
      </w:r>
      <w:r w:rsidRPr="00AE1A79">
        <w:rPr>
          <w:rStyle w:val="FontStyle12"/>
          <w:rFonts w:asciiTheme="majorHAnsi" w:hAnsiTheme="majorHAnsi"/>
        </w:rPr>
        <w:t>rok</w:t>
      </w:r>
      <w:r w:rsidR="00E31729">
        <w:rPr>
          <w:rStyle w:val="FontStyle12"/>
          <w:rFonts w:asciiTheme="majorHAnsi" w:hAnsiTheme="majorHAnsi"/>
        </w:rPr>
        <w:t>u</w:t>
      </w:r>
      <w:r w:rsidRPr="00AE1A79">
        <w:rPr>
          <w:rStyle w:val="FontStyle12"/>
          <w:rFonts w:asciiTheme="majorHAnsi" w:hAnsiTheme="majorHAnsi"/>
        </w:rPr>
        <w:t>. Koszty związane z przeglądami ponosi Wykonawca w ramach wynagrodzenia, o którym mowa w § 3 ust. 1 umowy.</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Pr>
          <w:rStyle w:val="FontStyle12"/>
          <w:rFonts w:asciiTheme="majorHAnsi" w:hAnsiTheme="majorHAnsi"/>
        </w:rPr>
        <w:t>ym gwarancją</w:t>
      </w:r>
      <w:r w:rsidR="00CE0DC9">
        <w:rPr>
          <w:rStyle w:val="FontStyle12"/>
          <w:rFonts w:asciiTheme="majorHAnsi" w:hAnsiTheme="majorHAnsi"/>
        </w:rPr>
        <w:t xml:space="preserve"> i </w:t>
      </w:r>
      <w:r w:rsidRPr="00AE1A79">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rsidR="00AE1A79" w:rsidRPr="00A35C8F" w:rsidRDefault="00AE1A79" w:rsidP="000D6305">
      <w:pPr>
        <w:numPr>
          <w:ilvl w:val="0"/>
          <w:numId w:val="12"/>
        </w:numPr>
        <w:ind w:left="284" w:hanging="284"/>
        <w:jc w:val="both"/>
        <w:rPr>
          <w:rStyle w:val="FontStyle12"/>
          <w:rFonts w:asciiTheme="majorHAnsi" w:hAnsiTheme="majorHAnsi" w:cs="Arial"/>
          <w:b/>
        </w:rPr>
      </w:pPr>
      <w:r w:rsidRPr="00A35C8F">
        <w:rPr>
          <w:rStyle w:val="FontStyle12"/>
          <w:rFonts w:asciiTheme="majorHAnsi" w:hAnsiTheme="majorHAnsi"/>
        </w:rPr>
        <w:t>Naprawy Urządzeń będą realizowane przy wykorzystaniu nowych, nieregenerowanych, nieużywanych części podzespołów, przez Wykonawcę.</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zobowiązany jest do świadczenia usług gwarancyjnych na poniższych zasadach:</w:t>
      </w:r>
    </w:p>
    <w:p w:rsid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p</w:t>
      </w:r>
      <w:r w:rsidR="00CE0DC9">
        <w:rPr>
          <w:rStyle w:val="FontStyle12"/>
          <w:rFonts w:asciiTheme="majorHAnsi" w:hAnsiTheme="majorHAnsi"/>
        </w:rPr>
        <w:t>rzez Wykonawcę na warunkach nie </w:t>
      </w:r>
      <w:r w:rsidRPr="00AE1A79">
        <w:rPr>
          <w:rStyle w:val="FontStyle12"/>
          <w:rFonts w:asciiTheme="majorHAnsi" w:hAnsiTheme="majorHAnsi"/>
        </w:rPr>
        <w:t>gorszych niż jakby usługa świadczona była przez producenta Urządzenia;</w:t>
      </w:r>
    </w:p>
    <w:p w:rsidR="00AE1A79" w:rsidRP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w miejscu instalacji Urządzenia;</w:t>
      </w:r>
    </w:p>
    <w:p w:rsidR="00AE1A79" w:rsidRPr="00AE1A79" w:rsidRDefault="00AE1A79" w:rsidP="00605410">
      <w:pPr>
        <w:pStyle w:val="Style7"/>
        <w:widowControl/>
        <w:numPr>
          <w:ilvl w:val="0"/>
          <w:numId w:val="14"/>
        </w:numPr>
        <w:spacing w:line="240" w:lineRule="auto"/>
        <w:ind w:left="714" w:hanging="357"/>
        <w:rPr>
          <w:rStyle w:val="FontStyle12"/>
          <w:rFonts w:asciiTheme="majorHAnsi" w:hAnsiTheme="majorHAnsi"/>
        </w:rPr>
      </w:pPr>
      <w:r w:rsidRPr="00AE1A79">
        <w:rPr>
          <w:rStyle w:val="FontStyle12"/>
          <w:rFonts w:asciiTheme="majorHAnsi" w:hAnsiTheme="majorHAnsi"/>
        </w:rPr>
        <w:t>Zgłoszenia będą przyjmowane przez Wykonawcę na piśmie, drogą elektroniczną w dni robocze w godzinach od 8:00 do 15:00;</w:t>
      </w:r>
    </w:p>
    <w:p w:rsidR="0099129A" w:rsidRPr="00E15FB1" w:rsidRDefault="00AE1A79" w:rsidP="00605410">
      <w:pPr>
        <w:pStyle w:val="Style7"/>
        <w:widowControl/>
        <w:numPr>
          <w:ilvl w:val="0"/>
          <w:numId w:val="14"/>
        </w:numPr>
        <w:spacing w:line="240" w:lineRule="auto"/>
        <w:ind w:left="714" w:hanging="357"/>
        <w:rPr>
          <w:rStyle w:val="FontStyle12"/>
        </w:rPr>
      </w:pPr>
      <w:r w:rsidRPr="00E15FB1">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Pr>
          <w:rFonts w:asciiTheme="majorHAnsi" w:hAnsiTheme="majorHAnsi" w:cs="Calibri"/>
          <w:iCs/>
          <w:sz w:val="20"/>
          <w:szCs w:val="20"/>
        </w:rPr>
        <w:t xml:space="preserve"> 12 godzin od </w:t>
      </w:r>
      <w:r w:rsidRPr="00E15FB1">
        <w:rPr>
          <w:rFonts w:asciiTheme="majorHAnsi" w:hAnsiTheme="majorHAnsi" w:cs="Calibri"/>
          <w:iCs/>
          <w:sz w:val="20"/>
          <w:szCs w:val="20"/>
        </w:rPr>
        <w:t>momentu otrzymania zgłoszenia, Wykonawca dokona naprawy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E15FB1">
        <w:rPr>
          <w:rFonts w:asciiTheme="majorHAnsi" w:hAnsiTheme="majorHAnsi" w:cs="Calibri"/>
          <w:iCs/>
          <w:sz w:val="20"/>
          <w:szCs w:val="20"/>
        </w:rPr>
        <w:t>W przypadku, gdy naprawa urządzenia potrwa dłużej, lub gdy urządzen</w:t>
      </w:r>
      <w:r w:rsidR="00CE0DC9">
        <w:rPr>
          <w:rFonts w:asciiTheme="majorHAnsi" w:hAnsiTheme="majorHAnsi" w:cs="Calibri"/>
          <w:iCs/>
          <w:sz w:val="20"/>
          <w:szCs w:val="20"/>
        </w:rPr>
        <w:t>ie będzie naprawiane więcej niż </w:t>
      </w:r>
      <w:r w:rsidRPr="00E15FB1">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Pr>
          <w:rFonts w:asciiTheme="majorHAnsi" w:hAnsiTheme="majorHAnsi" w:cs="Calibri"/>
          <w:iCs/>
          <w:sz w:val="20"/>
          <w:szCs w:val="20"/>
        </w:rPr>
        <w:t>ych parametrach technicznych, w </w:t>
      </w:r>
      <w:r w:rsidRPr="00AE1A79">
        <w:rPr>
          <w:rFonts w:asciiTheme="majorHAnsi" w:hAnsiTheme="majorHAnsi" w:cs="Calibri"/>
          <w:iCs/>
          <w:sz w:val="20"/>
          <w:szCs w:val="20"/>
        </w:rPr>
        <w:t>ramach wynagrodzenia umownego brutto należnego Wykonawcy od Za</w:t>
      </w:r>
      <w:r w:rsidR="00A15F1A">
        <w:rPr>
          <w:rFonts w:asciiTheme="majorHAnsi" w:hAnsiTheme="majorHAnsi" w:cs="Calibri"/>
          <w:iCs/>
          <w:sz w:val="20"/>
          <w:szCs w:val="20"/>
        </w:rPr>
        <w:t>mawiającego, o którym mowa w § 3</w:t>
      </w:r>
      <w:r w:rsidRPr="00AE1A79">
        <w:rPr>
          <w:rFonts w:asciiTheme="majorHAnsi" w:hAnsiTheme="majorHAnsi" w:cs="Calibri"/>
          <w:iCs/>
          <w:sz w:val="20"/>
          <w:szCs w:val="20"/>
        </w:rPr>
        <w:t xml:space="preserve"> ust. 1 umowy.</w:t>
      </w:r>
      <w:r w:rsidRPr="00AE1A79">
        <w:rPr>
          <w:rStyle w:val="FontStyle12"/>
          <w:rFonts w:asciiTheme="majorHAnsi" w:hAnsiTheme="majorHAnsi"/>
        </w:rPr>
        <w:t xml:space="preserve"> Okres gwarancji liczony jest od dnia podpisania </w:t>
      </w:r>
      <w:r w:rsidRPr="00AE1A79">
        <w:rPr>
          <w:rStyle w:val="FontStyle12"/>
          <w:rFonts w:asciiTheme="majorHAnsi" w:hAnsiTheme="majorHAnsi"/>
          <w:i/>
        </w:rPr>
        <w:t xml:space="preserve">Protokołu odbioru końcowego </w:t>
      </w:r>
      <w:r w:rsidR="00CE0DC9">
        <w:rPr>
          <w:rStyle w:val="FontStyle12"/>
          <w:rFonts w:asciiTheme="majorHAnsi" w:hAnsiTheme="majorHAnsi"/>
        </w:rPr>
        <w:t>bez </w:t>
      </w:r>
      <w:r w:rsidRPr="00AE1A79">
        <w:rPr>
          <w:rStyle w:val="FontStyle12"/>
          <w:rFonts w:asciiTheme="majorHAnsi" w:hAnsiTheme="majorHAnsi"/>
        </w:rPr>
        <w:t>uwag i zastrzeżeń wymienionego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 przypadku stwierdzenia trwałego uszkodzenia lub gdy wystąpi sytuacja opisana w ust. 9, wymiana na nowy nastąpi maksymalnie w ciągu 7 dni kalendarzowych od dnia zgłoszenia przez Zamawiającego żądania wymiany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Wykonawca dokona odbioru, naprawy oraz zwrotu Urządzenia na własny koszt. Wykonawca ponosi odpowiedzialność za Urządzenia odebrane do naprawy od Zamawiającego.</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Okres obowiązywania uprawnień z tytułu rękojmi będzie automatyczn</w:t>
      </w:r>
      <w:r w:rsidR="00CE0DC9">
        <w:rPr>
          <w:rStyle w:val="FontStyle12"/>
          <w:rFonts w:asciiTheme="majorHAnsi" w:hAnsiTheme="majorHAnsi"/>
        </w:rPr>
        <w:t>ie wydłużany o czas naprawy lub </w:t>
      </w:r>
      <w:r w:rsidRPr="00AE1A79">
        <w:rPr>
          <w:rStyle w:val="FontStyle12"/>
          <w:rFonts w:asciiTheme="majorHAnsi" w:hAnsiTheme="majorHAnsi"/>
        </w:rPr>
        <w:t>wymiany elementu Urządzenia na nowe.</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rsidR="00AE1A79" w:rsidRPr="00E15FB1" w:rsidRDefault="00AE1A79" w:rsidP="00AE1A79">
      <w:pPr>
        <w:pStyle w:val="Style7"/>
        <w:widowControl/>
        <w:spacing w:line="240" w:lineRule="auto"/>
        <w:ind w:firstLine="0"/>
        <w:jc w:val="center"/>
        <w:rPr>
          <w:rFonts w:asciiTheme="majorHAnsi" w:hAnsiTheme="majorHAnsi" w:cs="Calibri"/>
          <w:b/>
          <w:iCs/>
          <w:sz w:val="20"/>
          <w:szCs w:val="20"/>
        </w:rPr>
      </w:pPr>
      <w:r w:rsidRPr="00E15FB1">
        <w:rPr>
          <w:rFonts w:asciiTheme="majorHAnsi" w:hAnsiTheme="majorHAnsi" w:cs="Calibri"/>
          <w:b/>
          <w:iCs/>
          <w:sz w:val="20"/>
          <w:szCs w:val="20"/>
        </w:rPr>
        <w:t>§ 6</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Wykonawca zapłaci Zamawiającemu kary umowne w przypadku: </w:t>
      </w:r>
    </w:p>
    <w:p w:rsidR="00AE1A79" w:rsidRPr="00CE0DC9" w:rsidRDefault="0099129A" w:rsidP="000D6305">
      <w:pPr>
        <w:pStyle w:val="Akapitzlist"/>
        <w:numPr>
          <w:ilvl w:val="1"/>
          <w:numId w:val="25"/>
        </w:numPr>
        <w:tabs>
          <w:tab w:val="right" w:pos="8089"/>
        </w:tabs>
        <w:jc w:val="both"/>
        <w:rPr>
          <w:rFonts w:asciiTheme="majorHAnsi" w:hAnsiTheme="majorHAnsi" w:cs="Arial"/>
          <w:snapToGrid w:val="0"/>
          <w:sz w:val="20"/>
          <w:szCs w:val="20"/>
        </w:rPr>
      </w:pPr>
      <w:r>
        <w:rPr>
          <w:rFonts w:asciiTheme="majorHAnsi" w:hAnsiTheme="majorHAnsi" w:cs="Arial"/>
          <w:snapToGrid w:val="0"/>
          <w:sz w:val="20"/>
          <w:szCs w:val="20"/>
        </w:rPr>
        <w:t>o</w:t>
      </w:r>
      <w:r w:rsidR="00AE1A79" w:rsidRPr="00CE0DC9">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CE0DC9">
        <w:rPr>
          <w:rFonts w:asciiTheme="majorHAnsi" w:hAnsiTheme="majorHAnsi" w:cs="Arial"/>
          <w:bCs/>
          <w:sz w:val="20"/>
          <w:szCs w:val="20"/>
        </w:rPr>
        <w:t>§ 3 ust. 1 umowy,</w:t>
      </w:r>
    </w:p>
    <w:p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opóźnienia w wykonaniu przedmiotu umowy w stosunku do terminu określonego w § 2 umowy </w:t>
      </w:r>
      <w:r w:rsidR="00CE0DC9" w:rsidRPr="00CE0DC9">
        <w:rPr>
          <w:rFonts w:asciiTheme="majorHAnsi" w:hAnsiTheme="majorHAnsi" w:cs="Arial"/>
          <w:snapToGrid w:val="0"/>
          <w:sz w:val="20"/>
          <w:szCs w:val="20"/>
        </w:rPr>
        <w:t>w </w:t>
      </w:r>
      <w:r w:rsidRPr="00CE0DC9">
        <w:rPr>
          <w:rFonts w:asciiTheme="majorHAnsi" w:hAnsiTheme="majorHAnsi" w:cs="Arial"/>
          <w:snapToGrid w:val="0"/>
          <w:sz w:val="20"/>
          <w:szCs w:val="20"/>
        </w:rPr>
        <w:t xml:space="preserve">wysokości 0,5 % wynagrodzenia brutto, </w:t>
      </w:r>
      <w:r w:rsidRPr="00CE0DC9">
        <w:rPr>
          <w:rFonts w:asciiTheme="majorHAnsi" w:hAnsiTheme="majorHAnsi" w:cs="Arial"/>
          <w:bCs/>
          <w:sz w:val="20"/>
          <w:szCs w:val="20"/>
        </w:rPr>
        <w:t>o którym mowa w § 3 ust. 1 umowy,</w:t>
      </w:r>
      <w:r w:rsidRPr="00CE0DC9">
        <w:rPr>
          <w:rFonts w:asciiTheme="majorHAnsi" w:hAnsiTheme="majorHAnsi" w:cs="Arial"/>
          <w:snapToGrid w:val="0"/>
          <w:sz w:val="20"/>
          <w:szCs w:val="20"/>
        </w:rPr>
        <w:t xml:space="preserve"> za każdy dzień opóźnienia dostawy.</w:t>
      </w:r>
    </w:p>
    <w:p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opóźnienia w realizacji wymiany przedmiotu umowy na nowy w s</w:t>
      </w:r>
      <w:r w:rsidR="00CE0DC9" w:rsidRPr="00CE0DC9">
        <w:rPr>
          <w:rFonts w:asciiTheme="majorHAnsi" w:hAnsiTheme="majorHAnsi" w:cs="Arial"/>
          <w:snapToGrid w:val="0"/>
          <w:sz w:val="20"/>
          <w:szCs w:val="20"/>
        </w:rPr>
        <w:t xml:space="preserve">tosunku do terminu określonego </w:t>
      </w:r>
      <w:r w:rsidRPr="00CE0DC9">
        <w:rPr>
          <w:rFonts w:asciiTheme="majorHAnsi" w:hAnsiTheme="majorHAnsi" w:cs="Arial"/>
          <w:snapToGrid w:val="0"/>
          <w:sz w:val="20"/>
          <w:szCs w:val="20"/>
        </w:rPr>
        <w:t xml:space="preserve"> w </w:t>
      </w:r>
      <w:r w:rsidR="00153390" w:rsidRPr="00CE0DC9">
        <w:rPr>
          <w:rFonts w:asciiTheme="majorHAnsi" w:hAnsiTheme="majorHAnsi" w:cs="Arial"/>
          <w:bCs/>
          <w:sz w:val="20"/>
          <w:szCs w:val="20"/>
        </w:rPr>
        <w:t>§</w:t>
      </w:r>
      <w:r w:rsidR="00153390">
        <w:rPr>
          <w:rFonts w:asciiTheme="majorHAnsi" w:hAnsiTheme="majorHAnsi" w:cs="Arial"/>
          <w:bCs/>
          <w:sz w:val="20"/>
          <w:szCs w:val="20"/>
        </w:rPr>
        <w:t xml:space="preserve"> </w:t>
      </w:r>
      <w:r w:rsidRPr="00CE0DC9">
        <w:rPr>
          <w:rFonts w:asciiTheme="majorHAnsi" w:hAnsiTheme="majorHAnsi" w:cs="Arial"/>
          <w:snapToGrid w:val="0"/>
          <w:sz w:val="20"/>
          <w:szCs w:val="20"/>
        </w:rPr>
        <w:t xml:space="preserve">5 ust. 10 umowy – w wysokości 0,5% wynagrodzenia brutto, </w:t>
      </w:r>
      <w:r w:rsidR="00BB729F">
        <w:rPr>
          <w:rFonts w:asciiTheme="majorHAnsi" w:hAnsiTheme="majorHAnsi" w:cs="Arial"/>
          <w:bCs/>
          <w:sz w:val="20"/>
          <w:szCs w:val="20"/>
        </w:rPr>
        <w:t>o którym mowa w § </w:t>
      </w:r>
      <w:r w:rsidRPr="00CE0DC9">
        <w:rPr>
          <w:rFonts w:asciiTheme="majorHAnsi" w:hAnsiTheme="majorHAnsi" w:cs="Arial"/>
          <w:bCs/>
          <w:sz w:val="20"/>
          <w:szCs w:val="20"/>
        </w:rPr>
        <w:t>3 ust. 1 umowy,</w:t>
      </w:r>
      <w:r w:rsidRPr="00CE0DC9">
        <w:rPr>
          <w:rFonts w:asciiTheme="majorHAnsi" w:hAnsiTheme="majorHAnsi" w:cs="Arial"/>
          <w:snapToGrid w:val="0"/>
          <w:sz w:val="20"/>
          <w:szCs w:val="20"/>
        </w:rPr>
        <w:t xml:space="preserve"> za każdy dzień opóźnienia.</w:t>
      </w:r>
    </w:p>
    <w:p w:rsidR="00CF2546" w:rsidRPr="00CF2546"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CF2546">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Pr>
          <w:rFonts w:asciiTheme="majorHAnsi" w:hAnsiTheme="majorHAnsi" w:cs="Arial"/>
          <w:snapToGrid w:val="0"/>
          <w:sz w:val="20"/>
          <w:szCs w:val="20"/>
        </w:rPr>
        <w:t>i</w:t>
      </w:r>
      <w:r w:rsidRPr="00CF2546">
        <w:rPr>
          <w:rFonts w:asciiTheme="majorHAnsi" w:hAnsiTheme="majorHAnsi" w:cs="Arial"/>
          <w:snapToGrid w:val="0"/>
          <w:sz w:val="20"/>
          <w:szCs w:val="20"/>
        </w:rPr>
        <w:t>/przeglądowi</w:t>
      </w:r>
      <w:r>
        <w:rPr>
          <w:rFonts w:asciiTheme="majorHAnsi" w:hAnsiTheme="majorHAnsi" w:cs="Arial"/>
          <w:snapToGrid w:val="0"/>
          <w:sz w:val="20"/>
          <w:szCs w:val="20"/>
        </w:rPr>
        <w:t>.</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Wykonawca wyraża zgodę na potrącenie kar umownych z należnego mu wynagrodzenia.</w:t>
      </w:r>
    </w:p>
    <w:p w:rsidR="00AE1A79" w:rsidRPr="00A35C8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A35C8F">
        <w:rPr>
          <w:rFonts w:asciiTheme="majorHAnsi" w:hAnsiTheme="majorHAnsi" w:cs="Arial"/>
          <w:snapToGrid w:val="0"/>
          <w:sz w:val="20"/>
          <w:szCs w:val="20"/>
        </w:rPr>
        <w:t>Jeżeli szkoda poniesiona przez Zamawiającego przewyższ</w:t>
      </w:r>
      <w:r w:rsidR="00BB729F" w:rsidRPr="00A35C8F">
        <w:rPr>
          <w:rFonts w:asciiTheme="majorHAnsi" w:hAnsiTheme="majorHAnsi" w:cs="Arial"/>
          <w:snapToGrid w:val="0"/>
          <w:sz w:val="20"/>
          <w:szCs w:val="20"/>
        </w:rPr>
        <w:t>y kwotę kar umownych, będzie on </w:t>
      </w:r>
      <w:r w:rsidRPr="00A35C8F">
        <w:rPr>
          <w:rFonts w:asciiTheme="majorHAnsi" w:hAnsiTheme="majorHAnsi" w:cs="Arial"/>
          <w:snapToGrid w:val="0"/>
          <w:sz w:val="20"/>
          <w:szCs w:val="20"/>
        </w:rPr>
        <w:t>uprawniony do dochodzenia od Wykonawcy – na zasadach ogólnych – odszkodowania uzupełniającego do wysokości rzeczywistej szkody.</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napToGrid w:val="0"/>
          <w:sz w:val="20"/>
          <w:szCs w:val="20"/>
        </w:rPr>
        <w:t>Zamawiający może dochodzić jednocześnie kar umownych z różnych tytułów.</w:t>
      </w:r>
    </w:p>
    <w:p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Pr>
          <w:rFonts w:asciiTheme="majorHAnsi" w:hAnsiTheme="majorHAnsi" w:cs="Arial"/>
          <w:sz w:val="20"/>
          <w:szCs w:val="20"/>
        </w:rPr>
        <w:t>.</w:t>
      </w:r>
    </w:p>
    <w:p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pacing w:val="-1"/>
          <w:sz w:val="20"/>
          <w:szCs w:val="20"/>
        </w:rPr>
        <w:t>Odstąpienie od umowy wymaga formy pisemnej pod rygorem nieważności.</w:t>
      </w:r>
    </w:p>
    <w:p w:rsidR="00BB729F" w:rsidRDefault="00BB729F" w:rsidP="00AE1A79">
      <w:pPr>
        <w:jc w:val="center"/>
        <w:rPr>
          <w:rFonts w:asciiTheme="majorHAnsi" w:hAnsiTheme="majorHAnsi" w:cs="Arial"/>
          <w:b/>
          <w:bCs/>
          <w:sz w:val="20"/>
          <w:szCs w:val="20"/>
        </w:rPr>
      </w:pPr>
    </w:p>
    <w:p w:rsidR="00AE1A79" w:rsidRPr="00E15FB1" w:rsidRDefault="00AE1A79" w:rsidP="00AE1A79">
      <w:pPr>
        <w:jc w:val="center"/>
        <w:rPr>
          <w:rFonts w:asciiTheme="majorHAnsi" w:hAnsiTheme="majorHAnsi" w:cs="Arial"/>
          <w:b/>
          <w:bCs/>
          <w:sz w:val="20"/>
          <w:szCs w:val="20"/>
        </w:rPr>
      </w:pPr>
      <w:r w:rsidRPr="00E15FB1">
        <w:rPr>
          <w:rFonts w:asciiTheme="majorHAnsi" w:hAnsiTheme="majorHAnsi" w:cs="Arial"/>
          <w:b/>
          <w:bCs/>
          <w:sz w:val="20"/>
          <w:szCs w:val="20"/>
        </w:rPr>
        <w:t>§ 7</w:t>
      </w:r>
    </w:p>
    <w:p w:rsidR="00AE1A79" w:rsidRPr="00605410" w:rsidRDefault="00AE1A79" w:rsidP="00605410">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Zamawiającego do spraw związanych z realizacją umowy jest: </w:t>
      </w:r>
      <w:r w:rsidR="00605410">
        <w:rPr>
          <w:rFonts w:asciiTheme="majorHAnsi" w:hAnsiTheme="majorHAnsi" w:cs="Arial"/>
          <w:bCs/>
          <w:sz w:val="20"/>
          <w:szCs w:val="20"/>
        </w:rPr>
        <w:t>………………..</w:t>
      </w:r>
    </w:p>
    <w:p w:rsidR="00AE1A79" w:rsidRPr="00E15FB1" w:rsidRDefault="00AE1A79" w:rsidP="000D6305">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Wykonawcę do spraw związanych z realizacją umowy </w:t>
      </w:r>
      <w:r w:rsidR="00BB729F">
        <w:rPr>
          <w:rFonts w:asciiTheme="majorHAnsi" w:hAnsiTheme="majorHAnsi" w:cs="Arial"/>
          <w:bCs/>
          <w:sz w:val="20"/>
          <w:szCs w:val="20"/>
        </w:rPr>
        <w:t>jest: ………..……………</w:t>
      </w:r>
    </w:p>
    <w:p w:rsidR="00AE1A79" w:rsidRPr="00E15FB1" w:rsidRDefault="00AE1A79" w:rsidP="00AE1A79">
      <w:pPr>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A35C8F">
        <w:rPr>
          <w:rFonts w:asciiTheme="majorHAnsi" w:hAnsiTheme="majorHAnsi"/>
          <w:b/>
          <w:bCs/>
          <w:sz w:val="20"/>
          <w:szCs w:val="20"/>
        </w:rPr>
        <w:t>§ 8</w:t>
      </w:r>
    </w:p>
    <w:p w:rsidR="00AE1A79" w:rsidRPr="00E15FB1" w:rsidRDefault="00AE1A79" w:rsidP="006D0D8D">
      <w:pPr>
        <w:jc w:val="both"/>
        <w:rPr>
          <w:rFonts w:asciiTheme="majorHAnsi" w:hAnsiTheme="majorHAnsi"/>
          <w:sz w:val="20"/>
          <w:szCs w:val="20"/>
        </w:rPr>
      </w:pPr>
      <w:r w:rsidRPr="00E15FB1">
        <w:rPr>
          <w:rFonts w:asciiTheme="majorHAnsi" w:hAnsiTheme="majorHAnsi"/>
          <w:sz w:val="20"/>
          <w:szCs w:val="20"/>
        </w:rPr>
        <w:t>Wszystkie zmiany niniejszej umowy wymagają formy pisemnej pod rygorem nieważności.</w:t>
      </w:r>
    </w:p>
    <w:p w:rsidR="00AE1A79" w:rsidRPr="00E15FB1" w:rsidRDefault="00AE1A79" w:rsidP="00AE1A79">
      <w:pPr>
        <w:ind w:left="928"/>
        <w:jc w:val="both"/>
        <w:rPr>
          <w:rFonts w:asciiTheme="majorHAnsi" w:hAnsiTheme="majorHAnsi"/>
          <w:color w:val="000000" w:themeColor="text1"/>
          <w:sz w:val="20"/>
          <w:szCs w:val="20"/>
          <w:highlight w:val="yellow"/>
        </w:rPr>
      </w:pPr>
    </w:p>
    <w:p w:rsidR="00AE1A79" w:rsidRDefault="00AE1A79" w:rsidP="00AE1A79">
      <w:pPr>
        <w:keepLines/>
        <w:autoSpaceDE w:val="0"/>
        <w:jc w:val="center"/>
        <w:rPr>
          <w:rFonts w:asciiTheme="majorHAnsi" w:hAnsiTheme="majorHAnsi"/>
          <w:b/>
          <w:color w:val="000000" w:themeColor="text1"/>
          <w:sz w:val="20"/>
          <w:szCs w:val="20"/>
        </w:rPr>
      </w:pPr>
      <w:r>
        <w:rPr>
          <w:rFonts w:asciiTheme="majorHAnsi" w:hAnsiTheme="majorHAnsi"/>
          <w:b/>
          <w:color w:val="000000" w:themeColor="text1"/>
          <w:sz w:val="20"/>
          <w:szCs w:val="20"/>
        </w:rPr>
        <w:t>§ 9</w:t>
      </w:r>
    </w:p>
    <w:p w:rsidR="00AE1A79" w:rsidRPr="00E15FB1" w:rsidRDefault="00AE1A79" w:rsidP="00AE1A79">
      <w:pPr>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Stosownie do wymogu określonego w art. 13 ogólnego Rozporządzenia o ochronie danych osobowych z dnia 27 kwietnia 2016 r. Wykonawca</w:t>
      </w:r>
      <w:r w:rsidRPr="00E15FB1">
        <w:rPr>
          <w:rFonts w:asciiTheme="majorHAnsi" w:hAnsiTheme="majorHAnsi"/>
          <w:b/>
          <w:color w:val="000000" w:themeColor="text1"/>
          <w:sz w:val="20"/>
          <w:szCs w:val="20"/>
        </w:rPr>
        <w:t xml:space="preserve"> </w:t>
      </w:r>
      <w:r w:rsidRPr="00E15FB1">
        <w:rPr>
          <w:rFonts w:asciiTheme="majorHAnsi" w:hAnsiTheme="majorHAnsi"/>
          <w:color w:val="000000" w:themeColor="text1"/>
          <w:sz w:val="20"/>
          <w:szCs w:val="20"/>
        </w:rPr>
        <w:t>został poinformowany, że</w:t>
      </w:r>
      <w:r w:rsidRPr="00E15FB1">
        <w:rPr>
          <w:rFonts w:asciiTheme="majorHAnsi" w:hAnsiTheme="majorHAnsi"/>
          <w:b/>
          <w:color w:val="000000" w:themeColor="text1"/>
          <w:sz w:val="20"/>
          <w:szCs w:val="20"/>
        </w:rPr>
        <w:t>:</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administratorem jego danych osobowych jest Zakład Doskonalenia Zawodowego w Kielcach z siedzibą: 25-950 Kielce, ul. Paderewskiego 55,</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kontakt z Inspektorem Ochrony Danych możliwy jest pod adresem: </w:t>
      </w:r>
      <w:hyperlink r:id="rId13" w:history="1">
        <w:r w:rsidRPr="00E15FB1">
          <w:rPr>
            <w:rFonts w:asciiTheme="majorHAnsi" w:hAnsiTheme="majorHAnsi"/>
            <w:color w:val="000000" w:themeColor="text1"/>
            <w:sz w:val="20"/>
            <w:szCs w:val="20"/>
            <w:u w:val="single"/>
          </w:rPr>
          <w:t>iod@zdz.kielce.pl</w:t>
        </w:r>
      </w:hyperlink>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mogą być przekazywane innym organom i podmiotom wyłącznie na podstawie obowiązujących przepisów prawa, </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dane osobowe przechowywane będą przez okres 10 lat po ustaniu umowy,</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Wykonawca posiada prawo do dostępu do treści swoich danych, ich sprostowania, usunięcia lub ograniczenia przetwarzania,</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Wykonawca ma prawo wniesienia skargi do organu nadzorczego, gdy przetwarzanie danych osobowych dotyczących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naruszyłoby przepisy ogólnego rozporządzenia o ochronie danych osobowych z dnia 27 kwietnia 2016 roku.,</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podanie danych osobowych przez </w:t>
      </w:r>
      <w:r w:rsidR="00BB729F">
        <w:rPr>
          <w:rFonts w:asciiTheme="majorHAnsi" w:hAnsiTheme="majorHAnsi"/>
          <w:color w:val="000000" w:themeColor="text1"/>
          <w:sz w:val="20"/>
          <w:szCs w:val="20"/>
        </w:rPr>
        <w:t>Wykonawcę</w:t>
      </w:r>
      <w:r w:rsidRPr="00E15FB1">
        <w:rPr>
          <w:rFonts w:asciiTheme="majorHAnsi" w:hAnsiTheme="majorHAnsi"/>
          <w:color w:val="000000" w:themeColor="text1"/>
          <w:sz w:val="20"/>
          <w:szCs w:val="20"/>
        </w:rPr>
        <w:t xml:space="preserve"> jest dobrowolne, jednakże odmowa podania danych skutkuje odmową zawarcia umowy</w:t>
      </w:r>
    </w:p>
    <w:p w:rsidR="00AE1A79" w:rsidRPr="00E15FB1" w:rsidRDefault="00AE1A79" w:rsidP="00AE1A79">
      <w:pPr>
        <w:rPr>
          <w:rFonts w:asciiTheme="majorHAnsi" w:hAnsiTheme="majorHAnsi"/>
          <w:b/>
          <w:color w:val="000000" w:themeColor="text1"/>
          <w:sz w:val="20"/>
          <w:szCs w:val="20"/>
        </w:rPr>
      </w:pPr>
    </w:p>
    <w:p w:rsidR="00AE1A79" w:rsidRPr="00E15FB1" w:rsidRDefault="00AE1A79" w:rsidP="00AE1A79">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Pr>
          <w:rFonts w:asciiTheme="majorHAnsi" w:hAnsiTheme="majorHAnsi"/>
          <w:b/>
          <w:color w:val="000000" w:themeColor="text1"/>
          <w:sz w:val="20"/>
          <w:szCs w:val="20"/>
        </w:rPr>
        <w:t>0</w:t>
      </w:r>
    </w:p>
    <w:p w:rsidR="005C3424" w:rsidRDefault="005C3424" w:rsidP="005C3424">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AE1A79" w:rsidRDefault="00AE1A79" w:rsidP="00AE1A79">
      <w:pPr>
        <w:jc w:val="both"/>
        <w:rPr>
          <w:rFonts w:asciiTheme="majorHAnsi" w:hAnsiTheme="majorHAnsi"/>
          <w:bCs/>
          <w:sz w:val="20"/>
          <w:szCs w:val="20"/>
        </w:rPr>
      </w:pPr>
    </w:p>
    <w:p w:rsidR="00F834CA" w:rsidRPr="00E15FB1" w:rsidRDefault="00B55290" w:rsidP="00F834CA">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sidR="00F834CA">
        <w:rPr>
          <w:rFonts w:asciiTheme="majorHAnsi" w:hAnsiTheme="majorHAnsi"/>
          <w:b/>
          <w:color w:val="000000" w:themeColor="text1"/>
          <w:sz w:val="20"/>
          <w:szCs w:val="20"/>
        </w:rPr>
        <w:t>1</w:t>
      </w:r>
    </w:p>
    <w:p w:rsidR="00AE1A79" w:rsidRPr="00E15FB1" w:rsidRDefault="00AE1A79" w:rsidP="00AE1A79">
      <w:pPr>
        <w:jc w:val="both"/>
        <w:rPr>
          <w:rFonts w:asciiTheme="majorHAnsi" w:hAnsiTheme="majorHAnsi"/>
          <w:bCs/>
          <w:sz w:val="20"/>
          <w:szCs w:val="20"/>
        </w:rPr>
      </w:pPr>
      <w:r w:rsidRPr="00E15FB1">
        <w:rPr>
          <w:rFonts w:asciiTheme="majorHAnsi" w:hAnsiTheme="majorHAnsi"/>
          <w:bCs/>
          <w:sz w:val="20"/>
          <w:szCs w:val="20"/>
        </w:rPr>
        <w:t>Strony wyłączają możliwość przelewu wierzytelności wynikającej z niniejszej umowy na osobę trzecią.</w:t>
      </w:r>
    </w:p>
    <w:p w:rsidR="00AE1A79" w:rsidRPr="00E15FB1" w:rsidRDefault="00AE1A79" w:rsidP="00AE1A79">
      <w:pPr>
        <w:jc w:val="both"/>
        <w:rPr>
          <w:rFonts w:asciiTheme="majorHAnsi" w:hAnsiTheme="majorHAnsi"/>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12</w:t>
      </w:r>
    </w:p>
    <w:p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W sprawach nie uregulowanych niniejszą umową zastosowanie mają przepisy ustawy z dnia 23.04.1964 r. Kodeks Cywilny (Dz. U. 2019 poz. 1145).</w:t>
      </w:r>
    </w:p>
    <w:p w:rsidR="00AE1A79" w:rsidRPr="00E15FB1" w:rsidRDefault="00AE1A79" w:rsidP="00AE1A79">
      <w:pPr>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13</w:t>
      </w: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Ewentualne spory wynikłe na tle wykonywania niniejszej umowy Strony rozstrzygać będą polubownie, </w:t>
      </w:r>
      <w:r w:rsidRPr="00E15FB1">
        <w:rPr>
          <w:rFonts w:asciiTheme="majorHAnsi" w:hAnsiTheme="majorHAnsi"/>
          <w:sz w:val="20"/>
          <w:szCs w:val="20"/>
        </w:rPr>
        <w:br/>
        <w:t>a w przypadku braku porozumienia poddadzą pod roz</w:t>
      </w:r>
      <w:r>
        <w:rPr>
          <w:rFonts w:asciiTheme="majorHAnsi" w:hAnsiTheme="majorHAnsi"/>
          <w:sz w:val="20"/>
          <w:szCs w:val="20"/>
        </w:rPr>
        <w:t xml:space="preserve">strzygnięcie sądowi właściwemu </w:t>
      </w:r>
      <w:r w:rsidRPr="00E15FB1">
        <w:rPr>
          <w:rFonts w:asciiTheme="majorHAnsi" w:hAnsiTheme="majorHAnsi"/>
          <w:sz w:val="20"/>
          <w:szCs w:val="20"/>
        </w:rPr>
        <w:t>miejscowo dla Zamawiającego.</w:t>
      </w:r>
    </w:p>
    <w:p w:rsidR="00AE1A79" w:rsidRPr="00E15FB1" w:rsidRDefault="00AE1A79" w:rsidP="00AE1A79">
      <w:pPr>
        <w:jc w:val="both"/>
        <w:rPr>
          <w:rFonts w:asciiTheme="majorHAnsi" w:hAnsiTheme="majorHAnsi"/>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1</w:t>
      </w:r>
      <w:r w:rsidR="00B55290">
        <w:rPr>
          <w:rFonts w:asciiTheme="majorHAnsi" w:hAnsiTheme="majorHAnsi"/>
          <w:b/>
          <w:bCs/>
          <w:sz w:val="20"/>
          <w:szCs w:val="20"/>
        </w:rPr>
        <w:t>4</w:t>
      </w:r>
    </w:p>
    <w:p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 xml:space="preserve">Umowa została sporządzona w dwóch jednobrzmiących egzemplarzach, po jednym dla każdej ze stron umowy. </w:t>
      </w:r>
    </w:p>
    <w:p w:rsidR="00AE1A79" w:rsidRPr="00E15FB1" w:rsidRDefault="00AE1A79" w:rsidP="00AE1A79">
      <w:pPr>
        <w:jc w:val="both"/>
        <w:rPr>
          <w:rFonts w:asciiTheme="majorHAnsi" w:hAnsiTheme="majorHAnsi"/>
          <w:bCs/>
          <w:sz w:val="20"/>
          <w:szCs w:val="20"/>
        </w:rPr>
      </w:pPr>
    </w:p>
    <w:p w:rsidR="00AE1A79" w:rsidRDefault="00AE1A79" w:rsidP="00AE1A79">
      <w:pPr>
        <w:jc w:val="both"/>
        <w:rPr>
          <w:rFonts w:asciiTheme="majorHAnsi" w:hAnsiTheme="majorHAnsi"/>
          <w:bCs/>
          <w:sz w:val="20"/>
          <w:szCs w:val="20"/>
        </w:rPr>
      </w:pPr>
    </w:p>
    <w:p w:rsidR="00AE1A79" w:rsidRDefault="00AE1A79" w:rsidP="00AE1A79">
      <w:pPr>
        <w:jc w:val="both"/>
        <w:rPr>
          <w:rFonts w:asciiTheme="majorHAnsi" w:hAnsiTheme="majorHAnsi"/>
          <w:bCs/>
          <w:sz w:val="20"/>
          <w:szCs w:val="20"/>
        </w:rPr>
      </w:pPr>
    </w:p>
    <w:p w:rsidR="00AE1A79" w:rsidRPr="00E15FB1" w:rsidRDefault="00AE1A79" w:rsidP="00AE1A79">
      <w:pPr>
        <w:jc w:val="both"/>
        <w:rPr>
          <w:rFonts w:asciiTheme="majorHAnsi" w:hAnsiTheme="majorHAnsi"/>
          <w:bCs/>
          <w:sz w:val="20"/>
          <w:szCs w:val="20"/>
        </w:rPr>
      </w:pPr>
    </w:p>
    <w:p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rsidR="00AE1A79" w:rsidRPr="00E15FB1" w:rsidRDefault="00AE1A79" w:rsidP="00AE1A79">
      <w:pPr>
        <w:tabs>
          <w:tab w:val="center" w:pos="4536"/>
          <w:tab w:val="left" w:pos="6663"/>
          <w:tab w:val="right" w:pos="9072"/>
        </w:tabs>
        <w:jc w:val="both"/>
        <w:rPr>
          <w:rFonts w:asciiTheme="majorHAnsi" w:hAnsiTheme="majorHAnsi"/>
          <w:sz w:val="20"/>
          <w:szCs w:val="20"/>
        </w:rPr>
      </w:pPr>
    </w:p>
    <w:p w:rsidR="00AE1A79" w:rsidRPr="00E15FB1" w:rsidRDefault="00AE1A79" w:rsidP="00AE1A79">
      <w:pPr>
        <w:tabs>
          <w:tab w:val="left" w:pos="284"/>
        </w:tabs>
        <w:rPr>
          <w:rFonts w:asciiTheme="majorHAnsi" w:hAnsiTheme="majorHAnsi" w:cs="Calibri"/>
          <w:b/>
          <w:sz w:val="20"/>
          <w:szCs w:val="20"/>
          <w:u w:val="single"/>
        </w:rPr>
      </w:pPr>
    </w:p>
    <w:p w:rsidR="00AE1A79" w:rsidRPr="00E15FB1" w:rsidRDefault="00AE1A79" w:rsidP="00AE1A79">
      <w:pPr>
        <w:tabs>
          <w:tab w:val="left" w:pos="6135"/>
        </w:tabs>
        <w:rPr>
          <w:rFonts w:asciiTheme="majorHAnsi" w:hAnsiTheme="majorHAnsi"/>
          <w:sz w:val="20"/>
          <w:szCs w:val="20"/>
        </w:rPr>
      </w:pPr>
    </w:p>
    <w:bookmarkEnd w:id="0"/>
    <w:p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4"/>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0C1" w:rsidRDefault="002F70C1" w:rsidP="007F453D">
      <w:r>
        <w:separator/>
      </w:r>
    </w:p>
  </w:endnote>
  <w:endnote w:type="continuationSeparator" w:id="0">
    <w:p w:rsidR="002F70C1" w:rsidRDefault="002F70C1" w:rsidP="007F4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C1" w:rsidRDefault="002F70C1">
    <w:pPr>
      <w:pStyle w:val="Stopka"/>
    </w:pPr>
    <w:r>
      <w:rPr>
        <w:noProof/>
        <w:lang w:eastAsia="pl-PL"/>
      </w:rPr>
      <w:drawing>
        <wp:inline distT="0" distB="0" distL="0" distR="0">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0C1" w:rsidRDefault="002F70C1" w:rsidP="007F453D">
      <w:r>
        <w:separator/>
      </w:r>
    </w:p>
  </w:footnote>
  <w:footnote w:type="continuationSeparator" w:id="0">
    <w:p w:rsidR="002F70C1" w:rsidRDefault="002F70C1" w:rsidP="007F4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C1" w:rsidRDefault="002F70C1">
    <w:pPr>
      <w:pStyle w:val="Nagwek"/>
    </w:pPr>
    <w:r w:rsidRPr="00D43E62">
      <w:rPr>
        <w:noProof/>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3672F45"/>
    <w:multiLevelType w:val="hybridMultilevel"/>
    <w:tmpl w:val="59E664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B06DC"/>
    <w:multiLevelType w:val="hybridMultilevel"/>
    <w:tmpl w:val="504A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B303DF2"/>
    <w:multiLevelType w:val="hybridMultilevel"/>
    <w:tmpl w:val="F75E93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115F3E"/>
    <w:multiLevelType w:val="hybridMultilevel"/>
    <w:tmpl w:val="1C4E1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nsid w:val="34C64A75"/>
    <w:multiLevelType w:val="multilevel"/>
    <w:tmpl w:val="AFC6EF88"/>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4735DD"/>
    <w:multiLevelType w:val="hybridMultilevel"/>
    <w:tmpl w:val="171CED5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20">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FF4781B"/>
    <w:multiLevelType w:val="multilevel"/>
    <w:tmpl w:val="05BC44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0579D4"/>
    <w:multiLevelType w:val="hybridMultilevel"/>
    <w:tmpl w:val="AD8AF8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0">
    <w:nsid w:val="60F44B9B"/>
    <w:multiLevelType w:val="hybridMultilevel"/>
    <w:tmpl w:val="BFEC49DA"/>
    <w:lvl w:ilvl="0" w:tplc="74C056F8">
      <w:start w:val="1"/>
      <w:numFmt w:val="decimal"/>
      <w:lvlText w:val="%1."/>
      <w:lvlJc w:val="left"/>
      <w:pPr>
        <w:ind w:left="720" w:hanging="360"/>
      </w:pPr>
      <w:rPr>
        <w:rFonts w:ascii="Cambria" w:hAnsi="Cambria"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780227BE"/>
    <w:multiLevelType w:val="hybridMultilevel"/>
    <w:tmpl w:val="1C74D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6">
    <w:nsid w:val="7DE34469"/>
    <w:multiLevelType w:val="hybridMultilevel"/>
    <w:tmpl w:val="54386D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FC1528D"/>
    <w:multiLevelType w:val="multilevel"/>
    <w:tmpl w:val="587CF05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26"/>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0"/>
  </w:num>
  <w:num w:numId="6">
    <w:abstractNumId w:val="16"/>
  </w:num>
  <w:num w:numId="7">
    <w:abstractNumId w:val="17"/>
  </w:num>
  <w:num w:numId="8">
    <w:abstractNumId w:val="20"/>
  </w:num>
  <w:num w:numId="9">
    <w:abstractNumId w:val="35"/>
  </w:num>
  <w:num w:numId="10">
    <w:abstractNumId w:val="22"/>
  </w:num>
  <w:num w:numId="11">
    <w:abstractNumId w:val="31"/>
  </w:num>
  <w:num w:numId="12">
    <w:abstractNumId w:val="27"/>
  </w:num>
  <w:num w:numId="13">
    <w:abstractNumId w:val="29"/>
  </w:num>
  <w:num w:numId="14">
    <w:abstractNumId w:val="36"/>
  </w:num>
  <w:num w:numId="15">
    <w:abstractNumId w:val="4"/>
  </w:num>
  <w:num w:numId="16">
    <w:abstractNumId w:val="18"/>
  </w:num>
  <w:num w:numId="17">
    <w:abstractNumId w:val="13"/>
  </w:num>
  <w:num w:numId="18">
    <w:abstractNumId w:val="6"/>
  </w:num>
  <w:num w:numId="19">
    <w:abstractNumId w:val="33"/>
  </w:num>
  <w:num w:numId="20">
    <w:abstractNumId w:val="21"/>
  </w:num>
  <w:num w:numId="21">
    <w:abstractNumId w:val="5"/>
  </w:num>
  <w:num w:numId="22">
    <w:abstractNumId w:val="32"/>
  </w:num>
  <w:num w:numId="23">
    <w:abstractNumId w:val="11"/>
  </w:num>
  <w:num w:numId="24">
    <w:abstractNumId w:val="12"/>
  </w:num>
  <w:num w:numId="25">
    <w:abstractNumId w:val="3"/>
  </w:num>
  <w:num w:numId="26">
    <w:abstractNumId w:val="34"/>
  </w:num>
  <w:num w:numId="27">
    <w:abstractNumId w:val="24"/>
  </w:num>
  <w:num w:numId="28">
    <w:abstractNumId w:val="7"/>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 w:numId="33">
    <w:abstractNumId w:val="9"/>
  </w:num>
  <w:num w:numId="34">
    <w:abstractNumId w:val="25"/>
  </w:num>
  <w:num w:numId="35">
    <w:abstractNumId w:val="1"/>
  </w:num>
  <w:num w:numId="36">
    <w:abstractNumId w:val="8"/>
  </w:num>
  <w:num w:numId="37">
    <w:abstractNumId w:val="23"/>
  </w:num>
  <w:num w:numId="38">
    <w:abstractNumId w:val="37"/>
  </w:num>
  <w:num w:numId="39">
    <w:abstractNumId w:val="14"/>
  </w:num>
  <w:num w:numId="40">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C36995"/>
    <w:rsid w:val="0000359E"/>
    <w:rsid w:val="00011977"/>
    <w:rsid w:val="00012485"/>
    <w:rsid w:val="0002265B"/>
    <w:rsid w:val="00034582"/>
    <w:rsid w:val="00037510"/>
    <w:rsid w:val="00040A50"/>
    <w:rsid w:val="0005218D"/>
    <w:rsid w:val="00055C97"/>
    <w:rsid w:val="000564BA"/>
    <w:rsid w:val="00063111"/>
    <w:rsid w:val="00063716"/>
    <w:rsid w:val="00064784"/>
    <w:rsid w:val="000664DA"/>
    <w:rsid w:val="00070501"/>
    <w:rsid w:val="00081DB7"/>
    <w:rsid w:val="000823FF"/>
    <w:rsid w:val="00086D2B"/>
    <w:rsid w:val="00096871"/>
    <w:rsid w:val="000A37FC"/>
    <w:rsid w:val="000A3C41"/>
    <w:rsid w:val="000B357C"/>
    <w:rsid w:val="000B595A"/>
    <w:rsid w:val="000B66E1"/>
    <w:rsid w:val="000C5022"/>
    <w:rsid w:val="000C732F"/>
    <w:rsid w:val="000D6305"/>
    <w:rsid w:val="000E2902"/>
    <w:rsid w:val="000E65C3"/>
    <w:rsid w:val="000E70AD"/>
    <w:rsid w:val="0010055F"/>
    <w:rsid w:val="001060C3"/>
    <w:rsid w:val="001070F1"/>
    <w:rsid w:val="00110980"/>
    <w:rsid w:val="00117876"/>
    <w:rsid w:val="00123AE6"/>
    <w:rsid w:val="001329AC"/>
    <w:rsid w:val="0013542E"/>
    <w:rsid w:val="00141723"/>
    <w:rsid w:val="00142D31"/>
    <w:rsid w:val="00153390"/>
    <w:rsid w:val="001648A1"/>
    <w:rsid w:val="00164BC9"/>
    <w:rsid w:val="00167B7A"/>
    <w:rsid w:val="00167D1D"/>
    <w:rsid w:val="00173B3E"/>
    <w:rsid w:val="001759CF"/>
    <w:rsid w:val="00177457"/>
    <w:rsid w:val="0017793E"/>
    <w:rsid w:val="00184739"/>
    <w:rsid w:val="00184A8E"/>
    <w:rsid w:val="00185190"/>
    <w:rsid w:val="00194FDD"/>
    <w:rsid w:val="00195945"/>
    <w:rsid w:val="00196FA4"/>
    <w:rsid w:val="001B0E4D"/>
    <w:rsid w:val="001B190B"/>
    <w:rsid w:val="001B3891"/>
    <w:rsid w:val="001B5166"/>
    <w:rsid w:val="001B6F7F"/>
    <w:rsid w:val="001C2587"/>
    <w:rsid w:val="001C26B1"/>
    <w:rsid w:val="001C7CD4"/>
    <w:rsid w:val="001D1948"/>
    <w:rsid w:val="001D3874"/>
    <w:rsid w:val="001D4377"/>
    <w:rsid w:val="001D76AC"/>
    <w:rsid w:val="001E4DC6"/>
    <w:rsid w:val="001E65F6"/>
    <w:rsid w:val="001F0967"/>
    <w:rsid w:val="001F7F40"/>
    <w:rsid w:val="00205102"/>
    <w:rsid w:val="00212279"/>
    <w:rsid w:val="00214A13"/>
    <w:rsid w:val="00224502"/>
    <w:rsid w:val="00244066"/>
    <w:rsid w:val="00246FD5"/>
    <w:rsid w:val="00251AD6"/>
    <w:rsid w:val="00254340"/>
    <w:rsid w:val="00256308"/>
    <w:rsid w:val="002635DF"/>
    <w:rsid w:val="00265C14"/>
    <w:rsid w:val="002716CC"/>
    <w:rsid w:val="0027567E"/>
    <w:rsid w:val="0027785C"/>
    <w:rsid w:val="002840CA"/>
    <w:rsid w:val="0028757B"/>
    <w:rsid w:val="00290082"/>
    <w:rsid w:val="002912A7"/>
    <w:rsid w:val="002A0E1B"/>
    <w:rsid w:val="002A243E"/>
    <w:rsid w:val="002A3460"/>
    <w:rsid w:val="002A3867"/>
    <w:rsid w:val="002A3B01"/>
    <w:rsid w:val="002A5525"/>
    <w:rsid w:val="002D341B"/>
    <w:rsid w:val="002D400B"/>
    <w:rsid w:val="002D5F0E"/>
    <w:rsid w:val="002E1DB3"/>
    <w:rsid w:val="002E4D03"/>
    <w:rsid w:val="002F48DA"/>
    <w:rsid w:val="002F59B1"/>
    <w:rsid w:val="002F70C1"/>
    <w:rsid w:val="0031011E"/>
    <w:rsid w:val="00310E3B"/>
    <w:rsid w:val="003138CD"/>
    <w:rsid w:val="00315F59"/>
    <w:rsid w:val="003168F9"/>
    <w:rsid w:val="0032140F"/>
    <w:rsid w:val="00323A63"/>
    <w:rsid w:val="0032753C"/>
    <w:rsid w:val="00327EB9"/>
    <w:rsid w:val="00330ABE"/>
    <w:rsid w:val="00333CFE"/>
    <w:rsid w:val="00336523"/>
    <w:rsid w:val="00340E56"/>
    <w:rsid w:val="00341966"/>
    <w:rsid w:val="00347697"/>
    <w:rsid w:val="00350BAA"/>
    <w:rsid w:val="00360F96"/>
    <w:rsid w:val="00361B09"/>
    <w:rsid w:val="003620DE"/>
    <w:rsid w:val="003651CE"/>
    <w:rsid w:val="00366164"/>
    <w:rsid w:val="00371F03"/>
    <w:rsid w:val="00380F25"/>
    <w:rsid w:val="003835A7"/>
    <w:rsid w:val="00393085"/>
    <w:rsid w:val="00393AC4"/>
    <w:rsid w:val="003B08E7"/>
    <w:rsid w:val="003D5756"/>
    <w:rsid w:val="003E610F"/>
    <w:rsid w:val="003F44BE"/>
    <w:rsid w:val="003F4C08"/>
    <w:rsid w:val="00414472"/>
    <w:rsid w:val="00421F8A"/>
    <w:rsid w:val="004221AA"/>
    <w:rsid w:val="00435390"/>
    <w:rsid w:val="00453321"/>
    <w:rsid w:val="004642C7"/>
    <w:rsid w:val="00470AA8"/>
    <w:rsid w:val="0047135F"/>
    <w:rsid w:val="004729B3"/>
    <w:rsid w:val="004733B0"/>
    <w:rsid w:val="00484E63"/>
    <w:rsid w:val="00491788"/>
    <w:rsid w:val="0049563C"/>
    <w:rsid w:val="004966D7"/>
    <w:rsid w:val="004A42C5"/>
    <w:rsid w:val="004A6777"/>
    <w:rsid w:val="004A6CFE"/>
    <w:rsid w:val="004B2EF0"/>
    <w:rsid w:val="004B4FE9"/>
    <w:rsid w:val="004C3C80"/>
    <w:rsid w:val="004D0DF7"/>
    <w:rsid w:val="004D1B4C"/>
    <w:rsid w:val="004D26D8"/>
    <w:rsid w:val="004F0B9B"/>
    <w:rsid w:val="004F261F"/>
    <w:rsid w:val="004F65CF"/>
    <w:rsid w:val="00501BB6"/>
    <w:rsid w:val="00514789"/>
    <w:rsid w:val="00533F07"/>
    <w:rsid w:val="005405A4"/>
    <w:rsid w:val="00542ADF"/>
    <w:rsid w:val="0054598C"/>
    <w:rsid w:val="00550934"/>
    <w:rsid w:val="00556B5B"/>
    <w:rsid w:val="00560092"/>
    <w:rsid w:val="0056761D"/>
    <w:rsid w:val="0057024E"/>
    <w:rsid w:val="00570AFF"/>
    <w:rsid w:val="00570DBD"/>
    <w:rsid w:val="00571B33"/>
    <w:rsid w:val="00571E0E"/>
    <w:rsid w:val="00573181"/>
    <w:rsid w:val="00577FCA"/>
    <w:rsid w:val="00580378"/>
    <w:rsid w:val="005828AC"/>
    <w:rsid w:val="00594C57"/>
    <w:rsid w:val="005A059B"/>
    <w:rsid w:val="005A1D1A"/>
    <w:rsid w:val="005A2442"/>
    <w:rsid w:val="005A31E4"/>
    <w:rsid w:val="005C3424"/>
    <w:rsid w:val="005C680E"/>
    <w:rsid w:val="005D171F"/>
    <w:rsid w:val="005D537D"/>
    <w:rsid w:val="005E0DF8"/>
    <w:rsid w:val="005F1A5C"/>
    <w:rsid w:val="005F22C2"/>
    <w:rsid w:val="005F3315"/>
    <w:rsid w:val="00605410"/>
    <w:rsid w:val="0060616F"/>
    <w:rsid w:val="00606F0B"/>
    <w:rsid w:val="00607AF6"/>
    <w:rsid w:val="00607D23"/>
    <w:rsid w:val="00612B02"/>
    <w:rsid w:val="00640684"/>
    <w:rsid w:val="0064339C"/>
    <w:rsid w:val="00650FC6"/>
    <w:rsid w:val="00653702"/>
    <w:rsid w:val="00660821"/>
    <w:rsid w:val="00661A8B"/>
    <w:rsid w:val="0066335C"/>
    <w:rsid w:val="00667949"/>
    <w:rsid w:val="00674055"/>
    <w:rsid w:val="00680E82"/>
    <w:rsid w:val="00682E67"/>
    <w:rsid w:val="006862A3"/>
    <w:rsid w:val="00693238"/>
    <w:rsid w:val="00694775"/>
    <w:rsid w:val="006A3F7E"/>
    <w:rsid w:val="006B0236"/>
    <w:rsid w:val="006B171E"/>
    <w:rsid w:val="006C605D"/>
    <w:rsid w:val="006D0D8D"/>
    <w:rsid w:val="006D3726"/>
    <w:rsid w:val="006D6EE1"/>
    <w:rsid w:val="006E2B36"/>
    <w:rsid w:val="006E5DF2"/>
    <w:rsid w:val="006E620D"/>
    <w:rsid w:val="006E6AAF"/>
    <w:rsid w:val="006F1B60"/>
    <w:rsid w:val="006F6105"/>
    <w:rsid w:val="006F7BD9"/>
    <w:rsid w:val="00702895"/>
    <w:rsid w:val="007046C4"/>
    <w:rsid w:val="00716512"/>
    <w:rsid w:val="007200FE"/>
    <w:rsid w:val="00722F9E"/>
    <w:rsid w:val="00726828"/>
    <w:rsid w:val="00734284"/>
    <w:rsid w:val="00746552"/>
    <w:rsid w:val="007514BC"/>
    <w:rsid w:val="0075583D"/>
    <w:rsid w:val="007663A5"/>
    <w:rsid w:val="00767D4D"/>
    <w:rsid w:val="00773C5E"/>
    <w:rsid w:val="007758CB"/>
    <w:rsid w:val="007848E3"/>
    <w:rsid w:val="007869CB"/>
    <w:rsid w:val="0078710F"/>
    <w:rsid w:val="0078761A"/>
    <w:rsid w:val="007908BB"/>
    <w:rsid w:val="00790A0F"/>
    <w:rsid w:val="007927AF"/>
    <w:rsid w:val="007A2909"/>
    <w:rsid w:val="007B1588"/>
    <w:rsid w:val="007B2BF4"/>
    <w:rsid w:val="007C0FAE"/>
    <w:rsid w:val="007D057E"/>
    <w:rsid w:val="007D3E3E"/>
    <w:rsid w:val="007E1F89"/>
    <w:rsid w:val="007E66C2"/>
    <w:rsid w:val="007E69FC"/>
    <w:rsid w:val="007F2157"/>
    <w:rsid w:val="007F453D"/>
    <w:rsid w:val="00820B1F"/>
    <w:rsid w:val="008306FD"/>
    <w:rsid w:val="00835A84"/>
    <w:rsid w:val="00836D60"/>
    <w:rsid w:val="00841815"/>
    <w:rsid w:val="0085285A"/>
    <w:rsid w:val="00852CDF"/>
    <w:rsid w:val="008545DB"/>
    <w:rsid w:val="0086028B"/>
    <w:rsid w:val="00862850"/>
    <w:rsid w:val="00863DD9"/>
    <w:rsid w:val="00866283"/>
    <w:rsid w:val="00867C59"/>
    <w:rsid w:val="008813A8"/>
    <w:rsid w:val="00881E63"/>
    <w:rsid w:val="0088429D"/>
    <w:rsid w:val="00886AA7"/>
    <w:rsid w:val="00894634"/>
    <w:rsid w:val="008A36AD"/>
    <w:rsid w:val="008B4C31"/>
    <w:rsid w:val="008B4F56"/>
    <w:rsid w:val="008B699C"/>
    <w:rsid w:val="008C6EE3"/>
    <w:rsid w:val="008C709D"/>
    <w:rsid w:val="008C79ED"/>
    <w:rsid w:val="008D0ED5"/>
    <w:rsid w:val="008D29D9"/>
    <w:rsid w:val="008D4107"/>
    <w:rsid w:val="008F28EF"/>
    <w:rsid w:val="008F2FD3"/>
    <w:rsid w:val="008F3D21"/>
    <w:rsid w:val="008F75A7"/>
    <w:rsid w:val="00900865"/>
    <w:rsid w:val="009063C1"/>
    <w:rsid w:val="00922BF8"/>
    <w:rsid w:val="00923126"/>
    <w:rsid w:val="0093259A"/>
    <w:rsid w:val="00955C41"/>
    <w:rsid w:val="00955D91"/>
    <w:rsid w:val="009574A6"/>
    <w:rsid w:val="00963BEE"/>
    <w:rsid w:val="009670DB"/>
    <w:rsid w:val="00971559"/>
    <w:rsid w:val="00972C22"/>
    <w:rsid w:val="009762E7"/>
    <w:rsid w:val="00976403"/>
    <w:rsid w:val="0098105F"/>
    <w:rsid w:val="009815F0"/>
    <w:rsid w:val="009820FC"/>
    <w:rsid w:val="009823C3"/>
    <w:rsid w:val="00990FEC"/>
    <w:rsid w:val="0099129A"/>
    <w:rsid w:val="00994511"/>
    <w:rsid w:val="00994C9C"/>
    <w:rsid w:val="009A231F"/>
    <w:rsid w:val="009A6DBC"/>
    <w:rsid w:val="009B6274"/>
    <w:rsid w:val="009C2655"/>
    <w:rsid w:val="009C3BB8"/>
    <w:rsid w:val="009D6C3D"/>
    <w:rsid w:val="009D78A2"/>
    <w:rsid w:val="009D7E18"/>
    <w:rsid w:val="009E217F"/>
    <w:rsid w:val="009E471F"/>
    <w:rsid w:val="009F5CBC"/>
    <w:rsid w:val="009F615E"/>
    <w:rsid w:val="009F7262"/>
    <w:rsid w:val="00A02036"/>
    <w:rsid w:val="00A024F5"/>
    <w:rsid w:val="00A127CC"/>
    <w:rsid w:val="00A15F1A"/>
    <w:rsid w:val="00A2782C"/>
    <w:rsid w:val="00A33321"/>
    <w:rsid w:val="00A348B8"/>
    <w:rsid w:val="00A35734"/>
    <w:rsid w:val="00A35C8F"/>
    <w:rsid w:val="00A424DE"/>
    <w:rsid w:val="00A431A1"/>
    <w:rsid w:val="00A4496B"/>
    <w:rsid w:val="00A44F4A"/>
    <w:rsid w:val="00A4537A"/>
    <w:rsid w:val="00A51F49"/>
    <w:rsid w:val="00A552E3"/>
    <w:rsid w:val="00A6348C"/>
    <w:rsid w:val="00A82339"/>
    <w:rsid w:val="00A919E2"/>
    <w:rsid w:val="00A963EC"/>
    <w:rsid w:val="00A96B26"/>
    <w:rsid w:val="00A9748F"/>
    <w:rsid w:val="00AA02C7"/>
    <w:rsid w:val="00AA4EC2"/>
    <w:rsid w:val="00AB67D7"/>
    <w:rsid w:val="00AB75EB"/>
    <w:rsid w:val="00AB7C79"/>
    <w:rsid w:val="00AD6006"/>
    <w:rsid w:val="00AE1A79"/>
    <w:rsid w:val="00AE1B6E"/>
    <w:rsid w:val="00AE619D"/>
    <w:rsid w:val="00AF1AFE"/>
    <w:rsid w:val="00AF2D3B"/>
    <w:rsid w:val="00AF4B3B"/>
    <w:rsid w:val="00AF4CEE"/>
    <w:rsid w:val="00B008BE"/>
    <w:rsid w:val="00B1193D"/>
    <w:rsid w:val="00B218E6"/>
    <w:rsid w:val="00B2581E"/>
    <w:rsid w:val="00B33142"/>
    <w:rsid w:val="00B36E90"/>
    <w:rsid w:val="00B52D13"/>
    <w:rsid w:val="00B54711"/>
    <w:rsid w:val="00B55290"/>
    <w:rsid w:val="00B71BEB"/>
    <w:rsid w:val="00B74C5E"/>
    <w:rsid w:val="00B85F40"/>
    <w:rsid w:val="00B87528"/>
    <w:rsid w:val="00B9068A"/>
    <w:rsid w:val="00B90C34"/>
    <w:rsid w:val="00B922AB"/>
    <w:rsid w:val="00B9779F"/>
    <w:rsid w:val="00BA1E6B"/>
    <w:rsid w:val="00BA39B0"/>
    <w:rsid w:val="00BA6714"/>
    <w:rsid w:val="00BB4060"/>
    <w:rsid w:val="00BB6057"/>
    <w:rsid w:val="00BB62CF"/>
    <w:rsid w:val="00BB729F"/>
    <w:rsid w:val="00BC2D4D"/>
    <w:rsid w:val="00BC5EAA"/>
    <w:rsid w:val="00BC63AF"/>
    <w:rsid w:val="00BC78C9"/>
    <w:rsid w:val="00BD0040"/>
    <w:rsid w:val="00BE0C71"/>
    <w:rsid w:val="00BE2E89"/>
    <w:rsid w:val="00BE544E"/>
    <w:rsid w:val="00BE6546"/>
    <w:rsid w:val="00BF12F1"/>
    <w:rsid w:val="00BF1FED"/>
    <w:rsid w:val="00BF64C4"/>
    <w:rsid w:val="00BF6765"/>
    <w:rsid w:val="00BF7C9E"/>
    <w:rsid w:val="00C03FC2"/>
    <w:rsid w:val="00C05C74"/>
    <w:rsid w:val="00C173E0"/>
    <w:rsid w:val="00C246F9"/>
    <w:rsid w:val="00C27FF8"/>
    <w:rsid w:val="00C36995"/>
    <w:rsid w:val="00C42328"/>
    <w:rsid w:val="00C503C3"/>
    <w:rsid w:val="00C62FAD"/>
    <w:rsid w:val="00C6510A"/>
    <w:rsid w:val="00C65D1D"/>
    <w:rsid w:val="00C81ED9"/>
    <w:rsid w:val="00C8338D"/>
    <w:rsid w:val="00C85898"/>
    <w:rsid w:val="00C86867"/>
    <w:rsid w:val="00C93B42"/>
    <w:rsid w:val="00CA6D55"/>
    <w:rsid w:val="00CA6D8F"/>
    <w:rsid w:val="00CB28E5"/>
    <w:rsid w:val="00CB5BCB"/>
    <w:rsid w:val="00CD7E2D"/>
    <w:rsid w:val="00CE0DC9"/>
    <w:rsid w:val="00CE4E4D"/>
    <w:rsid w:val="00CF2546"/>
    <w:rsid w:val="00CF2BB2"/>
    <w:rsid w:val="00CF4786"/>
    <w:rsid w:val="00D051D2"/>
    <w:rsid w:val="00D2045B"/>
    <w:rsid w:val="00D22DA0"/>
    <w:rsid w:val="00D259B8"/>
    <w:rsid w:val="00D261FE"/>
    <w:rsid w:val="00D366DA"/>
    <w:rsid w:val="00D417C6"/>
    <w:rsid w:val="00D42F02"/>
    <w:rsid w:val="00D44278"/>
    <w:rsid w:val="00D507D9"/>
    <w:rsid w:val="00D5302F"/>
    <w:rsid w:val="00D53DBD"/>
    <w:rsid w:val="00D5434B"/>
    <w:rsid w:val="00D57676"/>
    <w:rsid w:val="00D61648"/>
    <w:rsid w:val="00D61E90"/>
    <w:rsid w:val="00D74F5E"/>
    <w:rsid w:val="00D77428"/>
    <w:rsid w:val="00D80319"/>
    <w:rsid w:val="00D85847"/>
    <w:rsid w:val="00D86D59"/>
    <w:rsid w:val="00D902EC"/>
    <w:rsid w:val="00D93885"/>
    <w:rsid w:val="00DC6B74"/>
    <w:rsid w:val="00DD1DC3"/>
    <w:rsid w:val="00DD7197"/>
    <w:rsid w:val="00DD76E7"/>
    <w:rsid w:val="00DE01D5"/>
    <w:rsid w:val="00DE16C3"/>
    <w:rsid w:val="00DE5F80"/>
    <w:rsid w:val="00E064CD"/>
    <w:rsid w:val="00E069D0"/>
    <w:rsid w:val="00E07A98"/>
    <w:rsid w:val="00E119C7"/>
    <w:rsid w:val="00E16127"/>
    <w:rsid w:val="00E16F65"/>
    <w:rsid w:val="00E17E48"/>
    <w:rsid w:val="00E235AA"/>
    <w:rsid w:val="00E24BFB"/>
    <w:rsid w:val="00E31729"/>
    <w:rsid w:val="00E3319F"/>
    <w:rsid w:val="00E33E28"/>
    <w:rsid w:val="00E34AE0"/>
    <w:rsid w:val="00E35B0D"/>
    <w:rsid w:val="00E4436E"/>
    <w:rsid w:val="00E4572B"/>
    <w:rsid w:val="00E4573B"/>
    <w:rsid w:val="00E62F3D"/>
    <w:rsid w:val="00E63F17"/>
    <w:rsid w:val="00E805CC"/>
    <w:rsid w:val="00E844CA"/>
    <w:rsid w:val="00E85BA6"/>
    <w:rsid w:val="00E93836"/>
    <w:rsid w:val="00E94EF0"/>
    <w:rsid w:val="00E95540"/>
    <w:rsid w:val="00EA78AF"/>
    <w:rsid w:val="00EB74DC"/>
    <w:rsid w:val="00EC06A0"/>
    <w:rsid w:val="00EC456D"/>
    <w:rsid w:val="00EC5E3D"/>
    <w:rsid w:val="00ED10C3"/>
    <w:rsid w:val="00EE7B1C"/>
    <w:rsid w:val="00EF5A9D"/>
    <w:rsid w:val="00EF702C"/>
    <w:rsid w:val="00F01FF7"/>
    <w:rsid w:val="00F04015"/>
    <w:rsid w:val="00F127B4"/>
    <w:rsid w:val="00F13D3F"/>
    <w:rsid w:val="00F17677"/>
    <w:rsid w:val="00F30F82"/>
    <w:rsid w:val="00F35419"/>
    <w:rsid w:val="00F41251"/>
    <w:rsid w:val="00F44273"/>
    <w:rsid w:val="00F44BAD"/>
    <w:rsid w:val="00F469E1"/>
    <w:rsid w:val="00F46D0D"/>
    <w:rsid w:val="00F473B9"/>
    <w:rsid w:val="00F47975"/>
    <w:rsid w:val="00F50352"/>
    <w:rsid w:val="00F671AE"/>
    <w:rsid w:val="00F74AB5"/>
    <w:rsid w:val="00F8012C"/>
    <w:rsid w:val="00F8254C"/>
    <w:rsid w:val="00F82C5E"/>
    <w:rsid w:val="00F834CA"/>
    <w:rsid w:val="00F93B9C"/>
    <w:rsid w:val="00F9673C"/>
    <w:rsid w:val="00FB26CD"/>
    <w:rsid w:val="00FB339D"/>
    <w:rsid w:val="00FC03E7"/>
    <w:rsid w:val="00FC33FA"/>
    <w:rsid w:val="00FD2307"/>
    <w:rsid w:val="00FD61EB"/>
    <w:rsid w:val="00FD6E17"/>
    <w:rsid w:val="00FE7D00"/>
    <w:rsid w:val="00FF6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3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florek@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F4C0B-918C-4E25-88B8-4B381F2F8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12</Pages>
  <Words>4316</Words>
  <Characters>25899</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410</cp:revision>
  <dcterms:created xsi:type="dcterms:W3CDTF">2021-04-23T13:35:00Z</dcterms:created>
  <dcterms:modified xsi:type="dcterms:W3CDTF">2024-10-25T09:45:00Z</dcterms:modified>
</cp:coreProperties>
</file>