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85189B">
        <w:rPr>
          <w:rFonts w:asciiTheme="majorHAnsi" w:hAnsiTheme="majorHAnsi"/>
          <w:sz w:val="20"/>
          <w:szCs w:val="20"/>
        </w:rPr>
        <w:t>ielce, dnia 01.12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Pr="003638F1" w:rsidRDefault="00811335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Dostawę wraz z montażem 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 xml:space="preserve">kabiny akustycznej 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>Szkoły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 ZDZ w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 xml:space="preserve"> Kazimierzy Wielkiej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85189B">
        <w:rPr>
          <w:rFonts w:asciiTheme="majorHAnsi" w:hAnsiTheme="majorHAnsi" w:cs="Arial"/>
          <w:sz w:val="20"/>
          <w:szCs w:val="20"/>
        </w:rPr>
        <w:t xml:space="preserve"> wyznaczonego terminu wpłynęła 1 oferta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6844DF" w:rsidRPr="006844DF" w:rsidRDefault="006844DF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AV Multimedia Małysz i Spółka Sp.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J.</w:t>
            </w:r>
            <w:r w:rsidRPr="006844D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 Głowackiego 7/7, 25-368 Kielce</w:t>
            </w:r>
          </w:p>
          <w:p w:rsidR="00811335" w:rsidRPr="006844DF" w:rsidRDefault="00811335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6844DF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6844D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6844DF" w:rsidRPr="006844DF" w:rsidRDefault="006844DF" w:rsidP="006844DF">
      <w:pPr>
        <w:rPr>
          <w:rFonts w:ascii="Cambria" w:hAnsi="Cambria" w:cs="Calibri"/>
          <w:color w:val="000000"/>
          <w:sz w:val="20"/>
          <w:szCs w:val="20"/>
        </w:rPr>
      </w:pPr>
      <w:r w:rsidRPr="006844DF">
        <w:rPr>
          <w:rFonts w:ascii="Cambria" w:hAnsi="Cambria" w:cs="Calibri"/>
          <w:b/>
          <w:color w:val="000000"/>
          <w:sz w:val="20"/>
          <w:szCs w:val="20"/>
        </w:rPr>
        <w:t>AV Multimedia Małysz i Spółka Sp.</w:t>
      </w:r>
      <w:r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 w:rsidRPr="006844DF">
        <w:rPr>
          <w:rFonts w:ascii="Cambria" w:hAnsi="Cambria" w:cs="Calibri"/>
          <w:b/>
          <w:color w:val="000000"/>
          <w:sz w:val="20"/>
          <w:szCs w:val="20"/>
        </w:rPr>
        <w:t>J.</w:t>
      </w:r>
      <w:r w:rsidRPr="006844DF">
        <w:rPr>
          <w:rFonts w:ascii="Cambria" w:hAnsi="Cambria" w:cs="Calibri"/>
          <w:color w:val="000000"/>
          <w:sz w:val="20"/>
          <w:szCs w:val="20"/>
        </w:rPr>
        <w:br/>
        <w:t>ul</w:t>
      </w:r>
      <w:r>
        <w:rPr>
          <w:rFonts w:ascii="Cambria" w:hAnsi="Cambria" w:cs="Calibri"/>
          <w:color w:val="000000"/>
          <w:sz w:val="20"/>
          <w:szCs w:val="20"/>
        </w:rPr>
        <w:t>. Głowackiego 7/7, 25-368 Kielce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85189B">
        <w:rPr>
          <w:rFonts w:asciiTheme="majorHAnsi" w:hAnsiTheme="majorHAnsi" w:cs="Times New Roman"/>
          <w:b/>
          <w:bCs/>
          <w:i/>
          <w:sz w:val="20"/>
          <w:szCs w:val="20"/>
        </w:rPr>
        <w:t>39 800</w:t>
      </w:r>
      <w:r w:rsidR="006844DF">
        <w:rPr>
          <w:rFonts w:asciiTheme="majorHAnsi" w:hAnsiTheme="majorHAnsi" w:cs="Times New Roman"/>
          <w:b/>
          <w:bCs/>
          <w:i/>
          <w:sz w:val="20"/>
          <w:szCs w:val="20"/>
        </w:rPr>
        <w:t>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160EA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160EA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8160EA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2B036F"/>
    <w:rsid w:val="005F17BD"/>
    <w:rsid w:val="006844DF"/>
    <w:rsid w:val="00811335"/>
    <w:rsid w:val="008160EA"/>
    <w:rsid w:val="0085189B"/>
    <w:rsid w:val="008B5ABB"/>
    <w:rsid w:val="00C45EAA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1157</Characters>
  <Application>Microsoft Office Word</Application>
  <DocSecurity>0</DocSecurity>
  <Lines>9</Lines>
  <Paragraphs>2</Paragraphs>
  <ScaleCrop>false</ScaleCrop>
  <Company>ZDZ Kielce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5</cp:revision>
  <cp:lastPrinted>2025-12-01T11:43:00Z</cp:lastPrinted>
  <dcterms:created xsi:type="dcterms:W3CDTF">2025-09-19T12:42:00Z</dcterms:created>
  <dcterms:modified xsi:type="dcterms:W3CDTF">2025-12-01T11:43:00Z</dcterms:modified>
</cp:coreProperties>
</file>