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EB9AB" w14:textId="77777777" w:rsidR="00AF2983" w:rsidRPr="00154F65" w:rsidRDefault="00AF2983" w:rsidP="00AF2983">
      <w:pPr>
        <w:rPr>
          <w:rFonts w:asciiTheme="majorHAnsi" w:hAnsiTheme="majorHAnsi" w:cs="Arial"/>
          <w:sz w:val="20"/>
          <w:szCs w:val="20"/>
        </w:rPr>
      </w:pPr>
    </w:p>
    <w:p w14:paraId="6CF5A837" w14:textId="57945A9B" w:rsidR="00AF2983" w:rsidRPr="00154F65" w:rsidRDefault="00AF2983" w:rsidP="00AF2983">
      <w:pPr>
        <w:jc w:val="right"/>
        <w:rPr>
          <w:rFonts w:asciiTheme="majorHAnsi" w:hAnsiTheme="majorHAnsi" w:cs="Arial"/>
          <w:color w:val="000000"/>
          <w:sz w:val="20"/>
          <w:szCs w:val="20"/>
        </w:rPr>
      </w:pPr>
      <w:r w:rsidRPr="00154F65">
        <w:rPr>
          <w:rFonts w:asciiTheme="majorHAnsi" w:hAnsiTheme="majorHAnsi" w:cs="Arial"/>
          <w:sz w:val="20"/>
          <w:szCs w:val="20"/>
        </w:rPr>
        <w:t xml:space="preserve"> Kielce, </w:t>
      </w:r>
      <w:r w:rsidRPr="00154F65">
        <w:rPr>
          <w:rFonts w:asciiTheme="majorHAnsi" w:hAnsiTheme="majorHAnsi" w:cs="Arial"/>
          <w:color w:val="000000"/>
          <w:sz w:val="20"/>
          <w:szCs w:val="20"/>
        </w:rPr>
        <w:t>dnia</w:t>
      </w:r>
      <w:r w:rsidR="00AE0F75">
        <w:rPr>
          <w:rFonts w:asciiTheme="majorHAnsi" w:hAnsiTheme="majorHAnsi" w:cs="Arial"/>
          <w:color w:val="000000"/>
          <w:sz w:val="20"/>
          <w:szCs w:val="20"/>
        </w:rPr>
        <w:t xml:space="preserve"> </w:t>
      </w:r>
      <w:r w:rsidR="00557B2B">
        <w:rPr>
          <w:rFonts w:asciiTheme="majorHAnsi" w:hAnsiTheme="majorHAnsi" w:cs="Arial"/>
          <w:color w:val="000000"/>
          <w:sz w:val="20"/>
          <w:szCs w:val="20"/>
        </w:rPr>
        <w:t>2</w:t>
      </w:r>
      <w:r w:rsidRPr="00154F65">
        <w:rPr>
          <w:rFonts w:asciiTheme="majorHAnsi" w:hAnsiTheme="majorHAnsi" w:cs="Arial"/>
          <w:color w:val="000000" w:themeColor="text1"/>
          <w:sz w:val="20"/>
          <w:szCs w:val="20"/>
        </w:rPr>
        <w:t>.</w:t>
      </w:r>
      <w:r w:rsidR="001D4A4A">
        <w:rPr>
          <w:rFonts w:asciiTheme="majorHAnsi" w:hAnsiTheme="majorHAnsi" w:cs="Arial"/>
          <w:color w:val="000000" w:themeColor="text1"/>
          <w:sz w:val="20"/>
          <w:szCs w:val="20"/>
        </w:rPr>
        <w:t>0</w:t>
      </w:r>
      <w:r w:rsidR="00AE0F75">
        <w:rPr>
          <w:rFonts w:asciiTheme="majorHAnsi" w:hAnsiTheme="majorHAnsi" w:cs="Arial"/>
          <w:color w:val="000000" w:themeColor="text1"/>
          <w:sz w:val="20"/>
          <w:szCs w:val="20"/>
        </w:rPr>
        <w:t>9</w:t>
      </w:r>
      <w:r w:rsidR="001D4A4A">
        <w:rPr>
          <w:rFonts w:asciiTheme="majorHAnsi" w:hAnsiTheme="majorHAnsi" w:cs="Arial"/>
          <w:color w:val="000000" w:themeColor="text1"/>
          <w:sz w:val="20"/>
          <w:szCs w:val="20"/>
        </w:rPr>
        <w:t>.202</w:t>
      </w:r>
      <w:r w:rsidR="00AE0F75">
        <w:rPr>
          <w:rFonts w:asciiTheme="majorHAnsi" w:hAnsiTheme="majorHAnsi" w:cs="Arial"/>
          <w:color w:val="000000" w:themeColor="text1"/>
          <w:sz w:val="20"/>
          <w:szCs w:val="20"/>
        </w:rPr>
        <w:t>6</w:t>
      </w:r>
      <w:r w:rsidRPr="00154F65">
        <w:rPr>
          <w:rFonts w:asciiTheme="majorHAnsi" w:hAnsiTheme="majorHAnsi" w:cs="Arial"/>
          <w:color w:val="000000" w:themeColor="text1"/>
          <w:sz w:val="20"/>
          <w:szCs w:val="20"/>
        </w:rPr>
        <w:t xml:space="preserve"> </w:t>
      </w:r>
      <w:r w:rsidRPr="00154F65">
        <w:rPr>
          <w:rFonts w:asciiTheme="majorHAnsi" w:hAnsiTheme="majorHAnsi" w:cs="Arial"/>
          <w:sz w:val="20"/>
          <w:szCs w:val="20"/>
        </w:rPr>
        <w:t>r.</w:t>
      </w:r>
    </w:p>
    <w:p w14:paraId="274330AE" w14:textId="77777777" w:rsidR="00AF2983" w:rsidRPr="00154F65" w:rsidRDefault="00AF2983" w:rsidP="00AF2983">
      <w:pPr>
        <w:rPr>
          <w:rFonts w:asciiTheme="majorHAnsi" w:hAnsiTheme="majorHAnsi" w:cs="Arial"/>
          <w:sz w:val="20"/>
          <w:szCs w:val="20"/>
        </w:rPr>
      </w:pPr>
    </w:p>
    <w:p w14:paraId="57AF4FDD" w14:textId="77777777" w:rsidR="00154F65" w:rsidRPr="00154F65" w:rsidRDefault="00154F65" w:rsidP="00AF2983">
      <w:pPr>
        <w:jc w:val="center"/>
        <w:rPr>
          <w:rFonts w:asciiTheme="majorHAnsi" w:hAnsiTheme="majorHAnsi" w:cs="Arial"/>
          <w:sz w:val="20"/>
          <w:szCs w:val="20"/>
        </w:rPr>
      </w:pPr>
    </w:p>
    <w:p w14:paraId="7B97A427" w14:textId="77777777" w:rsidR="00AF2983" w:rsidRDefault="00AF2983" w:rsidP="00AF2983">
      <w:pPr>
        <w:jc w:val="center"/>
        <w:rPr>
          <w:rFonts w:asciiTheme="majorHAnsi" w:hAnsiTheme="majorHAnsi" w:cs="Arial"/>
          <w:b/>
          <w:sz w:val="20"/>
          <w:szCs w:val="20"/>
        </w:rPr>
      </w:pPr>
      <w:r w:rsidRPr="00154F65">
        <w:rPr>
          <w:rFonts w:asciiTheme="majorHAnsi" w:hAnsiTheme="majorHAnsi" w:cs="Arial"/>
          <w:b/>
          <w:sz w:val="20"/>
          <w:szCs w:val="20"/>
        </w:rPr>
        <w:t>ZAPROSZENIE</w:t>
      </w:r>
    </w:p>
    <w:p w14:paraId="03816854" w14:textId="77777777" w:rsidR="00241BD9" w:rsidRPr="00154F65" w:rsidRDefault="00241BD9" w:rsidP="00AF2983">
      <w:pPr>
        <w:jc w:val="center"/>
        <w:rPr>
          <w:rFonts w:asciiTheme="majorHAnsi" w:hAnsiTheme="majorHAnsi" w:cs="Arial"/>
          <w:b/>
          <w:sz w:val="20"/>
          <w:szCs w:val="20"/>
        </w:rPr>
      </w:pPr>
    </w:p>
    <w:p w14:paraId="167E503E" w14:textId="1E5860E6" w:rsidR="00AF2983" w:rsidRPr="007B7138" w:rsidRDefault="00AF2983" w:rsidP="002C50BA">
      <w:pPr>
        <w:tabs>
          <w:tab w:val="left" w:pos="8505"/>
          <w:tab w:val="left" w:pos="8789"/>
          <w:tab w:val="left" w:pos="9072"/>
        </w:tabs>
        <w:spacing w:after="60"/>
        <w:jc w:val="center"/>
        <w:rPr>
          <w:rFonts w:asciiTheme="majorHAnsi" w:hAnsiTheme="majorHAnsi" w:cs="Arial"/>
          <w:sz w:val="20"/>
          <w:szCs w:val="20"/>
        </w:rPr>
      </w:pPr>
      <w:r w:rsidRPr="00154F65">
        <w:rPr>
          <w:rFonts w:asciiTheme="majorHAnsi" w:hAnsiTheme="majorHAnsi" w:cs="Arial"/>
          <w:sz w:val="20"/>
          <w:szCs w:val="20"/>
        </w:rPr>
        <w:t>do</w:t>
      </w:r>
      <w:r w:rsidR="001D4A4A">
        <w:rPr>
          <w:rFonts w:asciiTheme="majorHAnsi" w:hAnsiTheme="majorHAnsi" w:cs="Arial"/>
          <w:sz w:val="20"/>
          <w:szCs w:val="20"/>
        </w:rPr>
        <w:t xml:space="preserve"> złożenia oferty cenowej w postę</w:t>
      </w:r>
      <w:r w:rsidRPr="00154F65">
        <w:rPr>
          <w:rFonts w:asciiTheme="majorHAnsi" w:hAnsiTheme="majorHAnsi" w:cs="Arial"/>
          <w:sz w:val="20"/>
          <w:szCs w:val="20"/>
        </w:rPr>
        <w:t xml:space="preserve">powaniu na </w:t>
      </w:r>
      <w:r w:rsidR="001D4A4A" w:rsidRPr="00A31930">
        <w:rPr>
          <w:rFonts w:asciiTheme="majorHAnsi" w:hAnsiTheme="majorHAnsi" w:cstheme="majorHAnsi"/>
          <w:b/>
          <w:sz w:val="20"/>
          <w:szCs w:val="20"/>
        </w:rPr>
        <w:t>„</w:t>
      </w:r>
      <w:bookmarkStart w:id="0" w:name="_Hlk239158885"/>
      <w:r w:rsidR="005630E8" w:rsidRPr="005630E8">
        <w:rPr>
          <w:rFonts w:asciiTheme="majorHAnsi" w:hAnsiTheme="majorHAnsi" w:cstheme="majorHAnsi"/>
          <w:b/>
          <w:bCs/>
          <w:sz w:val="20"/>
          <w:szCs w:val="20"/>
        </w:rPr>
        <w:t>Dostaw</w:t>
      </w:r>
      <w:r w:rsidR="003F056A">
        <w:rPr>
          <w:rFonts w:asciiTheme="majorHAnsi" w:hAnsiTheme="majorHAnsi" w:cstheme="majorHAnsi"/>
          <w:b/>
          <w:bCs/>
          <w:sz w:val="20"/>
          <w:szCs w:val="20"/>
        </w:rPr>
        <w:t>ę</w:t>
      </w:r>
      <w:r w:rsidR="005630E8" w:rsidRPr="005630E8">
        <w:rPr>
          <w:rFonts w:asciiTheme="majorHAnsi" w:hAnsiTheme="majorHAnsi" w:cstheme="majorHAnsi"/>
          <w:b/>
          <w:bCs/>
          <w:sz w:val="20"/>
          <w:szCs w:val="20"/>
        </w:rPr>
        <w:t xml:space="preserve"> sprzętu komputerowego, urządzeń</w:t>
      </w:r>
      <w:r w:rsidR="002C50BA">
        <w:rPr>
          <w:rFonts w:asciiTheme="majorHAnsi" w:hAnsiTheme="majorHAnsi" w:cstheme="majorHAnsi"/>
          <w:b/>
          <w:bCs/>
          <w:sz w:val="20"/>
          <w:szCs w:val="20"/>
        </w:rPr>
        <w:t xml:space="preserve"> </w:t>
      </w:r>
      <w:r w:rsidR="005630E8" w:rsidRPr="005630E8">
        <w:rPr>
          <w:rFonts w:asciiTheme="majorHAnsi" w:hAnsiTheme="majorHAnsi" w:cstheme="majorHAnsi"/>
          <w:b/>
          <w:bCs/>
          <w:sz w:val="20"/>
          <w:szCs w:val="20"/>
        </w:rPr>
        <w:t>biurowych, oprogramowania oraz akcesoriów komputerowyc</w:t>
      </w:r>
      <w:r w:rsidR="005630E8">
        <w:rPr>
          <w:rFonts w:asciiTheme="majorHAnsi" w:hAnsiTheme="majorHAnsi" w:cstheme="majorHAnsi"/>
          <w:b/>
          <w:bCs/>
          <w:sz w:val="20"/>
          <w:szCs w:val="20"/>
        </w:rPr>
        <w:t>h</w:t>
      </w:r>
      <w:r w:rsidR="001D4A4A">
        <w:rPr>
          <w:rFonts w:asciiTheme="majorHAnsi" w:hAnsiTheme="majorHAnsi" w:cstheme="majorHAnsi"/>
          <w:b/>
          <w:color w:val="000000" w:themeColor="text1"/>
          <w:sz w:val="20"/>
          <w:szCs w:val="20"/>
        </w:rPr>
        <w:t xml:space="preserve"> </w:t>
      </w:r>
      <w:r w:rsidR="001D4A4A" w:rsidRPr="00A31930">
        <w:rPr>
          <w:rFonts w:asciiTheme="majorHAnsi" w:hAnsiTheme="majorHAnsi" w:cstheme="majorHAnsi"/>
          <w:b/>
          <w:sz w:val="20"/>
          <w:szCs w:val="20"/>
        </w:rPr>
        <w:t xml:space="preserve">na potrzeby </w:t>
      </w:r>
      <w:r w:rsidR="001D4A4A">
        <w:rPr>
          <w:rFonts w:asciiTheme="majorHAnsi" w:hAnsiTheme="majorHAnsi" w:cstheme="majorHAnsi"/>
          <w:b/>
          <w:sz w:val="20"/>
          <w:szCs w:val="20"/>
        </w:rPr>
        <w:t xml:space="preserve">Szkół ZDZ w </w:t>
      </w:r>
      <w:r w:rsidR="005630E8">
        <w:rPr>
          <w:rFonts w:asciiTheme="majorHAnsi" w:hAnsiTheme="majorHAnsi" w:cstheme="majorHAnsi"/>
          <w:b/>
          <w:sz w:val="20"/>
          <w:szCs w:val="20"/>
        </w:rPr>
        <w:t>Kozienicach</w:t>
      </w:r>
      <w:bookmarkEnd w:id="0"/>
      <w:r w:rsidR="001D4A4A">
        <w:rPr>
          <w:rFonts w:asciiTheme="majorHAnsi" w:hAnsiTheme="majorHAnsi" w:cstheme="majorHAnsi"/>
          <w:b/>
          <w:sz w:val="20"/>
          <w:szCs w:val="20"/>
        </w:rPr>
        <w:t>”.</w:t>
      </w:r>
    </w:p>
    <w:p w14:paraId="06D91067" w14:textId="77777777" w:rsidR="00AF2983" w:rsidRPr="00154F65" w:rsidRDefault="00AF2983" w:rsidP="00AF2983">
      <w:pPr>
        <w:jc w:val="center"/>
        <w:rPr>
          <w:rFonts w:asciiTheme="majorHAnsi" w:hAnsiTheme="majorHAnsi" w:cs="Arial"/>
          <w:sz w:val="20"/>
          <w:szCs w:val="20"/>
        </w:rPr>
      </w:pPr>
    </w:p>
    <w:p w14:paraId="5056E388" w14:textId="7121C587" w:rsidR="00AF2983" w:rsidRPr="00154F65" w:rsidRDefault="00AF2983" w:rsidP="00AF2983">
      <w:pPr>
        <w:pStyle w:val="Akapitzlist"/>
        <w:keepNext/>
        <w:numPr>
          <w:ilvl w:val="0"/>
          <w:numId w:val="4"/>
        </w:numPr>
        <w:ind w:left="567" w:hanging="567"/>
        <w:outlineLvl w:val="3"/>
        <w:rPr>
          <w:rFonts w:asciiTheme="majorHAnsi" w:eastAsiaTheme="majorEastAsia" w:hAnsiTheme="majorHAnsi" w:cs="Arial"/>
          <w:b/>
          <w:iCs/>
          <w:sz w:val="20"/>
          <w:szCs w:val="20"/>
          <w:u w:val="single"/>
        </w:rPr>
      </w:pPr>
      <w:r w:rsidRPr="00154F65">
        <w:rPr>
          <w:rFonts w:asciiTheme="majorHAnsi" w:eastAsiaTheme="majorEastAsia" w:hAnsiTheme="majorHAnsi" w:cs="Arial"/>
          <w:b/>
          <w:iCs/>
          <w:sz w:val="20"/>
          <w:szCs w:val="20"/>
          <w:u w:val="single"/>
        </w:rPr>
        <w:t>Nazwa, adres Zamawiającego, informacje ogólne:</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804"/>
      </w:tblGrid>
      <w:tr w:rsidR="00AF2983" w:rsidRPr="00154F65" w14:paraId="2045A882" w14:textId="77777777" w:rsidTr="00E65404">
        <w:trPr>
          <w:trHeight w:val="482"/>
        </w:trPr>
        <w:tc>
          <w:tcPr>
            <w:tcW w:w="2552"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3063C760" w14:textId="77777777" w:rsidR="00AF2983" w:rsidRPr="00154F65" w:rsidRDefault="00AF2983" w:rsidP="00E65404">
            <w:pPr>
              <w:tabs>
                <w:tab w:val="left" w:pos="2410"/>
              </w:tabs>
              <w:ind w:hanging="357"/>
              <w:jc w:val="center"/>
              <w:rPr>
                <w:rFonts w:asciiTheme="majorHAnsi" w:hAnsiTheme="majorHAnsi" w:cs="Arial"/>
                <w:b/>
                <w:bCs/>
                <w:sz w:val="20"/>
                <w:szCs w:val="20"/>
              </w:rPr>
            </w:pPr>
            <w:r w:rsidRPr="00154F65">
              <w:rPr>
                <w:rFonts w:asciiTheme="majorHAnsi" w:hAnsiTheme="majorHAnsi" w:cs="Arial"/>
                <w:b/>
                <w:bCs/>
                <w:sz w:val="20"/>
                <w:szCs w:val="20"/>
              </w:rPr>
              <w:t>Zamawiający:</w:t>
            </w:r>
          </w:p>
        </w:tc>
        <w:tc>
          <w:tcPr>
            <w:tcW w:w="6804"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EE48816" w14:textId="77777777" w:rsidR="00AF2983" w:rsidRPr="00154F65" w:rsidRDefault="00AF2983" w:rsidP="00E65404">
            <w:pPr>
              <w:tabs>
                <w:tab w:val="left" w:pos="709"/>
              </w:tabs>
              <w:ind w:hanging="357"/>
              <w:jc w:val="center"/>
              <w:rPr>
                <w:rFonts w:asciiTheme="majorHAnsi" w:hAnsiTheme="majorHAnsi" w:cs="Arial"/>
                <w:b/>
                <w:sz w:val="20"/>
                <w:szCs w:val="20"/>
              </w:rPr>
            </w:pPr>
            <w:r w:rsidRPr="00154F65">
              <w:rPr>
                <w:rFonts w:asciiTheme="majorHAnsi" w:hAnsiTheme="majorHAnsi" w:cs="Arial"/>
                <w:b/>
                <w:sz w:val="20"/>
                <w:szCs w:val="20"/>
              </w:rPr>
              <w:t xml:space="preserve">Zakład Doskonalenia Zawodowego w Kielcach </w:t>
            </w:r>
            <w:r w:rsidRPr="00154F65">
              <w:rPr>
                <w:rFonts w:asciiTheme="majorHAnsi" w:hAnsiTheme="majorHAnsi" w:cs="Arial"/>
                <w:b/>
                <w:sz w:val="20"/>
                <w:szCs w:val="20"/>
              </w:rPr>
              <w:br/>
            </w:r>
            <w:r w:rsidRPr="00154F65">
              <w:rPr>
                <w:rFonts w:asciiTheme="majorHAnsi" w:hAnsiTheme="majorHAnsi" w:cs="Arial"/>
                <w:sz w:val="20"/>
                <w:szCs w:val="20"/>
              </w:rPr>
              <w:t xml:space="preserve">ul. Paderewskiego 55, 25-950 Kielce </w:t>
            </w:r>
          </w:p>
        </w:tc>
      </w:tr>
      <w:tr w:rsidR="00AF2983" w:rsidRPr="00154F65" w14:paraId="32C56BF1" w14:textId="77777777" w:rsidTr="00E65404">
        <w:trPr>
          <w:trHeight w:val="680"/>
        </w:trPr>
        <w:tc>
          <w:tcPr>
            <w:tcW w:w="2552" w:type="dxa"/>
            <w:tcBorders>
              <w:top w:val="single" w:sz="4" w:space="0" w:color="auto"/>
              <w:left w:val="single" w:sz="8" w:space="0" w:color="auto"/>
              <w:bottom w:val="single" w:sz="8" w:space="0" w:color="auto"/>
              <w:right w:val="single" w:sz="8" w:space="0" w:color="auto"/>
            </w:tcBorders>
            <w:vAlign w:val="center"/>
            <w:hideMark/>
          </w:tcPr>
          <w:p w14:paraId="2B5E4816" w14:textId="77777777" w:rsidR="00AF2983" w:rsidRPr="00154F65" w:rsidRDefault="00AF2983" w:rsidP="00E65404">
            <w:pPr>
              <w:tabs>
                <w:tab w:val="left" w:pos="2410"/>
              </w:tabs>
              <w:ind w:hanging="357"/>
              <w:jc w:val="center"/>
              <w:rPr>
                <w:rFonts w:asciiTheme="majorHAnsi" w:hAnsiTheme="majorHAnsi" w:cs="Arial"/>
                <w:b/>
                <w:bCs/>
                <w:sz w:val="20"/>
                <w:szCs w:val="20"/>
              </w:rPr>
            </w:pPr>
            <w:r w:rsidRPr="00154F65">
              <w:rPr>
                <w:rFonts w:asciiTheme="majorHAnsi" w:hAnsiTheme="majorHAnsi" w:cs="Arial"/>
                <w:b/>
                <w:bCs/>
                <w:sz w:val="20"/>
                <w:szCs w:val="20"/>
              </w:rPr>
              <w:t xml:space="preserve">      Prowadzący rozpoznanie (adres):</w:t>
            </w:r>
          </w:p>
        </w:tc>
        <w:tc>
          <w:tcPr>
            <w:tcW w:w="6804" w:type="dxa"/>
            <w:tcBorders>
              <w:top w:val="single" w:sz="8" w:space="0" w:color="auto"/>
              <w:left w:val="single" w:sz="8" w:space="0" w:color="auto"/>
              <w:bottom w:val="single" w:sz="8" w:space="0" w:color="auto"/>
              <w:right w:val="single" w:sz="8" w:space="0" w:color="auto"/>
            </w:tcBorders>
            <w:vAlign w:val="center"/>
            <w:hideMark/>
          </w:tcPr>
          <w:p w14:paraId="5B004B0F" w14:textId="77777777" w:rsidR="00AF2983" w:rsidRPr="00154F65" w:rsidRDefault="00AF2983" w:rsidP="00E65404">
            <w:pPr>
              <w:tabs>
                <w:tab w:val="left" w:pos="709"/>
              </w:tabs>
              <w:ind w:hanging="357"/>
              <w:jc w:val="center"/>
              <w:rPr>
                <w:rFonts w:asciiTheme="majorHAnsi" w:hAnsiTheme="majorHAnsi" w:cs="Arial"/>
                <w:b/>
                <w:sz w:val="20"/>
                <w:szCs w:val="20"/>
              </w:rPr>
            </w:pPr>
            <w:r w:rsidRPr="00154F65">
              <w:rPr>
                <w:rFonts w:asciiTheme="majorHAnsi" w:hAnsiTheme="majorHAnsi" w:cs="Arial"/>
                <w:b/>
                <w:sz w:val="20"/>
                <w:szCs w:val="20"/>
              </w:rPr>
              <w:t xml:space="preserve">Zakład Doskonalenia Zawodowego w Kielcach </w:t>
            </w:r>
          </w:p>
          <w:p w14:paraId="354C5AD6" w14:textId="77777777" w:rsidR="00AF2983" w:rsidRPr="00154F65" w:rsidRDefault="00AF2983" w:rsidP="00E65404">
            <w:pPr>
              <w:tabs>
                <w:tab w:val="left" w:pos="709"/>
              </w:tabs>
              <w:ind w:hanging="357"/>
              <w:jc w:val="center"/>
              <w:rPr>
                <w:rFonts w:asciiTheme="majorHAnsi" w:hAnsiTheme="majorHAnsi" w:cs="Arial"/>
                <w:sz w:val="20"/>
                <w:szCs w:val="20"/>
              </w:rPr>
            </w:pPr>
            <w:r w:rsidRPr="00154F65">
              <w:rPr>
                <w:rFonts w:asciiTheme="majorHAnsi" w:hAnsiTheme="majorHAnsi" w:cs="Arial"/>
                <w:sz w:val="20"/>
                <w:szCs w:val="20"/>
              </w:rPr>
              <w:t>Biuro Zakładu,</w:t>
            </w:r>
            <w:r w:rsidRPr="00154F65">
              <w:rPr>
                <w:rFonts w:asciiTheme="majorHAnsi" w:hAnsiTheme="majorHAnsi" w:cs="Arial"/>
                <w:b/>
                <w:sz w:val="20"/>
                <w:szCs w:val="20"/>
              </w:rPr>
              <w:t xml:space="preserve"> </w:t>
            </w:r>
            <w:r w:rsidRPr="00154F65">
              <w:rPr>
                <w:rFonts w:asciiTheme="majorHAnsi" w:hAnsiTheme="majorHAnsi" w:cs="Arial"/>
                <w:sz w:val="20"/>
                <w:szCs w:val="20"/>
              </w:rPr>
              <w:t>ul. Śląska 9, 25-328 Kielce</w:t>
            </w:r>
          </w:p>
          <w:p w14:paraId="4D459C28" w14:textId="77777777" w:rsidR="00AF2983" w:rsidRPr="00154F65" w:rsidRDefault="003A44D9" w:rsidP="00E65404">
            <w:pPr>
              <w:tabs>
                <w:tab w:val="left" w:pos="709"/>
              </w:tabs>
              <w:ind w:hanging="357"/>
              <w:jc w:val="center"/>
              <w:rPr>
                <w:rFonts w:asciiTheme="majorHAnsi" w:hAnsiTheme="majorHAnsi" w:cs="Arial"/>
                <w:b/>
                <w:sz w:val="20"/>
                <w:szCs w:val="20"/>
              </w:rPr>
            </w:pPr>
            <w:r>
              <w:rPr>
                <w:rFonts w:asciiTheme="majorHAnsi" w:hAnsiTheme="majorHAnsi" w:cs="Arial"/>
                <w:b/>
                <w:sz w:val="20"/>
                <w:szCs w:val="20"/>
              </w:rPr>
              <w:t>Wieloosobowe stanowisko</w:t>
            </w:r>
            <w:r w:rsidR="00421843">
              <w:rPr>
                <w:rFonts w:asciiTheme="majorHAnsi" w:hAnsiTheme="majorHAnsi" w:cs="Arial"/>
                <w:b/>
                <w:sz w:val="20"/>
                <w:szCs w:val="20"/>
              </w:rPr>
              <w:t xml:space="preserve"> ds.</w:t>
            </w:r>
            <w:r w:rsidR="00AF2983" w:rsidRPr="00154F65">
              <w:rPr>
                <w:rFonts w:asciiTheme="majorHAnsi" w:hAnsiTheme="majorHAnsi" w:cs="Arial"/>
                <w:b/>
                <w:sz w:val="20"/>
                <w:szCs w:val="20"/>
              </w:rPr>
              <w:t xml:space="preserve"> Zamówień Publicznych</w:t>
            </w:r>
            <w:r w:rsidR="00421843">
              <w:rPr>
                <w:rFonts w:asciiTheme="majorHAnsi" w:hAnsiTheme="majorHAnsi" w:cs="Arial"/>
                <w:b/>
                <w:sz w:val="20"/>
                <w:szCs w:val="20"/>
              </w:rPr>
              <w:t xml:space="preserve">                                                            </w:t>
            </w:r>
            <w:r w:rsidR="00AF2983" w:rsidRPr="00154F65">
              <w:rPr>
                <w:rFonts w:asciiTheme="majorHAnsi" w:hAnsiTheme="majorHAnsi" w:cs="Arial"/>
                <w:b/>
                <w:sz w:val="20"/>
                <w:szCs w:val="20"/>
              </w:rPr>
              <w:t xml:space="preserve"> i Kontraktowania Wydatków</w:t>
            </w:r>
          </w:p>
          <w:p w14:paraId="02849143" w14:textId="77777777" w:rsidR="00AF2983" w:rsidRPr="00154F65" w:rsidRDefault="00AF2983" w:rsidP="00E65404">
            <w:pPr>
              <w:tabs>
                <w:tab w:val="left" w:pos="709"/>
              </w:tabs>
              <w:ind w:hanging="357"/>
              <w:jc w:val="center"/>
              <w:rPr>
                <w:rFonts w:asciiTheme="majorHAnsi" w:hAnsiTheme="majorHAnsi" w:cs="Arial"/>
                <w:sz w:val="20"/>
                <w:szCs w:val="20"/>
              </w:rPr>
            </w:pPr>
            <w:r w:rsidRPr="00154F65">
              <w:rPr>
                <w:rFonts w:asciiTheme="majorHAnsi" w:hAnsiTheme="majorHAnsi" w:cs="Arial"/>
                <w:sz w:val="20"/>
                <w:szCs w:val="20"/>
              </w:rPr>
              <w:t xml:space="preserve">   godziny pracy: od poniedziałku do piątku w godz. od 8:00 do 16:00</w:t>
            </w:r>
            <w:r w:rsidRPr="00154F65">
              <w:rPr>
                <w:rFonts w:asciiTheme="majorHAnsi" w:hAnsiTheme="majorHAnsi" w:cs="Arial"/>
                <w:sz w:val="20"/>
                <w:szCs w:val="20"/>
              </w:rPr>
              <w:br/>
              <w:t>tel. 041/ 366-47-91, wew. 130, 131</w:t>
            </w:r>
            <w:r w:rsidRPr="00154F65">
              <w:rPr>
                <w:rFonts w:asciiTheme="majorHAnsi" w:hAnsiTheme="majorHAnsi" w:cs="Arial"/>
                <w:sz w:val="20"/>
                <w:szCs w:val="20"/>
              </w:rPr>
              <w:br/>
            </w:r>
            <w:hyperlink r:id="rId8" w:history="1">
              <w:r w:rsidRPr="00154F65">
                <w:rPr>
                  <w:rFonts w:asciiTheme="majorHAnsi" w:hAnsiTheme="majorHAnsi" w:cs="Arial"/>
                  <w:color w:val="0000FF"/>
                  <w:sz w:val="20"/>
                  <w:szCs w:val="20"/>
                  <w:u w:val="single"/>
                </w:rPr>
                <w:t>www.zdz.kielce.pl</w:t>
              </w:r>
            </w:hyperlink>
            <w:r w:rsidRPr="00154F65">
              <w:rPr>
                <w:rFonts w:asciiTheme="majorHAnsi" w:hAnsiTheme="majorHAnsi" w:cs="Arial"/>
                <w:sz w:val="20"/>
                <w:szCs w:val="20"/>
              </w:rPr>
              <w:t xml:space="preserve">    e-mail:   </w:t>
            </w:r>
            <w:hyperlink r:id="rId9" w:history="1">
              <w:r w:rsidRPr="00154F65">
                <w:rPr>
                  <w:rStyle w:val="Hipercze"/>
                  <w:rFonts w:asciiTheme="majorHAnsi" w:hAnsiTheme="majorHAnsi" w:cs="Arial"/>
                  <w:sz w:val="20"/>
                  <w:szCs w:val="20"/>
                </w:rPr>
                <w:t>zamowienia@zdz.kielce.pl</w:t>
              </w:r>
            </w:hyperlink>
          </w:p>
        </w:tc>
      </w:tr>
    </w:tbl>
    <w:p w14:paraId="5ACAC3A9" w14:textId="77777777" w:rsidR="00AF2983" w:rsidRPr="00154F65" w:rsidRDefault="00AF2983" w:rsidP="002C50BA">
      <w:pPr>
        <w:jc w:val="both"/>
        <w:rPr>
          <w:rFonts w:asciiTheme="majorHAnsi" w:hAnsiTheme="majorHAnsi" w:cs="Arial"/>
          <w:b/>
          <w:bCs/>
          <w:sz w:val="20"/>
          <w:szCs w:val="20"/>
        </w:rPr>
      </w:pPr>
    </w:p>
    <w:p w14:paraId="2FC10356" w14:textId="77777777" w:rsidR="00AF2983" w:rsidRPr="00F10B81" w:rsidRDefault="00AF2983" w:rsidP="00AF2983">
      <w:pPr>
        <w:pStyle w:val="Akapitzlist"/>
        <w:numPr>
          <w:ilvl w:val="0"/>
          <w:numId w:val="4"/>
        </w:numPr>
        <w:ind w:left="567" w:hanging="567"/>
        <w:jc w:val="both"/>
        <w:rPr>
          <w:rFonts w:asciiTheme="majorHAnsi" w:eastAsia="Times New Roman" w:hAnsiTheme="majorHAnsi" w:cs="Arial"/>
          <w:b/>
          <w:sz w:val="20"/>
          <w:szCs w:val="20"/>
          <w:u w:val="single"/>
          <w:lang w:eastAsia="pl-PL"/>
        </w:rPr>
      </w:pPr>
      <w:r w:rsidRPr="00F10B81">
        <w:rPr>
          <w:rFonts w:asciiTheme="majorHAnsi" w:eastAsia="Times New Roman" w:hAnsiTheme="majorHAnsi" w:cs="Arial"/>
          <w:b/>
          <w:sz w:val="20"/>
          <w:szCs w:val="20"/>
          <w:u w:val="single"/>
          <w:lang w:eastAsia="pl-PL"/>
        </w:rPr>
        <w:t>Przedmiot zamówienia</w:t>
      </w:r>
    </w:p>
    <w:p w14:paraId="1AA9C506" w14:textId="59D23DFC" w:rsidR="00AF2983" w:rsidRPr="001C3747" w:rsidRDefault="00AF2983" w:rsidP="00AF2983">
      <w:pPr>
        <w:pStyle w:val="Akapitzlist"/>
        <w:numPr>
          <w:ilvl w:val="1"/>
          <w:numId w:val="4"/>
        </w:numPr>
        <w:ind w:left="284" w:hanging="284"/>
        <w:jc w:val="both"/>
        <w:rPr>
          <w:rFonts w:asciiTheme="majorHAnsi" w:eastAsia="Times New Roman" w:hAnsiTheme="majorHAnsi" w:cs="Arial"/>
          <w:sz w:val="20"/>
          <w:szCs w:val="20"/>
          <w:u w:val="single"/>
          <w:lang w:eastAsia="pl-PL"/>
        </w:rPr>
      </w:pPr>
      <w:r w:rsidRPr="00F10B81">
        <w:rPr>
          <w:rFonts w:asciiTheme="majorHAnsi" w:eastAsia="Times New Roman" w:hAnsiTheme="majorHAnsi" w:cs="Arial"/>
          <w:b/>
          <w:iCs/>
          <w:sz w:val="20"/>
          <w:szCs w:val="20"/>
          <w:lang w:eastAsia="pl-PL"/>
        </w:rPr>
        <w:t>Przedmiotem zamówienia</w:t>
      </w:r>
      <w:r w:rsidRPr="00F10B81">
        <w:rPr>
          <w:rFonts w:asciiTheme="majorHAnsi" w:eastAsia="Times New Roman" w:hAnsiTheme="majorHAnsi" w:cs="Arial"/>
          <w:iCs/>
          <w:sz w:val="20"/>
          <w:szCs w:val="20"/>
          <w:lang w:eastAsia="pl-PL"/>
        </w:rPr>
        <w:t xml:space="preserve"> jest</w:t>
      </w:r>
      <w:r w:rsidR="005630E8">
        <w:rPr>
          <w:rFonts w:asciiTheme="majorHAnsi" w:eastAsia="Times New Roman" w:hAnsiTheme="majorHAnsi" w:cs="Arial"/>
          <w:iCs/>
          <w:sz w:val="20"/>
          <w:szCs w:val="20"/>
          <w:lang w:eastAsia="pl-PL"/>
        </w:rPr>
        <w:t>:</w:t>
      </w:r>
      <w:r w:rsidRPr="00F10B81">
        <w:rPr>
          <w:rFonts w:asciiTheme="majorHAnsi" w:hAnsiTheme="majorHAnsi" w:cstheme="majorHAnsi"/>
          <w:b/>
          <w:sz w:val="20"/>
          <w:szCs w:val="20"/>
        </w:rPr>
        <w:t xml:space="preserve"> </w:t>
      </w:r>
      <w:r w:rsidR="005630E8" w:rsidRPr="005630E8">
        <w:rPr>
          <w:rFonts w:asciiTheme="majorHAnsi" w:hAnsiTheme="majorHAnsi" w:cstheme="majorHAnsi"/>
          <w:b/>
          <w:bCs/>
          <w:sz w:val="20"/>
          <w:szCs w:val="20"/>
        </w:rPr>
        <w:t>Dostawa sprzętu komputerowego, urządzeń biurowych, oprogramowania oraz akcesoriów komputerowyc</w:t>
      </w:r>
      <w:r w:rsidR="005630E8">
        <w:rPr>
          <w:rFonts w:asciiTheme="majorHAnsi" w:hAnsiTheme="majorHAnsi" w:cstheme="majorHAnsi"/>
          <w:b/>
          <w:bCs/>
          <w:sz w:val="20"/>
          <w:szCs w:val="20"/>
        </w:rPr>
        <w:t>h</w:t>
      </w:r>
      <w:r w:rsidR="005630E8">
        <w:rPr>
          <w:rFonts w:asciiTheme="majorHAnsi" w:hAnsiTheme="majorHAnsi" w:cstheme="majorHAnsi"/>
          <w:b/>
          <w:color w:val="000000" w:themeColor="text1"/>
          <w:sz w:val="20"/>
          <w:szCs w:val="20"/>
        </w:rPr>
        <w:t xml:space="preserve"> </w:t>
      </w:r>
      <w:r w:rsidR="005630E8" w:rsidRPr="00A31930">
        <w:rPr>
          <w:rFonts w:asciiTheme="majorHAnsi" w:hAnsiTheme="majorHAnsi" w:cstheme="majorHAnsi"/>
          <w:b/>
          <w:sz w:val="20"/>
          <w:szCs w:val="20"/>
        </w:rPr>
        <w:t xml:space="preserve">na potrzeby </w:t>
      </w:r>
      <w:r w:rsidR="005630E8">
        <w:rPr>
          <w:rFonts w:asciiTheme="majorHAnsi" w:hAnsiTheme="majorHAnsi" w:cstheme="majorHAnsi"/>
          <w:b/>
          <w:sz w:val="20"/>
          <w:szCs w:val="20"/>
        </w:rPr>
        <w:t>Szkół ZDZ w Kozienicach</w:t>
      </w:r>
      <w:r w:rsidR="005630E8">
        <w:rPr>
          <w:rFonts w:asciiTheme="majorHAnsi" w:hAnsiTheme="majorHAnsi" w:cstheme="majorHAnsi"/>
          <w:sz w:val="20"/>
          <w:szCs w:val="20"/>
        </w:rPr>
        <w:t>.</w:t>
      </w:r>
    </w:p>
    <w:p w14:paraId="7DF8354B" w14:textId="53145CE2" w:rsidR="00AF2983" w:rsidRPr="00F10B81" w:rsidRDefault="00AF2983" w:rsidP="00AF2983">
      <w:pPr>
        <w:ind w:left="284"/>
        <w:jc w:val="both"/>
        <w:rPr>
          <w:rFonts w:asciiTheme="majorHAnsi" w:hAnsiTheme="majorHAnsi"/>
          <w:sz w:val="20"/>
          <w:szCs w:val="20"/>
        </w:rPr>
      </w:pPr>
      <w:r w:rsidRPr="00F10B81">
        <w:rPr>
          <w:rFonts w:asciiTheme="majorHAnsi" w:hAnsiTheme="majorHAnsi"/>
          <w:sz w:val="20"/>
          <w:szCs w:val="20"/>
        </w:rPr>
        <w:t xml:space="preserve">Zakres rzeczowy zamówienia został określony w charakterystyce przedmiotu zamówienia – Załącznik nr 1 do Zaproszenia oraz w projekcie umowy – Załącznik nr </w:t>
      </w:r>
      <w:r w:rsidR="00FC08B7">
        <w:rPr>
          <w:rFonts w:asciiTheme="majorHAnsi" w:hAnsiTheme="majorHAnsi"/>
          <w:sz w:val="20"/>
          <w:szCs w:val="20"/>
        </w:rPr>
        <w:t>3</w:t>
      </w:r>
      <w:r w:rsidRPr="00F10B81">
        <w:rPr>
          <w:rFonts w:asciiTheme="majorHAnsi" w:hAnsiTheme="majorHAnsi"/>
          <w:sz w:val="20"/>
          <w:szCs w:val="20"/>
        </w:rPr>
        <w:t xml:space="preserve"> do Zaproszenia, które stanowią integralną część Zaproszenia.</w:t>
      </w:r>
    </w:p>
    <w:p w14:paraId="36216E57" w14:textId="77777777" w:rsidR="00AF2983" w:rsidRPr="009A5C16" w:rsidRDefault="00AF2983" w:rsidP="00AF2983">
      <w:pPr>
        <w:pStyle w:val="Akapitzlist"/>
        <w:numPr>
          <w:ilvl w:val="1"/>
          <w:numId w:val="4"/>
        </w:numPr>
        <w:ind w:left="284" w:hanging="284"/>
        <w:jc w:val="both"/>
        <w:rPr>
          <w:rFonts w:asciiTheme="majorHAnsi" w:eastAsia="Times New Roman" w:hAnsiTheme="majorHAnsi" w:cs="Arial"/>
          <w:b/>
          <w:sz w:val="20"/>
          <w:szCs w:val="20"/>
          <w:u w:val="single"/>
          <w:lang w:eastAsia="pl-PL"/>
        </w:rPr>
      </w:pPr>
      <w:r w:rsidRPr="00F10B81">
        <w:rPr>
          <w:rFonts w:asciiTheme="majorHAnsi" w:hAnsiTheme="majorHAnsi"/>
          <w:b/>
          <w:sz w:val="20"/>
          <w:szCs w:val="20"/>
        </w:rPr>
        <w:t xml:space="preserve">Zamawiający </w:t>
      </w:r>
      <w:r w:rsidR="001C3747">
        <w:rPr>
          <w:rFonts w:asciiTheme="majorHAnsi" w:hAnsiTheme="majorHAnsi"/>
          <w:b/>
          <w:sz w:val="20"/>
          <w:szCs w:val="20"/>
        </w:rPr>
        <w:t xml:space="preserve">nie </w:t>
      </w:r>
      <w:r w:rsidRPr="00F10B81">
        <w:rPr>
          <w:rFonts w:asciiTheme="majorHAnsi" w:hAnsiTheme="majorHAnsi"/>
          <w:b/>
          <w:sz w:val="20"/>
          <w:szCs w:val="20"/>
        </w:rPr>
        <w:t>dopuszcza składanie ofert częściowych.</w:t>
      </w:r>
    </w:p>
    <w:p w14:paraId="3B92CF41" w14:textId="2E9730DA" w:rsidR="001D4A4A" w:rsidRPr="009A5C16" w:rsidRDefault="00AF2983" w:rsidP="009A5C16">
      <w:pPr>
        <w:pStyle w:val="Akapitzlist"/>
        <w:numPr>
          <w:ilvl w:val="1"/>
          <w:numId w:val="4"/>
        </w:numPr>
        <w:ind w:left="284" w:hanging="284"/>
        <w:jc w:val="both"/>
        <w:rPr>
          <w:rFonts w:asciiTheme="majorHAnsi" w:eastAsia="Times New Roman" w:hAnsiTheme="majorHAnsi" w:cs="Arial"/>
          <w:b/>
          <w:sz w:val="20"/>
          <w:szCs w:val="20"/>
          <w:u w:val="single"/>
          <w:lang w:eastAsia="pl-PL"/>
        </w:rPr>
      </w:pPr>
      <w:r w:rsidRPr="009A5C16">
        <w:rPr>
          <w:rFonts w:asciiTheme="majorHAnsi" w:hAnsiTheme="majorHAnsi" w:cs="Arial"/>
          <w:b/>
          <w:sz w:val="20"/>
          <w:szCs w:val="20"/>
        </w:rPr>
        <w:t xml:space="preserve">Termin </w:t>
      </w:r>
      <w:r w:rsidR="005630E8" w:rsidRPr="009A5C16">
        <w:rPr>
          <w:rFonts w:asciiTheme="majorHAnsi" w:hAnsiTheme="majorHAnsi" w:cs="Arial"/>
          <w:sz w:val="20"/>
          <w:szCs w:val="20"/>
        </w:rPr>
        <w:t>realizacji</w:t>
      </w:r>
      <w:r w:rsidR="001C3747" w:rsidRPr="009A5C16">
        <w:rPr>
          <w:rFonts w:asciiTheme="majorHAnsi" w:hAnsiTheme="majorHAnsi" w:cs="Arial"/>
          <w:sz w:val="20"/>
          <w:szCs w:val="20"/>
        </w:rPr>
        <w:t xml:space="preserve"> zamówienia</w:t>
      </w:r>
      <w:r w:rsidR="00F10B81" w:rsidRPr="009A5C16">
        <w:rPr>
          <w:rFonts w:asciiTheme="majorHAnsi" w:hAnsiTheme="majorHAnsi" w:cs="Arial"/>
          <w:b/>
          <w:sz w:val="20"/>
          <w:szCs w:val="20"/>
        </w:rPr>
        <w:t xml:space="preserve">: </w:t>
      </w:r>
      <w:r w:rsidR="001D4A4A" w:rsidRPr="009A5C16">
        <w:rPr>
          <w:rFonts w:asciiTheme="majorHAnsi" w:hAnsiTheme="majorHAnsi" w:cs="Arial"/>
          <w:sz w:val="20"/>
          <w:szCs w:val="20"/>
        </w:rPr>
        <w:t xml:space="preserve">do </w:t>
      </w:r>
      <w:r w:rsidR="00E33CD1" w:rsidRPr="009A5C16">
        <w:rPr>
          <w:rFonts w:asciiTheme="majorHAnsi" w:hAnsiTheme="majorHAnsi" w:cs="Arial"/>
          <w:sz w:val="20"/>
          <w:szCs w:val="20"/>
        </w:rPr>
        <w:t>3 tygodni od podpisania Umowy</w:t>
      </w:r>
    </w:p>
    <w:p w14:paraId="0A25CDAE" w14:textId="77777777" w:rsidR="00981644" w:rsidRPr="009A5C16" w:rsidRDefault="00AF2983" w:rsidP="009A5C16">
      <w:pPr>
        <w:pStyle w:val="Akapitzlist"/>
        <w:numPr>
          <w:ilvl w:val="1"/>
          <w:numId w:val="4"/>
        </w:numPr>
        <w:ind w:left="284" w:hanging="284"/>
        <w:jc w:val="both"/>
        <w:rPr>
          <w:rFonts w:asciiTheme="majorHAnsi" w:eastAsia="Times New Roman" w:hAnsiTheme="majorHAnsi" w:cs="Arial"/>
          <w:b/>
          <w:sz w:val="20"/>
          <w:szCs w:val="20"/>
          <w:u w:val="single"/>
          <w:lang w:eastAsia="pl-PL"/>
        </w:rPr>
      </w:pPr>
      <w:r w:rsidRPr="009A5C16">
        <w:rPr>
          <w:rFonts w:asciiTheme="majorHAnsi" w:hAnsiTheme="majorHAnsi" w:cs="Arial"/>
          <w:b/>
          <w:sz w:val="20"/>
          <w:szCs w:val="20"/>
        </w:rPr>
        <w:t>Miejsce</w:t>
      </w:r>
      <w:r w:rsidRPr="009A5C16">
        <w:rPr>
          <w:rFonts w:asciiTheme="majorHAnsi" w:hAnsiTheme="majorHAnsi" w:cs="Arial"/>
          <w:sz w:val="20"/>
          <w:szCs w:val="20"/>
        </w:rPr>
        <w:t xml:space="preserve"> dostawy:</w:t>
      </w:r>
      <w:r w:rsidRPr="009A5C16">
        <w:rPr>
          <w:rFonts w:asciiTheme="majorHAnsi" w:hAnsiTheme="majorHAnsi" w:cs="Arial"/>
          <w:b/>
          <w:sz w:val="20"/>
          <w:szCs w:val="20"/>
        </w:rPr>
        <w:t xml:space="preserve"> </w:t>
      </w:r>
      <w:r w:rsidR="00981644" w:rsidRPr="009A5C16">
        <w:rPr>
          <w:rFonts w:asciiTheme="majorHAnsi" w:hAnsiTheme="majorHAnsi" w:cs="Arial"/>
          <w:sz w:val="20"/>
          <w:szCs w:val="20"/>
        </w:rPr>
        <w:t>Biuro Zakładu, Kielce, ul. Śląska 9</w:t>
      </w:r>
    </w:p>
    <w:p w14:paraId="67503040" w14:textId="77777777" w:rsidR="00AF2983" w:rsidRPr="00154F65" w:rsidRDefault="00AF2983" w:rsidP="00AF2983">
      <w:pPr>
        <w:pStyle w:val="Akapitzlist"/>
        <w:ind w:left="284"/>
        <w:jc w:val="both"/>
        <w:rPr>
          <w:rFonts w:asciiTheme="majorHAnsi" w:eastAsia="Times New Roman" w:hAnsiTheme="majorHAnsi" w:cs="Arial"/>
          <w:sz w:val="20"/>
          <w:szCs w:val="20"/>
          <w:u w:val="single"/>
          <w:lang w:eastAsia="pl-PL"/>
        </w:rPr>
      </w:pPr>
    </w:p>
    <w:p w14:paraId="0A57EF41" w14:textId="77777777" w:rsidR="00AF2983" w:rsidRPr="00154F65" w:rsidRDefault="00AF2983" w:rsidP="00AF2983">
      <w:pPr>
        <w:pStyle w:val="Akapitzlist"/>
        <w:numPr>
          <w:ilvl w:val="0"/>
          <w:numId w:val="4"/>
        </w:numPr>
        <w:spacing w:after="60"/>
        <w:ind w:left="567" w:hanging="567"/>
        <w:jc w:val="both"/>
        <w:rPr>
          <w:rFonts w:asciiTheme="majorHAnsi" w:hAnsiTheme="majorHAnsi" w:cs="Arial"/>
          <w:b/>
          <w:sz w:val="20"/>
          <w:szCs w:val="20"/>
        </w:rPr>
      </w:pPr>
      <w:r w:rsidRPr="00154F65">
        <w:rPr>
          <w:rFonts w:asciiTheme="majorHAnsi" w:hAnsiTheme="majorHAnsi" w:cs="Arial"/>
          <w:b/>
          <w:sz w:val="20"/>
          <w:szCs w:val="20"/>
          <w:u w:val="single"/>
        </w:rPr>
        <w:t>Warunki udziału w postępowaniu oraz opis sposobu dokonywania oceny spełniania tych warunków</w:t>
      </w:r>
    </w:p>
    <w:p w14:paraId="73253E5A" w14:textId="799C698F" w:rsidR="00551A39" w:rsidRPr="00551A39" w:rsidRDefault="00551A39" w:rsidP="00551A39">
      <w:pPr>
        <w:spacing w:after="60"/>
        <w:ind w:left="284"/>
        <w:jc w:val="both"/>
        <w:rPr>
          <w:rFonts w:asciiTheme="majorHAnsi" w:hAnsiTheme="majorHAnsi" w:cs="Arial Narrow"/>
          <w:sz w:val="20"/>
          <w:szCs w:val="20"/>
        </w:rPr>
      </w:pPr>
      <w:r w:rsidRPr="00551A39">
        <w:rPr>
          <w:rFonts w:asciiTheme="majorHAnsi" w:hAnsiTheme="majorHAnsi" w:cs="Arial Narrow"/>
          <w:sz w:val="20"/>
          <w:szCs w:val="20"/>
        </w:rPr>
        <w:t>Zamawiający nie określa szczególnych warunków udziału w postępowaniu. O udzielenie zamówienia może ubiegać się każdy Wykonawca, który jest uprawniony do wykonywania działalności objętej przedmiotem zamówienia oraz posiada możliwość należytego wykonania zamówienia zgodnie z wymaganiami określonymi w Zaproszeniu do składania ofert oraz szczegółowym Opisie Przedmiotu Zamówienia.</w:t>
      </w:r>
    </w:p>
    <w:p w14:paraId="0C31382F" w14:textId="3E8D6177" w:rsidR="00551A39" w:rsidRPr="00551A39" w:rsidRDefault="00551A39" w:rsidP="00551A39">
      <w:pPr>
        <w:spacing w:after="60"/>
        <w:ind w:left="284"/>
        <w:jc w:val="both"/>
        <w:rPr>
          <w:rFonts w:asciiTheme="majorHAnsi" w:hAnsiTheme="majorHAnsi" w:cs="Arial Narrow"/>
          <w:b/>
          <w:bCs/>
          <w:sz w:val="20"/>
          <w:szCs w:val="20"/>
          <w:u w:val="single"/>
        </w:rPr>
      </w:pPr>
      <w:r w:rsidRPr="00551A39">
        <w:rPr>
          <w:rStyle w:val="Pogrubienie"/>
          <w:rFonts w:asciiTheme="majorHAnsi" w:hAnsiTheme="majorHAnsi" w:cs="Segoe UI"/>
          <w:b w:val="0"/>
          <w:bCs w:val="0"/>
          <w:color w:val="0D0D0D"/>
          <w:sz w:val="20"/>
          <w:szCs w:val="20"/>
          <w:shd w:val="clear" w:color="auto" w:fill="FFFFFF"/>
        </w:rPr>
        <w:t>Zamawiający nie wymaga składania przez Wykonawcę dokumentów potwierdzających spełnianie dodatkowych warunków udziału w postępowaniu.</w:t>
      </w:r>
    </w:p>
    <w:p w14:paraId="68227EB8" w14:textId="77777777" w:rsidR="00551A39" w:rsidRDefault="00551A39" w:rsidP="0092404A">
      <w:pPr>
        <w:spacing w:after="60"/>
        <w:jc w:val="both"/>
        <w:rPr>
          <w:rFonts w:asciiTheme="majorHAnsi" w:hAnsiTheme="majorHAnsi" w:cs="Arial Narrow"/>
          <w:b/>
          <w:sz w:val="20"/>
          <w:szCs w:val="20"/>
          <w:u w:val="single"/>
        </w:rPr>
      </w:pPr>
    </w:p>
    <w:p w14:paraId="61E1DE39" w14:textId="77777777" w:rsidR="00AF2983" w:rsidRPr="00154F65" w:rsidRDefault="00AF2983" w:rsidP="00AF2983">
      <w:pPr>
        <w:numPr>
          <w:ilvl w:val="0"/>
          <w:numId w:val="4"/>
        </w:numPr>
        <w:spacing w:after="60"/>
        <w:ind w:left="426" w:hanging="426"/>
        <w:jc w:val="both"/>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u w:val="single"/>
          <w:lang w:eastAsia="pl-PL"/>
        </w:rPr>
        <w:t xml:space="preserve">Opis sposobu przygotowania oferty </w:t>
      </w:r>
    </w:p>
    <w:p w14:paraId="3117096C" w14:textId="77777777" w:rsidR="00AF2983" w:rsidRPr="00154F65" w:rsidRDefault="00AF2983" w:rsidP="00D82689">
      <w:pPr>
        <w:numPr>
          <w:ilvl w:val="0"/>
          <w:numId w:val="7"/>
        </w:numPr>
        <w:tabs>
          <w:tab w:val="left" w:pos="708"/>
          <w:tab w:val="left" w:pos="900"/>
        </w:tabs>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Wykonawca przedstawia ofertę zgodnie z wymaganiami określonymi w niniejszym Zaproszeniu.</w:t>
      </w:r>
    </w:p>
    <w:p w14:paraId="5BD15078" w14:textId="77777777" w:rsidR="00AF2983" w:rsidRPr="00154F65" w:rsidRDefault="00AF2983" w:rsidP="00D82689">
      <w:pPr>
        <w:numPr>
          <w:ilvl w:val="0"/>
          <w:numId w:val="7"/>
        </w:numPr>
        <w:tabs>
          <w:tab w:val="left" w:pos="708"/>
          <w:tab w:val="left" w:pos="900"/>
        </w:tabs>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Wykonawca ponosi wszystkie koszty związane z przygotowaniem i złożeniem oferty.</w:t>
      </w:r>
    </w:p>
    <w:p w14:paraId="0808FC71" w14:textId="77777777" w:rsidR="00AF2983" w:rsidRPr="00154F65" w:rsidRDefault="00AF2983" w:rsidP="00D82689">
      <w:pPr>
        <w:numPr>
          <w:ilvl w:val="0"/>
          <w:numId w:val="7"/>
        </w:numPr>
        <w:tabs>
          <w:tab w:val="left" w:pos="708"/>
          <w:tab w:val="left" w:pos="900"/>
        </w:tabs>
        <w:ind w:left="567" w:hanging="567"/>
        <w:jc w:val="both"/>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lang w:eastAsia="pl-PL"/>
        </w:rPr>
        <w:t>Oferta musi zawierać:</w:t>
      </w:r>
    </w:p>
    <w:tbl>
      <w:tblPr>
        <w:tblStyle w:val="Tabela-Siatka"/>
        <w:tblW w:w="9469" w:type="dxa"/>
        <w:tblInd w:w="137" w:type="dxa"/>
        <w:tblLook w:val="04A0" w:firstRow="1" w:lastRow="0" w:firstColumn="1" w:lastColumn="0" w:noHBand="0" w:noVBand="1"/>
      </w:tblPr>
      <w:tblGrid>
        <w:gridCol w:w="453"/>
        <w:gridCol w:w="9016"/>
      </w:tblGrid>
      <w:tr w:rsidR="00AF2983" w:rsidRPr="00154F65" w14:paraId="4D75A076" w14:textId="77777777" w:rsidTr="00E65404">
        <w:tc>
          <w:tcPr>
            <w:tcW w:w="9469" w:type="dxa"/>
            <w:gridSpan w:val="2"/>
            <w:shd w:val="clear" w:color="auto" w:fill="F2F2F2" w:themeFill="background1" w:themeFillShade="F2"/>
          </w:tcPr>
          <w:p w14:paraId="5BC91D4B" w14:textId="77777777" w:rsidR="00AF2983" w:rsidRPr="00154F65" w:rsidRDefault="00AF2983" w:rsidP="00E65404">
            <w:pPr>
              <w:tabs>
                <w:tab w:val="left" w:pos="900"/>
              </w:tabs>
              <w:spacing w:after="120"/>
              <w:jc w:val="center"/>
              <w:rPr>
                <w:rFonts w:asciiTheme="majorHAnsi" w:eastAsia="Times New Roman" w:hAnsiTheme="majorHAnsi" w:cs="Arial"/>
                <w:b/>
                <w:sz w:val="20"/>
              </w:rPr>
            </w:pPr>
            <w:r w:rsidRPr="00154F65">
              <w:rPr>
                <w:rFonts w:asciiTheme="majorHAnsi" w:eastAsia="Times New Roman" w:hAnsiTheme="majorHAnsi" w:cs="Arial"/>
                <w:b/>
                <w:sz w:val="20"/>
              </w:rPr>
              <w:t xml:space="preserve">Oświadczenie woli </w:t>
            </w:r>
          </w:p>
        </w:tc>
      </w:tr>
      <w:tr w:rsidR="00AF2983" w:rsidRPr="00154F65" w14:paraId="492A1D0B" w14:textId="77777777" w:rsidTr="00E65404">
        <w:tc>
          <w:tcPr>
            <w:tcW w:w="453" w:type="dxa"/>
          </w:tcPr>
          <w:p w14:paraId="34999D05" w14:textId="77777777" w:rsidR="00AF2983" w:rsidRPr="00154F65" w:rsidRDefault="00AF2983" w:rsidP="00E65404">
            <w:pPr>
              <w:tabs>
                <w:tab w:val="left" w:pos="900"/>
              </w:tabs>
              <w:spacing w:after="120"/>
              <w:jc w:val="both"/>
              <w:rPr>
                <w:rFonts w:asciiTheme="majorHAnsi" w:eastAsia="Times New Roman" w:hAnsiTheme="majorHAnsi" w:cs="Arial"/>
                <w:b/>
                <w:sz w:val="20"/>
              </w:rPr>
            </w:pPr>
            <w:r w:rsidRPr="00154F65">
              <w:rPr>
                <w:rFonts w:asciiTheme="majorHAnsi" w:eastAsia="Times New Roman" w:hAnsiTheme="majorHAnsi" w:cs="Arial"/>
                <w:b/>
                <w:sz w:val="20"/>
              </w:rPr>
              <w:t>1</w:t>
            </w:r>
          </w:p>
        </w:tc>
        <w:tc>
          <w:tcPr>
            <w:tcW w:w="9016" w:type="dxa"/>
          </w:tcPr>
          <w:p w14:paraId="04298D9B" w14:textId="77777777" w:rsidR="00AF2983" w:rsidRPr="00154F65" w:rsidRDefault="00AF2983" w:rsidP="00E65404">
            <w:pPr>
              <w:tabs>
                <w:tab w:val="left" w:pos="900"/>
              </w:tabs>
              <w:ind w:left="34" w:hanging="34"/>
              <w:rPr>
                <w:rFonts w:asciiTheme="majorHAnsi" w:eastAsia="Times New Roman" w:hAnsiTheme="majorHAnsi" w:cs="Arial"/>
                <w:sz w:val="20"/>
              </w:rPr>
            </w:pPr>
            <w:r w:rsidRPr="00154F65">
              <w:rPr>
                <w:rFonts w:asciiTheme="majorHAnsi" w:eastAsia="Times New Roman" w:hAnsiTheme="majorHAnsi" w:cs="Arial"/>
                <w:sz w:val="20"/>
              </w:rPr>
              <w:t xml:space="preserve">Oferta zgodna z załączonym formularzem oferty – </w:t>
            </w:r>
            <w:r w:rsidRPr="00154F65">
              <w:rPr>
                <w:rFonts w:asciiTheme="majorHAnsi" w:eastAsia="Times New Roman" w:hAnsiTheme="majorHAnsi" w:cs="Arial"/>
                <w:b/>
                <w:sz w:val="20"/>
                <w:highlight w:val="yellow"/>
              </w:rPr>
              <w:t>Załącznik nr 2</w:t>
            </w:r>
            <w:r w:rsidRPr="00154F65">
              <w:rPr>
                <w:rFonts w:asciiTheme="majorHAnsi" w:eastAsia="Times New Roman" w:hAnsiTheme="majorHAnsi" w:cs="Arial"/>
                <w:sz w:val="20"/>
              </w:rPr>
              <w:t xml:space="preserve"> do Zaproszenia </w:t>
            </w:r>
          </w:p>
        </w:tc>
      </w:tr>
      <w:tr w:rsidR="00AF2983" w:rsidRPr="00154F65" w14:paraId="69374B3D" w14:textId="77777777" w:rsidTr="00E65404">
        <w:tc>
          <w:tcPr>
            <w:tcW w:w="453" w:type="dxa"/>
          </w:tcPr>
          <w:p w14:paraId="6FA90F80" w14:textId="77777777" w:rsidR="00AF2983" w:rsidRPr="00154F65" w:rsidRDefault="00B00DBF" w:rsidP="00E65404">
            <w:pPr>
              <w:tabs>
                <w:tab w:val="left" w:pos="900"/>
              </w:tabs>
              <w:spacing w:after="120"/>
              <w:jc w:val="both"/>
              <w:rPr>
                <w:rFonts w:asciiTheme="majorHAnsi" w:eastAsia="Times New Roman" w:hAnsiTheme="majorHAnsi" w:cs="Arial"/>
                <w:b/>
                <w:sz w:val="20"/>
              </w:rPr>
            </w:pPr>
            <w:r>
              <w:rPr>
                <w:rFonts w:asciiTheme="majorHAnsi" w:eastAsia="Times New Roman" w:hAnsiTheme="majorHAnsi" w:cs="Arial"/>
                <w:b/>
                <w:sz w:val="20"/>
              </w:rPr>
              <w:t>2</w:t>
            </w:r>
          </w:p>
        </w:tc>
        <w:tc>
          <w:tcPr>
            <w:tcW w:w="9016" w:type="dxa"/>
          </w:tcPr>
          <w:p w14:paraId="43C49FE7" w14:textId="77777777" w:rsidR="00AF2983" w:rsidRPr="00154F65" w:rsidRDefault="00AF2983" w:rsidP="00E65404">
            <w:pPr>
              <w:tabs>
                <w:tab w:val="left" w:pos="900"/>
              </w:tabs>
              <w:ind w:left="34" w:hanging="34"/>
              <w:rPr>
                <w:rFonts w:asciiTheme="majorHAnsi" w:eastAsia="Times New Roman" w:hAnsiTheme="majorHAnsi" w:cs="Arial"/>
                <w:b/>
                <w:color w:val="FF0000"/>
                <w:sz w:val="20"/>
              </w:rPr>
            </w:pPr>
            <w:r w:rsidRPr="00154F65">
              <w:rPr>
                <w:rFonts w:asciiTheme="majorHAnsi" w:hAnsiTheme="majorHAnsi"/>
                <w:b/>
                <w:sz w:val="20"/>
                <w:highlight w:val="yellow"/>
                <w:lang w:eastAsia="zh-CN"/>
              </w:rPr>
              <w:t>Dokumenty wymienione w Charakterystyce przedmiotu zamówienia jako załączniki do oferty</w:t>
            </w:r>
            <w:r w:rsidRPr="00154F65">
              <w:rPr>
                <w:rFonts w:asciiTheme="majorHAnsi" w:hAnsiTheme="majorHAnsi"/>
                <w:sz w:val="20"/>
                <w:lang w:eastAsia="zh-CN"/>
              </w:rPr>
              <w:t xml:space="preserve"> Wykonawca zobowiązany jest dołączyć do oferty cenowej.</w:t>
            </w:r>
          </w:p>
        </w:tc>
      </w:tr>
      <w:tr w:rsidR="00AF2983" w:rsidRPr="00154F65" w14:paraId="7B127866" w14:textId="77777777" w:rsidTr="00E65404">
        <w:tc>
          <w:tcPr>
            <w:tcW w:w="453" w:type="dxa"/>
          </w:tcPr>
          <w:p w14:paraId="5A886A42" w14:textId="5C0C26F1" w:rsidR="00AF2983" w:rsidRPr="00154F65" w:rsidRDefault="0092404A" w:rsidP="00E65404">
            <w:pPr>
              <w:tabs>
                <w:tab w:val="left" w:pos="900"/>
              </w:tabs>
              <w:spacing w:after="120"/>
              <w:jc w:val="both"/>
              <w:rPr>
                <w:rFonts w:asciiTheme="majorHAnsi" w:eastAsia="Times New Roman" w:hAnsiTheme="majorHAnsi" w:cs="Arial"/>
                <w:b/>
                <w:sz w:val="20"/>
              </w:rPr>
            </w:pPr>
            <w:r>
              <w:rPr>
                <w:rFonts w:asciiTheme="majorHAnsi" w:eastAsia="Times New Roman" w:hAnsiTheme="majorHAnsi" w:cs="Arial"/>
                <w:b/>
                <w:sz w:val="20"/>
              </w:rPr>
              <w:t>3</w:t>
            </w:r>
          </w:p>
        </w:tc>
        <w:tc>
          <w:tcPr>
            <w:tcW w:w="9016" w:type="dxa"/>
          </w:tcPr>
          <w:p w14:paraId="3E615206" w14:textId="77777777" w:rsidR="00AF2983" w:rsidRPr="00154F65" w:rsidRDefault="00AF2983" w:rsidP="00E65404">
            <w:pPr>
              <w:tabs>
                <w:tab w:val="left" w:pos="900"/>
              </w:tabs>
              <w:ind w:left="34" w:hanging="34"/>
              <w:jc w:val="both"/>
              <w:rPr>
                <w:rFonts w:asciiTheme="majorHAnsi" w:eastAsia="Times New Roman" w:hAnsiTheme="majorHAnsi" w:cs="Arial"/>
                <w:sz w:val="20"/>
              </w:rPr>
            </w:pPr>
            <w:r w:rsidRPr="00154F65">
              <w:rPr>
                <w:rFonts w:asciiTheme="majorHAnsi" w:eastAsia="Times New Roman" w:hAnsiTheme="majorHAnsi" w:cs="Arial"/>
                <w:sz w:val="20"/>
              </w:rPr>
              <w:t>Aktualny odpis z właściwego rejestru lub centralnej ewidencji informacji o działalności gospodarczej, jeżeli odrębne przepisy wymagają wpisu do rejestru lub ewidencji, wystawiony nie wcześniej niż 6 miesięcy przed upływem składania ofert.</w:t>
            </w:r>
          </w:p>
          <w:p w14:paraId="3694872C" w14:textId="77777777" w:rsidR="00AF2983" w:rsidRPr="00154F65" w:rsidRDefault="00AF2983" w:rsidP="00E65404">
            <w:pPr>
              <w:tabs>
                <w:tab w:val="left" w:pos="900"/>
              </w:tabs>
              <w:ind w:left="34" w:hanging="34"/>
              <w:jc w:val="both"/>
              <w:rPr>
                <w:rFonts w:asciiTheme="majorHAnsi" w:eastAsia="Times New Roman" w:hAnsiTheme="majorHAnsi" w:cs="Arial"/>
                <w:b/>
                <w:sz w:val="20"/>
              </w:rPr>
            </w:pPr>
            <w:r w:rsidRPr="00154F65">
              <w:rPr>
                <w:rFonts w:asciiTheme="majorHAnsi" w:hAnsiTheme="majorHAnsi" w:cs="Arial Narrow"/>
                <w:sz w:val="20"/>
              </w:rPr>
              <w:t xml:space="preserve">W przypadku wskazania w Formularzu Ofertowym przez Wykonawcę dostępności oświadczeń lub dokumentów, w formie elektronicznej pod określonymi adresami internetowymi ogólnodostępnych i bezpłatnych baz danych, Zamawiający pobiera samodzielnie z tych baz danych wskazane przez </w:t>
            </w:r>
            <w:r w:rsidRPr="00154F65">
              <w:rPr>
                <w:rFonts w:asciiTheme="majorHAnsi" w:hAnsiTheme="majorHAnsi" w:cs="Arial Narrow"/>
                <w:sz w:val="20"/>
              </w:rPr>
              <w:lastRenderedPageBreak/>
              <w:t>Wykonawcę oświadczenia lub dokumenty.</w:t>
            </w:r>
          </w:p>
        </w:tc>
      </w:tr>
      <w:tr w:rsidR="00AF2983" w:rsidRPr="00154F65" w14:paraId="3263E7A1" w14:textId="77777777" w:rsidTr="00E65404">
        <w:tc>
          <w:tcPr>
            <w:tcW w:w="453" w:type="dxa"/>
          </w:tcPr>
          <w:p w14:paraId="0EA1E3F5" w14:textId="5B5205FE" w:rsidR="00AF2983" w:rsidRPr="00154F65" w:rsidRDefault="0092404A" w:rsidP="00E65404">
            <w:pPr>
              <w:tabs>
                <w:tab w:val="left" w:pos="900"/>
              </w:tabs>
              <w:spacing w:after="120"/>
              <w:jc w:val="both"/>
              <w:rPr>
                <w:rFonts w:asciiTheme="majorHAnsi" w:eastAsia="Times New Roman" w:hAnsiTheme="majorHAnsi" w:cs="Arial"/>
                <w:b/>
                <w:sz w:val="20"/>
              </w:rPr>
            </w:pPr>
            <w:r>
              <w:rPr>
                <w:rFonts w:asciiTheme="majorHAnsi" w:eastAsia="Times New Roman" w:hAnsiTheme="majorHAnsi" w:cs="Arial"/>
                <w:b/>
                <w:sz w:val="20"/>
              </w:rPr>
              <w:lastRenderedPageBreak/>
              <w:t>4</w:t>
            </w:r>
          </w:p>
        </w:tc>
        <w:tc>
          <w:tcPr>
            <w:tcW w:w="9016" w:type="dxa"/>
            <w:vAlign w:val="center"/>
          </w:tcPr>
          <w:p w14:paraId="73B2EE11" w14:textId="77777777" w:rsidR="00AF2983" w:rsidRPr="00154F65" w:rsidRDefault="00AF2983" w:rsidP="00E65404">
            <w:pPr>
              <w:suppressAutoHyphens/>
              <w:ind w:left="34" w:right="140" w:hanging="34"/>
              <w:jc w:val="both"/>
              <w:rPr>
                <w:rFonts w:asciiTheme="majorHAnsi" w:hAnsiTheme="majorHAnsi"/>
                <w:sz w:val="20"/>
                <w:lang w:eastAsia="zh-CN"/>
              </w:rPr>
            </w:pPr>
            <w:r w:rsidRPr="00154F65">
              <w:rPr>
                <w:rFonts w:asciiTheme="majorHAnsi" w:eastAsia="Batang" w:hAnsiTheme="majorHAnsi" w:cs="Cambria"/>
                <w:sz w:val="20"/>
                <w:lang w:eastAsia="zh-CN"/>
              </w:rPr>
              <w:t xml:space="preserve">Pełnomocnictwo - Jeżeli oferta wraz z oświadczeniami składana jest przez pełnomocnika należy do oferty załączyć pełnomocnictwo upoważniające pełnomocnika do tej czynności. </w:t>
            </w:r>
          </w:p>
        </w:tc>
      </w:tr>
    </w:tbl>
    <w:p w14:paraId="3DB9E33B" w14:textId="77777777" w:rsidR="00AF2983" w:rsidRPr="00154F65" w:rsidRDefault="00AF2983" w:rsidP="002C50BA">
      <w:pPr>
        <w:tabs>
          <w:tab w:val="left" w:pos="900"/>
        </w:tabs>
        <w:jc w:val="both"/>
        <w:rPr>
          <w:rFonts w:asciiTheme="majorHAnsi" w:eastAsia="Times New Roman" w:hAnsiTheme="majorHAnsi" w:cs="Arial"/>
          <w:b/>
          <w:sz w:val="20"/>
          <w:szCs w:val="20"/>
          <w:lang w:eastAsia="pl-PL"/>
        </w:rPr>
      </w:pPr>
    </w:p>
    <w:p w14:paraId="39110AE4" w14:textId="77777777" w:rsidR="00AF2983" w:rsidRPr="00154F65" w:rsidRDefault="00AF2983" w:rsidP="007D1116">
      <w:pPr>
        <w:pStyle w:val="Akapitzlist"/>
        <w:widowControl w:val="0"/>
        <w:numPr>
          <w:ilvl w:val="0"/>
          <w:numId w:val="7"/>
        </w:numPr>
        <w:tabs>
          <w:tab w:val="left" w:pos="900"/>
        </w:tabs>
        <w:suppressAutoHyphens/>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Dokumenty stanowiące tajemnicę przedsiębiorstwa </w:t>
      </w:r>
      <w:r w:rsidRPr="00154F65">
        <w:rPr>
          <w:rFonts w:asciiTheme="majorHAnsi" w:eastAsia="Times New Roman" w:hAnsiTheme="majorHAnsi" w:cs="Arial"/>
          <w:bCs/>
          <w:sz w:val="20"/>
          <w:szCs w:val="20"/>
          <w:lang w:eastAsia="pl-PL"/>
        </w:rPr>
        <w:t>w rozumieniu przepisów o zwalczaniu nieuczciwej konkurencji, należy w górnym prawym rogu oznaczyć zapisem</w:t>
      </w:r>
      <w:r w:rsidRPr="00154F65">
        <w:rPr>
          <w:rFonts w:asciiTheme="majorHAnsi" w:eastAsia="Times New Roman" w:hAnsiTheme="majorHAnsi" w:cs="Arial"/>
          <w:sz w:val="20"/>
          <w:szCs w:val="20"/>
          <w:lang w:eastAsia="pl-PL"/>
        </w:rPr>
        <w:t>: „Dokument stanowi tajemnicę przedsiębiorstwa”, i muszą być dołączone do oferty w oddzielnej kopercie oznaczonej: „Dokumenty stanowiące tajemnicę przedsiębiorstwa”.</w:t>
      </w:r>
    </w:p>
    <w:p w14:paraId="4EC7A264" w14:textId="77777777" w:rsidR="00AF2983" w:rsidRPr="00154F65" w:rsidRDefault="00AF2983" w:rsidP="007D1116">
      <w:pPr>
        <w:pStyle w:val="Akapitzlist"/>
        <w:widowControl w:val="0"/>
        <w:numPr>
          <w:ilvl w:val="0"/>
          <w:numId w:val="7"/>
        </w:numPr>
        <w:tabs>
          <w:tab w:val="left" w:pos="900"/>
        </w:tabs>
        <w:suppressAutoHyphens/>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Zamawiający wymaga, by dokumenty składane w ramach oferty były sporządzone w języku polskim. Jeżeli oryginalny dokument został sporządzony w innym języku wymaga się oprócz tego dokumentu złożenia jego tłumaczenia na język polski, poświadczonym przez Wykonawcę.</w:t>
      </w:r>
    </w:p>
    <w:p w14:paraId="5BADA91F" w14:textId="77777777" w:rsidR="00AF2983" w:rsidRPr="00154F65" w:rsidRDefault="00AF2983" w:rsidP="00AF2983">
      <w:pPr>
        <w:pStyle w:val="Akapitzlist"/>
        <w:widowControl w:val="0"/>
        <w:tabs>
          <w:tab w:val="left" w:pos="900"/>
        </w:tabs>
        <w:suppressAutoHyphens/>
        <w:spacing w:after="60"/>
        <w:ind w:left="567"/>
        <w:jc w:val="both"/>
        <w:rPr>
          <w:rFonts w:asciiTheme="majorHAnsi" w:eastAsia="Times New Roman" w:hAnsiTheme="majorHAnsi" w:cs="Arial"/>
          <w:sz w:val="20"/>
          <w:szCs w:val="20"/>
          <w:lang w:eastAsia="pl-PL"/>
        </w:rPr>
      </w:pPr>
    </w:p>
    <w:p w14:paraId="303DFF73" w14:textId="77777777" w:rsidR="00AF2983" w:rsidRPr="00154F65" w:rsidRDefault="00AF2983" w:rsidP="00AF2983">
      <w:pPr>
        <w:widowControl w:val="0"/>
        <w:numPr>
          <w:ilvl w:val="0"/>
          <w:numId w:val="4"/>
        </w:numPr>
        <w:tabs>
          <w:tab w:val="left" w:pos="900"/>
        </w:tabs>
        <w:suppressAutoHyphens/>
        <w:spacing w:after="60"/>
        <w:ind w:left="567" w:hanging="578"/>
        <w:jc w:val="both"/>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u w:val="single"/>
          <w:lang w:eastAsia="pl-PL"/>
        </w:rPr>
        <w:t>Informacja o sposobie porozumiewania się Zamawiającego z Wykonawcami oraz przekazywania oświadczeń lub dokumentów.</w:t>
      </w:r>
    </w:p>
    <w:p w14:paraId="557DBBEA" w14:textId="77777777" w:rsidR="00AF2983" w:rsidRPr="00154F65" w:rsidRDefault="00AF2983" w:rsidP="001B3381">
      <w:pPr>
        <w:numPr>
          <w:ilvl w:val="0"/>
          <w:numId w:val="9"/>
        </w:numPr>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Postępowanie 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Numery telefonów i adresy poczty elektronicznej prowadzącego postępowanie zostały podane w punkcie I niniejszego Zaproszenia. Oferty składa się w formie pisemnej.</w:t>
      </w:r>
    </w:p>
    <w:p w14:paraId="539ED161" w14:textId="77777777" w:rsidR="00AF2983" w:rsidRPr="00154F65" w:rsidRDefault="00AF2983" w:rsidP="001B3381">
      <w:pPr>
        <w:numPr>
          <w:ilvl w:val="0"/>
          <w:numId w:val="9"/>
        </w:numPr>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 przypadku braku potwierdzenia otrzymania wiadomości przez Wykonawcę, Zamawiający domniema, iż pismo wysłane przez Zamawiającego na adres poczty elektronicznej podany przez Wykonawcę zostało mu doręczone w sposób umożliwiający zapoznanie się Wykonawcy z treścią pisma.</w:t>
      </w:r>
    </w:p>
    <w:p w14:paraId="0ED35A1F" w14:textId="77777777" w:rsidR="00AF2983" w:rsidRPr="00154F65" w:rsidRDefault="00AF2983" w:rsidP="001B3381">
      <w:pPr>
        <w:numPr>
          <w:ilvl w:val="0"/>
          <w:numId w:val="9"/>
        </w:numPr>
        <w:spacing w:after="60"/>
        <w:ind w:left="567" w:hanging="567"/>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Postępowanie o udzielenie zamówienia prowadzi się w języku polskim.</w:t>
      </w:r>
    </w:p>
    <w:p w14:paraId="5D350F9B" w14:textId="77777777" w:rsidR="00AF2983" w:rsidRPr="00154F65" w:rsidRDefault="00AF2983" w:rsidP="00AF2983">
      <w:pPr>
        <w:spacing w:after="60"/>
        <w:ind w:left="567"/>
        <w:jc w:val="both"/>
        <w:rPr>
          <w:rFonts w:asciiTheme="majorHAnsi" w:eastAsia="Times New Roman" w:hAnsiTheme="majorHAnsi" w:cs="Arial"/>
          <w:sz w:val="20"/>
          <w:szCs w:val="20"/>
          <w:lang w:eastAsia="pl-PL"/>
        </w:rPr>
      </w:pPr>
    </w:p>
    <w:p w14:paraId="57A49DED" w14:textId="77777777" w:rsidR="00AF2983" w:rsidRPr="00154F65" w:rsidRDefault="00AF2983" w:rsidP="00AF2983">
      <w:pPr>
        <w:widowControl w:val="0"/>
        <w:numPr>
          <w:ilvl w:val="0"/>
          <w:numId w:val="4"/>
        </w:numPr>
        <w:tabs>
          <w:tab w:val="left" w:pos="567"/>
        </w:tabs>
        <w:suppressAutoHyphens/>
        <w:spacing w:after="60"/>
        <w:ind w:left="567" w:hanging="567"/>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bCs/>
          <w:sz w:val="20"/>
          <w:szCs w:val="20"/>
          <w:u w:val="single"/>
          <w:lang w:eastAsia="pl-PL"/>
        </w:rPr>
        <w:t>Wskazanie osób uprawnionych do porozumiewania się z Wykonawcami.</w:t>
      </w:r>
    </w:p>
    <w:p w14:paraId="614B6729" w14:textId="2200F90C" w:rsidR="00AF2983" w:rsidRPr="00E65462" w:rsidRDefault="00AF2983" w:rsidP="00E65462">
      <w:pPr>
        <w:widowControl w:val="0"/>
        <w:numPr>
          <w:ilvl w:val="0"/>
          <w:numId w:val="10"/>
        </w:numPr>
        <w:suppressAutoHyphens/>
        <w:spacing w:after="60"/>
        <w:ind w:left="567" w:hanging="567"/>
        <w:jc w:val="both"/>
        <w:rPr>
          <w:rFonts w:asciiTheme="majorHAnsi" w:eastAsia="Times New Roman" w:hAnsiTheme="majorHAnsi" w:cs="Arial"/>
          <w:b/>
          <w:bCs/>
          <w:sz w:val="20"/>
          <w:szCs w:val="20"/>
          <w:u w:val="single"/>
          <w:lang w:eastAsia="ar-SA"/>
        </w:rPr>
      </w:pPr>
      <w:r w:rsidRPr="00154F65">
        <w:rPr>
          <w:rFonts w:asciiTheme="majorHAnsi" w:eastAsia="Times New Roman" w:hAnsiTheme="majorHAnsi" w:cs="Arial"/>
          <w:sz w:val="20"/>
          <w:szCs w:val="20"/>
          <w:lang w:eastAsia="pl-PL"/>
        </w:rPr>
        <w:t xml:space="preserve">W sprawach prowadzonego postępowania </w:t>
      </w:r>
      <w:r w:rsidRPr="00154F65">
        <w:rPr>
          <w:rFonts w:asciiTheme="majorHAnsi" w:eastAsia="Times New Roman" w:hAnsiTheme="majorHAnsi" w:cs="Arial"/>
          <w:sz w:val="20"/>
          <w:szCs w:val="20"/>
          <w:lang w:eastAsia="ar-SA"/>
        </w:rPr>
        <w:t xml:space="preserve">osobą do kontaktu jest: </w:t>
      </w:r>
      <w:r w:rsidR="000F6862">
        <w:rPr>
          <w:rFonts w:asciiTheme="majorHAnsi" w:eastAsia="Times New Roman" w:hAnsiTheme="majorHAnsi" w:cs="Arial"/>
          <w:sz w:val="20"/>
          <w:szCs w:val="20"/>
          <w:lang w:eastAsia="ar-SA"/>
        </w:rPr>
        <w:t>Joanna Kaśków</w:t>
      </w:r>
      <w:r w:rsidR="00E65462">
        <w:rPr>
          <w:rFonts w:asciiTheme="majorHAnsi" w:eastAsia="Times New Roman" w:hAnsiTheme="majorHAnsi" w:cs="Arial"/>
          <w:bCs/>
          <w:sz w:val="20"/>
          <w:szCs w:val="20"/>
          <w:lang w:eastAsia="ar-SA"/>
        </w:rPr>
        <w:t xml:space="preserve">, </w:t>
      </w:r>
      <w:r w:rsidRPr="00E65462">
        <w:rPr>
          <w:rFonts w:asciiTheme="majorHAnsi" w:eastAsia="Times New Roman" w:hAnsiTheme="majorHAnsi" w:cs="Arial"/>
          <w:sz w:val="20"/>
          <w:szCs w:val="20"/>
          <w:lang w:eastAsia="ar-SA"/>
        </w:rPr>
        <w:t>tel. 41/ 366-47-91 w. 130, 131</w:t>
      </w:r>
    </w:p>
    <w:p w14:paraId="24C17679" w14:textId="77777777" w:rsidR="00AF2983" w:rsidRPr="00154F65" w:rsidRDefault="00AF2983" w:rsidP="001B3381">
      <w:pPr>
        <w:widowControl w:val="0"/>
        <w:numPr>
          <w:ilvl w:val="0"/>
          <w:numId w:val="10"/>
        </w:numPr>
        <w:tabs>
          <w:tab w:val="left" w:pos="708"/>
          <w:tab w:val="left" w:pos="900"/>
        </w:tabs>
        <w:suppressAutoHyphens/>
        <w:spacing w:after="60"/>
        <w:ind w:left="567" w:hanging="567"/>
        <w:jc w:val="both"/>
        <w:rPr>
          <w:rFonts w:asciiTheme="majorHAnsi" w:eastAsia="Times New Roman" w:hAnsiTheme="majorHAnsi" w:cs="Arial"/>
          <w:bCs/>
          <w:sz w:val="20"/>
          <w:szCs w:val="20"/>
          <w:u w:val="single"/>
          <w:lang w:eastAsia="pl-PL"/>
        </w:rPr>
      </w:pPr>
      <w:r w:rsidRPr="00154F65">
        <w:rPr>
          <w:rFonts w:asciiTheme="majorHAnsi" w:eastAsia="Times New Roman" w:hAnsiTheme="majorHAnsi" w:cs="Arial"/>
          <w:sz w:val="20"/>
          <w:szCs w:val="20"/>
          <w:lang w:eastAsia="pl-PL"/>
        </w:rPr>
        <w:t>Dodatkowe wyjaśnienia i informacje dotyczące zamówienia można otrzymać w godz.</w:t>
      </w:r>
      <w:r w:rsidR="000F0FF2">
        <w:rPr>
          <w:rFonts w:asciiTheme="majorHAnsi" w:eastAsia="Times New Roman" w:hAnsiTheme="majorHAnsi" w:cs="Arial"/>
          <w:sz w:val="20"/>
          <w:szCs w:val="20"/>
          <w:lang w:eastAsia="pl-PL"/>
        </w:rPr>
        <w:t>:</w:t>
      </w:r>
      <w:r w:rsidRPr="00154F65">
        <w:rPr>
          <w:rFonts w:asciiTheme="majorHAnsi" w:eastAsia="Times New Roman" w:hAnsiTheme="majorHAnsi" w:cs="Arial"/>
          <w:sz w:val="20"/>
          <w:szCs w:val="20"/>
          <w:lang w:eastAsia="pl-PL"/>
        </w:rPr>
        <w:t xml:space="preserve"> </w:t>
      </w:r>
      <w:r w:rsidRPr="00154F65">
        <w:rPr>
          <w:rFonts w:asciiTheme="majorHAnsi" w:eastAsia="Times New Roman" w:hAnsiTheme="majorHAnsi" w:cs="Arial"/>
          <w:bCs/>
          <w:sz w:val="20"/>
          <w:szCs w:val="20"/>
          <w:lang w:eastAsia="pl-PL"/>
        </w:rPr>
        <w:t>od 08:00 do 15:30</w:t>
      </w:r>
      <w:r w:rsidRPr="00154F65">
        <w:rPr>
          <w:rFonts w:asciiTheme="majorHAnsi" w:eastAsia="Times New Roman" w:hAnsiTheme="majorHAnsi" w:cs="Arial"/>
          <w:sz w:val="20"/>
          <w:szCs w:val="20"/>
          <w:lang w:eastAsia="pl-PL"/>
        </w:rPr>
        <w:t xml:space="preserve"> pod wymienionym powyżej numerem telefonu lub osobiście w siedzibie prowadzącego postępowanie po uzgodnieniu telefonicznym.</w:t>
      </w:r>
    </w:p>
    <w:p w14:paraId="2CEACCFC" w14:textId="77777777" w:rsidR="00AF2983" w:rsidRPr="00154F65" w:rsidRDefault="00AF2983" w:rsidP="001B3381">
      <w:pPr>
        <w:widowControl w:val="0"/>
        <w:numPr>
          <w:ilvl w:val="0"/>
          <w:numId w:val="10"/>
        </w:numPr>
        <w:tabs>
          <w:tab w:val="left" w:pos="708"/>
          <w:tab w:val="left" w:pos="900"/>
        </w:tabs>
        <w:suppressAutoHyphens/>
        <w:spacing w:after="60"/>
        <w:ind w:left="567" w:hanging="567"/>
        <w:jc w:val="both"/>
        <w:rPr>
          <w:rFonts w:asciiTheme="majorHAnsi" w:eastAsia="Times New Roman" w:hAnsiTheme="majorHAnsi" w:cs="Arial"/>
          <w:bCs/>
          <w:sz w:val="20"/>
          <w:szCs w:val="20"/>
          <w:u w:val="single"/>
          <w:lang w:eastAsia="pl-PL"/>
        </w:rPr>
      </w:pPr>
      <w:r w:rsidRPr="00154F65">
        <w:rPr>
          <w:rFonts w:asciiTheme="majorHAnsi" w:eastAsia="Times New Roman" w:hAnsiTheme="majorHAnsi" w:cs="Arial"/>
          <w:sz w:val="20"/>
          <w:szCs w:val="20"/>
          <w:lang w:eastAsia="pl-PL"/>
        </w:rPr>
        <w:t xml:space="preserve">Wszelkie pisma Zamawiający przyjmuje w dni robocze w godz. </w:t>
      </w:r>
      <w:r w:rsidRPr="00154F65">
        <w:rPr>
          <w:rFonts w:asciiTheme="majorHAnsi" w:eastAsia="Times New Roman" w:hAnsiTheme="majorHAnsi" w:cs="Arial"/>
          <w:bCs/>
          <w:sz w:val="20"/>
          <w:szCs w:val="20"/>
          <w:lang w:eastAsia="pl-PL"/>
        </w:rPr>
        <w:t>od 08:00 do 15:30</w:t>
      </w:r>
      <w:r w:rsidRPr="00154F65">
        <w:rPr>
          <w:rFonts w:asciiTheme="majorHAnsi" w:eastAsia="Times New Roman" w:hAnsiTheme="majorHAnsi" w:cs="Arial"/>
          <w:sz w:val="20"/>
          <w:szCs w:val="20"/>
          <w:lang w:eastAsia="pl-PL"/>
        </w:rPr>
        <w:t xml:space="preserve"> w siedzibie Zamawiającego.</w:t>
      </w:r>
    </w:p>
    <w:p w14:paraId="46C6AEE5" w14:textId="77777777" w:rsidR="00AF2983" w:rsidRPr="00154F65" w:rsidRDefault="00AF2983" w:rsidP="00AF2983">
      <w:pPr>
        <w:widowControl w:val="0"/>
        <w:tabs>
          <w:tab w:val="left" w:pos="708"/>
          <w:tab w:val="left" w:pos="900"/>
        </w:tabs>
        <w:suppressAutoHyphens/>
        <w:spacing w:after="60"/>
        <w:ind w:left="567"/>
        <w:jc w:val="both"/>
        <w:rPr>
          <w:rFonts w:asciiTheme="majorHAnsi" w:eastAsia="Times New Roman" w:hAnsiTheme="majorHAnsi" w:cs="Arial"/>
          <w:bCs/>
          <w:sz w:val="20"/>
          <w:szCs w:val="20"/>
          <w:u w:val="single"/>
          <w:lang w:eastAsia="pl-PL"/>
        </w:rPr>
      </w:pPr>
    </w:p>
    <w:p w14:paraId="4F306EBE"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sz w:val="20"/>
          <w:szCs w:val="20"/>
          <w:u w:val="single"/>
          <w:lang w:eastAsia="pl-PL"/>
        </w:rPr>
        <w:t>Termin związania ofertą</w:t>
      </w:r>
    </w:p>
    <w:p w14:paraId="101549EA" w14:textId="77777777" w:rsidR="00AF2983" w:rsidRPr="00154F65" w:rsidRDefault="00AF2983" w:rsidP="00AF2983">
      <w:pPr>
        <w:tabs>
          <w:tab w:val="left" w:pos="900"/>
        </w:tabs>
        <w:spacing w:after="6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Termin związania ofertą upływa po 30 dniach od daty terminu składania ofert.</w:t>
      </w:r>
    </w:p>
    <w:p w14:paraId="1BC15626" w14:textId="77777777" w:rsidR="00AF2983" w:rsidRPr="00154F65" w:rsidRDefault="00AF2983" w:rsidP="00AF2983">
      <w:pPr>
        <w:tabs>
          <w:tab w:val="left" w:pos="900"/>
        </w:tabs>
        <w:spacing w:after="60"/>
        <w:jc w:val="both"/>
        <w:rPr>
          <w:rFonts w:asciiTheme="majorHAnsi" w:eastAsia="Times New Roman" w:hAnsiTheme="majorHAnsi" w:cs="Arial"/>
          <w:sz w:val="20"/>
          <w:szCs w:val="20"/>
          <w:lang w:eastAsia="pl-PL"/>
        </w:rPr>
      </w:pPr>
    </w:p>
    <w:p w14:paraId="6312B5DC" w14:textId="77777777" w:rsidR="00AF2983" w:rsidRPr="00154F65" w:rsidRDefault="00AF2983" w:rsidP="00AF2983">
      <w:pPr>
        <w:widowControl w:val="0"/>
        <w:numPr>
          <w:ilvl w:val="0"/>
          <w:numId w:val="4"/>
        </w:numPr>
        <w:tabs>
          <w:tab w:val="left" w:pos="900"/>
        </w:tabs>
        <w:suppressAutoHyphens/>
        <w:spacing w:after="60"/>
        <w:ind w:left="567" w:hanging="567"/>
        <w:jc w:val="both"/>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sz w:val="20"/>
          <w:szCs w:val="20"/>
          <w:u w:val="single"/>
          <w:lang w:eastAsia="pl-PL"/>
        </w:rPr>
        <w:t>Wymagania dotyczące wadium i zabezpieczenia należytego wykonania umowy</w:t>
      </w:r>
    </w:p>
    <w:p w14:paraId="5FD7B2C1" w14:textId="77777777" w:rsidR="00AF2983" w:rsidRPr="00154F65" w:rsidRDefault="00AF2983" w:rsidP="00AF2983">
      <w:pPr>
        <w:widowControl w:val="0"/>
        <w:tabs>
          <w:tab w:val="left" w:pos="900"/>
        </w:tabs>
        <w:suppressAutoHyphens/>
        <w:spacing w:after="60"/>
        <w:ind w:left="567" w:hanging="567"/>
        <w:jc w:val="both"/>
        <w:rPr>
          <w:rFonts w:asciiTheme="majorHAnsi" w:eastAsia="Times New Roman" w:hAnsiTheme="majorHAnsi" w:cs="Arial"/>
          <w:bCs/>
          <w:sz w:val="20"/>
          <w:szCs w:val="20"/>
          <w:lang w:eastAsia="pl-PL"/>
        </w:rPr>
      </w:pPr>
      <w:r w:rsidRPr="00154F65">
        <w:rPr>
          <w:rFonts w:asciiTheme="majorHAnsi" w:eastAsia="Times New Roman" w:hAnsiTheme="majorHAnsi" w:cs="Arial"/>
          <w:bCs/>
          <w:sz w:val="20"/>
          <w:szCs w:val="20"/>
          <w:lang w:eastAsia="pl-PL"/>
        </w:rPr>
        <w:t>Zamawiający nie wymaga wadium i zabezpieczenia należytego umowy.</w:t>
      </w:r>
    </w:p>
    <w:p w14:paraId="70F17D49" w14:textId="77777777" w:rsidR="00AF2983" w:rsidRPr="00154F65" w:rsidRDefault="00AF2983" w:rsidP="00AF2983">
      <w:pPr>
        <w:pStyle w:val="Akapitzlist"/>
        <w:widowControl w:val="0"/>
        <w:spacing w:after="60"/>
        <w:ind w:left="426"/>
        <w:jc w:val="both"/>
        <w:rPr>
          <w:rFonts w:asciiTheme="majorHAnsi" w:eastAsia="Times New Roman" w:hAnsiTheme="majorHAnsi" w:cs="Arial"/>
          <w:b/>
          <w:sz w:val="20"/>
          <w:szCs w:val="20"/>
          <w:lang w:eastAsia="pl-PL"/>
        </w:rPr>
      </w:pPr>
    </w:p>
    <w:p w14:paraId="7B605E4A"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bCs/>
          <w:sz w:val="20"/>
          <w:szCs w:val="20"/>
          <w:u w:val="single"/>
          <w:lang w:eastAsia="pl-PL"/>
        </w:rPr>
      </w:pPr>
      <w:r w:rsidRPr="00154F65">
        <w:rPr>
          <w:rFonts w:asciiTheme="majorHAnsi" w:eastAsia="Times New Roman" w:hAnsiTheme="majorHAnsi" w:cs="Arial"/>
          <w:b/>
          <w:sz w:val="20"/>
          <w:szCs w:val="20"/>
          <w:u w:val="single"/>
          <w:lang w:eastAsia="pl-PL"/>
        </w:rPr>
        <w:t>Informacje dotyczące warunków składania ofert.</w:t>
      </w:r>
    </w:p>
    <w:p w14:paraId="3B0E37FE" w14:textId="77777777" w:rsidR="00AF2983" w:rsidRPr="00154F65" w:rsidRDefault="00AF2983" w:rsidP="001B3381">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Oferta musi być sporządzona w języku polskim, pod rygorem nieważności w formie pisemnej. </w:t>
      </w:r>
    </w:p>
    <w:p w14:paraId="2B86CF89" w14:textId="77777777" w:rsidR="00AF2983" w:rsidRPr="00154F65" w:rsidRDefault="00AF2983" w:rsidP="001B3381">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Oferta powinna być sporządzona z uwzględnieniem wszelkich wymagań Zamawiającego, określonych w Zaproszeniu.</w:t>
      </w:r>
    </w:p>
    <w:p w14:paraId="6DD48073" w14:textId="77777777" w:rsidR="00AF2983" w:rsidRPr="00154F65" w:rsidRDefault="00AF2983" w:rsidP="001B3381">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Ofertę należy złożyć w zamkniętej kopercie, zapieczętowanej w sposób gwarantujący zachowanie w poufności jej treści oraz zabezpieczającej jej nienaruszalność do terminu otwarcia ofert.</w:t>
      </w:r>
    </w:p>
    <w:p w14:paraId="0C50B923" w14:textId="77777777" w:rsidR="00AF2983" w:rsidRDefault="00AF2983" w:rsidP="001B3381">
      <w:pPr>
        <w:numPr>
          <w:ilvl w:val="0"/>
          <w:numId w:val="11"/>
        </w:numPr>
        <w:tabs>
          <w:tab w:val="left" w:pos="900"/>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Na kopercie oferty należy zamieścić dane Wykonawcy oraz następujące informacje:</w:t>
      </w:r>
    </w:p>
    <w:p w14:paraId="79478A3E" w14:textId="77777777" w:rsidR="002C50BA" w:rsidRPr="00154F65" w:rsidRDefault="002C50BA" w:rsidP="002C50BA">
      <w:pPr>
        <w:tabs>
          <w:tab w:val="left" w:pos="900"/>
        </w:tabs>
        <w:spacing w:after="60"/>
        <w:ind w:left="284"/>
        <w:jc w:val="both"/>
        <w:rPr>
          <w:rFonts w:asciiTheme="majorHAnsi" w:eastAsia="Times New Roman" w:hAnsiTheme="majorHAnsi" w:cs="Arial"/>
          <w:sz w:val="20"/>
          <w:szCs w:val="20"/>
          <w:lang w:eastAsia="pl-PL"/>
        </w:rPr>
      </w:pPr>
    </w:p>
    <w:p w14:paraId="0FDB22D9" w14:textId="6F10A823" w:rsidR="00AF2983" w:rsidRPr="00154F65" w:rsidRDefault="00BF2E32" w:rsidP="00AF2983">
      <w:pPr>
        <w:pBdr>
          <w:top w:val="single" w:sz="4" w:space="1" w:color="auto"/>
          <w:left w:val="single" w:sz="4" w:space="1" w:color="auto"/>
          <w:bottom w:val="single" w:sz="4" w:space="1" w:color="auto"/>
          <w:right w:val="single" w:sz="4" w:space="4" w:color="auto"/>
        </w:pBdr>
        <w:autoSpaceDE w:val="0"/>
        <w:autoSpaceDN w:val="0"/>
        <w:adjustRightInd w:val="0"/>
        <w:jc w:val="center"/>
        <w:rPr>
          <w:rFonts w:asciiTheme="majorHAnsi" w:hAnsiTheme="majorHAnsi" w:cs="Arial"/>
          <w:b/>
          <w:color w:val="FF0000"/>
          <w:sz w:val="20"/>
          <w:szCs w:val="20"/>
        </w:rPr>
      </w:pPr>
      <w:r>
        <w:rPr>
          <w:rFonts w:asciiTheme="majorHAnsi" w:hAnsiTheme="majorHAnsi" w:cstheme="majorHAnsi"/>
          <w:b/>
          <w:color w:val="000000" w:themeColor="text1"/>
          <w:sz w:val="20"/>
          <w:szCs w:val="20"/>
        </w:rPr>
        <w:t>„</w:t>
      </w:r>
      <w:r w:rsidR="000F6862" w:rsidRPr="005630E8">
        <w:rPr>
          <w:rFonts w:asciiTheme="majorHAnsi" w:hAnsiTheme="majorHAnsi" w:cstheme="majorHAnsi"/>
          <w:b/>
          <w:bCs/>
          <w:sz w:val="20"/>
          <w:szCs w:val="20"/>
        </w:rPr>
        <w:t>Dostawa sprzętu komputerowego, urządzeń biurowych, oprogramowania oraz akcesoriów komputerowyc</w:t>
      </w:r>
      <w:r w:rsidR="000F6862">
        <w:rPr>
          <w:rFonts w:asciiTheme="majorHAnsi" w:hAnsiTheme="majorHAnsi" w:cstheme="majorHAnsi"/>
          <w:b/>
          <w:bCs/>
          <w:sz w:val="20"/>
          <w:szCs w:val="20"/>
        </w:rPr>
        <w:t>h</w:t>
      </w:r>
      <w:r w:rsidR="000F6862">
        <w:rPr>
          <w:rFonts w:asciiTheme="majorHAnsi" w:hAnsiTheme="majorHAnsi" w:cstheme="majorHAnsi"/>
          <w:b/>
          <w:color w:val="000000" w:themeColor="text1"/>
          <w:sz w:val="20"/>
          <w:szCs w:val="20"/>
        </w:rPr>
        <w:t xml:space="preserve"> </w:t>
      </w:r>
      <w:r w:rsidR="000F6862" w:rsidRPr="00A31930">
        <w:rPr>
          <w:rFonts w:asciiTheme="majorHAnsi" w:hAnsiTheme="majorHAnsi" w:cstheme="majorHAnsi"/>
          <w:b/>
          <w:sz w:val="20"/>
          <w:szCs w:val="20"/>
        </w:rPr>
        <w:t xml:space="preserve">na potrzeby </w:t>
      </w:r>
      <w:r w:rsidR="000F6862">
        <w:rPr>
          <w:rFonts w:asciiTheme="majorHAnsi" w:hAnsiTheme="majorHAnsi" w:cstheme="majorHAnsi"/>
          <w:b/>
          <w:sz w:val="20"/>
          <w:szCs w:val="20"/>
        </w:rPr>
        <w:t>Szkół ZDZ w Kozienicach</w:t>
      </w:r>
      <w:r w:rsidR="00AF2983" w:rsidRPr="00154F65">
        <w:rPr>
          <w:rFonts w:asciiTheme="majorHAnsi" w:hAnsiTheme="majorHAnsi" w:cstheme="majorHAnsi"/>
          <w:b/>
          <w:sz w:val="20"/>
          <w:szCs w:val="20"/>
        </w:rPr>
        <w:t>”</w:t>
      </w:r>
      <w:r w:rsidR="00B33908">
        <w:rPr>
          <w:rFonts w:asciiTheme="majorHAnsi" w:hAnsiTheme="majorHAnsi" w:cstheme="majorHAnsi"/>
          <w:b/>
          <w:sz w:val="20"/>
          <w:szCs w:val="20"/>
        </w:rPr>
        <w:t>.</w:t>
      </w:r>
      <w:r w:rsidR="00AF2983" w:rsidRPr="00154F65">
        <w:rPr>
          <w:rFonts w:asciiTheme="majorHAnsi" w:hAnsiTheme="majorHAnsi" w:cs="Arial"/>
          <w:b/>
          <w:color w:val="FF0000"/>
          <w:sz w:val="20"/>
          <w:szCs w:val="20"/>
        </w:rPr>
        <w:t xml:space="preserve">  </w:t>
      </w:r>
    </w:p>
    <w:p w14:paraId="64D49BF9" w14:textId="43800DAC" w:rsidR="00AF2983" w:rsidRPr="00BF2E32" w:rsidRDefault="00AF2983" w:rsidP="00AF2983">
      <w:pPr>
        <w:pBdr>
          <w:top w:val="single" w:sz="4" w:space="1" w:color="auto"/>
          <w:left w:val="single" w:sz="4" w:space="1" w:color="auto"/>
          <w:bottom w:val="single" w:sz="4" w:space="1" w:color="auto"/>
          <w:right w:val="single" w:sz="4" w:space="4" w:color="auto"/>
        </w:pBdr>
        <w:autoSpaceDE w:val="0"/>
        <w:autoSpaceDN w:val="0"/>
        <w:adjustRightInd w:val="0"/>
        <w:jc w:val="center"/>
        <w:rPr>
          <w:rFonts w:asciiTheme="majorHAnsi" w:hAnsiTheme="majorHAnsi"/>
          <w:b/>
          <w:bCs/>
          <w:color w:val="FF0000"/>
          <w:sz w:val="20"/>
          <w:szCs w:val="20"/>
        </w:rPr>
      </w:pPr>
      <w:r w:rsidRPr="00154F65">
        <w:rPr>
          <w:rFonts w:asciiTheme="majorHAnsi" w:hAnsiTheme="majorHAnsi"/>
          <w:b/>
          <w:bCs/>
          <w:sz w:val="20"/>
          <w:szCs w:val="20"/>
        </w:rPr>
        <w:t xml:space="preserve">Nie otwierać przed </w:t>
      </w:r>
      <w:r w:rsidR="00C217B5">
        <w:rPr>
          <w:rFonts w:asciiTheme="majorHAnsi" w:hAnsiTheme="majorHAnsi"/>
          <w:b/>
          <w:bCs/>
          <w:sz w:val="20"/>
          <w:szCs w:val="20"/>
        </w:rPr>
        <w:t>11</w:t>
      </w:r>
      <w:r w:rsidR="00B33908">
        <w:rPr>
          <w:rFonts w:asciiTheme="majorHAnsi" w:hAnsiTheme="majorHAnsi"/>
          <w:b/>
          <w:bCs/>
          <w:sz w:val="20"/>
          <w:szCs w:val="20"/>
        </w:rPr>
        <w:t>.0</w:t>
      </w:r>
      <w:r w:rsidR="000F6862">
        <w:rPr>
          <w:rFonts w:asciiTheme="majorHAnsi" w:hAnsiTheme="majorHAnsi"/>
          <w:b/>
          <w:bCs/>
          <w:sz w:val="20"/>
          <w:szCs w:val="20"/>
        </w:rPr>
        <w:t>9</w:t>
      </w:r>
      <w:r w:rsidR="00B33908">
        <w:rPr>
          <w:rFonts w:asciiTheme="majorHAnsi" w:hAnsiTheme="majorHAnsi"/>
          <w:b/>
          <w:bCs/>
          <w:sz w:val="20"/>
          <w:szCs w:val="20"/>
        </w:rPr>
        <w:t>.202</w:t>
      </w:r>
      <w:r w:rsidR="000F6862">
        <w:rPr>
          <w:rFonts w:asciiTheme="majorHAnsi" w:hAnsiTheme="majorHAnsi"/>
          <w:b/>
          <w:bCs/>
          <w:sz w:val="20"/>
          <w:szCs w:val="20"/>
        </w:rPr>
        <w:t>6</w:t>
      </w:r>
      <w:r w:rsidRPr="00233061">
        <w:rPr>
          <w:rFonts w:asciiTheme="majorHAnsi" w:hAnsiTheme="majorHAnsi"/>
          <w:b/>
          <w:bCs/>
          <w:sz w:val="20"/>
          <w:szCs w:val="20"/>
        </w:rPr>
        <w:t xml:space="preserve"> godz. 10:00</w:t>
      </w:r>
    </w:p>
    <w:p w14:paraId="4B7081B0" w14:textId="77777777" w:rsidR="00AF2983" w:rsidRPr="00154F65" w:rsidRDefault="00AF2983" w:rsidP="001B3381">
      <w:pPr>
        <w:pStyle w:val="Akapitzlist"/>
        <w:numPr>
          <w:ilvl w:val="0"/>
          <w:numId w:val="11"/>
        </w:numPr>
        <w:tabs>
          <w:tab w:val="left" w:pos="284"/>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lastRenderedPageBreak/>
        <w:t xml:space="preserve">W przypadku braku w/w informacji Zamawiający nie ponosi odpowiedzialności za zdarzenia wynikające z tego braku, np. przypadkowe otwarcie oferty przed wyznaczonym terminem otwarcia,  </w:t>
      </w:r>
      <w:r w:rsidR="008F25F0">
        <w:rPr>
          <w:rFonts w:asciiTheme="majorHAnsi" w:eastAsia="Times New Roman" w:hAnsiTheme="majorHAnsi" w:cs="Arial"/>
          <w:sz w:val="20"/>
          <w:szCs w:val="20"/>
          <w:lang w:eastAsia="pl-PL"/>
        </w:rPr>
        <w:t xml:space="preserve">                 </w:t>
      </w:r>
      <w:r w:rsidRPr="00154F65">
        <w:rPr>
          <w:rFonts w:asciiTheme="majorHAnsi" w:eastAsia="Times New Roman" w:hAnsiTheme="majorHAnsi" w:cs="Arial"/>
          <w:sz w:val="20"/>
          <w:szCs w:val="20"/>
          <w:lang w:eastAsia="pl-PL"/>
        </w:rPr>
        <w:t>a w przypadku składania oferty pocztą lub pocztą kurierską za jej nieotwarcie w trakcie sesji otwarcia ofert.</w:t>
      </w:r>
    </w:p>
    <w:p w14:paraId="362C1BCC" w14:textId="77777777" w:rsidR="00AF2983" w:rsidRPr="00154F65" w:rsidRDefault="00AF2983" w:rsidP="001B3381">
      <w:pPr>
        <w:numPr>
          <w:ilvl w:val="0"/>
          <w:numId w:val="11"/>
        </w:numPr>
        <w:tabs>
          <w:tab w:val="left" w:pos="284"/>
        </w:tabs>
        <w:spacing w:after="60"/>
        <w:ind w:left="284" w:hanging="284"/>
        <w:contextualSpacing/>
        <w:jc w:val="both"/>
        <w:rPr>
          <w:rFonts w:asciiTheme="majorHAnsi" w:hAnsiTheme="majorHAnsi" w:cs="Times New Roman"/>
          <w:sz w:val="20"/>
          <w:szCs w:val="20"/>
        </w:rPr>
      </w:pPr>
      <w:r w:rsidRPr="00154F65">
        <w:rPr>
          <w:rFonts w:asciiTheme="majorHAnsi" w:hAnsiTheme="majorHAnsi"/>
          <w:sz w:val="20"/>
          <w:szCs w:val="20"/>
        </w:rPr>
        <w:t xml:space="preserve">Przedmiotowe Zaproszenie znajduje się na stronie internetowej Zamawiającego. Wykonawca przed złożeniem oferty zobowiązany jest zapoznać się z informacjami umieszczonymi na tej stronie, gdyż wszelkie informacje związane z zapytaniami do przedmiotowego rozpoznania oraz odpowiedzi na pytania Wykonawców Zamawiający zamieści na tej stronie. </w:t>
      </w:r>
    </w:p>
    <w:p w14:paraId="5533394D" w14:textId="77777777" w:rsidR="00AF2983" w:rsidRPr="00154F65" w:rsidRDefault="00AF2983" w:rsidP="00AF2983">
      <w:pPr>
        <w:spacing w:after="60"/>
        <w:ind w:left="851"/>
        <w:contextualSpacing/>
        <w:jc w:val="both"/>
        <w:rPr>
          <w:rFonts w:asciiTheme="majorHAnsi" w:hAnsiTheme="majorHAnsi"/>
          <w:b/>
          <w:color w:val="FF0000"/>
          <w:sz w:val="20"/>
          <w:szCs w:val="20"/>
        </w:rPr>
      </w:pPr>
    </w:p>
    <w:p w14:paraId="292A10CC" w14:textId="77777777" w:rsidR="00AF2983" w:rsidRPr="00154F65" w:rsidRDefault="00AF2983" w:rsidP="00AF2983">
      <w:pPr>
        <w:keepNext/>
        <w:numPr>
          <w:ilvl w:val="0"/>
          <w:numId w:val="4"/>
        </w:numPr>
        <w:spacing w:after="60"/>
        <w:ind w:left="567" w:hanging="567"/>
        <w:jc w:val="both"/>
        <w:outlineLvl w:val="3"/>
        <w:rPr>
          <w:rFonts w:asciiTheme="majorHAnsi" w:eastAsiaTheme="majorEastAsia" w:hAnsiTheme="majorHAnsi" w:cs="Arial"/>
          <w:b/>
          <w:iCs/>
          <w:color w:val="000000" w:themeColor="text1"/>
          <w:sz w:val="20"/>
          <w:szCs w:val="20"/>
        </w:rPr>
      </w:pPr>
      <w:r w:rsidRPr="00154F65">
        <w:rPr>
          <w:rFonts w:asciiTheme="majorHAnsi" w:eastAsiaTheme="majorEastAsia" w:hAnsiTheme="majorHAnsi" w:cs="Arial"/>
          <w:b/>
          <w:iCs/>
          <w:color w:val="000000" w:themeColor="text1"/>
          <w:sz w:val="20"/>
          <w:szCs w:val="20"/>
          <w:u w:val="single"/>
        </w:rPr>
        <w:t>Miejsce i termin składania ofert.</w:t>
      </w:r>
      <w:r w:rsidRPr="00154F65">
        <w:rPr>
          <w:rFonts w:asciiTheme="majorHAnsi" w:eastAsiaTheme="majorEastAsia" w:hAnsiTheme="majorHAnsi" w:cs="Arial"/>
          <w:b/>
          <w:iCs/>
          <w:color w:val="000000" w:themeColor="text1"/>
          <w:sz w:val="20"/>
          <w:szCs w:val="20"/>
        </w:rPr>
        <w:t xml:space="preserve"> </w:t>
      </w:r>
    </w:p>
    <w:p w14:paraId="4DD32312" w14:textId="47D517C7" w:rsidR="00AF2983" w:rsidRPr="009A5829" w:rsidRDefault="00AF2983" w:rsidP="001B3381">
      <w:pPr>
        <w:numPr>
          <w:ilvl w:val="0"/>
          <w:numId w:val="12"/>
        </w:numPr>
        <w:autoSpaceDE w:val="0"/>
        <w:autoSpaceDN w:val="0"/>
        <w:adjustRightInd w:val="0"/>
        <w:spacing w:after="200"/>
        <w:ind w:left="284" w:hanging="284"/>
        <w:contextualSpacing/>
        <w:jc w:val="both"/>
        <w:rPr>
          <w:rFonts w:asciiTheme="majorHAnsi" w:hAnsiTheme="majorHAnsi"/>
          <w:b/>
          <w:bCs/>
          <w:sz w:val="20"/>
          <w:szCs w:val="20"/>
          <w:highlight w:val="yellow"/>
        </w:rPr>
      </w:pPr>
      <w:r w:rsidRPr="009A5829">
        <w:rPr>
          <w:rFonts w:asciiTheme="majorHAnsi" w:hAnsiTheme="majorHAnsi" w:cs="Arial"/>
          <w:color w:val="000000" w:themeColor="text1"/>
          <w:sz w:val="20"/>
          <w:szCs w:val="20"/>
        </w:rPr>
        <w:t xml:space="preserve">Ofertę należy złożyć w siedzibie Zamawiającego, </w:t>
      </w:r>
      <w:r w:rsidRPr="009A5829">
        <w:rPr>
          <w:rFonts w:asciiTheme="majorHAnsi" w:hAnsiTheme="majorHAnsi" w:cs="Arial"/>
          <w:b/>
          <w:color w:val="000000" w:themeColor="text1"/>
          <w:sz w:val="20"/>
          <w:szCs w:val="20"/>
        </w:rPr>
        <w:t xml:space="preserve">sekretariat Biura Zarządu ul. Śląska 9, </w:t>
      </w:r>
      <w:r w:rsidRPr="009A5829">
        <w:rPr>
          <w:rFonts w:asciiTheme="majorHAnsi" w:hAnsiTheme="majorHAnsi" w:cs="Arial"/>
          <w:b/>
          <w:color w:val="000000" w:themeColor="text1"/>
          <w:sz w:val="20"/>
          <w:szCs w:val="20"/>
        </w:rPr>
        <w:br/>
        <w:t xml:space="preserve">25-328 Kielce </w:t>
      </w:r>
      <w:r w:rsidRPr="009A5829">
        <w:rPr>
          <w:rFonts w:asciiTheme="majorHAnsi" w:hAnsiTheme="majorHAnsi" w:cs="Arial"/>
          <w:color w:val="000000" w:themeColor="text1"/>
          <w:sz w:val="20"/>
          <w:szCs w:val="20"/>
        </w:rPr>
        <w:t xml:space="preserve">w terminie </w:t>
      </w:r>
      <w:r w:rsidR="00B33908">
        <w:rPr>
          <w:rFonts w:asciiTheme="majorHAnsi" w:hAnsiTheme="majorHAnsi" w:cs="Arial"/>
          <w:b/>
          <w:sz w:val="20"/>
          <w:szCs w:val="20"/>
          <w:highlight w:val="yellow"/>
        </w:rPr>
        <w:t xml:space="preserve">do dnia </w:t>
      </w:r>
      <w:r w:rsidR="00C217B5">
        <w:rPr>
          <w:rFonts w:asciiTheme="majorHAnsi" w:hAnsiTheme="majorHAnsi" w:cs="Arial"/>
          <w:b/>
          <w:sz w:val="20"/>
          <w:szCs w:val="20"/>
          <w:highlight w:val="yellow"/>
        </w:rPr>
        <w:t>11</w:t>
      </w:r>
      <w:r w:rsidR="00B33908">
        <w:rPr>
          <w:rFonts w:asciiTheme="majorHAnsi" w:hAnsiTheme="majorHAnsi" w:cs="Arial"/>
          <w:b/>
          <w:sz w:val="20"/>
          <w:szCs w:val="20"/>
          <w:highlight w:val="yellow"/>
        </w:rPr>
        <w:t>.0</w:t>
      </w:r>
      <w:r w:rsidR="000F6862">
        <w:rPr>
          <w:rFonts w:asciiTheme="majorHAnsi" w:hAnsiTheme="majorHAnsi" w:cs="Arial"/>
          <w:b/>
          <w:sz w:val="20"/>
          <w:szCs w:val="20"/>
          <w:highlight w:val="yellow"/>
        </w:rPr>
        <w:t>9</w:t>
      </w:r>
      <w:r w:rsidRPr="009A5829">
        <w:rPr>
          <w:rFonts w:asciiTheme="majorHAnsi" w:hAnsiTheme="majorHAnsi" w:cs="Arial"/>
          <w:b/>
          <w:sz w:val="20"/>
          <w:szCs w:val="20"/>
          <w:highlight w:val="yellow"/>
        </w:rPr>
        <w:t>.</w:t>
      </w:r>
      <w:r w:rsidR="00B33908">
        <w:rPr>
          <w:rFonts w:asciiTheme="majorHAnsi" w:hAnsiTheme="majorHAnsi"/>
          <w:b/>
          <w:bCs/>
          <w:sz w:val="20"/>
          <w:szCs w:val="20"/>
          <w:highlight w:val="yellow"/>
        </w:rPr>
        <w:t>202</w:t>
      </w:r>
      <w:r w:rsidR="000F6862">
        <w:rPr>
          <w:rFonts w:asciiTheme="majorHAnsi" w:hAnsiTheme="majorHAnsi"/>
          <w:b/>
          <w:bCs/>
          <w:sz w:val="20"/>
          <w:szCs w:val="20"/>
          <w:highlight w:val="yellow"/>
        </w:rPr>
        <w:t>6</w:t>
      </w:r>
      <w:r w:rsidRPr="009A5829">
        <w:rPr>
          <w:rFonts w:asciiTheme="majorHAnsi" w:hAnsiTheme="majorHAnsi"/>
          <w:b/>
          <w:bCs/>
          <w:sz w:val="20"/>
          <w:szCs w:val="20"/>
          <w:highlight w:val="yellow"/>
        </w:rPr>
        <w:t xml:space="preserve"> r. </w:t>
      </w:r>
      <w:r w:rsidRPr="009A5829">
        <w:rPr>
          <w:rFonts w:asciiTheme="majorHAnsi" w:hAnsiTheme="majorHAnsi" w:cs="Arial"/>
          <w:b/>
          <w:sz w:val="20"/>
          <w:szCs w:val="20"/>
          <w:highlight w:val="yellow"/>
        </w:rPr>
        <w:t xml:space="preserve">do </w:t>
      </w:r>
      <w:r w:rsidRPr="009A5829">
        <w:rPr>
          <w:rFonts w:asciiTheme="majorHAnsi" w:hAnsiTheme="majorHAnsi"/>
          <w:b/>
          <w:bCs/>
          <w:sz w:val="20"/>
          <w:szCs w:val="20"/>
          <w:highlight w:val="yellow"/>
        </w:rPr>
        <w:t xml:space="preserve"> godz. </w:t>
      </w:r>
      <w:r w:rsidRPr="00EC5322">
        <w:rPr>
          <w:rFonts w:asciiTheme="majorHAnsi" w:hAnsiTheme="majorHAnsi"/>
          <w:b/>
          <w:bCs/>
          <w:sz w:val="20"/>
          <w:szCs w:val="20"/>
          <w:highlight w:val="yellow"/>
        </w:rPr>
        <w:t>10:00</w:t>
      </w:r>
      <w:r w:rsidR="000F6862">
        <w:rPr>
          <w:rFonts w:asciiTheme="majorHAnsi" w:hAnsiTheme="majorHAnsi"/>
          <w:b/>
          <w:bCs/>
          <w:sz w:val="20"/>
          <w:szCs w:val="20"/>
          <w:highlight w:val="yellow"/>
        </w:rPr>
        <w:t>.</w:t>
      </w:r>
      <w:r w:rsidR="009A5829" w:rsidRPr="009A5829">
        <w:rPr>
          <w:rFonts w:asciiTheme="majorHAnsi" w:hAnsiTheme="majorHAnsi"/>
          <w:b/>
          <w:bCs/>
          <w:sz w:val="20"/>
          <w:szCs w:val="20"/>
          <w:highlight w:val="yellow"/>
        </w:rPr>
        <w:t xml:space="preserve"> </w:t>
      </w:r>
    </w:p>
    <w:p w14:paraId="59ECB1F7" w14:textId="77777777" w:rsidR="00AF2983" w:rsidRPr="009A5829" w:rsidRDefault="00AF2983" w:rsidP="001B3381">
      <w:pPr>
        <w:numPr>
          <w:ilvl w:val="0"/>
          <w:numId w:val="12"/>
        </w:numPr>
        <w:spacing w:after="60"/>
        <w:ind w:left="284" w:hanging="284"/>
        <w:jc w:val="both"/>
        <w:rPr>
          <w:rFonts w:asciiTheme="majorHAnsi" w:hAnsiTheme="majorHAnsi"/>
          <w:sz w:val="20"/>
          <w:szCs w:val="20"/>
        </w:rPr>
      </w:pPr>
      <w:r w:rsidRPr="009A5829">
        <w:rPr>
          <w:rFonts w:asciiTheme="majorHAnsi" w:hAnsiTheme="majorHAnsi" w:cs="Arial"/>
          <w:sz w:val="20"/>
          <w:szCs w:val="20"/>
        </w:rPr>
        <w:t>Zamawiający powiadomi o wynikach postępowania wszystkich Wykonawców. Wybranemu/</w:t>
      </w:r>
      <w:proofErr w:type="spellStart"/>
      <w:r w:rsidRPr="009A5829">
        <w:rPr>
          <w:rFonts w:asciiTheme="majorHAnsi" w:hAnsiTheme="majorHAnsi" w:cs="Arial"/>
          <w:sz w:val="20"/>
          <w:szCs w:val="20"/>
        </w:rPr>
        <w:t>ym</w:t>
      </w:r>
      <w:proofErr w:type="spellEnd"/>
      <w:r w:rsidRPr="009A5829">
        <w:rPr>
          <w:rFonts w:asciiTheme="majorHAnsi" w:hAnsiTheme="majorHAnsi" w:cs="Arial"/>
          <w:sz w:val="20"/>
          <w:szCs w:val="20"/>
        </w:rPr>
        <w:t xml:space="preserve"> Wykonawcy/om Zamawiający wskaże termin i miejsce podpisania umowy.</w:t>
      </w:r>
    </w:p>
    <w:p w14:paraId="68743C07" w14:textId="77777777" w:rsidR="00AF2983" w:rsidRPr="00154F65" w:rsidRDefault="00AF2983" w:rsidP="00AF2983">
      <w:pPr>
        <w:spacing w:after="60"/>
        <w:ind w:left="284"/>
        <w:jc w:val="both"/>
        <w:rPr>
          <w:rFonts w:asciiTheme="majorHAnsi" w:hAnsiTheme="majorHAnsi"/>
          <w:sz w:val="20"/>
          <w:szCs w:val="20"/>
        </w:rPr>
      </w:pPr>
    </w:p>
    <w:p w14:paraId="4E2FB694" w14:textId="77777777" w:rsidR="00AF2983" w:rsidRPr="00154F65" w:rsidRDefault="00AF2983" w:rsidP="00AF2983">
      <w:pPr>
        <w:keepNext/>
        <w:numPr>
          <w:ilvl w:val="0"/>
          <w:numId w:val="4"/>
        </w:numPr>
        <w:spacing w:after="60"/>
        <w:ind w:left="425" w:hanging="425"/>
        <w:jc w:val="both"/>
        <w:outlineLvl w:val="3"/>
        <w:rPr>
          <w:rFonts w:asciiTheme="majorHAnsi" w:eastAsiaTheme="majorEastAsia" w:hAnsiTheme="majorHAnsi" w:cs="Arial"/>
          <w:b/>
          <w:iCs/>
          <w:sz w:val="20"/>
          <w:szCs w:val="20"/>
        </w:rPr>
      </w:pPr>
      <w:r w:rsidRPr="00154F65">
        <w:rPr>
          <w:rFonts w:asciiTheme="majorHAnsi" w:eastAsiaTheme="majorEastAsia" w:hAnsiTheme="majorHAnsi" w:cs="Arial"/>
          <w:b/>
          <w:iCs/>
          <w:sz w:val="20"/>
          <w:szCs w:val="20"/>
          <w:u w:val="single"/>
        </w:rPr>
        <w:t>Opis sposobu obliczenia ceny oraz opis kryteriów, którymi Zamawiający będzie się kierował przy wyborze oferty wraz z podaniem znaczenia tych kryteriów i sposobu oceny ofert.</w:t>
      </w:r>
    </w:p>
    <w:p w14:paraId="177C2409" w14:textId="77777777" w:rsidR="00AF2983" w:rsidRPr="00154F65" w:rsidRDefault="00AF2983" w:rsidP="001B3381">
      <w:pPr>
        <w:numPr>
          <w:ilvl w:val="0"/>
          <w:numId w:val="13"/>
        </w:numPr>
        <w:tabs>
          <w:tab w:val="left" w:pos="284"/>
        </w:tabs>
        <w:spacing w:after="60"/>
        <w:ind w:left="284" w:hanging="284"/>
        <w:jc w:val="both"/>
        <w:rPr>
          <w:rFonts w:asciiTheme="majorHAnsi" w:eastAsia="Times New Roman" w:hAnsiTheme="majorHAnsi" w:cs="Arial"/>
          <w:color w:val="FF0000"/>
          <w:sz w:val="20"/>
          <w:szCs w:val="20"/>
          <w:lang w:eastAsia="pl-PL"/>
        </w:rPr>
      </w:pPr>
      <w:r w:rsidRPr="00154F65">
        <w:rPr>
          <w:rFonts w:asciiTheme="majorHAnsi" w:eastAsia="Times New Roman" w:hAnsiTheme="majorHAnsi" w:cs="Arial"/>
          <w:sz w:val="20"/>
          <w:szCs w:val="20"/>
          <w:lang w:eastAsia="pl-PL"/>
        </w:rPr>
        <w:t>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Do wynagrodzenia ryczałtowego ma zastosowanie art. 632 KC.</w:t>
      </w:r>
    </w:p>
    <w:p w14:paraId="107F1FB3" w14:textId="77777777" w:rsidR="00AF2983" w:rsidRPr="00154F65" w:rsidRDefault="00AF2983" w:rsidP="001B3381">
      <w:pPr>
        <w:numPr>
          <w:ilvl w:val="0"/>
          <w:numId w:val="13"/>
        </w:numPr>
        <w:tabs>
          <w:tab w:val="left" w:pos="284"/>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 związku z powyższym cena oferty winna zawierać wszelkie koszty niezbędne do zrealizowania zamówienia oraz wszystkie inne koszty, które będą musiały być poniesione przy wykonaniu zamówienia w zakresie opisanym w dokumentacji i Zaproszeniu.</w:t>
      </w:r>
      <w:r w:rsidRPr="00154F65">
        <w:rPr>
          <w:rFonts w:asciiTheme="majorHAnsi" w:eastAsia="Times New Roman" w:hAnsiTheme="majorHAnsi" w:cs="Arial"/>
          <w:b/>
          <w:bCs/>
          <w:sz w:val="20"/>
          <w:szCs w:val="20"/>
          <w:lang w:eastAsia="pl-PL"/>
        </w:rPr>
        <w:t xml:space="preserve"> </w:t>
      </w:r>
    </w:p>
    <w:p w14:paraId="77EFD2DE" w14:textId="77777777" w:rsidR="00AF2983" w:rsidRPr="00154F65" w:rsidRDefault="00AF2983" w:rsidP="001B3381">
      <w:pPr>
        <w:numPr>
          <w:ilvl w:val="0"/>
          <w:numId w:val="13"/>
        </w:numPr>
        <w:tabs>
          <w:tab w:val="left" w:pos="284"/>
        </w:tabs>
        <w:spacing w:after="6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Cena musi być podana w</w:t>
      </w:r>
      <w:r w:rsidRPr="00154F65">
        <w:rPr>
          <w:rFonts w:asciiTheme="majorHAnsi" w:eastAsia="Times New Roman" w:hAnsiTheme="majorHAnsi" w:cs="Arial"/>
          <w:b/>
          <w:sz w:val="20"/>
          <w:szCs w:val="20"/>
          <w:lang w:eastAsia="pl-PL"/>
        </w:rPr>
        <w:t xml:space="preserve"> złotych polskich</w:t>
      </w:r>
      <w:r w:rsidRPr="00154F65">
        <w:rPr>
          <w:rFonts w:asciiTheme="majorHAnsi" w:eastAsia="Times New Roman" w:hAnsiTheme="majorHAnsi" w:cs="Arial"/>
          <w:sz w:val="20"/>
          <w:szCs w:val="20"/>
          <w:lang w:eastAsia="pl-PL"/>
        </w:rPr>
        <w:t xml:space="preserve"> cyfrowo i słownie, w zaokrągleniu do drugiego miejsca po przecinku.</w:t>
      </w:r>
    </w:p>
    <w:p w14:paraId="46797B5F" w14:textId="77777777" w:rsidR="00AF2983" w:rsidRPr="00154F65" w:rsidRDefault="00AF2983" w:rsidP="001B3381">
      <w:pPr>
        <w:numPr>
          <w:ilvl w:val="0"/>
          <w:numId w:val="13"/>
        </w:numPr>
        <w:tabs>
          <w:tab w:val="left" w:pos="284"/>
        </w:tabs>
        <w:spacing w:after="120"/>
        <w:ind w:left="284" w:hanging="284"/>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 odniesieniu do Wykonawców, którzy spełnili postawione warunki komisja dokona oceny ofert na każde Zadanie na podstawie kryterium:</w:t>
      </w:r>
    </w:p>
    <w:tbl>
      <w:tblPr>
        <w:tblW w:w="8306" w:type="dxa"/>
        <w:tblInd w:w="83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0"/>
        <w:gridCol w:w="6181"/>
        <w:gridCol w:w="1275"/>
      </w:tblGrid>
      <w:tr w:rsidR="00AF2983" w:rsidRPr="00154F65" w14:paraId="123D38F1" w14:textId="77777777" w:rsidTr="00E65404">
        <w:trPr>
          <w:cantSplit/>
          <w:trHeight w:val="227"/>
        </w:trPr>
        <w:tc>
          <w:tcPr>
            <w:tcW w:w="850" w:type="dxa"/>
            <w:tcBorders>
              <w:top w:val="double" w:sz="4" w:space="0" w:color="auto"/>
              <w:left w:val="double" w:sz="4" w:space="0" w:color="auto"/>
              <w:bottom w:val="double" w:sz="4" w:space="0" w:color="auto"/>
              <w:right w:val="double" w:sz="4" w:space="0" w:color="auto"/>
            </w:tcBorders>
            <w:vAlign w:val="center"/>
            <w:hideMark/>
          </w:tcPr>
          <w:p w14:paraId="3D7EB491" w14:textId="77777777" w:rsidR="00AF2983" w:rsidRPr="00154F65" w:rsidRDefault="00AF2983" w:rsidP="00E65404">
            <w:pPr>
              <w:jc w:val="center"/>
              <w:rPr>
                <w:rFonts w:asciiTheme="majorHAnsi" w:hAnsiTheme="majorHAnsi" w:cs="Arial"/>
                <w:b/>
                <w:sz w:val="20"/>
                <w:szCs w:val="20"/>
              </w:rPr>
            </w:pPr>
            <w:r w:rsidRPr="00154F65">
              <w:rPr>
                <w:rFonts w:asciiTheme="majorHAnsi" w:hAnsiTheme="majorHAnsi" w:cs="Arial"/>
                <w:b/>
                <w:sz w:val="20"/>
                <w:szCs w:val="20"/>
              </w:rPr>
              <w:t>Nr kryt.</w:t>
            </w:r>
          </w:p>
        </w:tc>
        <w:tc>
          <w:tcPr>
            <w:tcW w:w="6181" w:type="dxa"/>
            <w:tcBorders>
              <w:top w:val="double" w:sz="4" w:space="0" w:color="auto"/>
              <w:left w:val="double" w:sz="4" w:space="0" w:color="auto"/>
              <w:bottom w:val="double" w:sz="4" w:space="0" w:color="auto"/>
              <w:right w:val="double" w:sz="4" w:space="0" w:color="auto"/>
            </w:tcBorders>
            <w:vAlign w:val="center"/>
            <w:hideMark/>
          </w:tcPr>
          <w:p w14:paraId="40E1FC56" w14:textId="77777777" w:rsidR="00AF2983" w:rsidRPr="00154F65" w:rsidRDefault="00AF2983" w:rsidP="00E65404">
            <w:pPr>
              <w:keepNext/>
              <w:keepLines/>
              <w:spacing w:before="40"/>
              <w:ind w:hanging="357"/>
              <w:jc w:val="center"/>
              <w:outlineLvl w:val="6"/>
              <w:rPr>
                <w:rFonts w:asciiTheme="majorHAnsi" w:eastAsiaTheme="majorEastAsia" w:hAnsiTheme="majorHAnsi" w:cs="Arial"/>
                <w:b/>
                <w:iCs/>
                <w:color w:val="243F60" w:themeColor="accent1" w:themeShade="7F"/>
                <w:sz w:val="20"/>
                <w:szCs w:val="20"/>
              </w:rPr>
            </w:pPr>
            <w:r w:rsidRPr="00154F65">
              <w:rPr>
                <w:rFonts w:asciiTheme="majorHAnsi" w:eastAsiaTheme="majorEastAsia" w:hAnsiTheme="majorHAnsi" w:cs="Arial"/>
                <w:b/>
                <w:iCs/>
                <w:sz w:val="20"/>
                <w:szCs w:val="20"/>
              </w:rPr>
              <w:t>Opis kryteriów oceny</w:t>
            </w:r>
          </w:p>
        </w:tc>
        <w:tc>
          <w:tcPr>
            <w:tcW w:w="1275" w:type="dxa"/>
            <w:tcBorders>
              <w:top w:val="double" w:sz="4" w:space="0" w:color="auto"/>
              <w:left w:val="double" w:sz="4" w:space="0" w:color="auto"/>
              <w:bottom w:val="double" w:sz="4" w:space="0" w:color="auto"/>
              <w:right w:val="double" w:sz="4" w:space="0" w:color="auto"/>
            </w:tcBorders>
            <w:vAlign w:val="center"/>
            <w:hideMark/>
          </w:tcPr>
          <w:p w14:paraId="389A4B08" w14:textId="77777777" w:rsidR="00AF2983" w:rsidRPr="00154F65" w:rsidRDefault="00AF2983" w:rsidP="00E65404">
            <w:pPr>
              <w:jc w:val="center"/>
              <w:rPr>
                <w:rFonts w:asciiTheme="majorHAnsi" w:hAnsiTheme="majorHAnsi" w:cs="Arial"/>
                <w:b/>
                <w:sz w:val="20"/>
                <w:szCs w:val="20"/>
              </w:rPr>
            </w:pPr>
            <w:r w:rsidRPr="00154F65">
              <w:rPr>
                <w:rFonts w:asciiTheme="majorHAnsi" w:hAnsiTheme="majorHAnsi" w:cs="Arial"/>
                <w:b/>
                <w:sz w:val="20"/>
                <w:szCs w:val="20"/>
              </w:rPr>
              <w:t xml:space="preserve">Waga </w:t>
            </w:r>
          </w:p>
        </w:tc>
      </w:tr>
      <w:tr w:rsidR="00AF2983" w:rsidRPr="00154F65" w14:paraId="223D3735" w14:textId="77777777" w:rsidTr="00E65404">
        <w:trPr>
          <w:cantSplit/>
          <w:trHeight w:val="508"/>
        </w:trPr>
        <w:tc>
          <w:tcPr>
            <w:tcW w:w="850" w:type="dxa"/>
            <w:tcBorders>
              <w:top w:val="double" w:sz="4" w:space="0" w:color="auto"/>
              <w:left w:val="double" w:sz="4" w:space="0" w:color="auto"/>
              <w:bottom w:val="double" w:sz="4" w:space="0" w:color="auto"/>
              <w:right w:val="double" w:sz="4" w:space="0" w:color="auto"/>
            </w:tcBorders>
            <w:vAlign w:val="center"/>
            <w:hideMark/>
          </w:tcPr>
          <w:p w14:paraId="51BE3085" w14:textId="77777777" w:rsidR="00AF2983" w:rsidRPr="00154F65" w:rsidRDefault="00AF2983" w:rsidP="00E65404">
            <w:pPr>
              <w:jc w:val="center"/>
              <w:rPr>
                <w:rFonts w:asciiTheme="majorHAnsi" w:hAnsiTheme="majorHAnsi" w:cs="Arial"/>
                <w:bCs/>
                <w:sz w:val="20"/>
                <w:szCs w:val="20"/>
              </w:rPr>
            </w:pPr>
          </w:p>
          <w:p w14:paraId="08583649" w14:textId="77777777" w:rsidR="00AF2983" w:rsidRPr="00154F65" w:rsidRDefault="00AF2983" w:rsidP="00E65404">
            <w:pPr>
              <w:jc w:val="center"/>
              <w:rPr>
                <w:rFonts w:asciiTheme="majorHAnsi" w:hAnsiTheme="majorHAnsi" w:cs="Arial"/>
                <w:bCs/>
                <w:sz w:val="20"/>
                <w:szCs w:val="20"/>
              </w:rPr>
            </w:pPr>
            <w:r w:rsidRPr="00154F65">
              <w:rPr>
                <w:rFonts w:asciiTheme="majorHAnsi" w:hAnsiTheme="majorHAnsi" w:cs="Arial"/>
                <w:bCs/>
                <w:sz w:val="20"/>
                <w:szCs w:val="20"/>
              </w:rPr>
              <w:t>1</w:t>
            </w:r>
          </w:p>
          <w:p w14:paraId="3B274B70" w14:textId="77777777" w:rsidR="00AF2983" w:rsidRPr="00154F65" w:rsidRDefault="00AF2983" w:rsidP="00E65404">
            <w:pPr>
              <w:jc w:val="center"/>
              <w:rPr>
                <w:rFonts w:asciiTheme="majorHAnsi" w:hAnsiTheme="majorHAnsi" w:cs="Arial"/>
                <w:bCs/>
                <w:sz w:val="20"/>
                <w:szCs w:val="20"/>
              </w:rPr>
            </w:pPr>
          </w:p>
        </w:tc>
        <w:tc>
          <w:tcPr>
            <w:tcW w:w="6181" w:type="dxa"/>
            <w:tcBorders>
              <w:top w:val="double" w:sz="4" w:space="0" w:color="auto"/>
              <w:left w:val="double" w:sz="4" w:space="0" w:color="auto"/>
              <w:bottom w:val="double" w:sz="4" w:space="0" w:color="auto"/>
              <w:right w:val="double" w:sz="4" w:space="0" w:color="auto"/>
            </w:tcBorders>
            <w:vAlign w:val="center"/>
            <w:hideMark/>
          </w:tcPr>
          <w:p w14:paraId="6D85D503" w14:textId="77777777" w:rsidR="00AF2983" w:rsidRPr="00154F65" w:rsidRDefault="00AF2983" w:rsidP="00E65404">
            <w:pPr>
              <w:rPr>
                <w:rFonts w:asciiTheme="majorHAnsi" w:hAnsiTheme="majorHAnsi" w:cs="Arial"/>
                <w:bCs/>
                <w:sz w:val="20"/>
                <w:szCs w:val="20"/>
              </w:rPr>
            </w:pPr>
            <w:r w:rsidRPr="00154F65">
              <w:rPr>
                <w:rFonts w:asciiTheme="majorHAnsi" w:hAnsiTheme="majorHAnsi" w:cs="Arial"/>
                <w:bCs/>
                <w:sz w:val="20"/>
                <w:szCs w:val="20"/>
              </w:rPr>
              <w:t>Cena brutto</w:t>
            </w:r>
          </w:p>
        </w:tc>
        <w:tc>
          <w:tcPr>
            <w:tcW w:w="1275" w:type="dxa"/>
            <w:tcBorders>
              <w:top w:val="double" w:sz="4" w:space="0" w:color="auto"/>
              <w:left w:val="double" w:sz="4" w:space="0" w:color="auto"/>
              <w:bottom w:val="double" w:sz="4" w:space="0" w:color="auto"/>
              <w:right w:val="double" w:sz="4" w:space="0" w:color="auto"/>
            </w:tcBorders>
            <w:vAlign w:val="center"/>
            <w:hideMark/>
          </w:tcPr>
          <w:p w14:paraId="4249BF50" w14:textId="77777777" w:rsidR="00AF2983" w:rsidRPr="00154F65" w:rsidRDefault="00AF2983" w:rsidP="00E65404">
            <w:pPr>
              <w:jc w:val="center"/>
              <w:rPr>
                <w:rFonts w:asciiTheme="majorHAnsi" w:hAnsiTheme="majorHAnsi" w:cs="Arial"/>
                <w:bCs/>
                <w:sz w:val="20"/>
                <w:szCs w:val="20"/>
              </w:rPr>
            </w:pPr>
            <w:r w:rsidRPr="00154F65">
              <w:rPr>
                <w:rFonts w:asciiTheme="majorHAnsi" w:hAnsiTheme="majorHAnsi" w:cs="Arial"/>
                <w:bCs/>
                <w:sz w:val="20"/>
                <w:szCs w:val="20"/>
              </w:rPr>
              <w:t>100 %</w:t>
            </w:r>
          </w:p>
        </w:tc>
      </w:tr>
    </w:tbl>
    <w:p w14:paraId="217BA93F" w14:textId="77777777" w:rsidR="00AF2983" w:rsidRPr="00154F65" w:rsidRDefault="00AF2983" w:rsidP="00AF2983">
      <w:pPr>
        <w:spacing w:before="60" w:after="120"/>
        <w:jc w:val="both"/>
        <w:rPr>
          <w:rFonts w:asciiTheme="majorHAnsi" w:hAnsiTheme="majorHAnsi" w:cs="Arial"/>
          <w:sz w:val="20"/>
          <w:szCs w:val="20"/>
        </w:rPr>
      </w:pPr>
      <w:r w:rsidRPr="00154F65">
        <w:rPr>
          <w:rFonts w:asciiTheme="majorHAnsi" w:hAnsiTheme="majorHAnsi" w:cs="Arial"/>
          <w:sz w:val="20"/>
          <w:szCs w:val="20"/>
        </w:rPr>
        <w:t>Najkorzystniejsza oferta w odniesieniu do tych kryteriów  może uzyskać maksimum 100 pkt. 1%=1pkt.</w:t>
      </w:r>
    </w:p>
    <w:p w14:paraId="2018AA2F" w14:textId="77777777" w:rsidR="00AF2983" w:rsidRPr="00154F65" w:rsidRDefault="00AF2983" w:rsidP="00AF2983">
      <w:pPr>
        <w:widowControl w:val="0"/>
        <w:tabs>
          <w:tab w:val="left" w:pos="708"/>
          <w:tab w:val="left" w:pos="900"/>
        </w:tabs>
        <w:suppressAutoHyphens/>
        <w:spacing w:before="120" w:after="120"/>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ab/>
        <w:t>Punkty przyznawane za kryteria będą liczone wg następujących wzorów:</w:t>
      </w:r>
    </w:p>
    <w:p w14:paraId="6D458DCF" w14:textId="77777777" w:rsidR="00AF2983" w:rsidRPr="00154F65" w:rsidRDefault="00AF2983" w:rsidP="001B3381">
      <w:pPr>
        <w:pStyle w:val="Akapitzlist"/>
        <w:widowControl w:val="0"/>
        <w:numPr>
          <w:ilvl w:val="2"/>
          <w:numId w:val="15"/>
        </w:numPr>
        <w:tabs>
          <w:tab w:val="left" w:pos="708"/>
          <w:tab w:val="left" w:pos="900"/>
        </w:tabs>
        <w:suppressAutoHyphens/>
        <w:ind w:left="1134" w:hanging="425"/>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lang w:eastAsia="pl-PL"/>
        </w:rPr>
        <w:t>Cena:</w:t>
      </w:r>
    </w:p>
    <w:p w14:paraId="205E3C02" w14:textId="77777777" w:rsidR="00AF2983" w:rsidRPr="00154F65" w:rsidRDefault="00AF2983" w:rsidP="00AF2983">
      <w:pPr>
        <w:pStyle w:val="Akapitzlist"/>
        <w:widowControl w:val="0"/>
        <w:tabs>
          <w:tab w:val="left" w:pos="708"/>
          <w:tab w:val="left" w:pos="900"/>
        </w:tabs>
        <w:suppressAutoHyphens/>
        <w:rPr>
          <w:rFonts w:asciiTheme="majorHAnsi" w:eastAsia="Times New Roman" w:hAnsiTheme="majorHAnsi" w:cs="Arial"/>
          <w:b/>
          <w:sz w:val="20"/>
          <w:szCs w:val="20"/>
          <w:lang w:eastAsia="pl-PL"/>
        </w:rPr>
      </w:pPr>
      <w:r w:rsidRPr="00154F65">
        <w:rPr>
          <w:rFonts w:asciiTheme="majorHAnsi" w:eastAsia="Times New Roman" w:hAnsiTheme="majorHAnsi" w:cs="Arial"/>
          <w:b/>
          <w:sz w:val="20"/>
          <w:szCs w:val="20"/>
          <w:lang w:eastAsia="pl-PL"/>
        </w:rPr>
        <w:t xml:space="preserve">Liczba punktów = </w:t>
      </w:r>
      <w:proofErr w:type="spellStart"/>
      <w:r w:rsidRPr="00154F65">
        <w:rPr>
          <w:rFonts w:asciiTheme="majorHAnsi" w:eastAsia="Times New Roman" w:hAnsiTheme="majorHAnsi" w:cs="Arial"/>
          <w:b/>
          <w:sz w:val="20"/>
          <w:szCs w:val="20"/>
          <w:lang w:eastAsia="pl-PL"/>
        </w:rPr>
        <w:t>Cn</w:t>
      </w:r>
      <w:proofErr w:type="spellEnd"/>
      <w:r w:rsidRPr="00154F65">
        <w:rPr>
          <w:rFonts w:asciiTheme="majorHAnsi" w:eastAsia="Times New Roman" w:hAnsiTheme="majorHAnsi" w:cs="Arial"/>
          <w:b/>
          <w:sz w:val="20"/>
          <w:szCs w:val="20"/>
          <w:lang w:eastAsia="pl-PL"/>
        </w:rPr>
        <w:t>/</w:t>
      </w:r>
      <w:proofErr w:type="spellStart"/>
      <w:r w:rsidRPr="00154F65">
        <w:rPr>
          <w:rFonts w:asciiTheme="majorHAnsi" w:eastAsia="Times New Roman" w:hAnsiTheme="majorHAnsi" w:cs="Arial"/>
          <w:b/>
          <w:sz w:val="20"/>
          <w:szCs w:val="20"/>
          <w:lang w:eastAsia="pl-PL"/>
        </w:rPr>
        <w:t>Cb</w:t>
      </w:r>
      <w:proofErr w:type="spellEnd"/>
      <w:r w:rsidRPr="00154F65">
        <w:rPr>
          <w:rFonts w:asciiTheme="majorHAnsi" w:eastAsia="Times New Roman" w:hAnsiTheme="majorHAnsi" w:cs="Arial"/>
          <w:b/>
          <w:sz w:val="20"/>
          <w:szCs w:val="20"/>
          <w:lang w:eastAsia="pl-PL"/>
        </w:rPr>
        <w:t xml:space="preserve"> x 100</w:t>
      </w:r>
    </w:p>
    <w:p w14:paraId="5A30CB4D" w14:textId="77777777" w:rsidR="00AF2983" w:rsidRPr="00154F65" w:rsidRDefault="00AF2983" w:rsidP="00AF2983">
      <w:pPr>
        <w:pStyle w:val="Akapitzlist"/>
        <w:widowControl w:val="0"/>
        <w:tabs>
          <w:tab w:val="left" w:pos="708"/>
          <w:tab w:val="left" w:pos="900"/>
        </w:tabs>
        <w:suppressAutoHyphens/>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gdzie:</w:t>
      </w:r>
    </w:p>
    <w:p w14:paraId="1CF43A1E" w14:textId="77777777" w:rsidR="00AF2983" w:rsidRPr="00154F65" w:rsidRDefault="00AF2983" w:rsidP="00AF2983">
      <w:pPr>
        <w:pStyle w:val="Akapitzlist"/>
        <w:widowControl w:val="0"/>
        <w:tabs>
          <w:tab w:val="left" w:pos="708"/>
          <w:tab w:val="left" w:pos="900"/>
        </w:tabs>
        <w:suppressAutoHyphens/>
        <w:rPr>
          <w:rFonts w:asciiTheme="majorHAnsi" w:eastAsia="Times New Roman" w:hAnsiTheme="majorHAnsi" w:cs="Arial"/>
          <w:sz w:val="20"/>
          <w:szCs w:val="20"/>
          <w:lang w:eastAsia="pl-PL"/>
        </w:rPr>
      </w:pPr>
      <w:proofErr w:type="spellStart"/>
      <w:r w:rsidRPr="00154F65">
        <w:rPr>
          <w:rFonts w:asciiTheme="majorHAnsi" w:eastAsia="Times New Roman" w:hAnsiTheme="majorHAnsi" w:cs="Arial"/>
          <w:sz w:val="20"/>
          <w:szCs w:val="20"/>
          <w:lang w:eastAsia="pl-PL"/>
        </w:rPr>
        <w:t>Cn</w:t>
      </w:r>
      <w:proofErr w:type="spellEnd"/>
      <w:r w:rsidRPr="00154F65">
        <w:rPr>
          <w:rFonts w:asciiTheme="majorHAnsi" w:eastAsia="Times New Roman" w:hAnsiTheme="majorHAnsi" w:cs="Arial"/>
          <w:sz w:val="20"/>
          <w:szCs w:val="20"/>
          <w:lang w:eastAsia="pl-PL"/>
        </w:rPr>
        <w:t xml:space="preserve"> – najniższa cena spośród wszystkich ofert nieodrzuconych</w:t>
      </w:r>
    </w:p>
    <w:p w14:paraId="60664F03" w14:textId="77777777" w:rsidR="00AF2983" w:rsidRPr="00154F65" w:rsidRDefault="00AF2983" w:rsidP="00AF2983">
      <w:pPr>
        <w:widowControl w:val="0"/>
        <w:tabs>
          <w:tab w:val="left" w:pos="708"/>
          <w:tab w:val="left" w:pos="900"/>
        </w:tabs>
        <w:suppressAutoHyphens/>
        <w:spacing w:before="120" w:after="120"/>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ab/>
      </w:r>
      <w:proofErr w:type="spellStart"/>
      <w:r w:rsidRPr="00154F65">
        <w:rPr>
          <w:rFonts w:asciiTheme="majorHAnsi" w:eastAsia="Times New Roman" w:hAnsiTheme="majorHAnsi" w:cs="Arial"/>
          <w:sz w:val="20"/>
          <w:szCs w:val="20"/>
          <w:lang w:eastAsia="pl-PL"/>
        </w:rPr>
        <w:t>Cb</w:t>
      </w:r>
      <w:proofErr w:type="spellEnd"/>
      <w:r w:rsidRPr="00154F65">
        <w:rPr>
          <w:rFonts w:asciiTheme="majorHAnsi" w:eastAsia="Times New Roman" w:hAnsiTheme="majorHAnsi" w:cs="Arial"/>
          <w:sz w:val="20"/>
          <w:szCs w:val="20"/>
          <w:lang w:eastAsia="pl-PL"/>
        </w:rPr>
        <w:t xml:space="preserve"> – cena oferty badanej</w:t>
      </w:r>
    </w:p>
    <w:p w14:paraId="4FF2162F" w14:textId="77777777" w:rsidR="00AF2983" w:rsidRDefault="00AF2983" w:rsidP="009125FB">
      <w:pPr>
        <w:pStyle w:val="Standard"/>
        <w:tabs>
          <w:tab w:val="left" w:pos="709"/>
          <w:tab w:val="left" w:pos="1418"/>
          <w:tab w:val="center" w:pos="4536"/>
          <w:tab w:val="right" w:pos="9072"/>
        </w:tabs>
        <w:jc w:val="both"/>
        <w:rPr>
          <w:rFonts w:asciiTheme="majorHAnsi" w:hAnsiTheme="majorHAnsi"/>
        </w:rPr>
      </w:pPr>
      <w:r w:rsidRPr="00154F65">
        <w:rPr>
          <w:rFonts w:asciiTheme="majorHAnsi" w:hAnsiTheme="majorHAnsi"/>
          <w:spacing w:val="-2"/>
        </w:rPr>
        <w:t>Obliczenia dokonywane będą do dwóch miejsc po przecinku, a zaokrąglenia zostaną dokonane zgodnie</w:t>
      </w:r>
      <w:r w:rsidR="000F0FF2">
        <w:rPr>
          <w:rFonts w:asciiTheme="majorHAnsi" w:hAnsiTheme="majorHAnsi"/>
          <w:spacing w:val="-2"/>
        </w:rPr>
        <w:t xml:space="preserve">                        </w:t>
      </w:r>
      <w:r w:rsidRPr="00154F65">
        <w:rPr>
          <w:rFonts w:asciiTheme="majorHAnsi" w:hAnsiTheme="majorHAnsi"/>
          <w:spacing w:val="-2"/>
        </w:rPr>
        <w:t xml:space="preserve"> z ogólnie przyjętymi zasadami matematyki. </w:t>
      </w:r>
      <w:r w:rsidRPr="00154F65">
        <w:rPr>
          <w:rFonts w:asciiTheme="majorHAnsi" w:hAnsiTheme="majorHAnsi"/>
        </w:rPr>
        <w:t>Za najkorzystniejszą ofertę uznana zostanie ta, która uzyska</w:t>
      </w:r>
      <w:r w:rsidR="000F0FF2">
        <w:rPr>
          <w:rFonts w:asciiTheme="majorHAnsi" w:hAnsiTheme="majorHAnsi"/>
        </w:rPr>
        <w:t xml:space="preserve">                      </w:t>
      </w:r>
      <w:r w:rsidRPr="00154F65">
        <w:rPr>
          <w:rFonts w:asciiTheme="majorHAnsi" w:hAnsiTheme="majorHAnsi"/>
        </w:rPr>
        <w:t xml:space="preserve"> w sumie największa ilość punktów</w:t>
      </w:r>
      <w:r w:rsidR="009125FB">
        <w:rPr>
          <w:rFonts w:asciiTheme="majorHAnsi" w:hAnsiTheme="majorHAnsi"/>
        </w:rPr>
        <w:t xml:space="preserve"> w oparciu o przyjęte kryteria.</w:t>
      </w:r>
    </w:p>
    <w:p w14:paraId="1549D8BA" w14:textId="77777777" w:rsidR="009125FB" w:rsidRPr="009125FB" w:rsidRDefault="009125FB" w:rsidP="009125FB">
      <w:pPr>
        <w:pStyle w:val="Standard"/>
        <w:tabs>
          <w:tab w:val="left" w:pos="709"/>
          <w:tab w:val="left" w:pos="1418"/>
          <w:tab w:val="center" w:pos="4536"/>
          <w:tab w:val="right" w:pos="9072"/>
        </w:tabs>
        <w:jc w:val="both"/>
        <w:rPr>
          <w:rFonts w:asciiTheme="majorHAnsi" w:hAnsiTheme="majorHAnsi"/>
        </w:rPr>
      </w:pPr>
    </w:p>
    <w:p w14:paraId="4D0C0E44" w14:textId="77777777" w:rsidR="00AF2983" w:rsidRPr="00154F65" w:rsidRDefault="00AF2983" w:rsidP="00AF2983">
      <w:pPr>
        <w:pStyle w:val="Zwykytekst"/>
        <w:jc w:val="both"/>
        <w:rPr>
          <w:rFonts w:asciiTheme="majorHAnsi" w:hAnsiTheme="majorHAnsi"/>
          <w:sz w:val="20"/>
          <w:szCs w:val="20"/>
        </w:rPr>
      </w:pPr>
      <w:r w:rsidRPr="00154F65">
        <w:rPr>
          <w:rFonts w:asciiTheme="majorHAnsi" w:hAnsiTheme="majorHAnsi"/>
          <w:sz w:val="20"/>
          <w:szCs w:val="20"/>
        </w:rPr>
        <w:t>W toku badania i oceny ofert Zamawiający może żądać od Wykonawców wyjaśnień dotyczących treści złożonych ofert.</w:t>
      </w:r>
    </w:p>
    <w:p w14:paraId="628C3778" w14:textId="77777777" w:rsidR="00AF2983" w:rsidRPr="00154F65" w:rsidRDefault="00AF2983" w:rsidP="00AF2983">
      <w:pPr>
        <w:widowControl w:val="0"/>
        <w:tabs>
          <w:tab w:val="left" w:pos="708"/>
          <w:tab w:val="left" w:pos="900"/>
        </w:tabs>
        <w:suppressAutoHyphens/>
        <w:spacing w:before="120" w:after="6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Zamawiający udzieli zamówienia Wykonawcy, którego oferta odpowiada wszystkim wymaganiom określonym w niniejszym Zaproszeniu i została oceniona, jako najkorzystniejsza w oparciu o podane kryterium wyboru, podpisując umowę, której wzór stanowi załącznik do niniejszego Zaproszenia. </w:t>
      </w:r>
    </w:p>
    <w:p w14:paraId="3838DE98" w14:textId="77777777" w:rsidR="00AF2983" w:rsidRPr="00154F65" w:rsidRDefault="00AF2983" w:rsidP="00AF2983">
      <w:pPr>
        <w:widowControl w:val="0"/>
        <w:tabs>
          <w:tab w:val="left" w:pos="708"/>
          <w:tab w:val="left" w:pos="900"/>
        </w:tabs>
        <w:suppressAutoHyphens/>
        <w:spacing w:before="120" w:after="60"/>
        <w:jc w:val="both"/>
        <w:rPr>
          <w:rFonts w:asciiTheme="majorHAnsi" w:eastAsia="Times New Roman" w:hAnsiTheme="majorHAnsi" w:cs="Arial"/>
          <w:sz w:val="20"/>
          <w:szCs w:val="20"/>
          <w:lang w:eastAsia="pl-PL"/>
        </w:rPr>
      </w:pPr>
    </w:p>
    <w:p w14:paraId="78C04B8D" w14:textId="77777777" w:rsidR="00AF2983" w:rsidRPr="00154F65" w:rsidRDefault="00AF2983" w:rsidP="00AF2983">
      <w:pPr>
        <w:pStyle w:val="Akapitzlist"/>
        <w:numPr>
          <w:ilvl w:val="0"/>
          <w:numId w:val="4"/>
        </w:numPr>
        <w:spacing w:after="60"/>
        <w:ind w:left="567" w:hanging="567"/>
        <w:jc w:val="both"/>
        <w:rPr>
          <w:rFonts w:asciiTheme="majorHAnsi" w:eastAsia="Calibri" w:hAnsiTheme="majorHAnsi" w:cs="Arial"/>
          <w:b/>
          <w:sz w:val="20"/>
          <w:szCs w:val="20"/>
          <w:u w:val="single"/>
        </w:rPr>
      </w:pPr>
      <w:r w:rsidRPr="00154F65">
        <w:rPr>
          <w:rFonts w:asciiTheme="majorHAnsi" w:eastAsia="Calibri" w:hAnsiTheme="majorHAnsi" w:cs="Arial"/>
          <w:b/>
          <w:sz w:val="20"/>
          <w:szCs w:val="20"/>
          <w:u w:val="single"/>
        </w:rPr>
        <w:t>Informacja o formalnościach, jakie powinny zost</w:t>
      </w:r>
      <w:r w:rsidR="000F0FF2">
        <w:rPr>
          <w:rFonts w:asciiTheme="majorHAnsi" w:eastAsia="Calibri" w:hAnsiTheme="majorHAnsi" w:cs="Arial"/>
          <w:b/>
          <w:sz w:val="20"/>
          <w:szCs w:val="20"/>
          <w:u w:val="single"/>
        </w:rPr>
        <w:t>ać dopełnione po wyborze oferty</w:t>
      </w:r>
      <w:r w:rsidRPr="00154F65">
        <w:rPr>
          <w:rFonts w:asciiTheme="majorHAnsi" w:eastAsia="Calibri" w:hAnsiTheme="majorHAnsi" w:cs="Arial"/>
          <w:b/>
          <w:sz w:val="20"/>
          <w:szCs w:val="20"/>
          <w:u w:val="single"/>
        </w:rPr>
        <w:t xml:space="preserve"> w celu zawarcia umowy w sprawie zamówienia publicznego. </w:t>
      </w:r>
    </w:p>
    <w:p w14:paraId="041F545E" w14:textId="77777777" w:rsidR="00AF2983" w:rsidRPr="00154F65" w:rsidRDefault="00AF2983" w:rsidP="00AF2983">
      <w:pPr>
        <w:keepNext/>
        <w:keepLines/>
        <w:ind w:right="79"/>
        <w:jc w:val="both"/>
        <w:outlineLvl w:val="2"/>
        <w:rPr>
          <w:rFonts w:asciiTheme="majorHAnsi" w:eastAsiaTheme="majorEastAsia" w:hAnsiTheme="majorHAnsi" w:cs="Times New Roman"/>
          <w:b/>
          <w:i/>
          <w:sz w:val="20"/>
          <w:szCs w:val="20"/>
        </w:rPr>
      </w:pPr>
      <w:r w:rsidRPr="00154F65">
        <w:rPr>
          <w:rFonts w:asciiTheme="majorHAnsi" w:eastAsiaTheme="majorEastAsia" w:hAnsiTheme="majorHAnsi" w:cstheme="majorBidi"/>
          <w:sz w:val="20"/>
          <w:szCs w:val="20"/>
        </w:rPr>
        <w:lastRenderedPageBreak/>
        <w:t>Niezwłocznie po wyborze najkorzystniejszej oferty Zamawiający jednocześnie zawiadomi Wykonawców, którzy złożyli oferty, o:</w:t>
      </w:r>
    </w:p>
    <w:p w14:paraId="40F43C3E" w14:textId="77777777" w:rsidR="00AF2983" w:rsidRPr="00154F65" w:rsidRDefault="00AF2983" w:rsidP="007D1116">
      <w:pPr>
        <w:numPr>
          <w:ilvl w:val="0"/>
          <w:numId w:val="6"/>
        </w:numPr>
        <w:tabs>
          <w:tab w:val="left" w:pos="709"/>
        </w:tabs>
        <w:spacing w:after="60"/>
        <w:ind w:left="1134" w:hanging="567"/>
        <w:jc w:val="both"/>
        <w:rPr>
          <w:rFonts w:asciiTheme="majorHAnsi" w:hAnsiTheme="majorHAnsi" w:cs="Arial"/>
          <w:sz w:val="20"/>
          <w:szCs w:val="20"/>
        </w:rPr>
      </w:pPr>
      <w:r w:rsidRPr="00154F65">
        <w:rPr>
          <w:rFonts w:asciiTheme="majorHAnsi" w:hAnsiTheme="majorHAnsi" w:cs="Arial"/>
          <w:sz w:val="20"/>
          <w:szCs w:val="20"/>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przyjętym kryterium oceny ofert,</w:t>
      </w:r>
    </w:p>
    <w:p w14:paraId="74B7E2CC" w14:textId="77777777" w:rsidR="00AF2983" w:rsidRPr="00154F65" w:rsidRDefault="00AF2983" w:rsidP="007D1116">
      <w:pPr>
        <w:numPr>
          <w:ilvl w:val="0"/>
          <w:numId w:val="6"/>
        </w:numPr>
        <w:tabs>
          <w:tab w:val="left" w:pos="709"/>
        </w:tabs>
        <w:spacing w:after="60"/>
        <w:ind w:left="1134" w:hanging="567"/>
        <w:jc w:val="both"/>
        <w:rPr>
          <w:rFonts w:asciiTheme="majorHAnsi" w:hAnsiTheme="majorHAnsi" w:cs="Arial"/>
          <w:sz w:val="20"/>
          <w:szCs w:val="20"/>
        </w:rPr>
      </w:pPr>
      <w:r w:rsidRPr="00154F65">
        <w:rPr>
          <w:rFonts w:asciiTheme="majorHAnsi" w:hAnsiTheme="majorHAnsi" w:cs="Arial"/>
          <w:sz w:val="20"/>
          <w:szCs w:val="20"/>
        </w:rPr>
        <w:t>Wykonawcach, których oferty zostały odrzucone, podając uzasadnienie faktyczne,</w:t>
      </w:r>
    </w:p>
    <w:p w14:paraId="4D84A8DD" w14:textId="77777777" w:rsidR="00AF2983" w:rsidRPr="00154F65" w:rsidRDefault="00AF2983" w:rsidP="007D1116">
      <w:pPr>
        <w:numPr>
          <w:ilvl w:val="0"/>
          <w:numId w:val="6"/>
        </w:numPr>
        <w:tabs>
          <w:tab w:val="left" w:pos="709"/>
        </w:tabs>
        <w:spacing w:after="60"/>
        <w:ind w:left="1134" w:hanging="567"/>
        <w:jc w:val="both"/>
        <w:rPr>
          <w:rFonts w:asciiTheme="majorHAnsi" w:hAnsiTheme="majorHAnsi" w:cs="Arial"/>
          <w:sz w:val="20"/>
          <w:szCs w:val="20"/>
        </w:rPr>
      </w:pPr>
      <w:r w:rsidRPr="00154F65">
        <w:rPr>
          <w:rFonts w:asciiTheme="majorHAnsi" w:hAnsiTheme="majorHAnsi" w:cs="Arial"/>
          <w:sz w:val="20"/>
          <w:szCs w:val="20"/>
        </w:rPr>
        <w:t>Wykonawcach, którzy zostali wykluczeni z postępowania o udzielenie zamówienia, podając uzasadnienie faktyczne.</w:t>
      </w:r>
    </w:p>
    <w:p w14:paraId="754F10C1" w14:textId="77777777" w:rsidR="00AF2983" w:rsidRPr="00154F65" w:rsidRDefault="00AF2983" w:rsidP="00AF2983">
      <w:pPr>
        <w:tabs>
          <w:tab w:val="left" w:pos="1134"/>
        </w:tabs>
        <w:spacing w:after="60"/>
        <w:ind w:left="1134"/>
        <w:jc w:val="both"/>
        <w:rPr>
          <w:rFonts w:asciiTheme="majorHAnsi" w:hAnsiTheme="majorHAnsi" w:cs="Arial"/>
          <w:sz w:val="20"/>
          <w:szCs w:val="20"/>
        </w:rPr>
      </w:pPr>
    </w:p>
    <w:p w14:paraId="7542C095"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eastAsia="Times New Roman" w:hAnsiTheme="majorHAnsi" w:cs="Arial"/>
          <w:b/>
          <w:sz w:val="20"/>
          <w:szCs w:val="20"/>
          <w:u w:val="single"/>
          <w:lang w:eastAsia="pl-PL"/>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1CE319BB" w14:textId="3ADC3C42" w:rsidR="00AF2983" w:rsidRPr="00154F65" w:rsidRDefault="00AF2983" w:rsidP="00AF2983">
      <w:pPr>
        <w:keepNext/>
        <w:keepLines/>
        <w:tabs>
          <w:tab w:val="left" w:pos="567"/>
        </w:tabs>
        <w:spacing w:after="120"/>
        <w:outlineLvl w:val="3"/>
        <w:rPr>
          <w:rFonts w:asciiTheme="majorHAnsi" w:eastAsiaTheme="majorEastAsia" w:hAnsiTheme="majorHAnsi" w:cs="Arial"/>
          <w:iCs/>
          <w:sz w:val="20"/>
          <w:szCs w:val="20"/>
        </w:rPr>
      </w:pPr>
      <w:r w:rsidRPr="00154F65">
        <w:rPr>
          <w:rFonts w:asciiTheme="majorHAnsi" w:eastAsiaTheme="majorEastAsia" w:hAnsiTheme="majorHAnsi" w:cs="Arial"/>
          <w:iCs/>
          <w:sz w:val="20"/>
          <w:szCs w:val="20"/>
        </w:rPr>
        <w:tab/>
        <w:t xml:space="preserve">Załącznikiem do Zaproszenia jest projekt umowy Załącznik nr </w:t>
      </w:r>
      <w:r w:rsidR="007E6EEF">
        <w:rPr>
          <w:rFonts w:asciiTheme="majorHAnsi" w:eastAsiaTheme="majorEastAsia" w:hAnsiTheme="majorHAnsi" w:cs="Arial"/>
          <w:iCs/>
          <w:sz w:val="20"/>
          <w:szCs w:val="20"/>
        </w:rPr>
        <w:t>3</w:t>
      </w:r>
    </w:p>
    <w:p w14:paraId="4F5EC950" w14:textId="77777777" w:rsidR="00AF2983" w:rsidRPr="00154F65" w:rsidRDefault="00AF2983" w:rsidP="00AF2983">
      <w:pPr>
        <w:widowControl w:val="0"/>
        <w:numPr>
          <w:ilvl w:val="0"/>
          <w:numId w:val="4"/>
        </w:numPr>
        <w:tabs>
          <w:tab w:val="left" w:pos="567"/>
        </w:tabs>
        <w:suppressAutoHyphens/>
        <w:spacing w:after="60"/>
        <w:ind w:left="567" w:hanging="567"/>
        <w:rPr>
          <w:rFonts w:asciiTheme="majorHAnsi" w:eastAsia="Times New Roman" w:hAnsiTheme="majorHAnsi" w:cs="Arial"/>
          <w:b/>
          <w:sz w:val="20"/>
          <w:szCs w:val="20"/>
          <w:u w:val="single"/>
          <w:lang w:eastAsia="pl-PL"/>
        </w:rPr>
      </w:pPr>
      <w:r w:rsidRPr="00154F65">
        <w:rPr>
          <w:rFonts w:asciiTheme="majorHAnsi" w:eastAsia="Times New Roman" w:hAnsiTheme="majorHAnsi" w:cs="Arial"/>
          <w:b/>
          <w:sz w:val="20"/>
          <w:szCs w:val="20"/>
          <w:u w:val="single"/>
          <w:lang w:eastAsia="pl-PL"/>
        </w:rPr>
        <w:t>Informacje dodatkowe</w:t>
      </w:r>
    </w:p>
    <w:p w14:paraId="025DEC9D" w14:textId="77777777" w:rsidR="00AF2983" w:rsidRPr="00154F65" w:rsidRDefault="00AF2983" w:rsidP="007D1116">
      <w:pPr>
        <w:pStyle w:val="Akapitzlist"/>
        <w:widowControl w:val="0"/>
        <w:numPr>
          <w:ilvl w:val="0"/>
          <w:numId w:val="8"/>
        </w:numPr>
        <w:tabs>
          <w:tab w:val="left" w:pos="426"/>
        </w:tabs>
        <w:suppressAutoHyphens/>
        <w:spacing w:after="60"/>
        <w:ind w:left="567" w:hanging="567"/>
        <w:rPr>
          <w:rFonts w:asciiTheme="majorHAnsi" w:eastAsia="Times New Roman" w:hAnsiTheme="majorHAnsi" w:cs="Arial"/>
          <w:sz w:val="20"/>
          <w:szCs w:val="20"/>
          <w:lang w:eastAsia="pl-PL"/>
        </w:rPr>
      </w:pPr>
      <w:r w:rsidRPr="00154F65">
        <w:rPr>
          <w:rFonts w:asciiTheme="majorHAnsi" w:hAnsiTheme="majorHAnsi" w:cs="Arial"/>
          <w:sz w:val="20"/>
          <w:szCs w:val="20"/>
        </w:rPr>
        <w:t>Zamawiający zastrzega sobie możliwość dokonywania zmian w treści Zaproszenia.</w:t>
      </w:r>
    </w:p>
    <w:p w14:paraId="684B01BF" w14:textId="77777777" w:rsidR="00AF2983" w:rsidRPr="00154F65" w:rsidRDefault="00AF2983" w:rsidP="007D1116">
      <w:pPr>
        <w:pStyle w:val="Akapitzlist"/>
        <w:numPr>
          <w:ilvl w:val="0"/>
          <w:numId w:val="8"/>
        </w:numPr>
        <w:tabs>
          <w:tab w:val="left" w:pos="426"/>
        </w:tabs>
        <w:suppressAutoHyphens/>
        <w:spacing w:after="60"/>
        <w:ind w:left="567" w:hanging="567"/>
        <w:contextualSpacing w:val="0"/>
        <w:rPr>
          <w:rFonts w:asciiTheme="majorHAnsi" w:hAnsiTheme="majorHAnsi" w:cs="Verdana"/>
          <w:bCs/>
          <w:sz w:val="20"/>
          <w:szCs w:val="20"/>
          <w:lang w:eastAsia="pl-PL"/>
        </w:rPr>
      </w:pPr>
      <w:r w:rsidRPr="00154F65">
        <w:rPr>
          <w:rFonts w:asciiTheme="majorHAnsi" w:hAnsiTheme="majorHAnsi" w:cs="Verdana"/>
          <w:bCs/>
          <w:sz w:val="20"/>
          <w:szCs w:val="20"/>
          <w:lang w:eastAsia="pl-PL"/>
        </w:rPr>
        <w:t>Klauzula informacyjna dotycząca RODO:</w:t>
      </w:r>
    </w:p>
    <w:p w14:paraId="183B1694" w14:textId="77777777" w:rsidR="007D05D4" w:rsidRPr="007D05D4" w:rsidRDefault="007D05D4" w:rsidP="002037D3">
      <w:pPr>
        <w:numPr>
          <w:ilvl w:val="0"/>
          <w:numId w:val="37"/>
        </w:numPr>
        <w:suppressAutoHyphens/>
        <w:ind w:left="284" w:hanging="284"/>
        <w:contextualSpacing/>
        <w:jc w:val="both"/>
        <w:rPr>
          <w:rFonts w:asciiTheme="majorHAnsi" w:hAnsiTheme="majorHAnsi"/>
          <w:sz w:val="20"/>
          <w:szCs w:val="20"/>
        </w:rPr>
      </w:pPr>
      <w:r w:rsidRPr="007D05D4">
        <w:rPr>
          <w:rFonts w:asciiTheme="majorHAnsi" w:hAnsiTheme="majorHAnsi"/>
          <w:sz w:val="20"/>
          <w:szCs w:val="20"/>
        </w:rPr>
        <w:t xml:space="preserve">Zgodnie z art. 13 i 14 rozporządzenia Parlamentu Europejskiego i Rady (UE) 2016/679 z dnia </w:t>
      </w:r>
      <w:r w:rsidRPr="007D05D4">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7D05D4">
        <w:rPr>
          <w:rFonts w:asciiTheme="majorHAnsi" w:hAnsiTheme="majorHAnsi"/>
          <w:sz w:val="20"/>
          <w:szCs w:val="20"/>
        </w:rPr>
        <w:br/>
        <w:t xml:space="preserve">w Kielcach, informuje, że : </w:t>
      </w:r>
    </w:p>
    <w:p w14:paraId="2DDDEB62" w14:textId="77777777" w:rsidR="007D05D4" w:rsidRPr="007D05D4" w:rsidRDefault="007D05D4" w:rsidP="002037D3">
      <w:pPr>
        <w:numPr>
          <w:ilvl w:val="0"/>
          <w:numId w:val="38"/>
        </w:numPr>
        <w:ind w:left="426" w:hanging="284"/>
        <w:contextualSpacing/>
        <w:jc w:val="both"/>
        <w:rPr>
          <w:rFonts w:asciiTheme="majorHAnsi" w:hAnsiTheme="majorHAnsi"/>
          <w:sz w:val="20"/>
          <w:szCs w:val="20"/>
        </w:rPr>
      </w:pPr>
      <w:r w:rsidRPr="007D05D4">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359BCA3F" w14:textId="77777777" w:rsidR="007D05D4" w:rsidRPr="007D05D4" w:rsidRDefault="007D05D4" w:rsidP="002037D3">
      <w:pPr>
        <w:numPr>
          <w:ilvl w:val="0"/>
          <w:numId w:val="38"/>
        </w:numPr>
        <w:ind w:left="426" w:hanging="284"/>
        <w:contextualSpacing/>
        <w:jc w:val="both"/>
        <w:rPr>
          <w:rFonts w:asciiTheme="majorHAnsi" w:hAnsiTheme="majorHAnsi"/>
          <w:sz w:val="20"/>
          <w:szCs w:val="20"/>
        </w:rPr>
      </w:pPr>
      <w:r w:rsidRPr="007D05D4">
        <w:rPr>
          <w:rFonts w:asciiTheme="majorHAnsi" w:hAnsiTheme="majorHAnsi"/>
          <w:sz w:val="20"/>
          <w:szCs w:val="20"/>
        </w:rPr>
        <w:t xml:space="preserve"> Administrator wyznaczył inspektora ochrony danych, z którym może się Pani/Pan skontaktować poprzez e-mail: </w:t>
      </w:r>
      <w:hyperlink r:id="rId10" w:history="1">
        <w:r w:rsidRPr="007D05D4">
          <w:rPr>
            <w:rFonts w:asciiTheme="majorHAnsi" w:hAnsiTheme="majorHAnsi"/>
            <w:color w:val="0000FF" w:themeColor="hyperlink"/>
            <w:sz w:val="20"/>
            <w:szCs w:val="20"/>
            <w:u w:val="single"/>
          </w:rPr>
          <w:t>iod@zdz.kielce.pl</w:t>
        </w:r>
      </w:hyperlink>
      <w:r w:rsidRPr="007D05D4">
        <w:rPr>
          <w:rFonts w:asciiTheme="majorHAnsi" w:hAnsiTheme="majorHAnsi"/>
          <w:sz w:val="20"/>
          <w:szCs w:val="20"/>
        </w:rPr>
        <w:t xml:space="preserve"> lub pisemnie przekazując korespondencję na adres siedziby Administratora.</w:t>
      </w:r>
    </w:p>
    <w:p w14:paraId="34AA9CD8" w14:textId="77777777" w:rsidR="007D05D4" w:rsidRPr="007D05D4" w:rsidRDefault="007D05D4" w:rsidP="002037D3">
      <w:pPr>
        <w:numPr>
          <w:ilvl w:val="0"/>
          <w:numId w:val="38"/>
        </w:numPr>
        <w:ind w:left="426" w:hanging="284"/>
        <w:contextualSpacing/>
        <w:jc w:val="both"/>
        <w:rPr>
          <w:rFonts w:asciiTheme="majorHAnsi" w:hAnsiTheme="majorHAnsi"/>
          <w:sz w:val="20"/>
          <w:szCs w:val="20"/>
        </w:rPr>
      </w:pPr>
      <w:r w:rsidRPr="007D05D4">
        <w:rPr>
          <w:rFonts w:asciiTheme="majorHAnsi" w:hAnsiTheme="majorHAnsi"/>
          <w:sz w:val="20"/>
          <w:szCs w:val="20"/>
        </w:rPr>
        <w:t xml:space="preserve"> Pani/Pana dane osobowe będą przetwarzane w związku prowadzonym niniejszym postępowaniem </w:t>
      </w:r>
      <w:r w:rsidRPr="007D05D4">
        <w:rPr>
          <w:rFonts w:asciiTheme="majorHAnsi" w:hAnsiTheme="majorHAnsi"/>
          <w:sz w:val="20"/>
          <w:szCs w:val="20"/>
        </w:rPr>
        <w:br/>
        <w:t>o  udzielenie zamówienia w celu niezbędnym do:</w:t>
      </w:r>
    </w:p>
    <w:p w14:paraId="104FC8AA"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a) podjęcia działań przed zawarciem z Panią/Panem umowy oraz w celu jej realizacji, jeżeli doszło do jej zawarcia - na podstawie art. 6 ust. 1 lit. b) RODO,</w:t>
      </w:r>
    </w:p>
    <w:p w14:paraId="5FD1CC17"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b) realizacji obowiązków wynikających z przepisów prawa – na podstawie art. 6 ust. 1 lit. c) RODO,</w:t>
      </w:r>
    </w:p>
    <w:p w14:paraId="0E8F8040"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c) realizacji zadania wykonywanego w interesie publicznym - na podstawie art. 6 ust. 1 lit. e) RODO,</w:t>
      </w:r>
    </w:p>
    <w:p w14:paraId="3237CE53"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d) dochodzenia ewentualnych roszczeń lub obrony przed roszczeniami – na podstawie art. 6 ust. 1 lit. f RODO,</w:t>
      </w:r>
    </w:p>
    <w:p w14:paraId="21F30D09"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 xml:space="preserve">     a ponadto:</w:t>
      </w:r>
    </w:p>
    <w:p w14:paraId="0447E5AB"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55428AF7"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 xml:space="preserve">      lub</w:t>
      </w:r>
    </w:p>
    <w:p w14:paraId="74DA0842" w14:textId="77777777" w:rsidR="007D05D4" w:rsidRPr="007D05D4" w:rsidRDefault="007D05D4" w:rsidP="007D05D4">
      <w:pPr>
        <w:ind w:left="709" w:hanging="284"/>
        <w:jc w:val="both"/>
        <w:rPr>
          <w:rFonts w:asciiTheme="majorHAnsi" w:hAnsiTheme="majorHAnsi"/>
          <w:sz w:val="20"/>
          <w:szCs w:val="20"/>
        </w:rPr>
      </w:pPr>
      <w:r w:rsidRPr="007D05D4">
        <w:rPr>
          <w:rFonts w:asciiTheme="majorHAnsi" w:hAnsiTheme="maj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6B7BC6B5"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 xml:space="preserve">Podanie danych jest dobrowolne, ale jest wymogiem niezbędnym do realizacji ww. celów, </w:t>
      </w:r>
      <w:r w:rsidRPr="007D05D4">
        <w:rPr>
          <w:rFonts w:asciiTheme="majorHAnsi" w:hAnsiTheme="majorHAnsi"/>
          <w:sz w:val="20"/>
          <w:szCs w:val="20"/>
        </w:rPr>
        <w:br/>
        <w:t xml:space="preserve">o którym mowa w ust. 3. Konsekwencje niepodania danych osobowych uniemożliwiają udział </w:t>
      </w:r>
      <w:r w:rsidRPr="007D05D4">
        <w:rPr>
          <w:rFonts w:asciiTheme="majorHAnsi" w:hAnsiTheme="majorHAnsi"/>
          <w:sz w:val="20"/>
          <w:szCs w:val="20"/>
        </w:rPr>
        <w:br/>
        <w:t>w postępowaniu ofertowym lub zawarcie umowy.</w:t>
      </w:r>
    </w:p>
    <w:p w14:paraId="0682FBFA"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 xml:space="preserve"> Pani/Pana dane osobowe mogą zostać udostępnione : </w:t>
      </w:r>
    </w:p>
    <w:p w14:paraId="6A0960C9" w14:textId="77777777" w:rsidR="007D05D4" w:rsidRPr="007D05D4" w:rsidRDefault="007D05D4" w:rsidP="007D05D4">
      <w:pPr>
        <w:ind w:left="709" w:hanging="425"/>
        <w:contextualSpacing/>
        <w:jc w:val="both"/>
        <w:rPr>
          <w:rFonts w:asciiTheme="majorHAnsi" w:hAnsiTheme="majorHAnsi"/>
          <w:sz w:val="20"/>
          <w:szCs w:val="20"/>
        </w:rPr>
      </w:pPr>
      <w:r w:rsidRPr="007D05D4">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04D2FD5A" w14:textId="77777777" w:rsidR="007D05D4" w:rsidRPr="007D05D4" w:rsidRDefault="007D05D4" w:rsidP="007D05D4">
      <w:pPr>
        <w:ind w:left="709" w:hanging="425"/>
        <w:contextualSpacing/>
        <w:jc w:val="both"/>
        <w:rPr>
          <w:rFonts w:asciiTheme="majorHAnsi" w:hAnsiTheme="majorHAnsi"/>
          <w:sz w:val="20"/>
          <w:szCs w:val="20"/>
        </w:rPr>
      </w:pPr>
      <w:r w:rsidRPr="007D05D4">
        <w:rPr>
          <w:rFonts w:asciiTheme="majorHAnsi" w:hAnsiTheme="majorHAnsi"/>
          <w:sz w:val="20"/>
          <w:szCs w:val="20"/>
        </w:rPr>
        <w:lastRenderedPageBreak/>
        <w:t>– podmiotom wspierającym Administratora w realizacji jego obowiązków, takim jak: dostawcy systemów informatycznych, audytorzy – wyłącznie na podstawie stosownych umów powierzenia przetwarzania danych osobowych.</w:t>
      </w:r>
    </w:p>
    <w:p w14:paraId="2D4E229D"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2992AE5D" w14:textId="77777777" w:rsidR="007D05D4" w:rsidRPr="007D05D4" w:rsidRDefault="007D05D4" w:rsidP="002037D3">
      <w:pPr>
        <w:numPr>
          <w:ilvl w:val="0"/>
          <w:numId w:val="38"/>
        </w:numPr>
        <w:ind w:left="284" w:hanging="284"/>
        <w:contextualSpacing/>
        <w:rPr>
          <w:rFonts w:asciiTheme="majorHAnsi" w:hAnsiTheme="majorHAnsi"/>
          <w:sz w:val="20"/>
          <w:szCs w:val="20"/>
        </w:rPr>
      </w:pPr>
      <w:r w:rsidRPr="007D05D4">
        <w:rPr>
          <w:rFonts w:asciiTheme="majorHAnsi" w:hAnsiTheme="majorHAnsi"/>
          <w:sz w:val="20"/>
          <w:szCs w:val="20"/>
        </w:rPr>
        <w:t>W związku z przetwarzaniem danych osobowych przysługuje Pani/Panu:</w:t>
      </w:r>
      <w:r w:rsidRPr="007D05D4">
        <w:rPr>
          <w:rFonts w:asciiTheme="majorHAnsi" w:hAnsiTheme="majorHAnsi"/>
          <w:sz w:val="20"/>
          <w:szCs w:val="20"/>
        </w:rPr>
        <w:br/>
        <w:t>– prawo dostępu do danych,</w:t>
      </w:r>
      <w:r w:rsidRPr="007D05D4">
        <w:rPr>
          <w:rFonts w:asciiTheme="majorHAnsi" w:hAnsiTheme="majorHAnsi"/>
          <w:sz w:val="20"/>
          <w:szCs w:val="20"/>
        </w:rPr>
        <w:br/>
        <w:t>– prawo do ich sprostowania,</w:t>
      </w:r>
      <w:r w:rsidRPr="007D05D4">
        <w:rPr>
          <w:rFonts w:asciiTheme="majorHAnsi" w:hAnsiTheme="majorHAnsi"/>
          <w:sz w:val="20"/>
          <w:szCs w:val="20"/>
        </w:rPr>
        <w:br/>
        <w:t>– prawo do usunięcia danych (w przypadkach określonych w art. 17 RODO),</w:t>
      </w:r>
      <w:r w:rsidRPr="007D05D4">
        <w:rPr>
          <w:rFonts w:asciiTheme="majorHAnsi" w:hAnsiTheme="majorHAnsi"/>
          <w:sz w:val="20"/>
          <w:szCs w:val="20"/>
        </w:rPr>
        <w:br/>
        <w:t>– prawo do ograniczenia przetwarzania,</w:t>
      </w:r>
      <w:r w:rsidRPr="007D05D4">
        <w:rPr>
          <w:rFonts w:asciiTheme="majorHAnsi" w:hAnsiTheme="majorHAnsi"/>
          <w:sz w:val="20"/>
          <w:szCs w:val="20"/>
        </w:rPr>
        <w:br/>
        <w:t>– prawo do przenoszenia danych (w przypadkach, o których mowa w art. 20 RODO),</w:t>
      </w:r>
      <w:r w:rsidRPr="007D05D4">
        <w:rPr>
          <w:rFonts w:asciiTheme="majorHAnsi" w:hAnsiTheme="majorHAnsi"/>
          <w:sz w:val="20"/>
          <w:szCs w:val="20"/>
        </w:rPr>
        <w:br/>
        <w:t>– prawo wniesienia sprzeciwu wobec przetwarzania danych – w przypadku przetwarzania danych na podstawie art. 6 ust. 1 lit. e) lub f) RODO.</w:t>
      </w:r>
    </w:p>
    <w:p w14:paraId="7B37EAA4"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2B319302"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 xml:space="preserve"> Pani/Pana dane nie będą podlegały zautomatyzowanemu podejmowaniu decyzji w tym profilowaniu.</w:t>
      </w:r>
    </w:p>
    <w:p w14:paraId="27E19044" w14:textId="77777777" w:rsidR="007D05D4" w:rsidRPr="007D05D4" w:rsidRDefault="007D05D4" w:rsidP="002037D3">
      <w:pPr>
        <w:numPr>
          <w:ilvl w:val="0"/>
          <w:numId w:val="38"/>
        </w:numPr>
        <w:ind w:left="284" w:hanging="284"/>
        <w:contextualSpacing/>
        <w:jc w:val="both"/>
        <w:rPr>
          <w:rFonts w:asciiTheme="majorHAnsi" w:hAnsiTheme="majorHAnsi"/>
          <w:sz w:val="20"/>
          <w:szCs w:val="20"/>
        </w:rPr>
      </w:pPr>
      <w:r w:rsidRPr="007D05D4">
        <w:rPr>
          <w:rFonts w:asciiTheme="majorHAnsi" w:hAnsiTheme="majorHAnsi"/>
          <w:sz w:val="20"/>
          <w:szCs w:val="20"/>
        </w:rPr>
        <w:t>Pani/ Pana dane osobowe nie będą przekazywane do państw trzecich ani do organizacji międzynarodowych.</w:t>
      </w:r>
    </w:p>
    <w:p w14:paraId="1825D298" w14:textId="06994C11" w:rsidR="00AF2983" w:rsidRPr="007D05D4" w:rsidRDefault="00AF2983" w:rsidP="007D05D4">
      <w:pPr>
        <w:tabs>
          <w:tab w:val="left" w:pos="284"/>
        </w:tabs>
        <w:spacing w:line="276" w:lineRule="auto"/>
        <w:ind w:left="284" w:hanging="284"/>
        <w:jc w:val="both"/>
        <w:rPr>
          <w:rFonts w:asciiTheme="majorHAnsi" w:hAnsiTheme="majorHAnsi"/>
          <w:bCs/>
          <w:snapToGrid w:val="0"/>
          <w:sz w:val="20"/>
          <w:szCs w:val="20"/>
        </w:rPr>
      </w:pPr>
      <w:r w:rsidRPr="00154F65">
        <w:rPr>
          <w:rFonts w:asciiTheme="majorHAnsi" w:hAnsiTheme="majorHAnsi" w:cs="Times New Roman"/>
          <w:sz w:val="20"/>
          <w:szCs w:val="20"/>
        </w:rPr>
        <w:tab/>
      </w:r>
    </w:p>
    <w:p w14:paraId="7E0CBDF3" w14:textId="77777777" w:rsidR="00AF2983" w:rsidRPr="00154F65" w:rsidRDefault="00AF2983" w:rsidP="00AF2983">
      <w:pPr>
        <w:widowControl w:val="0"/>
        <w:numPr>
          <w:ilvl w:val="0"/>
          <w:numId w:val="4"/>
        </w:numPr>
        <w:tabs>
          <w:tab w:val="left" w:pos="567"/>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eastAsia="Times New Roman" w:hAnsiTheme="majorHAnsi" w:cs="Arial"/>
          <w:b/>
          <w:bCs/>
          <w:sz w:val="20"/>
          <w:szCs w:val="20"/>
          <w:u w:val="single"/>
          <w:lang w:eastAsia="pl-PL"/>
        </w:rPr>
        <w:t>Załączniki stanowiące integralną część zaproszenia</w:t>
      </w:r>
    </w:p>
    <w:p w14:paraId="49DFFDFA" w14:textId="77777777" w:rsidR="00AF2983" w:rsidRPr="00154F65" w:rsidRDefault="00AF2983" w:rsidP="002037D3">
      <w:pPr>
        <w:pStyle w:val="Akapitzlist"/>
        <w:widowControl w:val="0"/>
        <w:numPr>
          <w:ilvl w:val="0"/>
          <w:numId w:val="30"/>
        </w:numPr>
        <w:tabs>
          <w:tab w:val="left" w:pos="900"/>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hAnsiTheme="majorHAnsi"/>
          <w:sz w:val="20"/>
          <w:szCs w:val="20"/>
        </w:rPr>
        <w:t>Załącznik nr 1</w:t>
      </w:r>
      <w:r w:rsidRPr="00154F65">
        <w:rPr>
          <w:rFonts w:asciiTheme="majorHAnsi" w:hAnsiTheme="majorHAnsi"/>
          <w:sz w:val="20"/>
          <w:szCs w:val="20"/>
        </w:rPr>
        <w:tab/>
        <w:t>-</w:t>
      </w:r>
      <w:r w:rsidRPr="00154F65">
        <w:rPr>
          <w:rFonts w:asciiTheme="majorHAnsi" w:hAnsiTheme="majorHAnsi"/>
          <w:sz w:val="20"/>
          <w:szCs w:val="20"/>
        </w:rPr>
        <w:tab/>
        <w:t>Charakterystyka przedmiotu zamówienia</w:t>
      </w:r>
    </w:p>
    <w:p w14:paraId="311F2C79" w14:textId="77777777" w:rsidR="00AF2983" w:rsidRPr="00154F65" w:rsidRDefault="00AF2983" w:rsidP="002037D3">
      <w:pPr>
        <w:pStyle w:val="Akapitzlist"/>
        <w:widowControl w:val="0"/>
        <w:numPr>
          <w:ilvl w:val="0"/>
          <w:numId w:val="30"/>
        </w:numPr>
        <w:tabs>
          <w:tab w:val="left" w:pos="900"/>
        </w:tabs>
        <w:suppressAutoHyphens/>
        <w:spacing w:after="60"/>
        <w:ind w:left="567" w:hanging="567"/>
        <w:jc w:val="both"/>
        <w:rPr>
          <w:rFonts w:asciiTheme="majorHAnsi" w:eastAsia="Times New Roman" w:hAnsiTheme="majorHAnsi" w:cs="Arial"/>
          <w:b/>
          <w:sz w:val="20"/>
          <w:szCs w:val="20"/>
          <w:u w:val="single"/>
          <w:lang w:eastAsia="pl-PL"/>
        </w:rPr>
      </w:pPr>
      <w:r w:rsidRPr="00154F65">
        <w:rPr>
          <w:rFonts w:asciiTheme="majorHAnsi" w:hAnsiTheme="majorHAnsi"/>
          <w:sz w:val="20"/>
          <w:szCs w:val="20"/>
        </w:rPr>
        <w:t>Załącznik nr 2</w:t>
      </w:r>
      <w:r w:rsidRPr="00154F65">
        <w:rPr>
          <w:rFonts w:asciiTheme="majorHAnsi" w:hAnsiTheme="majorHAnsi"/>
          <w:sz w:val="20"/>
          <w:szCs w:val="20"/>
        </w:rPr>
        <w:tab/>
        <w:t>-</w:t>
      </w:r>
      <w:r w:rsidRPr="00154F65">
        <w:rPr>
          <w:rFonts w:asciiTheme="majorHAnsi" w:hAnsiTheme="majorHAnsi"/>
          <w:sz w:val="20"/>
          <w:szCs w:val="20"/>
        </w:rPr>
        <w:tab/>
        <w:t>Formularz ofertowy</w:t>
      </w:r>
    </w:p>
    <w:p w14:paraId="7698CACE" w14:textId="247C1B05" w:rsidR="00AF2983" w:rsidRPr="00154F65" w:rsidRDefault="00B00DBF" w:rsidP="002037D3">
      <w:pPr>
        <w:pStyle w:val="Akapitzlist"/>
        <w:widowControl w:val="0"/>
        <w:numPr>
          <w:ilvl w:val="0"/>
          <w:numId w:val="30"/>
        </w:numPr>
        <w:tabs>
          <w:tab w:val="left" w:pos="567"/>
          <w:tab w:val="left" w:pos="2977"/>
        </w:tabs>
        <w:suppressAutoHyphens/>
        <w:spacing w:after="60"/>
        <w:ind w:left="2835" w:hanging="2835"/>
        <w:jc w:val="both"/>
        <w:rPr>
          <w:rFonts w:asciiTheme="majorHAnsi" w:hAnsiTheme="majorHAnsi" w:cstheme="majorHAnsi"/>
          <w:b/>
          <w:bCs/>
          <w:sz w:val="20"/>
          <w:szCs w:val="20"/>
          <w:u w:val="single"/>
        </w:rPr>
      </w:pPr>
      <w:r>
        <w:rPr>
          <w:rFonts w:asciiTheme="majorHAnsi" w:hAnsiTheme="majorHAnsi"/>
          <w:sz w:val="20"/>
          <w:szCs w:val="20"/>
        </w:rPr>
        <w:t xml:space="preserve">Załącznik nr </w:t>
      </w:r>
      <w:r w:rsidR="006F63B8">
        <w:rPr>
          <w:rFonts w:asciiTheme="majorHAnsi" w:hAnsiTheme="majorHAnsi"/>
          <w:sz w:val="20"/>
          <w:szCs w:val="20"/>
        </w:rPr>
        <w:t>3</w:t>
      </w:r>
      <w:r>
        <w:rPr>
          <w:rFonts w:asciiTheme="majorHAnsi" w:hAnsiTheme="majorHAnsi"/>
          <w:sz w:val="20"/>
          <w:szCs w:val="20"/>
        </w:rPr>
        <w:t xml:space="preserve"> -      </w:t>
      </w:r>
      <w:r w:rsidR="00C83E09">
        <w:rPr>
          <w:rFonts w:asciiTheme="majorHAnsi" w:hAnsiTheme="majorHAnsi"/>
          <w:sz w:val="20"/>
          <w:szCs w:val="20"/>
        </w:rPr>
        <w:tab/>
        <w:t>P</w:t>
      </w:r>
      <w:r w:rsidR="00AF2983" w:rsidRPr="00154F65">
        <w:rPr>
          <w:rFonts w:asciiTheme="majorHAnsi" w:hAnsiTheme="majorHAnsi"/>
          <w:sz w:val="20"/>
          <w:szCs w:val="20"/>
        </w:rPr>
        <w:t>rojekt umowy wraz z załączniki</w:t>
      </w:r>
      <w:r w:rsidR="00E65462">
        <w:rPr>
          <w:rFonts w:asciiTheme="majorHAnsi" w:hAnsiTheme="majorHAnsi"/>
          <w:sz w:val="20"/>
          <w:szCs w:val="20"/>
        </w:rPr>
        <w:t>em (formularz Protokołu zdawczo</w:t>
      </w:r>
      <w:r w:rsidR="00E65462">
        <w:rPr>
          <w:rFonts w:asciiTheme="majorHAnsi" w:hAnsiTheme="majorHAnsi"/>
          <w:sz w:val="20"/>
          <w:szCs w:val="20"/>
        </w:rPr>
        <w:tab/>
      </w:r>
      <w:r w:rsidR="00AF2983" w:rsidRPr="00154F65">
        <w:rPr>
          <w:rFonts w:asciiTheme="majorHAnsi" w:hAnsiTheme="majorHAnsi"/>
          <w:sz w:val="20"/>
          <w:szCs w:val="20"/>
        </w:rPr>
        <w:t>odbiorczego)</w:t>
      </w:r>
      <w:r w:rsidR="00AF2983" w:rsidRPr="00154F65">
        <w:rPr>
          <w:rFonts w:asciiTheme="majorHAnsi" w:hAnsiTheme="majorHAnsi" w:cstheme="majorHAnsi"/>
          <w:b/>
          <w:bCs/>
          <w:sz w:val="20"/>
          <w:szCs w:val="20"/>
          <w:u w:val="single"/>
        </w:rPr>
        <w:t xml:space="preserve"> </w:t>
      </w:r>
    </w:p>
    <w:p w14:paraId="5941DE90" w14:textId="77777777" w:rsidR="00AF2983" w:rsidRPr="00154F65" w:rsidRDefault="00AF2983" w:rsidP="00AF2983">
      <w:pPr>
        <w:spacing w:after="60"/>
        <w:jc w:val="both"/>
        <w:rPr>
          <w:rFonts w:asciiTheme="majorHAnsi" w:hAnsiTheme="majorHAnsi" w:cstheme="majorHAnsi"/>
          <w:b/>
          <w:bCs/>
          <w:color w:val="000000" w:themeColor="text1"/>
          <w:sz w:val="20"/>
          <w:szCs w:val="20"/>
          <w:u w:val="single"/>
        </w:rPr>
      </w:pPr>
    </w:p>
    <w:p w14:paraId="4F042CCD" w14:textId="5874CA34" w:rsidR="00AF2983" w:rsidRPr="00154F65" w:rsidRDefault="00AF2983" w:rsidP="00AF2983">
      <w:pPr>
        <w:tabs>
          <w:tab w:val="left" w:pos="709"/>
        </w:tabs>
        <w:ind w:left="3540"/>
        <w:jc w:val="center"/>
        <w:rPr>
          <w:rFonts w:asciiTheme="majorHAnsi" w:hAnsiTheme="majorHAnsi"/>
          <w:sz w:val="20"/>
          <w:szCs w:val="20"/>
        </w:rPr>
      </w:pPr>
      <w:r w:rsidRPr="00154F65">
        <w:rPr>
          <w:rFonts w:asciiTheme="majorHAnsi" w:hAnsiTheme="majorHAnsi"/>
          <w:sz w:val="20"/>
          <w:szCs w:val="20"/>
        </w:rPr>
        <w:t xml:space="preserve">                   </w:t>
      </w:r>
      <w:r w:rsidR="007D05D4">
        <w:rPr>
          <w:rFonts w:asciiTheme="majorHAnsi" w:hAnsiTheme="majorHAnsi"/>
          <w:sz w:val="20"/>
          <w:szCs w:val="20"/>
        </w:rPr>
        <w:t>Starszy</w:t>
      </w:r>
      <w:r w:rsidRPr="00154F65">
        <w:rPr>
          <w:rFonts w:asciiTheme="majorHAnsi" w:hAnsiTheme="majorHAnsi"/>
          <w:sz w:val="20"/>
          <w:szCs w:val="20"/>
        </w:rPr>
        <w:t xml:space="preserve"> Specjalista ds. Zamówień Publicznych</w:t>
      </w:r>
      <w:r w:rsidRPr="00154F65">
        <w:rPr>
          <w:rFonts w:asciiTheme="majorHAnsi" w:hAnsiTheme="majorHAnsi"/>
          <w:sz w:val="20"/>
          <w:szCs w:val="20"/>
        </w:rPr>
        <w:br/>
        <w:t xml:space="preserve">                        i Kontraktowania Wydatków</w:t>
      </w:r>
    </w:p>
    <w:p w14:paraId="6E37A34A" w14:textId="77777777" w:rsidR="00AF2983" w:rsidRPr="00154F65" w:rsidRDefault="00AF2983" w:rsidP="00AF2983">
      <w:pPr>
        <w:tabs>
          <w:tab w:val="left" w:pos="709"/>
        </w:tabs>
        <w:ind w:left="3540"/>
        <w:jc w:val="center"/>
        <w:rPr>
          <w:rFonts w:asciiTheme="majorHAnsi" w:hAnsiTheme="majorHAnsi"/>
          <w:sz w:val="20"/>
          <w:szCs w:val="20"/>
        </w:rPr>
      </w:pPr>
      <w:r w:rsidRPr="00154F65">
        <w:rPr>
          <w:rFonts w:asciiTheme="majorHAnsi" w:hAnsiTheme="majorHAnsi"/>
          <w:sz w:val="20"/>
          <w:szCs w:val="20"/>
        </w:rPr>
        <w:t xml:space="preserve">                          (-)</w:t>
      </w:r>
    </w:p>
    <w:p w14:paraId="67804085" w14:textId="27159B71" w:rsidR="00AF2983" w:rsidRPr="00154F65" w:rsidRDefault="00AF2983" w:rsidP="00AF2983">
      <w:pPr>
        <w:ind w:left="284"/>
        <w:jc w:val="both"/>
        <w:rPr>
          <w:rFonts w:asciiTheme="majorHAnsi" w:hAnsiTheme="majorHAnsi"/>
          <w:sz w:val="20"/>
          <w:szCs w:val="20"/>
        </w:rPr>
      </w:pP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r>
      <w:r w:rsidRPr="00154F65">
        <w:rPr>
          <w:rFonts w:asciiTheme="majorHAnsi" w:hAnsiTheme="majorHAnsi"/>
          <w:b/>
          <w:sz w:val="20"/>
          <w:szCs w:val="20"/>
        </w:rPr>
        <w:tab/>
        <w:t xml:space="preserve">             </w:t>
      </w:r>
      <w:r w:rsidR="007D05D4">
        <w:rPr>
          <w:rFonts w:asciiTheme="majorHAnsi" w:hAnsiTheme="majorHAnsi"/>
          <w:b/>
          <w:sz w:val="20"/>
          <w:szCs w:val="20"/>
        </w:rPr>
        <w:t>Joanna Kaśków</w:t>
      </w:r>
    </w:p>
    <w:p w14:paraId="3E382B39" w14:textId="77777777" w:rsidR="00AF2983" w:rsidRPr="00154F65" w:rsidRDefault="00AF2983" w:rsidP="00AF2983">
      <w:pPr>
        <w:spacing w:after="60"/>
        <w:rPr>
          <w:rFonts w:asciiTheme="majorHAnsi" w:hAnsiTheme="majorHAnsi" w:cstheme="majorHAnsi"/>
          <w:b/>
          <w:bCs/>
          <w:color w:val="000000" w:themeColor="text1"/>
          <w:sz w:val="20"/>
          <w:szCs w:val="20"/>
          <w:u w:val="single"/>
        </w:rPr>
      </w:pPr>
    </w:p>
    <w:p w14:paraId="0BDEFBAF" w14:textId="77777777" w:rsidR="00B96019" w:rsidRDefault="00B96019" w:rsidP="00B96019">
      <w:pPr>
        <w:spacing w:after="60"/>
        <w:rPr>
          <w:rFonts w:asciiTheme="majorHAnsi" w:hAnsiTheme="majorHAnsi" w:cstheme="majorHAnsi"/>
          <w:b/>
          <w:bCs/>
          <w:color w:val="000000" w:themeColor="text1"/>
          <w:sz w:val="20"/>
          <w:szCs w:val="20"/>
          <w:u w:val="single"/>
        </w:rPr>
      </w:pPr>
    </w:p>
    <w:p w14:paraId="046A111D" w14:textId="77777777" w:rsidR="00B96019" w:rsidRDefault="00B96019" w:rsidP="00AF2983">
      <w:pPr>
        <w:spacing w:after="60"/>
        <w:jc w:val="right"/>
        <w:rPr>
          <w:rFonts w:asciiTheme="majorHAnsi" w:hAnsiTheme="majorHAnsi" w:cstheme="majorHAnsi"/>
          <w:b/>
          <w:bCs/>
          <w:color w:val="000000" w:themeColor="text1"/>
          <w:sz w:val="20"/>
          <w:szCs w:val="20"/>
          <w:u w:val="single"/>
        </w:rPr>
      </w:pPr>
    </w:p>
    <w:p w14:paraId="741F4346" w14:textId="77777777" w:rsidR="00241BD9" w:rsidRDefault="00241BD9" w:rsidP="00AF2983">
      <w:pPr>
        <w:spacing w:after="60"/>
        <w:jc w:val="right"/>
        <w:rPr>
          <w:rFonts w:asciiTheme="majorHAnsi" w:hAnsiTheme="majorHAnsi" w:cstheme="majorHAnsi"/>
          <w:b/>
          <w:bCs/>
          <w:color w:val="000000" w:themeColor="text1"/>
          <w:sz w:val="20"/>
          <w:szCs w:val="20"/>
          <w:u w:val="single"/>
        </w:rPr>
      </w:pPr>
    </w:p>
    <w:p w14:paraId="6E64C80B" w14:textId="77777777" w:rsidR="009125FB" w:rsidRDefault="009125FB" w:rsidP="00AF2983">
      <w:pPr>
        <w:spacing w:after="60"/>
        <w:jc w:val="right"/>
        <w:rPr>
          <w:rFonts w:asciiTheme="majorHAnsi" w:hAnsiTheme="majorHAnsi" w:cstheme="majorHAnsi"/>
          <w:b/>
          <w:bCs/>
          <w:color w:val="000000" w:themeColor="text1"/>
          <w:sz w:val="20"/>
          <w:szCs w:val="20"/>
          <w:u w:val="single"/>
        </w:rPr>
      </w:pPr>
    </w:p>
    <w:p w14:paraId="2B5B3254" w14:textId="77777777" w:rsidR="00E66906" w:rsidRDefault="00E66906" w:rsidP="00393006">
      <w:pPr>
        <w:spacing w:after="60"/>
        <w:rPr>
          <w:rFonts w:asciiTheme="majorHAnsi" w:hAnsiTheme="majorHAnsi" w:cstheme="majorHAnsi"/>
          <w:b/>
          <w:bCs/>
          <w:color w:val="000000" w:themeColor="text1"/>
          <w:sz w:val="20"/>
          <w:szCs w:val="20"/>
          <w:u w:val="single"/>
        </w:rPr>
      </w:pPr>
    </w:p>
    <w:p w14:paraId="64A67C62" w14:textId="77777777" w:rsidR="00F93479" w:rsidRDefault="00F93479" w:rsidP="00AF2983">
      <w:pPr>
        <w:spacing w:after="60"/>
        <w:jc w:val="right"/>
        <w:rPr>
          <w:rFonts w:asciiTheme="majorHAnsi" w:hAnsiTheme="majorHAnsi" w:cstheme="majorHAnsi"/>
          <w:b/>
          <w:bCs/>
          <w:color w:val="000000" w:themeColor="text1"/>
          <w:sz w:val="20"/>
          <w:szCs w:val="20"/>
          <w:u w:val="single"/>
        </w:rPr>
      </w:pPr>
    </w:p>
    <w:p w14:paraId="23D51407"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591E4B29"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0FF92F4E"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26FB8540"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4D175022"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080B21AA"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0703A9E1" w14:textId="77777777" w:rsidR="007D05D4" w:rsidRDefault="007D05D4" w:rsidP="001200AF">
      <w:pPr>
        <w:spacing w:after="60"/>
        <w:rPr>
          <w:rFonts w:asciiTheme="majorHAnsi" w:hAnsiTheme="majorHAnsi" w:cstheme="majorHAnsi"/>
          <w:b/>
          <w:bCs/>
          <w:color w:val="000000" w:themeColor="text1"/>
          <w:sz w:val="20"/>
          <w:szCs w:val="20"/>
          <w:u w:val="single"/>
        </w:rPr>
      </w:pPr>
    </w:p>
    <w:p w14:paraId="2AAF7FB3" w14:textId="77777777" w:rsidR="007D05D4" w:rsidRDefault="007D05D4" w:rsidP="00AF2983">
      <w:pPr>
        <w:spacing w:after="60"/>
        <w:jc w:val="right"/>
        <w:rPr>
          <w:rFonts w:asciiTheme="majorHAnsi" w:hAnsiTheme="majorHAnsi" w:cstheme="majorHAnsi"/>
          <w:b/>
          <w:bCs/>
          <w:color w:val="000000" w:themeColor="text1"/>
          <w:sz w:val="20"/>
          <w:szCs w:val="20"/>
          <w:u w:val="single"/>
        </w:rPr>
      </w:pPr>
    </w:p>
    <w:p w14:paraId="3FE0BD9D"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71F09B93"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62B41E81"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1D2BF64A" w14:textId="77777777" w:rsidR="002C50BA" w:rsidRDefault="002C50BA" w:rsidP="00AF2983">
      <w:pPr>
        <w:spacing w:after="60"/>
        <w:jc w:val="right"/>
        <w:rPr>
          <w:rFonts w:asciiTheme="majorHAnsi" w:hAnsiTheme="majorHAnsi" w:cstheme="majorHAnsi"/>
          <w:b/>
          <w:bCs/>
          <w:color w:val="000000" w:themeColor="text1"/>
          <w:sz w:val="20"/>
          <w:szCs w:val="20"/>
          <w:u w:val="single"/>
        </w:rPr>
      </w:pPr>
    </w:p>
    <w:p w14:paraId="61FE9A76" w14:textId="33033599" w:rsidR="00AF2983" w:rsidRPr="00154F65" w:rsidRDefault="00AF2983" w:rsidP="00AF2983">
      <w:pPr>
        <w:spacing w:after="60"/>
        <w:jc w:val="right"/>
        <w:rPr>
          <w:rFonts w:asciiTheme="majorHAnsi" w:hAnsiTheme="majorHAnsi" w:cstheme="majorHAnsi"/>
          <w:b/>
          <w:bCs/>
          <w:color w:val="000000" w:themeColor="text1"/>
          <w:sz w:val="20"/>
          <w:szCs w:val="20"/>
          <w:u w:val="single"/>
        </w:rPr>
      </w:pPr>
      <w:r w:rsidRPr="00154F65">
        <w:rPr>
          <w:rFonts w:asciiTheme="majorHAnsi" w:hAnsiTheme="majorHAnsi" w:cstheme="majorHAnsi"/>
          <w:b/>
          <w:bCs/>
          <w:color w:val="000000" w:themeColor="text1"/>
          <w:sz w:val="20"/>
          <w:szCs w:val="20"/>
          <w:u w:val="single"/>
        </w:rPr>
        <w:t>Załącznik nr 1</w:t>
      </w:r>
    </w:p>
    <w:p w14:paraId="7F78790E" w14:textId="77777777" w:rsidR="00AF2983" w:rsidRPr="00154F65" w:rsidRDefault="00AF2983" w:rsidP="00AF2983">
      <w:pPr>
        <w:spacing w:after="60"/>
        <w:jc w:val="center"/>
        <w:rPr>
          <w:rFonts w:asciiTheme="majorHAnsi" w:hAnsiTheme="majorHAnsi" w:cstheme="majorHAnsi"/>
          <w:b/>
          <w:bCs/>
          <w:color w:val="000000" w:themeColor="text1"/>
          <w:sz w:val="20"/>
          <w:szCs w:val="20"/>
          <w:u w:val="single"/>
        </w:rPr>
      </w:pPr>
    </w:p>
    <w:p w14:paraId="4BC90645" w14:textId="77777777" w:rsidR="00AF2983" w:rsidRPr="00154F65" w:rsidRDefault="00AF2983" w:rsidP="00AF2983">
      <w:pPr>
        <w:spacing w:after="60"/>
        <w:jc w:val="center"/>
        <w:rPr>
          <w:rFonts w:asciiTheme="majorHAnsi" w:hAnsiTheme="majorHAnsi" w:cstheme="majorHAnsi"/>
          <w:b/>
          <w:bCs/>
          <w:color w:val="000000" w:themeColor="text1"/>
          <w:sz w:val="20"/>
          <w:szCs w:val="20"/>
          <w:u w:val="single"/>
        </w:rPr>
      </w:pPr>
      <w:r w:rsidRPr="00154F65">
        <w:rPr>
          <w:rFonts w:asciiTheme="majorHAnsi" w:hAnsiTheme="majorHAnsi" w:cstheme="majorHAnsi"/>
          <w:b/>
          <w:bCs/>
          <w:color w:val="000000" w:themeColor="text1"/>
          <w:sz w:val="20"/>
          <w:szCs w:val="20"/>
          <w:u w:val="single"/>
        </w:rPr>
        <w:t xml:space="preserve">CHARAKTERYSTYKA PRZEDMIOTU ZAMÓWIENIA </w:t>
      </w:r>
    </w:p>
    <w:p w14:paraId="7A026C64" w14:textId="77777777" w:rsidR="00AF2983" w:rsidRPr="00154F65" w:rsidRDefault="00AF2983" w:rsidP="00AF2983">
      <w:pPr>
        <w:spacing w:after="60"/>
        <w:jc w:val="center"/>
        <w:rPr>
          <w:rFonts w:asciiTheme="majorHAnsi" w:hAnsiTheme="majorHAnsi" w:cstheme="majorHAnsi"/>
          <w:b/>
          <w:bCs/>
          <w:color w:val="000000" w:themeColor="text1"/>
          <w:sz w:val="20"/>
          <w:szCs w:val="20"/>
          <w:u w:val="single"/>
        </w:rPr>
      </w:pPr>
    </w:p>
    <w:p w14:paraId="4A0524AD" w14:textId="266FEB8C" w:rsidR="00393006" w:rsidRDefault="00AF2983" w:rsidP="00AF2983">
      <w:pPr>
        <w:spacing w:after="60"/>
        <w:jc w:val="both"/>
        <w:rPr>
          <w:rFonts w:asciiTheme="majorHAnsi" w:hAnsiTheme="majorHAnsi" w:cstheme="majorHAnsi"/>
          <w:b/>
          <w:color w:val="000000" w:themeColor="text1"/>
          <w:sz w:val="20"/>
          <w:szCs w:val="20"/>
        </w:rPr>
      </w:pPr>
      <w:r w:rsidRPr="00154F65">
        <w:rPr>
          <w:rFonts w:asciiTheme="majorHAnsi" w:hAnsiTheme="majorHAnsi" w:cstheme="majorHAnsi"/>
          <w:color w:val="000000" w:themeColor="text1"/>
          <w:sz w:val="20"/>
          <w:szCs w:val="20"/>
        </w:rPr>
        <w:t xml:space="preserve">Przedmiotem </w:t>
      </w:r>
      <w:r w:rsidRPr="00233061">
        <w:rPr>
          <w:rFonts w:asciiTheme="majorHAnsi" w:hAnsiTheme="majorHAnsi" w:cstheme="majorHAnsi"/>
          <w:sz w:val="20"/>
          <w:szCs w:val="20"/>
        </w:rPr>
        <w:t>zamówienia j</w:t>
      </w:r>
      <w:r w:rsidR="00E66906">
        <w:rPr>
          <w:rFonts w:asciiTheme="majorHAnsi" w:hAnsiTheme="majorHAnsi" w:cstheme="majorHAnsi"/>
          <w:sz w:val="20"/>
          <w:szCs w:val="20"/>
        </w:rPr>
        <w:t xml:space="preserve">est </w:t>
      </w:r>
      <w:r w:rsidR="00393006">
        <w:rPr>
          <w:rFonts w:asciiTheme="majorHAnsi" w:hAnsiTheme="majorHAnsi" w:cstheme="majorHAnsi"/>
          <w:sz w:val="20"/>
          <w:szCs w:val="20"/>
        </w:rPr>
        <w:t>„</w:t>
      </w:r>
      <w:r w:rsidR="00A0293B" w:rsidRPr="005630E8">
        <w:rPr>
          <w:rFonts w:asciiTheme="majorHAnsi" w:hAnsiTheme="majorHAnsi" w:cstheme="majorHAnsi"/>
          <w:b/>
          <w:bCs/>
          <w:sz w:val="20"/>
          <w:szCs w:val="20"/>
        </w:rPr>
        <w:t>Dostawa sprzętu komputerowego, urządzeń biurowych, oprogramowania oraz akcesoriów komputerowyc</w:t>
      </w:r>
      <w:r w:rsidR="00A0293B">
        <w:rPr>
          <w:rFonts w:asciiTheme="majorHAnsi" w:hAnsiTheme="majorHAnsi" w:cstheme="majorHAnsi"/>
          <w:b/>
          <w:bCs/>
          <w:sz w:val="20"/>
          <w:szCs w:val="20"/>
        </w:rPr>
        <w:t>h</w:t>
      </w:r>
      <w:r w:rsidR="00A0293B">
        <w:rPr>
          <w:rFonts w:asciiTheme="majorHAnsi" w:hAnsiTheme="majorHAnsi" w:cstheme="majorHAnsi"/>
          <w:b/>
          <w:color w:val="000000" w:themeColor="text1"/>
          <w:sz w:val="20"/>
          <w:szCs w:val="20"/>
        </w:rPr>
        <w:t xml:space="preserve"> </w:t>
      </w:r>
      <w:r w:rsidR="00A0293B" w:rsidRPr="00A31930">
        <w:rPr>
          <w:rFonts w:asciiTheme="majorHAnsi" w:hAnsiTheme="majorHAnsi" w:cstheme="majorHAnsi"/>
          <w:b/>
          <w:sz w:val="20"/>
          <w:szCs w:val="20"/>
        </w:rPr>
        <w:t xml:space="preserve">na potrzeby </w:t>
      </w:r>
      <w:r w:rsidR="00A0293B">
        <w:rPr>
          <w:rFonts w:asciiTheme="majorHAnsi" w:hAnsiTheme="majorHAnsi" w:cstheme="majorHAnsi"/>
          <w:b/>
          <w:sz w:val="20"/>
          <w:szCs w:val="20"/>
        </w:rPr>
        <w:t>Szkół ZDZ w Kozienicach</w:t>
      </w:r>
      <w:r w:rsidR="00393006">
        <w:rPr>
          <w:rFonts w:asciiTheme="majorHAnsi" w:hAnsiTheme="majorHAnsi" w:cstheme="majorHAnsi"/>
          <w:b/>
          <w:color w:val="000000" w:themeColor="text1"/>
          <w:sz w:val="20"/>
          <w:szCs w:val="20"/>
        </w:rPr>
        <w:t>”.</w:t>
      </w:r>
    </w:p>
    <w:p w14:paraId="425CCD80" w14:textId="77777777" w:rsidR="00AF2983" w:rsidRPr="00154F65" w:rsidRDefault="00AF2983" w:rsidP="00AF2983">
      <w:pPr>
        <w:spacing w:after="60"/>
        <w:jc w:val="both"/>
        <w:rPr>
          <w:rFonts w:asciiTheme="majorHAnsi" w:hAnsiTheme="majorHAnsi" w:cstheme="majorHAnsi"/>
          <w:b/>
          <w:color w:val="000000" w:themeColor="text1"/>
          <w:sz w:val="20"/>
          <w:szCs w:val="20"/>
        </w:rPr>
      </w:pPr>
      <w:r w:rsidRPr="00154F65">
        <w:rPr>
          <w:rFonts w:asciiTheme="majorHAnsi" w:hAnsiTheme="majorHAnsi" w:cstheme="majorHAnsi"/>
          <w:b/>
          <w:color w:val="000000" w:themeColor="text1"/>
          <w:sz w:val="20"/>
          <w:szCs w:val="20"/>
        </w:rPr>
        <w:t xml:space="preserve">Zamawiający </w:t>
      </w:r>
      <w:r w:rsidR="00E66906">
        <w:rPr>
          <w:rFonts w:asciiTheme="majorHAnsi" w:hAnsiTheme="majorHAnsi" w:cstheme="majorHAnsi"/>
          <w:b/>
          <w:color w:val="000000" w:themeColor="text1"/>
          <w:sz w:val="20"/>
          <w:szCs w:val="20"/>
        </w:rPr>
        <w:t xml:space="preserve">nie </w:t>
      </w:r>
      <w:r w:rsidRPr="00154F65">
        <w:rPr>
          <w:rFonts w:asciiTheme="majorHAnsi" w:hAnsiTheme="majorHAnsi" w:cstheme="majorHAnsi"/>
          <w:b/>
          <w:color w:val="000000" w:themeColor="text1"/>
          <w:sz w:val="20"/>
          <w:szCs w:val="20"/>
        </w:rPr>
        <w:t>dopuszc</w:t>
      </w:r>
      <w:r w:rsidR="00E66906">
        <w:rPr>
          <w:rFonts w:asciiTheme="majorHAnsi" w:hAnsiTheme="majorHAnsi" w:cstheme="majorHAnsi"/>
          <w:b/>
          <w:color w:val="000000" w:themeColor="text1"/>
          <w:sz w:val="20"/>
          <w:szCs w:val="20"/>
        </w:rPr>
        <w:t>za składanie ofert  częściowych.</w:t>
      </w:r>
    </w:p>
    <w:p w14:paraId="7D447A5E" w14:textId="77777777" w:rsidR="00AF2983" w:rsidRDefault="00AF2983" w:rsidP="00AF2983">
      <w:pPr>
        <w:spacing w:after="60"/>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Szczegóły dotyczące specyfikacji przedmiotu zamówienia zostały opisane poniżej;</w:t>
      </w:r>
    </w:p>
    <w:p w14:paraId="7FCA9D02" w14:textId="77777777" w:rsidR="002037D3" w:rsidRPr="00154F65" w:rsidRDefault="002037D3" w:rsidP="00AF2983">
      <w:pPr>
        <w:spacing w:after="60"/>
        <w:jc w:val="both"/>
        <w:rPr>
          <w:rFonts w:asciiTheme="majorHAnsi" w:hAnsiTheme="majorHAnsi" w:cstheme="majorHAnsi"/>
          <w:color w:val="000000" w:themeColor="text1"/>
          <w:sz w:val="20"/>
          <w:szCs w:val="20"/>
        </w:rPr>
      </w:pPr>
    </w:p>
    <w:p w14:paraId="66E8053B" w14:textId="77777777" w:rsidR="002037D3" w:rsidRPr="00943FAF" w:rsidRDefault="002037D3" w:rsidP="002037D3">
      <w:pPr>
        <w:pStyle w:val="Nagwek1"/>
        <w:numPr>
          <w:ilvl w:val="0"/>
          <w:numId w:val="39"/>
        </w:numPr>
        <w:tabs>
          <w:tab w:val="num" w:pos="360"/>
        </w:tabs>
        <w:ind w:left="0" w:hanging="567"/>
        <w:rPr>
          <w:b/>
          <w:bCs/>
          <w:i/>
          <w:iCs/>
        </w:rPr>
      </w:pPr>
      <w:r w:rsidRPr="00F71BED">
        <w:rPr>
          <w:b/>
          <w:bCs/>
          <w:i/>
          <w:iCs/>
        </w:rPr>
        <w:t xml:space="preserve">Komputer przenośny – </w:t>
      </w:r>
      <w:r>
        <w:rPr>
          <w:b/>
          <w:bCs/>
          <w:i/>
          <w:iCs/>
        </w:rPr>
        <w:t>4</w:t>
      </w:r>
      <w:r w:rsidRPr="00F71BED">
        <w:rPr>
          <w:b/>
          <w:bCs/>
          <w:i/>
          <w:iCs/>
        </w:rPr>
        <w:t xml:space="preserve"> szt. - VAT 23%</w:t>
      </w:r>
      <w:r>
        <w:rPr>
          <w:b/>
          <w:bCs/>
          <w:i/>
          <w:iCs/>
        </w:rPr>
        <w:t xml:space="preserve"> </w:t>
      </w:r>
    </w:p>
    <w:p w14:paraId="6E1D9048" w14:textId="77777777" w:rsidR="002037D3" w:rsidRPr="00F71BED" w:rsidRDefault="002037D3" w:rsidP="002037D3"/>
    <w:tbl>
      <w:tblPr>
        <w:tblStyle w:val="Tabelasiatki1jasnaakcent16"/>
        <w:tblW w:w="10207" w:type="dxa"/>
        <w:tblInd w:w="-431" w:type="dxa"/>
        <w:tblLayout w:type="fixed"/>
        <w:tblLook w:val="0000" w:firstRow="0" w:lastRow="0" w:firstColumn="0" w:lastColumn="0" w:noHBand="0" w:noVBand="0"/>
      </w:tblPr>
      <w:tblGrid>
        <w:gridCol w:w="568"/>
        <w:gridCol w:w="3260"/>
        <w:gridCol w:w="6379"/>
      </w:tblGrid>
      <w:tr w:rsidR="002037D3" w:rsidRPr="008857EA" w14:paraId="275C6F9D" w14:textId="77777777" w:rsidTr="00635FBF">
        <w:trPr>
          <w:trHeight w:val="266"/>
        </w:trPr>
        <w:tc>
          <w:tcPr>
            <w:tcW w:w="568" w:type="dxa"/>
            <w:shd w:val="clear" w:color="auto" w:fill="C6D9F1" w:themeFill="text2" w:themeFillTint="33"/>
          </w:tcPr>
          <w:p w14:paraId="7F3510EA" w14:textId="77777777" w:rsidR="002037D3" w:rsidRPr="008857EA" w:rsidRDefault="002037D3" w:rsidP="00635FBF">
            <w:pPr>
              <w:rPr>
                <w:rFonts w:asciiTheme="minorHAnsi" w:eastAsia="Arial" w:hAnsiTheme="minorHAnsi" w:cstheme="minorHAnsi"/>
                <w:b/>
              </w:rPr>
            </w:pPr>
            <w:r w:rsidRPr="008857EA">
              <w:rPr>
                <w:rFonts w:asciiTheme="minorHAnsi" w:eastAsia="Arial" w:hAnsiTheme="minorHAnsi" w:cstheme="minorHAnsi"/>
                <w:b/>
              </w:rPr>
              <w:t>L.p.</w:t>
            </w:r>
          </w:p>
        </w:tc>
        <w:tc>
          <w:tcPr>
            <w:tcW w:w="3260" w:type="dxa"/>
            <w:shd w:val="clear" w:color="auto" w:fill="C6D9F1" w:themeFill="text2" w:themeFillTint="33"/>
          </w:tcPr>
          <w:p w14:paraId="31D6DD77" w14:textId="77777777" w:rsidR="002037D3" w:rsidRPr="008857EA" w:rsidRDefault="002037D3" w:rsidP="00635FBF">
            <w:pPr>
              <w:rPr>
                <w:rFonts w:asciiTheme="minorHAnsi" w:eastAsia="Arial" w:hAnsiTheme="minorHAnsi" w:cstheme="minorHAnsi"/>
                <w:b/>
                <w:szCs w:val="24"/>
              </w:rPr>
            </w:pPr>
            <w:r w:rsidRPr="008857EA">
              <w:rPr>
                <w:rFonts w:asciiTheme="minorHAnsi" w:eastAsia="Arial" w:hAnsiTheme="minorHAnsi" w:cstheme="minorHAnsi"/>
                <w:b/>
                <w:szCs w:val="24"/>
              </w:rPr>
              <w:t>Nazwa komponentu</w:t>
            </w:r>
          </w:p>
        </w:tc>
        <w:tc>
          <w:tcPr>
            <w:tcW w:w="6379" w:type="dxa"/>
            <w:shd w:val="clear" w:color="auto" w:fill="C6D9F1" w:themeFill="text2" w:themeFillTint="33"/>
          </w:tcPr>
          <w:p w14:paraId="1AFAECD5" w14:textId="77777777" w:rsidR="002037D3" w:rsidRPr="008857EA" w:rsidRDefault="002037D3" w:rsidP="00635FBF">
            <w:pPr>
              <w:rPr>
                <w:rFonts w:asciiTheme="minorHAnsi" w:hAnsiTheme="minorHAnsi" w:cstheme="minorHAnsi"/>
                <w:b/>
                <w:szCs w:val="24"/>
              </w:rPr>
            </w:pPr>
            <w:r w:rsidRPr="008857EA">
              <w:rPr>
                <w:rFonts w:asciiTheme="minorHAnsi" w:hAnsiTheme="minorHAnsi" w:cstheme="minorHAnsi"/>
                <w:b/>
                <w:szCs w:val="24"/>
              </w:rPr>
              <w:t>Wymagane minimalne parametry techniczne komputerów</w:t>
            </w:r>
          </w:p>
        </w:tc>
      </w:tr>
      <w:tr w:rsidR="002037D3" w:rsidRPr="008857EA" w14:paraId="6831A1B3" w14:textId="77777777" w:rsidTr="00635FBF">
        <w:trPr>
          <w:trHeight w:val="599"/>
        </w:trPr>
        <w:tc>
          <w:tcPr>
            <w:tcW w:w="568" w:type="dxa"/>
          </w:tcPr>
          <w:p w14:paraId="20329169"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4F012589"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Typ</w:t>
            </w:r>
          </w:p>
        </w:tc>
        <w:tc>
          <w:tcPr>
            <w:tcW w:w="6379" w:type="dxa"/>
          </w:tcPr>
          <w:p w14:paraId="7A09E20A" w14:textId="77777777" w:rsidR="002037D3" w:rsidRPr="008857EA" w:rsidRDefault="002037D3" w:rsidP="00635FBF">
            <w:pPr>
              <w:rPr>
                <w:rFonts w:asciiTheme="minorHAnsi" w:hAnsiTheme="minorHAnsi" w:cstheme="minorHAnsi"/>
                <w:bCs/>
              </w:rPr>
            </w:pPr>
            <w:r w:rsidRPr="008857EA">
              <w:rPr>
                <w:rFonts w:asciiTheme="minorHAnsi" w:hAnsiTheme="minorHAnsi" w:cstheme="minorHAnsi"/>
                <w:bCs/>
              </w:rPr>
              <w:t xml:space="preserve">Komputer przenośny typu notebook z ekranem 16" o rozdzielczości: WUXGA (1920x1200) w technologii LED IPS przeciwodblaskowy, jasność min </w:t>
            </w:r>
            <w:r>
              <w:rPr>
                <w:rFonts w:asciiTheme="minorHAnsi" w:hAnsiTheme="minorHAnsi" w:cstheme="minorHAnsi"/>
                <w:bCs/>
              </w:rPr>
              <w:t>3</w:t>
            </w:r>
            <w:r w:rsidRPr="008857EA">
              <w:rPr>
                <w:rFonts w:asciiTheme="minorHAnsi" w:hAnsiTheme="minorHAnsi" w:cstheme="minorHAnsi"/>
                <w:bCs/>
              </w:rPr>
              <w:t xml:space="preserve">00 nitów, kontrast min 1000:1, kąty widzenia góra/dół/lewo/prawo: 89/89/89/89, </w:t>
            </w:r>
            <w:proofErr w:type="spellStart"/>
            <w:r w:rsidRPr="008857EA">
              <w:rPr>
                <w:rFonts w:asciiTheme="minorHAnsi" w:hAnsiTheme="minorHAnsi" w:cstheme="minorHAnsi"/>
                <w:bCs/>
              </w:rPr>
              <w:t>sRBG</w:t>
            </w:r>
            <w:proofErr w:type="spellEnd"/>
            <w:r w:rsidRPr="008857EA">
              <w:rPr>
                <w:rFonts w:asciiTheme="minorHAnsi" w:hAnsiTheme="minorHAnsi" w:cstheme="minorHAnsi"/>
                <w:bCs/>
              </w:rPr>
              <w:t xml:space="preserve"> 100%, </w:t>
            </w:r>
            <w:proofErr w:type="spellStart"/>
            <w:r w:rsidRPr="008857EA">
              <w:rPr>
                <w:rFonts w:asciiTheme="minorHAnsi" w:hAnsiTheme="minorHAnsi" w:cstheme="minorHAnsi"/>
                <w:bCs/>
              </w:rPr>
              <w:t>Low</w:t>
            </w:r>
            <w:proofErr w:type="spellEnd"/>
            <w:r w:rsidRPr="008857EA">
              <w:rPr>
                <w:rFonts w:asciiTheme="minorHAnsi" w:hAnsiTheme="minorHAnsi" w:cstheme="minorHAnsi"/>
                <w:bCs/>
              </w:rPr>
              <w:t xml:space="preserve"> Blue </w:t>
            </w:r>
            <w:proofErr w:type="spellStart"/>
            <w:r w:rsidRPr="008857EA">
              <w:rPr>
                <w:rFonts w:asciiTheme="minorHAnsi" w:hAnsiTheme="minorHAnsi" w:cstheme="minorHAnsi"/>
                <w:bCs/>
              </w:rPr>
              <w:t>Light</w:t>
            </w:r>
            <w:proofErr w:type="spellEnd"/>
          </w:p>
        </w:tc>
      </w:tr>
      <w:tr w:rsidR="002037D3" w:rsidRPr="008857EA" w14:paraId="1370563B" w14:textId="77777777" w:rsidTr="00635FBF">
        <w:trPr>
          <w:trHeight w:val="454"/>
        </w:trPr>
        <w:tc>
          <w:tcPr>
            <w:tcW w:w="568" w:type="dxa"/>
          </w:tcPr>
          <w:p w14:paraId="53154AD5"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72E4C26A"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Zastosowanie</w:t>
            </w:r>
          </w:p>
        </w:tc>
        <w:tc>
          <w:tcPr>
            <w:tcW w:w="6379" w:type="dxa"/>
          </w:tcPr>
          <w:p w14:paraId="4D035212"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 xml:space="preserve">Komputer będzie wykorzystywany dla potrzeb aplikacji biurowych, aplikacji edukacyjnych, aplikacji obliczeniowych, dostępu do </w:t>
            </w:r>
            <w:proofErr w:type="spellStart"/>
            <w:r w:rsidRPr="008857EA">
              <w:rPr>
                <w:rFonts w:asciiTheme="minorHAnsi" w:hAnsiTheme="minorHAnsi" w:cstheme="minorHAnsi"/>
              </w:rPr>
              <w:t>internetu</w:t>
            </w:r>
            <w:proofErr w:type="spellEnd"/>
            <w:r w:rsidRPr="008857EA">
              <w:rPr>
                <w:rFonts w:asciiTheme="minorHAnsi" w:hAnsiTheme="minorHAnsi" w:cstheme="minorHAnsi"/>
              </w:rPr>
              <w:t xml:space="preserve"> oraz poczty elektronicznej.</w:t>
            </w:r>
          </w:p>
        </w:tc>
      </w:tr>
      <w:tr w:rsidR="002037D3" w:rsidRPr="008857EA" w14:paraId="402FD884" w14:textId="77777777" w:rsidTr="00635FBF">
        <w:trPr>
          <w:trHeight w:val="480"/>
        </w:trPr>
        <w:tc>
          <w:tcPr>
            <w:tcW w:w="568" w:type="dxa"/>
          </w:tcPr>
          <w:p w14:paraId="57A8D92B"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03A02842"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Procesor</w:t>
            </w:r>
          </w:p>
        </w:tc>
        <w:tc>
          <w:tcPr>
            <w:tcW w:w="6379" w:type="dxa"/>
          </w:tcPr>
          <w:p w14:paraId="32351317" w14:textId="77777777" w:rsidR="002037D3" w:rsidRPr="008857EA" w:rsidRDefault="002037D3" w:rsidP="00635FBF">
            <w:pPr>
              <w:rPr>
                <w:rFonts w:asciiTheme="minorHAnsi" w:hAnsiTheme="minorHAnsi" w:cstheme="minorHAnsi"/>
                <w:bCs/>
              </w:rPr>
            </w:pPr>
            <w:r w:rsidRPr="008857EA">
              <w:rPr>
                <w:rFonts w:asciiTheme="minorHAnsi" w:hAnsiTheme="minorHAnsi" w:cstheme="minorHAnsi"/>
                <w:bCs/>
              </w:rPr>
              <w:t>Procesor zaprojektowany do pracy w komputerach przenośnych, wyposażony w 1</w:t>
            </w:r>
            <w:r>
              <w:rPr>
                <w:rFonts w:asciiTheme="minorHAnsi" w:hAnsiTheme="minorHAnsi" w:cstheme="minorHAnsi"/>
                <w:bCs/>
              </w:rPr>
              <w:t>6</w:t>
            </w:r>
            <w:r w:rsidRPr="008857EA">
              <w:rPr>
                <w:rFonts w:asciiTheme="minorHAnsi" w:hAnsiTheme="minorHAnsi" w:cstheme="minorHAnsi"/>
                <w:bCs/>
              </w:rPr>
              <w:t xml:space="preserve"> rdzeni i obsługujący 1</w:t>
            </w:r>
            <w:r>
              <w:rPr>
                <w:rFonts w:asciiTheme="minorHAnsi" w:hAnsiTheme="minorHAnsi" w:cstheme="minorHAnsi"/>
                <w:bCs/>
              </w:rPr>
              <w:t>6</w:t>
            </w:r>
            <w:r w:rsidRPr="008857EA">
              <w:rPr>
                <w:rFonts w:asciiTheme="minorHAnsi" w:hAnsiTheme="minorHAnsi" w:cstheme="minorHAnsi"/>
                <w:bCs/>
              </w:rPr>
              <w:t xml:space="preserve"> wątków, zaprojektowany do optymalizacji wydajności i zużycia energii w zależności od obciążenia. </w:t>
            </w:r>
          </w:p>
          <w:p w14:paraId="392A2C27" w14:textId="77777777" w:rsidR="002037D3" w:rsidRPr="008857EA" w:rsidRDefault="002037D3" w:rsidP="00635FBF">
            <w:pPr>
              <w:rPr>
                <w:rFonts w:asciiTheme="minorHAnsi" w:hAnsiTheme="minorHAnsi" w:cstheme="minorHAnsi"/>
                <w:bCs/>
              </w:rPr>
            </w:pPr>
            <w:r w:rsidRPr="008857EA">
              <w:rPr>
                <w:rFonts w:asciiTheme="minorHAnsi" w:hAnsiTheme="minorHAnsi" w:cstheme="minorHAnsi"/>
                <w:bCs/>
              </w:rPr>
              <w:t>Procesor powinien osiągać bazowe taktowanie co najmniej 1,</w:t>
            </w:r>
            <w:r>
              <w:rPr>
                <w:rFonts w:asciiTheme="minorHAnsi" w:hAnsiTheme="minorHAnsi" w:cstheme="minorHAnsi"/>
                <w:bCs/>
              </w:rPr>
              <w:t>5</w:t>
            </w:r>
            <w:r w:rsidRPr="008857EA">
              <w:rPr>
                <w:rFonts w:asciiTheme="minorHAnsi" w:hAnsiTheme="minorHAnsi" w:cstheme="minorHAnsi"/>
                <w:bCs/>
              </w:rPr>
              <w:t xml:space="preserve"> GHz, z możliwością pracy w trybie turbo do </w:t>
            </w:r>
            <w:r>
              <w:rPr>
                <w:rFonts w:asciiTheme="minorHAnsi" w:hAnsiTheme="minorHAnsi" w:cstheme="minorHAnsi"/>
                <w:bCs/>
              </w:rPr>
              <w:t>5,1</w:t>
            </w:r>
            <w:r w:rsidRPr="008857EA">
              <w:rPr>
                <w:rFonts w:asciiTheme="minorHAnsi" w:hAnsiTheme="minorHAnsi" w:cstheme="minorHAnsi"/>
                <w:bCs/>
              </w:rPr>
              <w:t xml:space="preserve"> GHz. Wyposażony w co najmniej </w:t>
            </w:r>
            <w:r>
              <w:rPr>
                <w:rFonts w:asciiTheme="minorHAnsi" w:hAnsiTheme="minorHAnsi" w:cstheme="minorHAnsi"/>
                <w:bCs/>
              </w:rPr>
              <w:t>24</w:t>
            </w:r>
            <w:r w:rsidRPr="008857EA">
              <w:rPr>
                <w:rFonts w:asciiTheme="minorHAnsi" w:hAnsiTheme="minorHAnsi" w:cstheme="minorHAnsi"/>
                <w:bCs/>
              </w:rPr>
              <w:t xml:space="preserve"> MB pamięć cache, procesor zapewnia szybki dostęp do danych, co usprawni pracę wielozadaniową.</w:t>
            </w:r>
          </w:p>
          <w:p w14:paraId="21ECA2FF" w14:textId="77777777" w:rsidR="002037D3" w:rsidRPr="008857EA" w:rsidRDefault="002037D3" w:rsidP="00635FBF">
            <w:pPr>
              <w:rPr>
                <w:rFonts w:asciiTheme="minorHAnsi" w:hAnsiTheme="minorHAnsi" w:cstheme="minorHAnsi"/>
                <w:bCs/>
              </w:rPr>
            </w:pPr>
            <w:r w:rsidRPr="008857EA">
              <w:rPr>
                <w:rFonts w:asciiTheme="minorHAnsi" w:hAnsiTheme="minorHAnsi" w:cstheme="minorHAnsi"/>
                <w:bCs/>
              </w:rPr>
              <w:t xml:space="preserve">Zaoferowany procesor musi uzyskiwać jednocześnie w teście </w:t>
            </w:r>
            <w:proofErr w:type="spellStart"/>
            <w:r w:rsidRPr="008857EA">
              <w:rPr>
                <w:rFonts w:asciiTheme="minorHAnsi" w:hAnsiTheme="minorHAnsi" w:cstheme="minorHAnsi"/>
                <w:bCs/>
              </w:rPr>
              <w:t>Passmark</w:t>
            </w:r>
            <w:proofErr w:type="spellEnd"/>
            <w:r w:rsidRPr="008857EA">
              <w:rPr>
                <w:rFonts w:asciiTheme="minorHAnsi" w:hAnsiTheme="minorHAnsi" w:cstheme="minorHAnsi"/>
                <w:bCs/>
              </w:rPr>
              <w:t xml:space="preserve"> CPU Mark wynik min.: </w:t>
            </w:r>
            <w:r>
              <w:rPr>
                <w:rFonts w:asciiTheme="minorHAnsi" w:hAnsiTheme="minorHAnsi" w:cstheme="minorHAnsi"/>
                <w:b/>
              </w:rPr>
              <w:t>305</w:t>
            </w:r>
            <w:r w:rsidRPr="001A49D4">
              <w:rPr>
                <w:rFonts w:asciiTheme="minorHAnsi" w:hAnsiTheme="minorHAnsi" w:cstheme="minorHAnsi"/>
                <w:b/>
              </w:rPr>
              <w:t>00</w:t>
            </w:r>
            <w:r w:rsidRPr="008857EA">
              <w:rPr>
                <w:rFonts w:asciiTheme="minorHAnsi" w:hAnsiTheme="minorHAnsi" w:cstheme="minorHAnsi"/>
                <w:bCs/>
              </w:rPr>
              <w:t xml:space="preserve"> punktów </w:t>
            </w:r>
            <w:r w:rsidRPr="001A49D4">
              <w:rPr>
                <w:rFonts w:asciiTheme="minorHAnsi" w:hAnsiTheme="minorHAnsi" w:cstheme="minorHAnsi"/>
                <w:bCs/>
                <w:highlight w:val="yellow"/>
              </w:rPr>
              <w:t>(wynik zaproponowanego procesora musi znajdować się na stronie http://www.cpubenchmark.net ) – wydruk ze strony należy dołączyć do oferty.</w:t>
            </w:r>
            <w:r w:rsidRPr="008857EA">
              <w:rPr>
                <w:rFonts w:asciiTheme="minorHAnsi" w:hAnsiTheme="minorHAnsi" w:cstheme="minorHAnsi"/>
                <w:bCs/>
              </w:rPr>
              <w:t xml:space="preserve"> </w:t>
            </w:r>
          </w:p>
          <w:p w14:paraId="0E35C76A" w14:textId="77777777" w:rsidR="002037D3" w:rsidRPr="008857EA" w:rsidRDefault="002037D3" w:rsidP="00635FBF">
            <w:pPr>
              <w:rPr>
                <w:rFonts w:asciiTheme="minorHAnsi" w:hAnsiTheme="minorHAnsi" w:cstheme="minorHAnsi"/>
                <w:bCs/>
              </w:rPr>
            </w:pPr>
            <w:r w:rsidRPr="008857EA">
              <w:rPr>
                <w:rFonts w:asciiTheme="minorHAnsi" w:hAnsiTheme="minorHAnsi" w:cstheme="minorHAnsi"/>
                <w:bCs/>
              </w:rPr>
              <w:t>W przypadku użycia przez oferenta testów wydajności Zamawiający zastrzega sobie, iż w celu sprawdzenia poprawności przeprowadzenia testów oferent musi dostarczyć zamawiającemu oprogramowanie testujące, oba równoważne porównywalne zestawy oraz dokładny opis użytych testów wraz z wynikami w celu ich sprawdzenia w terminie nie dłuższym niż 3 dni od otrzymania zawiadomienia od zamawiającego.</w:t>
            </w:r>
          </w:p>
        </w:tc>
      </w:tr>
      <w:tr w:rsidR="002037D3" w:rsidRPr="008857EA" w14:paraId="1B714FBD" w14:textId="77777777" w:rsidTr="00635FBF">
        <w:trPr>
          <w:trHeight w:val="227"/>
        </w:trPr>
        <w:tc>
          <w:tcPr>
            <w:tcW w:w="568" w:type="dxa"/>
          </w:tcPr>
          <w:p w14:paraId="069223D6"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2F758117"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Pamięć operacyjna</w:t>
            </w:r>
          </w:p>
        </w:tc>
        <w:tc>
          <w:tcPr>
            <w:tcW w:w="6379" w:type="dxa"/>
          </w:tcPr>
          <w:p w14:paraId="49E6199C" w14:textId="77777777" w:rsidR="002037D3" w:rsidRPr="008857EA" w:rsidRDefault="002037D3" w:rsidP="00635FBF">
            <w:pPr>
              <w:rPr>
                <w:rFonts w:asciiTheme="minorHAnsi" w:hAnsiTheme="minorHAnsi" w:cstheme="minorHAnsi"/>
              </w:rPr>
            </w:pPr>
            <w:r>
              <w:rPr>
                <w:rFonts w:asciiTheme="minorHAnsi" w:hAnsiTheme="minorHAnsi" w:cstheme="minorHAnsi"/>
              </w:rPr>
              <w:t>24</w:t>
            </w:r>
            <w:r w:rsidRPr="008857EA">
              <w:rPr>
                <w:rFonts w:asciiTheme="minorHAnsi" w:hAnsiTheme="minorHAnsi" w:cstheme="minorHAnsi"/>
              </w:rPr>
              <w:t>GB DDR5-5600, możliwość rozbudowy do min 48GB</w:t>
            </w:r>
          </w:p>
        </w:tc>
      </w:tr>
      <w:tr w:rsidR="002037D3" w:rsidRPr="008857EA" w14:paraId="2C9673C1" w14:textId="77777777" w:rsidTr="00635FBF">
        <w:trPr>
          <w:trHeight w:val="454"/>
        </w:trPr>
        <w:tc>
          <w:tcPr>
            <w:tcW w:w="568" w:type="dxa"/>
          </w:tcPr>
          <w:p w14:paraId="650CC5DF"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360FEF67"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Parametry pamięci masowej</w:t>
            </w:r>
          </w:p>
        </w:tc>
        <w:tc>
          <w:tcPr>
            <w:tcW w:w="6379" w:type="dxa"/>
          </w:tcPr>
          <w:p w14:paraId="1C6011C5" w14:textId="77777777" w:rsidR="002037D3" w:rsidRPr="002037D3" w:rsidRDefault="002037D3" w:rsidP="00635FBF">
            <w:pPr>
              <w:rPr>
                <w:rFonts w:asciiTheme="minorHAnsi" w:hAnsiTheme="minorHAnsi" w:cstheme="minorHAnsi"/>
              </w:rPr>
            </w:pPr>
            <w:r w:rsidRPr="008857EA">
              <w:rPr>
                <w:rFonts w:asciiTheme="minorHAnsi" w:hAnsiTheme="minorHAnsi" w:cstheme="minorHAnsi"/>
              </w:rPr>
              <w:t xml:space="preserve">Min. 512 GB SSD </w:t>
            </w:r>
            <w:proofErr w:type="spellStart"/>
            <w:r w:rsidRPr="008857EA">
              <w:rPr>
                <w:rFonts w:asciiTheme="minorHAnsi" w:hAnsiTheme="minorHAnsi" w:cstheme="minorHAnsi"/>
              </w:rPr>
              <w:t>PCIe</w:t>
            </w:r>
            <w:proofErr w:type="spellEnd"/>
            <w:r w:rsidRPr="008857EA">
              <w:rPr>
                <w:rFonts w:asciiTheme="minorHAnsi" w:hAnsiTheme="minorHAnsi" w:cstheme="minorHAnsi"/>
              </w:rPr>
              <w:t xml:space="preserve"> M.2 </w:t>
            </w:r>
            <w:proofErr w:type="spellStart"/>
            <w:r w:rsidRPr="008857EA">
              <w:rPr>
                <w:rFonts w:asciiTheme="minorHAnsi" w:hAnsiTheme="minorHAnsi" w:cstheme="minorHAnsi"/>
              </w:rPr>
              <w:t>NVMe</w:t>
            </w:r>
            <w:proofErr w:type="spellEnd"/>
          </w:p>
        </w:tc>
      </w:tr>
      <w:tr w:rsidR="002037D3" w:rsidRPr="008857EA" w14:paraId="1605FF35" w14:textId="77777777" w:rsidTr="00635FBF">
        <w:trPr>
          <w:trHeight w:val="454"/>
        </w:trPr>
        <w:tc>
          <w:tcPr>
            <w:tcW w:w="568" w:type="dxa"/>
          </w:tcPr>
          <w:p w14:paraId="22E38E01" w14:textId="77777777" w:rsidR="002037D3" w:rsidRPr="002037D3" w:rsidRDefault="002037D3" w:rsidP="002037D3">
            <w:pPr>
              <w:numPr>
                <w:ilvl w:val="0"/>
                <w:numId w:val="41"/>
              </w:numPr>
              <w:suppressAutoHyphens/>
              <w:rPr>
                <w:rFonts w:asciiTheme="minorHAnsi" w:hAnsiTheme="minorHAnsi" w:cstheme="minorHAnsi"/>
                <w:sz w:val="20"/>
                <w:szCs w:val="20"/>
              </w:rPr>
            </w:pPr>
          </w:p>
        </w:tc>
        <w:tc>
          <w:tcPr>
            <w:tcW w:w="3260" w:type="dxa"/>
          </w:tcPr>
          <w:p w14:paraId="0ECB7C81" w14:textId="77777777" w:rsidR="002037D3" w:rsidRPr="008857EA" w:rsidRDefault="002037D3" w:rsidP="00635FBF">
            <w:pPr>
              <w:rPr>
                <w:rFonts w:asciiTheme="minorHAnsi" w:hAnsiTheme="minorHAnsi" w:cstheme="minorHAnsi"/>
                <w:lang w:val="en-US"/>
              </w:rPr>
            </w:pPr>
            <w:r w:rsidRPr="008857EA">
              <w:rPr>
                <w:rFonts w:asciiTheme="minorHAnsi" w:hAnsiTheme="minorHAnsi" w:cstheme="minorHAnsi"/>
                <w:bCs/>
              </w:rPr>
              <w:t>Grafika</w:t>
            </w:r>
          </w:p>
        </w:tc>
        <w:tc>
          <w:tcPr>
            <w:tcW w:w="6379" w:type="dxa"/>
          </w:tcPr>
          <w:p w14:paraId="2F7426EC" w14:textId="77777777" w:rsidR="002037D3" w:rsidRPr="008857EA" w:rsidRDefault="002037D3" w:rsidP="00635FBF">
            <w:pPr>
              <w:rPr>
                <w:rFonts w:asciiTheme="minorHAnsi" w:hAnsiTheme="minorHAnsi" w:cstheme="minorHAnsi"/>
                <w:b/>
              </w:rPr>
            </w:pPr>
            <w:r w:rsidRPr="008857EA">
              <w:rPr>
                <w:rFonts w:asciiTheme="minorHAnsi" w:hAnsiTheme="minorHAnsi" w:cstheme="minorHAnsi"/>
              </w:rPr>
              <w:t xml:space="preserve">Zintegrowana w procesorze ze sprzętowym wsparciem dla DirectX 12.2, </w:t>
            </w:r>
            <w:proofErr w:type="spellStart"/>
            <w:r w:rsidRPr="008857EA">
              <w:rPr>
                <w:rFonts w:asciiTheme="minorHAnsi" w:hAnsiTheme="minorHAnsi" w:cstheme="minorHAnsi"/>
              </w:rPr>
              <w:t>OpenGL</w:t>
            </w:r>
            <w:proofErr w:type="spellEnd"/>
            <w:r w:rsidRPr="008857EA">
              <w:rPr>
                <w:rFonts w:asciiTheme="minorHAnsi" w:hAnsiTheme="minorHAnsi" w:cstheme="minorHAnsi"/>
              </w:rPr>
              <w:t xml:space="preserve"> 4.6, </w:t>
            </w:r>
            <w:proofErr w:type="spellStart"/>
            <w:r w:rsidRPr="008857EA">
              <w:rPr>
                <w:rFonts w:asciiTheme="minorHAnsi" w:hAnsiTheme="minorHAnsi" w:cstheme="minorHAnsi"/>
              </w:rPr>
              <w:t>OpenCL</w:t>
            </w:r>
            <w:proofErr w:type="spellEnd"/>
            <w:r w:rsidRPr="008857EA">
              <w:rPr>
                <w:rFonts w:asciiTheme="minorHAnsi" w:hAnsiTheme="minorHAnsi" w:cstheme="minorHAnsi"/>
              </w:rPr>
              <w:t xml:space="preserve"> 3.0.</w:t>
            </w:r>
          </w:p>
        </w:tc>
      </w:tr>
      <w:tr w:rsidR="002037D3" w:rsidRPr="008857EA" w14:paraId="50B2A05D" w14:textId="77777777" w:rsidTr="00635FBF">
        <w:trPr>
          <w:trHeight w:val="454"/>
        </w:trPr>
        <w:tc>
          <w:tcPr>
            <w:tcW w:w="568" w:type="dxa"/>
          </w:tcPr>
          <w:p w14:paraId="7F1C5510"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7CF84B95"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Wyposażenie multimedialne</w:t>
            </w:r>
          </w:p>
        </w:tc>
        <w:tc>
          <w:tcPr>
            <w:tcW w:w="6379" w:type="dxa"/>
          </w:tcPr>
          <w:p w14:paraId="5C788E3C" w14:textId="77777777" w:rsidR="002037D3" w:rsidRPr="008857EA" w:rsidRDefault="002037D3" w:rsidP="00635FBF">
            <w:pPr>
              <w:rPr>
                <w:rFonts w:asciiTheme="minorHAnsi" w:hAnsiTheme="minorHAnsi" w:cstheme="minorHAnsi"/>
                <w:bCs/>
              </w:rPr>
            </w:pPr>
            <w:r w:rsidRPr="008857EA">
              <w:rPr>
                <w:rFonts w:asciiTheme="minorHAnsi" w:hAnsiTheme="minorHAnsi" w:cstheme="minorHAnsi"/>
                <w:bCs/>
              </w:rPr>
              <w:t>Karta dźwiękowa stereo, wbudowane dwa głośniki stereo 2W/4 omy dla każdego z głośników</w:t>
            </w:r>
          </w:p>
          <w:p w14:paraId="17F57E6C"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 xml:space="preserve">Wbudowana w obudowę matrycy kamera </w:t>
            </w:r>
            <w:proofErr w:type="spellStart"/>
            <w:r>
              <w:rPr>
                <w:rFonts w:asciiTheme="minorHAnsi" w:hAnsiTheme="minorHAnsi" w:cstheme="minorHAnsi"/>
              </w:rPr>
              <w:t>FullHD</w:t>
            </w:r>
            <w:proofErr w:type="spellEnd"/>
            <w:r w:rsidRPr="008857EA">
              <w:rPr>
                <w:rFonts w:asciiTheme="minorHAnsi" w:hAnsiTheme="minorHAnsi" w:cstheme="minorHAnsi"/>
              </w:rPr>
              <w:t xml:space="preserve"> wraz z dwoma mikrofonami. </w:t>
            </w:r>
          </w:p>
          <w:p w14:paraId="3FFFBAEB"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lastRenderedPageBreak/>
              <w:t>Mechaniczna przesłona kamery zintegrowana w ramce matrycy.</w:t>
            </w:r>
          </w:p>
        </w:tc>
      </w:tr>
      <w:tr w:rsidR="002037D3" w:rsidRPr="008857EA" w14:paraId="3C4546FF" w14:textId="77777777" w:rsidTr="00635FBF">
        <w:trPr>
          <w:trHeight w:val="454"/>
        </w:trPr>
        <w:tc>
          <w:tcPr>
            <w:tcW w:w="568" w:type="dxa"/>
          </w:tcPr>
          <w:p w14:paraId="6FBEE533"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096BD86E"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Wymagania dotyczące baterii i zasilania</w:t>
            </w:r>
          </w:p>
        </w:tc>
        <w:tc>
          <w:tcPr>
            <w:tcW w:w="6379" w:type="dxa"/>
          </w:tcPr>
          <w:p w14:paraId="095AB407" w14:textId="77777777" w:rsidR="002037D3" w:rsidRPr="008857EA" w:rsidRDefault="002037D3" w:rsidP="00635FBF">
            <w:pPr>
              <w:rPr>
                <w:rFonts w:asciiTheme="minorHAnsi" w:hAnsiTheme="minorHAnsi" w:cstheme="minorHAnsi"/>
                <w:bCs/>
                <w:iCs/>
              </w:rPr>
            </w:pPr>
            <w:r w:rsidRPr="008857EA">
              <w:rPr>
                <w:rFonts w:asciiTheme="minorHAnsi" w:hAnsiTheme="minorHAnsi" w:cstheme="minorHAnsi"/>
                <w:bCs/>
                <w:iCs/>
                <w:lang w:val="en-US"/>
              </w:rPr>
              <w:t xml:space="preserve">3-cell, 56WHr, Polymer, Long-Life. </w:t>
            </w:r>
            <w:r w:rsidRPr="008857EA">
              <w:rPr>
                <w:rFonts w:asciiTheme="minorHAnsi" w:hAnsiTheme="minorHAnsi" w:cstheme="minorHAnsi"/>
                <w:bCs/>
                <w:iCs/>
              </w:rPr>
              <w:t xml:space="preserve">Czas pracy na baterii wg dokumentacji producenta w teście </w:t>
            </w:r>
            <w:proofErr w:type="spellStart"/>
            <w:r w:rsidRPr="008857EA">
              <w:rPr>
                <w:rFonts w:asciiTheme="minorHAnsi" w:hAnsiTheme="minorHAnsi" w:cstheme="minorHAnsi"/>
                <w:bCs/>
                <w:iCs/>
              </w:rPr>
              <w:t>MobileMark</w:t>
            </w:r>
            <w:proofErr w:type="spellEnd"/>
            <w:r w:rsidRPr="008857EA">
              <w:rPr>
                <w:rFonts w:asciiTheme="minorHAnsi" w:hAnsiTheme="minorHAnsi" w:cstheme="minorHAnsi"/>
                <w:bCs/>
                <w:iCs/>
              </w:rPr>
              <w:t xml:space="preserve"> 25 - min. 13 godzin</w:t>
            </w:r>
          </w:p>
          <w:p w14:paraId="77B92FA1" w14:textId="77777777" w:rsidR="002037D3" w:rsidRPr="008857EA" w:rsidRDefault="002037D3" w:rsidP="00635FBF">
            <w:pPr>
              <w:rPr>
                <w:rFonts w:asciiTheme="minorHAnsi" w:hAnsiTheme="minorHAnsi" w:cstheme="minorHAnsi"/>
                <w:bCs/>
                <w:iCs/>
              </w:rPr>
            </w:pPr>
            <w:r w:rsidRPr="008857EA">
              <w:rPr>
                <w:rFonts w:asciiTheme="minorHAnsi" w:hAnsiTheme="minorHAnsi" w:cstheme="minorHAnsi"/>
                <w:bCs/>
                <w:iCs/>
              </w:rPr>
              <w:t xml:space="preserve">Funkcja szybkiego ładowania baterii umożliwiająca naładowanie baterii do 50% jej pojemności w czasie 30 min (+/-10%) </w:t>
            </w:r>
          </w:p>
          <w:p w14:paraId="16653172" w14:textId="77777777" w:rsidR="002037D3" w:rsidRPr="008857EA" w:rsidRDefault="002037D3" w:rsidP="00635FBF">
            <w:pPr>
              <w:rPr>
                <w:rFonts w:asciiTheme="minorHAnsi" w:hAnsiTheme="minorHAnsi" w:cstheme="minorHAnsi"/>
                <w:bCs/>
                <w:iCs/>
              </w:rPr>
            </w:pPr>
            <w:r w:rsidRPr="008857EA">
              <w:rPr>
                <w:rFonts w:asciiTheme="minorHAnsi" w:hAnsiTheme="minorHAnsi" w:cstheme="minorHAnsi"/>
                <w:bCs/>
                <w:iCs/>
              </w:rPr>
              <w:t>Zasilacz o mocy min. 65W</w:t>
            </w:r>
          </w:p>
          <w:p w14:paraId="4326A2ED" w14:textId="77777777" w:rsidR="002037D3" w:rsidRPr="008857EA" w:rsidRDefault="002037D3" w:rsidP="00635FBF">
            <w:pPr>
              <w:rPr>
                <w:rFonts w:asciiTheme="minorHAnsi" w:hAnsiTheme="minorHAnsi" w:cstheme="minorHAnsi"/>
                <w:bCs/>
                <w:iCs/>
              </w:rPr>
            </w:pPr>
            <w:r w:rsidRPr="008857EA">
              <w:rPr>
                <w:rFonts w:asciiTheme="minorHAnsi" w:hAnsiTheme="minorHAnsi" w:cstheme="minorHAnsi"/>
                <w:bCs/>
                <w:iCs/>
              </w:rPr>
              <w:t>Gwarancja na baterię – min 3 lata</w:t>
            </w:r>
          </w:p>
        </w:tc>
      </w:tr>
      <w:tr w:rsidR="002037D3" w:rsidRPr="008857EA" w14:paraId="58A1A2CD" w14:textId="77777777" w:rsidTr="00635FBF">
        <w:trPr>
          <w:trHeight w:val="454"/>
        </w:trPr>
        <w:tc>
          <w:tcPr>
            <w:tcW w:w="568" w:type="dxa"/>
          </w:tcPr>
          <w:p w14:paraId="48C189DD"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43D2CC56"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System operacyjny</w:t>
            </w:r>
          </w:p>
        </w:tc>
        <w:tc>
          <w:tcPr>
            <w:tcW w:w="6379" w:type="dxa"/>
          </w:tcPr>
          <w:p w14:paraId="08F5CC0C"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Zainstalowany 64-bitowy system operacyjny Microsoft Windows 11 Professional PL</w:t>
            </w:r>
          </w:p>
        </w:tc>
      </w:tr>
      <w:tr w:rsidR="002037D3" w:rsidRPr="008857EA" w14:paraId="0EF685A9" w14:textId="77777777" w:rsidTr="00635FBF">
        <w:trPr>
          <w:trHeight w:val="454"/>
        </w:trPr>
        <w:tc>
          <w:tcPr>
            <w:tcW w:w="568" w:type="dxa"/>
          </w:tcPr>
          <w:p w14:paraId="4BEF8663" w14:textId="77777777" w:rsidR="002037D3" w:rsidRPr="008857EA" w:rsidRDefault="002037D3" w:rsidP="002037D3">
            <w:pPr>
              <w:numPr>
                <w:ilvl w:val="0"/>
                <w:numId w:val="41"/>
              </w:numPr>
              <w:suppressAutoHyphens/>
              <w:rPr>
                <w:rFonts w:asciiTheme="minorHAnsi" w:hAnsiTheme="minorHAnsi" w:cstheme="minorHAnsi"/>
                <w:sz w:val="20"/>
                <w:szCs w:val="20"/>
              </w:rPr>
            </w:pPr>
          </w:p>
        </w:tc>
        <w:tc>
          <w:tcPr>
            <w:tcW w:w="3260" w:type="dxa"/>
          </w:tcPr>
          <w:p w14:paraId="3F035DBB"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Certyfikaty i standardy</w:t>
            </w:r>
          </w:p>
        </w:tc>
        <w:tc>
          <w:tcPr>
            <w:tcW w:w="6379" w:type="dxa"/>
          </w:tcPr>
          <w:p w14:paraId="7F2F99A2" w14:textId="77777777" w:rsidR="002037D3" w:rsidRPr="001A49D4" w:rsidRDefault="002037D3" w:rsidP="002037D3">
            <w:pPr>
              <w:numPr>
                <w:ilvl w:val="0"/>
                <w:numId w:val="42"/>
              </w:numPr>
              <w:ind w:left="360"/>
              <w:rPr>
                <w:rFonts w:asciiTheme="minorHAnsi" w:hAnsiTheme="minorHAnsi" w:cstheme="minorHAnsi"/>
                <w:bCs/>
                <w:highlight w:val="yellow"/>
              </w:rPr>
            </w:pPr>
            <w:r w:rsidRPr="001A49D4">
              <w:rPr>
                <w:rFonts w:asciiTheme="minorHAnsi" w:hAnsiTheme="minorHAnsi" w:cstheme="minorHAnsi"/>
                <w:bCs/>
              </w:rPr>
              <w:t xml:space="preserve">Certyfikat ISO 9001:2000 dla producenta sprzętu </w:t>
            </w:r>
            <w:r w:rsidRPr="001A49D4">
              <w:rPr>
                <w:rFonts w:asciiTheme="minorHAnsi" w:hAnsiTheme="minorHAnsi" w:cstheme="minorHAnsi"/>
                <w:bCs/>
                <w:highlight w:val="yellow"/>
              </w:rPr>
              <w:t>(należy załączyć do oferty)</w:t>
            </w:r>
          </w:p>
          <w:p w14:paraId="6025DFB9" w14:textId="77777777" w:rsidR="002037D3" w:rsidRPr="001A49D4" w:rsidRDefault="002037D3" w:rsidP="002037D3">
            <w:pPr>
              <w:numPr>
                <w:ilvl w:val="0"/>
                <w:numId w:val="42"/>
              </w:numPr>
              <w:ind w:left="360"/>
              <w:rPr>
                <w:rFonts w:asciiTheme="minorHAnsi" w:hAnsiTheme="minorHAnsi" w:cstheme="minorHAnsi"/>
                <w:bCs/>
              </w:rPr>
            </w:pPr>
            <w:r w:rsidRPr="001A49D4">
              <w:rPr>
                <w:rFonts w:asciiTheme="minorHAnsi" w:hAnsiTheme="minorHAnsi" w:cstheme="minorHAnsi"/>
                <w:bCs/>
              </w:rPr>
              <w:t xml:space="preserve">Certyfikat ISO 14001 dla producenta </w:t>
            </w:r>
            <w:r w:rsidRPr="001A49D4">
              <w:rPr>
                <w:rFonts w:asciiTheme="minorHAnsi" w:hAnsiTheme="minorHAnsi" w:cstheme="minorHAnsi"/>
                <w:bCs/>
                <w:highlight w:val="yellow"/>
              </w:rPr>
              <w:t>sprzętu (należy załączyć do oferty)</w:t>
            </w:r>
          </w:p>
          <w:p w14:paraId="2804B06C" w14:textId="77777777" w:rsidR="002037D3" w:rsidRPr="008857EA" w:rsidRDefault="002037D3" w:rsidP="002037D3">
            <w:pPr>
              <w:numPr>
                <w:ilvl w:val="0"/>
                <w:numId w:val="42"/>
              </w:numPr>
              <w:ind w:left="360"/>
              <w:rPr>
                <w:rFonts w:asciiTheme="minorHAnsi" w:hAnsiTheme="minorHAnsi" w:cstheme="minorHAnsi"/>
                <w:bCs/>
              </w:rPr>
            </w:pPr>
            <w:r w:rsidRPr="008857EA">
              <w:rPr>
                <w:rFonts w:asciiTheme="minorHAnsi" w:hAnsiTheme="minorHAnsi" w:cstheme="minorHAnsi"/>
                <w:bCs/>
              </w:rPr>
              <w:t xml:space="preserve">Deklaracja zgodności CE </w:t>
            </w:r>
            <w:r w:rsidRPr="001A49D4">
              <w:rPr>
                <w:rFonts w:asciiTheme="minorHAnsi" w:hAnsiTheme="minorHAnsi" w:cstheme="minorHAnsi"/>
                <w:bCs/>
                <w:highlight w:val="yellow"/>
              </w:rPr>
              <w:t>(załączyć do oferty)</w:t>
            </w:r>
          </w:p>
          <w:p w14:paraId="56F0EE82" w14:textId="77777777" w:rsidR="002037D3" w:rsidRPr="008857EA" w:rsidRDefault="002037D3" w:rsidP="002037D3">
            <w:pPr>
              <w:numPr>
                <w:ilvl w:val="0"/>
                <w:numId w:val="42"/>
              </w:numPr>
              <w:ind w:left="360"/>
              <w:rPr>
                <w:rFonts w:asciiTheme="minorHAnsi" w:hAnsiTheme="minorHAnsi" w:cstheme="minorHAnsi"/>
                <w:bCs/>
              </w:rPr>
            </w:pPr>
            <w:r w:rsidRPr="008857EA">
              <w:rPr>
                <w:rFonts w:asciiTheme="minorHAnsi" w:hAnsiTheme="minorHAnsi" w:cstheme="minorHAnsi"/>
                <w:bCs/>
              </w:rPr>
              <w:t xml:space="preserve">Potwierdzenie spełnienia kryteriów środowiskowych, w tym zgodności z dyrektywą </w:t>
            </w:r>
            <w:proofErr w:type="spellStart"/>
            <w:r w:rsidRPr="008857EA">
              <w:rPr>
                <w:rFonts w:asciiTheme="minorHAnsi" w:hAnsiTheme="minorHAnsi" w:cstheme="minorHAnsi"/>
                <w:bCs/>
              </w:rPr>
              <w:t>RoHS</w:t>
            </w:r>
            <w:proofErr w:type="spellEnd"/>
            <w:r w:rsidRPr="008857EA">
              <w:rPr>
                <w:rFonts w:asciiTheme="minorHAnsi" w:hAnsiTheme="minorHAnsi" w:cstheme="minorHAnsi"/>
                <w:bCs/>
              </w:rPr>
              <w:t xml:space="preserve"> Unii Europejskiej o eliminacji substancji niebezpiecznych w postaci oświadczenia producenta jednostki</w:t>
            </w:r>
          </w:p>
          <w:p w14:paraId="73FAD1CE" w14:textId="77777777" w:rsidR="002037D3" w:rsidRPr="001A49D4" w:rsidRDefault="002037D3" w:rsidP="002037D3">
            <w:pPr>
              <w:numPr>
                <w:ilvl w:val="0"/>
                <w:numId w:val="42"/>
              </w:numPr>
              <w:ind w:left="360"/>
              <w:rPr>
                <w:rFonts w:asciiTheme="minorHAnsi" w:hAnsiTheme="minorHAnsi" w:cstheme="minorHAnsi"/>
                <w:bCs/>
              </w:rPr>
            </w:pPr>
            <w:r w:rsidRPr="008857EA">
              <w:rPr>
                <w:rFonts w:asciiTheme="minorHAnsi" w:hAnsiTheme="minorHAnsi" w:cstheme="minorHAnsi"/>
                <w:bCs/>
              </w:rPr>
              <w:t>Wydruk ze strony WHCL Microsoft potwierdzający zgodność oferowanego komputera z oferowanym system operacyjnym lub oświadczenie producenta.</w:t>
            </w:r>
            <w:r w:rsidRPr="001A49D4">
              <w:rPr>
                <w:rFonts w:asciiTheme="minorHAnsi" w:hAnsiTheme="minorHAnsi" w:cstheme="minorHAnsi"/>
                <w:bCs/>
                <w:highlight w:val="yellow"/>
              </w:rPr>
              <w:t xml:space="preserve"> (załączyć do oferty)</w:t>
            </w:r>
          </w:p>
          <w:p w14:paraId="784FD135" w14:textId="77777777" w:rsidR="002037D3" w:rsidRPr="001A49D4" w:rsidRDefault="002037D3" w:rsidP="002037D3">
            <w:pPr>
              <w:numPr>
                <w:ilvl w:val="0"/>
                <w:numId w:val="42"/>
              </w:numPr>
              <w:ind w:left="360"/>
              <w:rPr>
                <w:rFonts w:asciiTheme="minorHAnsi" w:hAnsiTheme="minorHAnsi" w:cstheme="minorHAnsi"/>
                <w:bCs/>
              </w:rPr>
            </w:pPr>
            <w:r w:rsidRPr="008857EA">
              <w:rPr>
                <w:rFonts w:asciiTheme="minorHAnsi" w:hAnsiTheme="minorHAnsi" w:cstheme="minorHAnsi"/>
                <w:bCs/>
              </w:rPr>
              <w:t xml:space="preserve">Certyfikat EPEAT na poziomie GOLD dla Polski. Wymagany wpis dotyczący oferowanej stacji dostępowej w internetowym katalogu </w:t>
            </w:r>
            <w:hyperlink r:id="rId11" w:history="1">
              <w:r w:rsidRPr="008857EA">
                <w:rPr>
                  <w:rStyle w:val="Hipercze"/>
                  <w:rFonts w:asciiTheme="minorHAnsi" w:hAnsiTheme="minorHAnsi" w:cstheme="minorHAnsi"/>
                  <w:bCs/>
                </w:rPr>
                <w:t>http://www.epeat.net</w:t>
              </w:r>
            </w:hyperlink>
            <w:r w:rsidRPr="008857EA">
              <w:rPr>
                <w:rFonts w:asciiTheme="minorHAnsi" w:hAnsiTheme="minorHAnsi" w:cstheme="minorHAnsi"/>
                <w:bCs/>
              </w:rPr>
              <w:t xml:space="preserve"> - dopuszcza się wydruk ze strony internetowej</w:t>
            </w:r>
            <w:r>
              <w:rPr>
                <w:rFonts w:asciiTheme="minorHAnsi" w:hAnsiTheme="minorHAnsi" w:cstheme="minorHAnsi"/>
                <w:bCs/>
              </w:rPr>
              <w:t xml:space="preserve"> </w:t>
            </w:r>
            <w:r w:rsidRPr="001A49D4">
              <w:rPr>
                <w:rFonts w:asciiTheme="minorHAnsi" w:hAnsiTheme="minorHAnsi" w:cstheme="minorHAnsi"/>
                <w:bCs/>
                <w:highlight w:val="yellow"/>
              </w:rPr>
              <w:t>(załączyć do oferty)</w:t>
            </w:r>
          </w:p>
          <w:p w14:paraId="2919C462" w14:textId="77777777" w:rsidR="002037D3" w:rsidRPr="008857EA" w:rsidRDefault="002037D3" w:rsidP="002037D3">
            <w:pPr>
              <w:numPr>
                <w:ilvl w:val="0"/>
                <w:numId w:val="42"/>
              </w:numPr>
              <w:ind w:left="360"/>
              <w:rPr>
                <w:rFonts w:asciiTheme="minorHAnsi" w:hAnsiTheme="minorHAnsi" w:cstheme="minorHAnsi"/>
                <w:bCs/>
              </w:rPr>
            </w:pPr>
            <w:r w:rsidRPr="008857EA">
              <w:rPr>
                <w:rFonts w:asciiTheme="minorHAnsi" w:hAnsiTheme="minorHAnsi" w:cstheme="minorHAnsi"/>
                <w:bCs/>
              </w:rPr>
              <w:t xml:space="preserve">Certyfikat Energy Star 8.0 – komputer musi znajdować się na liście zgodności dostępnej na stronie </w:t>
            </w:r>
            <w:hyperlink r:id="rId12" w:history="1">
              <w:r w:rsidRPr="008857EA">
                <w:rPr>
                  <w:rStyle w:val="Hipercze"/>
                  <w:rFonts w:asciiTheme="minorHAnsi" w:hAnsiTheme="minorHAnsi" w:cstheme="minorHAnsi"/>
                  <w:bCs/>
                </w:rPr>
                <w:t>www.energystar.gov</w:t>
              </w:r>
            </w:hyperlink>
          </w:p>
          <w:p w14:paraId="5C8FAD41" w14:textId="77777777" w:rsidR="002037D3" w:rsidRPr="001A49D4" w:rsidRDefault="002037D3" w:rsidP="002037D3">
            <w:pPr>
              <w:numPr>
                <w:ilvl w:val="0"/>
                <w:numId w:val="42"/>
              </w:numPr>
              <w:ind w:left="360"/>
              <w:rPr>
                <w:rFonts w:asciiTheme="minorHAnsi" w:hAnsiTheme="minorHAnsi" w:cstheme="minorHAnsi"/>
                <w:bCs/>
              </w:rPr>
            </w:pPr>
            <w:r w:rsidRPr="008857EA">
              <w:rPr>
                <w:rFonts w:asciiTheme="minorHAnsi" w:hAnsiTheme="minorHAnsi" w:cstheme="minorHAnsi"/>
                <w:bCs/>
              </w:rPr>
              <w:t xml:space="preserve">Certyfikat TCO 9 – wymagany wpis dla modelu na stronie TCO </w:t>
            </w:r>
            <w:hyperlink r:id="rId13" w:history="1">
              <w:r w:rsidRPr="008857EA">
                <w:rPr>
                  <w:rStyle w:val="Hipercze"/>
                  <w:rFonts w:asciiTheme="minorHAnsi" w:hAnsiTheme="minorHAnsi" w:cstheme="minorHAnsi"/>
                  <w:bCs/>
                </w:rPr>
                <w:t>https://tcocertified.com/</w:t>
              </w:r>
            </w:hyperlink>
            <w:r>
              <w:rPr>
                <w:rStyle w:val="Hipercze"/>
                <w:rFonts w:asciiTheme="minorHAnsi" w:hAnsiTheme="minorHAnsi" w:cstheme="minorHAnsi"/>
                <w:bCs/>
              </w:rPr>
              <w:t xml:space="preserve"> </w:t>
            </w:r>
            <w:r w:rsidRPr="001A49D4">
              <w:rPr>
                <w:rFonts w:asciiTheme="minorHAnsi" w:hAnsiTheme="minorHAnsi" w:cstheme="minorHAnsi"/>
                <w:bCs/>
                <w:highlight w:val="yellow"/>
              </w:rPr>
              <w:t>(załączyć do oferty)</w:t>
            </w:r>
          </w:p>
        </w:tc>
      </w:tr>
      <w:tr w:rsidR="002037D3" w:rsidRPr="008857EA" w14:paraId="5AB20976" w14:textId="77777777" w:rsidTr="00635FBF">
        <w:trPr>
          <w:trHeight w:val="454"/>
        </w:trPr>
        <w:tc>
          <w:tcPr>
            <w:tcW w:w="568" w:type="dxa"/>
          </w:tcPr>
          <w:p w14:paraId="22725F37" w14:textId="77777777" w:rsidR="002037D3" w:rsidRPr="008857EA" w:rsidRDefault="002037D3" w:rsidP="002037D3">
            <w:pPr>
              <w:numPr>
                <w:ilvl w:val="0"/>
                <w:numId w:val="41"/>
              </w:numPr>
              <w:suppressAutoHyphens/>
              <w:rPr>
                <w:rFonts w:asciiTheme="minorHAnsi" w:eastAsia="Arial" w:hAnsiTheme="minorHAnsi" w:cstheme="minorHAnsi"/>
                <w:sz w:val="20"/>
                <w:szCs w:val="20"/>
              </w:rPr>
            </w:pPr>
          </w:p>
        </w:tc>
        <w:tc>
          <w:tcPr>
            <w:tcW w:w="3260" w:type="dxa"/>
          </w:tcPr>
          <w:p w14:paraId="18BB8B03"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BIOS</w:t>
            </w:r>
          </w:p>
        </w:tc>
        <w:tc>
          <w:tcPr>
            <w:tcW w:w="6379" w:type="dxa"/>
          </w:tcPr>
          <w:p w14:paraId="6DD0B73F"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 xml:space="preserve">Możliwość odczytania z BIOS: </w:t>
            </w:r>
          </w:p>
          <w:p w14:paraId="7B12DED3" w14:textId="77777777" w:rsidR="002037D3" w:rsidRDefault="002037D3" w:rsidP="002037D3">
            <w:pPr>
              <w:pStyle w:val="Akapitzlist"/>
              <w:numPr>
                <w:ilvl w:val="0"/>
                <w:numId w:val="43"/>
              </w:numPr>
              <w:rPr>
                <w:rFonts w:asciiTheme="minorHAnsi" w:hAnsiTheme="minorHAnsi" w:cstheme="minorHAnsi"/>
              </w:rPr>
            </w:pPr>
            <w:r w:rsidRPr="0041645F">
              <w:rPr>
                <w:rFonts w:asciiTheme="minorHAnsi" w:hAnsiTheme="minorHAnsi" w:cstheme="minorHAnsi"/>
              </w:rPr>
              <w:t>Wersji BIOS wraz z datą wydania wersji</w:t>
            </w:r>
          </w:p>
          <w:p w14:paraId="1DFB3712" w14:textId="77777777" w:rsidR="002037D3" w:rsidRDefault="002037D3" w:rsidP="002037D3">
            <w:pPr>
              <w:pStyle w:val="Akapitzlist"/>
              <w:numPr>
                <w:ilvl w:val="0"/>
                <w:numId w:val="43"/>
              </w:numPr>
              <w:rPr>
                <w:rFonts w:asciiTheme="minorHAnsi" w:hAnsiTheme="minorHAnsi" w:cstheme="minorHAnsi"/>
              </w:rPr>
            </w:pPr>
            <w:r w:rsidRPr="0041645F">
              <w:rPr>
                <w:rFonts w:asciiTheme="minorHAnsi" w:hAnsiTheme="minorHAnsi" w:cstheme="minorHAnsi"/>
              </w:rPr>
              <w:t>Modelu procesora, prędkości procesora, wielkość pamięci cache L1/L2/L3</w:t>
            </w:r>
          </w:p>
          <w:p w14:paraId="497C6F1A" w14:textId="77777777" w:rsidR="002037D3" w:rsidRDefault="002037D3" w:rsidP="002037D3">
            <w:pPr>
              <w:pStyle w:val="Akapitzlist"/>
              <w:numPr>
                <w:ilvl w:val="0"/>
                <w:numId w:val="43"/>
              </w:numPr>
              <w:rPr>
                <w:rFonts w:asciiTheme="minorHAnsi" w:hAnsiTheme="minorHAnsi" w:cstheme="minorHAnsi"/>
              </w:rPr>
            </w:pPr>
            <w:r w:rsidRPr="0041645F">
              <w:rPr>
                <w:rFonts w:asciiTheme="minorHAnsi" w:hAnsiTheme="minorHAnsi" w:cstheme="minorHAnsi"/>
              </w:rPr>
              <w:t>Informacji o ilości pamięci RAM wraz z informacją o jej prędkości, pojemności i obsadzeniu na poszczególnych slotach</w:t>
            </w:r>
            <w:r>
              <w:rPr>
                <w:rFonts w:asciiTheme="minorHAnsi" w:hAnsiTheme="minorHAnsi" w:cstheme="minorHAnsi"/>
              </w:rPr>
              <w:t>.</w:t>
            </w:r>
          </w:p>
          <w:p w14:paraId="45BF0FD0" w14:textId="77777777" w:rsidR="002037D3" w:rsidRDefault="002037D3" w:rsidP="002037D3">
            <w:pPr>
              <w:pStyle w:val="Akapitzlist"/>
              <w:numPr>
                <w:ilvl w:val="0"/>
                <w:numId w:val="43"/>
              </w:numPr>
              <w:rPr>
                <w:rFonts w:asciiTheme="minorHAnsi" w:hAnsiTheme="minorHAnsi" w:cstheme="minorHAnsi"/>
              </w:rPr>
            </w:pPr>
            <w:r w:rsidRPr="0041645F">
              <w:rPr>
                <w:rFonts w:asciiTheme="minorHAnsi" w:hAnsiTheme="minorHAnsi" w:cstheme="minorHAnsi"/>
              </w:rPr>
              <w:t>Informacji o dysku twardym: model</w:t>
            </w:r>
          </w:p>
          <w:p w14:paraId="4DCE7075" w14:textId="77777777" w:rsidR="002037D3" w:rsidRDefault="002037D3" w:rsidP="002037D3">
            <w:pPr>
              <w:pStyle w:val="Akapitzlist"/>
              <w:numPr>
                <w:ilvl w:val="0"/>
                <w:numId w:val="43"/>
              </w:numPr>
              <w:rPr>
                <w:rFonts w:asciiTheme="minorHAnsi" w:hAnsiTheme="minorHAnsi" w:cstheme="minorHAnsi"/>
              </w:rPr>
            </w:pPr>
            <w:r w:rsidRPr="0041645F">
              <w:rPr>
                <w:rFonts w:asciiTheme="minorHAnsi" w:hAnsiTheme="minorHAnsi" w:cstheme="minorHAnsi"/>
              </w:rPr>
              <w:t>Informacji o MAC adresie karty sieciowej</w:t>
            </w:r>
          </w:p>
          <w:p w14:paraId="03BD26CD" w14:textId="77777777" w:rsidR="002037D3" w:rsidRPr="0041645F" w:rsidRDefault="002037D3" w:rsidP="002037D3">
            <w:pPr>
              <w:pStyle w:val="Akapitzlist"/>
              <w:numPr>
                <w:ilvl w:val="0"/>
                <w:numId w:val="43"/>
              </w:numPr>
              <w:rPr>
                <w:rFonts w:asciiTheme="minorHAnsi" w:hAnsiTheme="minorHAnsi" w:cstheme="minorHAnsi"/>
              </w:rPr>
            </w:pPr>
            <w:r w:rsidRPr="0041645F">
              <w:rPr>
                <w:rFonts w:asciiTheme="minorHAnsi" w:hAnsiTheme="minorHAnsi" w:cstheme="minorHAnsi"/>
              </w:rPr>
              <w:t>Zaimplementowany w BIOS podstawowy system diagnostyczny umożliwiający przetestowanie w celu wykrycia usterki zainstalowanych komponentów w oferowanym komputerze bez konieczności uruchamiania systemu operacyjnego z dysku twardego komputera lub innych, podłączonych do niego, urządzeń zewnętrznych. Minimalne funkcjonalności systemu diagnostycznego:</w:t>
            </w:r>
          </w:p>
          <w:p w14:paraId="0A864857" w14:textId="77777777" w:rsidR="002037D3" w:rsidRDefault="002037D3" w:rsidP="002037D3">
            <w:pPr>
              <w:pStyle w:val="Akapitzlist"/>
              <w:numPr>
                <w:ilvl w:val="0"/>
                <w:numId w:val="44"/>
              </w:numPr>
              <w:rPr>
                <w:rFonts w:asciiTheme="minorHAnsi" w:hAnsiTheme="minorHAnsi" w:cstheme="minorHAnsi"/>
              </w:rPr>
            </w:pPr>
            <w:r w:rsidRPr="0041645F">
              <w:rPr>
                <w:rFonts w:asciiTheme="minorHAnsi" w:hAnsiTheme="minorHAnsi" w:cstheme="minorHAnsi"/>
              </w:rPr>
              <w:t>test procesora</w:t>
            </w:r>
          </w:p>
          <w:p w14:paraId="5C91D81E" w14:textId="77777777" w:rsidR="002037D3" w:rsidRDefault="002037D3" w:rsidP="002037D3">
            <w:pPr>
              <w:pStyle w:val="Akapitzlist"/>
              <w:numPr>
                <w:ilvl w:val="0"/>
                <w:numId w:val="44"/>
              </w:numPr>
              <w:rPr>
                <w:rFonts w:asciiTheme="minorHAnsi" w:hAnsiTheme="minorHAnsi" w:cstheme="minorHAnsi"/>
              </w:rPr>
            </w:pPr>
            <w:r w:rsidRPr="0041645F">
              <w:rPr>
                <w:rFonts w:asciiTheme="minorHAnsi" w:hAnsiTheme="minorHAnsi" w:cstheme="minorHAnsi"/>
              </w:rPr>
              <w:t>test pamięci RAM</w:t>
            </w:r>
          </w:p>
          <w:p w14:paraId="621CDEAC" w14:textId="77777777" w:rsidR="002037D3" w:rsidRDefault="002037D3" w:rsidP="002037D3">
            <w:pPr>
              <w:pStyle w:val="Akapitzlist"/>
              <w:numPr>
                <w:ilvl w:val="0"/>
                <w:numId w:val="44"/>
              </w:numPr>
              <w:rPr>
                <w:rFonts w:asciiTheme="minorHAnsi" w:hAnsiTheme="minorHAnsi" w:cstheme="minorHAnsi"/>
              </w:rPr>
            </w:pPr>
            <w:r w:rsidRPr="0041645F">
              <w:rPr>
                <w:rFonts w:asciiTheme="minorHAnsi" w:hAnsiTheme="minorHAnsi" w:cstheme="minorHAnsi"/>
              </w:rPr>
              <w:t>test dysku twardego</w:t>
            </w:r>
          </w:p>
          <w:p w14:paraId="08975C48" w14:textId="77777777" w:rsidR="002037D3" w:rsidRDefault="002037D3" w:rsidP="002037D3">
            <w:pPr>
              <w:pStyle w:val="Akapitzlist"/>
              <w:numPr>
                <w:ilvl w:val="0"/>
                <w:numId w:val="44"/>
              </w:numPr>
              <w:rPr>
                <w:rFonts w:asciiTheme="minorHAnsi" w:hAnsiTheme="minorHAnsi" w:cstheme="minorHAnsi"/>
              </w:rPr>
            </w:pPr>
            <w:r w:rsidRPr="0041645F">
              <w:rPr>
                <w:rFonts w:asciiTheme="minorHAnsi" w:hAnsiTheme="minorHAnsi" w:cstheme="minorHAnsi"/>
              </w:rPr>
              <w:t>test baterii</w:t>
            </w:r>
          </w:p>
          <w:p w14:paraId="31BBE9EF" w14:textId="77777777" w:rsidR="002037D3" w:rsidRPr="0041645F" w:rsidRDefault="002037D3" w:rsidP="002037D3">
            <w:pPr>
              <w:pStyle w:val="Akapitzlist"/>
              <w:numPr>
                <w:ilvl w:val="0"/>
                <w:numId w:val="44"/>
              </w:numPr>
              <w:rPr>
                <w:rFonts w:asciiTheme="minorHAnsi" w:hAnsiTheme="minorHAnsi" w:cstheme="minorHAnsi"/>
              </w:rPr>
            </w:pPr>
            <w:r w:rsidRPr="0041645F">
              <w:rPr>
                <w:rFonts w:asciiTheme="minorHAnsi" w:hAnsiTheme="minorHAnsi" w:cstheme="minorHAnsi"/>
              </w:rPr>
              <w:t>test płyty głównej</w:t>
            </w:r>
          </w:p>
          <w:p w14:paraId="110A3D02"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lastRenderedPageBreak/>
              <w:t xml:space="preserve">Możliwość wyłączenia/włączenia: zintegrowanej karty sieciowej, kontrolera audio, portów USB, funkcjonalności ładowania zewnętrznych urządzeń przez port USB, wewnętrznych głośników, funkcji </w:t>
            </w:r>
            <w:proofErr w:type="spellStart"/>
            <w:r w:rsidRPr="008857EA">
              <w:rPr>
                <w:rFonts w:asciiTheme="minorHAnsi" w:hAnsiTheme="minorHAnsi" w:cstheme="minorHAnsi"/>
              </w:rPr>
              <w:t>TurboBoost</w:t>
            </w:r>
            <w:proofErr w:type="spellEnd"/>
            <w:r w:rsidRPr="008857EA">
              <w:rPr>
                <w:rFonts w:asciiTheme="minorHAnsi" w:hAnsiTheme="minorHAnsi" w:cstheme="minorHAnsi"/>
              </w:rPr>
              <w:t>, wirtualizacji z poziomu BIOS bez uruchamiania systemu operacyjnego z dysku twardego komputera lub innych, podłączonych do niego, urządzeń zewnętrznych.</w:t>
            </w:r>
          </w:p>
          <w:p w14:paraId="50D33EA2"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Funkcja blokowania/odblokowania BOOT-</w:t>
            </w:r>
            <w:proofErr w:type="spellStart"/>
            <w:r w:rsidRPr="008857EA">
              <w:rPr>
                <w:rFonts w:asciiTheme="minorHAnsi" w:hAnsiTheme="minorHAnsi" w:cstheme="minorHAnsi"/>
              </w:rPr>
              <w:t>owania</w:t>
            </w:r>
            <w:proofErr w:type="spellEnd"/>
            <w:r w:rsidRPr="008857EA">
              <w:rPr>
                <w:rFonts w:asciiTheme="minorHAnsi" w:hAnsiTheme="minorHAnsi" w:cstheme="minorHAnsi"/>
              </w:rPr>
              <w:t xml:space="preserve"> stacji roboczej z dysku twardego, zewnętrznych urządzeń oraz sieci bez potrzeby uruchamiania systemu operacyjnego z dysku twardego komputera lub innych, podłączonych do niego, urządzeń zewnętrznych.</w:t>
            </w:r>
          </w:p>
          <w:p w14:paraId="53169C93"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 xml:space="preserve">Możliwość bez potrzeby uruchamiania systemu operacyjnego z dysku twardego komputera lub innych, podłączonych do niego urządzeń zewnętrznych - ustawienia hasła dla BIOS na poziomie administratora. </w:t>
            </w:r>
          </w:p>
          <w:p w14:paraId="2581976F"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 xml:space="preserve">Możliwość bez potrzeby uruchamiania systemu operacyjnego z dysku twardego komputera lub innych, podłączonych do niego urządzeń zewnętrznych - ustawienia hasła dla dysku twardego w tym również dla dysków </w:t>
            </w:r>
            <w:proofErr w:type="spellStart"/>
            <w:r w:rsidRPr="008857EA">
              <w:rPr>
                <w:rFonts w:asciiTheme="minorHAnsi" w:hAnsiTheme="minorHAnsi" w:cstheme="minorHAnsi"/>
              </w:rPr>
              <w:t>NVMe</w:t>
            </w:r>
            <w:proofErr w:type="spellEnd"/>
            <w:r w:rsidRPr="008857EA">
              <w:rPr>
                <w:rFonts w:asciiTheme="minorHAnsi" w:hAnsiTheme="minorHAnsi" w:cstheme="minorHAnsi"/>
              </w:rPr>
              <w:t xml:space="preserve">. </w:t>
            </w:r>
          </w:p>
          <w:p w14:paraId="779B439B"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BIOS musi posiadać funkcję update BIOS z opcją automatycznego update BIOS przez sieć włączaną na poziomie BIOS przez użytkownika bez potrzeby uruchamiania systemu operacyjnego z dysku twardego komputera lub innych, podłączonych do niego, urządzeń zewnętrznych.</w:t>
            </w:r>
          </w:p>
          <w:p w14:paraId="1A7D79B0"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 xml:space="preserve">W BIOS musi być zaimplementowany mechanizm trwałego kasowania danych z dysków twardych zainstalowanych w komputerze w tym również dysków SSD </w:t>
            </w:r>
            <w:proofErr w:type="spellStart"/>
            <w:r w:rsidRPr="008857EA">
              <w:rPr>
                <w:rFonts w:asciiTheme="minorHAnsi" w:hAnsiTheme="minorHAnsi" w:cstheme="minorHAnsi"/>
              </w:rPr>
              <w:t>NVMe</w:t>
            </w:r>
            <w:proofErr w:type="spellEnd"/>
            <w:r w:rsidRPr="008857EA">
              <w:rPr>
                <w:rFonts w:asciiTheme="minorHAnsi" w:hAnsiTheme="minorHAnsi" w:cstheme="minorHAnsi"/>
              </w:rPr>
              <w:t xml:space="preserve"> – mechanizm uruchamiany na życzenie przez użytkownika.</w:t>
            </w:r>
          </w:p>
        </w:tc>
      </w:tr>
      <w:tr w:rsidR="002037D3" w:rsidRPr="008857EA" w14:paraId="45111CC5" w14:textId="77777777" w:rsidTr="00635FBF">
        <w:trPr>
          <w:trHeight w:val="454"/>
        </w:trPr>
        <w:tc>
          <w:tcPr>
            <w:tcW w:w="568" w:type="dxa"/>
          </w:tcPr>
          <w:p w14:paraId="7B21DA5E" w14:textId="77777777" w:rsidR="002037D3" w:rsidRPr="008857EA" w:rsidRDefault="002037D3" w:rsidP="002037D3">
            <w:pPr>
              <w:numPr>
                <w:ilvl w:val="0"/>
                <w:numId w:val="41"/>
              </w:numPr>
              <w:suppressAutoHyphens/>
              <w:rPr>
                <w:rFonts w:asciiTheme="minorHAnsi" w:eastAsia="Arial" w:hAnsiTheme="minorHAnsi" w:cstheme="minorHAnsi"/>
                <w:sz w:val="20"/>
                <w:szCs w:val="20"/>
              </w:rPr>
            </w:pPr>
          </w:p>
        </w:tc>
        <w:tc>
          <w:tcPr>
            <w:tcW w:w="3260" w:type="dxa"/>
          </w:tcPr>
          <w:p w14:paraId="5CC33491"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Bezpieczeństwo</w:t>
            </w:r>
          </w:p>
        </w:tc>
        <w:tc>
          <w:tcPr>
            <w:tcW w:w="6379" w:type="dxa"/>
          </w:tcPr>
          <w:p w14:paraId="47C49895" w14:textId="77777777" w:rsidR="002037D3" w:rsidRPr="0041645F" w:rsidRDefault="002037D3" w:rsidP="002037D3">
            <w:pPr>
              <w:pStyle w:val="Akapitzlist"/>
              <w:numPr>
                <w:ilvl w:val="0"/>
                <w:numId w:val="46"/>
              </w:numPr>
              <w:rPr>
                <w:rFonts w:asciiTheme="minorHAnsi" w:hAnsiTheme="minorHAnsi" w:cstheme="minorHAnsi"/>
              </w:rPr>
            </w:pPr>
            <w:r w:rsidRPr="0041645F">
              <w:rPr>
                <w:rFonts w:asciiTheme="minorHAnsi" w:hAnsiTheme="minorHAnsi" w:cstheme="minorHAnsi"/>
              </w:rPr>
              <w:t>BIOS musi posiadać następujące cechy:</w:t>
            </w:r>
          </w:p>
          <w:p w14:paraId="5C1E7A46" w14:textId="77777777" w:rsidR="002037D3" w:rsidRDefault="002037D3" w:rsidP="002037D3">
            <w:pPr>
              <w:pStyle w:val="Akapitzlist"/>
              <w:numPr>
                <w:ilvl w:val="0"/>
                <w:numId w:val="45"/>
              </w:numPr>
              <w:rPr>
                <w:rFonts w:asciiTheme="minorHAnsi" w:hAnsiTheme="minorHAnsi" w:cstheme="minorHAnsi"/>
              </w:rPr>
            </w:pPr>
            <w:r w:rsidRPr="0041645F">
              <w:rPr>
                <w:rFonts w:asciiTheme="minorHAnsi" w:hAnsiTheme="minorHAnsi" w:cstheme="minorHAnsi"/>
              </w:rPr>
              <w:t>możliwość autoryzacji przy starcie komputera każdego użytkownika jego hasłem indywidualnym lub hasłem administratora</w:t>
            </w:r>
          </w:p>
          <w:p w14:paraId="1845A9B9" w14:textId="77777777" w:rsidR="002037D3" w:rsidRDefault="002037D3" w:rsidP="002037D3">
            <w:pPr>
              <w:pStyle w:val="Akapitzlist"/>
              <w:numPr>
                <w:ilvl w:val="0"/>
                <w:numId w:val="45"/>
              </w:numPr>
              <w:rPr>
                <w:rFonts w:asciiTheme="minorHAnsi" w:hAnsiTheme="minorHAnsi" w:cstheme="minorHAnsi"/>
              </w:rPr>
            </w:pPr>
            <w:r w:rsidRPr="0041645F">
              <w:rPr>
                <w:rFonts w:asciiTheme="minorHAnsi" w:hAnsiTheme="minorHAnsi" w:cstheme="minorHAnsi"/>
              </w:rPr>
              <w:t xml:space="preserve">kontrola sekwencji </w:t>
            </w:r>
            <w:proofErr w:type="spellStart"/>
            <w:r w:rsidRPr="0041645F">
              <w:rPr>
                <w:rFonts w:asciiTheme="minorHAnsi" w:hAnsiTheme="minorHAnsi" w:cstheme="minorHAnsi"/>
              </w:rPr>
              <w:t>boot-ącej</w:t>
            </w:r>
            <w:proofErr w:type="spellEnd"/>
            <w:r w:rsidRPr="0041645F">
              <w:rPr>
                <w:rFonts w:asciiTheme="minorHAnsi" w:hAnsiTheme="minorHAnsi" w:cstheme="minorHAnsi"/>
              </w:rPr>
              <w:t>;</w:t>
            </w:r>
          </w:p>
          <w:p w14:paraId="438CCCF6" w14:textId="77777777" w:rsidR="002037D3" w:rsidRDefault="002037D3" w:rsidP="002037D3">
            <w:pPr>
              <w:pStyle w:val="Akapitzlist"/>
              <w:numPr>
                <w:ilvl w:val="0"/>
                <w:numId w:val="45"/>
              </w:numPr>
              <w:rPr>
                <w:rFonts w:asciiTheme="minorHAnsi" w:hAnsiTheme="minorHAnsi" w:cstheme="minorHAnsi"/>
              </w:rPr>
            </w:pPr>
            <w:r w:rsidRPr="0041645F">
              <w:rPr>
                <w:rFonts w:asciiTheme="minorHAnsi" w:hAnsiTheme="minorHAnsi" w:cstheme="minorHAnsi"/>
              </w:rPr>
              <w:t>możliwość startu systemu z urządzenia USB</w:t>
            </w:r>
          </w:p>
          <w:p w14:paraId="0B9FE066" w14:textId="77777777" w:rsidR="002037D3" w:rsidRDefault="002037D3" w:rsidP="002037D3">
            <w:pPr>
              <w:pStyle w:val="Akapitzlist"/>
              <w:numPr>
                <w:ilvl w:val="0"/>
                <w:numId w:val="45"/>
              </w:numPr>
              <w:rPr>
                <w:rFonts w:asciiTheme="minorHAnsi" w:hAnsiTheme="minorHAnsi" w:cstheme="minorHAnsi"/>
              </w:rPr>
            </w:pPr>
            <w:r w:rsidRPr="0041645F">
              <w:rPr>
                <w:rFonts w:asciiTheme="minorHAnsi" w:hAnsiTheme="minorHAnsi" w:cstheme="minorHAnsi"/>
              </w:rPr>
              <w:t>funkcja blokowania BOOT-</w:t>
            </w:r>
            <w:proofErr w:type="spellStart"/>
            <w:r w:rsidRPr="0041645F">
              <w:rPr>
                <w:rFonts w:asciiTheme="minorHAnsi" w:hAnsiTheme="minorHAnsi" w:cstheme="minorHAnsi"/>
              </w:rPr>
              <w:t>owania</w:t>
            </w:r>
            <w:proofErr w:type="spellEnd"/>
            <w:r w:rsidRPr="0041645F">
              <w:rPr>
                <w:rFonts w:asciiTheme="minorHAnsi" w:hAnsiTheme="minorHAnsi" w:cstheme="minorHAnsi"/>
              </w:rPr>
              <w:t xml:space="preserve"> stacji roboczej z zewnętrznych urządzeń</w:t>
            </w:r>
          </w:p>
          <w:p w14:paraId="0F70532B" w14:textId="77777777" w:rsidR="002037D3" w:rsidRDefault="002037D3" w:rsidP="002037D3">
            <w:pPr>
              <w:pStyle w:val="Akapitzlist"/>
              <w:numPr>
                <w:ilvl w:val="0"/>
                <w:numId w:val="45"/>
              </w:numPr>
              <w:rPr>
                <w:rFonts w:asciiTheme="minorHAnsi" w:hAnsiTheme="minorHAnsi" w:cstheme="minorHAnsi"/>
              </w:rPr>
            </w:pPr>
            <w:r w:rsidRPr="0041645F">
              <w:rPr>
                <w:rFonts w:asciiTheme="minorHAnsi" w:hAnsiTheme="minorHAnsi" w:cstheme="minorHAnsi"/>
              </w:rPr>
              <w:t>BIOS musi zawierać nieulotną informację z nazwą produktu, jego numerem seryjnym, wersją BIOS, zainstalowanym fabrycznie systemem operacyjnym, a także informację o: typie zainstalowanego procesora, ilości pamięci RAM,</w:t>
            </w:r>
          </w:p>
          <w:p w14:paraId="63334F3E" w14:textId="77777777" w:rsidR="002037D3" w:rsidRDefault="002037D3" w:rsidP="002037D3">
            <w:pPr>
              <w:pStyle w:val="Akapitzlist"/>
              <w:numPr>
                <w:ilvl w:val="0"/>
                <w:numId w:val="47"/>
              </w:numPr>
              <w:rPr>
                <w:rFonts w:asciiTheme="minorHAnsi" w:hAnsiTheme="minorHAnsi" w:cstheme="minorHAnsi"/>
              </w:rPr>
            </w:pPr>
            <w:r w:rsidRPr="0041645F">
              <w:rPr>
                <w:rFonts w:asciiTheme="minorHAnsi" w:hAnsiTheme="minorHAnsi" w:cstheme="minorHAnsi"/>
              </w:rPr>
              <w:t xml:space="preserve">Możliwość zapięcia linki typu </w:t>
            </w:r>
            <w:proofErr w:type="spellStart"/>
            <w:r w:rsidRPr="0041645F">
              <w:rPr>
                <w:rFonts w:asciiTheme="minorHAnsi" w:hAnsiTheme="minorHAnsi" w:cstheme="minorHAnsi"/>
              </w:rPr>
              <w:t>Kensington</w:t>
            </w:r>
            <w:proofErr w:type="spellEnd"/>
          </w:p>
          <w:p w14:paraId="4273E753" w14:textId="77777777" w:rsidR="002037D3" w:rsidRDefault="002037D3" w:rsidP="002037D3">
            <w:pPr>
              <w:pStyle w:val="Akapitzlist"/>
              <w:numPr>
                <w:ilvl w:val="0"/>
                <w:numId w:val="47"/>
              </w:numPr>
              <w:rPr>
                <w:rFonts w:asciiTheme="minorHAnsi" w:hAnsiTheme="minorHAnsi" w:cstheme="minorHAnsi"/>
              </w:rPr>
            </w:pPr>
            <w:r w:rsidRPr="0041645F">
              <w:rPr>
                <w:rFonts w:asciiTheme="minorHAnsi" w:hAnsiTheme="minorHAnsi" w:cstheme="minorHAnsi"/>
              </w:rPr>
              <w:t xml:space="preserve">Komputer musi posiadać zintegrowany w płycie głównej aktywny układ zgodny ze standardem </w:t>
            </w:r>
            <w:proofErr w:type="spellStart"/>
            <w:r w:rsidRPr="0041645F">
              <w:rPr>
                <w:rFonts w:asciiTheme="minorHAnsi" w:hAnsiTheme="minorHAnsi" w:cstheme="minorHAnsi"/>
              </w:rPr>
              <w:t>Trusted</w:t>
            </w:r>
            <w:proofErr w:type="spellEnd"/>
            <w:r w:rsidRPr="0041645F">
              <w:rPr>
                <w:rFonts w:asciiTheme="minorHAnsi" w:hAnsiTheme="minorHAnsi" w:cstheme="minorHAnsi"/>
              </w:rPr>
              <w:t xml:space="preserve"> Platform Module (TPM v 2.0)</w:t>
            </w:r>
          </w:p>
          <w:p w14:paraId="737E20E8" w14:textId="77777777" w:rsidR="002037D3" w:rsidRDefault="002037D3" w:rsidP="002037D3">
            <w:pPr>
              <w:pStyle w:val="Akapitzlist"/>
              <w:numPr>
                <w:ilvl w:val="0"/>
                <w:numId w:val="47"/>
              </w:numPr>
              <w:rPr>
                <w:rFonts w:asciiTheme="minorHAnsi" w:hAnsiTheme="minorHAnsi" w:cstheme="minorHAnsi"/>
              </w:rPr>
            </w:pPr>
            <w:r w:rsidRPr="0041645F">
              <w:rPr>
                <w:rFonts w:asciiTheme="minorHAnsi" w:hAnsiTheme="minorHAnsi" w:cstheme="minorHAnsi"/>
              </w:rPr>
              <w:t>Obudowa o wzmocnionej konstrukcji, spełniająca wymogi normy Mil-Std-810H w zakresie min 19 testów (załączyć oświadczenie producenta).</w:t>
            </w:r>
          </w:p>
          <w:p w14:paraId="48C1689B" w14:textId="77777777" w:rsidR="002037D3" w:rsidRDefault="002037D3" w:rsidP="002037D3">
            <w:pPr>
              <w:pStyle w:val="Akapitzlist"/>
              <w:numPr>
                <w:ilvl w:val="0"/>
                <w:numId w:val="47"/>
              </w:numPr>
              <w:rPr>
                <w:rFonts w:asciiTheme="minorHAnsi" w:hAnsiTheme="minorHAnsi" w:cstheme="minorHAnsi"/>
              </w:rPr>
            </w:pPr>
            <w:r w:rsidRPr="0041645F">
              <w:rPr>
                <w:rFonts w:asciiTheme="minorHAnsi" w:hAnsiTheme="minorHAnsi" w:cstheme="minorHAnsi"/>
              </w:rPr>
              <w:t>Zintegrowany w obudowie notebooka czytnik linii papilarnych</w:t>
            </w:r>
          </w:p>
          <w:p w14:paraId="3ED6D3C2" w14:textId="77777777" w:rsidR="002037D3" w:rsidRDefault="002037D3" w:rsidP="002037D3">
            <w:pPr>
              <w:pStyle w:val="Akapitzlist"/>
              <w:numPr>
                <w:ilvl w:val="0"/>
                <w:numId w:val="47"/>
              </w:numPr>
              <w:rPr>
                <w:rFonts w:asciiTheme="minorHAnsi" w:hAnsiTheme="minorHAnsi" w:cstheme="minorHAnsi"/>
              </w:rPr>
            </w:pPr>
            <w:r w:rsidRPr="0041645F">
              <w:rPr>
                <w:rFonts w:asciiTheme="minorHAnsi" w:hAnsiTheme="minorHAnsi" w:cstheme="minorHAnsi"/>
              </w:rPr>
              <w:t xml:space="preserve">Zaimplementowany w BIOS mechanizm zakładania hasła dla dysków twardych zainstalowanych w komputerze w tym również </w:t>
            </w:r>
            <w:r w:rsidRPr="0041645F">
              <w:rPr>
                <w:rFonts w:asciiTheme="minorHAnsi" w:hAnsiTheme="minorHAnsi" w:cstheme="minorHAnsi"/>
              </w:rPr>
              <w:lastRenderedPageBreak/>
              <w:t xml:space="preserve">dla dysków SSD </w:t>
            </w:r>
            <w:proofErr w:type="spellStart"/>
            <w:r w:rsidRPr="0041645F">
              <w:rPr>
                <w:rFonts w:asciiTheme="minorHAnsi" w:hAnsiTheme="minorHAnsi" w:cstheme="minorHAnsi"/>
              </w:rPr>
              <w:t>NVMe</w:t>
            </w:r>
            <w:proofErr w:type="spellEnd"/>
            <w:r w:rsidRPr="0041645F">
              <w:rPr>
                <w:rFonts w:asciiTheme="minorHAnsi" w:hAnsiTheme="minorHAnsi" w:cstheme="minorHAnsi"/>
              </w:rPr>
              <w:t>.</w:t>
            </w:r>
          </w:p>
          <w:p w14:paraId="52867DF6" w14:textId="77777777" w:rsidR="002037D3" w:rsidRDefault="002037D3" w:rsidP="002037D3">
            <w:pPr>
              <w:pStyle w:val="Akapitzlist"/>
              <w:numPr>
                <w:ilvl w:val="0"/>
                <w:numId w:val="47"/>
              </w:numPr>
              <w:rPr>
                <w:rFonts w:asciiTheme="minorHAnsi" w:hAnsiTheme="minorHAnsi" w:cstheme="minorHAnsi"/>
              </w:rPr>
            </w:pPr>
            <w:r w:rsidRPr="0041645F">
              <w:rPr>
                <w:rFonts w:asciiTheme="minorHAnsi" w:hAnsiTheme="minorHAnsi" w:cstheme="minorHAnsi"/>
              </w:rPr>
              <w:t>Zaimplementowany w BIOS system diagnostyczny z graficznym interfejsem użytkownika w języku polskim, umożliwiający przetestowanie w celu wykrycia usterki zainstalowanych komponentów w oferowanym komputerze bez konieczności uruchamiania systemu operacyjnego z dysku twardego komputera lub innych, podłączonych do niego, urządzeń zewnętrznych. System diagnostyczny może być zainstalowany na ukrytej dedykowanej partycji dysku twardego. Minimalne funkcjonalności systemu diagnostycznego:</w:t>
            </w:r>
          </w:p>
          <w:p w14:paraId="0C9B20F5" w14:textId="77777777" w:rsidR="002037D3" w:rsidRDefault="002037D3" w:rsidP="002037D3">
            <w:pPr>
              <w:pStyle w:val="Akapitzlist"/>
              <w:numPr>
                <w:ilvl w:val="0"/>
                <w:numId w:val="48"/>
              </w:numPr>
              <w:rPr>
                <w:rFonts w:asciiTheme="minorHAnsi" w:hAnsiTheme="minorHAnsi" w:cstheme="minorHAnsi"/>
              </w:rPr>
            </w:pPr>
            <w:r w:rsidRPr="0041645F">
              <w:rPr>
                <w:rFonts w:asciiTheme="minorHAnsi" w:hAnsiTheme="minorHAnsi" w:cstheme="minorHAnsi"/>
              </w:rPr>
              <w:t>informacje o systemie, min.:</w:t>
            </w:r>
          </w:p>
          <w:p w14:paraId="364C21A2" w14:textId="77777777" w:rsidR="002037D3" w:rsidRDefault="002037D3" w:rsidP="002037D3">
            <w:pPr>
              <w:pStyle w:val="Akapitzlist"/>
              <w:numPr>
                <w:ilvl w:val="1"/>
                <w:numId w:val="48"/>
              </w:numPr>
              <w:rPr>
                <w:rFonts w:asciiTheme="minorHAnsi" w:hAnsiTheme="minorHAnsi" w:cstheme="minorHAnsi"/>
              </w:rPr>
            </w:pPr>
            <w:r w:rsidRPr="0041645F">
              <w:rPr>
                <w:rFonts w:asciiTheme="minorHAnsi" w:hAnsiTheme="minorHAnsi" w:cstheme="minorHAnsi"/>
              </w:rPr>
              <w:t>Procesor: typ procesora, jego obecna prędkość</w:t>
            </w:r>
          </w:p>
          <w:p w14:paraId="21B31A65" w14:textId="77777777" w:rsidR="002037D3" w:rsidRDefault="002037D3" w:rsidP="002037D3">
            <w:pPr>
              <w:pStyle w:val="Akapitzlist"/>
              <w:numPr>
                <w:ilvl w:val="1"/>
                <w:numId w:val="48"/>
              </w:numPr>
              <w:rPr>
                <w:rFonts w:asciiTheme="minorHAnsi" w:hAnsiTheme="minorHAnsi" w:cstheme="minorHAnsi"/>
              </w:rPr>
            </w:pPr>
            <w:r w:rsidRPr="0041645F">
              <w:rPr>
                <w:rFonts w:asciiTheme="minorHAnsi" w:hAnsiTheme="minorHAnsi" w:cstheme="minorHAnsi"/>
              </w:rPr>
              <w:t>Pamięć RAM: rozmiar pamięci RAM, osadzenie na poszczególnych slotach, szybkość pamięci, nr seryjny, typ pamięci, nr części, nazwa producenta</w:t>
            </w:r>
          </w:p>
          <w:p w14:paraId="6F0866A9" w14:textId="77777777" w:rsidR="002037D3" w:rsidRDefault="002037D3" w:rsidP="002037D3">
            <w:pPr>
              <w:pStyle w:val="Akapitzlist"/>
              <w:numPr>
                <w:ilvl w:val="1"/>
                <w:numId w:val="48"/>
              </w:numPr>
              <w:rPr>
                <w:rFonts w:asciiTheme="minorHAnsi" w:hAnsiTheme="minorHAnsi" w:cstheme="minorHAnsi"/>
              </w:rPr>
            </w:pPr>
            <w:r w:rsidRPr="0041645F">
              <w:rPr>
                <w:rFonts w:asciiTheme="minorHAnsi" w:hAnsiTheme="minorHAnsi" w:cstheme="minorHAnsi"/>
              </w:rPr>
              <w:t xml:space="preserve">Dysk twardy: model, wersja </w:t>
            </w:r>
            <w:proofErr w:type="spellStart"/>
            <w:r w:rsidRPr="0041645F">
              <w:rPr>
                <w:rFonts w:asciiTheme="minorHAnsi" w:hAnsiTheme="minorHAnsi" w:cstheme="minorHAnsi"/>
              </w:rPr>
              <w:t>firmware</w:t>
            </w:r>
            <w:proofErr w:type="spellEnd"/>
            <w:r w:rsidRPr="0041645F">
              <w:rPr>
                <w:rFonts w:asciiTheme="minorHAnsi" w:hAnsiTheme="minorHAnsi" w:cstheme="minorHAnsi"/>
              </w:rPr>
              <w:t>, nr seryjny, procentowe zużycie dysku</w:t>
            </w:r>
          </w:p>
          <w:p w14:paraId="305756A9" w14:textId="77777777" w:rsidR="002037D3" w:rsidRDefault="002037D3" w:rsidP="002037D3">
            <w:pPr>
              <w:pStyle w:val="Akapitzlist"/>
              <w:numPr>
                <w:ilvl w:val="1"/>
                <w:numId w:val="48"/>
              </w:numPr>
              <w:rPr>
                <w:rFonts w:asciiTheme="minorHAnsi" w:hAnsiTheme="minorHAnsi" w:cstheme="minorHAnsi"/>
              </w:rPr>
            </w:pPr>
            <w:r w:rsidRPr="0041645F">
              <w:rPr>
                <w:rFonts w:asciiTheme="minorHAnsi" w:hAnsiTheme="minorHAnsi" w:cstheme="minorHAnsi"/>
              </w:rPr>
              <w:t xml:space="preserve">Napęd optyczny: model, wersja </w:t>
            </w:r>
            <w:proofErr w:type="spellStart"/>
            <w:r w:rsidRPr="0041645F">
              <w:rPr>
                <w:rFonts w:asciiTheme="minorHAnsi" w:hAnsiTheme="minorHAnsi" w:cstheme="minorHAnsi"/>
              </w:rPr>
              <w:t>firmware</w:t>
            </w:r>
            <w:proofErr w:type="spellEnd"/>
            <w:r w:rsidRPr="0041645F">
              <w:rPr>
                <w:rFonts w:asciiTheme="minorHAnsi" w:hAnsiTheme="minorHAnsi" w:cstheme="minorHAnsi"/>
              </w:rPr>
              <w:t>, nr seryjny</w:t>
            </w:r>
          </w:p>
          <w:p w14:paraId="21A44F36" w14:textId="77777777" w:rsidR="002037D3" w:rsidRDefault="002037D3" w:rsidP="002037D3">
            <w:pPr>
              <w:pStyle w:val="Akapitzlist"/>
              <w:numPr>
                <w:ilvl w:val="1"/>
                <w:numId w:val="48"/>
              </w:numPr>
              <w:rPr>
                <w:rFonts w:asciiTheme="minorHAnsi" w:hAnsiTheme="minorHAnsi" w:cstheme="minorHAnsi"/>
              </w:rPr>
            </w:pPr>
            <w:r w:rsidRPr="0041645F">
              <w:rPr>
                <w:rFonts w:asciiTheme="minorHAnsi" w:hAnsiTheme="minorHAnsi" w:cstheme="minorHAnsi"/>
              </w:rPr>
              <w:t>Data wydania i wersja BIOS</w:t>
            </w:r>
          </w:p>
          <w:p w14:paraId="377F9ED6" w14:textId="77777777" w:rsidR="002037D3" w:rsidRDefault="002037D3" w:rsidP="002037D3">
            <w:pPr>
              <w:pStyle w:val="Akapitzlist"/>
              <w:numPr>
                <w:ilvl w:val="1"/>
                <w:numId w:val="48"/>
              </w:numPr>
              <w:rPr>
                <w:rFonts w:asciiTheme="minorHAnsi" w:hAnsiTheme="minorHAnsi" w:cstheme="minorHAnsi"/>
              </w:rPr>
            </w:pPr>
            <w:r w:rsidRPr="0041645F">
              <w:rPr>
                <w:rFonts w:asciiTheme="minorHAnsi" w:hAnsiTheme="minorHAnsi" w:cstheme="minorHAnsi"/>
              </w:rPr>
              <w:t>Nr seryjny komputera</w:t>
            </w:r>
          </w:p>
          <w:p w14:paraId="35FD57E0" w14:textId="77777777" w:rsidR="002037D3" w:rsidRDefault="002037D3" w:rsidP="002037D3">
            <w:pPr>
              <w:pStyle w:val="Akapitzlist"/>
              <w:numPr>
                <w:ilvl w:val="0"/>
                <w:numId w:val="48"/>
              </w:numPr>
              <w:rPr>
                <w:rFonts w:asciiTheme="minorHAnsi" w:hAnsiTheme="minorHAnsi" w:cstheme="minorHAnsi"/>
              </w:rPr>
            </w:pPr>
            <w:r w:rsidRPr="0041645F">
              <w:rPr>
                <w:rFonts w:asciiTheme="minorHAnsi" w:hAnsiTheme="minorHAnsi" w:cstheme="minorHAnsi"/>
              </w:rPr>
              <w:t>możliwość przeprowadzenia szybkiego oraz szczegółowego testu kontrolującego komponenty komputera</w:t>
            </w:r>
          </w:p>
          <w:p w14:paraId="532107F0" w14:textId="77777777" w:rsidR="002037D3" w:rsidRDefault="002037D3" w:rsidP="002037D3">
            <w:pPr>
              <w:pStyle w:val="Akapitzlist"/>
              <w:numPr>
                <w:ilvl w:val="0"/>
                <w:numId w:val="48"/>
              </w:numPr>
              <w:rPr>
                <w:rFonts w:asciiTheme="minorHAnsi" w:hAnsiTheme="minorHAnsi" w:cstheme="minorHAnsi"/>
              </w:rPr>
            </w:pPr>
            <w:r w:rsidRPr="0041645F">
              <w:rPr>
                <w:rFonts w:asciiTheme="minorHAnsi" w:hAnsiTheme="minorHAnsi" w:cstheme="minorHAnsi"/>
              </w:rPr>
              <w:t>możliwość przeprowadzenia testów poszczególnych komponentów a w szczególności: procesora, pamięci RAM, dysku twardego, karty dźwiękowej, klawiatury, myszy, sieci, napędu optycznego, płyty głównej, portów USB, karty graficznej</w:t>
            </w:r>
          </w:p>
          <w:p w14:paraId="353A5AAE" w14:textId="77777777" w:rsidR="002037D3" w:rsidRPr="0041645F" w:rsidRDefault="002037D3" w:rsidP="002037D3">
            <w:pPr>
              <w:pStyle w:val="Akapitzlist"/>
              <w:numPr>
                <w:ilvl w:val="0"/>
                <w:numId w:val="48"/>
              </w:numPr>
              <w:rPr>
                <w:rFonts w:asciiTheme="minorHAnsi" w:hAnsiTheme="minorHAnsi" w:cstheme="minorHAnsi"/>
              </w:rPr>
            </w:pPr>
            <w:r w:rsidRPr="0041645F">
              <w:rPr>
                <w:rFonts w:asciiTheme="minorHAnsi" w:hAnsiTheme="minorHAnsi" w:cstheme="minorHAnsi"/>
              </w:rPr>
              <w:t>rejestr przeprowadzonych testów zawierający min.: datę</w:t>
            </w:r>
            <w:r>
              <w:rPr>
                <w:rFonts w:asciiTheme="minorHAnsi" w:hAnsiTheme="minorHAnsi" w:cstheme="minorHAnsi"/>
              </w:rPr>
              <w:t xml:space="preserve"> </w:t>
            </w:r>
            <w:r w:rsidRPr="0041645F">
              <w:rPr>
                <w:rFonts w:asciiTheme="minorHAnsi" w:hAnsiTheme="minorHAnsi" w:cstheme="minorHAnsi"/>
              </w:rPr>
              <w:t>testu, wynik, identyfikator awarii</w:t>
            </w:r>
          </w:p>
          <w:p w14:paraId="1AB58C8C"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Komputer musi być wyposażony w zintegrowany z płytą główną szyfrowany kontroler fizycznie odizolowany, odpowiedzialny za weryfikację i ochronę BIOS oraz jego samoczynną naprawę w przypadku nieautoryzowanego jego nadpisania lub uszkodzenia.</w:t>
            </w:r>
          </w:p>
          <w:p w14:paraId="41DD8757"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 xml:space="preserve">Komputer musi być wyposażony w BIOS posiadający mechanizm samokontroli i samoczynnej autonaprawy, działający automatycznie przy każdym uruchomieniu komputera, który sprawdza integralność i autentyczność uruchamianego podsystemu BIOS oraz musi chronić Master </w:t>
            </w:r>
            <w:proofErr w:type="spellStart"/>
            <w:r w:rsidRPr="008857EA">
              <w:rPr>
                <w:rFonts w:asciiTheme="minorHAnsi" w:hAnsiTheme="minorHAnsi" w:cstheme="minorHAnsi"/>
              </w:rPr>
              <w:t>Boot</w:t>
            </w:r>
            <w:proofErr w:type="spellEnd"/>
            <w:r w:rsidRPr="008857EA">
              <w:rPr>
                <w:rFonts w:asciiTheme="minorHAnsi" w:hAnsiTheme="minorHAnsi" w:cstheme="minorHAnsi"/>
              </w:rPr>
              <w:t xml:space="preserve"> </w:t>
            </w:r>
            <w:proofErr w:type="spellStart"/>
            <w:r w:rsidRPr="008857EA">
              <w:rPr>
                <w:rFonts w:asciiTheme="minorHAnsi" w:hAnsiTheme="minorHAnsi" w:cstheme="minorHAnsi"/>
              </w:rPr>
              <w:t>Record</w:t>
            </w:r>
            <w:proofErr w:type="spellEnd"/>
            <w:r w:rsidRPr="008857EA">
              <w:rPr>
                <w:rFonts w:asciiTheme="minorHAnsi" w:hAnsiTheme="minorHAnsi" w:cstheme="minorHAnsi"/>
              </w:rPr>
              <w:t xml:space="preserve"> (MBR) oraz GUID </w:t>
            </w:r>
            <w:proofErr w:type="spellStart"/>
            <w:r w:rsidRPr="008857EA">
              <w:rPr>
                <w:rFonts w:asciiTheme="minorHAnsi" w:hAnsiTheme="minorHAnsi" w:cstheme="minorHAnsi"/>
              </w:rPr>
              <w:t>Partition</w:t>
            </w:r>
            <w:proofErr w:type="spellEnd"/>
            <w:r w:rsidRPr="008857EA">
              <w:rPr>
                <w:rFonts w:asciiTheme="minorHAnsi" w:hAnsiTheme="minorHAnsi" w:cstheme="minorHAnsi"/>
              </w:rPr>
              <w:t xml:space="preserve"> </w:t>
            </w:r>
            <w:proofErr w:type="spellStart"/>
            <w:r w:rsidRPr="008857EA">
              <w:rPr>
                <w:rFonts w:asciiTheme="minorHAnsi" w:hAnsiTheme="minorHAnsi" w:cstheme="minorHAnsi"/>
              </w:rPr>
              <w:t>Table</w:t>
            </w:r>
            <w:proofErr w:type="spellEnd"/>
            <w:r w:rsidRPr="008857EA">
              <w:rPr>
                <w:rFonts w:asciiTheme="minorHAnsi" w:hAnsiTheme="minorHAnsi" w:cstheme="minorHAnsi"/>
              </w:rPr>
              <w:t xml:space="preserve"> (GPT) przed uszkodzeniem lub usunięciem. Weryfikacja poprawności BIOS musi się odbywać z wykorzystaniem zintegrowanego z płytą główną szyfrowanego kontrolera fizycznie odizolowanego o którym mowa w wyżej.</w:t>
            </w:r>
          </w:p>
          <w:p w14:paraId="6A9DDC16" w14:textId="77777777" w:rsidR="002037D3" w:rsidRPr="008857EA" w:rsidRDefault="002037D3" w:rsidP="00635FBF">
            <w:pPr>
              <w:rPr>
                <w:rFonts w:asciiTheme="minorHAnsi" w:hAnsiTheme="minorHAnsi" w:cstheme="minorHAnsi"/>
              </w:rPr>
            </w:pPr>
            <w:r w:rsidRPr="008857EA">
              <w:rPr>
                <w:rFonts w:asciiTheme="minorHAnsi" w:hAnsiTheme="minorHAnsi" w:cstheme="minorHAnsi"/>
              </w:rPr>
              <w:t>Mechaniczna przesłona kamery zintegrowana w ramce matryc.</w:t>
            </w:r>
          </w:p>
        </w:tc>
      </w:tr>
      <w:tr w:rsidR="002037D3" w:rsidRPr="008857EA" w14:paraId="7A796C98" w14:textId="77777777" w:rsidTr="00635FBF">
        <w:trPr>
          <w:trHeight w:val="454"/>
        </w:trPr>
        <w:tc>
          <w:tcPr>
            <w:tcW w:w="568" w:type="dxa"/>
          </w:tcPr>
          <w:p w14:paraId="3C89972B" w14:textId="77777777" w:rsidR="002037D3" w:rsidRPr="008857EA" w:rsidRDefault="002037D3" w:rsidP="002037D3">
            <w:pPr>
              <w:numPr>
                <w:ilvl w:val="0"/>
                <w:numId w:val="41"/>
              </w:numPr>
              <w:suppressAutoHyphens/>
              <w:rPr>
                <w:rFonts w:asciiTheme="minorHAnsi" w:eastAsia="Arial" w:hAnsiTheme="minorHAnsi" w:cstheme="minorHAnsi"/>
                <w:sz w:val="20"/>
                <w:szCs w:val="20"/>
              </w:rPr>
            </w:pPr>
          </w:p>
        </w:tc>
        <w:tc>
          <w:tcPr>
            <w:tcW w:w="3260" w:type="dxa"/>
          </w:tcPr>
          <w:p w14:paraId="05793227"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Warunki gwarancji</w:t>
            </w:r>
          </w:p>
        </w:tc>
        <w:tc>
          <w:tcPr>
            <w:tcW w:w="6379" w:type="dxa"/>
          </w:tcPr>
          <w:p w14:paraId="1585BA5E" w14:textId="77777777" w:rsidR="002037D3" w:rsidRPr="008857EA" w:rsidRDefault="002037D3" w:rsidP="00635FBF">
            <w:pPr>
              <w:suppressAutoHyphens/>
              <w:rPr>
                <w:rFonts w:asciiTheme="minorHAnsi" w:hAnsiTheme="minorHAnsi" w:cstheme="minorHAnsi"/>
                <w:bCs/>
                <w:iCs/>
              </w:rPr>
            </w:pPr>
            <w:r w:rsidRPr="008857EA">
              <w:rPr>
                <w:rFonts w:asciiTheme="minorHAnsi" w:hAnsiTheme="minorHAnsi" w:cstheme="minorHAnsi"/>
                <w:bCs/>
                <w:iCs/>
              </w:rPr>
              <w:t>3-letnia</w:t>
            </w:r>
            <w:r w:rsidRPr="008857EA">
              <w:rPr>
                <w:rFonts w:asciiTheme="minorHAnsi" w:hAnsiTheme="minorHAnsi" w:cstheme="minorHAnsi"/>
                <w:b/>
                <w:bCs/>
                <w:iCs/>
              </w:rPr>
              <w:t xml:space="preserve"> </w:t>
            </w:r>
            <w:r w:rsidRPr="008857EA">
              <w:rPr>
                <w:rFonts w:asciiTheme="minorHAnsi" w:hAnsiTheme="minorHAnsi" w:cstheme="minorHAnsi"/>
                <w:bCs/>
                <w:iCs/>
              </w:rPr>
              <w:t xml:space="preserve">gwarancja producenta komputera  świadczona na miejscu u klienta </w:t>
            </w:r>
          </w:p>
          <w:p w14:paraId="464B6477" w14:textId="77777777" w:rsidR="002037D3" w:rsidRPr="008857EA" w:rsidRDefault="002037D3" w:rsidP="00635FBF">
            <w:pPr>
              <w:suppressAutoHyphens/>
              <w:rPr>
                <w:rFonts w:asciiTheme="minorHAnsi" w:hAnsiTheme="minorHAnsi" w:cstheme="minorHAnsi"/>
                <w:bCs/>
                <w:iCs/>
              </w:rPr>
            </w:pPr>
            <w:r w:rsidRPr="008857EA">
              <w:rPr>
                <w:rFonts w:asciiTheme="minorHAnsi" w:hAnsiTheme="minorHAnsi" w:cstheme="minorHAnsi"/>
                <w:bCs/>
                <w:iCs/>
              </w:rPr>
              <w:t xml:space="preserve">Firma serwisująca musi posiadać ISO 9001:2000 na świadczenie usług serwisowych oraz posiadać autoryzacje producenta komputera </w:t>
            </w:r>
            <w:r w:rsidRPr="008857EA">
              <w:rPr>
                <w:rFonts w:asciiTheme="minorHAnsi" w:hAnsiTheme="minorHAnsi" w:cstheme="minorHAnsi"/>
                <w:bCs/>
                <w:iCs/>
              </w:rPr>
              <w:lastRenderedPageBreak/>
              <w:t>– dokumenty potwierdzające załączyć do oferty.</w:t>
            </w:r>
          </w:p>
          <w:p w14:paraId="555A0B89" w14:textId="77777777" w:rsidR="002037D3" w:rsidRPr="008857EA" w:rsidRDefault="002037D3" w:rsidP="00635FBF">
            <w:pPr>
              <w:suppressAutoHyphens/>
              <w:rPr>
                <w:rFonts w:asciiTheme="minorHAnsi" w:hAnsiTheme="minorHAnsi" w:cstheme="minorHAnsi"/>
                <w:bCs/>
                <w:iCs/>
              </w:rPr>
            </w:pPr>
            <w:r w:rsidRPr="008857EA">
              <w:rPr>
                <w:rFonts w:asciiTheme="minorHAnsi" w:hAnsiTheme="minorHAnsi" w:cstheme="minorHAnsi"/>
                <w:bCs/>
                <w:iCs/>
              </w:rPr>
              <w:t>Oświadczenie producenta komputera, że w przypadku niewywiązywania się z obowiązków gwarancyjnych oferenta lub firmy serwisującej, przejmie na siebie wszelkie zobowiązania związane z serwisem – oświadczenie producenta  załączyć do oferty .</w:t>
            </w:r>
          </w:p>
        </w:tc>
      </w:tr>
      <w:tr w:rsidR="002037D3" w:rsidRPr="008857EA" w14:paraId="4C72E0FB" w14:textId="77777777" w:rsidTr="00635FBF">
        <w:trPr>
          <w:trHeight w:val="454"/>
        </w:trPr>
        <w:tc>
          <w:tcPr>
            <w:tcW w:w="568" w:type="dxa"/>
          </w:tcPr>
          <w:p w14:paraId="1F47FDA7" w14:textId="77777777" w:rsidR="002037D3" w:rsidRPr="008857EA" w:rsidRDefault="002037D3" w:rsidP="002037D3">
            <w:pPr>
              <w:numPr>
                <w:ilvl w:val="0"/>
                <w:numId w:val="41"/>
              </w:numPr>
              <w:suppressAutoHyphens/>
              <w:rPr>
                <w:rFonts w:asciiTheme="minorHAnsi" w:eastAsia="Arial" w:hAnsiTheme="minorHAnsi" w:cstheme="minorHAnsi"/>
                <w:sz w:val="20"/>
                <w:szCs w:val="20"/>
              </w:rPr>
            </w:pPr>
          </w:p>
        </w:tc>
        <w:tc>
          <w:tcPr>
            <w:tcW w:w="3260" w:type="dxa"/>
          </w:tcPr>
          <w:p w14:paraId="27DAC204" w14:textId="77777777" w:rsidR="002037D3" w:rsidRPr="008857EA" w:rsidRDefault="002037D3" w:rsidP="00635FBF">
            <w:pPr>
              <w:rPr>
                <w:rFonts w:asciiTheme="minorHAnsi" w:hAnsiTheme="minorHAnsi" w:cstheme="minorHAnsi"/>
              </w:rPr>
            </w:pPr>
            <w:r w:rsidRPr="008857EA">
              <w:rPr>
                <w:rFonts w:asciiTheme="minorHAnsi" w:hAnsiTheme="minorHAnsi" w:cstheme="minorHAnsi"/>
                <w:bCs/>
              </w:rPr>
              <w:t>Wymagania dodatkowe</w:t>
            </w:r>
          </w:p>
        </w:tc>
        <w:tc>
          <w:tcPr>
            <w:tcW w:w="6379" w:type="dxa"/>
          </w:tcPr>
          <w:p w14:paraId="0E51DED6" w14:textId="77777777" w:rsidR="002037D3" w:rsidRPr="00ED289B" w:rsidRDefault="002037D3" w:rsidP="002037D3">
            <w:pPr>
              <w:pStyle w:val="Akapitzlist"/>
              <w:numPr>
                <w:ilvl w:val="0"/>
                <w:numId w:val="49"/>
              </w:numPr>
              <w:rPr>
                <w:rFonts w:asciiTheme="minorHAnsi" w:hAnsiTheme="minorHAnsi" w:cstheme="minorHAnsi"/>
                <w:bCs/>
              </w:rPr>
            </w:pPr>
            <w:r w:rsidRPr="00ED289B">
              <w:rPr>
                <w:rFonts w:asciiTheme="minorHAnsi" w:hAnsiTheme="minorHAnsi" w:cstheme="minorHAnsi"/>
                <w:bCs/>
              </w:rPr>
              <w:t xml:space="preserve">Wbudowane porty i złącza: 1 x HDMI 2.1, 2 szt. USB typ-A 3.2 Gen 1 (5 </w:t>
            </w:r>
            <w:proofErr w:type="spellStart"/>
            <w:r w:rsidRPr="00ED289B">
              <w:rPr>
                <w:rFonts w:asciiTheme="minorHAnsi" w:hAnsiTheme="minorHAnsi" w:cstheme="minorHAnsi"/>
                <w:bCs/>
              </w:rPr>
              <w:t>Gbps</w:t>
            </w:r>
            <w:proofErr w:type="spellEnd"/>
            <w:r w:rsidRPr="00ED289B">
              <w:rPr>
                <w:rFonts w:asciiTheme="minorHAnsi" w:hAnsiTheme="minorHAnsi" w:cstheme="minorHAnsi"/>
                <w:bCs/>
              </w:rPr>
              <w:t xml:space="preserve">) w tym 1 szt. z ładowaniem zewnętrznych urządzeń, 2 szt. USB typu-C 3.2 Gen 2 (20 </w:t>
            </w:r>
            <w:proofErr w:type="spellStart"/>
            <w:r w:rsidRPr="00ED289B">
              <w:rPr>
                <w:rFonts w:asciiTheme="minorHAnsi" w:hAnsiTheme="minorHAnsi" w:cstheme="minorHAnsi"/>
                <w:bCs/>
              </w:rPr>
              <w:t>Gbps</w:t>
            </w:r>
            <w:proofErr w:type="spellEnd"/>
            <w:r w:rsidRPr="00ED289B">
              <w:rPr>
                <w:rFonts w:asciiTheme="minorHAnsi" w:hAnsiTheme="minorHAnsi" w:cstheme="minorHAnsi"/>
                <w:bCs/>
              </w:rPr>
              <w:t>) ze wsparciem dla Display Port oraz Power Delivery, RJ-45, 1x złącze słuchawkowe stereo/mikrofonowe (</w:t>
            </w:r>
            <w:proofErr w:type="spellStart"/>
            <w:r w:rsidRPr="00ED289B">
              <w:rPr>
                <w:rFonts w:asciiTheme="minorHAnsi" w:hAnsiTheme="minorHAnsi" w:cstheme="minorHAnsi"/>
                <w:bCs/>
              </w:rPr>
              <w:t>combo</w:t>
            </w:r>
            <w:proofErr w:type="spellEnd"/>
            <w:r w:rsidRPr="00ED289B">
              <w:rPr>
                <w:rFonts w:asciiTheme="minorHAnsi" w:hAnsiTheme="minorHAnsi" w:cstheme="minorHAnsi"/>
                <w:bCs/>
              </w:rPr>
              <w:t xml:space="preserve"> audio), </w:t>
            </w:r>
            <w:r w:rsidRPr="00ED289B">
              <w:rPr>
                <w:rFonts w:asciiTheme="minorHAnsi" w:hAnsiTheme="minorHAnsi" w:cstheme="minorHAnsi"/>
              </w:rPr>
              <w:t xml:space="preserve">wbudowana kamera </w:t>
            </w:r>
            <w:proofErr w:type="spellStart"/>
            <w:r>
              <w:rPr>
                <w:rFonts w:asciiTheme="minorHAnsi" w:hAnsiTheme="minorHAnsi" w:cstheme="minorHAnsi"/>
              </w:rPr>
              <w:t>FullHD</w:t>
            </w:r>
            <w:proofErr w:type="spellEnd"/>
            <w:r w:rsidRPr="00ED289B">
              <w:rPr>
                <w:rFonts w:asciiTheme="minorHAnsi" w:hAnsiTheme="minorHAnsi" w:cstheme="minorHAnsi"/>
              </w:rPr>
              <w:t xml:space="preserve"> w obudowę ekranu komputera i dwa mikrofony).</w:t>
            </w:r>
          </w:p>
          <w:p w14:paraId="75DE60E0" w14:textId="77777777" w:rsidR="002037D3" w:rsidRDefault="002037D3" w:rsidP="002037D3">
            <w:pPr>
              <w:pStyle w:val="Akapitzlist"/>
              <w:numPr>
                <w:ilvl w:val="0"/>
                <w:numId w:val="49"/>
              </w:numPr>
              <w:rPr>
                <w:rFonts w:asciiTheme="minorHAnsi" w:hAnsiTheme="minorHAnsi" w:cstheme="minorHAnsi"/>
                <w:bCs/>
              </w:rPr>
            </w:pPr>
            <w:r w:rsidRPr="00ED289B">
              <w:rPr>
                <w:rFonts w:asciiTheme="minorHAnsi" w:hAnsiTheme="minorHAnsi" w:cstheme="minorHAnsi"/>
                <w:bCs/>
              </w:rPr>
              <w:t xml:space="preserve">Karta sieciowa LAN 10/100/1000 Ethernet RJ 45 zintegrowana z płytą główną oraz </w:t>
            </w:r>
            <w:proofErr w:type="spellStart"/>
            <w:r w:rsidRPr="00ED289B">
              <w:rPr>
                <w:rFonts w:asciiTheme="minorHAnsi" w:hAnsiTheme="minorHAnsi" w:cstheme="minorHAnsi"/>
                <w:bCs/>
              </w:rPr>
              <w:t>WiFi</w:t>
            </w:r>
            <w:proofErr w:type="spellEnd"/>
            <w:r w:rsidRPr="00ED289B">
              <w:rPr>
                <w:rFonts w:asciiTheme="minorHAnsi" w:hAnsiTheme="minorHAnsi" w:cstheme="minorHAnsi"/>
                <w:bCs/>
              </w:rPr>
              <w:t xml:space="preserve"> 6 802.11a/b/g/n/</w:t>
            </w:r>
            <w:proofErr w:type="spellStart"/>
            <w:r w:rsidRPr="00ED289B">
              <w:rPr>
                <w:rFonts w:asciiTheme="minorHAnsi" w:hAnsiTheme="minorHAnsi" w:cstheme="minorHAnsi"/>
                <w:bCs/>
              </w:rPr>
              <w:t>ac</w:t>
            </w:r>
            <w:proofErr w:type="spellEnd"/>
            <w:r w:rsidRPr="00ED289B">
              <w:rPr>
                <w:rFonts w:asciiTheme="minorHAnsi" w:hAnsiTheme="minorHAnsi" w:cstheme="minorHAnsi"/>
                <w:bCs/>
              </w:rPr>
              <w:t>/</w:t>
            </w:r>
            <w:proofErr w:type="spellStart"/>
            <w:r w:rsidRPr="00ED289B">
              <w:rPr>
                <w:rFonts w:asciiTheme="minorHAnsi" w:hAnsiTheme="minorHAnsi" w:cstheme="minorHAnsi"/>
                <w:bCs/>
              </w:rPr>
              <w:t>ax</w:t>
            </w:r>
            <w:proofErr w:type="spellEnd"/>
            <w:r w:rsidRPr="00ED289B">
              <w:rPr>
                <w:rFonts w:asciiTheme="minorHAnsi" w:hAnsiTheme="minorHAnsi" w:cstheme="minorHAnsi"/>
                <w:bCs/>
              </w:rPr>
              <w:t xml:space="preserve"> (160MHz) wraz z Bluetooth 5.3 COMBO, zintegrowany z płytą główną lub w postaci wewnętrznego modułu mini-PCI Express. </w:t>
            </w:r>
          </w:p>
          <w:p w14:paraId="6F3766DC" w14:textId="77777777" w:rsidR="002037D3" w:rsidRDefault="002037D3" w:rsidP="002037D3">
            <w:pPr>
              <w:pStyle w:val="Akapitzlist"/>
              <w:numPr>
                <w:ilvl w:val="0"/>
                <w:numId w:val="49"/>
              </w:numPr>
              <w:rPr>
                <w:rFonts w:asciiTheme="minorHAnsi" w:hAnsiTheme="minorHAnsi" w:cstheme="minorHAnsi"/>
                <w:bCs/>
              </w:rPr>
            </w:pPr>
            <w:r w:rsidRPr="00ED289B">
              <w:rPr>
                <w:rFonts w:asciiTheme="minorHAnsi" w:hAnsiTheme="minorHAnsi" w:cstheme="minorHAnsi"/>
                <w:bCs/>
              </w:rPr>
              <w:t xml:space="preserve">Klawiatura (układ US -QWERTY) odporna na zalanie, podświetlana od dołu z min 2-stopniową regulacją poziomu podświetlenia, z wydzielonym blokiem numerycznym. Dedykowany klawisz dla usługi </w:t>
            </w:r>
            <w:proofErr w:type="spellStart"/>
            <w:r w:rsidRPr="00ED289B">
              <w:rPr>
                <w:rFonts w:asciiTheme="minorHAnsi" w:hAnsiTheme="minorHAnsi" w:cstheme="minorHAnsi"/>
                <w:bCs/>
              </w:rPr>
              <w:t>CoPilota</w:t>
            </w:r>
            <w:proofErr w:type="spellEnd"/>
            <w:r w:rsidRPr="00ED289B">
              <w:rPr>
                <w:rFonts w:asciiTheme="minorHAnsi" w:hAnsiTheme="minorHAnsi" w:cstheme="minorHAnsi"/>
                <w:bCs/>
              </w:rPr>
              <w:t>.</w:t>
            </w:r>
          </w:p>
          <w:p w14:paraId="3B71FEEF" w14:textId="77777777" w:rsidR="002037D3" w:rsidRDefault="002037D3" w:rsidP="002037D3">
            <w:pPr>
              <w:pStyle w:val="Akapitzlist"/>
              <w:numPr>
                <w:ilvl w:val="0"/>
                <w:numId w:val="49"/>
              </w:numPr>
              <w:rPr>
                <w:rFonts w:asciiTheme="minorHAnsi" w:hAnsiTheme="minorHAnsi" w:cstheme="minorHAnsi"/>
                <w:bCs/>
              </w:rPr>
            </w:pPr>
            <w:proofErr w:type="spellStart"/>
            <w:r w:rsidRPr="00ED289B">
              <w:rPr>
                <w:rFonts w:asciiTheme="minorHAnsi" w:hAnsiTheme="minorHAnsi" w:cstheme="minorHAnsi"/>
                <w:bCs/>
              </w:rPr>
              <w:t>Touchpad</w:t>
            </w:r>
            <w:proofErr w:type="spellEnd"/>
            <w:r w:rsidRPr="00ED289B">
              <w:rPr>
                <w:rFonts w:asciiTheme="minorHAnsi" w:hAnsiTheme="minorHAnsi" w:cstheme="minorHAnsi"/>
                <w:bCs/>
              </w:rPr>
              <w:t>/</w:t>
            </w:r>
            <w:proofErr w:type="spellStart"/>
            <w:r w:rsidRPr="00ED289B">
              <w:rPr>
                <w:rFonts w:asciiTheme="minorHAnsi" w:hAnsiTheme="minorHAnsi" w:cstheme="minorHAnsi"/>
                <w:bCs/>
              </w:rPr>
              <w:t>Clickpad</w:t>
            </w:r>
            <w:proofErr w:type="spellEnd"/>
          </w:p>
          <w:p w14:paraId="1F4DD7CA" w14:textId="77777777" w:rsidR="002037D3" w:rsidRDefault="002037D3" w:rsidP="002037D3">
            <w:pPr>
              <w:pStyle w:val="Akapitzlist"/>
              <w:numPr>
                <w:ilvl w:val="0"/>
                <w:numId w:val="49"/>
              </w:numPr>
              <w:rPr>
                <w:rFonts w:asciiTheme="minorHAnsi" w:hAnsiTheme="minorHAnsi" w:cstheme="minorHAnsi"/>
                <w:bCs/>
              </w:rPr>
            </w:pPr>
            <w:r w:rsidRPr="00ED289B">
              <w:rPr>
                <w:rFonts w:asciiTheme="minorHAnsi" w:hAnsiTheme="minorHAnsi" w:cstheme="minorHAnsi"/>
                <w:bCs/>
              </w:rPr>
              <w:t>Czytnik linii papilarnych</w:t>
            </w:r>
          </w:p>
          <w:p w14:paraId="085C265F" w14:textId="77777777" w:rsidR="002037D3" w:rsidRDefault="002037D3" w:rsidP="002037D3">
            <w:pPr>
              <w:pStyle w:val="Akapitzlist"/>
              <w:numPr>
                <w:ilvl w:val="0"/>
                <w:numId w:val="49"/>
              </w:numPr>
              <w:rPr>
                <w:rFonts w:asciiTheme="minorHAnsi" w:hAnsiTheme="minorHAnsi" w:cstheme="minorHAnsi"/>
                <w:bCs/>
              </w:rPr>
            </w:pPr>
            <w:r w:rsidRPr="00ED289B">
              <w:rPr>
                <w:rFonts w:asciiTheme="minorHAnsi" w:hAnsiTheme="minorHAnsi" w:cstheme="minorHAnsi"/>
                <w:bCs/>
              </w:rPr>
              <w:t>Możliwość telefonicznego sprawdzenia konfiguracji sprzętowej komputera oraz warunków gwarancji po podaniu numeru seryjnego bezpośrednio u producenta lub jego przedstawiciela.</w:t>
            </w:r>
          </w:p>
          <w:p w14:paraId="5238B0A6" w14:textId="77777777" w:rsidR="002037D3" w:rsidRDefault="002037D3" w:rsidP="002037D3">
            <w:pPr>
              <w:pStyle w:val="Akapitzlist"/>
              <w:numPr>
                <w:ilvl w:val="0"/>
                <w:numId w:val="49"/>
              </w:numPr>
              <w:rPr>
                <w:rFonts w:asciiTheme="minorHAnsi" w:hAnsiTheme="minorHAnsi" w:cstheme="minorHAnsi"/>
                <w:bCs/>
              </w:rPr>
            </w:pPr>
            <w:r w:rsidRPr="00ED289B">
              <w:rPr>
                <w:rFonts w:asciiTheme="minorHAnsi" w:hAnsiTheme="minorHAnsi" w:cstheme="minorHAnsi"/>
                <w:bCs/>
              </w:rPr>
              <w:t>Kąt otwarcia ekranu notebooka min 177 stopni +/-3 stopnie.</w:t>
            </w:r>
          </w:p>
          <w:p w14:paraId="63DDBB9A" w14:textId="77777777" w:rsidR="002037D3" w:rsidRPr="008857EA" w:rsidRDefault="002037D3" w:rsidP="002037D3">
            <w:pPr>
              <w:pStyle w:val="Akapitzlist"/>
              <w:numPr>
                <w:ilvl w:val="0"/>
                <w:numId w:val="49"/>
              </w:numPr>
              <w:rPr>
                <w:rFonts w:asciiTheme="minorHAnsi" w:hAnsiTheme="minorHAnsi" w:cstheme="minorHAnsi"/>
                <w:bCs/>
              </w:rPr>
            </w:pPr>
            <w:r w:rsidRPr="00ED289B">
              <w:rPr>
                <w:rFonts w:asciiTheme="minorHAnsi" w:hAnsiTheme="minorHAnsi" w:cstheme="minorHAnsi"/>
                <w:bCs/>
              </w:rPr>
              <w:t>Obudowa zewnętrzna matrycy oraz wokół klawiszy wykonana</w:t>
            </w:r>
            <w:r w:rsidRPr="008857EA">
              <w:rPr>
                <w:rFonts w:asciiTheme="minorHAnsi" w:hAnsiTheme="minorHAnsi" w:cstheme="minorHAnsi"/>
                <w:bCs/>
              </w:rPr>
              <w:t xml:space="preserve"> z aluminium.</w:t>
            </w:r>
          </w:p>
        </w:tc>
      </w:tr>
    </w:tbl>
    <w:p w14:paraId="6E2DD572" w14:textId="77777777" w:rsidR="002037D3" w:rsidRDefault="002037D3" w:rsidP="002037D3">
      <w:pPr>
        <w:spacing w:line="276" w:lineRule="auto"/>
        <w:rPr>
          <w:rFonts w:asciiTheme="majorHAnsi" w:hAnsiTheme="majorHAnsi" w:cs="Arial"/>
          <w:bCs/>
          <w:sz w:val="20"/>
          <w:szCs w:val="20"/>
        </w:rPr>
      </w:pPr>
    </w:p>
    <w:p w14:paraId="6F627591" w14:textId="77777777" w:rsidR="002037D3" w:rsidRPr="00943FAF" w:rsidRDefault="002037D3" w:rsidP="002037D3">
      <w:pPr>
        <w:pStyle w:val="Nagwek1"/>
        <w:numPr>
          <w:ilvl w:val="0"/>
          <w:numId w:val="39"/>
        </w:numPr>
        <w:tabs>
          <w:tab w:val="num" w:pos="360"/>
        </w:tabs>
        <w:ind w:left="0" w:hanging="567"/>
        <w:rPr>
          <w:b/>
          <w:bCs/>
          <w:i/>
          <w:iCs/>
        </w:rPr>
      </w:pPr>
      <w:r w:rsidRPr="00943FAF">
        <w:rPr>
          <w:b/>
          <w:bCs/>
          <w:i/>
          <w:iCs/>
        </w:rPr>
        <w:t xml:space="preserve">Komputer stacjonarny typu </w:t>
      </w:r>
      <w:proofErr w:type="spellStart"/>
      <w:r w:rsidRPr="00943FAF">
        <w:rPr>
          <w:b/>
          <w:bCs/>
          <w:i/>
          <w:iCs/>
        </w:rPr>
        <w:t>all</w:t>
      </w:r>
      <w:proofErr w:type="spellEnd"/>
      <w:r w:rsidRPr="00943FAF">
        <w:rPr>
          <w:b/>
          <w:bCs/>
          <w:i/>
          <w:iCs/>
        </w:rPr>
        <w:t>-in-one – 2 szt. – VAT 0%</w:t>
      </w:r>
    </w:p>
    <w:p w14:paraId="2F451EF5" w14:textId="77777777" w:rsidR="002037D3" w:rsidRPr="00084D02" w:rsidRDefault="002037D3" w:rsidP="002037D3"/>
    <w:tbl>
      <w:tblPr>
        <w:tblStyle w:val="Tabelasiatki1jasnaakcent15"/>
        <w:tblW w:w="10178" w:type="dxa"/>
        <w:tblInd w:w="-431" w:type="dxa"/>
        <w:tblLayout w:type="fixed"/>
        <w:tblLook w:val="0000" w:firstRow="0" w:lastRow="0" w:firstColumn="0" w:lastColumn="0" w:noHBand="0" w:noVBand="0"/>
      </w:tblPr>
      <w:tblGrid>
        <w:gridCol w:w="568"/>
        <w:gridCol w:w="3260"/>
        <w:gridCol w:w="6350"/>
      </w:tblGrid>
      <w:tr w:rsidR="002037D3" w:rsidRPr="003A63DE" w14:paraId="1C594C2A" w14:textId="77777777" w:rsidTr="00635FBF">
        <w:trPr>
          <w:trHeight w:val="292"/>
        </w:trPr>
        <w:tc>
          <w:tcPr>
            <w:tcW w:w="568" w:type="dxa"/>
            <w:shd w:val="clear" w:color="auto" w:fill="C6D9F1" w:themeFill="text2" w:themeFillTint="33"/>
          </w:tcPr>
          <w:p w14:paraId="09C16A69" w14:textId="77777777" w:rsidR="002037D3" w:rsidRPr="003A63DE" w:rsidRDefault="002037D3" w:rsidP="00635FBF">
            <w:pPr>
              <w:rPr>
                <w:rFonts w:asciiTheme="minorHAnsi" w:eastAsia="Arial" w:hAnsiTheme="minorHAnsi" w:cstheme="minorHAnsi"/>
                <w:b/>
              </w:rPr>
            </w:pPr>
            <w:r w:rsidRPr="003A63DE">
              <w:rPr>
                <w:rFonts w:asciiTheme="minorHAnsi" w:eastAsia="Arial" w:hAnsiTheme="minorHAnsi" w:cstheme="minorHAnsi"/>
                <w:b/>
              </w:rPr>
              <w:t>L.p.</w:t>
            </w:r>
          </w:p>
        </w:tc>
        <w:tc>
          <w:tcPr>
            <w:tcW w:w="3260" w:type="dxa"/>
            <w:shd w:val="clear" w:color="auto" w:fill="C6D9F1" w:themeFill="text2" w:themeFillTint="33"/>
          </w:tcPr>
          <w:p w14:paraId="5C1BE39B" w14:textId="77777777" w:rsidR="002037D3" w:rsidRPr="003A63DE" w:rsidRDefault="002037D3" w:rsidP="00635FBF">
            <w:pPr>
              <w:rPr>
                <w:rFonts w:asciiTheme="minorHAnsi" w:eastAsia="Arial" w:hAnsiTheme="minorHAnsi" w:cstheme="minorHAnsi"/>
                <w:b/>
                <w:szCs w:val="24"/>
              </w:rPr>
            </w:pPr>
            <w:r w:rsidRPr="003A63DE">
              <w:rPr>
                <w:rFonts w:asciiTheme="minorHAnsi" w:eastAsia="Arial" w:hAnsiTheme="minorHAnsi" w:cstheme="minorHAnsi"/>
                <w:b/>
                <w:szCs w:val="24"/>
              </w:rPr>
              <w:t>Nazwa komponentu</w:t>
            </w:r>
          </w:p>
        </w:tc>
        <w:tc>
          <w:tcPr>
            <w:tcW w:w="6350" w:type="dxa"/>
            <w:shd w:val="clear" w:color="auto" w:fill="C6D9F1" w:themeFill="text2" w:themeFillTint="33"/>
          </w:tcPr>
          <w:p w14:paraId="34F7AA9E" w14:textId="77777777" w:rsidR="002037D3" w:rsidRPr="003A63DE" w:rsidRDefault="002037D3" w:rsidP="00635FBF">
            <w:pPr>
              <w:rPr>
                <w:rFonts w:asciiTheme="minorHAnsi" w:hAnsiTheme="minorHAnsi" w:cstheme="minorHAnsi"/>
                <w:b/>
                <w:szCs w:val="24"/>
              </w:rPr>
            </w:pPr>
            <w:r w:rsidRPr="003A63DE">
              <w:rPr>
                <w:rFonts w:asciiTheme="minorHAnsi" w:hAnsiTheme="minorHAnsi" w:cstheme="minorHAnsi"/>
                <w:b/>
                <w:szCs w:val="24"/>
              </w:rPr>
              <w:t>Wymagane minimalne parametry techniczne komputerów</w:t>
            </w:r>
          </w:p>
        </w:tc>
      </w:tr>
      <w:tr w:rsidR="002037D3" w:rsidRPr="003A63DE" w14:paraId="325173E4" w14:textId="77777777" w:rsidTr="00635FBF">
        <w:trPr>
          <w:trHeight w:val="599"/>
        </w:trPr>
        <w:tc>
          <w:tcPr>
            <w:tcW w:w="568" w:type="dxa"/>
          </w:tcPr>
          <w:p w14:paraId="28CB95CA"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253E3882" w14:textId="77777777" w:rsidR="002037D3" w:rsidRPr="003A63DE" w:rsidRDefault="002037D3" w:rsidP="00635FBF">
            <w:pPr>
              <w:rPr>
                <w:rFonts w:asciiTheme="minorHAnsi" w:hAnsiTheme="minorHAnsi" w:cstheme="minorHAnsi"/>
              </w:rPr>
            </w:pPr>
            <w:r w:rsidRPr="003A63DE">
              <w:rPr>
                <w:rFonts w:asciiTheme="minorHAnsi" w:hAnsiTheme="minorHAnsi" w:cstheme="minorHAnsi"/>
              </w:rPr>
              <w:t>Typ</w:t>
            </w:r>
          </w:p>
        </w:tc>
        <w:tc>
          <w:tcPr>
            <w:tcW w:w="6350" w:type="dxa"/>
          </w:tcPr>
          <w:p w14:paraId="5F0A89B3"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Komputer stacjonarny typu </w:t>
            </w:r>
            <w:proofErr w:type="spellStart"/>
            <w:r w:rsidRPr="003A63DE">
              <w:rPr>
                <w:rFonts w:asciiTheme="minorHAnsi" w:hAnsiTheme="minorHAnsi" w:cstheme="minorHAnsi"/>
                <w:bCs/>
              </w:rPr>
              <w:t>All</w:t>
            </w:r>
            <w:proofErr w:type="spellEnd"/>
            <w:r w:rsidRPr="003A63DE">
              <w:rPr>
                <w:rFonts w:asciiTheme="minorHAnsi" w:hAnsiTheme="minorHAnsi" w:cstheme="minorHAnsi"/>
                <w:bCs/>
              </w:rPr>
              <w:t xml:space="preserve"> in One. W ofercie wymagane jest podanie modelu, symbolu oraz producenta</w:t>
            </w:r>
          </w:p>
        </w:tc>
      </w:tr>
      <w:tr w:rsidR="002037D3" w:rsidRPr="003A63DE" w14:paraId="27594DE8" w14:textId="77777777" w:rsidTr="00635FBF">
        <w:trPr>
          <w:trHeight w:val="454"/>
        </w:trPr>
        <w:tc>
          <w:tcPr>
            <w:tcW w:w="568" w:type="dxa"/>
          </w:tcPr>
          <w:p w14:paraId="79D7BFD3"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64E70539"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Zastosowanie</w:t>
            </w:r>
          </w:p>
        </w:tc>
        <w:tc>
          <w:tcPr>
            <w:tcW w:w="6350" w:type="dxa"/>
          </w:tcPr>
          <w:p w14:paraId="0DC05A6A"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Komputer będzie wykorzystywany dla potrzeb aplikacji biurowych, aplikacji edukacyjnych, aplikacji obliczeniowych, dostępu do </w:t>
            </w:r>
            <w:proofErr w:type="spellStart"/>
            <w:r w:rsidRPr="003A63DE">
              <w:rPr>
                <w:rFonts w:asciiTheme="minorHAnsi" w:hAnsiTheme="minorHAnsi" w:cstheme="minorHAnsi"/>
                <w:bCs/>
              </w:rPr>
              <w:t>internetu</w:t>
            </w:r>
            <w:proofErr w:type="spellEnd"/>
            <w:r w:rsidRPr="003A63DE">
              <w:rPr>
                <w:rFonts w:asciiTheme="minorHAnsi" w:hAnsiTheme="minorHAnsi" w:cstheme="minorHAnsi"/>
                <w:bCs/>
              </w:rPr>
              <w:t xml:space="preserve"> oraz poczty elektronicznej</w:t>
            </w:r>
          </w:p>
        </w:tc>
      </w:tr>
      <w:tr w:rsidR="002037D3" w:rsidRPr="003A63DE" w14:paraId="25503601" w14:textId="77777777" w:rsidTr="00635FBF">
        <w:trPr>
          <w:trHeight w:val="480"/>
        </w:trPr>
        <w:tc>
          <w:tcPr>
            <w:tcW w:w="568" w:type="dxa"/>
          </w:tcPr>
          <w:p w14:paraId="280E7601"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4DD1CB18"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Procesor</w:t>
            </w:r>
          </w:p>
        </w:tc>
        <w:tc>
          <w:tcPr>
            <w:tcW w:w="6350" w:type="dxa"/>
          </w:tcPr>
          <w:p w14:paraId="0469438B"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Procesor zaprojektowany do pracy w komputerach stacjonarnych, wyposażony w 14 rdzeni i obsługujący 14 wątków, zaprojektowany do optymalizacji wydajności i zużycia energii w zależności od obciążenia. </w:t>
            </w:r>
          </w:p>
          <w:p w14:paraId="5550ED95"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Procesor powinien osiągać bazowe taktowanie co najmniej </w:t>
            </w:r>
            <w:r>
              <w:rPr>
                <w:rFonts w:asciiTheme="minorHAnsi" w:hAnsiTheme="minorHAnsi" w:cstheme="minorHAnsi"/>
                <w:bCs/>
              </w:rPr>
              <w:t>2,9</w:t>
            </w:r>
            <w:r w:rsidRPr="003A63DE">
              <w:rPr>
                <w:rFonts w:asciiTheme="minorHAnsi" w:hAnsiTheme="minorHAnsi" w:cstheme="minorHAnsi"/>
                <w:bCs/>
              </w:rPr>
              <w:t xml:space="preserve"> GHz, z możliwością pracy w trybie turbo do 5,</w:t>
            </w:r>
            <w:r>
              <w:rPr>
                <w:rFonts w:asciiTheme="minorHAnsi" w:hAnsiTheme="minorHAnsi" w:cstheme="minorHAnsi"/>
                <w:bCs/>
              </w:rPr>
              <w:t>0</w:t>
            </w:r>
            <w:r w:rsidRPr="003A63DE">
              <w:rPr>
                <w:rFonts w:asciiTheme="minorHAnsi" w:hAnsiTheme="minorHAnsi" w:cstheme="minorHAnsi"/>
                <w:bCs/>
              </w:rPr>
              <w:t xml:space="preserve"> GHz. Wyposażony w co najmniej 24 MB pamięć cache, procesor zapewnia szybki dostęp do danych, co usprawni pracę wielozadaniową.</w:t>
            </w:r>
          </w:p>
          <w:p w14:paraId="1CB74EEA"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Zaoferowany procesor musi uzyskiwać jednocześnie w teście </w:t>
            </w:r>
            <w:proofErr w:type="spellStart"/>
            <w:r w:rsidRPr="003A63DE">
              <w:rPr>
                <w:rFonts w:asciiTheme="minorHAnsi" w:hAnsiTheme="minorHAnsi" w:cstheme="minorHAnsi"/>
                <w:bCs/>
              </w:rPr>
              <w:t>Passmark</w:t>
            </w:r>
            <w:proofErr w:type="spellEnd"/>
            <w:r w:rsidRPr="003A63DE">
              <w:rPr>
                <w:rFonts w:asciiTheme="minorHAnsi" w:hAnsiTheme="minorHAnsi" w:cstheme="minorHAnsi"/>
                <w:bCs/>
              </w:rPr>
              <w:t xml:space="preserve"> CPU Mark wynik min.: </w:t>
            </w:r>
            <w:r>
              <w:rPr>
                <w:rFonts w:asciiTheme="minorHAnsi" w:hAnsiTheme="minorHAnsi" w:cstheme="minorHAnsi"/>
                <w:b/>
              </w:rPr>
              <w:t>375</w:t>
            </w:r>
            <w:r w:rsidRPr="007D6545">
              <w:rPr>
                <w:rFonts w:asciiTheme="minorHAnsi" w:hAnsiTheme="minorHAnsi" w:cstheme="minorHAnsi"/>
                <w:b/>
              </w:rPr>
              <w:t>00</w:t>
            </w:r>
            <w:r w:rsidRPr="003A63DE">
              <w:rPr>
                <w:rFonts w:asciiTheme="minorHAnsi" w:hAnsiTheme="minorHAnsi" w:cstheme="minorHAnsi"/>
                <w:bCs/>
              </w:rPr>
              <w:t xml:space="preserve"> punktów </w:t>
            </w:r>
            <w:r w:rsidRPr="007D6545">
              <w:rPr>
                <w:rFonts w:asciiTheme="minorHAnsi" w:hAnsiTheme="minorHAnsi" w:cstheme="minorHAnsi"/>
                <w:bCs/>
                <w:highlight w:val="yellow"/>
              </w:rPr>
              <w:t>(wynik zaproponowanego procesora musi znajdować się na stronie http://www.cpubenchmark.net ) – wydruk ze strony należy dołączyć do oferty.</w:t>
            </w:r>
            <w:r w:rsidRPr="003A63DE">
              <w:rPr>
                <w:rFonts w:asciiTheme="minorHAnsi" w:hAnsiTheme="minorHAnsi" w:cstheme="minorHAnsi"/>
                <w:bCs/>
              </w:rPr>
              <w:t xml:space="preserve"> </w:t>
            </w:r>
          </w:p>
          <w:p w14:paraId="3F5B1C0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lastRenderedPageBreak/>
              <w:t>W przypadku użycia przez oferenta testów wydajności Zamawiający zastrzega sobie, iż w celu sprawdzenia poprawności przeprowadzenia testów oferent musi dostarczyć zamawiającemu oprogramowanie testujące, oba równoważne porównywalne zestawy oraz dokładny opis użytych testów wraz z wynikami w celu ich sprawdzenia w terminie nie dłuższym niż 3 dni od otrzymania zawiadomienia od zamawiającego.</w:t>
            </w:r>
          </w:p>
        </w:tc>
      </w:tr>
      <w:tr w:rsidR="002037D3" w:rsidRPr="003A63DE" w14:paraId="58D206D6" w14:textId="77777777" w:rsidTr="00635FBF">
        <w:trPr>
          <w:trHeight w:val="454"/>
        </w:trPr>
        <w:tc>
          <w:tcPr>
            <w:tcW w:w="568" w:type="dxa"/>
          </w:tcPr>
          <w:p w14:paraId="113493F1"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291C3448"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Pamięć operacyjna</w:t>
            </w:r>
          </w:p>
        </w:tc>
        <w:tc>
          <w:tcPr>
            <w:tcW w:w="6350" w:type="dxa"/>
          </w:tcPr>
          <w:p w14:paraId="3A0E7CAF" w14:textId="77777777" w:rsidR="002037D3" w:rsidRPr="003A63DE" w:rsidRDefault="002037D3" w:rsidP="00635FBF">
            <w:pPr>
              <w:rPr>
                <w:rFonts w:asciiTheme="minorHAnsi" w:hAnsiTheme="minorHAnsi" w:cstheme="minorHAnsi"/>
              </w:rPr>
            </w:pPr>
            <w:r w:rsidRPr="003A63DE">
              <w:rPr>
                <w:rFonts w:asciiTheme="minorHAnsi" w:hAnsiTheme="minorHAnsi" w:cstheme="minorHAnsi"/>
              </w:rPr>
              <w:t>1 x 16GB DDR5 5600 MHz możliwość rozbudowy do min 64GB, minimum jeden slot wolny na dalszą rozbudowę</w:t>
            </w:r>
          </w:p>
        </w:tc>
      </w:tr>
      <w:tr w:rsidR="002037D3" w:rsidRPr="003A63DE" w14:paraId="42AFA935" w14:textId="77777777" w:rsidTr="00635FBF">
        <w:trPr>
          <w:trHeight w:val="454"/>
        </w:trPr>
        <w:tc>
          <w:tcPr>
            <w:tcW w:w="568" w:type="dxa"/>
          </w:tcPr>
          <w:p w14:paraId="0C5D219A"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6BDECCF6"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Parametry pamięci masowej</w:t>
            </w:r>
          </w:p>
        </w:tc>
        <w:tc>
          <w:tcPr>
            <w:tcW w:w="6350" w:type="dxa"/>
          </w:tcPr>
          <w:p w14:paraId="5D69E629" w14:textId="77777777" w:rsidR="002037D3" w:rsidRPr="003A63DE" w:rsidRDefault="002037D3" w:rsidP="00635FBF">
            <w:pPr>
              <w:rPr>
                <w:rFonts w:asciiTheme="minorHAnsi" w:hAnsiTheme="minorHAnsi" w:cstheme="minorHAnsi"/>
                <w:bCs/>
                <w:lang w:val="sv-SE"/>
              </w:rPr>
            </w:pPr>
            <w:r w:rsidRPr="003A63DE">
              <w:rPr>
                <w:rFonts w:asciiTheme="minorHAnsi" w:hAnsiTheme="minorHAnsi" w:cstheme="minorHAnsi"/>
                <w:bCs/>
                <w:lang w:val="sv-SE"/>
              </w:rPr>
              <w:t xml:space="preserve">Min. 512GB M.2 PCIe </w:t>
            </w:r>
            <w:r w:rsidRPr="003A63DE">
              <w:rPr>
                <w:rFonts w:asciiTheme="minorHAnsi" w:hAnsiTheme="minorHAnsi" w:cstheme="minorHAnsi"/>
                <w:bCs/>
                <w:color w:val="000000" w:themeColor="text1"/>
                <w:lang w:val="sv-SE"/>
              </w:rPr>
              <w:t>TLC</w:t>
            </w:r>
            <w:r w:rsidRPr="003A63DE">
              <w:rPr>
                <w:rFonts w:asciiTheme="minorHAnsi" w:hAnsiTheme="minorHAnsi" w:cstheme="minorHAnsi"/>
                <w:bCs/>
                <w:lang w:val="sv-SE"/>
              </w:rPr>
              <w:t xml:space="preserve"> SSD z możliwością robudowy o dodatkowy dysk SSD NVMe</w:t>
            </w:r>
          </w:p>
        </w:tc>
      </w:tr>
      <w:tr w:rsidR="002037D3" w:rsidRPr="003A63DE" w14:paraId="1F858867" w14:textId="77777777" w:rsidTr="00635FBF">
        <w:trPr>
          <w:trHeight w:val="454"/>
        </w:trPr>
        <w:tc>
          <w:tcPr>
            <w:tcW w:w="568" w:type="dxa"/>
          </w:tcPr>
          <w:p w14:paraId="67FB28D3" w14:textId="77777777" w:rsidR="002037D3" w:rsidRPr="002037D3" w:rsidRDefault="002037D3" w:rsidP="002037D3">
            <w:pPr>
              <w:numPr>
                <w:ilvl w:val="0"/>
                <w:numId w:val="35"/>
              </w:numPr>
              <w:suppressAutoHyphens/>
              <w:rPr>
                <w:rFonts w:asciiTheme="minorHAnsi" w:hAnsiTheme="minorHAnsi" w:cstheme="minorHAnsi"/>
                <w:sz w:val="20"/>
                <w:szCs w:val="20"/>
              </w:rPr>
            </w:pPr>
          </w:p>
        </w:tc>
        <w:tc>
          <w:tcPr>
            <w:tcW w:w="3260" w:type="dxa"/>
          </w:tcPr>
          <w:p w14:paraId="295A06F0" w14:textId="77777777" w:rsidR="002037D3" w:rsidRPr="003A63DE" w:rsidRDefault="002037D3" w:rsidP="00635FBF">
            <w:pPr>
              <w:rPr>
                <w:rFonts w:asciiTheme="minorHAnsi" w:hAnsiTheme="minorHAnsi" w:cstheme="minorHAnsi"/>
                <w:lang w:val="en-US"/>
              </w:rPr>
            </w:pPr>
            <w:r w:rsidRPr="003A63DE">
              <w:rPr>
                <w:rFonts w:asciiTheme="minorHAnsi" w:hAnsiTheme="minorHAnsi" w:cstheme="minorHAnsi"/>
                <w:bCs/>
              </w:rPr>
              <w:t>Grafika</w:t>
            </w:r>
          </w:p>
        </w:tc>
        <w:tc>
          <w:tcPr>
            <w:tcW w:w="6350" w:type="dxa"/>
          </w:tcPr>
          <w:p w14:paraId="7DC8E852" w14:textId="77777777" w:rsidR="002037D3" w:rsidRPr="003A63DE" w:rsidRDefault="002037D3" w:rsidP="00635FBF">
            <w:pPr>
              <w:rPr>
                <w:rFonts w:asciiTheme="minorHAnsi" w:hAnsiTheme="minorHAnsi" w:cstheme="minorHAnsi"/>
                <w:bCs/>
                <w:color w:val="EE0000"/>
              </w:rPr>
            </w:pPr>
            <w:r w:rsidRPr="003A63DE">
              <w:rPr>
                <w:rFonts w:asciiTheme="minorHAnsi" w:hAnsiTheme="minorHAnsi" w:cstheme="minorHAnsi"/>
                <w:bCs/>
              </w:rPr>
              <w:t xml:space="preserve">Zintegrowana w procesorze, ze wsparciem dla DirectX 12, </w:t>
            </w:r>
            <w:proofErr w:type="spellStart"/>
            <w:r w:rsidRPr="003A63DE">
              <w:rPr>
                <w:rFonts w:asciiTheme="minorHAnsi" w:hAnsiTheme="minorHAnsi" w:cstheme="minorHAnsi"/>
                <w:bCs/>
              </w:rPr>
              <w:t>OpenCL</w:t>
            </w:r>
            <w:proofErr w:type="spellEnd"/>
            <w:r w:rsidRPr="003A63DE">
              <w:rPr>
                <w:rFonts w:asciiTheme="minorHAnsi" w:hAnsiTheme="minorHAnsi" w:cstheme="minorHAnsi"/>
                <w:bCs/>
              </w:rPr>
              <w:t xml:space="preserve"> 2.0, Open GL 4.5 oraz dla rozdzielczości 4096x2160@60Hz </w:t>
            </w:r>
          </w:p>
        </w:tc>
      </w:tr>
      <w:tr w:rsidR="002037D3" w:rsidRPr="003A63DE" w14:paraId="5BBE521C" w14:textId="77777777" w:rsidTr="00635FBF">
        <w:trPr>
          <w:trHeight w:val="454"/>
        </w:trPr>
        <w:tc>
          <w:tcPr>
            <w:tcW w:w="568" w:type="dxa"/>
          </w:tcPr>
          <w:p w14:paraId="60CE9F92"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71CCA12B"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Wyposażenie multimedialne</w:t>
            </w:r>
          </w:p>
        </w:tc>
        <w:tc>
          <w:tcPr>
            <w:tcW w:w="6350" w:type="dxa"/>
          </w:tcPr>
          <w:p w14:paraId="524FD57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karta dźwiękowa </w:t>
            </w:r>
            <w:proofErr w:type="spellStart"/>
            <w:r w:rsidRPr="003A63DE">
              <w:rPr>
                <w:rFonts w:asciiTheme="minorHAnsi" w:hAnsiTheme="minorHAnsi" w:cstheme="minorHAnsi"/>
                <w:bCs/>
              </w:rPr>
              <w:t>Realtek</w:t>
            </w:r>
            <w:proofErr w:type="spellEnd"/>
            <w:r w:rsidRPr="003A63DE">
              <w:rPr>
                <w:rFonts w:asciiTheme="minorHAnsi" w:hAnsiTheme="minorHAnsi" w:cstheme="minorHAnsi"/>
                <w:bCs/>
              </w:rPr>
              <w:t xml:space="preserve"> ALC3274 stereo, zintegrowana z płytą główną; wbudowane dwa głośniki o mocy 5W na każdy kanał</w:t>
            </w:r>
          </w:p>
        </w:tc>
      </w:tr>
      <w:tr w:rsidR="002037D3" w:rsidRPr="003A63DE" w14:paraId="53370E3F" w14:textId="77777777" w:rsidTr="00635FBF">
        <w:trPr>
          <w:trHeight w:val="454"/>
        </w:trPr>
        <w:tc>
          <w:tcPr>
            <w:tcW w:w="568" w:type="dxa"/>
          </w:tcPr>
          <w:p w14:paraId="2F60E85F"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33BF4314"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Obudowa</w:t>
            </w:r>
          </w:p>
        </w:tc>
        <w:tc>
          <w:tcPr>
            <w:tcW w:w="6350" w:type="dxa"/>
          </w:tcPr>
          <w:p w14:paraId="4B7D2371" w14:textId="77777777" w:rsidR="002037D3" w:rsidRPr="003A63DE" w:rsidRDefault="002037D3" w:rsidP="00635FBF">
            <w:pPr>
              <w:rPr>
                <w:rFonts w:asciiTheme="minorHAnsi" w:hAnsiTheme="minorHAnsi" w:cstheme="minorHAnsi"/>
                <w:bCs/>
                <w:iCs/>
              </w:rPr>
            </w:pPr>
            <w:r w:rsidRPr="003A63DE">
              <w:rPr>
                <w:rFonts w:asciiTheme="minorHAnsi" w:hAnsiTheme="minorHAnsi" w:cstheme="minorHAnsi"/>
                <w:bCs/>
                <w:iCs/>
              </w:rPr>
              <w:t xml:space="preserve">Obudowa typu </w:t>
            </w:r>
            <w:proofErr w:type="spellStart"/>
            <w:r w:rsidRPr="003A63DE">
              <w:rPr>
                <w:rFonts w:asciiTheme="minorHAnsi" w:hAnsiTheme="minorHAnsi" w:cstheme="minorHAnsi"/>
                <w:bCs/>
                <w:iCs/>
              </w:rPr>
              <w:t>All</w:t>
            </w:r>
            <w:proofErr w:type="spellEnd"/>
            <w:r w:rsidRPr="003A63DE">
              <w:rPr>
                <w:rFonts w:asciiTheme="minorHAnsi" w:hAnsiTheme="minorHAnsi" w:cstheme="minorHAnsi"/>
                <w:bCs/>
                <w:iCs/>
              </w:rPr>
              <w:t xml:space="preserve"> in One – zintegrowany komputer w obudowie wraz z monitorem z matrycą IPS min 27” o parametrach:</w:t>
            </w:r>
          </w:p>
          <w:p w14:paraId="1AC58357"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rozdzielczość min 2560 x 1440 @60Hz QHD (16:9)</w:t>
            </w:r>
          </w:p>
          <w:p w14:paraId="264C598E"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kontrast typowy min 1000:1,</w:t>
            </w:r>
          </w:p>
          <w:p w14:paraId="5A1451DC"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plamka max 0,2331 dla rozdzielczości QHD</w:t>
            </w:r>
          </w:p>
          <w:p w14:paraId="58954461"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typowa jasność min 350 cd/m2 matryca antyodblaskowa</w:t>
            </w:r>
          </w:p>
          <w:p w14:paraId="716D26CF"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kąty widzenia pion/poziom: min 178/178 stopni</w:t>
            </w:r>
          </w:p>
          <w:p w14:paraId="0376D0C8"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 xml:space="preserve">kąty pochylenia w pionie min -5/+20 stopni (+/- 2 stopnie) </w:t>
            </w:r>
          </w:p>
          <w:p w14:paraId="00344C9F"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obrót (SWIVEL) 90 stopni (+/- 1 stopień)</w:t>
            </w:r>
          </w:p>
          <w:p w14:paraId="716C1992" w14:textId="77777777" w:rsidR="002037D3"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regulacja wysokości do 130 mm (+/- 3 mm)</w:t>
            </w:r>
          </w:p>
          <w:p w14:paraId="5B1DDD84" w14:textId="77777777" w:rsidR="002037D3" w:rsidRPr="003A63DE" w:rsidRDefault="002037D3" w:rsidP="002037D3">
            <w:pPr>
              <w:pStyle w:val="Akapitzlist"/>
              <w:numPr>
                <w:ilvl w:val="0"/>
                <w:numId w:val="50"/>
              </w:numPr>
              <w:jc w:val="both"/>
              <w:rPr>
                <w:rFonts w:asciiTheme="minorHAnsi" w:hAnsiTheme="minorHAnsi" w:cstheme="minorHAnsi"/>
                <w:bCs/>
                <w:iCs/>
              </w:rPr>
            </w:pPr>
            <w:r w:rsidRPr="003A63DE">
              <w:rPr>
                <w:rFonts w:asciiTheme="minorHAnsi" w:hAnsiTheme="minorHAnsi" w:cstheme="minorHAnsi"/>
                <w:bCs/>
                <w:iCs/>
              </w:rPr>
              <w:t>PIVOT</w:t>
            </w:r>
          </w:p>
          <w:p w14:paraId="23C7F356" w14:textId="77777777" w:rsidR="002037D3" w:rsidRPr="003A63DE" w:rsidRDefault="002037D3" w:rsidP="00635FBF">
            <w:pPr>
              <w:rPr>
                <w:rFonts w:asciiTheme="minorHAnsi" w:hAnsiTheme="minorHAnsi" w:cstheme="minorHAnsi"/>
                <w:bCs/>
                <w:iCs/>
              </w:rPr>
            </w:pPr>
            <w:r w:rsidRPr="003A63DE">
              <w:rPr>
                <w:rFonts w:asciiTheme="minorHAnsi" w:hAnsiTheme="minorHAnsi" w:cstheme="minorHAnsi"/>
                <w:bCs/>
                <w:iCs/>
              </w:rPr>
              <w:t xml:space="preserve">Zaprojektowana i wykonana przez producenta komputera opatrzona trwałym logo producenta. Obudowa musi umożliwiać wymianę pamięci RAM bez użycia narzędzi czy też śrub motylkowych itp. oraz dawać możliwość instalacji 2 szt. dysków twardych M.2 </w:t>
            </w:r>
            <w:proofErr w:type="spellStart"/>
            <w:r w:rsidRPr="003A63DE">
              <w:rPr>
                <w:rFonts w:asciiTheme="minorHAnsi" w:hAnsiTheme="minorHAnsi" w:cstheme="minorHAnsi"/>
                <w:bCs/>
                <w:iCs/>
              </w:rPr>
              <w:t>PCIe</w:t>
            </w:r>
            <w:proofErr w:type="spellEnd"/>
            <w:r w:rsidRPr="003A63DE">
              <w:rPr>
                <w:rFonts w:asciiTheme="minorHAnsi" w:hAnsiTheme="minorHAnsi" w:cstheme="minorHAnsi"/>
                <w:bCs/>
                <w:iCs/>
              </w:rPr>
              <w:t xml:space="preserve">. </w:t>
            </w:r>
          </w:p>
          <w:p w14:paraId="48CEF0AD" w14:textId="77777777" w:rsidR="002037D3" w:rsidRPr="003A63DE" w:rsidRDefault="002037D3" w:rsidP="00635FBF">
            <w:pPr>
              <w:rPr>
                <w:rFonts w:asciiTheme="minorHAnsi" w:hAnsiTheme="minorHAnsi" w:cstheme="minorHAnsi"/>
                <w:bCs/>
                <w:iCs/>
              </w:rPr>
            </w:pPr>
            <w:r w:rsidRPr="003A63DE">
              <w:rPr>
                <w:rFonts w:asciiTheme="minorHAnsi" w:hAnsiTheme="minorHAnsi" w:cstheme="minorHAnsi"/>
                <w:bCs/>
                <w:iCs/>
              </w:rPr>
              <w:t>Kontroler RAID zintegrowany z płytą główną.</w:t>
            </w:r>
          </w:p>
          <w:p w14:paraId="45F3ECCC" w14:textId="77777777" w:rsidR="002037D3" w:rsidRPr="003A63DE" w:rsidRDefault="002037D3" w:rsidP="00635FBF">
            <w:pPr>
              <w:rPr>
                <w:rFonts w:asciiTheme="minorHAnsi" w:hAnsiTheme="minorHAnsi" w:cstheme="minorHAnsi"/>
                <w:bCs/>
                <w:iCs/>
              </w:rPr>
            </w:pPr>
            <w:r w:rsidRPr="003A63DE">
              <w:rPr>
                <w:rFonts w:asciiTheme="minorHAnsi" w:hAnsiTheme="minorHAnsi" w:cstheme="minorHAnsi"/>
                <w:bCs/>
                <w:iCs/>
              </w:rPr>
              <w:t>Wymagany jest wbudowany fabrycznie wizualno-dźwiękowy system diagnostyczny, służący do sygnalizowania i diagnozowania problemów z komputerem i jego komponentami, który musi sygnalizować co najmniej:</w:t>
            </w:r>
          </w:p>
          <w:p w14:paraId="39D020AE" w14:textId="77777777" w:rsidR="002037D3" w:rsidRDefault="002037D3" w:rsidP="002037D3">
            <w:pPr>
              <w:pStyle w:val="Akapitzlist"/>
              <w:numPr>
                <w:ilvl w:val="0"/>
                <w:numId w:val="51"/>
              </w:numPr>
              <w:jc w:val="both"/>
              <w:rPr>
                <w:rFonts w:asciiTheme="minorHAnsi" w:hAnsiTheme="minorHAnsi" w:cstheme="minorHAnsi"/>
                <w:bCs/>
                <w:iCs/>
              </w:rPr>
            </w:pPr>
            <w:r w:rsidRPr="003A63DE">
              <w:rPr>
                <w:rFonts w:asciiTheme="minorHAnsi" w:hAnsiTheme="minorHAnsi" w:cstheme="minorHAnsi"/>
                <w:bCs/>
                <w:iCs/>
              </w:rPr>
              <w:t>awarie procesora</w:t>
            </w:r>
          </w:p>
          <w:p w14:paraId="0082937F" w14:textId="77777777" w:rsidR="002037D3" w:rsidRDefault="002037D3" w:rsidP="002037D3">
            <w:pPr>
              <w:pStyle w:val="Akapitzlist"/>
              <w:numPr>
                <w:ilvl w:val="0"/>
                <w:numId w:val="51"/>
              </w:numPr>
              <w:jc w:val="both"/>
              <w:rPr>
                <w:rFonts w:asciiTheme="minorHAnsi" w:hAnsiTheme="minorHAnsi" w:cstheme="minorHAnsi"/>
                <w:bCs/>
                <w:iCs/>
              </w:rPr>
            </w:pPr>
            <w:r w:rsidRPr="003A63DE">
              <w:rPr>
                <w:rFonts w:asciiTheme="minorHAnsi" w:hAnsiTheme="minorHAnsi" w:cstheme="minorHAnsi"/>
                <w:bCs/>
                <w:iCs/>
              </w:rPr>
              <w:t>uszkodzenie/problemy z układem graficznym</w:t>
            </w:r>
          </w:p>
          <w:p w14:paraId="2C613246" w14:textId="77777777" w:rsidR="002037D3" w:rsidRDefault="002037D3" w:rsidP="002037D3">
            <w:pPr>
              <w:pStyle w:val="Akapitzlist"/>
              <w:numPr>
                <w:ilvl w:val="0"/>
                <w:numId w:val="51"/>
              </w:numPr>
              <w:jc w:val="both"/>
              <w:rPr>
                <w:rFonts w:asciiTheme="minorHAnsi" w:hAnsiTheme="minorHAnsi" w:cstheme="minorHAnsi"/>
                <w:bCs/>
                <w:iCs/>
              </w:rPr>
            </w:pPr>
            <w:r w:rsidRPr="003A63DE">
              <w:rPr>
                <w:rFonts w:asciiTheme="minorHAnsi" w:hAnsiTheme="minorHAnsi" w:cstheme="minorHAnsi"/>
                <w:bCs/>
                <w:iCs/>
              </w:rPr>
              <w:t>uszkodzenie pamięci RAM</w:t>
            </w:r>
          </w:p>
          <w:p w14:paraId="27D277AE" w14:textId="77777777" w:rsidR="002037D3" w:rsidRDefault="002037D3" w:rsidP="002037D3">
            <w:pPr>
              <w:pStyle w:val="Akapitzlist"/>
              <w:numPr>
                <w:ilvl w:val="0"/>
                <w:numId w:val="51"/>
              </w:numPr>
              <w:jc w:val="both"/>
              <w:rPr>
                <w:rFonts w:asciiTheme="minorHAnsi" w:hAnsiTheme="minorHAnsi" w:cstheme="minorHAnsi"/>
                <w:bCs/>
                <w:iCs/>
              </w:rPr>
            </w:pPr>
            <w:r w:rsidRPr="003A63DE">
              <w:rPr>
                <w:rFonts w:asciiTheme="minorHAnsi" w:hAnsiTheme="minorHAnsi" w:cstheme="minorHAnsi"/>
                <w:bCs/>
                <w:iCs/>
              </w:rPr>
              <w:t>uszkodzenie zasilacza</w:t>
            </w:r>
          </w:p>
          <w:p w14:paraId="504621CB" w14:textId="77777777" w:rsidR="002037D3" w:rsidRPr="003A63DE" w:rsidRDefault="002037D3" w:rsidP="002037D3">
            <w:pPr>
              <w:pStyle w:val="Akapitzlist"/>
              <w:numPr>
                <w:ilvl w:val="0"/>
                <w:numId w:val="51"/>
              </w:numPr>
              <w:jc w:val="both"/>
              <w:rPr>
                <w:rFonts w:asciiTheme="minorHAnsi" w:hAnsiTheme="minorHAnsi" w:cstheme="minorHAnsi"/>
                <w:bCs/>
                <w:iCs/>
              </w:rPr>
            </w:pPr>
            <w:r w:rsidRPr="003A63DE">
              <w:rPr>
                <w:rFonts w:asciiTheme="minorHAnsi" w:hAnsiTheme="minorHAnsi" w:cstheme="minorHAnsi"/>
                <w:bCs/>
                <w:iCs/>
              </w:rPr>
              <w:t>uszkodzenie BIOS</w:t>
            </w:r>
          </w:p>
          <w:p w14:paraId="2D8B4732" w14:textId="77777777" w:rsidR="002037D3" w:rsidRPr="003A63DE" w:rsidRDefault="002037D3" w:rsidP="00635FBF">
            <w:pPr>
              <w:rPr>
                <w:rFonts w:asciiTheme="minorHAnsi" w:hAnsiTheme="minorHAnsi" w:cstheme="minorHAnsi"/>
                <w:bCs/>
                <w:iCs/>
              </w:rPr>
            </w:pPr>
            <w:r w:rsidRPr="003A63DE">
              <w:rPr>
                <w:rFonts w:asciiTheme="minorHAnsi" w:hAnsiTheme="minorHAnsi" w:cstheme="minorHAnsi"/>
                <w:bCs/>
                <w:iCs/>
              </w:rPr>
              <w:t xml:space="preserve">Obudowa musi umożliwiać zastosowanie zabezpieczenia fizycznego w postaci linki metalowej (złącze blokady typu </w:t>
            </w:r>
            <w:proofErr w:type="spellStart"/>
            <w:r w:rsidRPr="003A63DE">
              <w:rPr>
                <w:rFonts w:asciiTheme="minorHAnsi" w:hAnsiTheme="minorHAnsi" w:cstheme="minorHAnsi"/>
                <w:bCs/>
                <w:iCs/>
              </w:rPr>
              <w:t>Kensington</w:t>
            </w:r>
            <w:proofErr w:type="spellEnd"/>
            <w:r w:rsidRPr="003A63DE">
              <w:rPr>
                <w:rFonts w:asciiTheme="minorHAnsi" w:hAnsiTheme="minorHAnsi" w:cstheme="minorHAnsi"/>
                <w:bCs/>
                <w:iCs/>
              </w:rPr>
              <w:t>). Zasilacz wewnętrzny o mocy max: 280W i sprawności min 92% przy 50% obciążeniu zasilacza i 89% przy 100% obciążeniu zasilacza (PLATINUM)</w:t>
            </w:r>
          </w:p>
        </w:tc>
      </w:tr>
      <w:tr w:rsidR="002037D3" w:rsidRPr="003A63DE" w14:paraId="0C04574F" w14:textId="77777777" w:rsidTr="00635FBF">
        <w:trPr>
          <w:trHeight w:val="454"/>
        </w:trPr>
        <w:tc>
          <w:tcPr>
            <w:tcW w:w="568" w:type="dxa"/>
          </w:tcPr>
          <w:p w14:paraId="022A72DD"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318531F2"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Zgodność z systemami operacyjnymi i standardami</w:t>
            </w:r>
          </w:p>
        </w:tc>
        <w:tc>
          <w:tcPr>
            <w:tcW w:w="6350" w:type="dxa"/>
          </w:tcPr>
          <w:p w14:paraId="5DD9EA74"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Oferowane modele komputerów muszą posiadać certyfikat Microsoft, potwierdzający poprawną współpracę oferowanych modeli komputerów z wymaganym systemem operacyjnym </w:t>
            </w:r>
            <w:r w:rsidRPr="007D6545">
              <w:rPr>
                <w:rFonts w:asciiTheme="minorHAnsi" w:hAnsiTheme="minorHAnsi" w:cstheme="minorHAnsi"/>
                <w:bCs/>
                <w:highlight w:val="yellow"/>
              </w:rPr>
              <w:t>(załączyć wydruk ze strony Microsoft WHCL)</w:t>
            </w:r>
          </w:p>
        </w:tc>
      </w:tr>
      <w:tr w:rsidR="002037D3" w:rsidRPr="003A63DE" w14:paraId="7B0CCED1" w14:textId="77777777" w:rsidTr="00635FBF">
        <w:trPr>
          <w:trHeight w:val="454"/>
        </w:trPr>
        <w:tc>
          <w:tcPr>
            <w:tcW w:w="568" w:type="dxa"/>
          </w:tcPr>
          <w:p w14:paraId="1D962C25"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252854FF"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BIOS</w:t>
            </w:r>
          </w:p>
        </w:tc>
        <w:tc>
          <w:tcPr>
            <w:tcW w:w="6350" w:type="dxa"/>
          </w:tcPr>
          <w:p w14:paraId="17516E0A"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Możliwość odczytania z BIOS: </w:t>
            </w:r>
          </w:p>
          <w:p w14:paraId="29F74057"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1. Wersji BIOS wraz z datą wydania wersji</w:t>
            </w:r>
          </w:p>
          <w:p w14:paraId="0D6C00C2"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2. Modelu procesora, prędkości procesora, wielkość pamięci                     </w:t>
            </w:r>
          </w:p>
          <w:p w14:paraId="0365B9F8"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cache L1/L2/L3</w:t>
            </w:r>
          </w:p>
          <w:p w14:paraId="709C0801"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3. Informacji o ilości pamięci RAM wraz z informacją o jej   </w:t>
            </w:r>
          </w:p>
          <w:p w14:paraId="2CEBEEF3"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prędkości, pojemności i obsadzeniu na poszczególnych                      </w:t>
            </w:r>
          </w:p>
          <w:p w14:paraId="723A98F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slotach </w:t>
            </w:r>
          </w:p>
          <w:p w14:paraId="4D0C5BBB"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4. Informacji o dysku twardym: model, pojemność, </w:t>
            </w:r>
          </w:p>
          <w:p w14:paraId="6E2800C1"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5. Informacji o MAC adresie karty sieciowej</w:t>
            </w:r>
          </w:p>
          <w:p w14:paraId="0FB1D491"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6. Zaimplementowany w BIOS podstawowy system </w:t>
            </w:r>
          </w:p>
          <w:p w14:paraId="34347A3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diagnostyczny umożliwiający przetestowanie w celu wykrycia </w:t>
            </w:r>
          </w:p>
          <w:p w14:paraId="5C4285D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usterki zainstalowanych komponentów w oferowanym </w:t>
            </w:r>
          </w:p>
          <w:p w14:paraId="7F16A4A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komputerze bez konieczności uruchamiania systemu </w:t>
            </w:r>
          </w:p>
          <w:p w14:paraId="22B8C443"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operacyjnego z dysku twardego komputera lub innych, </w:t>
            </w:r>
          </w:p>
          <w:p w14:paraId="254E0D64"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podłączonych do niego urządzeń zewnętrznych. Minimalne </w:t>
            </w:r>
          </w:p>
          <w:p w14:paraId="3E648102"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funkcjonalności systemu diagnostycznego:</w:t>
            </w:r>
          </w:p>
          <w:p w14:paraId="30B5EEBD"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 test procesora</w:t>
            </w:r>
          </w:p>
          <w:p w14:paraId="4E94874D"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 test pamięci RAM</w:t>
            </w:r>
          </w:p>
          <w:p w14:paraId="3317691E"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 test dysku twardego</w:t>
            </w:r>
          </w:p>
          <w:p w14:paraId="24287D11"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     - test płyty głównej</w:t>
            </w:r>
          </w:p>
          <w:p w14:paraId="4052AE7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Możliwość wyłączenia/włączenia: zintegrowanej karty sieciowej, kontrolera audio, selektywnego portów USB, funkcjonalności ładowania zewnętrznych urządzeń przez port USB, poszczególnych slotów M.2, czytnika kart SD, wewnętrznego głośnika, funkcji </w:t>
            </w:r>
            <w:proofErr w:type="spellStart"/>
            <w:r w:rsidRPr="003A63DE">
              <w:rPr>
                <w:rFonts w:asciiTheme="minorHAnsi" w:hAnsiTheme="minorHAnsi" w:cstheme="minorHAnsi"/>
                <w:bCs/>
              </w:rPr>
              <w:t>TurboBoost</w:t>
            </w:r>
            <w:proofErr w:type="spellEnd"/>
            <w:r w:rsidRPr="003A63DE">
              <w:rPr>
                <w:rFonts w:asciiTheme="minorHAnsi" w:hAnsiTheme="minorHAnsi" w:cstheme="minorHAnsi"/>
                <w:bCs/>
              </w:rPr>
              <w:t>, wirtualizacji z poziomu BIOS bez uruchamiania systemu operacyjnego z dysku twardego komputera lub innych, podłączonych do niego, urządzeń zewnętrznych.</w:t>
            </w:r>
          </w:p>
          <w:p w14:paraId="3EFD1641"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Funkcja blokowania/odblokowania BOOT-</w:t>
            </w:r>
            <w:proofErr w:type="spellStart"/>
            <w:r w:rsidRPr="003A63DE">
              <w:rPr>
                <w:rFonts w:asciiTheme="minorHAnsi" w:hAnsiTheme="minorHAnsi" w:cstheme="minorHAnsi"/>
                <w:bCs/>
              </w:rPr>
              <w:t>owania</w:t>
            </w:r>
            <w:proofErr w:type="spellEnd"/>
            <w:r w:rsidRPr="003A63DE">
              <w:rPr>
                <w:rFonts w:asciiTheme="minorHAnsi" w:hAnsiTheme="minorHAnsi" w:cstheme="minorHAnsi"/>
                <w:bCs/>
              </w:rPr>
              <w:t xml:space="preserve"> stacji roboczej z dysku twardego, zewnętrznych urządzeń oraz sieci bez potrzeby uruchamiania systemu operacyjnego z dysku twardego komputera lub innych, podłączonych do niego, urządzeń zewnętrznych.</w:t>
            </w:r>
          </w:p>
          <w:p w14:paraId="0E4B8678"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 xml:space="preserve">Możliwość bez potrzeby uruchamiania systemu operacyjnego z dysku twardego komputera lub innych, podłączonych do niego urządzeń zewnętrznych - ustawienia hasła na poziomie administratora. </w:t>
            </w:r>
          </w:p>
          <w:p w14:paraId="02726EA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BIOS musi posiadać funkcję update BIOS z opcją automatycznego update BIOS przez sieć włączaną na poziomie BIOS przez użytkownika bez potrzeby uruchamiania systemu operacyjnego z dysku twardego komputera lub innych, podłączonych do niego, urządzeń zewnętrznych.</w:t>
            </w:r>
          </w:p>
        </w:tc>
      </w:tr>
      <w:tr w:rsidR="002037D3" w:rsidRPr="003A63DE" w14:paraId="37853CD5" w14:textId="77777777" w:rsidTr="00635FBF">
        <w:trPr>
          <w:trHeight w:val="454"/>
        </w:trPr>
        <w:tc>
          <w:tcPr>
            <w:tcW w:w="568" w:type="dxa"/>
          </w:tcPr>
          <w:p w14:paraId="35671E51" w14:textId="77777777" w:rsidR="002037D3" w:rsidRPr="003A63DE" w:rsidRDefault="002037D3" w:rsidP="002037D3">
            <w:pPr>
              <w:numPr>
                <w:ilvl w:val="0"/>
                <w:numId w:val="35"/>
              </w:numPr>
              <w:suppressAutoHyphens/>
              <w:rPr>
                <w:rFonts w:asciiTheme="minorHAnsi" w:hAnsiTheme="minorHAnsi" w:cstheme="minorHAnsi"/>
                <w:sz w:val="20"/>
                <w:szCs w:val="20"/>
              </w:rPr>
            </w:pPr>
          </w:p>
        </w:tc>
        <w:tc>
          <w:tcPr>
            <w:tcW w:w="3260" w:type="dxa"/>
          </w:tcPr>
          <w:p w14:paraId="5002D3AE"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Bezpieczeństwo</w:t>
            </w:r>
          </w:p>
        </w:tc>
        <w:tc>
          <w:tcPr>
            <w:tcW w:w="6350" w:type="dxa"/>
          </w:tcPr>
          <w:p w14:paraId="177F9447" w14:textId="77777777" w:rsidR="002037D3" w:rsidRDefault="002037D3" w:rsidP="002037D3">
            <w:pPr>
              <w:pStyle w:val="Akapitzlist"/>
              <w:numPr>
                <w:ilvl w:val="0"/>
                <w:numId w:val="52"/>
              </w:numPr>
              <w:suppressAutoHyphens/>
              <w:rPr>
                <w:rFonts w:asciiTheme="minorHAnsi" w:hAnsiTheme="minorHAnsi" w:cstheme="minorHAnsi"/>
              </w:rPr>
            </w:pPr>
            <w:r w:rsidRPr="003A63DE">
              <w:rPr>
                <w:rFonts w:asciiTheme="minorHAnsi" w:hAnsiTheme="minorHAnsi" w:cstheme="minorHAnsi"/>
              </w:rPr>
              <w:t>BIOS musi posiadać możliwość:</w:t>
            </w:r>
          </w:p>
          <w:p w14:paraId="14682802"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skonfigurowania hasła „Power On” oraz ustawienia hasła</w:t>
            </w:r>
          </w:p>
          <w:p w14:paraId="7AD3A1C0"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 xml:space="preserve">dostępu do </w:t>
            </w:r>
            <w:proofErr w:type="spellStart"/>
            <w:r w:rsidRPr="003A63DE">
              <w:rPr>
                <w:rFonts w:asciiTheme="minorHAnsi" w:hAnsiTheme="minorHAnsi" w:cstheme="minorHAnsi"/>
              </w:rPr>
              <w:t>BIOSu</w:t>
            </w:r>
            <w:proofErr w:type="spellEnd"/>
            <w:r w:rsidRPr="003A63DE">
              <w:rPr>
                <w:rFonts w:asciiTheme="minorHAnsi" w:hAnsiTheme="minorHAnsi" w:cstheme="minorHAnsi"/>
              </w:rPr>
              <w:t xml:space="preserve"> (administratora) w sposób gwarantujący</w:t>
            </w:r>
          </w:p>
          <w:p w14:paraId="23F13877"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utrzymanie zapisanego hasła nawet w przypadku odłączenia</w:t>
            </w:r>
          </w:p>
          <w:p w14:paraId="780FEE7D"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wszystkich źródeł zasilania i podtrzymania BIOS,</w:t>
            </w:r>
          </w:p>
          <w:p w14:paraId="163D39A2"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możliwość ustawienia hasła na dysku (</w:t>
            </w:r>
            <w:proofErr w:type="spellStart"/>
            <w:r w:rsidRPr="003A63DE">
              <w:rPr>
                <w:rFonts w:asciiTheme="minorHAnsi" w:hAnsiTheme="minorHAnsi" w:cstheme="minorHAnsi"/>
              </w:rPr>
              <w:t>drive</w:t>
            </w:r>
            <w:proofErr w:type="spellEnd"/>
            <w:r w:rsidRPr="003A63DE">
              <w:rPr>
                <w:rFonts w:asciiTheme="minorHAnsi" w:hAnsiTheme="minorHAnsi" w:cstheme="minorHAnsi"/>
              </w:rPr>
              <w:t xml:space="preserve"> lock)</w:t>
            </w:r>
          </w:p>
          <w:p w14:paraId="45D8B805"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blokady/wyłączenia portów USB, karty sieciowej, karty audio;</w:t>
            </w:r>
          </w:p>
          <w:p w14:paraId="26186C30"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 xml:space="preserve">kontroli sekwencji </w:t>
            </w:r>
            <w:proofErr w:type="spellStart"/>
            <w:r w:rsidRPr="003A63DE">
              <w:rPr>
                <w:rFonts w:asciiTheme="minorHAnsi" w:hAnsiTheme="minorHAnsi" w:cstheme="minorHAnsi"/>
              </w:rPr>
              <w:t>boot-ącej</w:t>
            </w:r>
            <w:proofErr w:type="spellEnd"/>
            <w:r w:rsidRPr="003A63DE">
              <w:rPr>
                <w:rFonts w:asciiTheme="minorHAnsi" w:hAnsiTheme="minorHAnsi" w:cstheme="minorHAnsi"/>
              </w:rPr>
              <w:t>;</w:t>
            </w:r>
          </w:p>
          <w:p w14:paraId="11FB3526"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startu systemu z urządzenia USB</w:t>
            </w:r>
          </w:p>
          <w:p w14:paraId="6D329FC2" w14:textId="77777777" w:rsidR="002037D3"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lastRenderedPageBreak/>
              <w:t>funkcja blokowania BOOT-</w:t>
            </w:r>
            <w:proofErr w:type="spellStart"/>
            <w:r w:rsidRPr="003A63DE">
              <w:rPr>
                <w:rFonts w:asciiTheme="minorHAnsi" w:hAnsiTheme="minorHAnsi" w:cstheme="minorHAnsi"/>
              </w:rPr>
              <w:t>owania</w:t>
            </w:r>
            <w:proofErr w:type="spellEnd"/>
            <w:r w:rsidRPr="003A63DE">
              <w:rPr>
                <w:rFonts w:asciiTheme="minorHAnsi" w:hAnsiTheme="minorHAnsi" w:cstheme="minorHAnsi"/>
              </w:rPr>
              <w:t xml:space="preserve"> stacji roboczej z zewnętrznych urządzeń</w:t>
            </w:r>
          </w:p>
          <w:p w14:paraId="4A27D514" w14:textId="77777777" w:rsidR="002037D3" w:rsidRPr="003A63DE" w:rsidRDefault="002037D3" w:rsidP="002037D3">
            <w:pPr>
              <w:pStyle w:val="Akapitzlist"/>
              <w:numPr>
                <w:ilvl w:val="0"/>
                <w:numId w:val="53"/>
              </w:numPr>
              <w:suppressAutoHyphens/>
              <w:rPr>
                <w:rFonts w:asciiTheme="minorHAnsi" w:hAnsiTheme="minorHAnsi" w:cstheme="minorHAnsi"/>
              </w:rPr>
            </w:pPr>
            <w:r w:rsidRPr="003A63DE">
              <w:rPr>
                <w:rFonts w:asciiTheme="minorHAnsi" w:hAnsiTheme="minorHAnsi" w:cstheme="minorHAnsi"/>
              </w:rPr>
              <w:t>funkcja przechowywania kopii partycji rozruchowej dysku (MBR/GPT) i automatycznego jej przywrócenia w przypadku</w:t>
            </w:r>
            <w:r>
              <w:rPr>
                <w:rFonts w:asciiTheme="minorHAnsi" w:hAnsiTheme="minorHAnsi" w:cstheme="minorHAnsi"/>
              </w:rPr>
              <w:t xml:space="preserve"> </w:t>
            </w:r>
            <w:r w:rsidRPr="003A63DE">
              <w:rPr>
                <w:rFonts w:asciiTheme="minorHAnsi" w:hAnsiTheme="minorHAnsi" w:cstheme="minorHAnsi"/>
              </w:rPr>
              <w:t>jej uszkodzenia w wyniku działania szkodliwego oprogramowania (wirusa)</w:t>
            </w:r>
          </w:p>
          <w:p w14:paraId="752646FD" w14:textId="77777777" w:rsidR="002037D3" w:rsidRDefault="002037D3" w:rsidP="002037D3">
            <w:pPr>
              <w:pStyle w:val="Akapitzlist"/>
              <w:numPr>
                <w:ilvl w:val="0"/>
                <w:numId w:val="52"/>
              </w:numPr>
              <w:suppressAutoHyphens/>
              <w:rPr>
                <w:rFonts w:asciiTheme="minorHAnsi" w:hAnsiTheme="minorHAnsi" w:cstheme="minorHAnsi"/>
              </w:rPr>
            </w:pPr>
            <w:r w:rsidRPr="003A63DE">
              <w:rPr>
                <w:rFonts w:asciiTheme="minorHAnsi" w:hAnsiTheme="minorHAnsi" w:cstheme="minorHAnsi"/>
              </w:rPr>
              <w:t>Komputer musi posiadać zintegrowany w płycie głównej:</w:t>
            </w:r>
          </w:p>
          <w:p w14:paraId="587E593C" w14:textId="77777777" w:rsidR="002037D3" w:rsidRDefault="002037D3" w:rsidP="002037D3">
            <w:pPr>
              <w:pStyle w:val="Akapitzlist"/>
              <w:numPr>
                <w:ilvl w:val="1"/>
                <w:numId w:val="52"/>
              </w:numPr>
              <w:suppressAutoHyphens/>
              <w:ind w:left="744"/>
              <w:rPr>
                <w:rFonts w:asciiTheme="minorHAnsi" w:hAnsiTheme="minorHAnsi" w:cstheme="minorHAnsi"/>
              </w:rPr>
            </w:pPr>
            <w:r w:rsidRPr="003A63DE">
              <w:rPr>
                <w:rFonts w:asciiTheme="minorHAnsi" w:hAnsiTheme="minorHAnsi" w:cstheme="minorHAnsi"/>
              </w:rPr>
              <w:t xml:space="preserve">aktywny układ zgodny ze standardem </w:t>
            </w:r>
            <w:proofErr w:type="spellStart"/>
            <w:r w:rsidRPr="003A63DE">
              <w:rPr>
                <w:rFonts w:asciiTheme="minorHAnsi" w:hAnsiTheme="minorHAnsi" w:cstheme="minorHAnsi"/>
              </w:rPr>
              <w:t>Trusted</w:t>
            </w:r>
            <w:proofErr w:type="spellEnd"/>
            <w:r w:rsidRPr="003A63DE">
              <w:rPr>
                <w:rFonts w:asciiTheme="minorHAnsi" w:hAnsiTheme="minorHAnsi" w:cstheme="minorHAnsi"/>
              </w:rPr>
              <w:t xml:space="preserve"> Platform</w:t>
            </w:r>
          </w:p>
          <w:p w14:paraId="0232406C" w14:textId="77777777" w:rsidR="002037D3" w:rsidRPr="003A63DE" w:rsidRDefault="002037D3" w:rsidP="002037D3">
            <w:pPr>
              <w:pStyle w:val="Akapitzlist"/>
              <w:numPr>
                <w:ilvl w:val="1"/>
                <w:numId w:val="52"/>
              </w:numPr>
              <w:suppressAutoHyphens/>
              <w:ind w:left="744"/>
              <w:rPr>
                <w:rFonts w:asciiTheme="minorHAnsi" w:hAnsiTheme="minorHAnsi" w:cstheme="minorHAnsi"/>
              </w:rPr>
            </w:pPr>
            <w:r w:rsidRPr="003A63DE">
              <w:rPr>
                <w:rFonts w:asciiTheme="minorHAnsi" w:hAnsiTheme="minorHAnsi" w:cstheme="minorHAnsi"/>
              </w:rPr>
              <w:t xml:space="preserve">Module (TPM v2.0); </w:t>
            </w:r>
          </w:p>
          <w:p w14:paraId="5CDE18BE" w14:textId="77777777" w:rsidR="002037D3" w:rsidRDefault="002037D3" w:rsidP="002037D3">
            <w:pPr>
              <w:pStyle w:val="Akapitzlist"/>
              <w:numPr>
                <w:ilvl w:val="0"/>
                <w:numId w:val="52"/>
              </w:numPr>
              <w:suppressAutoHyphens/>
              <w:rPr>
                <w:rFonts w:asciiTheme="minorHAnsi" w:hAnsiTheme="minorHAnsi" w:cstheme="minorHAnsi"/>
              </w:rPr>
            </w:pPr>
            <w:r w:rsidRPr="00FB689B">
              <w:rPr>
                <w:rFonts w:asciiTheme="minorHAnsi" w:hAnsiTheme="minorHAnsi" w:cstheme="minorHAnsi"/>
              </w:rPr>
              <w:t xml:space="preserve">Możliwość zapięcia linki typu </w:t>
            </w:r>
            <w:proofErr w:type="spellStart"/>
            <w:r w:rsidRPr="00FB689B">
              <w:rPr>
                <w:rFonts w:asciiTheme="minorHAnsi" w:hAnsiTheme="minorHAnsi" w:cstheme="minorHAnsi"/>
              </w:rPr>
              <w:t>Kensington</w:t>
            </w:r>
            <w:proofErr w:type="spellEnd"/>
            <w:r w:rsidRPr="00FB689B">
              <w:rPr>
                <w:rFonts w:asciiTheme="minorHAnsi" w:hAnsiTheme="minorHAnsi" w:cstheme="minorHAnsi"/>
              </w:rPr>
              <w:t xml:space="preserve"> i kłódki do dedykowanego oczka w obudowie komputera</w:t>
            </w:r>
          </w:p>
          <w:p w14:paraId="4F6822FE" w14:textId="77777777" w:rsidR="002037D3" w:rsidRDefault="002037D3" w:rsidP="002037D3">
            <w:pPr>
              <w:pStyle w:val="Akapitzlist"/>
              <w:numPr>
                <w:ilvl w:val="0"/>
                <w:numId w:val="52"/>
              </w:numPr>
              <w:suppressAutoHyphens/>
              <w:rPr>
                <w:rFonts w:asciiTheme="minorHAnsi" w:hAnsiTheme="minorHAnsi" w:cstheme="minorHAnsi"/>
              </w:rPr>
            </w:pPr>
            <w:r w:rsidRPr="00FB689B">
              <w:rPr>
                <w:rFonts w:asciiTheme="minorHAnsi" w:hAnsiTheme="minorHAnsi" w:cstheme="minorHAnsi"/>
              </w:rPr>
              <w:t xml:space="preserve">Zaimplementowany w BIOS mechanizm zakładania hasła dla dysków twardych zainstalowanych w komputerze w tym również dla dysków SSD </w:t>
            </w:r>
            <w:proofErr w:type="spellStart"/>
            <w:r w:rsidRPr="00FB689B">
              <w:rPr>
                <w:rFonts w:asciiTheme="minorHAnsi" w:hAnsiTheme="minorHAnsi" w:cstheme="minorHAnsi"/>
              </w:rPr>
              <w:t>NVMe</w:t>
            </w:r>
            <w:proofErr w:type="spellEnd"/>
          </w:p>
          <w:p w14:paraId="69133F51" w14:textId="77777777" w:rsidR="002037D3" w:rsidRDefault="002037D3" w:rsidP="002037D3">
            <w:pPr>
              <w:pStyle w:val="Akapitzlist"/>
              <w:numPr>
                <w:ilvl w:val="0"/>
                <w:numId w:val="52"/>
              </w:numPr>
              <w:suppressAutoHyphens/>
              <w:rPr>
                <w:rFonts w:asciiTheme="minorHAnsi" w:hAnsiTheme="minorHAnsi" w:cstheme="minorHAnsi"/>
              </w:rPr>
            </w:pPr>
            <w:r w:rsidRPr="00FB689B">
              <w:rPr>
                <w:rFonts w:asciiTheme="minorHAnsi" w:hAnsiTheme="minorHAnsi" w:cstheme="minorHAnsi"/>
              </w:rPr>
              <w:t xml:space="preserve">Zaimplementowany w BIOS mechanizm trwałego kasowania danych z dysków twardych zainstalowanych w komputerze w tym również dysków SSD </w:t>
            </w:r>
            <w:proofErr w:type="spellStart"/>
            <w:r w:rsidRPr="00FB689B">
              <w:rPr>
                <w:rFonts w:asciiTheme="minorHAnsi" w:hAnsiTheme="minorHAnsi" w:cstheme="minorHAnsi"/>
              </w:rPr>
              <w:t>NVMe</w:t>
            </w:r>
            <w:proofErr w:type="spellEnd"/>
          </w:p>
          <w:p w14:paraId="2270E67C" w14:textId="77777777" w:rsidR="002037D3" w:rsidRDefault="002037D3" w:rsidP="002037D3">
            <w:pPr>
              <w:pStyle w:val="Akapitzlist"/>
              <w:numPr>
                <w:ilvl w:val="0"/>
                <w:numId w:val="52"/>
              </w:numPr>
              <w:suppressAutoHyphens/>
              <w:rPr>
                <w:rFonts w:asciiTheme="minorHAnsi" w:hAnsiTheme="minorHAnsi" w:cstheme="minorHAnsi"/>
              </w:rPr>
            </w:pPr>
            <w:r w:rsidRPr="00FB689B">
              <w:rPr>
                <w:rFonts w:asciiTheme="minorHAnsi" w:hAnsiTheme="minorHAnsi" w:cstheme="minorHAnsi"/>
              </w:rPr>
              <w:t>Czujnik otwarcia obudowy</w:t>
            </w:r>
          </w:p>
          <w:p w14:paraId="6046F7A4" w14:textId="77777777" w:rsidR="002037D3" w:rsidRDefault="002037D3" w:rsidP="002037D3">
            <w:pPr>
              <w:pStyle w:val="Akapitzlist"/>
              <w:numPr>
                <w:ilvl w:val="0"/>
                <w:numId w:val="52"/>
              </w:numPr>
              <w:suppressAutoHyphens/>
              <w:rPr>
                <w:rFonts w:asciiTheme="minorHAnsi" w:hAnsiTheme="minorHAnsi" w:cstheme="minorHAnsi"/>
              </w:rPr>
            </w:pPr>
            <w:r w:rsidRPr="00FB689B">
              <w:rPr>
                <w:rFonts w:asciiTheme="minorHAnsi" w:hAnsiTheme="minorHAnsi" w:cstheme="minorHAnsi"/>
              </w:rPr>
              <w:t>Zaimplementowany w BIOS system diagnostyczny z graficznym interfejsem użytkownika w języku polskim, umożliwiający przetestowanie w celu wykrycia usterki zainstalowanych komponentów w oferowanym komputerze bez konieczności uruchamiania systemu operacyjnego z dysku twardego komputera lub innych, podłączonych do niego, urządzeń zewnętrznych. Minimalne funkcjonalności systemu diagnostycznego:</w:t>
            </w:r>
          </w:p>
          <w:p w14:paraId="1D972B31" w14:textId="77777777" w:rsidR="002037D3" w:rsidRDefault="002037D3" w:rsidP="002037D3">
            <w:pPr>
              <w:pStyle w:val="Akapitzlist"/>
              <w:numPr>
                <w:ilvl w:val="1"/>
                <w:numId w:val="52"/>
              </w:numPr>
              <w:suppressAutoHyphens/>
              <w:rPr>
                <w:rFonts w:asciiTheme="minorHAnsi" w:hAnsiTheme="minorHAnsi" w:cstheme="minorHAnsi"/>
              </w:rPr>
            </w:pPr>
            <w:r w:rsidRPr="00FB689B">
              <w:rPr>
                <w:rFonts w:asciiTheme="minorHAnsi" w:hAnsiTheme="minorHAnsi" w:cstheme="minorHAnsi"/>
              </w:rPr>
              <w:t>informacje o systemie, min.:</w:t>
            </w:r>
          </w:p>
          <w:p w14:paraId="4B60BDC2" w14:textId="77777777" w:rsidR="002037D3" w:rsidRDefault="002037D3" w:rsidP="002037D3">
            <w:pPr>
              <w:pStyle w:val="Akapitzlist"/>
              <w:numPr>
                <w:ilvl w:val="2"/>
                <w:numId w:val="52"/>
              </w:numPr>
              <w:suppressAutoHyphens/>
              <w:rPr>
                <w:rFonts w:asciiTheme="minorHAnsi" w:hAnsiTheme="minorHAnsi" w:cstheme="minorHAnsi"/>
              </w:rPr>
            </w:pPr>
            <w:r w:rsidRPr="00FB689B">
              <w:rPr>
                <w:rFonts w:asciiTheme="minorHAnsi" w:hAnsiTheme="minorHAnsi" w:cstheme="minorHAnsi"/>
              </w:rPr>
              <w:t>Procesor: typ procesora, jego obecna prędkość</w:t>
            </w:r>
          </w:p>
          <w:p w14:paraId="595C95D7" w14:textId="77777777" w:rsidR="002037D3" w:rsidRDefault="002037D3" w:rsidP="002037D3">
            <w:pPr>
              <w:pStyle w:val="Akapitzlist"/>
              <w:numPr>
                <w:ilvl w:val="2"/>
                <w:numId w:val="52"/>
              </w:numPr>
              <w:suppressAutoHyphens/>
              <w:rPr>
                <w:rFonts w:asciiTheme="minorHAnsi" w:hAnsiTheme="minorHAnsi" w:cstheme="minorHAnsi"/>
              </w:rPr>
            </w:pPr>
            <w:r w:rsidRPr="00FB689B">
              <w:rPr>
                <w:rFonts w:asciiTheme="minorHAnsi" w:hAnsiTheme="minorHAnsi" w:cstheme="minorHAnsi"/>
              </w:rPr>
              <w:t>Pamięć RAM: rozmiar pamięci RAM, osadzenie na poszczególnych slotach, szybkość pamięci, nr seryjny, typ pamięci, nr części, nazwa producenta, trybie pracy</w:t>
            </w:r>
          </w:p>
          <w:p w14:paraId="4FED3531" w14:textId="77777777" w:rsidR="002037D3" w:rsidRDefault="002037D3" w:rsidP="002037D3">
            <w:pPr>
              <w:pStyle w:val="Akapitzlist"/>
              <w:numPr>
                <w:ilvl w:val="2"/>
                <w:numId w:val="52"/>
              </w:numPr>
              <w:suppressAutoHyphens/>
              <w:rPr>
                <w:rFonts w:asciiTheme="minorHAnsi" w:hAnsiTheme="minorHAnsi" w:cstheme="minorHAnsi"/>
              </w:rPr>
            </w:pPr>
            <w:r w:rsidRPr="00FB689B">
              <w:rPr>
                <w:rFonts w:asciiTheme="minorHAnsi" w:hAnsiTheme="minorHAnsi" w:cstheme="minorHAnsi"/>
              </w:rPr>
              <w:t xml:space="preserve">Dysk twardy: typ, model, wersja </w:t>
            </w:r>
            <w:proofErr w:type="spellStart"/>
            <w:r w:rsidRPr="00FB689B">
              <w:rPr>
                <w:rFonts w:asciiTheme="minorHAnsi" w:hAnsiTheme="minorHAnsi" w:cstheme="minorHAnsi"/>
              </w:rPr>
              <w:t>firmware</w:t>
            </w:r>
            <w:proofErr w:type="spellEnd"/>
            <w:r w:rsidRPr="00FB689B">
              <w:rPr>
                <w:rFonts w:asciiTheme="minorHAnsi" w:hAnsiTheme="minorHAnsi" w:cstheme="minorHAnsi"/>
              </w:rPr>
              <w:t>, nr seryjny, procentowe zużycie dysku</w:t>
            </w:r>
          </w:p>
          <w:p w14:paraId="5A1E7BB4" w14:textId="77777777" w:rsidR="002037D3" w:rsidRDefault="002037D3" w:rsidP="002037D3">
            <w:pPr>
              <w:pStyle w:val="Akapitzlist"/>
              <w:numPr>
                <w:ilvl w:val="2"/>
                <w:numId w:val="52"/>
              </w:numPr>
              <w:suppressAutoHyphens/>
              <w:rPr>
                <w:rFonts w:asciiTheme="minorHAnsi" w:hAnsiTheme="minorHAnsi" w:cstheme="minorHAnsi"/>
              </w:rPr>
            </w:pPr>
            <w:r w:rsidRPr="00FB689B">
              <w:rPr>
                <w:rFonts w:asciiTheme="minorHAnsi" w:hAnsiTheme="minorHAnsi" w:cstheme="minorHAnsi"/>
              </w:rPr>
              <w:t>Data wydania i wersja BIOS</w:t>
            </w:r>
          </w:p>
          <w:p w14:paraId="5E7C9F9A" w14:textId="77777777" w:rsidR="002037D3" w:rsidRDefault="002037D3" w:rsidP="002037D3">
            <w:pPr>
              <w:pStyle w:val="Akapitzlist"/>
              <w:numPr>
                <w:ilvl w:val="2"/>
                <w:numId w:val="52"/>
              </w:numPr>
              <w:suppressAutoHyphens/>
              <w:rPr>
                <w:rFonts w:asciiTheme="minorHAnsi" w:hAnsiTheme="minorHAnsi" w:cstheme="minorHAnsi"/>
              </w:rPr>
            </w:pPr>
            <w:r w:rsidRPr="00FB689B">
              <w:rPr>
                <w:rFonts w:asciiTheme="minorHAnsi" w:hAnsiTheme="minorHAnsi" w:cstheme="minorHAnsi"/>
              </w:rPr>
              <w:t>Nr seryjny komputera</w:t>
            </w:r>
          </w:p>
          <w:p w14:paraId="6E03B068" w14:textId="77777777" w:rsidR="002037D3" w:rsidRPr="00FB689B" w:rsidRDefault="002037D3" w:rsidP="002037D3">
            <w:pPr>
              <w:pStyle w:val="Akapitzlist"/>
              <w:numPr>
                <w:ilvl w:val="1"/>
                <w:numId w:val="52"/>
              </w:numPr>
              <w:suppressAutoHyphens/>
              <w:rPr>
                <w:rFonts w:asciiTheme="minorHAnsi" w:hAnsiTheme="minorHAnsi" w:cstheme="minorHAnsi"/>
              </w:rPr>
            </w:pPr>
            <w:r w:rsidRPr="00FB689B">
              <w:rPr>
                <w:rFonts w:asciiTheme="minorHAnsi" w:hAnsiTheme="minorHAnsi" w:cstheme="minorHAnsi"/>
              </w:rPr>
              <w:t>możliwość przeprowadzenia szybkiego oraz szczegółowego</w:t>
            </w:r>
            <w:r>
              <w:rPr>
                <w:rFonts w:asciiTheme="minorHAnsi" w:hAnsiTheme="minorHAnsi" w:cstheme="minorHAnsi"/>
              </w:rPr>
              <w:t xml:space="preserve"> </w:t>
            </w:r>
            <w:r w:rsidRPr="00FB689B">
              <w:rPr>
                <w:rFonts w:asciiTheme="minorHAnsi" w:hAnsiTheme="minorHAnsi" w:cstheme="minorHAnsi"/>
              </w:rPr>
              <w:t>testu kontrolującego komponenty komputera</w:t>
            </w:r>
          </w:p>
          <w:p w14:paraId="1E938157" w14:textId="77777777" w:rsidR="002037D3" w:rsidRDefault="002037D3" w:rsidP="002037D3">
            <w:pPr>
              <w:pStyle w:val="Akapitzlist"/>
              <w:numPr>
                <w:ilvl w:val="1"/>
                <w:numId w:val="52"/>
              </w:numPr>
              <w:suppressAutoHyphens/>
              <w:rPr>
                <w:rFonts w:asciiTheme="minorHAnsi" w:hAnsiTheme="minorHAnsi" w:cstheme="minorHAnsi"/>
              </w:rPr>
            </w:pPr>
            <w:r w:rsidRPr="00FB689B">
              <w:rPr>
                <w:rFonts w:asciiTheme="minorHAnsi" w:hAnsiTheme="minorHAnsi" w:cstheme="minorHAnsi"/>
              </w:rPr>
              <w:t xml:space="preserve">możliwość przeprowadzenia testów poszczególnych komponentów a w szczególności: procesora, pamięci RAM, dysku twardego, karty dźwiękowej, modułu </w:t>
            </w:r>
            <w:proofErr w:type="spellStart"/>
            <w:r w:rsidRPr="00FB689B">
              <w:rPr>
                <w:rFonts w:asciiTheme="minorHAnsi" w:hAnsiTheme="minorHAnsi" w:cstheme="minorHAnsi"/>
              </w:rPr>
              <w:t>bluetooth</w:t>
            </w:r>
            <w:proofErr w:type="spellEnd"/>
            <w:r w:rsidRPr="00FB689B">
              <w:rPr>
                <w:rFonts w:asciiTheme="minorHAnsi" w:hAnsiTheme="minorHAnsi" w:cstheme="minorHAnsi"/>
              </w:rPr>
              <w:t>, wentylatora, czytnika linii papilarnych, klawiatury, myszy, sieci przewodowej i bezprzewodowej, płyty głównej, ekranu dotykowego, modułu TPM, portów USB TYP-A i TYP-C, karty graficznej, kamery.</w:t>
            </w:r>
          </w:p>
          <w:p w14:paraId="1BD5AE50" w14:textId="77777777" w:rsidR="002037D3" w:rsidRPr="00FB689B" w:rsidRDefault="002037D3" w:rsidP="002037D3">
            <w:pPr>
              <w:pStyle w:val="Akapitzlist"/>
              <w:numPr>
                <w:ilvl w:val="1"/>
                <w:numId w:val="52"/>
              </w:numPr>
              <w:suppressAutoHyphens/>
              <w:rPr>
                <w:rFonts w:asciiTheme="minorHAnsi" w:hAnsiTheme="minorHAnsi" w:cstheme="minorHAnsi"/>
              </w:rPr>
            </w:pPr>
            <w:r w:rsidRPr="00FB689B">
              <w:rPr>
                <w:rFonts w:asciiTheme="minorHAnsi" w:hAnsiTheme="minorHAnsi" w:cstheme="minorHAnsi"/>
              </w:rPr>
              <w:t xml:space="preserve">rejestr przeprowadzonych testów zawierający min.: datę testu, wynik, identyfikator awarii </w:t>
            </w:r>
            <w:r>
              <w:rPr>
                <w:rFonts w:asciiTheme="minorHAnsi" w:hAnsiTheme="minorHAnsi" w:cstheme="minorHAnsi"/>
              </w:rPr>
              <w:t>.</w:t>
            </w:r>
          </w:p>
          <w:p w14:paraId="6F8D0661" w14:textId="77777777" w:rsidR="002037D3" w:rsidRPr="003A63DE" w:rsidRDefault="002037D3" w:rsidP="00635FBF">
            <w:pPr>
              <w:suppressAutoHyphens/>
              <w:rPr>
                <w:rFonts w:asciiTheme="minorHAnsi" w:hAnsiTheme="minorHAnsi" w:cstheme="minorHAnsi"/>
              </w:rPr>
            </w:pPr>
            <w:r w:rsidRPr="003A63DE">
              <w:rPr>
                <w:rFonts w:asciiTheme="minorHAnsi" w:hAnsiTheme="minorHAnsi" w:cstheme="minorHAnsi"/>
              </w:rPr>
              <w:t xml:space="preserve">Komputer musi być wyposażony w zintegrowany z płytą główną </w:t>
            </w:r>
            <w:r w:rsidRPr="003A63DE">
              <w:rPr>
                <w:rFonts w:asciiTheme="minorHAnsi" w:hAnsiTheme="minorHAnsi" w:cstheme="minorHAnsi"/>
              </w:rPr>
              <w:lastRenderedPageBreak/>
              <w:t>szyfrowany kontroler fizycznie odizolowany, odpowiedzialny za weryfikację i ochronę BIOS oraz jego samoczynną naprawę w przypadku nieautoryzowanego jego nadpisania lub uszkodzenia.</w:t>
            </w:r>
          </w:p>
          <w:p w14:paraId="103AB6D8" w14:textId="77777777" w:rsidR="002037D3" w:rsidRPr="003A63DE" w:rsidRDefault="002037D3" w:rsidP="00635FBF">
            <w:pPr>
              <w:suppressAutoHyphens/>
              <w:rPr>
                <w:rFonts w:asciiTheme="minorHAnsi" w:hAnsiTheme="minorHAnsi" w:cstheme="minorHAnsi"/>
              </w:rPr>
            </w:pPr>
            <w:r w:rsidRPr="003A63DE">
              <w:rPr>
                <w:rFonts w:asciiTheme="minorHAnsi" w:hAnsiTheme="minorHAnsi" w:cstheme="minorHAnsi"/>
              </w:rPr>
              <w:t xml:space="preserve">Komputer musi być wyposażony w BIOS posiadający mechanizm samokontroli i samoczynnej autonaprawy, działający automatycznie przy każdym uruchomieniu komputera, który sprawdza integralność i autentyczność uruchamianego podsystemu BIOS oraz musi chronić Master </w:t>
            </w:r>
            <w:proofErr w:type="spellStart"/>
            <w:r w:rsidRPr="003A63DE">
              <w:rPr>
                <w:rFonts w:asciiTheme="minorHAnsi" w:hAnsiTheme="minorHAnsi" w:cstheme="minorHAnsi"/>
              </w:rPr>
              <w:t>Boot</w:t>
            </w:r>
            <w:proofErr w:type="spellEnd"/>
            <w:r w:rsidRPr="003A63DE">
              <w:rPr>
                <w:rFonts w:asciiTheme="minorHAnsi" w:hAnsiTheme="minorHAnsi" w:cstheme="minorHAnsi"/>
              </w:rPr>
              <w:t xml:space="preserve"> </w:t>
            </w:r>
            <w:proofErr w:type="spellStart"/>
            <w:r w:rsidRPr="003A63DE">
              <w:rPr>
                <w:rFonts w:asciiTheme="minorHAnsi" w:hAnsiTheme="minorHAnsi" w:cstheme="minorHAnsi"/>
              </w:rPr>
              <w:t>Record</w:t>
            </w:r>
            <w:proofErr w:type="spellEnd"/>
            <w:r w:rsidRPr="003A63DE">
              <w:rPr>
                <w:rFonts w:asciiTheme="minorHAnsi" w:hAnsiTheme="minorHAnsi" w:cstheme="minorHAnsi"/>
              </w:rPr>
              <w:t xml:space="preserve"> (MBR) oraz GUID </w:t>
            </w:r>
            <w:proofErr w:type="spellStart"/>
            <w:r w:rsidRPr="003A63DE">
              <w:rPr>
                <w:rFonts w:asciiTheme="minorHAnsi" w:hAnsiTheme="minorHAnsi" w:cstheme="minorHAnsi"/>
              </w:rPr>
              <w:t>Partition</w:t>
            </w:r>
            <w:proofErr w:type="spellEnd"/>
            <w:r w:rsidRPr="003A63DE">
              <w:rPr>
                <w:rFonts w:asciiTheme="minorHAnsi" w:hAnsiTheme="minorHAnsi" w:cstheme="minorHAnsi"/>
              </w:rPr>
              <w:t xml:space="preserve"> </w:t>
            </w:r>
            <w:proofErr w:type="spellStart"/>
            <w:r w:rsidRPr="003A63DE">
              <w:rPr>
                <w:rFonts w:asciiTheme="minorHAnsi" w:hAnsiTheme="minorHAnsi" w:cstheme="minorHAnsi"/>
              </w:rPr>
              <w:t>Table</w:t>
            </w:r>
            <w:proofErr w:type="spellEnd"/>
            <w:r w:rsidRPr="003A63DE">
              <w:rPr>
                <w:rFonts w:asciiTheme="minorHAnsi" w:hAnsiTheme="minorHAnsi" w:cstheme="minorHAnsi"/>
              </w:rPr>
              <w:t xml:space="preserve"> (GPT) przed uszkodzeniem lub usunięciem. Weryfikacja poprawności BIOS musi się odbywać z wykorzystaniem zintegrowanego z płytą główną szyfrowanego kontrolera fizycznie odizolowanego o którym mowa w wyżej.</w:t>
            </w:r>
          </w:p>
        </w:tc>
      </w:tr>
      <w:tr w:rsidR="002037D3" w:rsidRPr="003A63DE" w14:paraId="5AF67826" w14:textId="77777777" w:rsidTr="00635FBF">
        <w:trPr>
          <w:trHeight w:val="454"/>
        </w:trPr>
        <w:tc>
          <w:tcPr>
            <w:tcW w:w="568" w:type="dxa"/>
          </w:tcPr>
          <w:p w14:paraId="0D7B9258" w14:textId="77777777" w:rsidR="002037D3" w:rsidRPr="003A63DE" w:rsidRDefault="002037D3" w:rsidP="002037D3">
            <w:pPr>
              <w:numPr>
                <w:ilvl w:val="0"/>
                <w:numId w:val="35"/>
              </w:numPr>
              <w:suppressAutoHyphens/>
              <w:rPr>
                <w:rFonts w:asciiTheme="minorHAnsi" w:eastAsia="Arial" w:hAnsiTheme="minorHAnsi" w:cstheme="minorHAnsi"/>
                <w:sz w:val="20"/>
                <w:szCs w:val="20"/>
              </w:rPr>
            </w:pPr>
          </w:p>
        </w:tc>
        <w:tc>
          <w:tcPr>
            <w:tcW w:w="3260" w:type="dxa"/>
          </w:tcPr>
          <w:p w14:paraId="58AA0113" w14:textId="77777777" w:rsidR="002037D3" w:rsidRPr="003A63DE" w:rsidRDefault="002037D3" w:rsidP="00635FBF">
            <w:pPr>
              <w:rPr>
                <w:rFonts w:asciiTheme="minorHAnsi" w:eastAsia="Arial" w:hAnsiTheme="minorHAnsi" w:cstheme="minorHAnsi"/>
              </w:rPr>
            </w:pPr>
            <w:r w:rsidRPr="003A63DE">
              <w:rPr>
                <w:rFonts w:asciiTheme="minorHAnsi" w:eastAsia="Arial" w:hAnsiTheme="minorHAnsi" w:cstheme="minorHAnsi"/>
                <w:bCs/>
              </w:rPr>
              <w:t>Zarządzanie</w:t>
            </w:r>
          </w:p>
        </w:tc>
        <w:tc>
          <w:tcPr>
            <w:tcW w:w="6350" w:type="dxa"/>
          </w:tcPr>
          <w:p w14:paraId="0CF81E35" w14:textId="77777777" w:rsidR="002037D3" w:rsidRDefault="002037D3" w:rsidP="00635FBF">
            <w:pPr>
              <w:rPr>
                <w:rFonts w:asciiTheme="minorHAnsi" w:hAnsiTheme="minorHAnsi" w:cstheme="minorHAnsi"/>
                <w:bCs/>
              </w:rPr>
            </w:pPr>
            <w:r w:rsidRPr="003A63DE">
              <w:rPr>
                <w:rFonts w:asciiTheme="minorHAnsi" w:hAnsiTheme="minorHAnsi" w:cstheme="minorHAnsi"/>
                <w:bCs/>
              </w:rPr>
              <w:t>Wbudowana w płytę główną technologia zarządzania i monitorowania komputerem na poziomie sprzętowym działająca niezależnie od stanu czy obecności systemu operacyjnego oraz stanu włączenia komputera podczas pracy na zasilaczu sieciowym AC, posiadająca sprzętowe wsparcie technologii wirtualizacji, wbudowany sprzętowy firewall, zarządzany i konfigurowany z serwera zarządzania oraz niedostępny dla lokalnego systemu OS i lokalnych aplikacji, a także umożliwiająca:</w:t>
            </w:r>
          </w:p>
          <w:p w14:paraId="25AB84BD" w14:textId="77777777" w:rsidR="002037D3" w:rsidRDefault="002037D3" w:rsidP="002037D3">
            <w:pPr>
              <w:pStyle w:val="Akapitzlist"/>
              <w:numPr>
                <w:ilvl w:val="0"/>
                <w:numId w:val="54"/>
              </w:numPr>
              <w:rPr>
                <w:rFonts w:asciiTheme="minorHAnsi" w:hAnsiTheme="minorHAnsi" w:cstheme="minorHAnsi"/>
                <w:bCs/>
              </w:rPr>
            </w:pPr>
            <w:r w:rsidRPr="008857EA">
              <w:rPr>
                <w:rFonts w:asciiTheme="minorHAnsi" w:hAnsiTheme="minorHAnsi" w:cstheme="minorHAnsi"/>
                <w:bCs/>
              </w:rPr>
              <w:t xml:space="preserve">monitorowanie konfiguracji komponentów komputera - CPU, pamięć, HDD, wersje BIOS płyty </w:t>
            </w:r>
            <w:proofErr w:type="spellStart"/>
            <w:r w:rsidRPr="008857EA">
              <w:rPr>
                <w:rFonts w:asciiTheme="minorHAnsi" w:hAnsiTheme="minorHAnsi" w:cstheme="minorHAnsi"/>
                <w:bCs/>
              </w:rPr>
              <w:t>głównej;zdalną</w:t>
            </w:r>
            <w:proofErr w:type="spellEnd"/>
            <w:r w:rsidRPr="008857EA">
              <w:rPr>
                <w:rFonts w:asciiTheme="minorHAnsi" w:hAnsiTheme="minorHAnsi" w:cstheme="minorHAnsi"/>
                <w:bCs/>
              </w:rPr>
              <w:t xml:space="preserve"> konfigurację ustawień BIOS; zdalne przejęcie konsoli tekstowej systemu, przekierowanie procesu ładowania systemu operacyjnego z wirtualnego CD ROM lub FDD z serwera zarządzającego;</w:t>
            </w:r>
          </w:p>
          <w:p w14:paraId="401003F4" w14:textId="77777777" w:rsidR="002037D3" w:rsidRDefault="002037D3" w:rsidP="002037D3">
            <w:pPr>
              <w:pStyle w:val="Akapitzlist"/>
              <w:numPr>
                <w:ilvl w:val="0"/>
                <w:numId w:val="54"/>
              </w:numPr>
              <w:rPr>
                <w:rFonts w:asciiTheme="minorHAnsi" w:hAnsiTheme="minorHAnsi" w:cstheme="minorHAnsi"/>
                <w:bCs/>
              </w:rPr>
            </w:pPr>
            <w:r w:rsidRPr="008857EA">
              <w:rPr>
                <w:rFonts w:asciiTheme="minorHAnsi" w:hAnsiTheme="minorHAnsi" w:cstheme="minorHAnsi"/>
                <w:bCs/>
              </w:rPr>
              <w:t>zapis i przechowywanie dodatkowych informacji o wersji zainstalowanego oprogramowania i zdalny odczyt tych informacji (wersja, zainstalowane uaktualnienia, sygnatury wirusów, itp.) z wbudowanej pamięci nieulotnej;</w:t>
            </w:r>
          </w:p>
          <w:p w14:paraId="41747172" w14:textId="77777777" w:rsidR="002037D3" w:rsidRDefault="002037D3" w:rsidP="002037D3">
            <w:pPr>
              <w:pStyle w:val="Akapitzlist"/>
              <w:numPr>
                <w:ilvl w:val="0"/>
                <w:numId w:val="54"/>
              </w:numPr>
              <w:rPr>
                <w:rFonts w:asciiTheme="minorHAnsi" w:hAnsiTheme="minorHAnsi" w:cstheme="minorHAnsi"/>
                <w:bCs/>
              </w:rPr>
            </w:pPr>
            <w:r w:rsidRPr="008857EA">
              <w:rPr>
                <w:rFonts w:asciiTheme="minorHAnsi" w:hAnsiTheme="minorHAnsi" w:cstheme="minorHAnsi"/>
                <w:bCs/>
              </w:rPr>
              <w:t>technologia zarządzania i monitorowania komputerem na poziomie sprzętowym powinna być zgodna z otwartymi standardami DMTF WS-MAN 1.0.0 (http://www.dmtf.org/standards/wsman) oraz DASH 1.0.0 (</w:t>
            </w:r>
            <w:hyperlink r:id="rId14" w:history="1">
              <w:r w:rsidRPr="000753AF">
                <w:rPr>
                  <w:rStyle w:val="Hipercze"/>
                  <w:rFonts w:asciiTheme="minorHAnsi" w:hAnsiTheme="minorHAnsi" w:cstheme="minorHAnsi"/>
                  <w:bCs/>
                </w:rPr>
                <w:t>http://www.dmtf.org/standards/mgmt/dash/</w:t>
              </w:r>
            </w:hyperlink>
            <w:r w:rsidRPr="008857EA">
              <w:rPr>
                <w:rFonts w:asciiTheme="minorHAnsi" w:hAnsiTheme="minorHAnsi" w:cstheme="minorHAnsi"/>
                <w:bCs/>
              </w:rPr>
              <w:t>);</w:t>
            </w:r>
          </w:p>
          <w:p w14:paraId="2B30F908" w14:textId="77777777" w:rsidR="002037D3" w:rsidRDefault="002037D3" w:rsidP="002037D3">
            <w:pPr>
              <w:pStyle w:val="Akapitzlist"/>
              <w:numPr>
                <w:ilvl w:val="0"/>
                <w:numId w:val="54"/>
              </w:numPr>
              <w:rPr>
                <w:rFonts w:asciiTheme="minorHAnsi" w:hAnsiTheme="minorHAnsi" w:cstheme="minorHAnsi"/>
                <w:bCs/>
              </w:rPr>
            </w:pPr>
            <w:r w:rsidRPr="008857EA">
              <w:rPr>
                <w:rFonts w:asciiTheme="minorHAnsi" w:hAnsiTheme="minorHAnsi" w:cstheme="minorHAnsi"/>
                <w:bCs/>
              </w:rPr>
              <w:t>nawiązywanie przez sprzętowy mechanizm zarządzania zdalnego szyfrowanego protokołem SSL/TLS połączenia z predefiniowanym serwerem zarządzającym, w definiowanych odstępach czasu, w przypadku wystąpienia predefiniowanego zdarzenia lub błędu systemowego (tzw. platform event) oraz na żądanie użytkownika z poziomu</w:t>
            </w:r>
            <w:r>
              <w:rPr>
                <w:rFonts w:asciiTheme="minorHAnsi" w:hAnsiTheme="minorHAnsi" w:cstheme="minorHAnsi"/>
                <w:bCs/>
              </w:rPr>
              <w:t xml:space="preserve"> </w:t>
            </w:r>
            <w:r w:rsidRPr="008857EA">
              <w:rPr>
                <w:rFonts w:asciiTheme="minorHAnsi" w:hAnsiTheme="minorHAnsi" w:cstheme="minorHAnsi"/>
                <w:bCs/>
              </w:rPr>
              <w:t>BIOS;</w:t>
            </w:r>
          </w:p>
          <w:p w14:paraId="10CE80D9" w14:textId="77777777" w:rsidR="002037D3" w:rsidRDefault="002037D3" w:rsidP="002037D3">
            <w:pPr>
              <w:pStyle w:val="Akapitzlist"/>
              <w:numPr>
                <w:ilvl w:val="0"/>
                <w:numId w:val="54"/>
              </w:numPr>
              <w:rPr>
                <w:rFonts w:asciiTheme="minorHAnsi" w:hAnsiTheme="minorHAnsi" w:cstheme="minorHAnsi"/>
                <w:bCs/>
              </w:rPr>
            </w:pPr>
            <w:r w:rsidRPr="008857EA">
              <w:rPr>
                <w:rFonts w:asciiTheme="minorHAnsi" w:hAnsiTheme="minorHAnsi" w:cstheme="minorHAnsi"/>
                <w:bCs/>
              </w:rPr>
              <w:t>wbudowany sprzętowo log operacji zdalnego zarządzania, możliwy do kasowania tylko przez upoważnionego użytkownika systemu sprzętowego zarządzania zdalnego.</w:t>
            </w:r>
          </w:p>
          <w:p w14:paraId="5D31CF9C" w14:textId="77777777" w:rsidR="002037D3" w:rsidRPr="008857EA" w:rsidRDefault="002037D3" w:rsidP="002037D3">
            <w:pPr>
              <w:pStyle w:val="Akapitzlist"/>
              <w:numPr>
                <w:ilvl w:val="0"/>
                <w:numId w:val="54"/>
              </w:numPr>
              <w:rPr>
                <w:rFonts w:asciiTheme="minorHAnsi" w:hAnsiTheme="minorHAnsi" w:cstheme="minorHAnsi"/>
                <w:bCs/>
              </w:rPr>
            </w:pPr>
            <w:r w:rsidRPr="008857EA">
              <w:rPr>
                <w:rFonts w:asciiTheme="minorHAnsi" w:hAnsiTheme="minorHAnsi" w:cstheme="minorHAnsi"/>
                <w:bCs/>
              </w:rPr>
              <w:t xml:space="preserve">zdalne przejecie pełnej konsoli graficznej systemu tzw. KVM </w:t>
            </w:r>
            <w:proofErr w:type="spellStart"/>
            <w:r w:rsidRPr="008857EA">
              <w:rPr>
                <w:rFonts w:asciiTheme="minorHAnsi" w:hAnsiTheme="minorHAnsi" w:cstheme="minorHAnsi"/>
                <w:bCs/>
              </w:rPr>
              <w:t>Redirection</w:t>
            </w:r>
            <w:proofErr w:type="spellEnd"/>
            <w:r w:rsidRPr="008857EA">
              <w:rPr>
                <w:rFonts w:asciiTheme="minorHAnsi" w:hAnsiTheme="minorHAnsi" w:cstheme="minorHAnsi"/>
                <w:bCs/>
              </w:rPr>
              <w:t xml:space="preserve"> (Keyboard, Video, Mouse) bez udziału systemu operacyjnego ani dodatkowych programów, również w przypadku braku lub uszkodzenia systemu operacyjnego do rozdzielczości 1920x1080 włącznie</w:t>
            </w:r>
          </w:p>
        </w:tc>
      </w:tr>
      <w:tr w:rsidR="002037D3" w:rsidRPr="003A63DE" w14:paraId="027EA31B" w14:textId="77777777" w:rsidTr="00635FBF">
        <w:trPr>
          <w:trHeight w:val="454"/>
        </w:trPr>
        <w:tc>
          <w:tcPr>
            <w:tcW w:w="568" w:type="dxa"/>
          </w:tcPr>
          <w:p w14:paraId="3C6C39E6" w14:textId="77777777" w:rsidR="002037D3" w:rsidRPr="003A63DE" w:rsidRDefault="002037D3" w:rsidP="002037D3">
            <w:pPr>
              <w:numPr>
                <w:ilvl w:val="0"/>
                <w:numId w:val="35"/>
              </w:numPr>
              <w:suppressAutoHyphens/>
              <w:rPr>
                <w:rFonts w:asciiTheme="minorHAnsi" w:eastAsia="Arial" w:hAnsiTheme="minorHAnsi" w:cstheme="minorHAnsi"/>
                <w:sz w:val="20"/>
                <w:szCs w:val="20"/>
              </w:rPr>
            </w:pPr>
          </w:p>
        </w:tc>
        <w:tc>
          <w:tcPr>
            <w:tcW w:w="3260" w:type="dxa"/>
          </w:tcPr>
          <w:p w14:paraId="1EF5FC35"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Certyfikaty i standardy</w:t>
            </w:r>
          </w:p>
        </w:tc>
        <w:tc>
          <w:tcPr>
            <w:tcW w:w="6350" w:type="dxa"/>
          </w:tcPr>
          <w:p w14:paraId="5DD933F3" w14:textId="77777777" w:rsidR="002037D3" w:rsidRPr="007D6545" w:rsidRDefault="002037D3" w:rsidP="002037D3">
            <w:pPr>
              <w:numPr>
                <w:ilvl w:val="0"/>
                <w:numId w:val="34"/>
              </w:numPr>
              <w:tabs>
                <w:tab w:val="clear" w:pos="720"/>
                <w:tab w:val="num" w:pos="360"/>
              </w:tabs>
              <w:ind w:left="360"/>
              <w:rPr>
                <w:rFonts w:asciiTheme="minorHAnsi" w:hAnsiTheme="minorHAnsi" w:cstheme="minorHAnsi"/>
                <w:bCs/>
              </w:rPr>
            </w:pPr>
            <w:r w:rsidRPr="007D6545">
              <w:rPr>
                <w:rFonts w:asciiTheme="minorHAnsi" w:hAnsiTheme="minorHAnsi" w:cstheme="minorHAnsi"/>
                <w:bCs/>
              </w:rPr>
              <w:t xml:space="preserve">Certyfikat ISO 9001 dla producenta sprzętu </w:t>
            </w:r>
            <w:r w:rsidRPr="007D6545">
              <w:rPr>
                <w:rFonts w:asciiTheme="minorHAnsi" w:hAnsiTheme="minorHAnsi" w:cstheme="minorHAnsi"/>
                <w:bCs/>
                <w:highlight w:val="yellow"/>
              </w:rPr>
              <w:t>(załączyć dokument potwierdzający spełnianie wymogu)</w:t>
            </w:r>
          </w:p>
          <w:p w14:paraId="70AAE20B" w14:textId="77777777" w:rsidR="002037D3" w:rsidRPr="007D6545" w:rsidRDefault="002037D3" w:rsidP="002037D3">
            <w:pPr>
              <w:numPr>
                <w:ilvl w:val="0"/>
                <w:numId w:val="34"/>
              </w:numPr>
              <w:tabs>
                <w:tab w:val="clear" w:pos="720"/>
                <w:tab w:val="num" w:pos="360"/>
              </w:tabs>
              <w:ind w:left="360"/>
              <w:rPr>
                <w:rFonts w:asciiTheme="minorHAnsi" w:hAnsiTheme="minorHAnsi" w:cstheme="minorHAnsi"/>
                <w:bCs/>
              </w:rPr>
            </w:pPr>
            <w:r w:rsidRPr="007D6545">
              <w:rPr>
                <w:rFonts w:asciiTheme="minorHAnsi" w:hAnsiTheme="minorHAnsi" w:cstheme="minorHAnsi"/>
                <w:bCs/>
              </w:rPr>
              <w:t xml:space="preserve">Deklaracja zgodności CE </w:t>
            </w:r>
            <w:r w:rsidRPr="007D6545">
              <w:rPr>
                <w:rFonts w:asciiTheme="minorHAnsi" w:hAnsiTheme="minorHAnsi" w:cstheme="minorHAnsi"/>
                <w:bCs/>
                <w:highlight w:val="yellow"/>
              </w:rPr>
              <w:t>(załączyć do oferty)</w:t>
            </w:r>
          </w:p>
          <w:p w14:paraId="66AEA7FF" w14:textId="77777777" w:rsidR="002037D3" w:rsidRPr="001A49D4" w:rsidRDefault="002037D3" w:rsidP="002037D3">
            <w:pPr>
              <w:numPr>
                <w:ilvl w:val="0"/>
                <w:numId w:val="34"/>
              </w:numPr>
              <w:tabs>
                <w:tab w:val="clear" w:pos="720"/>
                <w:tab w:val="num" w:pos="360"/>
              </w:tabs>
              <w:ind w:left="360"/>
              <w:rPr>
                <w:rFonts w:asciiTheme="minorHAnsi" w:hAnsiTheme="minorHAnsi" w:cstheme="minorHAnsi"/>
                <w:bCs/>
              </w:rPr>
            </w:pPr>
            <w:r w:rsidRPr="001A49D4">
              <w:rPr>
                <w:rFonts w:asciiTheme="minorHAnsi" w:hAnsiTheme="minorHAnsi" w:cstheme="minorHAnsi"/>
                <w:bCs/>
              </w:rPr>
              <w:t xml:space="preserve">Komputer musi spełniać wymogi normy Energy Star 8.0 Wymagany certyfikat lub wpis dotyczący oferowanego modelu komputera w internetowym katalogu </w:t>
            </w:r>
            <w:hyperlink r:id="rId15" w:history="1">
              <w:r w:rsidRPr="001A49D4">
                <w:rPr>
                  <w:rStyle w:val="Hipercze"/>
                  <w:rFonts w:asciiTheme="minorHAnsi" w:hAnsiTheme="minorHAnsi" w:cstheme="minorHAnsi"/>
                  <w:bCs/>
                </w:rPr>
                <w:t>http://www.energystar.gov</w:t>
              </w:r>
            </w:hyperlink>
            <w:r w:rsidRPr="001A49D4">
              <w:rPr>
                <w:rFonts w:asciiTheme="minorHAnsi" w:hAnsiTheme="minorHAnsi" w:cstheme="minorHAnsi"/>
                <w:bCs/>
              </w:rPr>
              <w:t xml:space="preserve">   – dopuszcza się wydruk ze strony internetowej</w:t>
            </w:r>
            <w:r>
              <w:rPr>
                <w:rFonts w:asciiTheme="minorHAnsi" w:hAnsiTheme="minorHAnsi" w:cstheme="minorHAnsi"/>
                <w:bCs/>
              </w:rPr>
              <w:t xml:space="preserve"> </w:t>
            </w:r>
            <w:r w:rsidRPr="007D6545">
              <w:rPr>
                <w:rFonts w:asciiTheme="minorHAnsi" w:hAnsiTheme="minorHAnsi" w:cstheme="minorHAnsi"/>
                <w:bCs/>
                <w:highlight w:val="yellow"/>
              </w:rPr>
              <w:t>(załączyć do oferty)</w:t>
            </w:r>
          </w:p>
          <w:p w14:paraId="556FBFF8" w14:textId="77777777" w:rsidR="002037D3" w:rsidRPr="001A49D4" w:rsidRDefault="002037D3" w:rsidP="002037D3">
            <w:pPr>
              <w:numPr>
                <w:ilvl w:val="0"/>
                <w:numId w:val="34"/>
              </w:numPr>
              <w:tabs>
                <w:tab w:val="clear" w:pos="720"/>
                <w:tab w:val="num" w:pos="360"/>
              </w:tabs>
              <w:ind w:left="360"/>
              <w:rPr>
                <w:rFonts w:asciiTheme="minorHAnsi" w:hAnsiTheme="minorHAnsi" w:cstheme="minorHAnsi"/>
                <w:bCs/>
              </w:rPr>
            </w:pPr>
            <w:r w:rsidRPr="001A49D4">
              <w:rPr>
                <w:rFonts w:asciiTheme="minorHAnsi" w:hAnsiTheme="minorHAnsi" w:cstheme="minorHAnsi"/>
                <w:bCs/>
              </w:rPr>
              <w:t>Komputer musi spełniać wymogi normy EPEAT 2019 na poziomie min GOLD dla Polski</w:t>
            </w:r>
            <w:r>
              <w:rPr>
                <w:rFonts w:asciiTheme="minorHAnsi" w:hAnsiTheme="minorHAnsi" w:cstheme="minorHAnsi"/>
                <w:bCs/>
              </w:rPr>
              <w:t xml:space="preserve">. </w:t>
            </w:r>
            <w:r w:rsidRPr="001A49D4">
              <w:rPr>
                <w:rFonts w:asciiTheme="minorHAnsi" w:hAnsiTheme="minorHAnsi" w:cstheme="minorHAnsi"/>
                <w:bCs/>
              </w:rPr>
              <w:t xml:space="preserve">Wymagany certyfikat lub wpis dotyczący oferowanego modelu komputera w internetowym katalogu </w:t>
            </w:r>
            <w:hyperlink r:id="rId16" w:history="1">
              <w:r w:rsidRPr="001A49D4">
                <w:rPr>
                  <w:rStyle w:val="Hipercze"/>
                  <w:rFonts w:asciiTheme="minorHAnsi" w:hAnsiTheme="minorHAnsi" w:cstheme="minorHAnsi"/>
                  <w:bCs/>
                </w:rPr>
                <w:t>http://www.epeat.net</w:t>
              </w:r>
            </w:hyperlink>
            <w:r w:rsidRPr="001A49D4">
              <w:rPr>
                <w:rFonts w:asciiTheme="minorHAnsi" w:hAnsiTheme="minorHAnsi" w:cstheme="minorHAnsi"/>
                <w:bCs/>
              </w:rPr>
              <w:t xml:space="preserve"> – wymaga się wydruku ze strony internetowej</w:t>
            </w:r>
            <w:r>
              <w:rPr>
                <w:rFonts w:asciiTheme="minorHAnsi" w:hAnsiTheme="minorHAnsi" w:cstheme="minorHAnsi"/>
                <w:bCs/>
              </w:rPr>
              <w:t xml:space="preserve"> </w:t>
            </w:r>
            <w:r w:rsidRPr="007D6545">
              <w:rPr>
                <w:rFonts w:asciiTheme="minorHAnsi" w:hAnsiTheme="minorHAnsi" w:cstheme="minorHAnsi"/>
                <w:bCs/>
                <w:highlight w:val="yellow"/>
              </w:rPr>
              <w:t>(załączyć do oferty)</w:t>
            </w:r>
          </w:p>
          <w:p w14:paraId="3B24813C" w14:textId="77777777" w:rsidR="002037D3" w:rsidRPr="007D6545" w:rsidRDefault="002037D3" w:rsidP="002037D3">
            <w:pPr>
              <w:numPr>
                <w:ilvl w:val="0"/>
                <w:numId w:val="34"/>
              </w:numPr>
              <w:tabs>
                <w:tab w:val="clear" w:pos="720"/>
                <w:tab w:val="num" w:pos="360"/>
              </w:tabs>
              <w:ind w:left="360"/>
              <w:rPr>
                <w:rFonts w:asciiTheme="minorHAnsi" w:hAnsiTheme="minorHAnsi" w:cstheme="minorHAnsi"/>
                <w:bCs/>
              </w:rPr>
            </w:pPr>
            <w:r w:rsidRPr="002037D3">
              <w:rPr>
                <w:rFonts w:asciiTheme="minorHAnsi" w:hAnsiTheme="minorHAnsi" w:cstheme="minorHAnsi"/>
                <w:bCs/>
              </w:rPr>
              <w:t xml:space="preserve">Komputer musi spełniać wymogi: TCO </w:t>
            </w:r>
            <w:proofErr w:type="spellStart"/>
            <w:r w:rsidRPr="002037D3">
              <w:rPr>
                <w:rFonts w:asciiTheme="minorHAnsi" w:hAnsiTheme="minorHAnsi" w:cstheme="minorHAnsi"/>
                <w:bCs/>
              </w:rPr>
              <w:t>Certified</w:t>
            </w:r>
            <w:proofErr w:type="spellEnd"/>
            <w:r w:rsidRPr="002037D3">
              <w:rPr>
                <w:rFonts w:asciiTheme="minorHAnsi" w:hAnsiTheme="minorHAnsi" w:cstheme="minorHAnsi"/>
                <w:bCs/>
              </w:rPr>
              <w:t xml:space="preserve"> </w:t>
            </w:r>
            <w:proofErr w:type="spellStart"/>
            <w:r w:rsidRPr="002037D3">
              <w:rPr>
                <w:rFonts w:asciiTheme="minorHAnsi" w:hAnsiTheme="minorHAnsi" w:cstheme="minorHAnsi"/>
                <w:bCs/>
              </w:rPr>
              <w:t>All</w:t>
            </w:r>
            <w:proofErr w:type="spellEnd"/>
            <w:r w:rsidRPr="002037D3">
              <w:rPr>
                <w:rFonts w:asciiTheme="minorHAnsi" w:hAnsiTheme="minorHAnsi" w:cstheme="minorHAnsi"/>
                <w:bCs/>
              </w:rPr>
              <w:t xml:space="preserve">-in-One PCs 9 oraz TCO </w:t>
            </w:r>
            <w:proofErr w:type="spellStart"/>
            <w:r w:rsidRPr="002037D3">
              <w:rPr>
                <w:rFonts w:asciiTheme="minorHAnsi" w:hAnsiTheme="minorHAnsi" w:cstheme="minorHAnsi"/>
                <w:bCs/>
              </w:rPr>
              <w:t>Certified</w:t>
            </w:r>
            <w:proofErr w:type="spellEnd"/>
            <w:r w:rsidRPr="002037D3">
              <w:rPr>
                <w:rFonts w:asciiTheme="minorHAnsi" w:hAnsiTheme="minorHAnsi" w:cstheme="minorHAnsi"/>
                <w:bCs/>
              </w:rPr>
              <w:t xml:space="preserve"> Edge </w:t>
            </w:r>
            <w:proofErr w:type="spellStart"/>
            <w:r w:rsidRPr="002037D3">
              <w:rPr>
                <w:rFonts w:asciiTheme="minorHAnsi" w:hAnsiTheme="minorHAnsi" w:cstheme="minorHAnsi"/>
                <w:bCs/>
              </w:rPr>
              <w:t>All</w:t>
            </w:r>
            <w:proofErr w:type="spellEnd"/>
            <w:r w:rsidRPr="002037D3">
              <w:rPr>
                <w:rFonts w:asciiTheme="minorHAnsi" w:hAnsiTheme="minorHAnsi" w:cstheme="minorHAnsi"/>
                <w:bCs/>
              </w:rPr>
              <w:t xml:space="preserve">-in-One PCs </w:t>
            </w:r>
            <w:r w:rsidRPr="007D6545">
              <w:rPr>
                <w:rFonts w:asciiTheme="minorHAnsi" w:hAnsiTheme="minorHAnsi" w:cstheme="minorHAnsi"/>
                <w:bCs/>
              </w:rPr>
              <w:t xml:space="preserve">Wymagany certyfikat lub wpis dotyczący oferowanego modelu komputera w internetowym katalogu </w:t>
            </w:r>
            <w:hyperlink r:id="rId17" w:history="1">
              <w:r w:rsidRPr="007D6545">
                <w:rPr>
                  <w:rStyle w:val="Hipercze"/>
                  <w:rFonts w:asciiTheme="minorHAnsi" w:hAnsiTheme="minorHAnsi" w:cstheme="minorHAnsi"/>
                </w:rPr>
                <w:t>https://tcocertified.com/</w:t>
              </w:r>
            </w:hyperlink>
            <w:r w:rsidRPr="007D6545">
              <w:rPr>
                <w:rFonts w:asciiTheme="minorHAnsi" w:hAnsiTheme="minorHAnsi" w:cstheme="minorHAnsi"/>
              </w:rPr>
              <w:t xml:space="preserve"> </w:t>
            </w:r>
            <w:r w:rsidRPr="007D6545">
              <w:rPr>
                <w:rFonts w:asciiTheme="minorHAnsi" w:hAnsiTheme="minorHAnsi" w:cstheme="minorHAnsi"/>
                <w:bCs/>
              </w:rPr>
              <w:t>– dopuszcza się wydruk ze strony internetowej</w:t>
            </w:r>
            <w:r>
              <w:rPr>
                <w:rFonts w:asciiTheme="minorHAnsi" w:hAnsiTheme="minorHAnsi" w:cstheme="minorHAnsi"/>
                <w:bCs/>
              </w:rPr>
              <w:t xml:space="preserve"> </w:t>
            </w:r>
            <w:r w:rsidRPr="007D6545">
              <w:rPr>
                <w:rFonts w:asciiTheme="minorHAnsi" w:hAnsiTheme="minorHAnsi" w:cstheme="minorHAnsi"/>
                <w:bCs/>
                <w:highlight w:val="yellow"/>
              </w:rPr>
              <w:t>(załączyć do oferty)</w:t>
            </w:r>
          </w:p>
        </w:tc>
      </w:tr>
      <w:tr w:rsidR="002037D3" w:rsidRPr="003A63DE" w14:paraId="7B791028" w14:textId="77777777" w:rsidTr="00635FBF">
        <w:trPr>
          <w:trHeight w:val="454"/>
        </w:trPr>
        <w:tc>
          <w:tcPr>
            <w:tcW w:w="568" w:type="dxa"/>
          </w:tcPr>
          <w:p w14:paraId="4F440126" w14:textId="77777777" w:rsidR="002037D3" w:rsidRPr="003A63DE" w:rsidRDefault="002037D3" w:rsidP="002037D3">
            <w:pPr>
              <w:numPr>
                <w:ilvl w:val="0"/>
                <w:numId w:val="35"/>
              </w:numPr>
              <w:suppressAutoHyphens/>
              <w:rPr>
                <w:rFonts w:asciiTheme="minorHAnsi" w:eastAsia="Arial" w:hAnsiTheme="minorHAnsi" w:cstheme="minorHAnsi"/>
                <w:sz w:val="20"/>
                <w:szCs w:val="20"/>
              </w:rPr>
            </w:pPr>
          </w:p>
        </w:tc>
        <w:tc>
          <w:tcPr>
            <w:tcW w:w="3260" w:type="dxa"/>
          </w:tcPr>
          <w:p w14:paraId="7EECED70"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Warunki gwarancji</w:t>
            </w:r>
          </w:p>
        </w:tc>
        <w:tc>
          <w:tcPr>
            <w:tcW w:w="6350" w:type="dxa"/>
          </w:tcPr>
          <w:p w14:paraId="625DE256" w14:textId="77777777" w:rsidR="002037D3" w:rsidRPr="003A63DE" w:rsidRDefault="002037D3" w:rsidP="00635FBF">
            <w:pPr>
              <w:suppressAutoHyphens/>
              <w:rPr>
                <w:rFonts w:asciiTheme="minorHAnsi" w:hAnsiTheme="minorHAnsi" w:cstheme="minorHAnsi"/>
                <w:bCs/>
                <w:iCs/>
              </w:rPr>
            </w:pPr>
            <w:r w:rsidRPr="003A63DE">
              <w:rPr>
                <w:rFonts w:asciiTheme="minorHAnsi" w:hAnsiTheme="minorHAnsi" w:cstheme="minorHAnsi"/>
                <w:bCs/>
                <w:iCs/>
              </w:rPr>
              <w:t>3-letnia</w:t>
            </w:r>
            <w:r w:rsidRPr="003A63DE">
              <w:rPr>
                <w:rFonts w:asciiTheme="minorHAnsi" w:hAnsiTheme="minorHAnsi" w:cstheme="minorHAnsi"/>
                <w:b/>
                <w:bCs/>
                <w:iCs/>
              </w:rPr>
              <w:t xml:space="preserve"> </w:t>
            </w:r>
            <w:r w:rsidRPr="003A63DE">
              <w:rPr>
                <w:rFonts w:asciiTheme="minorHAnsi" w:hAnsiTheme="minorHAnsi" w:cstheme="minorHAnsi"/>
                <w:bCs/>
                <w:iCs/>
              </w:rPr>
              <w:t xml:space="preserve">gwarancja producenta komputera  świadczona na miejscu u klienta </w:t>
            </w:r>
          </w:p>
          <w:p w14:paraId="46C0F8CD" w14:textId="77777777" w:rsidR="002037D3" w:rsidRPr="003A63DE" w:rsidRDefault="002037D3" w:rsidP="00635FBF">
            <w:pPr>
              <w:suppressAutoHyphens/>
              <w:rPr>
                <w:rFonts w:asciiTheme="minorHAnsi" w:hAnsiTheme="minorHAnsi" w:cstheme="minorHAnsi"/>
                <w:bCs/>
                <w:iCs/>
              </w:rPr>
            </w:pPr>
            <w:r w:rsidRPr="003A63DE">
              <w:rPr>
                <w:rFonts w:asciiTheme="minorHAnsi" w:hAnsiTheme="minorHAnsi" w:cstheme="minorHAnsi"/>
                <w:bCs/>
                <w:iCs/>
              </w:rPr>
              <w:t>Firma serwisująca musi posiadać ISO 9001:2000 na świadczenie usług serwisowych oraz posiadać autoryzacje producenta komputera – dokumenty potwierdzające załączyć do oferty.</w:t>
            </w:r>
          </w:p>
          <w:p w14:paraId="7415981A" w14:textId="77777777" w:rsidR="002037D3" w:rsidRPr="003A63DE" w:rsidRDefault="002037D3" w:rsidP="00635FBF">
            <w:pPr>
              <w:suppressAutoHyphens/>
              <w:rPr>
                <w:rFonts w:asciiTheme="minorHAnsi" w:hAnsiTheme="minorHAnsi" w:cstheme="minorHAnsi"/>
                <w:bCs/>
                <w:iCs/>
              </w:rPr>
            </w:pPr>
            <w:r>
              <w:rPr>
                <w:rFonts w:ascii="Cambria" w:hAnsi="Cambria" w:cstheme="minorHAnsi"/>
                <w:sz w:val="20"/>
                <w:szCs w:val="20"/>
              </w:rPr>
              <w:t xml:space="preserve">Serwis urządzeń musi być realizowany przez Producenta lub Autoryzowanego Partnera Serwisowego Producenta – </w:t>
            </w:r>
            <w:r>
              <w:rPr>
                <w:rFonts w:ascii="Cambria" w:hAnsi="Cambria" w:cstheme="minorHAnsi"/>
                <w:sz w:val="20"/>
                <w:szCs w:val="20"/>
                <w:highlight w:val="yellow"/>
              </w:rPr>
              <w:t>wymagane dołączenie do oferty oświadczenia Wykonawcy</w:t>
            </w:r>
            <w:r>
              <w:rPr>
                <w:rFonts w:ascii="Cambria" w:hAnsi="Cambria" w:cstheme="minorHAnsi"/>
                <w:sz w:val="20"/>
                <w:szCs w:val="20"/>
              </w:rPr>
              <w:t xml:space="preserve"> potwierdzonego przez Producenta, że serwis będzie realizowany przez Producenta lub Autoryzowanego Partnera Serwisowego Producenta niewywiązywania się z obowiązków gwarancyjnych oferenta lub firmy serwisującej, przejmie na siebie wszelkie zobowiązania związane z serwisem.</w:t>
            </w:r>
            <w:r>
              <w:rPr>
                <w:rFonts w:asciiTheme="minorHAnsi" w:hAnsiTheme="minorHAnsi" w:cstheme="minorHAnsi"/>
                <w:bCs/>
                <w:iCs/>
              </w:rPr>
              <w:t>.</w:t>
            </w:r>
          </w:p>
        </w:tc>
      </w:tr>
      <w:tr w:rsidR="002037D3" w:rsidRPr="003A63DE" w14:paraId="3432D004" w14:textId="77777777" w:rsidTr="00635FBF">
        <w:trPr>
          <w:trHeight w:val="454"/>
        </w:trPr>
        <w:tc>
          <w:tcPr>
            <w:tcW w:w="568" w:type="dxa"/>
          </w:tcPr>
          <w:p w14:paraId="6E6DD254" w14:textId="77777777" w:rsidR="002037D3" w:rsidRPr="003A63DE" w:rsidRDefault="002037D3" w:rsidP="002037D3">
            <w:pPr>
              <w:numPr>
                <w:ilvl w:val="0"/>
                <w:numId w:val="35"/>
              </w:numPr>
              <w:suppressAutoHyphens/>
              <w:rPr>
                <w:rFonts w:asciiTheme="minorHAnsi" w:eastAsia="Arial" w:hAnsiTheme="minorHAnsi" w:cstheme="minorHAnsi"/>
                <w:sz w:val="20"/>
                <w:szCs w:val="20"/>
              </w:rPr>
            </w:pPr>
            <w:bookmarkStart w:id="1" w:name="_Hlk119163745"/>
          </w:p>
        </w:tc>
        <w:tc>
          <w:tcPr>
            <w:tcW w:w="3260" w:type="dxa"/>
          </w:tcPr>
          <w:p w14:paraId="062ACDD7" w14:textId="77777777" w:rsidR="002037D3" w:rsidRPr="003A63DE" w:rsidRDefault="002037D3" w:rsidP="00635FBF">
            <w:pPr>
              <w:rPr>
                <w:rFonts w:asciiTheme="minorHAnsi" w:hAnsiTheme="minorHAnsi" w:cstheme="minorHAnsi"/>
              </w:rPr>
            </w:pPr>
            <w:r w:rsidRPr="003A63DE">
              <w:rPr>
                <w:rFonts w:asciiTheme="minorHAnsi" w:hAnsiTheme="minorHAnsi" w:cstheme="minorHAnsi"/>
                <w:bCs/>
              </w:rPr>
              <w:t>Wsparcie techniczne producenta</w:t>
            </w:r>
          </w:p>
        </w:tc>
        <w:tc>
          <w:tcPr>
            <w:tcW w:w="6350" w:type="dxa"/>
          </w:tcPr>
          <w:p w14:paraId="3327652F"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Ogólnopolska, telefoniczna infolinia/linia techniczna producenta komputera (ogólnopolski numer – w ofercie należy podać numer telefonu) dostępna w czasie obowiązywania gwarancji na sprzęt i umożliwiająca po podaniu numeru seryjnego urządzenia:</w:t>
            </w:r>
          </w:p>
          <w:p w14:paraId="096178C5" w14:textId="77777777" w:rsidR="002037D3" w:rsidRDefault="002037D3" w:rsidP="002037D3">
            <w:pPr>
              <w:pStyle w:val="Akapitzlist"/>
              <w:numPr>
                <w:ilvl w:val="0"/>
                <w:numId w:val="55"/>
              </w:numPr>
              <w:rPr>
                <w:rFonts w:asciiTheme="minorHAnsi" w:hAnsiTheme="minorHAnsi" w:cstheme="minorHAnsi"/>
                <w:bCs/>
              </w:rPr>
            </w:pPr>
            <w:r w:rsidRPr="008857EA">
              <w:rPr>
                <w:rFonts w:asciiTheme="minorHAnsi" w:hAnsiTheme="minorHAnsi" w:cstheme="minorHAnsi"/>
                <w:bCs/>
              </w:rPr>
              <w:t>weryfikację konfiguracji fabrycznej wraz z wersją fabrycznie</w:t>
            </w:r>
          </w:p>
          <w:p w14:paraId="7B62D5FC" w14:textId="77777777" w:rsidR="002037D3" w:rsidRDefault="002037D3" w:rsidP="002037D3">
            <w:pPr>
              <w:pStyle w:val="Akapitzlist"/>
              <w:numPr>
                <w:ilvl w:val="0"/>
                <w:numId w:val="55"/>
              </w:numPr>
              <w:rPr>
                <w:rFonts w:asciiTheme="minorHAnsi" w:hAnsiTheme="minorHAnsi" w:cstheme="minorHAnsi"/>
                <w:bCs/>
              </w:rPr>
            </w:pPr>
            <w:r w:rsidRPr="008857EA">
              <w:rPr>
                <w:rFonts w:asciiTheme="minorHAnsi" w:hAnsiTheme="minorHAnsi" w:cstheme="minorHAnsi"/>
                <w:bCs/>
              </w:rPr>
              <w:t>dostarczonego oprogramowania (system operacyjny,</w:t>
            </w:r>
          </w:p>
          <w:p w14:paraId="19B81C23" w14:textId="77777777" w:rsidR="002037D3" w:rsidRDefault="002037D3" w:rsidP="002037D3">
            <w:pPr>
              <w:pStyle w:val="Akapitzlist"/>
              <w:numPr>
                <w:ilvl w:val="0"/>
                <w:numId w:val="55"/>
              </w:numPr>
              <w:rPr>
                <w:rFonts w:asciiTheme="minorHAnsi" w:hAnsiTheme="minorHAnsi" w:cstheme="minorHAnsi"/>
                <w:bCs/>
              </w:rPr>
            </w:pPr>
            <w:r w:rsidRPr="008857EA">
              <w:rPr>
                <w:rFonts w:asciiTheme="minorHAnsi" w:hAnsiTheme="minorHAnsi" w:cstheme="minorHAnsi"/>
                <w:bCs/>
              </w:rPr>
              <w:t>szczegółowa konfiguracja sprzętowa - CPU, HDD, pamięć)</w:t>
            </w:r>
          </w:p>
          <w:p w14:paraId="471C1A4B" w14:textId="77777777" w:rsidR="002037D3" w:rsidRPr="008857EA" w:rsidRDefault="002037D3" w:rsidP="002037D3">
            <w:pPr>
              <w:pStyle w:val="Akapitzlist"/>
              <w:numPr>
                <w:ilvl w:val="0"/>
                <w:numId w:val="55"/>
              </w:numPr>
              <w:rPr>
                <w:rFonts w:asciiTheme="minorHAnsi" w:hAnsiTheme="minorHAnsi" w:cstheme="minorHAnsi"/>
                <w:bCs/>
              </w:rPr>
            </w:pPr>
            <w:r w:rsidRPr="008857EA">
              <w:rPr>
                <w:rFonts w:asciiTheme="minorHAnsi" w:hAnsiTheme="minorHAnsi" w:cstheme="minorHAnsi"/>
                <w:bCs/>
              </w:rPr>
              <w:t>czasu obowiązywania i typ udzielonej gwarancji</w:t>
            </w:r>
          </w:p>
          <w:p w14:paraId="1C299633"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Możliwość aktualizacji i pobrania sterowników do oferowanego modelu komputera w najnowszych certyfikowanych wersjach przy użyciu dedykowanego darmowego oprogramowania producenta lub bezpośrednio z sieci Internet za pośrednictwem strony www producenta komputera po podaniu numeru seryjnego komputera lub modelu komputera</w:t>
            </w:r>
          </w:p>
          <w:p w14:paraId="0273EC09"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Możliwość weryfikacji czasu obowiązywania i reżimu gwarancji bezpośrednio z sieci Internet za pośrednictwem strony www producenta komputera</w:t>
            </w:r>
          </w:p>
        </w:tc>
      </w:tr>
      <w:bookmarkEnd w:id="1"/>
      <w:tr w:rsidR="002037D3" w:rsidRPr="003A63DE" w14:paraId="4B7FDCEE" w14:textId="77777777" w:rsidTr="00635FBF">
        <w:trPr>
          <w:trHeight w:val="454"/>
        </w:trPr>
        <w:tc>
          <w:tcPr>
            <w:tcW w:w="568" w:type="dxa"/>
          </w:tcPr>
          <w:p w14:paraId="1C62EC85" w14:textId="77777777" w:rsidR="002037D3" w:rsidRPr="003A63DE" w:rsidRDefault="002037D3" w:rsidP="002037D3">
            <w:pPr>
              <w:numPr>
                <w:ilvl w:val="0"/>
                <w:numId w:val="35"/>
              </w:numPr>
              <w:suppressAutoHyphens/>
              <w:rPr>
                <w:rFonts w:asciiTheme="minorHAnsi" w:eastAsia="Arial" w:hAnsiTheme="minorHAnsi" w:cstheme="minorHAnsi"/>
                <w:sz w:val="20"/>
                <w:szCs w:val="20"/>
              </w:rPr>
            </w:pPr>
          </w:p>
        </w:tc>
        <w:tc>
          <w:tcPr>
            <w:tcW w:w="3260" w:type="dxa"/>
          </w:tcPr>
          <w:p w14:paraId="1A18643D" w14:textId="77777777" w:rsidR="002037D3" w:rsidRPr="003A63DE" w:rsidRDefault="002037D3" w:rsidP="00635FBF">
            <w:pPr>
              <w:rPr>
                <w:rFonts w:asciiTheme="minorHAnsi" w:hAnsiTheme="minorHAnsi" w:cstheme="minorHAnsi"/>
              </w:rPr>
            </w:pPr>
          </w:p>
        </w:tc>
        <w:tc>
          <w:tcPr>
            <w:tcW w:w="6350" w:type="dxa"/>
          </w:tcPr>
          <w:p w14:paraId="34CA3B4C" w14:textId="77777777" w:rsidR="002037D3" w:rsidRPr="003A63DE" w:rsidRDefault="002037D3" w:rsidP="002037D3">
            <w:pPr>
              <w:numPr>
                <w:ilvl w:val="0"/>
                <w:numId w:val="36"/>
              </w:numPr>
              <w:rPr>
                <w:rFonts w:asciiTheme="minorHAnsi" w:hAnsiTheme="minorHAnsi" w:cstheme="minorHAnsi"/>
                <w:bCs/>
              </w:rPr>
            </w:pPr>
            <w:r w:rsidRPr="003A63DE">
              <w:rPr>
                <w:rFonts w:asciiTheme="minorHAnsi" w:hAnsiTheme="minorHAnsi" w:cstheme="minorHAnsi"/>
                <w:bCs/>
              </w:rPr>
              <w:t xml:space="preserve">Zainstalowany system operacyjny </w:t>
            </w:r>
            <w:r w:rsidRPr="003A63DE">
              <w:rPr>
                <w:rFonts w:asciiTheme="minorHAnsi" w:hAnsiTheme="minorHAnsi" w:cstheme="minorHAnsi"/>
                <w:bCs/>
                <w:iCs/>
              </w:rPr>
              <w:t>Windows 11 Pro</w:t>
            </w:r>
            <w:r w:rsidRPr="003A63DE">
              <w:rPr>
                <w:rFonts w:asciiTheme="minorHAnsi" w:hAnsiTheme="minorHAnsi" w:cstheme="minorHAnsi"/>
                <w:bCs/>
                <w:i/>
              </w:rPr>
              <w:t xml:space="preserve"> </w:t>
            </w:r>
            <w:r w:rsidRPr="003A63DE">
              <w:rPr>
                <w:rFonts w:asciiTheme="minorHAnsi" w:hAnsiTheme="minorHAnsi" w:cstheme="minorHAnsi"/>
                <w:bCs/>
              </w:rPr>
              <w:t>lub system równoważny – przez równoważność rozumie się pełną funkcjonalność, jaką oferuje wymagany w SIWZ system operacyjny</w:t>
            </w:r>
          </w:p>
          <w:p w14:paraId="4D51A2DB" w14:textId="77777777" w:rsidR="002037D3" w:rsidRPr="003A63DE" w:rsidRDefault="002037D3" w:rsidP="002037D3">
            <w:pPr>
              <w:numPr>
                <w:ilvl w:val="0"/>
                <w:numId w:val="36"/>
              </w:numPr>
              <w:rPr>
                <w:rFonts w:asciiTheme="minorHAnsi" w:hAnsiTheme="minorHAnsi" w:cstheme="minorHAnsi"/>
                <w:bCs/>
              </w:rPr>
            </w:pPr>
            <w:r w:rsidRPr="003A63DE">
              <w:rPr>
                <w:rFonts w:asciiTheme="minorHAnsi" w:hAnsiTheme="minorHAnsi" w:cstheme="minorHAnsi"/>
                <w:bCs/>
              </w:rPr>
              <w:lastRenderedPageBreak/>
              <w:t>Wbudowane porty i złącza:</w:t>
            </w:r>
          </w:p>
          <w:p w14:paraId="4FE19A01" w14:textId="77777777" w:rsidR="002037D3" w:rsidRPr="002037D3" w:rsidRDefault="002037D3" w:rsidP="002037D3">
            <w:pPr>
              <w:pStyle w:val="Akapitzlist"/>
              <w:numPr>
                <w:ilvl w:val="0"/>
                <w:numId w:val="56"/>
              </w:numPr>
              <w:rPr>
                <w:rFonts w:asciiTheme="minorHAnsi" w:hAnsiTheme="minorHAnsi" w:cstheme="minorHAnsi"/>
                <w:bCs/>
                <w:lang w:val="en-US"/>
              </w:rPr>
            </w:pPr>
            <w:r w:rsidRPr="008857EA">
              <w:rPr>
                <w:rFonts w:asciiTheme="minorHAnsi" w:hAnsiTheme="minorHAnsi" w:cstheme="minorHAnsi"/>
                <w:bCs/>
              </w:rPr>
              <w:t xml:space="preserve">porty wideo z tyłu ekranu, min.: 1 szt. </w:t>
            </w:r>
            <w:r w:rsidRPr="002037D3">
              <w:rPr>
                <w:rFonts w:asciiTheme="minorHAnsi" w:hAnsiTheme="minorHAnsi" w:cstheme="minorHAnsi"/>
                <w:bCs/>
                <w:lang w:val="en-US"/>
              </w:rPr>
              <w:t xml:space="preserve">Display Port 2.1 </w:t>
            </w:r>
            <w:proofErr w:type="spellStart"/>
            <w:r w:rsidRPr="002037D3">
              <w:rPr>
                <w:rFonts w:asciiTheme="minorHAnsi" w:hAnsiTheme="minorHAnsi" w:cstheme="minorHAnsi"/>
                <w:bCs/>
                <w:lang w:val="en-US"/>
              </w:rPr>
              <w:t>oraz</w:t>
            </w:r>
            <w:proofErr w:type="spellEnd"/>
            <w:r w:rsidRPr="002037D3">
              <w:rPr>
                <w:rFonts w:asciiTheme="minorHAnsi" w:hAnsiTheme="minorHAnsi" w:cstheme="minorHAnsi"/>
                <w:bCs/>
                <w:lang w:val="en-US"/>
              </w:rPr>
              <w:t xml:space="preserve"> </w:t>
            </w:r>
            <w:r w:rsidRPr="002037D3">
              <w:rPr>
                <w:rFonts w:asciiTheme="minorHAnsi" w:hAnsiTheme="minorHAnsi" w:cstheme="minorHAnsi"/>
                <w:bCs/>
                <w:lang w:val="en-US"/>
              </w:rPr>
              <w:br/>
              <w:t xml:space="preserve">1 </w:t>
            </w:r>
            <w:proofErr w:type="spellStart"/>
            <w:r w:rsidRPr="002037D3">
              <w:rPr>
                <w:rFonts w:asciiTheme="minorHAnsi" w:hAnsiTheme="minorHAnsi" w:cstheme="minorHAnsi"/>
                <w:bCs/>
                <w:lang w:val="en-US"/>
              </w:rPr>
              <w:t>szt</w:t>
            </w:r>
            <w:proofErr w:type="spellEnd"/>
            <w:r w:rsidRPr="002037D3">
              <w:rPr>
                <w:rFonts w:asciiTheme="minorHAnsi" w:hAnsiTheme="minorHAnsi" w:cstheme="minorHAnsi"/>
                <w:bCs/>
                <w:lang w:val="en-US"/>
              </w:rPr>
              <w:t>. HDMI 2.1</w:t>
            </w:r>
          </w:p>
          <w:p w14:paraId="1CDDE82A" w14:textId="77777777" w:rsidR="002037D3" w:rsidRDefault="002037D3" w:rsidP="002037D3">
            <w:pPr>
              <w:pStyle w:val="Akapitzlist"/>
              <w:numPr>
                <w:ilvl w:val="0"/>
                <w:numId w:val="56"/>
              </w:numPr>
              <w:rPr>
                <w:rFonts w:asciiTheme="minorHAnsi" w:hAnsiTheme="minorHAnsi" w:cstheme="minorHAnsi"/>
                <w:bCs/>
              </w:rPr>
            </w:pPr>
            <w:r w:rsidRPr="008857EA">
              <w:rPr>
                <w:rFonts w:asciiTheme="minorHAnsi" w:hAnsiTheme="minorHAnsi" w:cstheme="minorHAnsi"/>
                <w:bCs/>
              </w:rPr>
              <w:t>6 portów USB w tym:</w:t>
            </w:r>
          </w:p>
          <w:p w14:paraId="082057E5" w14:textId="77777777" w:rsidR="002037D3" w:rsidRDefault="002037D3" w:rsidP="002037D3">
            <w:pPr>
              <w:pStyle w:val="Akapitzlist"/>
              <w:numPr>
                <w:ilvl w:val="1"/>
                <w:numId w:val="56"/>
              </w:numPr>
              <w:rPr>
                <w:rFonts w:asciiTheme="minorHAnsi" w:hAnsiTheme="minorHAnsi" w:cstheme="minorHAnsi"/>
                <w:bCs/>
              </w:rPr>
            </w:pPr>
            <w:r w:rsidRPr="008857EA">
              <w:rPr>
                <w:rFonts w:asciiTheme="minorHAnsi" w:hAnsiTheme="minorHAnsi" w:cstheme="minorHAnsi"/>
                <w:bCs/>
              </w:rPr>
              <w:t>min. 3 x USB typ-A z tyłu obudowy w tym min 1x USB o szybkości 10Gb</w:t>
            </w:r>
          </w:p>
          <w:p w14:paraId="5BD8AE5A" w14:textId="77777777" w:rsidR="002037D3" w:rsidRDefault="002037D3" w:rsidP="002037D3">
            <w:pPr>
              <w:pStyle w:val="Akapitzlist"/>
              <w:numPr>
                <w:ilvl w:val="1"/>
                <w:numId w:val="56"/>
              </w:numPr>
              <w:rPr>
                <w:rFonts w:asciiTheme="minorHAnsi" w:hAnsiTheme="minorHAnsi" w:cstheme="minorHAnsi"/>
                <w:bCs/>
              </w:rPr>
            </w:pPr>
            <w:r w:rsidRPr="008857EA">
              <w:rPr>
                <w:rFonts w:asciiTheme="minorHAnsi" w:hAnsiTheme="minorHAnsi" w:cstheme="minorHAnsi"/>
                <w:bCs/>
              </w:rPr>
              <w:t xml:space="preserve">min. 1 x USB typ-C 10Gb z DP Alt </w:t>
            </w:r>
            <w:proofErr w:type="spellStart"/>
            <w:r w:rsidRPr="008857EA">
              <w:rPr>
                <w:rFonts w:asciiTheme="minorHAnsi" w:hAnsiTheme="minorHAnsi" w:cstheme="minorHAnsi"/>
                <w:bCs/>
              </w:rPr>
              <w:t>Mode</w:t>
            </w:r>
            <w:proofErr w:type="spellEnd"/>
            <w:r w:rsidRPr="008857EA">
              <w:rPr>
                <w:rFonts w:asciiTheme="minorHAnsi" w:hAnsiTheme="minorHAnsi" w:cstheme="minorHAnsi"/>
                <w:bCs/>
              </w:rPr>
              <w:t xml:space="preserve"> z tyłu obudowy</w:t>
            </w:r>
          </w:p>
          <w:p w14:paraId="22A59B72" w14:textId="77777777" w:rsidR="002037D3" w:rsidRDefault="002037D3" w:rsidP="002037D3">
            <w:pPr>
              <w:pStyle w:val="Akapitzlist"/>
              <w:numPr>
                <w:ilvl w:val="1"/>
                <w:numId w:val="56"/>
              </w:numPr>
              <w:rPr>
                <w:rFonts w:asciiTheme="minorHAnsi" w:hAnsiTheme="minorHAnsi" w:cstheme="minorHAnsi"/>
                <w:bCs/>
              </w:rPr>
            </w:pPr>
            <w:r w:rsidRPr="008857EA">
              <w:rPr>
                <w:rFonts w:asciiTheme="minorHAnsi" w:hAnsiTheme="minorHAnsi" w:cstheme="minorHAnsi"/>
                <w:bCs/>
              </w:rPr>
              <w:t xml:space="preserve">min. 1 x USB typ-C 20Gb z ładowaniem zewnętrznych urządzeń do 15V + 1 x USB typ-A 10 </w:t>
            </w:r>
            <w:proofErr w:type="spellStart"/>
            <w:r w:rsidRPr="008857EA">
              <w:rPr>
                <w:rFonts w:asciiTheme="minorHAnsi" w:hAnsiTheme="minorHAnsi" w:cstheme="minorHAnsi"/>
                <w:bCs/>
              </w:rPr>
              <w:t>Gb</w:t>
            </w:r>
            <w:proofErr w:type="spellEnd"/>
            <w:r w:rsidRPr="008857EA">
              <w:rPr>
                <w:rFonts w:asciiTheme="minorHAnsi" w:hAnsiTheme="minorHAnsi" w:cstheme="minorHAnsi"/>
                <w:bCs/>
              </w:rPr>
              <w:t>– oba porty usytuowane na dolnej krawędzi ekranu matrycy</w:t>
            </w:r>
          </w:p>
          <w:p w14:paraId="46493BB5" w14:textId="77777777" w:rsidR="002037D3" w:rsidRDefault="002037D3" w:rsidP="002037D3">
            <w:pPr>
              <w:pStyle w:val="Akapitzlist"/>
              <w:numPr>
                <w:ilvl w:val="0"/>
                <w:numId w:val="56"/>
              </w:numPr>
              <w:rPr>
                <w:rFonts w:asciiTheme="minorHAnsi" w:hAnsiTheme="minorHAnsi" w:cstheme="minorHAnsi"/>
                <w:bCs/>
              </w:rPr>
            </w:pPr>
            <w:r w:rsidRPr="008857EA">
              <w:rPr>
                <w:rFonts w:asciiTheme="minorHAnsi" w:hAnsiTheme="minorHAnsi" w:cstheme="minorHAnsi"/>
                <w:bCs/>
              </w:rPr>
              <w:t xml:space="preserve">1x TB4 40 </w:t>
            </w:r>
            <w:proofErr w:type="spellStart"/>
            <w:r w:rsidRPr="008857EA">
              <w:rPr>
                <w:rFonts w:asciiTheme="minorHAnsi" w:hAnsiTheme="minorHAnsi" w:cstheme="minorHAnsi"/>
                <w:bCs/>
              </w:rPr>
              <w:t>Gbps</w:t>
            </w:r>
            <w:proofErr w:type="spellEnd"/>
            <w:r w:rsidRPr="008857EA">
              <w:rPr>
                <w:rFonts w:asciiTheme="minorHAnsi" w:hAnsiTheme="minorHAnsi" w:cstheme="minorHAnsi"/>
                <w:bCs/>
              </w:rPr>
              <w:t xml:space="preserve"> z PD 100W.</w:t>
            </w:r>
          </w:p>
          <w:p w14:paraId="028459B0" w14:textId="77777777" w:rsidR="002037D3" w:rsidRDefault="002037D3" w:rsidP="002037D3">
            <w:pPr>
              <w:pStyle w:val="Akapitzlist"/>
              <w:numPr>
                <w:ilvl w:val="0"/>
                <w:numId w:val="56"/>
              </w:numPr>
              <w:rPr>
                <w:rFonts w:asciiTheme="minorHAnsi" w:hAnsiTheme="minorHAnsi" w:cstheme="minorHAnsi"/>
                <w:bCs/>
              </w:rPr>
            </w:pPr>
            <w:r w:rsidRPr="008857EA">
              <w:rPr>
                <w:rFonts w:asciiTheme="minorHAnsi" w:hAnsiTheme="minorHAnsi" w:cstheme="minorHAnsi"/>
                <w:bCs/>
              </w:rPr>
              <w:t>port sieciowy RJ-45</w:t>
            </w:r>
          </w:p>
          <w:p w14:paraId="2A715AA1" w14:textId="77777777" w:rsidR="002037D3" w:rsidRDefault="002037D3" w:rsidP="002037D3">
            <w:pPr>
              <w:pStyle w:val="Akapitzlist"/>
              <w:numPr>
                <w:ilvl w:val="0"/>
                <w:numId w:val="56"/>
              </w:numPr>
              <w:rPr>
                <w:rFonts w:asciiTheme="minorHAnsi" w:hAnsiTheme="minorHAnsi" w:cstheme="minorHAnsi"/>
                <w:bCs/>
              </w:rPr>
            </w:pPr>
            <w:r w:rsidRPr="008857EA">
              <w:rPr>
                <w:rFonts w:asciiTheme="minorHAnsi" w:hAnsiTheme="minorHAnsi" w:cstheme="minorHAnsi"/>
                <w:bCs/>
              </w:rPr>
              <w:t xml:space="preserve">porty audio: wyjście liniowe – COMBO </w:t>
            </w:r>
            <w:proofErr w:type="spellStart"/>
            <w:r w:rsidRPr="008857EA">
              <w:rPr>
                <w:rFonts w:asciiTheme="minorHAnsi" w:hAnsiTheme="minorHAnsi" w:cstheme="minorHAnsi"/>
                <w:bCs/>
              </w:rPr>
              <w:t>jack</w:t>
            </w:r>
            <w:proofErr w:type="spellEnd"/>
            <w:r w:rsidRPr="008857EA">
              <w:rPr>
                <w:rFonts w:asciiTheme="minorHAnsi" w:hAnsiTheme="minorHAnsi" w:cstheme="minorHAnsi"/>
                <w:bCs/>
              </w:rPr>
              <w:t xml:space="preserve"> </w:t>
            </w:r>
          </w:p>
          <w:p w14:paraId="59AE93FA" w14:textId="77777777" w:rsidR="002037D3" w:rsidRPr="008857EA" w:rsidRDefault="002037D3" w:rsidP="002037D3">
            <w:pPr>
              <w:pStyle w:val="Akapitzlist"/>
              <w:numPr>
                <w:ilvl w:val="0"/>
                <w:numId w:val="56"/>
              </w:numPr>
              <w:rPr>
                <w:rFonts w:asciiTheme="minorHAnsi" w:hAnsiTheme="minorHAnsi" w:cstheme="minorHAnsi"/>
                <w:bCs/>
              </w:rPr>
            </w:pPr>
            <w:r w:rsidRPr="008857EA">
              <w:rPr>
                <w:rFonts w:asciiTheme="minorHAnsi" w:hAnsiTheme="minorHAnsi" w:cstheme="minorHAnsi"/>
                <w:bCs/>
              </w:rPr>
              <w:t>kamera internetowa pop-</w:t>
            </w:r>
            <w:proofErr w:type="spellStart"/>
            <w:r w:rsidRPr="008857EA">
              <w:rPr>
                <w:rFonts w:asciiTheme="minorHAnsi" w:hAnsiTheme="minorHAnsi" w:cstheme="minorHAnsi"/>
                <w:bCs/>
              </w:rPr>
              <w:t>up</w:t>
            </w:r>
            <w:proofErr w:type="spellEnd"/>
            <w:r w:rsidRPr="008857EA">
              <w:rPr>
                <w:rFonts w:asciiTheme="minorHAnsi" w:hAnsiTheme="minorHAnsi" w:cstheme="minorHAnsi"/>
                <w:bCs/>
              </w:rPr>
              <w:t xml:space="preserve"> 5 MP ze zintegrowaną podwójną macierzą cyfrowego mikrofonu</w:t>
            </w:r>
          </w:p>
          <w:p w14:paraId="196FC539" w14:textId="77777777" w:rsidR="002037D3" w:rsidRPr="003A63DE" w:rsidRDefault="002037D3" w:rsidP="00635FBF">
            <w:pPr>
              <w:rPr>
                <w:rFonts w:asciiTheme="minorHAnsi" w:hAnsiTheme="minorHAnsi" w:cstheme="minorHAnsi"/>
                <w:bCs/>
              </w:rPr>
            </w:pPr>
            <w:r w:rsidRPr="003A63DE">
              <w:rPr>
                <w:rFonts w:asciiTheme="minorHAnsi" w:hAnsiTheme="minorHAnsi" w:cstheme="minorHAnsi"/>
                <w:bCs/>
              </w:rPr>
              <w:t>Wymagana ilość i rozmieszczenie (na zewnątrz obudowy komputera) portów USB nie może być osiągnięta w wyniku stosowania konwerterów, przejściówek, adapterów itp.</w:t>
            </w:r>
          </w:p>
          <w:p w14:paraId="6FEDE8A8" w14:textId="77777777" w:rsidR="002037D3" w:rsidRPr="003A63DE" w:rsidRDefault="002037D3" w:rsidP="002037D3">
            <w:pPr>
              <w:numPr>
                <w:ilvl w:val="0"/>
                <w:numId w:val="36"/>
              </w:numPr>
              <w:rPr>
                <w:rFonts w:asciiTheme="minorHAnsi" w:hAnsiTheme="minorHAnsi" w:cstheme="minorHAnsi"/>
                <w:bCs/>
              </w:rPr>
            </w:pPr>
            <w:r w:rsidRPr="003A63DE">
              <w:rPr>
                <w:rFonts w:asciiTheme="minorHAnsi" w:hAnsiTheme="minorHAnsi" w:cstheme="minorHAnsi"/>
                <w:bCs/>
              </w:rPr>
              <w:t xml:space="preserve">Karta sieciowa 10/100/1000 Ethernet RJ 45 (zintegrowana) z obsługą PXE, </w:t>
            </w:r>
            <w:proofErr w:type="spellStart"/>
            <w:r w:rsidRPr="003A63DE">
              <w:rPr>
                <w:rFonts w:asciiTheme="minorHAnsi" w:hAnsiTheme="minorHAnsi" w:cstheme="minorHAnsi"/>
                <w:bCs/>
              </w:rPr>
              <w:t>WoL</w:t>
            </w:r>
            <w:proofErr w:type="spellEnd"/>
            <w:r w:rsidRPr="003A63DE">
              <w:rPr>
                <w:rFonts w:asciiTheme="minorHAnsi" w:hAnsiTheme="minorHAnsi" w:cstheme="minorHAnsi"/>
                <w:bCs/>
              </w:rPr>
              <w:t xml:space="preserve">, </w:t>
            </w:r>
          </w:p>
          <w:p w14:paraId="150363C7" w14:textId="77777777" w:rsidR="002037D3" w:rsidRPr="003A63DE" w:rsidRDefault="002037D3" w:rsidP="002037D3">
            <w:pPr>
              <w:numPr>
                <w:ilvl w:val="0"/>
                <w:numId w:val="36"/>
              </w:numPr>
              <w:rPr>
                <w:rFonts w:asciiTheme="minorHAnsi" w:hAnsiTheme="minorHAnsi" w:cstheme="minorHAnsi"/>
                <w:bCs/>
                <w:lang w:val="en-US"/>
              </w:rPr>
            </w:pPr>
            <w:r w:rsidRPr="003A63DE">
              <w:rPr>
                <w:rFonts w:asciiTheme="minorHAnsi" w:hAnsiTheme="minorHAnsi" w:cstheme="minorHAnsi"/>
                <w:bCs/>
                <w:lang w:val="en-US"/>
              </w:rPr>
              <w:t xml:space="preserve">Karta </w:t>
            </w:r>
            <w:proofErr w:type="spellStart"/>
            <w:r w:rsidRPr="003A63DE">
              <w:rPr>
                <w:rFonts w:asciiTheme="minorHAnsi" w:hAnsiTheme="minorHAnsi" w:cstheme="minorHAnsi"/>
                <w:bCs/>
                <w:lang w:val="en-US"/>
              </w:rPr>
              <w:t>WiFi</w:t>
            </w:r>
            <w:proofErr w:type="spellEnd"/>
            <w:r w:rsidRPr="003A63DE">
              <w:rPr>
                <w:rFonts w:asciiTheme="minorHAnsi" w:hAnsiTheme="minorHAnsi" w:cstheme="minorHAnsi"/>
                <w:bCs/>
                <w:lang w:val="en-US"/>
              </w:rPr>
              <w:t xml:space="preserve"> 7 BE200 z Bluetooth 5.4 Combo </w:t>
            </w:r>
          </w:p>
          <w:p w14:paraId="3E178EC0" w14:textId="77777777" w:rsidR="002037D3" w:rsidRDefault="002037D3" w:rsidP="002037D3">
            <w:pPr>
              <w:numPr>
                <w:ilvl w:val="0"/>
                <w:numId w:val="36"/>
              </w:numPr>
              <w:rPr>
                <w:rFonts w:asciiTheme="minorHAnsi" w:hAnsiTheme="minorHAnsi" w:cstheme="minorHAnsi"/>
                <w:bCs/>
              </w:rPr>
            </w:pPr>
            <w:r w:rsidRPr="0041645F">
              <w:rPr>
                <w:rFonts w:asciiTheme="minorHAnsi" w:hAnsiTheme="minorHAnsi" w:cstheme="minorHAnsi"/>
                <w:bCs/>
              </w:rPr>
              <w:t>Płyta główna z chipsetem min Q870, wyposażona w:</w:t>
            </w:r>
          </w:p>
          <w:p w14:paraId="28CC4434" w14:textId="77777777" w:rsidR="002037D3" w:rsidRDefault="002037D3" w:rsidP="002037D3">
            <w:pPr>
              <w:numPr>
                <w:ilvl w:val="1"/>
                <w:numId w:val="36"/>
              </w:numPr>
              <w:ind w:left="602"/>
              <w:rPr>
                <w:rFonts w:asciiTheme="minorHAnsi" w:hAnsiTheme="minorHAnsi" w:cstheme="minorHAnsi"/>
                <w:bCs/>
              </w:rPr>
            </w:pPr>
            <w:r w:rsidRPr="0041645F">
              <w:rPr>
                <w:rFonts w:asciiTheme="minorHAnsi" w:hAnsiTheme="minorHAnsi" w:cstheme="minorHAnsi"/>
                <w:bCs/>
              </w:rPr>
              <w:t>2 złącza SODIMM z obsługą do 64GB pamięci RAM 5600MHz</w:t>
            </w:r>
          </w:p>
          <w:p w14:paraId="3F613A4F" w14:textId="77777777" w:rsidR="002037D3" w:rsidRPr="0041645F" w:rsidRDefault="002037D3" w:rsidP="002037D3">
            <w:pPr>
              <w:numPr>
                <w:ilvl w:val="1"/>
                <w:numId w:val="36"/>
              </w:numPr>
              <w:ind w:left="602"/>
              <w:rPr>
                <w:rFonts w:asciiTheme="minorHAnsi" w:hAnsiTheme="minorHAnsi" w:cstheme="minorHAnsi"/>
                <w:bCs/>
              </w:rPr>
            </w:pPr>
            <w:proofErr w:type="spellStart"/>
            <w:r w:rsidRPr="0041645F">
              <w:rPr>
                <w:rFonts w:asciiTheme="minorHAnsi" w:hAnsiTheme="minorHAnsi" w:cstheme="minorHAnsi"/>
                <w:bCs/>
              </w:rPr>
              <w:t>sloty</w:t>
            </w:r>
            <w:proofErr w:type="spellEnd"/>
            <w:r w:rsidRPr="0041645F">
              <w:rPr>
                <w:rFonts w:asciiTheme="minorHAnsi" w:hAnsiTheme="minorHAnsi" w:cstheme="minorHAnsi"/>
                <w:bCs/>
              </w:rPr>
              <w:t xml:space="preserve">: 1 szt. M.2 </w:t>
            </w:r>
            <w:proofErr w:type="spellStart"/>
            <w:r w:rsidRPr="0041645F">
              <w:rPr>
                <w:rFonts w:asciiTheme="minorHAnsi" w:hAnsiTheme="minorHAnsi" w:cstheme="minorHAnsi"/>
                <w:bCs/>
              </w:rPr>
              <w:t>PCIe</w:t>
            </w:r>
            <w:proofErr w:type="spellEnd"/>
            <w:r w:rsidRPr="0041645F">
              <w:rPr>
                <w:rFonts w:asciiTheme="minorHAnsi" w:hAnsiTheme="minorHAnsi" w:cstheme="minorHAnsi"/>
                <w:bCs/>
              </w:rPr>
              <w:t xml:space="preserve"> dla WLAN, 2 szt. M.2 </w:t>
            </w:r>
            <w:proofErr w:type="spellStart"/>
            <w:r w:rsidRPr="0041645F">
              <w:rPr>
                <w:rFonts w:asciiTheme="minorHAnsi" w:hAnsiTheme="minorHAnsi" w:cstheme="minorHAnsi"/>
                <w:bCs/>
              </w:rPr>
              <w:t>PCIe</w:t>
            </w:r>
            <w:proofErr w:type="spellEnd"/>
            <w:r w:rsidRPr="0041645F">
              <w:rPr>
                <w:rFonts w:asciiTheme="minorHAnsi" w:hAnsiTheme="minorHAnsi" w:cstheme="minorHAnsi"/>
                <w:bCs/>
              </w:rPr>
              <w:t xml:space="preserve"> dla dysków</w:t>
            </w:r>
            <w:r>
              <w:rPr>
                <w:rFonts w:asciiTheme="minorHAnsi" w:hAnsiTheme="minorHAnsi" w:cstheme="minorHAnsi"/>
                <w:bCs/>
              </w:rPr>
              <w:t xml:space="preserve"> </w:t>
            </w:r>
            <w:r w:rsidRPr="0041645F">
              <w:rPr>
                <w:rFonts w:asciiTheme="minorHAnsi" w:hAnsiTheme="minorHAnsi" w:cstheme="minorHAnsi"/>
                <w:bCs/>
              </w:rPr>
              <w:t>SSD</w:t>
            </w:r>
          </w:p>
          <w:p w14:paraId="1006C41D" w14:textId="77777777" w:rsidR="002037D3" w:rsidRPr="003A63DE" w:rsidRDefault="002037D3" w:rsidP="002037D3">
            <w:pPr>
              <w:numPr>
                <w:ilvl w:val="0"/>
                <w:numId w:val="36"/>
              </w:numPr>
              <w:rPr>
                <w:rFonts w:asciiTheme="minorHAnsi" w:hAnsiTheme="minorHAnsi" w:cstheme="minorHAnsi"/>
                <w:bCs/>
              </w:rPr>
            </w:pPr>
            <w:r w:rsidRPr="003A63DE">
              <w:rPr>
                <w:rFonts w:asciiTheme="minorHAnsi" w:hAnsiTheme="minorHAnsi" w:cstheme="minorHAnsi"/>
                <w:bCs/>
              </w:rPr>
              <w:t xml:space="preserve">Klawiatura w układzie polski programisty </w:t>
            </w:r>
          </w:p>
          <w:p w14:paraId="6E9E5716" w14:textId="77777777" w:rsidR="002037D3" w:rsidRPr="003A63DE" w:rsidRDefault="002037D3" w:rsidP="002037D3">
            <w:pPr>
              <w:numPr>
                <w:ilvl w:val="0"/>
                <w:numId w:val="36"/>
              </w:numPr>
              <w:rPr>
                <w:rFonts w:asciiTheme="minorHAnsi" w:hAnsiTheme="minorHAnsi" w:cstheme="minorHAnsi"/>
                <w:bCs/>
              </w:rPr>
            </w:pPr>
            <w:r w:rsidRPr="003A63DE">
              <w:rPr>
                <w:rFonts w:asciiTheme="minorHAnsi" w:hAnsiTheme="minorHAnsi" w:cstheme="minorHAnsi"/>
                <w:bCs/>
              </w:rPr>
              <w:t>Mysz przewodowa z min dwoma klawiszami oraz rolką (</w:t>
            </w:r>
            <w:proofErr w:type="spellStart"/>
            <w:r w:rsidRPr="003A63DE">
              <w:rPr>
                <w:rFonts w:asciiTheme="minorHAnsi" w:hAnsiTheme="minorHAnsi" w:cstheme="minorHAnsi"/>
                <w:bCs/>
              </w:rPr>
              <w:t>scroll</w:t>
            </w:r>
            <w:proofErr w:type="spellEnd"/>
            <w:r w:rsidRPr="003A63DE">
              <w:rPr>
                <w:rFonts w:asciiTheme="minorHAnsi" w:hAnsiTheme="minorHAnsi" w:cstheme="minorHAnsi"/>
                <w:bCs/>
              </w:rPr>
              <w:t>)</w:t>
            </w:r>
          </w:p>
        </w:tc>
      </w:tr>
    </w:tbl>
    <w:p w14:paraId="034B6CB5" w14:textId="77777777" w:rsidR="002037D3" w:rsidRDefault="002037D3" w:rsidP="002037D3">
      <w:pPr>
        <w:spacing w:line="276" w:lineRule="auto"/>
        <w:rPr>
          <w:rFonts w:asciiTheme="majorHAnsi" w:hAnsiTheme="majorHAnsi" w:cs="Arial"/>
          <w:bCs/>
          <w:sz w:val="20"/>
          <w:szCs w:val="20"/>
        </w:rPr>
      </w:pPr>
    </w:p>
    <w:p w14:paraId="7F9611D9" w14:textId="77777777" w:rsidR="002037D3" w:rsidRPr="004D0C89" w:rsidRDefault="002037D3" w:rsidP="002037D3">
      <w:pPr>
        <w:pStyle w:val="Nagwek1"/>
        <w:numPr>
          <w:ilvl w:val="0"/>
          <w:numId w:val="39"/>
        </w:numPr>
        <w:tabs>
          <w:tab w:val="num" w:pos="360"/>
        </w:tabs>
        <w:spacing w:after="360" w:line="259" w:lineRule="auto"/>
        <w:ind w:left="0" w:hanging="567"/>
        <w:jc w:val="both"/>
        <w:rPr>
          <w:b/>
          <w:bCs/>
          <w:i/>
          <w:iCs/>
          <w:lang w:val="en-US"/>
        </w:rPr>
      </w:pPr>
      <w:proofErr w:type="spellStart"/>
      <w:r w:rsidRPr="008C716B">
        <w:rPr>
          <w:b/>
          <w:bCs/>
          <w:i/>
          <w:iCs/>
          <w:lang w:val="en-US"/>
        </w:rPr>
        <w:t>Niszczarka</w:t>
      </w:r>
      <w:proofErr w:type="spellEnd"/>
      <w:r w:rsidRPr="008C716B">
        <w:rPr>
          <w:b/>
          <w:bCs/>
          <w:i/>
          <w:iCs/>
          <w:lang w:val="en-US"/>
        </w:rPr>
        <w:t xml:space="preserve"> </w:t>
      </w:r>
      <w:proofErr w:type="spellStart"/>
      <w:r w:rsidRPr="008C716B">
        <w:rPr>
          <w:b/>
          <w:bCs/>
          <w:i/>
          <w:iCs/>
          <w:lang w:val="en-US"/>
        </w:rPr>
        <w:t>dokumentów</w:t>
      </w:r>
      <w:proofErr w:type="spellEnd"/>
      <w:r w:rsidRPr="008C716B">
        <w:rPr>
          <w:b/>
          <w:bCs/>
          <w:i/>
          <w:iCs/>
          <w:lang w:val="en-US"/>
        </w:rPr>
        <w:t xml:space="preserve"> – VAT 23%– 1 </w:t>
      </w:r>
      <w:proofErr w:type="spellStart"/>
      <w:r w:rsidRPr="008C716B">
        <w:rPr>
          <w:b/>
          <w:bCs/>
          <w:i/>
          <w:iCs/>
          <w:lang w:val="en-US"/>
        </w:rPr>
        <w:t>szt</w:t>
      </w:r>
      <w:proofErr w:type="spellEnd"/>
      <w:r w:rsidRPr="008C716B">
        <w:rPr>
          <w:b/>
          <w:bCs/>
          <w:i/>
          <w:iCs/>
          <w:lang w:val="en-US"/>
        </w:rPr>
        <w:t>.</w:t>
      </w:r>
    </w:p>
    <w:tbl>
      <w:tblPr>
        <w:tblStyle w:val="Tabelasiatki1jasnaakcent18"/>
        <w:tblW w:w="9782" w:type="dxa"/>
        <w:tblInd w:w="-431" w:type="dxa"/>
        <w:tblLayout w:type="fixed"/>
        <w:tblLook w:val="0000" w:firstRow="0" w:lastRow="0" w:firstColumn="0" w:lastColumn="0" w:noHBand="0" w:noVBand="0"/>
      </w:tblPr>
      <w:tblGrid>
        <w:gridCol w:w="568"/>
        <w:gridCol w:w="3114"/>
        <w:gridCol w:w="6100"/>
      </w:tblGrid>
      <w:tr w:rsidR="002037D3" w:rsidRPr="00B7608C" w14:paraId="5D45E936" w14:textId="77777777" w:rsidTr="00635FBF">
        <w:trPr>
          <w:trHeight w:val="266"/>
        </w:trPr>
        <w:tc>
          <w:tcPr>
            <w:tcW w:w="568" w:type="dxa"/>
            <w:shd w:val="clear" w:color="auto" w:fill="C6D9F1" w:themeFill="text2" w:themeFillTint="33"/>
            <w:vAlign w:val="center"/>
          </w:tcPr>
          <w:p w14:paraId="3B37B795" w14:textId="77777777" w:rsidR="002037D3" w:rsidRPr="00C63CE9" w:rsidRDefault="002037D3" w:rsidP="00635FBF">
            <w:pPr>
              <w:rPr>
                <w:rFonts w:asciiTheme="minorHAnsi" w:eastAsia="Arial" w:hAnsiTheme="minorHAnsi" w:cstheme="minorHAnsi"/>
                <w:b/>
              </w:rPr>
            </w:pPr>
            <w:bookmarkStart w:id="2" w:name="_Hlk148355819"/>
            <w:r w:rsidRPr="00032081">
              <w:rPr>
                <w:rFonts w:asciiTheme="minorHAnsi" w:eastAsia="Arial" w:hAnsiTheme="minorHAnsi" w:cstheme="minorHAnsi"/>
                <w:b/>
              </w:rPr>
              <w:t>L.p.</w:t>
            </w:r>
          </w:p>
        </w:tc>
        <w:tc>
          <w:tcPr>
            <w:tcW w:w="3114" w:type="dxa"/>
            <w:shd w:val="clear" w:color="auto" w:fill="C6D9F1" w:themeFill="text2" w:themeFillTint="33"/>
            <w:vAlign w:val="center"/>
          </w:tcPr>
          <w:p w14:paraId="638AA25F" w14:textId="77777777" w:rsidR="002037D3" w:rsidRPr="00C63CE9" w:rsidRDefault="002037D3" w:rsidP="00635FBF">
            <w:pPr>
              <w:rPr>
                <w:rFonts w:asciiTheme="minorHAnsi" w:eastAsia="Arial" w:hAnsiTheme="minorHAnsi" w:cstheme="minorHAnsi"/>
                <w:b/>
              </w:rPr>
            </w:pPr>
            <w:r>
              <w:rPr>
                <w:rFonts w:asciiTheme="minorHAnsi" w:eastAsia="Arial" w:hAnsiTheme="minorHAnsi" w:cstheme="minorHAnsi"/>
                <w:b/>
                <w:bCs/>
                <w:szCs w:val="24"/>
              </w:rPr>
              <w:t>Nazwa komponentu</w:t>
            </w:r>
          </w:p>
        </w:tc>
        <w:tc>
          <w:tcPr>
            <w:tcW w:w="6100" w:type="dxa"/>
            <w:shd w:val="clear" w:color="auto" w:fill="C6D9F1" w:themeFill="text2" w:themeFillTint="33"/>
            <w:vAlign w:val="center"/>
          </w:tcPr>
          <w:p w14:paraId="58840F25" w14:textId="77777777" w:rsidR="002037D3" w:rsidRPr="00C63CE9" w:rsidRDefault="002037D3" w:rsidP="00635FBF">
            <w:pPr>
              <w:rPr>
                <w:rFonts w:asciiTheme="minorHAnsi" w:hAnsiTheme="minorHAnsi" w:cstheme="minorHAnsi"/>
                <w:b/>
              </w:rPr>
            </w:pPr>
            <w:r w:rsidRPr="008C716B">
              <w:rPr>
                <w:rFonts w:asciiTheme="minorHAnsi" w:hAnsiTheme="minorHAnsi" w:cstheme="minorHAnsi"/>
                <w:b/>
                <w:bCs/>
                <w:szCs w:val="24"/>
              </w:rPr>
              <w:t>W</w:t>
            </w:r>
            <w:r>
              <w:rPr>
                <w:rFonts w:asciiTheme="minorHAnsi" w:hAnsiTheme="minorHAnsi" w:cstheme="minorHAnsi"/>
                <w:b/>
                <w:bCs/>
                <w:szCs w:val="24"/>
              </w:rPr>
              <w:t>ymagane</w:t>
            </w:r>
            <w:r w:rsidRPr="008C716B">
              <w:rPr>
                <w:rFonts w:asciiTheme="minorHAnsi" w:hAnsiTheme="minorHAnsi" w:cstheme="minorHAnsi"/>
                <w:b/>
                <w:bCs/>
                <w:szCs w:val="24"/>
              </w:rPr>
              <w:t xml:space="preserve"> </w:t>
            </w:r>
            <w:r>
              <w:rPr>
                <w:rFonts w:asciiTheme="minorHAnsi" w:hAnsiTheme="minorHAnsi" w:cstheme="minorHAnsi"/>
                <w:b/>
                <w:bCs/>
                <w:szCs w:val="24"/>
              </w:rPr>
              <w:t>minimalne</w:t>
            </w:r>
            <w:r w:rsidRPr="008C716B">
              <w:rPr>
                <w:rFonts w:asciiTheme="minorHAnsi" w:hAnsiTheme="minorHAnsi" w:cstheme="minorHAnsi"/>
                <w:b/>
                <w:bCs/>
                <w:szCs w:val="24"/>
              </w:rPr>
              <w:t xml:space="preserve"> </w:t>
            </w:r>
            <w:r>
              <w:rPr>
                <w:rFonts w:asciiTheme="minorHAnsi" w:hAnsiTheme="minorHAnsi" w:cstheme="minorHAnsi"/>
                <w:b/>
                <w:bCs/>
                <w:szCs w:val="24"/>
              </w:rPr>
              <w:t>parametry</w:t>
            </w:r>
            <w:r w:rsidRPr="008C716B">
              <w:rPr>
                <w:rFonts w:asciiTheme="minorHAnsi" w:hAnsiTheme="minorHAnsi" w:cstheme="minorHAnsi"/>
                <w:b/>
                <w:bCs/>
                <w:szCs w:val="24"/>
              </w:rPr>
              <w:t xml:space="preserve"> </w:t>
            </w:r>
            <w:r>
              <w:rPr>
                <w:rFonts w:asciiTheme="minorHAnsi" w:hAnsiTheme="minorHAnsi" w:cstheme="minorHAnsi"/>
                <w:b/>
                <w:bCs/>
                <w:szCs w:val="24"/>
              </w:rPr>
              <w:t>techniczne</w:t>
            </w:r>
          </w:p>
        </w:tc>
      </w:tr>
      <w:tr w:rsidR="002037D3" w:rsidRPr="00B7608C" w14:paraId="275CFAE0" w14:textId="77777777" w:rsidTr="00635FBF">
        <w:trPr>
          <w:trHeight w:val="454"/>
        </w:trPr>
        <w:tc>
          <w:tcPr>
            <w:tcW w:w="568" w:type="dxa"/>
          </w:tcPr>
          <w:p w14:paraId="5E10B699"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423A00B2" w14:textId="77777777" w:rsidR="002037D3" w:rsidRPr="00B7608C" w:rsidRDefault="002037D3" w:rsidP="00635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lang w:eastAsia="pl-PL"/>
              </w:rPr>
            </w:pPr>
            <w:r w:rsidRPr="00B7608C">
              <w:rPr>
                <w:rFonts w:asciiTheme="minorHAnsi" w:eastAsia="Times New Roman" w:hAnsiTheme="minorHAnsi" w:cstheme="minorHAnsi"/>
                <w:lang w:eastAsia="pl-PL"/>
              </w:rPr>
              <w:t>Przeznaczenie</w:t>
            </w:r>
          </w:p>
        </w:tc>
        <w:tc>
          <w:tcPr>
            <w:tcW w:w="6100" w:type="dxa"/>
          </w:tcPr>
          <w:p w14:paraId="463982D5" w14:textId="77777777" w:rsidR="002037D3" w:rsidRPr="00B7608C" w:rsidRDefault="002037D3" w:rsidP="00635FBF">
            <w:pPr>
              <w:rPr>
                <w:rFonts w:asciiTheme="minorHAnsi" w:hAnsiTheme="minorHAnsi" w:cstheme="minorHAnsi"/>
                <w:lang w:val="en-US"/>
              </w:rPr>
            </w:pPr>
            <w:proofErr w:type="spellStart"/>
            <w:r w:rsidRPr="00B7608C">
              <w:rPr>
                <w:rStyle w:val="markedcontent"/>
                <w:rFonts w:asciiTheme="minorHAnsi" w:hAnsiTheme="minorHAnsi" w:cstheme="minorHAnsi"/>
                <w:lang w:val="en-US"/>
              </w:rPr>
              <w:t>Firma</w:t>
            </w:r>
            <w:proofErr w:type="spellEnd"/>
            <w:r w:rsidRPr="00B7608C">
              <w:rPr>
                <w:rStyle w:val="markedcontent"/>
                <w:rFonts w:asciiTheme="minorHAnsi" w:hAnsiTheme="minorHAnsi" w:cstheme="minorHAnsi"/>
                <w:lang w:val="en-US"/>
              </w:rPr>
              <w:t xml:space="preserve"> –</w:t>
            </w:r>
            <w:r>
              <w:rPr>
                <w:rStyle w:val="markedcontent"/>
                <w:rFonts w:asciiTheme="minorHAnsi" w:hAnsiTheme="minorHAnsi" w:cstheme="minorHAnsi"/>
                <w:lang w:val="en-US"/>
              </w:rPr>
              <w:t xml:space="preserve"> B</w:t>
            </w:r>
            <w:r w:rsidRPr="00B7608C">
              <w:rPr>
                <w:rStyle w:val="markedcontent"/>
                <w:rFonts w:asciiTheme="minorHAnsi" w:hAnsiTheme="minorHAnsi" w:cstheme="minorHAnsi"/>
                <w:lang w:val="en-US"/>
              </w:rPr>
              <w:t>iuro</w:t>
            </w:r>
          </w:p>
        </w:tc>
      </w:tr>
      <w:tr w:rsidR="002037D3" w:rsidRPr="00B7608C" w14:paraId="707F6829" w14:textId="77777777" w:rsidTr="00635FBF">
        <w:trPr>
          <w:trHeight w:val="454"/>
        </w:trPr>
        <w:tc>
          <w:tcPr>
            <w:tcW w:w="568" w:type="dxa"/>
          </w:tcPr>
          <w:p w14:paraId="35112084"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6D194A2F" w14:textId="77777777" w:rsidR="002037D3" w:rsidRPr="00B7608C" w:rsidRDefault="002037D3" w:rsidP="00635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lang w:eastAsia="pl-PL"/>
              </w:rPr>
            </w:pPr>
            <w:r w:rsidRPr="00B7608C">
              <w:rPr>
                <w:rFonts w:asciiTheme="minorHAnsi" w:hAnsiTheme="minorHAnsi" w:cstheme="minorHAnsi"/>
              </w:rPr>
              <w:t>Funkcje</w:t>
            </w:r>
          </w:p>
        </w:tc>
        <w:tc>
          <w:tcPr>
            <w:tcW w:w="6100" w:type="dxa"/>
          </w:tcPr>
          <w:p w14:paraId="7E3FCBEE" w14:textId="77777777" w:rsidR="002037D3" w:rsidRPr="002037D3" w:rsidRDefault="002037D3" w:rsidP="00635FBF">
            <w:pPr>
              <w:rPr>
                <w:rStyle w:val="markedcontent"/>
                <w:rFonts w:asciiTheme="minorHAnsi" w:hAnsiTheme="minorHAnsi" w:cstheme="minorHAnsi"/>
              </w:rPr>
            </w:pPr>
            <w:r w:rsidRPr="00B7608C">
              <w:rPr>
                <w:rFonts w:asciiTheme="minorHAnsi" w:hAnsiTheme="minorHAnsi" w:cstheme="minorHAnsi"/>
              </w:rPr>
              <w:t>Niszczarka z automatycznym podajnikiem papieru.</w:t>
            </w:r>
          </w:p>
        </w:tc>
      </w:tr>
      <w:tr w:rsidR="002037D3" w:rsidRPr="00B7608C" w14:paraId="231EDF34" w14:textId="77777777" w:rsidTr="00635FBF">
        <w:trPr>
          <w:trHeight w:val="454"/>
        </w:trPr>
        <w:tc>
          <w:tcPr>
            <w:tcW w:w="568" w:type="dxa"/>
          </w:tcPr>
          <w:p w14:paraId="62CBF317"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45399F7C" w14:textId="77777777" w:rsidR="002037D3" w:rsidRPr="00B7608C" w:rsidRDefault="002037D3" w:rsidP="00635FBF">
            <w:pPr>
              <w:rPr>
                <w:rFonts w:asciiTheme="minorHAnsi" w:hAnsiTheme="minorHAnsi" w:cstheme="minorHAnsi"/>
              </w:rPr>
            </w:pPr>
            <w:r w:rsidRPr="00B7608C">
              <w:rPr>
                <w:rFonts w:asciiTheme="minorHAnsi" w:hAnsiTheme="minorHAnsi" w:cstheme="minorHAnsi"/>
              </w:rPr>
              <w:t xml:space="preserve">Rodzaj cięcia </w:t>
            </w:r>
          </w:p>
        </w:tc>
        <w:tc>
          <w:tcPr>
            <w:tcW w:w="6100" w:type="dxa"/>
          </w:tcPr>
          <w:p w14:paraId="4EA821A0" w14:textId="77777777" w:rsidR="002037D3" w:rsidRPr="00B7608C" w:rsidRDefault="002037D3" w:rsidP="00635FBF">
            <w:pPr>
              <w:rPr>
                <w:rFonts w:asciiTheme="minorHAnsi" w:hAnsiTheme="minorHAnsi" w:cstheme="minorHAnsi"/>
              </w:rPr>
            </w:pPr>
            <w:r w:rsidRPr="00B7608C">
              <w:rPr>
                <w:rFonts w:asciiTheme="minorHAnsi" w:hAnsiTheme="minorHAnsi" w:cstheme="minorHAnsi"/>
              </w:rPr>
              <w:t>Ścinki (</w:t>
            </w:r>
            <w:r>
              <w:rPr>
                <w:rFonts w:asciiTheme="minorHAnsi" w:hAnsiTheme="minorHAnsi" w:cstheme="minorHAnsi"/>
              </w:rPr>
              <w:t>2</w:t>
            </w:r>
            <w:r w:rsidRPr="00B7608C">
              <w:rPr>
                <w:rFonts w:asciiTheme="minorHAnsi" w:hAnsiTheme="minorHAnsi" w:cstheme="minorHAnsi"/>
              </w:rPr>
              <w:t>mmx</w:t>
            </w:r>
            <w:r>
              <w:rPr>
                <w:rFonts w:asciiTheme="minorHAnsi" w:hAnsiTheme="minorHAnsi" w:cstheme="minorHAnsi"/>
              </w:rPr>
              <w:t>14</w:t>
            </w:r>
            <w:r w:rsidRPr="00B7608C">
              <w:rPr>
                <w:rFonts w:asciiTheme="minorHAnsi" w:hAnsiTheme="minorHAnsi" w:cstheme="minorHAnsi"/>
              </w:rPr>
              <w:t>mm)</w:t>
            </w:r>
          </w:p>
        </w:tc>
      </w:tr>
      <w:tr w:rsidR="002037D3" w:rsidRPr="00B7608C" w14:paraId="60530154" w14:textId="77777777" w:rsidTr="00635FBF">
        <w:trPr>
          <w:trHeight w:val="454"/>
        </w:trPr>
        <w:tc>
          <w:tcPr>
            <w:tcW w:w="568" w:type="dxa"/>
          </w:tcPr>
          <w:p w14:paraId="72658CD4"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3CD89109" w14:textId="77777777" w:rsidR="002037D3" w:rsidRPr="00B7608C" w:rsidRDefault="002037D3" w:rsidP="00635FBF">
            <w:pPr>
              <w:rPr>
                <w:rFonts w:asciiTheme="minorHAnsi" w:hAnsiTheme="minorHAnsi" w:cstheme="minorHAnsi"/>
              </w:rPr>
            </w:pPr>
            <w:r>
              <w:rPr>
                <w:rFonts w:asciiTheme="minorHAnsi" w:hAnsiTheme="minorHAnsi" w:cstheme="minorHAnsi"/>
              </w:rPr>
              <w:t xml:space="preserve">Ilość kartek A4 niszczonych jednorazowo </w:t>
            </w:r>
          </w:p>
        </w:tc>
        <w:tc>
          <w:tcPr>
            <w:tcW w:w="6100" w:type="dxa"/>
          </w:tcPr>
          <w:p w14:paraId="5B40CF06" w14:textId="77777777" w:rsidR="002037D3" w:rsidRPr="00B7608C" w:rsidRDefault="002037D3" w:rsidP="00635FBF">
            <w:pPr>
              <w:rPr>
                <w:rFonts w:asciiTheme="minorHAnsi" w:hAnsiTheme="minorHAnsi" w:cstheme="minorHAnsi"/>
              </w:rPr>
            </w:pPr>
            <w:r>
              <w:rPr>
                <w:rFonts w:asciiTheme="minorHAnsi" w:hAnsiTheme="minorHAnsi" w:cstheme="minorHAnsi"/>
              </w:rPr>
              <w:t>min. 200</w:t>
            </w:r>
          </w:p>
        </w:tc>
      </w:tr>
      <w:tr w:rsidR="002037D3" w:rsidRPr="00B7608C" w14:paraId="70F46841" w14:textId="77777777" w:rsidTr="00635FBF">
        <w:trPr>
          <w:trHeight w:val="454"/>
        </w:trPr>
        <w:tc>
          <w:tcPr>
            <w:tcW w:w="568" w:type="dxa"/>
          </w:tcPr>
          <w:p w14:paraId="6B66DFC9"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64A40DEA" w14:textId="77777777" w:rsidR="002037D3" w:rsidRPr="00B7608C" w:rsidRDefault="002037D3" w:rsidP="00635FBF">
            <w:pPr>
              <w:rPr>
                <w:rFonts w:asciiTheme="minorHAnsi" w:hAnsiTheme="minorHAnsi" w:cstheme="minorHAnsi"/>
              </w:rPr>
            </w:pPr>
            <w:r w:rsidRPr="00B7608C">
              <w:rPr>
                <w:rFonts w:asciiTheme="minorHAnsi" w:hAnsiTheme="minorHAnsi" w:cstheme="minorHAnsi"/>
              </w:rPr>
              <w:t xml:space="preserve">Poziom </w:t>
            </w:r>
            <w:r>
              <w:rPr>
                <w:rFonts w:asciiTheme="minorHAnsi" w:hAnsiTheme="minorHAnsi" w:cstheme="minorHAnsi"/>
              </w:rPr>
              <w:t xml:space="preserve">bezpieczeństwa </w:t>
            </w:r>
            <w:r w:rsidRPr="00B7608C">
              <w:rPr>
                <w:rFonts w:asciiTheme="minorHAnsi" w:hAnsiTheme="minorHAnsi" w:cstheme="minorHAnsi"/>
              </w:rPr>
              <w:t xml:space="preserve">DIN </w:t>
            </w:r>
          </w:p>
        </w:tc>
        <w:tc>
          <w:tcPr>
            <w:tcW w:w="6100" w:type="dxa"/>
          </w:tcPr>
          <w:p w14:paraId="04B6B96E" w14:textId="77777777" w:rsidR="002037D3" w:rsidRPr="00B7608C" w:rsidRDefault="002037D3" w:rsidP="00635FBF">
            <w:pPr>
              <w:rPr>
                <w:rFonts w:asciiTheme="minorHAnsi" w:hAnsiTheme="minorHAnsi" w:cstheme="minorHAnsi"/>
              </w:rPr>
            </w:pPr>
            <w:r>
              <w:rPr>
                <w:rFonts w:asciiTheme="minorHAnsi" w:hAnsiTheme="minorHAnsi" w:cstheme="minorHAnsi"/>
              </w:rPr>
              <w:t>Norma 66399 - P5 | T5</w:t>
            </w:r>
          </w:p>
        </w:tc>
      </w:tr>
      <w:tr w:rsidR="002037D3" w:rsidRPr="00B7608C" w14:paraId="32978FB7" w14:textId="77777777" w:rsidTr="00635FBF">
        <w:trPr>
          <w:trHeight w:val="454"/>
        </w:trPr>
        <w:tc>
          <w:tcPr>
            <w:tcW w:w="568" w:type="dxa"/>
          </w:tcPr>
          <w:p w14:paraId="6B5087C3"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0B753150" w14:textId="77777777" w:rsidR="002037D3" w:rsidRPr="00B7608C" w:rsidRDefault="002037D3" w:rsidP="00635FBF">
            <w:pPr>
              <w:rPr>
                <w:rFonts w:asciiTheme="minorHAnsi" w:hAnsiTheme="minorHAnsi" w:cstheme="minorHAnsi"/>
              </w:rPr>
            </w:pPr>
            <w:r w:rsidRPr="00B7608C">
              <w:rPr>
                <w:rFonts w:asciiTheme="minorHAnsi" w:hAnsiTheme="minorHAnsi" w:cstheme="minorHAnsi"/>
              </w:rPr>
              <w:t>Pojemność kosza (litry)</w:t>
            </w:r>
          </w:p>
        </w:tc>
        <w:tc>
          <w:tcPr>
            <w:tcW w:w="6100" w:type="dxa"/>
          </w:tcPr>
          <w:p w14:paraId="29F18C13" w14:textId="77777777" w:rsidR="002037D3" w:rsidRPr="00B7608C" w:rsidRDefault="002037D3" w:rsidP="00635FBF">
            <w:pPr>
              <w:rPr>
                <w:rFonts w:asciiTheme="minorHAnsi" w:hAnsiTheme="minorHAnsi" w:cstheme="minorHAnsi"/>
              </w:rPr>
            </w:pPr>
            <w:r>
              <w:rPr>
                <w:rFonts w:asciiTheme="minorHAnsi" w:hAnsiTheme="minorHAnsi" w:cstheme="minorHAnsi"/>
              </w:rPr>
              <w:t>min. 32 litry</w:t>
            </w:r>
          </w:p>
        </w:tc>
      </w:tr>
      <w:tr w:rsidR="002037D3" w:rsidRPr="00B7608C" w14:paraId="456EF95A" w14:textId="77777777" w:rsidTr="00635FBF">
        <w:trPr>
          <w:trHeight w:val="454"/>
        </w:trPr>
        <w:tc>
          <w:tcPr>
            <w:tcW w:w="568" w:type="dxa"/>
          </w:tcPr>
          <w:p w14:paraId="7B713F03"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428B46A2" w14:textId="77777777" w:rsidR="002037D3" w:rsidRPr="00B7608C" w:rsidRDefault="002037D3" w:rsidP="00635FBF">
            <w:pPr>
              <w:rPr>
                <w:rFonts w:asciiTheme="minorHAnsi" w:hAnsiTheme="minorHAnsi" w:cstheme="minorHAnsi"/>
              </w:rPr>
            </w:pPr>
            <w:r>
              <w:rPr>
                <w:rFonts w:asciiTheme="minorHAnsi" w:hAnsiTheme="minorHAnsi" w:cstheme="minorHAnsi"/>
              </w:rPr>
              <w:t>Szerokość szczeliny wejściowej</w:t>
            </w:r>
          </w:p>
        </w:tc>
        <w:tc>
          <w:tcPr>
            <w:tcW w:w="6100" w:type="dxa"/>
          </w:tcPr>
          <w:p w14:paraId="74218818" w14:textId="77777777" w:rsidR="002037D3" w:rsidRDefault="002037D3" w:rsidP="00635FBF">
            <w:pPr>
              <w:rPr>
                <w:rFonts w:asciiTheme="minorHAnsi" w:hAnsiTheme="minorHAnsi" w:cstheme="minorHAnsi"/>
              </w:rPr>
            </w:pPr>
            <w:r>
              <w:rPr>
                <w:rFonts w:asciiTheme="minorHAnsi" w:hAnsiTheme="minorHAnsi" w:cstheme="minorHAnsi"/>
              </w:rPr>
              <w:t>min. 220 mm</w:t>
            </w:r>
          </w:p>
        </w:tc>
      </w:tr>
      <w:tr w:rsidR="002037D3" w:rsidRPr="00B7608C" w14:paraId="15F6AB82" w14:textId="77777777" w:rsidTr="00635FBF">
        <w:trPr>
          <w:trHeight w:val="454"/>
        </w:trPr>
        <w:tc>
          <w:tcPr>
            <w:tcW w:w="568" w:type="dxa"/>
          </w:tcPr>
          <w:p w14:paraId="4D60DC9E"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17FC7AF5" w14:textId="77777777" w:rsidR="002037D3" w:rsidRDefault="002037D3" w:rsidP="00635FBF">
            <w:pPr>
              <w:rPr>
                <w:rFonts w:asciiTheme="minorHAnsi" w:hAnsiTheme="minorHAnsi" w:cstheme="minorHAnsi"/>
              </w:rPr>
            </w:pPr>
            <w:r>
              <w:rPr>
                <w:rFonts w:asciiTheme="minorHAnsi" w:hAnsiTheme="minorHAnsi" w:cstheme="minorHAnsi"/>
              </w:rPr>
              <w:t>Prędkość niszczenia</w:t>
            </w:r>
          </w:p>
        </w:tc>
        <w:tc>
          <w:tcPr>
            <w:tcW w:w="6100" w:type="dxa"/>
          </w:tcPr>
          <w:p w14:paraId="4C05CF83" w14:textId="77777777" w:rsidR="002037D3" w:rsidRDefault="002037D3" w:rsidP="00635FBF">
            <w:pPr>
              <w:rPr>
                <w:rFonts w:asciiTheme="minorHAnsi" w:hAnsiTheme="minorHAnsi" w:cstheme="minorHAnsi"/>
              </w:rPr>
            </w:pPr>
            <w:r>
              <w:rPr>
                <w:rFonts w:asciiTheme="minorHAnsi" w:hAnsiTheme="minorHAnsi" w:cstheme="minorHAnsi"/>
              </w:rPr>
              <w:t xml:space="preserve">min. 33 kartki na </w:t>
            </w:r>
            <w:proofErr w:type="spellStart"/>
            <w:r>
              <w:rPr>
                <w:rFonts w:asciiTheme="minorHAnsi" w:hAnsiTheme="minorHAnsi" w:cstheme="minorHAnsi"/>
              </w:rPr>
              <w:t>minute</w:t>
            </w:r>
            <w:proofErr w:type="spellEnd"/>
            <w:r>
              <w:rPr>
                <w:rFonts w:asciiTheme="minorHAnsi" w:hAnsiTheme="minorHAnsi" w:cstheme="minorHAnsi"/>
              </w:rPr>
              <w:t xml:space="preserve"> w trybie automatycznym</w:t>
            </w:r>
          </w:p>
        </w:tc>
      </w:tr>
      <w:tr w:rsidR="002037D3" w:rsidRPr="00B7608C" w14:paraId="2126291D" w14:textId="77777777" w:rsidTr="00635FBF">
        <w:trPr>
          <w:trHeight w:val="454"/>
        </w:trPr>
        <w:tc>
          <w:tcPr>
            <w:tcW w:w="568" w:type="dxa"/>
          </w:tcPr>
          <w:p w14:paraId="331E68AD"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30A29582" w14:textId="77777777" w:rsidR="002037D3" w:rsidRDefault="002037D3" w:rsidP="00635FBF">
            <w:pPr>
              <w:rPr>
                <w:rFonts w:asciiTheme="minorHAnsi" w:hAnsiTheme="minorHAnsi" w:cstheme="minorHAnsi"/>
              </w:rPr>
            </w:pPr>
            <w:r>
              <w:rPr>
                <w:rFonts w:asciiTheme="minorHAnsi" w:hAnsiTheme="minorHAnsi" w:cstheme="minorHAnsi"/>
              </w:rPr>
              <w:t>Funkcja cofania</w:t>
            </w:r>
          </w:p>
        </w:tc>
        <w:tc>
          <w:tcPr>
            <w:tcW w:w="6100" w:type="dxa"/>
          </w:tcPr>
          <w:p w14:paraId="684E5BD7" w14:textId="77777777" w:rsidR="002037D3" w:rsidRDefault="002037D3" w:rsidP="00635FBF">
            <w:pPr>
              <w:rPr>
                <w:rFonts w:asciiTheme="minorHAnsi" w:hAnsiTheme="minorHAnsi" w:cstheme="minorHAnsi"/>
              </w:rPr>
            </w:pPr>
            <w:r>
              <w:rPr>
                <w:rFonts w:asciiTheme="minorHAnsi" w:hAnsiTheme="minorHAnsi" w:cstheme="minorHAnsi"/>
              </w:rPr>
              <w:t>Automatyczny Auto-</w:t>
            </w:r>
            <w:proofErr w:type="spellStart"/>
            <w:r>
              <w:rPr>
                <w:rFonts w:asciiTheme="minorHAnsi" w:hAnsiTheme="minorHAnsi" w:cstheme="minorHAnsi"/>
              </w:rPr>
              <w:t>Reverse</w:t>
            </w:r>
            <w:proofErr w:type="spellEnd"/>
          </w:p>
        </w:tc>
      </w:tr>
      <w:tr w:rsidR="002037D3" w:rsidRPr="00B7608C" w14:paraId="2172457E" w14:textId="77777777" w:rsidTr="00635FBF">
        <w:trPr>
          <w:trHeight w:val="454"/>
        </w:trPr>
        <w:tc>
          <w:tcPr>
            <w:tcW w:w="568" w:type="dxa"/>
          </w:tcPr>
          <w:p w14:paraId="5004077D"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45A02AF7" w14:textId="77777777" w:rsidR="002037D3" w:rsidRDefault="002037D3" w:rsidP="00635FBF">
            <w:pPr>
              <w:rPr>
                <w:rFonts w:asciiTheme="minorHAnsi" w:hAnsiTheme="minorHAnsi" w:cstheme="minorHAnsi"/>
              </w:rPr>
            </w:pPr>
            <w:r>
              <w:rPr>
                <w:rFonts w:asciiTheme="minorHAnsi" w:hAnsiTheme="minorHAnsi" w:cstheme="minorHAnsi"/>
              </w:rPr>
              <w:t>Obudowa</w:t>
            </w:r>
          </w:p>
        </w:tc>
        <w:tc>
          <w:tcPr>
            <w:tcW w:w="6100" w:type="dxa"/>
          </w:tcPr>
          <w:p w14:paraId="2C9D166E" w14:textId="77777777" w:rsidR="002037D3" w:rsidRDefault="002037D3" w:rsidP="00635FBF">
            <w:pPr>
              <w:rPr>
                <w:rFonts w:asciiTheme="minorHAnsi" w:hAnsiTheme="minorHAnsi" w:cstheme="minorHAnsi"/>
              </w:rPr>
            </w:pPr>
            <w:r w:rsidRPr="008F77AD">
              <w:rPr>
                <w:rFonts w:asciiTheme="minorHAnsi" w:hAnsiTheme="minorHAnsi" w:cstheme="minorHAnsi"/>
              </w:rPr>
              <w:t>Korpus urządzenia wyposażony w kółka umożliwiające łatwe przemieszczanie</w:t>
            </w:r>
          </w:p>
        </w:tc>
      </w:tr>
      <w:tr w:rsidR="002037D3" w:rsidRPr="00B7608C" w14:paraId="47C82AA9" w14:textId="77777777" w:rsidTr="00635FBF">
        <w:trPr>
          <w:trHeight w:val="454"/>
        </w:trPr>
        <w:tc>
          <w:tcPr>
            <w:tcW w:w="568" w:type="dxa"/>
          </w:tcPr>
          <w:p w14:paraId="37E0A9D9"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40E0B0B7" w14:textId="77777777" w:rsidR="002037D3" w:rsidRDefault="002037D3" w:rsidP="00635FBF">
            <w:pPr>
              <w:rPr>
                <w:rFonts w:asciiTheme="minorHAnsi" w:hAnsiTheme="minorHAnsi" w:cstheme="minorHAnsi"/>
              </w:rPr>
            </w:pPr>
            <w:r>
              <w:rPr>
                <w:rFonts w:asciiTheme="minorHAnsi" w:hAnsiTheme="minorHAnsi" w:cstheme="minorHAnsi"/>
              </w:rPr>
              <w:t>Oszczędzanie energii</w:t>
            </w:r>
          </w:p>
        </w:tc>
        <w:tc>
          <w:tcPr>
            <w:tcW w:w="6100" w:type="dxa"/>
          </w:tcPr>
          <w:p w14:paraId="06E82FE1" w14:textId="77777777" w:rsidR="002037D3" w:rsidRDefault="002037D3" w:rsidP="00635FBF">
            <w:pPr>
              <w:rPr>
                <w:rFonts w:asciiTheme="minorHAnsi" w:hAnsiTheme="minorHAnsi" w:cstheme="minorHAnsi"/>
              </w:rPr>
            </w:pPr>
            <w:r>
              <w:rPr>
                <w:rFonts w:asciiTheme="minorHAnsi" w:hAnsiTheme="minorHAnsi" w:cstheme="minorHAnsi"/>
              </w:rPr>
              <w:t>Funkcja START/STOP automatycznie zatrzymująca prace urządzenia po zniszczeniu papieru z wykorzystująca czujnik odbiciowy (fotokomórka)</w:t>
            </w:r>
          </w:p>
          <w:p w14:paraId="14818496" w14:textId="77777777" w:rsidR="002037D3" w:rsidRDefault="002037D3" w:rsidP="00635FBF">
            <w:pPr>
              <w:rPr>
                <w:rFonts w:asciiTheme="minorHAnsi" w:hAnsiTheme="minorHAnsi" w:cstheme="minorHAnsi"/>
              </w:rPr>
            </w:pPr>
            <w:r>
              <w:rPr>
                <w:rFonts w:asciiTheme="minorHAnsi" w:hAnsiTheme="minorHAnsi" w:cstheme="minorHAnsi"/>
              </w:rPr>
              <w:t>Zaimplementowana funkcjonalność oszczędzania energii w postaci wyłączania urządzenia po kilkuminutowej nieaktywności</w:t>
            </w:r>
          </w:p>
        </w:tc>
      </w:tr>
      <w:tr w:rsidR="002037D3" w:rsidRPr="00B7608C" w14:paraId="3C4468F8" w14:textId="77777777" w:rsidTr="00635FBF">
        <w:trPr>
          <w:trHeight w:val="454"/>
        </w:trPr>
        <w:tc>
          <w:tcPr>
            <w:tcW w:w="568" w:type="dxa"/>
          </w:tcPr>
          <w:p w14:paraId="651969C3"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1AFB4BE9" w14:textId="77777777" w:rsidR="002037D3" w:rsidRDefault="002037D3" w:rsidP="00635FBF">
            <w:pPr>
              <w:rPr>
                <w:rFonts w:asciiTheme="minorHAnsi" w:hAnsiTheme="minorHAnsi" w:cstheme="minorHAnsi"/>
              </w:rPr>
            </w:pPr>
            <w:r>
              <w:rPr>
                <w:rFonts w:asciiTheme="minorHAnsi" w:hAnsiTheme="minorHAnsi" w:cstheme="minorHAnsi"/>
              </w:rPr>
              <w:t>Bezpieczeństwo użytkowania</w:t>
            </w:r>
          </w:p>
        </w:tc>
        <w:tc>
          <w:tcPr>
            <w:tcW w:w="6100" w:type="dxa"/>
          </w:tcPr>
          <w:p w14:paraId="359BFCF7" w14:textId="77777777" w:rsidR="002037D3" w:rsidRDefault="002037D3" w:rsidP="00635FBF">
            <w:pPr>
              <w:rPr>
                <w:rFonts w:asciiTheme="minorHAnsi" w:hAnsiTheme="minorHAnsi" w:cstheme="minorHAnsi"/>
              </w:rPr>
            </w:pPr>
            <w:r>
              <w:rPr>
                <w:rFonts w:asciiTheme="minorHAnsi" w:hAnsiTheme="minorHAnsi" w:cstheme="minorHAnsi"/>
              </w:rPr>
              <w:t xml:space="preserve">Automatyczna zatrzymanie w przypadku otwarciu drzwi, wyjęcia kosza, zdjętej głowicy, </w:t>
            </w:r>
            <w:r>
              <w:rPr>
                <w:rFonts w:asciiTheme="minorHAnsi" w:hAnsiTheme="minorHAnsi" w:cstheme="minorHAnsi"/>
              </w:rPr>
              <w:br/>
              <w:t>Automatyczne zatrzymanie w przypadku przepełnienia kosza na ścinki,</w:t>
            </w:r>
            <w:r>
              <w:rPr>
                <w:rFonts w:asciiTheme="minorHAnsi" w:hAnsiTheme="minorHAnsi" w:cstheme="minorHAnsi"/>
              </w:rPr>
              <w:br/>
              <w:t>Diody informujące o przepełnieniu kosza, zacięciu papieru, otwartych drzwiach,</w:t>
            </w:r>
            <w:r>
              <w:rPr>
                <w:rFonts w:asciiTheme="minorHAnsi" w:hAnsiTheme="minorHAnsi" w:cstheme="minorHAnsi"/>
              </w:rPr>
              <w:br/>
              <w:t>Zabezpieczenie przed przegrzaniem</w:t>
            </w:r>
          </w:p>
        </w:tc>
      </w:tr>
      <w:tr w:rsidR="002037D3" w:rsidRPr="00B7608C" w14:paraId="50E181F1" w14:textId="77777777" w:rsidTr="00635FBF">
        <w:trPr>
          <w:trHeight w:val="454"/>
        </w:trPr>
        <w:tc>
          <w:tcPr>
            <w:tcW w:w="568" w:type="dxa"/>
          </w:tcPr>
          <w:p w14:paraId="277BD8BF" w14:textId="77777777" w:rsidR="002037D3" w:rsidRPr="00B7608C" w:rsidRDefault="002037D3" w:rsidP="002037D3">
            <w:pPr>
              <w:numPr>
                <w:ilvl w:val="0"/>
                <w:numId w:val="40"/>
              </w:numPr>
              <w:suppressAutoHyphens/>
              <w:rPr>
                <w:rFonts w:asciiTheme="minorHAnsi" w:hAnsiTheme="minorHAnsi" w:cstheme="minorHAnsi"/>
              </w:rPr>
            </w:pPr>
          </w:p>
        </w:tc>
        <w:tc>
          <w:tcPr>
            <w:tcW w:w="3114" w:type="dxa"/>
          </w:tcPr>
          <w:p w14:paraId="5536EB61" w14:textId="77777777" w:rsidR="002037D3" w:rsidRPr="00B7608C" w:rsidRDefault="002037D3" w:rsidP="00635FBF">
            <w:pPr>
              <w:rPr>
                <w:rFonts w:asciiTheme="minorHAnsi" w:hAnsiTheme="minorHAnsi" w:cstheme="minorHAnsi"/>
              </w:rPr>
            </w:pPr>
            <w:r w:rsidRPr="00B7608C">
              <w:rPr>
                <w:rFonts w:asciiTheme="minorHAnsi" w:hAnsiTheme="minorHAnsi" w:cstheme="minorHAnsi"/>
              </w:rPr>
              <w:t>Niszczone nośniki</w:t>
            </w:r>
          </w:p>
        </w:tc>
        <w:tc>
          <w:tcPr>
            <w:tcW w:w="6100" w:type="dxa"/>
          </w:tcPr>
          <w:p w14:paraId="36F0D9D5" w14:textId="77777777" w:rsidR="002037D3" w:rsidRPr="00B7608C" w:rsidRDefault="002037D3" w:rsidP="00635FBF">
            <w:pPr>
              <w:suppressAutoHyphens/>
              <w:rPr>
                <w:rFonts w:asciiTheme="minorHAnsi" w:hAnsiTheme="minorHAnsi" w:cstheme="minorHAnsi"/>
              </w:rPr>
            </w:pPr>
            <w:r w:rsidRPr="00B7608C">
              <w:rPr>
                <w:rFonts w:asciiTheme="minorHAnsi" w:hAnsiTheme="minorHAnsi" w:cstheme="minorHAnsi"/>
              </w:rPr>
              <w:t>Papier, Zszywki i spinacze do papieru, Karta kredytowa</w:t>
            </w:r>
            <w:r>
              <w:rPr>
                <w:rFonts w:asciiTheme="minorHAnsi" w:hAnsiTheme="minorHAnsi" w:cstheme="minorHAnsi"/>
              </w:rPr>
              <w:t>,</w:t>
            </w:r>
          </w:p>
        </w:tc>
      </w:tr>
      <w:tr w:rsidR="002037D3" w:rsidRPr="00B7608C" w14:paraId="2D020ACF" w14:textId="77777777" w:rsidTr="00635FBF">
        <w:trPr>
          <w:trHeight w:val="454"/>
        </w:trPr>
        <w:tc>
          <w:tcPr>
            <w:tcW w:w="568" w:type="dxa"/>
          </w:tcPr>
          <w:p w14:paraId="7642D1EA" w14:textId="77777777" w:rsidR="002037D3" w:rsidRPr="00B7608C" w:rsidRDefault="002037D3" w:rsidP="002037D3">
            <w:pPr>
              <w:numPr>
                <w:ilvl w:val="0"/>
                <w:numId w:val="40"/>
              </w:numPr>
              <w:suppressAutoHyphens/>
              <w:rPr>
                <w:rFonts w:asciiTheme="minorHAnsi" w:eastAsia="Arial" w:hAnsiTheme="minorHAnsi" w:cstheme="minorHAnsi"/>
              </w:rPr>
            </w:pPr>
          </w:p>
        </w:tc>
        <w:tc>
          <w:tcPr>
            <w:tcW w:w="3114" w:type="dxa"/>
          </w:tcPr>
          <w:p w14:paraId="7C7BF644" w14:textId="77777777" w:rsidR="002037D3" w:rsidRPr="00B7608C" w:rsidRDefault="002037D3" w:rsidP="00635FBF">
            <w:pPr>
              <w:rPr>
                <w:rFonts w:asciiTheme="minorHAnsi" w:hAnsiTheme="minorHAnsi" w:cstheme="minorHAnsi"/>
              </w:rPr>
            </w:pPr>
            <w:r w:rsidRPr="00B7608C">
              <w:rPr>
                <w:rFonts w:asciiTheme="minorHAnsi" w:hAnsiTheme="minorHAnsi" w:cstheme="minorHAnsi"/>
              </w:rPr>
              <w:t>Gwarancja</w:t>
            </w:r>
          </w:p>
        </w:tc>
        <w:tc>
          <w:tcPr>
            <w:tcW w:w="6100" w:type="dxa"/>
          </w:tcPr>
          <w:p w14:paraId="3AA37D13" w14:textId="77777777" w:rsidR="002037D3" w:rsidRPr="00B7608C" w:rsidRDefault="002037D3" w:rsidP="00635FBF">
            <w:pPr>
              <w:pStyle w:val="HTML-wstpniesformatowany"/>
              <w:rPr>
                <w:rFonts w:asciiTheme="minorHAnsi" w:hAnsiTheme="minorHAnsi" w:cstheme="minorHAnsi"/>
                <w:sz w:val="22"/>
                <w:szCs w:val="22"/>
              </w:rPr>
            </w:pPr>
            <w:r>
              <w:rPr>
                <w:rStyle w:val="y2iqfc"/>
                <w:rFonts w:asciiTheme="minorHAnsi" w:hAnsiTheme="minorHAnsi" w:cstheme="minorHAnsi"/>
                <w:sz w:val="22"/>
                <w:szCs w:val="22"/>
              </w:rPr>
              <w:t>2</w:t>
            </w:r>
            <w:r w:rsidRPr="00B7608C">
              <w:rPr>
                <w:rStyle w:val="y2iqfc"/>
                <w:rFonts w:asciiTheme="minorHAnsi" w:hAnsiTheme="minorHAnsi" w:cstheme="minorHAnsi"/>
                <w:sz w:val="22"/>
                <w:szCs w:val="22"/>
              </w:rPr>
              <w:t xml:space="preserve"> lata na urządzenie (</w:t>
            </w:r>
            <w:r>
              <w:rPr>
                <w:rStyle w:val="y2iqfc"/>
                <w:rFonts w:asciiTheme="minorHAnsi" w:hAnsiTheme="minorHAnsi" w:cstheme="minorHAnsi"/>
                <w:sz w:val="22"/>
                <w:szCs w:val="22"/>
              </w:rPr>
              <w:t>7 lat na noże</w:t>
            </w:r>
            <w:r w:rsidRPr="00B7608C">
              <w:rPr>
                <w:rStyle w:val="y2iqfc"/>
                <w:rFonts w:asciiTheme="minorHAnsi" w:hAnsiTheme="minorHAnsi" w:cstheme="minorHAnsi"/>
                <w:sz w:val="22"/>
                <w:szCs w:val="22"/>
              </w:rPr>
              <w:t xml:space="preserve"> tnące)</w:t>
            </w:r>
          </w:p>
        </w:tc>
      </w:tr>
      <w:bookmarkEnd w:id="2"/>
    </w:tbl>
    <w:p w14:paraId="426576EC" w14:textId="77777777" w:rsidR="002037D3" w:rsidRDefault="002037D3" w:rsidP="002037D3">
      <w:pPr>
        <w:spacing w:line="276" w:lineRule="auto"/>
        <w:rPr>
          <w:rFonts w:asciiTheme="majorHAnsi" w:hAnsiTheme="majorHAnsi" w:cs="Arial"/>
          <w:bCs/>
          <w:sz w:val="20"/>
          <w:szCs w:val="20"/>
        </w:rPr>
      </w:pPr>
    </w:p>
    <w:p w14:paraId="49901FC3" w14:textId="77777777" w:rsidR="002037D3" w:rsidRPr="00943FAF" w:rsidRDefault="002037D3" w:rsidP="002037D3">
      <w:pPr>
        <w:pStyle w:val="Nagwek1"/>
        <w:numPr>
          <w:ilvl w:val="0"/>
          <w:numId w:val="39"/>
        </w:numPr>
        <w:tabs>
          <w:tab w:val="num" w:pos="360"/>
        </w:tabs>
        <w:spacing w:after="360" w:line="259" w:lineRule="auto"/>
        <w:ind w:left="0" w:hanging="567"/>
        <w:jc w:val="both"/>
        <w:rPr>
          <w:b/>
          <w:bCs/>
          <w:i/>
          <w:iCs/>
          <w:lang w:val="en-US"/>
        </w:rPr>
      </w:pPr>
      <w:proofErr w:type="spellStart"/>
      <w:r w:rsidRPr="00943FAF">
        <w:rPr>
          <w:b/>
          <w:bCs/>
          <w:i/>
          <w:iCs/>
          <w:lang w:val="en-US"/>
        </w:rPr>
        <w:t>Projektor</w:t>
      </w:r>
      <w:proofErr w:type="spellEnd"/>
      <w:r w:rsidRPr="00943FAF">
        <w:rPr>
          <w:b/>
          <w:bCs/>
          <w:i/>
          <w:iCs/>
          <w:lang w:val="en-US"/>
        </w:rPr>
        <w:t xml:space="preserve"> </w:t>
      </w:r>
      <w:proofErr w:type="spellStart"/>
      <w:r w:rsidRPr="00943FAF">
        <w:rPr>
          <w:b/>
          <w:bCs/>
          <w:i/>
          <w:iCs/>
          <w:lang w:val="en-US"/>
        </w:rPr>
        <w:t>multimedialny</w:t>
      </w:r>
      <w:proofErr w:type="spellEnd"/>
      <w:r w:rsidRPr="00943FAF">
        <w:rPr>
          <w:b/>
          <w:bCs/>
          <w:i/>
          <w:iCs/>
          <w:lang w:val="en-US"/>
        </w:rPr>
        <w:t xml:space="preserve"> – 1 </w:t>
      </w:r>
      <w:proofErr w:type="spellStart"/>
      <w:r w:rsidRPr="00943FAF">
        <w:rPr>
          <w:b/>
          <w:bCs/>
          <w:i/>
          <w:iCs/>
          <w:lang w:val="en-US"/>
        </w:rPr>
        <w:t>szt</w:t>
      </w:r>
      <w:proofErr w:type="spellEnd"/>
      <w:r w:rsidRPr="00943FAF">
        <w:rPr>
          <w:b/>
          <w:bCs/>
          <w:i/>
          <w:iCs/>
          <w:lang w:val="en-US"/>
        </w:rPr>
        <w:t xml:space="preserve">. – VAT </w:t>
      </w:r>
      <w:r>
        <w:rPr>
          <w:b/>
          <w:bCs/>
          <w:i/>
          <w:iCs/>
          <w:lang w:val="en-US"/>
        </w:rPr>
        <w:t>23</w:t>
      </w:r>
      <w:r w:rsidRPr="00943FAF">
        <w:rPr>
          <w:b/>
          <w:bCs/>
          <w:i/>
          <w:iCs/>
          <w:lang w:val="en-US"/>
        </w:rPr>
        <w:t>%</w:t>
      </w:r>
    </w:p>
    <w:tbl>
      <w:tblPr>
        <w:tblStyle w:val="Tabelasiatki1jasnaakcent15"/>
        <w:tblW w:w="10178" w:type="dxa"/>
        <w:tblInd w:w="-431" w:type="dxa"/>
        <w:tblLayout w:type="fixed"/>
        <w:tblLook w:val="0000" w:firstRow="0" w:lastRow="0" w:firstColumn="0" w:lastColumn="0" w:noHBand="0" w:noVBand="0"/>
      </w:tblPr>
      <w:tblGrid>
        <w:gridCol w:w="568"/>
        <w:gridCol w:w="3260"/>
        <w:gridCol w:w="6350"/>
      </w:tblGrid>
      <w:tr w:rsidR="002037D3" w:rsidRPr="003A63DE" w14:paraId="70F67AE4" w14:textId="77777777" w:rsidTr="00635FBF">
        <w:trPr>
          <w:trHeight w:val="292"/>
        </w:trPr>
        <w:tc>
          <w:tcPr>
            <w:tcW w:w="568" w:type="dxa"/>
            <w:shd w:val="clear" w:color="auto" w:fill="C6D9F1" w:themeFill="text2" w:themeFillTint="33"/>
          </w:tcPr>
          <w:p w14:paraId="391F687D" w14:textId="77777777" w:rsidR="002037D3" w:rsidRPr="003A63DE" w:rsidRDefault="002037D3" w:rsidP="00635FBF">
            <w:pPr>
              <w:rPr>
                <w:rFonts w:asciiTheme="minorHAnsi" w:eastAsia="Arial" w:hAnsiTheme="minorHAnsi" w:cstheme="minorHAnsi"/>
                <w:b/>
              </w:rPr>
            </w:pPr>
            <w:r w:rsidRPr="003A63DE">
              <w:rPr>
                <w:rFonts w:asciiTheme="minorHAnsi" w:eastAsia="Arial" w:hAnsiTheme="minorHAnsi" w:cstheme="minorHAnsi"/>
                <w:b/>
              </w:rPr>
              <w:t>L.p.</w:t>
            </w:r>
          </w:p>
        </w:tc>
        <w:tc>
          <w:tcPr>
            <w:tcW w:w="3260" w:type="dxa"/>
            <w:shd w:val="clear" w:color="auto" w:fill="C6D9F1" w:themeFill="text2" w:themeFillTint="33"/>
          </w:tcPr>
          <w:p w14:paraId="04F8456D" w14:textId="77777777" w:rsidR="002037D3" w:rsidRPr="003A63DE" w:rsidRDefault="002037D3" w:rsidP="00635FBF">
            <w:pPr>
              <w:rPr>
                <w:rFonts w:asciiTheme="minorHAnsi" w:eastAsia="Arial" w:hAnsiTheme="minorHAnsi" w:cstheme="minorHAnsi"/>
                <w:b/>
                <w:szCs w:val="24"/>
              </w:rPr>
            </w:pPr>
            <w:r w:rsidRPr="003A63DE">
              <w:rPr>
                <w:rFonts w:asciiTheme="minorHAnsi" w:eastAsia="Arial" w:hAnsiTheme="minorHAnsi" w:cstheme="minorHAnsi"/>
                <w:b/>
                <w:szCs w:val="24"/>
              </w:rPr>
              <w:t>Nazwa komponentu</w:t>
            </w:r>
          </w:p>
        </w:tc>
        <w:tc>
          <w:tcPr>
            <w:tcW w:w="6350" w:type="dxa"/>
            <w:shd w:val="clear" w:color="auto" w:fill="C6D9F1" w:themeFill="text2" w:themeFillTint="33"/>
          </w:tcPr>
          <w:p w14:paraId="438C1B0C" w14:textId="77777777" w:rsidR="002037D3" w:rsidRPr="003A63DE" w:rsidRDefault="002037D3" w:rsidP="00635FBF">
            <w:pPr>
              <w:rPr>
                <w:rFonts w:asciiTheme="minorHAnsi" w:hAnsiTheme="minorHAnsi" w:cstheme="minorHAnsi"/>
                <w:b/>
                <w:szCs w:val="24"/>
              </w:rPr>
            </w:pPr>
            <w:r w:rsidRPr="003A63DE">
              <w:rPr>
                <w:rFonts w:asciiTheme="minorHAnsi" w:hAnsiTheme="minorHAnsi" w:cstheme="minorHAnsi"/>
                <w:b/>
                <w:szCs w:val="24"/>
              </w:rPr>
              <w:t>Wymagane minimalne parametry techniczne komputerów</w:t>
            </w:r>
          </w:p>
        </w:tc>
      </w:tr>
      <w:tr w:rsidR="002037D3" w:rsidRPr="003A63DE" w14:paraId="5EDE4628" w14:textId="77777777" w:rsidTr="00635FBF">
        <w:trPr>
          <w:trHeight w:val="599"/>
        </w:trPr>
        <w:tc>
          <w:tcPr>
            <w:tcW w:w="568" w:type="dxa"/>
          </w:tcPr>
          <w:p w14:paraId="3AD56D5F"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28D1A8C2" w14:textId="77777777" w:rsidR="002037D3" w:rsidRPr="003A63DE" w:rsidRDefault="002037D3" w:rsidP="00635FBF">
            <w:pPr>
              <w:rPr>
                <w:rFonts w:asciiTheme="minorHAnsi" w:hAnsiTheme="minorHAnsi" w:cstheme="minorHAnsi"/>
              </w:rPr>
            </w:pPr>
            <w:r>
              <w:rPr>
                <w:rFonts w:asciiTheme="minorHAnsi" w:hAnsiTheme="minorHAnsi" w:cstheme="minorHAnsi"/>
              </w:rPr>
              <w:t>Technologia</w:t>
            </w:r>
          </w:p>
        </w:tc>
        <w:tc>
          <w:tcPr>
            <w:tcW w:w="6350" w:type="dxa"/>
          </w:tcPr>
          <w:p w14:paraId="0E43ECC0" w14:textId="77777777" w:rsidR="002037D3" w:rsidRPr="003A63DE" w:rsidRDefault="002037D3" w:rsidP="00635FBF">
            <w:pPr>
              <w:rPr>
                <w:rFonts w:asciiTheme="minorHAnsi" w:hAnsiTheme="minorHAnsi" w:cstheme="minorHAnsi"/>
                <w:bCs/>
              </w:rPr>
            </w:pPr>
            <w:r>
              <w:rPr>
                <w:rFonts w:asciiTheme="minorHAnsi" w:hAnsiTheme="minorHAnsi" w:cstheme="minorHAnsi"/>
                <w:bCs/>
              </w:rPr>
              <w:t>3LCD, ciekłokrystaliczna migawka RGB</w:t>
            </w:r>
          </w:p>
        </w:tc>
      </w:tr>
      <w:tr w:rsidR="002037D3" w:rsidRPr="003A63DE" w14:paraId="09663A72" w14:textId="77777777" w:rsidTr="00635FBF">
        <w:trPr>
          <w:trHeight w:val="599"/>
        </w:trPr>
        <w:tc>
          <w:tcPr>
            <w:tcW w:w="568" w:type="dxa"/>
          </w:tcPr>
          <w:p w14:paraId="10366685"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1207A4B5" w14:textId="77777777" w:rsidR="002037D3" w:rsidRDefault="002037D3" w:rsidP="00635FBF">
            <w:pPr>
              <w:rPr>
                <w:rFonts w:asciiTheme="minorHAnsi" w:hAnsiTheme="minorHAnsi" w:cstheme="minorHAnsi"/>
              </w:rPr>
            </w:pPr>
            <w:r>
              <w:rPr>
                <w:rFonts w:asciiTheme="minorHAnsi" w:hAnsiTheme="minorHAnsi" w:cstheme="minorHAnsi"/>
              </w:rPr>
              <w:t>Natężenie światła</w:t>
            </w:r>
          </w:p>
        </w:tc>
        <w:tc>
          <w:tcPr>
            <w:tcW w:w="6350" w:type="dxa"/>
          </w:tcPr>
          <w:p w14:paraId="4A46638F" w14:textId="77777777" w:rsidR="002037D3" w:rsidRDefault="002037D3" w:rsidP="00635FBF">
            <w:pPr>
              <w:rPr>
                <w:rFonts w:asciiTheme="minorHAnsi" w:hAnsiTheme="minorHAnsi" w:cstheme="minorHAnsi"/>
                <w:bCs/>
              </w:rPr>
            </w:pPr>
            <w:r>
              <w:rPr>
                <w:rFonts w:asciiTheme="minorHAnsi" w:hAnsiTheme="minorHAnsi" w:cstheme="minorHAnsi"/>
                <w:bCs/>
              </w:rPr>
              <w:t>min. 4100 lumenów światło białe i barwowe</w:t>
            </w:r>
          </w:p>
        </w:tc>
      </w:tr>
      <w:tr w:rsidR="002037D3" w:rsidRPr="003A63DE" w14:paraId="1DE00C37" w14:textId="77777777" w:rsidTr="00635FBF">
        <w:trPr>
          <w:trHeight w:val="599"/>
        </w:trPr>
        <w:tc>
          <w:tcPr>
            <w:tcW w:w="568" w:type="dxa"/>
          </w:tcPr>
          <w:p w14:paraId="31DCE48F"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0238FDD2" w14:textId="77777777" w:rsidR="002037D3" w:rsidRDefault="002037D3" w:rsidP="00635FBF">
            <w:pPr>
              <w:rPr>
                <w:rFonts w:asciiTheme="minorHAnsi" w:hAnsiTheme="minorHAnsi" w:cstheme="minorHAnsi"/>
              </w:rPr>
            </w:pPr>
            <w:r>
              <w:rPr>
                <w:rFonts w:asciiTheme="minorHAnsi" w:hAnsiTheme="minorHAnsi" w:cstheme="minorHAnsi"/>
              </w:rPr>
              <w:t>Rozdzielczość</w:t>
            </w:r>
          </w:p>
        </w:tc>
        <w:tc>
          <w:tcPr>
            <w:tcW w:w="6350" w:type="dxa"/>
          </w:tcPr>
          <w:p w14:paraId="5F6E19C9" w14:textId="77777777" w:rsidR="002037D3" w:rsidRDefault="002037D3" w:rsidP="00635FBF">
            <w:pPr>
              <w:rPr>
                <w:rFonts w:asciiTheme="minorHAnsi" w:hAnsiTheme="minorHAnsi" w:cstheme="minorHAnsi"/>
                <w:bCs/>
              </w:rPr>
            </w:pPr>
            <w:r>
              <w:rPr>
                <w:rFonts w:asciiTheme="minorHAnsi" w:hAnsiTheme="minorHAnsi" w:cstheme="minorHAnsi"/>
                <w:bCs/>
              </w:rPr>
              <w:t xml:space="preserve">min. </w:t>
            </w:r>
            <w:proofErr w:type="spellStart"/>
            <w:r>
              <w:rPr>
                <w:rFonts w:asciiTheme="minorHAnsi" w:hAnsiTheme="minorHAnsi" w:cstheme="minorHAnsi"/>
                <w:bCs/>
              </w:rPr>
              <w:t>FullHD</w:t>
            </w:r>
            <w:proofErr w:type="spellEnd"/>
            <w:r>
              <w:rPr>
                <w:rFonts w:asciiTheme="minorHAnsi" w:hAnsiTheme="minorHAnsi" w:cstheme="minorHAnsi"/>
                <w:bCs/>
              </w:rPr>
              <w:t xml:space="preserve"> – 1080p</w:t>
            </w:r>
          </w:p>
        </w:tc>
      </w:tr>
      <w:tr w:rsidR="002037D3" w:rsidRPr="003A63DE" w14:paraId="5604CF70" w14:textId="77777777" w:rsidTr="00635FBF">
        <w:trPr>
          <w:trHeight w:val="599"/>
        </w:trPr>
        <w:tc>
          <w:tcPr>
            <w:tcW w:w="568" w:type="dxa"/>
          </w:tcPr>
          <w:p w14:paraId="37415C71"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6184394F" w14:textId="77777777" w:rsidR="002037D3" w:rsidRDefault="002037D3" w:rsidP="00635FBF">
            <w:pPr>
              <w:rPr>
                <w:rFonts w:asciiTheme="minorHAnsi" w:hAnsiTheme="minorHAnsi" w:cstheme="minorHAnsi"/>
              </w:rPr>
            </w:pPr>
            <w:r>
              <w:rPr>
                <w:rFonts w:asciiTheme="minorHAnsi" w:hAnsiTheme="minorHAnsi" w:cstheme="minorHAnsi"/>
              </w:rPr>
              <w:t>Proporcje obrazu</w:t>
            </w:r>
          </w:p>
        </w:tc>
        <w:tc>
          <w:tcPr>
            <w:tcW w:w="6350" w:type="dxa"/>
          </w:tcPr>
          <w:p w14:paraId="289778DF" w14:textId="77777777" w:rsidR="002037D3" w:rsidRDefault="002037D3" w:rsidP="00635FBF">
            <w:pPr>
              <w:rPr>
                <w:rFonts w:asciiTheme="minorHAnsi" w:hAnsiTheme="minorHAnsi" w:cstheme="minorHAnsi"/>
                <w:bCs/>
              </w:rPr>
            </w:pPr>
            <w:r>
              <w:rPr>
                <w:rFonts w:asciiTheme="minorHAnsi" w:hAnsiTheme="minorHAnsi" w:cstheme="minorHAnsi"/>
                <w:bCs/>
              </w:rPr>
              <w:t>16:9</w:t>
            </w:r>
          </w:p>
        </w:tc>
      </w:tr>
      <w:tr w:rsidR="002037D3" w:rsidRPr="003A63DE" w14:paraId="24F1BBA0" w14:textId="77777777" w:rsidTr="00635FBF">
        <w:trPr>
          <w:trHeight w:val="599"/>
        </w:trPr>
        <w:tc>
          <w:tcPr>
            <w:tcW w:w="568" w:type="dxa"/>
          </w:tcPr>
          <w:p w14:paraId="1196E005"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641CDB9B" w14:textId="77777777" w:rsidR="002037D3" w:rsidRDefault="002037D3" w:rsidP="00635FBF">
            <w:pPr>
              <w:rPr>
                <w:rFonts w:asciiTheme="minorHAnsi" w:hAnsiTheme="minorHAnsi" w:cstheme="minorHAnsi"/>
              </w:rPr>
            </w:pPr>
            <w:r>
              <w:rPr>
                <w:rFonts w:asciiTheme="minorHAnsi" w:hAnsiTheme="minorHAnsi" w:cstheme="minorHAnsi"/>
              </w:rPr>
              <w:t>Kontrast</w:t>
            </w:r>
          </w:p>
        </w:tc>
        <w:tc>
          <w:tcPr>
            <w:tcW w:w="6350" w:type="dxa"/>
          </w:tcPr>
          <w:p w14:paraId="4221C790" w14:textId="77777777" w:rsidR="002037D3" w:rsidRDefault="002037D3" w:rsidP="00635FBF">
            <w:pPr>
              <w:rPr>
                <w:rFonts w:asciiTheme="minorHAnsi" w:hAnsiTheme="minorHAnsi" w:cstheme="minorHAnsi"/>
                <w:bCs/>
              </w:rPr>
            </w:pPr>
            <w:r>
              <w:rPr>
                <w:rFonts w:asciiTheme="minorHAnsi" w:hAnsiTheme="minorHAnsi" w:cstheme="minorHAnsi"/>
                <w:bCs/>
              </w:rPr>
              <w:t>min. 16000:1</w:t>
            </w:r>
          </w:p>
        </w:tc>
      </w:tr>
      <w:tr w:rsidR="002037D3" w:rsidRPr="003A63DE" w14:paraId="4646EBCA" w14:textId="77777777" w:rsidTr="00635FBF">
        <w:trPr>
          <w:trHeight w:val="599"/>
        </w:trPr>
        <w:tc>
          <w:tcPr>
            <w:tcW w:w="568" w:type="dxa"/>
          </w:tcPr>
          <w:p w14:paraId="68B7BA92"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6B7D5DE2" w14:textId="77777777" w:rsidR="002037D3" w:rsidRDefault="002037D3" w:rsidP="00635FBF">
            <w:pPr>
              <w:rPr>
                <w:rFonts w:asciiTheme="minorHAnsi" w:hAnsiTheme="minorHAnsi" w:cstheme="minorHAnsi"/>
              </w:rPr>
            </w:pPr>
            <w:r>
              <w:rPr>
                <w:rFonts w:asciiTheme="minorHAnsi" w:hAnsiTheme="minorHAnsi" w:cstheme="minorHAnsi"/>
              </w:rPr>
              <w:t>Źródło światła</w:t>
            </w:r>
          </w:p>
        </w:tc>
        <w:tc>
          <w:tcPr>
            <w:tcW w:w="6350" w:type="dxa"/>
          </w:tcPr>
          <w:p w14:paraId="4387A80E" w14:textId="77777777" w:rsidR="002037D3" w:rsidRDefault="002037D3" w:rsidP="00635FBF">
            <w:pPr>
              <w:rPr>
                <w:rFonts w:asciiTheme="minorHAnsi" w:hAnsiTheme="minorHAnsi" w:cstheme="minorHAnsi"/>
                <w:bCs/>
              </w:rPr>
            </w:pPr>
            <w:r>
              <w:rPr>
                <w:rFonts w:asciiTheme="minorHAnsi" w:hAnsiTheme="minorHAnsi" w:cstheme="minorHAnsi"/>
                <w:bCs/>
              </w:rPr>
              <w:t>Lampa o żywotności min. 12000 godzin.</w:t>
            </w:r>
          </w:p>
        </w:tc>
      </w:tr>
      <w:tr w:rsidR="002037D3" w:rsidRPr="003A63DE" w14:paraId="607294A6" w14:textId="77777777" w:rsidTr="00635FBF">
        <w:trPr>
          <w:trHeight w:val="599"/>
        </w:trPr>
        <w:tc>
          <w:tcPr>
            <w:tcW w:w="568" w:type="dxa"/>
          </w:tcPr>
          <w:p w14:paraId="29D081E5"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3F13FC0B" w14:textId="77777777" w:rsidR="002037D3" w:rsidRDefault="002037D3" w:rsidP="00635FBF">
            <w:pPr>
              <w:rPr>
                <w:rFonts w:asciiTheme="minorHAnsi" w:hAnsiTheme="minorHAnsi" w:cstheme="minorHAnsi"/>
              </w:rPr>
            </w:pPr>
            <w:r>
              <w:rPr>
                <w:rFonts w:asciiTheme="minorHAnsi" w:hAnsiTheme="minorHAnsi" w:cstheme="minorHAnsi"/>
              </w:rPr>
              <w:t>Przetwarzanie wideo</w:t>
            </w:r>
          </w:p>
        </w:tc>
        <w:tc>
          <w:tcPr>
            <w:tcW w:w="6350" w:type="dxa"/>
          </w:tcPr>
          <w:p w14:paraId="7CB90144" w14:textId="77777777" w:rsidR="002037D3" w:rsidRDefault="002037D3" w:rsidP="00635FBF">
            <w:pPr>
              <w:rPr>
                <w:rFonts w:asciiTheme="minorHAnsi" w:hAnsiTheme="minorHAnsi" w:cstheme="minorHAnsi"/>
                <w:bCs/>
              </w:rPr>
            </w:pPr>
            <w:r>
              <w:rPr>
                <w:rFonts w:asciiTheme="minorHAnsi" w:hAnsiTheme="minorHAnsi" w:cstheme="minorHAnsi"/>
                <w:bCs/>
              </w:rPr>
              <w:t>8 bit</w:t>
            </w:r>
          </w:p>
        </w:tc>
      </w:tr>
      <w:tr w:rsidR="002037D3" w:rsidRPr="003A63DE" w14:paraId="3DCA8884" w14:textId="77777777" w:rsidTr="00635FBF">
        <w:trPr>
          <w:trHeight w:val="599"/>
        </w:trPr>
        <w:tc>
          <w:tcPr>
            <w:tcW w:w="568" w:type="dxa"/>
          </w:tcPr>
          <w:p w14:paraId="26BD8364"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4F665A0F" w14:textId="77777777" w:rsidR="002037D3" w:rsidRDefault="002037D3" w:rsidP="00635FBF">
            <w:pPr>
              <w:rPr>
                <w:rFonts w:asciiTheme="minorHAnsi" w:hAnsiTheme="minorHAnsi" w:cstheme="minorHAnsi"/>
              </w:rPr>
            </w:pPr>
            <w:r>
              <w:rPr>
                <w:rFonts w:asciiTheme="minorHAnsi" w:hAnsiTheme="minorHAnsi" w:cstheme="minorHAnsi"/>
              </w:rPr>
              <w:t>Odwzorowanie kolorów</w:t>
            </w:r>
          </w:p>
        </w:tc>
        <w:tc>
          <w:tcPr>
            <w:tcW w:w="6350" w:type="dxa"/>
          </w:tcPr>
          <w:p w14:paraId="2499DD46" w14:textId="77777777" w:rsidR="002037D3" w:rsidRDefault="002037D3" w:rsidP="00635FBF">
            <w:pPr>
              <w:rPr>
                <w:rFonts w:asciiTheme="minorHAnsi" w:hAnsiTheme="minorHAnsi" w:cstheme="minorHAnsi"/>
                <w:bCs/>
              </w:rPr>
            </w:pPr>
            <w:r>
              <w:rPr>
                <w:rFonts w:asciiTheme="minorHAnsi" w:hAnsiTheme="minorHAnsi" w:cstheme="minorHAnsi"/>
                <w:bCs/>
              </w:rPr>
              <w:t>min. 16,77 mln kolorów</w:t>
            </w:r>
          </w:p>
        </w:tc>
      </w:tr>
      <w:tr w:rsidR="002037D3" w:rsidRPr="003A63DE" w14:paraId="07323A10" w14:textId="77777777" w:rsidTr="00635FBF">
        <w:trPr>
          <w:trHeight w:val="599"/>
        </w:trPr>
        <w:tc>
          <w:tcPr>
            <w:tcW w:w="568" w:type="dxa"/>
          </w:tcPr>
          <w:p w14:paraId="1DE411BD"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518934B5" w14:textId="77777777" w:rsidR="002037D3" w:rsidRDefault="002037D3" w:rsidP="00635FBF">
            <w:pPr>
              <w:rPr>
                <w:rFonts w:asciiTheme="minorHAnsi" w:hAnsiTheme="minorHAnsi" w:cstheme="minorHAnsi"/>
              </w:rPr>
            </w:pPr>
            <w:r>
              <w:rPr>
                <w:rFonts w:asciiTheme="minorHAnsi" w:hAnsiTheme="minorHAnsi" w:cstheme="minorHAnsi"/>
              </w:rPr>
              <w:t>Współczynnik rzutu</w:t>
            </w:r>
          </w:p>
        </w:tc>
        <w:tc>
          <w:tcPr>
            <w:tcW w:w="6350" w:type="dxa"/>
          </w:tcPr>
          <w:p w14:paraId="17B7F4AC" w14:textId="77777777" w:rsidR="002037D3" w:rsidRDefault="002037D3" w:rsidP="00635FBF">
            <w:pPr>
              <w:rPr>
                <w:rFonts w:asciiTheme="minorHAnsi" w:hAnsiTheme="minorHAnsi" w:cstheme="minorHAnsi"/>
                <w:bCs/>
              </w:rPr>
            </w:pPr>
            <w:r>
              <w:rPr>
                <w:rFonts w:asciiTheme="minorHAnsi" w:hAnsiTheme="minorHAnsi" w:cstheme="minorHAnsi"/>
                <w:bCs/>
              </w:rPr>
              <w:t>Zakres 1,30:1 - 2,09:1</w:t>
            </w:r>
          </w:p>
        </w:tc>
      </w:tr>
      <w:tr w:rsidR="002037D3" w:rsidRPr="003A63DE" w14:paraId="29A839E9" w14:textId="77777777" w:rsidTr="00635FBF">
        <w:trPr>
          <w:trHeight w:val="599"/>
        </w:trPr>
        <w:tc>
          <w:tcPr>
            <w:tcW w:w="568" w:type="dxa"/>
          </w:tcPr>
          <w:p w14:paraId="2CEA278B"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2DFBCE06" w14:textId="77777777" w:rsidR="002037D3" w:rsidRDefault="002037D3" w:rsidP="00635FBF">
            <w:pPr>
              <w:rPr>
                <w:rFonts w:asciiTheme="minorHAnsi" w:hAnsiTheme="minorHAnsi" w:cstheme="minorHAnsi"/>
              </w:rPr>
            </w:pPr>
            <w:r>
              <w:rPr>
                <w:rFonts w:asciiTheme="minorHAnsi" w:hAnsiTheme="minorHAnsi" w:cstheme="minorHAnsi"/>
              </w:rPr>
              <w:t>Zoom</w:t>
            </w:r>
          </w:p>
        </w:tc>
        <w:tc>
          <w:tcPr>
            <w:tcW w:w="6350" w:type="dxa"/>
          </w:tcPr>
          <w:p w14:paraId="301B7D72" w14:textId="77777777" w:rsidR="002037D3" w:rsidRDefault="002037D3" w:rsidP="00635FBF">
            <w:pPr>
              <w:rPr>
                <w:rFonts w:asciiTheme="minorHAnsi" w:hAnsiTheme="minorHAnsi" w:cstheme="minorHAnsi"/>
                <w:bCs/>
              </w:rPr>
            </w:pPr>
            <w:r>
              <w:rPr>
                <w:rFonts w:asciiTheme="minorHAnsi" w:hAnsiTheme="minorHAnsi" w:cstheme="minorHAnsi"/>
                <w:bCs/>
              </w:rPr>
              <w:t>możliwość ręcznego ustawienia przybliżenia na poziomie 1.6x</w:t>
            </w:r>
          </w:p>
        </w:tc>
      </w:tr>
      <w:tr w:rsidR="002037D3" w:rsidRPr="003A63DE" w14:paraId="2271CA66" w14:textId="77777777" w:rsidTr="00635FBF">
        <w:trPr>
          <w:trHeight w:val="599"/>
        </w:trPr>
        <w:tc>
          <w:tcPr>
            <w:tcW w:w="568" w:type="dxa"/>
          </w:tcPr>
          <w:p w14:paraId="35C25BAA"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7C434F30" w14:textId="77777777" w:rsidR="002037D3" w:rsidRDefault="002037D3" w:rsidP="00635FBF">
            <w:pPr>
              <w:rPr>
                <w:rFonts w:asciiTheme="minorHAnsi" w:hAnsiTheme="minorHAnsi" w:cstheme="minorHAnsi"/>
              </w:rPr>
            </w:pPr>
            <w:r>
              <w:rPr>
                <w:rFonts w:asciiTheme="minorHAnsi" w:hAnsiTheme="minorHAnsi" w:cstheme="minorHAnsi"/>
              </w:rPr>
              <w:t>Odległość wyświetlania</w:t>
            </w:r>
          </w:p>
        </w:tc>
        <w:tc>
          <w:tcPr>
            <w:tcW w:w="6350" w:type="dxa"/>
          </w:tcPr>
          <w:p w14:paraId="3D41DAC0" w14:textId="77777777" w:rsidR="002037D3" w:rsidRDefault="002037D3" w:rsidP="00635FBF">
            <w:pPr>
              <w:rPr>
                <w:rFonts w:asciiTheme="minorHAnsi" w:hAnsiTheme="minorHAnsi" w:cstheme="minorHAnsi"/>
                <w:bCs/>
              </w:rPr>
            </w:pPr>
            <w:r>
              <w:rPr>
                <w:rFonts w:asciiTheme="minorHAnsi" w:hAnsiTheme="minorHAnsi" w:cstheme="minorHAnsi"/>
                <w:bCs/>
              </w:rPr>
              <w:t>min. w zakresie od 0,90m do 14,25m</w:t>
            </w:r>
          </w:p>
        </w:tc>
      </w:tr>
      <w:tr w:rsidR="002037D3" w:rsidRPr="003A63DE" w14:paraId="34A37F8E" w14:textId="77777777" w:rsidTr="00635FBF">
        <w:trPr>
          <w:trHeight w:val="599"/>
        </w:trPr>
        <w:tc>
          <w:tcPr>
            <w:tcW w:w="568" w:type="dxa"/>
          </w:tcPr>
          <w:p w14:paraId="026E6BF2"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612FE1ED" w14:textId="77777777" w:rsidR="002037D3" w:rsidRDefault="002037D3" w:rsidP="00635FBF">
            <w:pPr>
              <w:rPr>
                <w:rFonts w:asciiTheme="minorHAnsi" w:hAnsiTheme="minorHAnsi" w:cstheme="minorHAnsi"/>
              </w:rPr>
            </w:pPr>
            <w:r>
              <w:rPr>
                <w:rFonts w:asciiTheme="minorHAnsi" w:hAnsiTheme="minorHAnsi" w:cstheme="minorHAnsi"/>
              </w:rPr>
              <w:t>Przesłona obiektywu</w:t>
            </w:r>
          </w:p>
        </w:tc>
        <w:tc>
          <w:tcPr>
            <w:tcW w:w="6350" w:type="dxa"/>
          </w:tcPr>
          <w:p w14:paraId="04FB3817" w14:textId="77777777" w:rsidR="002037D3" w:rsidRDefault="002037D3" w:rsidP="00635FBF">
            <w:pPr>
              <w:rPr>
                <w:rFonts w:asciiTheme="minorHAnsi" w:hAnsiTheme="minorHAnsi" w:cstheme="minorHAnsi"/>
                <w:bCs/>
              </w:rPr>
            </w:pPr>
            <w:r>
              <w:rPr>
                <w:rFonts w:asciiTheme="minorHAnsi" w:hAnsiTheme="minorHAnsi" w:cstheme="minorHAnsi"/>
                <w:bCs/>
              </w:rPr>
              <w:t>min. w zakresie od 1,51 do 1,77 zależne od ustawionego przybliżenia</w:t>
            </w:r>
          </w:p>
        </w:tc>
      </w:tr>
      <w:tr w:rsidR="002037D3" w:rsidRPr="003A63DE" w14:paraId="356E44BB" w14:textId="77777777" w:rsidTr="00635FBF">
        <w:trPr>
          <w:trHeight w:val="599"/>
        </w:trPr>
        <w:tc>
          <w:tcPr>
            <w:tcW w:w="568" w:type="dxa"/>
          </w:tcPr>
          <w:p w14:paraId="7F614313"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51571D99" w14:textId="77777777" w:rsidR="002037D3" w:rsidRDefault="002037D3" w:rsidP="00635FBF">
            <w:pPr>
              <w:rPr>
                <w:rFonts w:asciiTheme="minorHAnsi" w:hAnsiTheme="minorHAnsi" w:cstheme="minorHAnsi"/>
              </w:rPr>
            </w:pPr>
            <w:r>
              <w:rPr>
                <w:rFonts w:asciiTheme="minorHAnsi" w:hAnsiTheme="minorHAnsi" w:cstheme="minorHAnsi"/>
              </w:rPr>
              <w:t>Łączność</w:t>
            </w:r>
          </w:p>
        </w:tc>
        <w:tc>
          <w:tcPr>
            <w:tcW w:w="6350" w:type="dxa"/>
          </w:tcPr>
          <w:p w14:paraId="16174D6D" w14:textId="77777777" w:rsidR="002037D3" w:rsidRPr="009201F9" w:rsidRDefault="002037D3" w:rsidP="002037D3">
            <w:pPr>
              <w:pStyle w:val="Akapitzlist"/>
              <w:numPr>
                <w:ilvl w:val="0"/>
                <w:numId w:val="57"/>
              </w:numPr>
              <w:ind w:left="460" w:hanging="283"/>
              <w:contextualSpacing w:val="0"/>
              <w:rPr>
                <w:rFonts w:asciiTheme="minorHAnsi" w:hAnsiTheme="minorHAnsi" w:cstheme="minorHAnsi"/>
                <w:bCs/>
              </w:rPr>
            </w:pPr>
            <w:r w:rsidRPr="009201F9">
              <w:rPr>
                <w:rFonts w:asciiTheme="minorHAnsi" w:hAnsiTheme="minorHAnsi" w:cstheme="minorHAnsi"/>
                <w:bCs/>
              </w:rPr>
              <w:t>USB 2.0-A</w:t>
            </w:r>
          </w:p>
          <w:p w14:paraId="17021615" w14:textId="77777777" w:rsidR="002037D3" w:rsidRPr="009201F9" w:rsidRDefault="002037D3" w:rsidP="002037D3">
            <w:pPr>
              <w:pStyle w:val="Akapitzlist"/>
              <w:numPr>
                <w:ilvl w:val="0"/>
                <w:numId w:val="57"/>
              </w:numPr>
              <w:ind w:left="460" w:hanging="283"/>
              <w:contextualSpacing w:val="0"/>
              <w:rPr>
                <w:rFonts w:asciiTheme="minorHAnsi" w:hAnsiTheme="minorHAnsi" w:cstheme="minorHAnsi"/>
                <w:bCs/>
              </w:rPr>
            </w:pPr>
            <w:r w:rsidRPr="009201F9">
              <w:rPr>
                <w:rFonts w:asciiTheme="minorHAnsi" w:hAnsiTheme="minorHAnsi" w:cstheme="minorHAnsi"/>
                <w:bCs/>
              </w:rPr>
              <w:t>Bezprzewodowa sieć LAN IEEE 802.11a/b/g/n/</w:t>
            </w:r>
            <w:proofErr w:type="spellStart"/>
            <w:r w:rsidRPr="009201F9">
              <w:rPr>
                <w:rFonts w:asciiTheme="minorHAnsi" w:hAnsiTheme="minorHAnsi" w:cstheme="minorHAnsi"/>
                <w:bCs/>
              </w:rPr>
              <w:t>ac</w:t>
            </w:r>
            <w:proofErr w:type="spellEnd"/>
          </w:p>
          <w:p w14:paraId="4615E20B" w14:textId="77777777" w:rsidR="002037D3" w:rsidRPr="009201F9" w:rsidRDefault="002037D3" w:rsidP="002037D3">
            <w:pPr>
              <w:pStyle w:val="Akapitzlist"/>
              <w:numPr>
                <w:ilvl w:val="0"/>
                <w:numId w:val="57"/>
              </w:numPr>
              <w:ind w:left="460" w:hanging="283"/>
              <w:contextualSpacing w:val="0"/>
              <w:rPr>
                <w:rFonts w:asciiTheme="minorHAnsi" w:hAnsiTheme="minorHAnsi" w:cstheme="minorHAnsi"/>
                <w:bCs/>
              </w:rPr>
            </w:pPr>
            <w:r w:rsidRPr="009201F9">
              <w:rPr>
                <w:rFonts w:asciiTheme="minorHAnsi" w:hAnsiTheme="minorHAnsi" w:cstheme="minorHAnsi"/>
                <w:bCs/>
              </w:rPr>
              <w:t xml:space="preserve">2x Wejście HDMI </w:t>
            </w:r>
          </w:p>
          <w:p w14:paraId="508DA599" w14:textId="77777777" w:rsidR="002037D3" w:rsidRPr="009201F9" w:rsidRDefault="002037D3" w:rsidP="002037D3">
            <w:pPr>
              <w:pStyle w:val="Akapitzlist"/>
              <w:numPr>
                <w:ilvl w:val="0"/>
                <w:numId w:val="57"/>
              </w:numPr>
              <w:ind w:left="460" w:hanging="283"/>
              <w:contextualSpacing w:val="0"/>
              <w:rPr>
                <w:rFonts w:asciiTheme="minorHAnsi" w:hAnsiTheme="minorHAnsi" w:cstheme="minorHAnsi"/>
                <w:bCs/>
              </w:rPr>
            </w:pPr>
            <w:proofErr w:type="spellStart"/>
            <w:r w:rsidRPr="009201F9">
              <w:rPr>
                <w:rFonts w:asciiTheme="minorHAnsi" w:hAnsiTheme="minorHAnsi" w:cstheme="minorHAnsi"/>
                <w:bCs/>
              </w:rPr>
              <w:t>Miracast</w:t>
            </w:r>
            <w:proofErr w:type="spellEnd"/>
          </w:p>
          <w:p w14:paraId="6516C41C" w14:textId="77777777" w:rsidR="002037D3" w:rsidRPr="009201F9" w:rsidRDefault="002037D3" w:rsidP="002037D3">
            <w:pPr>
              <w:pStyle w:val="Akapitzlist"/>
              <w:numPr>
                <w:ilvl w:val="0"/>
                <w:numId w:val="57"/>
              </w:numPr>
              <w:ind w:left="460" w:hanging="283"/>
              <w:contextualSpacing w:val="0"/>
              <w:rPr>
                <w:rFonts w:asciiTheme="minorHAnsi" w:hAnsiTheme="minorHAnsi" w:cstheme="minorHAnsi"/>
                <w:bCs/>
              </w:rPr>
            </w:pPr>
            <w:r w:rsidRPr="009201F9">
              <w:rPr>
                <w:rFonts w:asciiTheme="minorHAnsi" w:hAnsiTheme="minorHAnsi" w:cstheme="minorHAnsi"/>
                <w:bCs/>
              </w:rPr>
              <w:t xml:space="preserve">Apple </w:t>
            </w:r>
            <w:proofErr w:type="spellStart"/>
            <w:r w:rsidRPr="009201F9">
              <w:rPr>
                <w:rFonts w:asciiTheme="minorHAnsi" w:hAnsiTheme="minorHAnsi" w:cstheme="minorHAnsi"/>
                <w:bCs/>
              </w:rPr>
              <w:t>AirPlay</w:t>
            </w:r>
            <w:proofErr w:type="spellEnd"/>
            <w:r w:rsidRPr="009201F9">
              <w:rPr>
                <w:rFonts w:asciiTheme="minorHAnsi" w:hAnsiTheme="minorHAnsi" w:cstheme="minorHAnsi"/>
                <w:bCs/>
              </w:rPr>
              <w:t xml:space="preserve"> 2</w:t>
            </w:r>
          </w:p>
        </w:tc>
      </w:tr>
      <w:tr w:rsidR="002037D3" w:rsidRPr="003A63DE" w14:paraId="67440244" w14:textId="77777777" w:rsidTr="00635FBF">
        <w:trPr>
          <w:trHeight w:val="599"/>
        </w:trPr>
        <w:tc>
          <w:tcPr>
            <w:tcW w:w="568" w:type="dxa"/>
          </w:tcPr>
          <w:p w14:paraId="624F9C9D"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23381558" w14:textId="77777777" w:rsidR="002037D3" w:rsidRDefault="002037D3" w:rsidP="00635FBF">
            <w:pPr>
              <w:rPr>
                <w:rFonts w:asciiTheme="minorHAnsi" w:hAnsiTheme="minorHAnsi" w:cstheme="minorHAnsi"/>
              </w:rPr>
            </w:pPr>
            <w:r>
              <w:rPr>
                <w:rFonts w:asciiTheme="minorHAnsi" w:hAnsiTheme="minorHAnsi" w:cstheme="minorHAnsi"/>
              </w:rPr>
              <w:t>Obsługiwane protokoły sieciowe</w:t>
            </w:r>
          </w:p>
        </w:tc>
        <w:tc>
          <w:tcPr>
            <w:tcW w:w="6350" w:type="dxa"/>
          </w:tcPr>
          <w:p w14:paraId="3997906F" w14:textId="77777777" w:rsidR="002037D3" w:rsidRPr="009201F9" w:rsidRDefault="002037D3" w:rsidP="002037D3">
            <w:pPr>
              <w:pStyle w:val="Akapitzlist"/>
              <w:numPr>
                <w:ilvl w:val="0"/>
                <w:numId w:val="58"/>
              </w:numPr>
              <w:ind w:left="460" w:hanging="283"/>
              <w:contextualSpacing w:val="0"/>
              <w:rPr>
                <w:rFonts w:asciiTheme="minorHAnsi" w:hAnsiTheme="minorHAnsi" w:cstheme="minorHAnsi"/>
                <w:bCs/>
              </w:rPr>
            </w:pPr>
            <w:r w:rsidRPr="009201F9">
              <w:rPr>
                <w:rFonts w:asciiTheme="minorHAnsi" w:hAnsiTheme="minorHAnsi" w:cstheme="minorHAnsi"/>
                <w:bCs/>
              </w:rPr>
              <w:t>HTTPS</w:t>
            </w:r>
          </w:p>
          <w:p w14:paraId="068CC666" w14:textId="77777777" w:rsidR="002037D3" w:rsidRPr="009201F9" w:rsidRDefault="002037D3" w:rsidP="002037D3">
            <w:pPr>
              <w:pStyle w:val="Akapitzlist"/>
              <w:numPr>
                <w:ilvl w:val="0"/>
                <w:numId w:val="58"/>
              </w:numPr>
              <w:ind w:left="460" w:hanging="283"/>
              <w:contextualSpacing w:val="0"/>
              <w:rPr>
                <w:rFonts w:asciiTheme="minorHAnsi" w:hAnsiTheme="minorHAnsi" w:cstheme="minorHAnsi"/>
                <w:bCs/>
              </w:rPr>
            </w:pPr>
            <w:r w:rsidRPr="009201F9">
              <w:rPr>
                <w:rFonts w:asciiTheme="minorHAnsi" w:hAnsiTheme="minorHAnsi" w:cstheme="minorHAnsi"/>
                <w:bCs/>
              </w:rPr>
              <w:t>IPv6</w:t>
            </w:r>
          </w:p>
          <w:p w14:paraId="61A3E2E3" w14:textId="77777777" w:rsidR="002037D3" w:rsidRPr="009201F9" w:rsidRDefault="002037D3" w:rsidP="002037D3">
            <w:pPr>
              <w:pStyle w:val="Akapitzlist"/>
              <w:numPr>
                <w:ilvl w:val="0"/>
                <w:numId w:val="58"/>
              </w:numPr>
              <w:ind w:left="460" w:hanging="283"/>
              <w:contextualSpacing w:val="0"/>
              <w:rPr>
                <w:rFonts w:asciiTheme="minorHAnsi" w:hAnsiTheme="minorHAnsi" w:cstheme="minorHAnsi"/>
                <w:bCs/>
              </w:rPr>
            </w:pPr>
            <w:r w:rsidRPr="009201F9">
              <w:rPr>
                <w:rFonts w:asciiTheme="minorHAnsi" w:hAnsiTheme="minorHAnsi" w:cstheme="minorHAnsi"/>
                <w:bCs/>
              </w:rPr>
              <w:t>SNMP</w:t>
            </w:r>
          </w:p>
        </w:tc>
      </w:tr>
      <w:tr w:rsidR="002037D3" w:rsidRPr="003A63DE" w14:paraId="11C6DFC6" w14:textId="77777777" w:rsidTr="00635FBF">
        <w:trPr>
          <w:trHeight w:val="599"/>
        </w:trPr>
        <w:tc>
          <w:tcPr>
            <w:tcW w:w="568" w:type="dxa"/>
          </w:tcPr>
          <w:p w14:paraId="3717E8CF"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2B4B1B93" w14:textId="77777777" w:rsidR="002037D3" w:rsidRDefault="002037D3" w:rsidP="00635FBF">
            <w:pPr>
              <w:rPr>
                <w:rFonts w:asciiTheme="minorHAnsi" w:hAnsiTheme="minorHAnsi" w:cstheme="minorHAnsi"/>
              </w:rPr>
            </w:pPr>
            <w:r>
              <w:rPr>
                <w:rFonts w:asciiTheme="minorHAnsi" w:hAnsiTheme="minorHAnsi" w:cstheme="minorHAnsi"/>
              </w:rPr>
              <w:t>Bezpieczeństwo</w:t>
            </w:r>
          </w:p>
        </w:tc>
        <w:tc>
          <w:tcPr>
            <w:tcW w:w="6350" w:type="dxa"/>
          </w:tcPr>
          <w:p w14:paraId="7B6DB017" w14:textId="77777777" w:rsidR="002037D3" w:rsidRPr="009201F9" w:rsidRDefault="002037D3" w:rsidP="002037D3">
            <w:pPr>
              <w:pStyle w:val="Akapitzlist"/>
              <w:numPr>
                <w:ilvl w:val="0"/>
                <w:numId w:val="59"/>
              </w:numPr>
              <w:ind w:left="460" w:hanging="283"/>
              <w:contextualSpacing w:val="0"/>
              <w:rPr>
                <w:rFonts w:asciiTheme="minorHAnsi" w:hAnsiTheme="minorHAnsi" w:cstheme="minorHAnsi"/>
                <w:bCs/>
              </w:rPr>
            </w:pPr>
            <w:r w:rsidRPr="009201F9">
              <w:rPr>
                <w:rFonts w:asciiTheme="minorHAnsi" w:hAnsiTheme="minorHAnsi" w:cstheme="minorHAnsi"/>
                <w:bCs/>
              </w:rPr>
              <w:t xml:space="preserve">Możliwość założenia zamka </w:t>
            </w:r>
            <w:proofErr w:type="spellStart"/>
            <w:r w:rsidRPr="009201F9">
              <w:rPr>
                <w:rFonts w:asciiTheme="minorHAnsi" w:hAnsiTheme="minorHAnsi" w:cstheme="minorHAnsi"/>
                <w:bCs/>
              </w:rPr>
              <w:t>Kensington</w:t>
            </w:r>
            <w:proofErr w:type="spellEnd"/>
          </w:p>
          <w:p w14:paraId="3A094C74" w14:textId="77777777" w:rsidR="002037D3" w:rsidRPr="009201F9" w:rsidRDefault="002037D3" w:rsidP="002037D3">
            <w:pPr>
              <w:pStyle w:val="Akapitzlist"/>
              <w:numPr>
                <w:ilvl w:val="0"/>
                <w:numId w:val="59"/>
              </w:numPr>
              <w:ind w:left="460" w:hanging="283"/>
              <w:contextualSpacing w:val="0"/>
              <w:rPr>
                <w:rFonts w:asciiTheme="minorHAnsi" w:hAnsiTheme="minorHAnsi" w:cstheme="minorHAnsi"/>
                <w:bCs/>
              </w:rPr>
            </w:pPr>
            <w:r w:rsidRPr="009201F9">
              <w:rPr>
                <w:rFonts w:asciiTheme="minorHAnsi" w:hAnsiTheme="minorHAnsi" w:cstheme="minorHAnsi"/>
                <w:bCs/>
              </w:rPr>
              <w:t>Możliwość ustawienia ochrony hasłem</w:t>
            </w:r>
          </w:p>
        </w:tc>
      </w:tr>
      <w:tr w:rsidR="002037D3" w:rsidRPr="003A63DE" w14:paraId="24C6E3AE" w14:textId="77777777" w:rsidTr="00635FBF">
        <w:trPr>
          <w:trHeight w:val="599"/>
        </w:trPr>
        <w:tc>
          <w:tcPr>
            <w:tcW w:w="568" w:type="dxa"/>
          </w:tcPr>
          <w:p w14:paraId="15837C69" w14:textId="77777777" w:rsidR="002037D3" w:rsidRPr="003A63DE" w:rsidRDefault="002037D3" w:rsidP="002037D3">
            <w:pPr>
              <w:numPr>
                <w:ilvl w:val="0"/>
                <w:numId w:val="61"/>
              </w:numPr>
              <w:suppressAutoHyphens/>
              <w:rPr>
                <w:rFonts w:asciiTheme="minorHAnsi" w:hAnsiTheme="minorHAnsi" w:cstheme="minorHAnsi"/>
                <w:sz w:val="20"/>
                <w:szCs w:val="20"/>
              </w:rPr>
            </w:pPr>
          </w:p>
        </w:tc>
        <w:tc>
          <w:tcPr>
            <w:tcW w:w="3260" w:type="dxa"/>
          </w:tcPr>
          <w:p w14:paraId="70487493" w14:textId="77777777" w:rsidR="002037D3" w:rsidRDefault="002037D3" w:rsidP="00635FBF">
            <w:pPr>
              <w:rPr>
                <w:rFonts w:asciiTheme="minorHAnsi" w:hAnsiTheme="minorHAnsi" w:cstheme="minorHAnsi"/>
              </w:rPr>
            </w:pPr>
            <w:r>
              <w:rPr>
                <w:rFonts w:asciiTheme="minorHAnsi" w:hAnsiTheme="minorHAnsi" w:cstheme="minorHAnsi"/>
              </w:rPr>
              <w:t>Inne funkcje</w:t>
            </w:r>
          </w:p>
        </w:tc>
        <w:tc>
          <w:tcPr>
            <w:tcW w:w="6350" w:type="dxa"/>
          </w:tcPr>
          <w:p w14:paraId="26AD2098" w14:textId="77777777" w:rsidR="002037D3" w:rsidRPr="00F35D4A" w:rsidRDefault="002037D3" w:rsidP="002037D3">
            <w:pPr>
              <w:pStyle w:val="Akapitzlist"/>
              <w:numPr>
                <w:ilvl w:val="0"/>
                <w:numId w:val="60"/>
              </w:numPr>
              <w:ind w:left="460" w:hanging="283"/>
              <w:contextualSpacing w:val="0"/>
              <w:rPr>
                <w:rFonts w:asciiTheme="minorHAnsi" w:hAnsiTheme="minorHAnsi" w:cstheme="minorHAnsi"/>
                <w:bCs/>
              </w:rPr>
            </w:pPr>
            <w:r w:rsidRPr="00F35D4A">
              <w:rPr>
                <w:rFonts w:asciiTheme="minorHAnsi" w:hAnsiTheme="minorHAnsi" w:cstheme="minorHAnsi"/>
                <w:bCs/>
              </w:rPr>
              <w:t>Możliwość prowadzenia prezentacji i przeglądania plików graficznych (m.in. JPEG) bezpośrednio z nośnika USB, bez konieczności podłączania komputera.</w:t>
            </w:r>
          </w:p>
          <w:p w14:paraId="5AC81DFD" w14:textId="77777777" w:rsidR="002037D3" w:rsidRPr="00F35D4A" w:rsidRDefault="002037D3" w:rsidP="002037D3">
            <w:pPr>
              <w:pStyle w:val="Akapitzlist"/>
              <w:numPr>
                <w:ilvl w:val="0"/>
                <w:numId w:val="60"/>
              </w:numPr>
              <w:ind w:left="460" w:hanging="283"/>
              <w:contextualSpacing w:val="0"/>
              <w:rPr>
                <w:rFonts w:asciiTheme="minorHAnsi" w:hAnsiTheme="minorHAnsi" w:cstheme="minorHAnsi"/>
                <w:bCs/>
              </w:rPr>
            </w:pPr>
            <w:r w:rsidRPr="00F35D4A">
              <w:rPr>
                <w:rFonts w:asciiTheme="minorHAnsi" w:hAnsiTheme="minorHAnsi" w:cstheme="minorHAnsi"/>
                <w:bCs/>
              </w:rPr>
              <w:t>Funkcja szybkiego wygaszania obrazu i wyciszania dźwięku (obsługiwan</w:t>
            </w:r>
            <w:r>
              <w:rPr>
                <w:rFonts w:asciiTheme="minorHAnsi" w:hAnsiTheme="minorHAnsi" w:cstheme="minorHAnsi"/>
                <w:bCs/>
              </w:rPr>
              <w:t>e</w:t>
            </w:r>
            <w:r w:rsidRPr="00F35D4A">
              <w:rPr>
                <w:rFonts w:asciiTheme="minorHAnsi" w:hAnsiTheme="minorHAnsi" w:cstheme="minorHAnsi"/>
                <w:bCs/>
              </w:rPr>
              <w:t xml:space="preserve"> za pomocą fizycznego przełącznika/suwaka na obudowie).</w:t>
            </w:r>
          </w:p>
          <w:p w14:paraId="4A336AA5" w14:textId="77777777" w:rsidR="002037D3" w:rsidRPr="00F35D4A" w:rsidRDefault="002037D3" w:rsidP="002037D3">
            <w:pPr>
              <w:pStyle w:val="Akapitzlist"/>
              <w:numPr>
                <w:ilvl w:val="0"/>
                <w:numId w:val="60"/>
              </w:numPr>
              <w:ind w:left="460" w:hanging="283"/>
              <w:contextualSpacing w:val="0"/>
              <w:rPr>
                <w:rFonts w:asciiTheme="minorHAnsi" w:hAnsiTheme="minorHAnsi" w:cstheme="minorHAnsi"/>
                <w:bCs/>
              </w:rPr>
            </w:pPr>
            <w:r w:rsidRPr="00F35D4A">
              <w:rPr>
                <w:rFonts w:asciiTheme="minorHAnsi" w:hAnsiTheme="minorHAnsi" w:cstheme="minorHAnsi"/>
                <w:bCs/>
              </w:rPr>
              <w:t>Wbudowany głośnik wraz z możliwością płynnej regulacji głośności.</w:t>
            </w:r>
          </w:p>
          <w:p w14:paraId="318F1FD2" w14:textId="77777777" w:rsidR="002037D3" w:rsidRPr="00F35D4A" w:rsidRDefault="002037D3" w:rsidP="002037D3">
            <w:pPr>
              <w:pStyle w:val="Akapitzlist"/>
              <w:numPr>
                <w:ilvl w:val="0"/>
                <w:numId w:val="60"/>
              </w:numPr>
              <w:ind w:left="460" w:hanging="283"/>
              <w:contextualSpacing w:val="0"/>
              <w:rPr>
                <w:rFonts w:asciiTheme="minorHAnsi" w:hAnsiTheme="minorHAnsi" w:cstheme="minorHAnsi"/>
                <w:bCs/>
              </w:rPr>
            </w:pPr>
            <w:r w:rsidRPr="00F35D4A">
              <w:rPr>
                <w:rFonts w:asciiTheme="minorHAnsi" w:hAnsiTheme="minorHAnsi" w:cstheme="minorHAnsi"/>
                <w:bCs/>
              </w:rPr>
              <w:t>Możliwość wgrania i ustawienia własnego ekranu powitalnego (logo użytkownika).</w:t>
            </w:r>
          </w:p>
          <w:p w14:paraId="5AC499FF" w14:textId="77777777" w:rsidR="002037D3" w:rsidRDefault="002037D3" w:rsidP="002037D3">
            <w:pPr>
              <w:pStyle w:val="Akapitzlist"/>
              <w:numPr>
                <w:ilvl w:val="0"/>
                <w:numId w:val="60"/>
              </w:numPr>
              <w:ind w:left="460" w:hanging="283"/>
              <w:contextualSpacing w:val="0"/>
              <w:rPr>
                <w:rFonts w:asciiTheme="minorHAnsi" w:hAnsiTheme="minorHAnsi" w:cstheme="minorHAnsi"/>
                <w:bCs/>
              </w:rPr>
            </w:pPr>
            <w:r w:rsidRPr="00F35D4A">
              <w:rPr>
                <w:rFonts w:asciiTheme="minorHAnsi" w:hAnsiTheme="minorHAnsi" w:cstheme="minorHAnsi"/>
                <w:bCs/>
              </w:rPr>
              <w:t xml:space="preserve">Kompatybilność i możliwość bezpośredniej współpracy z </w:t>
            </w:r>
            <w:proofErr w:type="spellStart"/>
            <w:r w:rsidRPr="00F35D4A">
              <w:rPr>
                <w:rFonts w:asciiTheme="minorHAnsi" w:hAnsiTheme="minorHAnsi" w:cstheme="minorHAnsi"/>
                <w:bCs/>
              </w:rPr>
              <w:t>wizualizerami</w:t>
            </w:r>
            <w:proofErr w:type="spellEnd"/>
            <w:r w:rsidRPr="00F35D4A">
              <w:rPr>
                <w:rFonts w:asciiTheme="minorHAnsi" w:hAnsiTheme="minorHAnsi" w:cstheme="minorHAnsi"/>
                <w:bCs/>
              </w:rPr>
              <w:t xml:space="preserve"> / skanerami dokumentów.</w:t>
            </w:r>
          </w:p>
          <w:p w14:paraId="4354BC41" w14:textId="77777777" w:rsidR="002037D3" w:rsidRPr="00F35D4A" w:rsidRDefault="002037D3" w:rsidP="002037D3">
            <w:pPr>
              <w:pStyle w:val="Akapitzlist"/>
              <w:numPr>
                <w:ilvl w:val="0"/>
                <w:numId w:val="60"/>
              </w:numPr>
              <w:ind w:left="460" w:hanging="283"/>
              <w:contextualSpacing w:val="0"/>
              <w:rPr>
                <w:rFonts w:asciiTheme="minorHAnsi" w:hAnsiTheme="minorHAnsi" w:cstheme="minorHAnsi"/>
                <w:bCs/>
              </w:rPr>
            </w:pPr>
            <w:r>
              <w:rPr>
                <w:rFonts w:asciiTheme="minorHAnsi" w:hAnsiTheme="minorHAnsi" w:cstheme="minorHAnsi"/>
                <w:bCs/>
              </w:rPr>
              <w:t>F</w:t>
            </w:r>
            <w:r w:rsidRPr="00DE4F52">
              <w:rPr>
                <w:rFonts w:asciiTheme="minorHAnsi" w:hAnsiTheme="minorHAnsi" w:cstheme="minorHAnsi"/>
                <w:bCs/>
              </w:rPr>
              <w:t>unkcji sterowania urządzeniem z poziomu interfejsu przeglądarki internetowej (pilot online).</w:t>
            </w:r>
          </w:p>
        </w:tc>
      </w:tr>
    </w:tbl>
    <w:p w14:paraId="7D194A6C" w14:textId="77777777" w:rsidR="002037D3" w:rsidRDefault="002037D3" w:rsidP="002037D3">
      <w:pPr>
        <w:spacing w:line="276" w:lineRule="auto"/>
        <w:rPr>
          <w:rFonts w:asciiTheme="majorHAnsi" w:hAnsiTheme="majorHAnsi" w:cs="Arial"/>
          <w:bCs/>
          <w:sz w:val="20"/>
          <w:szCs w:val="20"/>
        </w:rPr>
      </w:pPr>
    </w:p>
    <w:p w14:paraId="4E4904A0" w14:textId="77777777" w:rsidR="002037D3" w:rsidRPr="00943FAF" w:rsidRDefault="002037D3" w:rsidP="002037D3">
      <w:pPr>
        <w:pStyle w:val="Nagwek1"/>
        <w:numPr>
          <w:ilvl w:val="0"/>
          <w:numId w:val="39"/>
        </w:numPr>
        <w:tabs>
          <w:tab w:val="num" w:pos="360"/>
        </w:tabs>
        <w:spacing w:after="360" w:line="259" w:lineRule="auto"/>
        <w:ind w:left="0" w:hanging="567"/>
        <w:jc w:val="both"/>
        <w:rPr>
          <w:b/>
          <w:bCs/>
          <w:i/>
          <w:iCs/>
          <w:lang w:val="en-US"/>
        </w:rPr>
      </w:pPr>
      <w:proofErr w:type="spellStart"/>
      <w:r>
        <w:rPr>
          <w:b/>
          <w:bCs/>
          <w:i/>
          <w:iCs/>
          <w:lang w:val="en-US"/>
        </w:rPr>
        <w:t>Drukarka</w:t>
      </w:r>
      <w:proofErr w:type="spellEnd"/>
      <w:r w:rsidRPr="00943FAF">
        <w:rPr>
          <w:b/>
          <w:bCs/>
          <w:i/>
          <w:iCs/>
          <w:lang w:val="en-US"/>
        </w:rPr>
        <w:t xml:space="preserve"> – </w:t>
      </w:r>
      <w:r>
        <w:rPr>
          <w:b/>
          <w:bCs/>
          <w:i/>
          <w:iCs/>
          <w:lang w:val="en-US"/>
        </w:rPr>
        <w:t>2</w:t>
      </w:r>
      <w:r w:rsidRPr="00943FAF">
        <w:rPr>
          <w:b/>
          <w:bCs/>
          <w:i/>
          <w:iCs/>
          <w:lang w:val="en-US"/>
        </w:rPr>
        <w:t xml:space="preserve"> </w:t>
      </w:r>
      <w:proofErr w:type="spellStart"/>
      <w:r w:rsidRPr="00943FAF">
        <w:rPr>
          <w:b/>
          <w:bCs/>
          <w:i/>
          <w:iCs/>
          <w:lang w:val="en-US"/>
        </w:rPr>
        <w:t>szt</w:t>
      </w:r>
      <w:proofErr w:type="spellEnd"/>
      <w:r w:rsidRPr="00943FAF">
        <w:rPr>
          <w:b/>
          <w:bCs/>
          <w:i/>
          <w:iCs/>
          <w:lang w:val="en-US"/>
        </w:rPr>
        <w:t xml:space="preserve">. – VAT </w:t>
      </w:r>
      <w:r>
        <w:rPr>
          <w:b/>
          <w:bCs/>
          <w:i/>
          <w:iCs/>
          <w:lang w:val="en-US"/>
        </w:rPr>
        <w:t>0</w:t>
      </w:r>
      <w:r w:rsidRPr="00943FAF">
        <w:rPr>
          <w:b/>
          <w:bCs/>
          <w:i/>
          <w:iCs/>
          <w:lang w:val="en-US"/>
        </w:rPr>
        <w:t>%</w:t>
      </w:r>
    </w:p>
    <w:tbl>
      <w:tblPr>
        <w:tblStyle w:val="Tabelasiatki1jasnaakcent15"/>
        <w:tblW w:w="10178" w:type="dxa"/>
        <w:tblInd w:w="-431" w:type="dxa"/>
        <w:tblLayout w:type="fixed"/>
        <w:tblLook w:val="0000" w:firstRow="0" w:lastRow="0" w:firstColumn="0" w:lastColumn="0" w:noHBand="0" w:noVBand="0"/>
      </w:tblPr>
      <w:tblGrid>
        <w:gridCol w:w="568"/>
        <w:gridCol w:w="3260"/>
        <w:gridCol w:w="6350"/>
      </w:tblGrid>
      <w:tr w:rsidR="002037D3" w:rsidRPr="003A63DE" w14:paraId="688FBF09" w14:textId="77777777" w:rsidTr="00635FBF">
        <w:trPr>
          <w:trHeight w:val="292"/>
        </w:trPr>
        <w:tc>
          <w:tcPr>
            <w:tcW w:w="568" w:type="dxa"/>
            <w:shd w:val="clear" w:color="auto" w:fill="C6D9F1" w:themeFill="text2" w:themeFillTint="33"/>
          </w:tcPr>
          <w:p w14:paraId="62433D79" w14:textId="77777777" w:rsidR="002037D3" w:rsidRPr="003A63DE" w:rsidRDefault="002037D3" w:rsidP="00635FBF">
            <w:pPr>
              <w:rPr>
                <w:rFonts w:asciiTheme="minorHAnsi" w:eastAsia="Arial" w:hAnsiTheme="minorHAnsi" w:cstheme="minorHAnsi"/>
                <w:b/>
              </w:rPr>
            </w:pPr>
            <w:r w:rsidRPr="003A63DE">
              <w:rPr>
                <w:rFonts w:asciiTheme="minorHAnsi" w:eastAsia="Arial" w:hAnsiTheme="minorHAnsi" w:cstheme="minorHAnsi"/>
                <w:b/>
              </w:rPr>
              <w:t>L.p.</w:t>
            </w:r>
          </w:p>
        </w:tc>
        <w:tc>
          <w:tcPr>
            <w:tcW w:w="3260" w:type="dxa"/>
            <w:shd w:val="clear" w:color="auto" w:fill="C6D9F1" w:themeFill="text2" w:themeFillTint="33"/>
          </w:tcPr>
          <w:p w14:paraId="489A3282" w14:textId="77777777" w:rsidR="002037D3" w:rsidRPr="003A63DE" w:rsidRDefault="002037D3" w:rsidP="00635FBF">
            <w:pPr>
              <w:rPr>
                <w:rFonts w:asciiTheme="minorHAnsi" w:eastAsia="Arial" w:hAnsiTheme="minorHAnsi" w:cstheme="minorHAnsi"/>
                <w:b/>
                <w:szCs w:val="24"/>
              </w:rPr>
            </w:pPr>
            <w:r w:rsidRPr="003A63DE">
              <w:rPr>
                <w:rFonts w:asciiTheme="minorHAnsi" w:eastAsia="Arial" w:hAnsiTheme="minorHAnsi" w:cstheme="minorHAnsi"/>
                <w:b/>
                <w:szCs w:val="24"/>
              </w:rPr>
              <w:t>Nazwa komponentu</w:t>
            </w:r>
          </w:p>
        </w:tc>
        <w:tc>
          <w:tcPr>
            <w:tcW w:w="6350" w:type="dxa"/>
            <w:shd w:val="clear" w:color="auto" w:fill="C6D9F1" w:themeFill="text2" w:themeFillTint="33"/>
          </w:tcPr>
          <w:p w14:paraId="5E90801D" w14:textId="77777777" w:rsidR="002037D3" w:rsidRPr="003A63DE" w:rsidRDefault="002037D3" w:rsidP="00635FBF">
            <w:pPr>
              <w:rPr>
                <w:rFonts w:asciiTheme="minorHAnsi" w:hAnsiTheme="minorHAnsi" w:cstheme="minorHAnsi"/>
                <w:b/>
                <w:szCs w:val="24"/>
              </w:rPr>
            </w:pPr>
            <w:r w:rsidRPr="003A63DE">
              <w:rPr>
                <w:rFonts w:asciiTheme="minorHAnsi" w:hAnsiTheme="minorHAnsi" w:cstheme="minorHAnsi"/>
                <w:b/>
                <w:szCs w:val="24"/>
              </w:rPr>
              <w:t>Wymagane minimalne parametry techniczne komputerów</w:t>
            </w:r>
          </w:p>
        </w:tc>
      </w:tr>
      <w:tr w:rsidR="002037D3" w:rsidRPr="003A63DE" w14:paraId="2A9D7C2D" w14:textId="77777777" w:rsidTr="00635FBF">
        <w:trPr>
          <w:trHeight w:val="599"/>
        </w:trPr>
        <w:tc>
          <w:tcPr>
            <w:tcW w:w="568" w:type="dxa"/>
          </w:tcPr>
          <w:p w14:paraId="6DA0A8B0"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477461C5" w14:textId="77777777" w:rsidR="002037D3" w:rsidRPr="003A63DE" w:rsidRDefault="002037D3" w:rsidP="00635FBF">
            <w:pPr>
              <w:rPr>
                <w:rFonts w:asciiTheme="minorHAnsi" w:hAnsiTheme="minorHAnsi" w:cstheme="minorHAnsi"/>
              </w:rPr>
            </w:pPr>
            <w:r>
              <w:rPr>
                <w:rFonts w:asciiTheme="minorHAnsi" w:hAnsiTheme="minorHAnsi" w:cstheme="minorHAnsi"/>
              </w:rPr>
              <w:t>Technologia</w:t>
            </w:r>
          </w:p>
        </w:tc>
        <w:tc>
          <w:tcPr>
            <w:tcW w:w="6350" w:type="dxa"/>
          </w:tcPr>
          <w:p w14:paraId="56D7A9E4" w14:textId="77777777" w:rsidR="002037D3" w:rsidRPr="003A63DE" w:rsidRDefault="002037D3" w:rsidP="00635FBF">
            <w:pPr>
              <w:rPr>
                <w:rFonts w:asciiTheme="minorHAnsi" w:hAnsiTheme="minorHAnsi" w:cstheme="minorHAnsi"/>
                <w:bCs/>
              </w:rPr>
            </w:pPr>
            <w:r>
              <w:rPr>
                <w:rFonts w:asciiTheme="minorHAnsi" w:hAnsiTheme="minorHAnsi" w:cstheme="minorHAnsi"/>
                <w:bCs/>
              </w:rPr>
              <w:t>Atramentowa ze zbiornikami do uzupełniania atramentu</w:t>
            </w:r>
          </w:p>
        </w:tc>
      </w:tr>
      <w:tr w:rsidR="002037D3" w:rsidRPr="003A63DE" w14:paraId="386B2C72" w14:textId="77777777" w:rsidTr="00635FBF">
        <w:trPr>
          <w:trHeight w:val="599"/>
        </w:trPr>
        <w:tc>
          <w:tcPr>
            <w:tcW w:w="568" w:type="dxa"/>
          </w:tcPr>
          <w:p w14:paraId="76B196D9"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15F4EE22" w14:textId="77777777" w:rsidR="002037D3" w:rsidRDefault="002037D3" w:rsidP="00635FBF">
            <w:pPr>
              <w:rPr>
                <w:rFonts w:asciiTheme="minorHAnsi" w:hAnsiTheme="minorHAnsi" w:cstheme="minorHAnsi"/>
              </w:rPr>
            </w:pPr>
            <w:r>
              <w:rPr>
                <w:rFonts w:asciiTheme="minorHAnsi" w:hAnsiTheme="minorHAnsi" w:cstheme="minorHAnsi"/>
              </w:rPr>
              <w:t>Rozdzielczość druku</w:t>
            </w:r>
          </w:p>
        </w:tc>
        <w:tc>
          <w:tcPr>
            <w:tcW w:w="6350" w:type="dxa"/>
          </w:tcPr>
          <w:p w14:paraId="70604605" w14:textId="77777777" w:rsidR="002037D3" w:rsidRDefault="002037D3" w:rsidP="00635FBF">
            <w:pPr>
              <w:rPr>
                <w:rFonts w:asciiTheme="minorHAnsi" w:hAnsiTheme="minorHAnsi" w:cstheme="minorHAnsi"/>
                <w:bCs/>
              </w:rPr>
            </w:pPr>
            <w:r>
              <w:rPr>
                <w:rFonts w:asciiTheme="minorHAnsi" w:hAnsiTheme="minorHAnsi" w:cstheme="minorHAnsi"/>
                <w:bCs/>
              </w:rPr>
              <w:t xml:space="preserve">min. 600x1200 </w:t>
            </w:r>
            <w:proofErr w:type="spellStart"/>
            <w:r>
              <w:rPr>
                <w:rFonts w:asciiTheme="minorHAnsi" w:hAnsiTheme="minorHAnsi" w:cstheme="minorHAnsi"/>
                <w:bCs/>
              </w:rPr>
              <w:t>dpi</w:t>
            </w:r>
            <w:proofErr w:type="spellEnd"/>
          </w:p>
        </w:tc>
      </w:tr>
      <w:tr w:rsidR="002037D3" w:rsidRPr="003A63DE" w14:paraId="7B17E5B4" w14:textId="77777777" w:rsidTr="00635FBF">
        <w:trPr>
          <w:trHeight w:val="599"/>
        </w:trPr>
        <w:tc>
          <w:tcPr>
            <w:tcW w:w="568" w:type="dxa"/>
          </w:tcPr>
          <w:p w14:paraId="0294EA5C"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25EF6FD7" w14:textId="77777777" w:rsidR="002037D3" w:rsidRDefault="002037D3" w:rsidP="00635FBF">
            <w:pPr>
              <w:rPr>
                <w:rFonts w:asciiTheme="minorHAnsi" w:hAnsiTheme="minorHAnsi" w:cstheme="minorHAnsi"/>
              </w:rPr>
            </w:pPr>
            <w:r>
              <w:rPr>
                <w:rFonts w:asciiTheme="minorHAnsi" w:hAnsiTheme="minorHAnsi" w:cstheme="minorHAnsi"/>
              </w:rPr>
              <w:t>Szybkość drukowania</w:t>
            </w:r>
          </w:p>
        </w:tc>
        <w:tc>
          <w:tcPr>
            <w:tcW w:w="6350" w:type="dxa"/>
          </w:tcPr>
          <w:p w14:paraId="6DA24939" w14:textId="77777777" w:rsidR="002037D3" w:rsidRDefault="002037D3" w:rsidP="00635FBF">
            <w:pPr>
              <w:rPr>
                <w:rFonts w:asciiTheme="minorHAnsi" w:hAnsiTheme="minorHAnsi" w:cstheme="minorHAnsi"/>
                <w:bCs/>
              </w:rPr>
            </w:pPr>
            <w:r>
              <w:rPr>
                <w:rFonts w:asciiTheme="minorHAnsi" w:hAnsiTheme="minorHAnsi" w:cstheme="minorHAnsi"/>
                <w:bCs/>
              </w:rPr>
              <w:t>Tryb monochromatyczny: min. 24 strony na minutę</w:t>
            </w:r>
          </w:p>
          <w:p w14:paraId="05DFF071" w14:textId="77777777" w:rsidR="002037D3" w:rsidRDefault="002037D3" w:rsidP="00635FBF">
            <w:pPr>
              <w:rPr>
                <w:rFonts w:asciiTheme="minorHAnsi" w:hAnsiTheme="minorHAnsi" w:cstheme="minorHAnsi"/>
                <w:bCs/>
              </w:rPr>
            </w:pPr>
            <w:r>
              <w:rPr>
                <w:rFonts w:asciiTheme="minorHAnsi" w:hAnsiTheme="minorHAnsi" w:cstheme="minorHAnsi"/>
                <w:bCs/>
              </w:rPr>
              <w:t>Tryb kolorowy: min. 15 stron na minutę</w:t>
            </w:r>
          </w:p>
        </w:tc>
      </w:tr>
      <w:tr w:rsidR="002037D3" w:rsidRPr="003A63DE" w14:paraId="1CA28884" w14:textId="77777777" w:rsidTr="00635FBF">
        <w:trPr>
          <w:trHeight w:val="599"/>
        </w:trPr>
        <w:tc>
          <w:tcPr>
            <w:tcW w:w="568" w:type="dxa"/>
          </w:tcPr>
          <w:p w14:paraId="5ED4359B"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0E196808" w14:textId="77777777" w:rsidR="002037D3" w:rsidRDefault="002037D3" w:rsidP="00635FBF">
            <w:pPr>
              <w:rPr>
                <w:rFonts w:asciiTheme="minorHAnsi" w:hAnsiTheme="minorHAnsi" w:cstheme="minorHAnsi"/>
              </w:rPr>
            </w:pPr>
            <w:r>
              <w:rPr>
                <w:rFonts w:asciiTheme="minorHAnsi" w:hAnsiTheme="minorHAnsi" w:cstheme="minorHAnsi"/>
              </w:rPr>
              <w:t>Czas wydruku pierwszej strony</w:t>
            </w:r>
          </w:p>
        </w:tc>
        <w:tc>
          <w:tcPr>
            <w:tcW w:w="6350" w:type="dxa"/>
          </w:tcPr>
          <w:p w14:paraId="7FB8C3E2" w14:textId="77777777" w:rsidR="002037D3" w:rsidRDefault="002037D3" w:rsidP="00635FBF">
            <w:pPr>
              <w:rPr>
                <w:rFonts w:asciiTheme="minorHAnsi" w:hAnsiTheme="minorHAnsi" w:cstheme="minorHAnsi"/>
                <w:bCs/>
              </w:rPr>
            </w:pPr>
            <w:r>
              <w:rPr>
                <w:rFonts w:asciiTheme="minorHAnsi" w:hAnsiTheme="minorHAnsi" w:cstheme="minorHAnsi"/>
                <w:bCs/>
              </w:rPr>
              <w:t>Tryb monochromatyczny: maks. 7 sekund</w:t>
            </w:r>
          </w:p>
          <w:p w14:paraId="6E3FB228" w14:textId="77777777" w:rsidR="002037D3" w:rsidRDefault="002037D3" w:rsidP="00635FBF">
            <w:pPr>
              <w:rPr>
                <w:rFonts w:asciiTheme="minorHAnsi" w:hAnsiTheme="minorHAnsi" w:cstheme="minorHAnsi"/>
                <w:bCs/>
              </w:rPr>
            </w:pPr>
            <w:r>
              <w:rPr>
                <w:rFonts w:asciiTheme="minorHAnsi" w:hAnsiTheme="minorHAnsi" w:cstheme="minorHAnsi"/>
                <w:bCs/>
              </w:rPr>
              <w:t>Tryb kolorowy: maks. 8 sekund</w:t>
            </w:r>
          </w:p>
        </w:tc>
      </w:tr>
      <w:tr w:rsidR="002037D3" w:rsidRPr="003A63DE" w14:paraId="69A643B7" w14:textId="77777777" w:rsidTr="00635FBF">
        <w:trPr>
          <w:trHeight w:val="599"/>
        </w:trPr>
        <w:tc>
          <w:tcPr>
            <w:tcW w:w="568" w:type="dxa"/>
          </w:tcPr>
          <w:p w14:paraId="225BFDA8"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3E1ED75F" w14:textId="77777777" w:rsidR="002037D3" w:rsidRDefault="002037D3" w:rsidP="00635FBF">
            <w:pPr>
              <w:rPr>
                <w:rFonts w:asciiTheme="minorHAnsi" w:hAnsiTheme="minorHAnsi" w:cstheme="minorHAnsi"/>
              </w:rPr>
            </w:pPr>
            <w:r>
              <w:rPr>
                <w:rFonts w:asciiTheme="minorHAnsi" w:hAnsiTheme="minorHAnsi" w:cstheme="minorHAnsi"/>
              </w:rPr>
              <w:t>Druk dwustronny</w:t>
            </w:r>
          </w:p>
        </w:tc>
        <w:tc>
          <w:tcPr>
            <w:tcW w:w="6350" w:type="dxa"/>
          </w:tcPr>
          <w:p w14:paraId="403919F9" w14:textId="77777777" w:rsidR="002037D3" w:rsidRDefault="002037D3" w:rsidP="00635FBF">
            <w:pPr>
              <w:rPr>
                <w:rFonts w:asciiTheme="minorHAnsi" w:hAnsiTheme="minorHAnsi" w:cstheme="minorHAnsi"/>
                <w:bCs/>
              </w:rPr>
            </w:pPr>
            <w:r>
              <w:rPr>
                <w:rFonts w:asciiTheme="minorHAnsi" w:hAnsiTheme="minorHAnsi" w:cstheme="minorHAnsi"/>
                <w:bCs/>
              </w:rPr>
              <w:t>Automatyczny</w:t>
            </w:r>
          </w:p>
        </w:tc>
      </w:tr>
      <w:tr w:rsidR="002037D3" w:rsidRPr="003A63DE" w14:paraId="70BB8CF9" w14:textId="77777777" w:rsidTr="00635FBF">
        <w:trPr>
          <w:trHeight w:val="599"/>
        </w:trPr>
        <w:tc>
          <w:tcPr>
            <w:tcW w:w="568" w:type="dxa"/>
          </w:tcPr>
          <w:p w14:paraId="2A80B0A7"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2605C319" w14:textId="77777777" w:rsidR="002037D3" w:rsidRDefault="002037D3" w:rsidP="00635FBF">
            <w:pPr>
              <w:rPr>
                <w:rFonts w:asciiTheme="minorHAnsi" w:hAnsiTheme="minorHAnsi" w:cstheme="minorHAnsi"/>
              </w:rPr>
            </w:pPr>
            <w:r>
              <w:rPr>
                <w:rFonts w:asciiTheme="minorHAnsi" w:hAnsiTheme="minorHAnsi" w:cstheme="minorHAnsi"/>
              </w:rPr>
              <w:t>Marginesy wydruku</w:t>
            </w:r>
          </w:p>
        </w:tc>
        <w:tc>
          <w:tcPr>
            <w:tcW w:w="6350" w:type="dxa"/>
          </w:tcPr>
          <w:p w14:paraId="461A540C" w14:textId="77777777" w:rsidR="002037D3" w:rsidRPr="00857AB5" w:rsidRDefault="002037D3" w:rsidP="00635FBF">
            <w:pPr>
              <w:rPr>
                <w:rFonts w:asciiTheme="minorHAnsi" w:hAnsiTheme="minorHAnsi" w:cstheme="minorHAnsi"/>
                <w:bCs/>
              </w:rPr>
            </w:pPr>
            <w:r w:rsidRPr="00857AB5">
              <w:rPr>
                <w:rFonts w:asciiTheme="minorHAnsi" w:hAnsiTheme="minorHAnsi" w:cstheme="minorHAnsi"/>
                <w:bCs/>
              </w:rPr>
              <w:t>Górny: maks</w:t>
            </w:r>
            <w:r>
              <w:rPr>
                <w:rFonts w:asciiTheme="minorHAnsi" w:hAnsiTheme="minorHAnsi" w:cstheme="minorHAnsi"/>
                <w:bCs/>
              </w:rPr>
              <w:t>.</w:t>
            </w:r>
            <w:r w:rsidRPr="00857AB5">
              <w:rPr>
                <w:rFonts w:asciiTheme="minorHAnsi" w:hAnsiTheme="minorHAnsi" w:cstheme="minorHAnsi"/>
                <w:bCs/>
              </w:rPr>
              <w:t xml:space="preserve"> 3</w:t>
            </w:r>
            <w:r>
              <w:rPr>
                <w:rFonts w:asciiTheme="minorHAnsi" w:hAnsiTheme="minorHAnsi" w:cstheme="minorHAnsi"/>
                <w:bCs/>
              </w:rPr>
              <w:t>.0</w:t>
            </w:r>
            <w:r w:rsidRPr="00857AB5">
              <w:rPr>
                <w:rFonts w:asciiTheme="minorHAnsi" w:hAnsiTheme="minorHAnsi" w:cstheme="minorHAnsi"/>
                <w:bCs/>
              </w:rPr>
              <w:t xml:space="preserve"> mm</w:t>
            </w:r>
          </w:p>
          <w:p w14:paraId="7B173283" w14:textId="77777777" w:rsidR="002037D3" w:rsidRPr="00857AB5" w:rsidRDefault="002037D3" w:rsidP="00635FBF">
            <w:pPr>
              <w:rPr>
                <w:rFonts w:asciiTheme="minorHAnsi" w:hAnsiTheme="minorHAnsi" w:cstheme="minorHAnsi"/>
                <w:bCs/>
              </w:rPr>
            </w:pPr>
            <w:r w:rsidRPr="00857AB5">
              <w:rPr>
                <w:rFonts w:asciiTheme="minorHAnsi" w:hAnsiTheme="minorHAnsi" w:cstheme="minorHAnsi"/>
                <w:bCs/>
              </w:rPr>
              <w:t>Dolny: maks</w:t>
            </w:r>
            <w:r>
              <w:rPr>
                <w:rFonts w:asciiTheme="minorHAnsi" w:hAnsiTheme="minorHAnsi" w:cstheme="minorHAnsi"/>
                <w:bCs/>
              </w:rPr>
              <w:t xml:space="preserve">. </w:t>
            </w:r>
            <w:r w:rsidRPr="00857AB5">
              <w:rPr>
                <w:rFonts w:asciiTheme="minorHAnsi" w:hAnsiTheme="minorHAnsi" w:cstheme="minorHAnsi"/>
                <w:bCs/>
              </w:rPr>
              <w:t>5</w:t>
            </w:r>
            <w:r>
              <w:rPr>
                <w:rFonts w:asciiTheme="minorHAnsi" w:hAnsiTheme="minorHAnsi" w:cstheme="minorHAnsi"/>
                <w:bCs/>
              </w:rPr>
              <w:t>.0</w:t>
            </w:r>
            <w:r w:rsidRPr="00857AB5">
              <w:rPr>
                <w:rFonts w:asciiTheme="minorHAnsi" w:hAnsiTheme="minorHAnsi" w:cstheme="minorHAnsi"/>
                <w:bCs/>
              </w:rPr>
              <w:t xml:space="preserve"> mm</w:t>
            </w:r>
          </w:p>
          <w:p w14:paraId="43F9C9D8" w14:textId="77777777" w:rsidR="002037D3" w:rsidRDefault="002037D3" w:rsidP="00635FBF">
            <w:pPr>
              <w:rPr>
                <w:rFonts w:asciiTheme="minorHAnsi" w:hAnsiTheme="minorHAnsi" w:cstheme="minorHAnsi"/>
                <w:bCs/>
              </w:rPr>
            </w:pPr>
            <w:r w:rsidRPr="00857AB5">
              <w:rPr>
                <w:rFonts w:asciiTheme="minorHAnsi" w:hAnsiTheme="minorHAnsi" w:cstheme="minorHAnsi"/>
                <w:bCs/>
              </w:rPr>
              <w:t>Lewy: maks</w:t>
            </w:r>
            <w:r>
              <w:rPr>
                <w:rFonts w:asciiTheme="minorHAnsi" w:hAnsiTheme="minorHAnsi" w:cstheme="minorHAnsi"/>
                <w:bCs/>
              </w:rPr>
              <w:t xml:space="preserve">. </w:t>
            </w:r>
            <w:r w:rsidRPr="00857AB5">
              <w:rPr>
                <w:rFonts w:asciiTheme="minorHAnsi" w:hAnsiTheme="minorHAnsi" w:cstheme="minorHAnsi"/>
                <w:bCs/>
              </w:rPr>
              <w:t>3,4 mm</w:t>
            </w:r>
          </w:p>
          <w:p w14:paraId="60C13FDB" w14:textId="77777777" w:rsidR="002037D3" w:rsidRDefault="002037D3" w:rsidP="00635FBF">
            <w:pPr>
              <w:rPr>
                <w:rFonts w:asciiTheme="minorHAnsi" w:hAnsiTheme="minorHAnsi" w:cstheme="minorHAnsi"/>
                <w:bCs/>
              </w:rPr>
            </w:pPr>
            <w:r>
              <w:rPr>
                <w:rFonts w:asciiTheme="minorHAnsi" w:hAnsiTheme="minorHAnsi" w:cstheme="minorHAnsi"/>
                <w:bCs/>
              </w:rPr>
              <w:t>P</w:t>
            </w:r>
            <w:r w:rsidRPr="00857AB5">
              <w:rPr>
                <w:rFonts w:asciiTheme="minorHAnsi" w:hAnsiTheme="minorHAnsi" w:cstheme="minorHAnsi"/>
                <w:bCs/>
              </w:rPr>
              <w:t>rawy</w:t>
            </w:r>
            <w:r>
              <w:rPr>
                <w:rFonts w:asciiTheme="minorHAnsi" w:hAnsiTheme="minorHAnsi" w:cstheme="minorHAnsi"/>
                <w:bCs/>
              </w:rPr>
              <w:t xml:space="preserve">: </w:t>
            </w:r>
            <w:r w:rsidRPr="00857AB5">
              <w:rPr>
                <w:rFonts w:asciiTheme="minorHAnsi" w:hAnsiTheme="minorHAnsi" w:cstheme="minorHAnsi"/>
                <w:bCs/>
              </w:rPr>
              <w:t>maks</w:t>
            </w:r>
            <w:r>
              <w:rPr>
                <w:rFonts w:asciiTheme="minorHAnsi" w:hAnsiTheme="minorHAnsi" w:cstheme="minorHAnsi"/>
                <w:bCs/>
              </w:rPr>
              <w:t xml:space="preserve">. </w:t>
            </w:r>
            <w:r w:rsidRPr="00857AB5">
              <w:rPr>
                <w:rFonts w:asciiTheme="minorHAnsi" w:hAnsiTheme="minorHAnsi" w:cstheme="minorHAnsi"/>
                <w:bCs/>
              </w:rPr>
              <w:t>3,4 mm</w:t>
            </w:r>
          </w:p>
        </w:tc>
      </w:tr>
      <w:tr w:rsidR="002037D3" w:rsidRPr="003A63DE" w14:paraId="38EE4483" w14:textId="77777777" w:rsidTr="00635FBF">
        <w:trPr>
          <w:trHeight w:val="599"/>
        </w:trPr>
        <w:tc>
          <w:tcPr>
            <w:tcW w:w="568" w:type="dxa"/>
          </w:tcPr>
          <w:p w14:paraId="661C132F"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5E18CD1C" w14:textId="77777777" w:rsidR="002037D3" w:rsidRDefault="002037D3" w:rsidP="00635FBF">
            <w:pPr>
              <w:rPr>
                <w:rFonts w:asciiTheme="minorHAnsi" w:hAnsiTheme="minorHAnsi" w:cstheme="minorHAnsi"/>
              </w:rPr>
            </w:pPr>
            <w:r w:rsidRPr="00805AB6">
              <w:rPr>
                <w:rFonts w:asciiTheme="minorHAnsi" w:hAnsiTheme="minorHAnsi" w:cstheme="minorHAnsi"/>
              </w:rPr>
              <w:t xml:space="preserve">Wydajność (ustalona w oparciu o karty testowe normy ISO/IEC </w:t>
            </w:r>
            <w:r w:rsidRPr="00805AB6">
              <w:rPr>
                <w:rFonts w:asciiTheme="minorHAnsi" w:hAnsiTheme="minorHAnsi" w:cstheme="minorHAnsi"/>
              </w:rPr>
              <w:lastRenderedPageBreak/>
              <w:t>24712 lub dokumentu równoważnego)</w:t>
            </w:r>
          </w:p>
        </w:tc>
        <w:tc>
          <w:tcPr>
            <w:tcW w:w="6350" w:type="dxa"/>
          </w:tcPr>
          <w:p w14:paraId="78819F9B" w14:textId="77777777" w:rsidR="002037D3" w:rsidRPr="00805AB6" w:rsidRDefault="002037D3" w:rsidP="00635FBF">
            <w:pPr>
              <w:rPr>
                <w:rFonts w:asciiTheme="minorHAnsi" w:hAnsiTheme="minorHAnsi" w:cstheme="minorHAnsi"/>
                <w:bCs/>
              </w:rPr>
            </w:pPr>
            <w:r w:rsidRPr="00805AB6">
              <w:rPr>
                <w:rFonts w:asciiTheme="minorHAnsi" w:hAnsiTheme="minorHAnsi" w:cstheme="minorHAnsi"/>
                <w:bCs/>
              </w:rPr>
              <w:lastRenderedPageBreak/>
              <w:t>min. 6 000 stron dla druku monochromatycznego,</w:t>
            </w:r>
          </w:p>
          <w:p w14:paraId="1FD507DA" w14:textId="77777777" w:rsidR="002037D3" w:rsidRPr="00805AB6" w:rsidRDefault="002037D3" w:rsidP="00635FBF">
            <w:pPr>
              <w:rPr>
                <w:rFonts w:asciiTheme="minorHAnsi" w:hAnsiTheme="minorHAnsi" w:cstheme="minorHAnsi"/>
                <w:bCs/>
              </w:rPr>
            </w:pPr>
            <w:r w:rsidRPr="00805AB6">
              <w:rPr>
                <w:rFonts w:asciiTheme="minorHAnsi" w:hAnsiTheme="minorHAnsi" w:cstheme="minorHAnsi"/>
                <w:bCs/>
              </w:rPr>
              <w:t>min. 14 000 stron dla druku w kolorze,</w:t>
            </w:r>
          </w:p>
          <w:p w14:paraId="4A9B0A7D" w14:textId="77777777" w:rsidR="002037D3" w:rsidRDefault="002037D3" w:rsidP="00635FBF">
            <w:pPr>
              <w:rPr>
                <w:rFonts w:asciiTheme="minorHAnsi" w:hAnsiTheme="minorHAnsi" w:cstheme="minorHAnsi"/>
                <w:bCs/>
              </w:rPr>
            </w:pPr>
          </w:p>
        </w:tc>
      </w:tr>
      <w:tr w:rsidR="002037D3" w:rsidRPr="003A63DE" w14:paraId="5EAC5DB1" w14:textId="77777777" w:rsidTr="00635FBF">
        <w:trPr>
          <w:trHeight w:val="599"/>
        </w:trPr>
        <w:tc>
          <w:tcPr>
            <w:tcW w:w="568" w:type="dxa"/>
          </w:tcPr>
          <w:p w14:paraId="27C72D08"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1F1764C6" w14:textId="77777777" w:rsidR="002037D3" w:rsidRPr="00805AB6" w:rsidRDefault="002037D3" w:rsidP="00635FBF">
            <w:pPr>
              <w:rPr>
                <w:rFonts w:asciiTheme="minorHAnsi" w:hAnsiTheme="minorHAnsi" w:cstheme="minorHAnsi"/>
              </w:rPr>
            </w:pPr>
            <w:r>
              <w:rPr>
                <w:rFonts w:asciiTheme="minorHAnsi" w:hAnsiTheme="minorHAnsi" w:cstheme="minorHAnsi"/>
              </w:rPr>
              <w:t>Ilość papieru w podajnikach</w:t>
            </w:r>
          </w:p>
        </w:tc>
        <w:tc>
          <w:tcPr>
            <w:tcW w:w="6350" w:type="dxa"/>
          </w:tcPr>
          <w:p w14:paraId="5F81C3BD" w14:textId="77777777" w:rsidR="002037D3" w:rsidRDefault="002037D3" w:rsidP="00635FBF">
            <w:pPr>
              <w:rPr>
                <w:rFonts w:asciiTheme="minorHAnsi" w:hAnsiTheme="minorHAnsi" w:cstheme="minorHAnsi"/>
                <w:bCs/>
              </w:rPr>
            </w:pPr>
            <w:r>
              <w:rPr>
                <w:rFonts w:asciiTheme="minorHAnsi" w:hAnsiTheme="minorHAnsi" w:cstheme="minorHAnsi"/>
                <w:bCs/>
              </w:rPr>
              <w:t>Podajnik automatyczny: min. 250 arkuszy (80 g/m</w:t>
            </w:r>
            <w:r w:rsidRPr="009F0A7C">
              <w:rPr>
                <w:rFonts w:asciiTheme="minorHAnsi" w:hAnsiTheme="minorHAnsi" w:cstheme="minorHAnsi"/>
                <w:bCs/>
              </w:rPr>
              <w:t>²</w:t>
            </w:r>
            <w:r>
              <w:rPr>
                <w:rFonts w:asciiTheme="minorHAnsi" w:hAnsiTheme="minorHAnsi" w:cstheme="minorHAnsi"/>
                <w:bCs/>
              </w:rPr>
              <w:t>)</w:t>
            </w:r>
          </w:p>
          <w:p w14:paraId="103F1243" w14:textId="77777777" w:rsidR="002037D3" w:rsidRPr="00805AB6" w:rsidRDefault="002037D3" w:rsidP="00635FBF">
            <w:pPr>
              <w:rPr>
                <w:rFonts w:asciiTheme="minorHAnsi" w:hAnsiTheme="minorHAnsi" w:cstheme="minorHAnsi"/>
                <w:bCs/>
              </w:rPr>
            </w:pPr>
            <w:r>
              <w:rPr>
                <w:rFonts w:asciiTheme="minorHAnsi" w:hAnsiTheme="minorHAnsi" w:cstheme="minorHAnsi"/>
                <w:bCs/>
              </w:rPr>
              <w:t>Podajnik ręczny: min. 100 arkuszy (80 g/m</w:t>
            </w:r>
            <w:r w:rsidRPr="009F0A7C">
              <w:rPr>
                <w:rFonts w:asciiTheme="minorHAnsi" w:hAnsiTheme="minorHAnsi" w:cstheme="minorHAnsi"/>
                <w:bCs/>
              </w:rPr>
              <w:t>²</w:t>
            </w:r>
            <w:r>
              <w:rPr>
                <w:rFonts w:asciiTheme="minorHAnsi" w:hAnsiTheme="minorHAnsi" w:cstheme="minorHAnsi"/>
                <w:bCs/>
              </w:rPr>
              <w:t>)</w:t>
            </w:r>
          </w:p>
        </w:tc>
      </w:tr>
      <w:tr w:rsidR="002037D3" w:rsidRPr="003A63DE" w14:paraId="659E43B3" w14:textId="77777777" w:rsidTr="00635FBF">
        <w:trPr>
          <w:trHeight w:val="599"/>
        </w:trPr>
        <w:tc>
          <w:tcPr>
            <w:tcW w:w="568" w:type="dxa"/>
          </w:tcPr>
          <w:p w14:paraId="159348D6"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4E5E050B" w14:textId="77777777" w:rsidR="002037D3" w:rsidRDefault="002037D3" w:rsidP="00635FBF">
            <w:pPr>
              <w:rPr>
                <w:rFonts w:asciiTheme="minorHAnsi" w:hAnsiTheme="minorHAnsi" w:cstheme="minorHAnsi"/>
              </w:rPr>
            </w:pPr>
            <w:r>
              <w:rPr>
                <w:rFonts w:asciiTheme="minorHAnsi" w:hAnsiTheme="minorHAnsi" w:cstheme="minorHAnsi"/>
              </w:rPr>
              <w:t>Obsługiwane formaty papieru</w:t>
            </w:r>
          </w:p>
        </w:tc>
        <w:tc>
          <w:tcPr>
            <w:tcW w:w="6350" w:type="dxa"/>
          </w:tcPr>
          <w:p w14:paraId="07F465E5" w14:textId="77777777" w:rsidR="002037D3" w:rsidRPr="00E363F8" w:rsidRDefault="002037D3" w:rsidP="00635FBF">
            <w:pPr>
              <w:rPr>
                <w:rFonts w:asciiTheme="minorHAnsi" w:hAnsiTheme="minorHAnsi" w:cstheme="minorHAnsi"/>
                <w:bCs/>
              </w:rPr>
            </w:pPr>
            <w:r w:rsidRPr="00E363F8">
              <w:rPr>
                <w:rFonts w:asciiTheme="minorHAnsi" w:hAnsiTheme="minorHAnsi" w:cstheme="minorHAnsi"/>
                <w:bCs/>
              </w:rPr>
              <w:t>Urządzenie musi obsługiwać standardowe formaty biurowe (w tym co najmniej A4, A5, B5) z możliwością podawania nośników z dwóch źródeł:</w:t>
            </w:r>
          </w:p>
          <w:p w14:paraId="45F5AF13" w14:textId="77777777" w:rsidR="002037D3" w:rsidRPr="00E363F8" w:rsidRDefault="002037D3" w:rsidP="00635FBF">
            <w:pPr>
              <w:rPr>
                <w:rFonts w:asciiTheme="minorHAnsi" w:hAnsiTheme="minorHAnsi" w:cstheme="minorHAnsi"/>
                <w:bCs/>
              </w:rPr>
            </w:pPr>
          </w:p>
          <w:p w14:paraId="7D4A3E2C" w14:textId="77777777" w:rsidR="002037D3" w:rsidRPr="00E363F8" w:rsidRDefault="002037D3" w:rsidP="00635FBF">
            <w:pPr>
              <w:rPr>
                <w:rFonts w:asciiTheme="minorHAnsi" w:hAnsiTheme="minorHAnsi" w:cstheme="minorHAnsi"/>
                <w:bCs/>
              </w:rPr>
            </w:pPr>
            <w:r w:rsidRPr="00E363F8">
              <w:rPr>
                <w:rFonts w:asciiTheme="minorHAnsi" w:hAnsiTheme="minorHAnsi" w:cstheme="minorHAnsi"/>
                <w:bCs/>
              </w:rPr>
              <w:t xml:space="preserve">Z podajnika automatycznego: z obsługą formatów m.in. A4, A5, B5, </w:t>
            </w:r>
            <w:proofErr w:type="spellStart"/>
            <w:r w:rsidRPr="00E363F8">
              <w:rPr>
                <w:rFonts w:asciiTheme="minorHAnsi" w:hAnsiTheme="minorHAnsi" w:cstheme="minorHAnsi"/>
                <w:bCs/>
              </w:rPr>
              <w:t>Letter</w:t>
            </w:r>
            <w:proofErr w:type="spellEnd"/>
            <w:r w:rsidRPr="00E363F8">
              <w:rPr>
                <w:rFonts w:asciiTheme="minorHAnsi" w:hAnsiTheme="minorHAnsi" w:cstheme="minorHAnsi"/>
                <w:bCs/>
              </w:rPr>
              <w:t xml:space="preserve"> oraz </w:t>
            </w:r>
            <w:r>
              <w:rPr>
                <w:rFonts w:asciiTheme="minorHAnsi" w:hAnsiTheme="minorHAnsi" w:cstheme="minorHAnsi"/>
                <w:bCs/>
              </w:rPr>
              <w:t xml:space="preserve">zakres </w:t>
            </w:r>
            <w:r w:rsidRPr="00E363F8">
              <w:rPr>
                <w:rFonts w:asciiTheme="minorHAnsi" w:hAnsiTheme="minorHAnsi" w:cstheme="minorHAnsi"/>
                <w:bCs/>
              </w:rPr>
              <w:t>formatów niestandardowych</w:t>
            </w:r>
            <w:r>
              <w:rPr>
                <w:rFonts w:asciiTheme="minorHAnsi" w:hAnsiTheme="minorHAnsi" w:cstheme="minorHAnsi"/>
                <w:bCs/>
              </w:rPr>
              <w:t xml:space="preserve"> - M</w:t>
            </w:r>
            <w:r w:rsidRPr="00E363F8">
              <w:rPr>
                <w:rFonts w:asciiTheme="minorHAnsi" w:hAnsiTheme="minorHAnsi" w:cstheme="minorHAnsi"/>
                <w:bCs/>
              </w:rPr>
              <w:t>inimalny zakres regulacji:</w:t>
            </w:r>
            <w:r>
              <w:rPr>
                <w:rFonts w:asciiTheme="minorHAnsi" w:hAnsiTheme="minorHAnsi" w:cstheme="minorHAnsi"/>
                <w:bCs/>
              </w:rPr>
              <w:t xml:space="preserve"> </w:t>
            </w:r>
            <w:r w:rsidRPr="00E363F8">
              <w:rPr>
                <w:rFonts w:asciiTheme="minorHAnsi" w:hAnsiTheme="minorHAnsi" w:cstheme="minorHAnsi"/>
                <w:bCs/>
              </w:rPr>
              <w:t>szerokość 148–216 mm, długość 210–297 mm).</w:t>
            </w:r>
          </w:p>
          <w:p w14:paraId="244008C2" w14:textId="77777777" w:rsidR="002037D3" w:rsidRPr="00E363F8" w:rsidRDefault="002037D3" w:rsidP="00635FBF">
            <w:pPr>
              <w:rPr>
                <w:rFonts w:asciiTheme="minorHAnsi" w:hAnsiTheme="minorHAnsi" w:cstheme="minorHAnsi"/>
                <w:bCs/>
              </w:rPr>
            </w:pPr>
          </w:p>
          <w:p w14:paraId="479CCE2C" w14:textId="77777777" w:rsidR="002037D3" w:rsidRDefault="002037D3" w:rsidP="00635FBF">
            <w:pPr>
              <w:rPr>
                <w:rFonts w:asciiTheme="minorHAnsi" w:hAnsiTheme="minorHAnsi" w:cstheme="minorHAnsi"/>
                <w:bCs/>
              </w:rPr>
            </w:pPr>
            <w:r w:rsidRPr="00E363F8">
              <w:rPr>
                <w:rFonts w:asciiTheme="minorHAnsi" w:hAnsiTheme="minorHAnsi" w:cstheme="minorHAnsi"/>
                <w:bCs/>
              </w:rPr>
              <w:t xml:space="preserve">Z podajnika ręcznego: z rozszerzoną obsługą formatów, obejmującą m.in. formaty od A6 do A4, </w:t>
            </w:r>
            <w:proofErr w:type="spellStart"/>
            <w:r w:rsidRPr="00E363F8">
              <w:rPr>
                <w:rFonts w:asciiTheme="minorHAnsi" w:hAnsiTheme="minorHAnsi" w:cstheme="minorHAnsi"/>
                <w:bCs/>
              </w:rPr>
              <w:t>Legal</w:t>
            </w:r>
            <w:proofErr w:type="spellEnd"/>
            <w:r w:rsidRPr="00E363F8">
              <w:rPr>
                <w:rFonts w:asciiTheme="minorHAnsi" w:hAnsiTheme="minorHAnsi" w:cstheme="minorHAnsi"/>
                <w:bCs/>
              </w:rPr>
              <w:t xml:space="preserve">, </w:t>
            </w:r>
            <w:proofErr w:type="spellStart"/>
            <w:r w:rsidRPr="00E363F8">
              <w:rPr>
                <w:rFonts w:asciiTheme="minorHAnsi" w:hAnsiTheme="minorHAnsi" w:cstheme="minorHAnsi"/>
                <w:bCs/>
              </w:rPr>
              <w:t>Letter</w:t>
            </w:r>
            <w:proofErr w:type="spellEnd"/>
            <w:r w:rsidRPr="00E363F8">
              <w:rPr>
                <w:rFonts w:asciiTheme="minorHAnsi" w:hAnsiTheme="minorHAnsi" w:cstheme="minorHAnsi"/>
                <w:bCs/>
              </w:rPr>
              <w:t>, standardowe koperty (DL, COM10), mniejsze nośniki (10x15 cm, 13x18 cm) oraz zakres formatów niestandardowych</w:t>
            </w:r>
            <w:r>
              <w:rPr>
                <w:rFonts w:asciiTheme="minorHAnsi" w:hAnsiTheme="minorHAnsi" w:cstheme="minorHAnsi"/>
                <w:bCs/>
              </w:rPr>
              <w:t xml:space="preserve"> - M</w:t>
            </w:r>
            <w:r w:rsidRPr="00E363F8">
              <w:rPr>
                <w:rFonts w:asciiTheme="minorHAnsi" w:hAnsiTheme="minorHAnsi" w:cstheme="minorHAnsi"/>
                <w:bCs/>
              </w:rPr>
              <w:t>inimalny zakres regulacji: szerokość od 89 do 216 mm, długość od 127 do 1200 mm.</w:t>
            </w:r>
          </w:p>
        </w:tc>
      </w:tr>
      <w:tr w:rsidR="002037D3" w:rsidRPr="003A63DE" w14:paraId="3336709D" w14:textId="77777777" w:rsidTr="00635FBF">
        <w:trPr>
          <w:trHeight w:val="599"/>
        </w:trPr>
        <w:tc>
          <w:tcPr>
            <w:tcW w:w="568" w:type="dxa"/>
          </w:tcPr>
          <w:p w14:paraId="03982271"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7E6DF88D" w14:textId="77777777" w:rsidR="002037D3" w:rsidRDefault="002037D3" w:rsidP="00635FBF">
            <w:pPr>
              <w:rPr>
                <w:rFonts w:asciiTheme="minorHAnsi" w:hAnsiTheme="minorHAnsi" w:cstheme="minorHAnsi"/>
              </w:rPr>
            </w:pPr>
            <w:r>
              <w:rPr>
                <w:rFonts w:asciiTheme="minorHAnsi" w:hAnsiTheme="minorHAnsi" w:cstheme="minorHAnsi"/>
              </w:rPr>
              <w:t>Gramatura papieru</w:t>
            </w:r>
          </w:p>
        </w:tc>
        <w:tc>
          <w:tcPr>
            <w:tcW w:w="6350" w:type="dxa"/>
          </w:tcPr>
          <w:p w14:paraId="5BE53F91" w14:textId="77777777" w:rsidR="002037D3" w:rsidRPr="00654F42" w:rsidRDefault="002037D3" w:rsidP="00635FBF">
            <w:pPr>
              <w:rPr>
                <w:rFonts w:asciiTheme="minorHAnsi" w:hAnsiTheme="minorHAnsi" w:cstheme="minorHAnsi"/>
                <w:bCs/>
              </w:rPr>
            </w:pPr>
            <w:r w:rsidRPr="00654F42">
              <w:rPr>
                <w:rFonts w:asciiTheme="minorHAnsi" w:hAnsiTheme="minorHAnsi" w:cstheme="minorHAnsi"/>
                <w:bCs/>
              </w:rPr>
              <w:t>Urządzenie musi zapewniać bezproblemowe pobieranie i zadruk nośników o następujących parametrach gramatury:</w:t>
            </w:r>
          </w:p>
          <w:p w14:paraId="04C491BE" w14:textId="77777777" w:rsidR="002037D3" w:rsidRPr="00654F42" w:rsidRDefault="002037D3" w:rsidP="00635FBF">
            <w:pPr>
              <w:rPr>
                <w:rFonts w:asciiTheme="minorHAnsi" w:hAnsiTheme="minorHAnsi" w:cstheme="minorHAnsi"/>
                <w:bCs/>
              </w:rPr>
            </w:pPr>
          </w:p>
          <w:p w14:paraId="0417E75D" w14:textId="77777777" w:rsidR="002037D3" w:rsidRPr="00654F42" w:rsidRDefault="002037D3" w:rsidP="00635FBF">
            <w:pPr>
              <w:rPr>
                <w:rFonts w:asciiTheme="minorHAnsi" w:hAnsiTheme="minorHAnsi" w:cstheme="minorHAnsi"/>
                <w:bCs/>
              </w:rPr>
            </w:pPr>
            <w:r w:rsidRPr="00654F42">
              <w:rPr>
                <w:rFonts w:asciiTheme="minorHAnsi" w:hAnsiTheme="minorHAnsi" w:cstheme="minorHAnsi"/>
                <w:bCs/>
              </w:rPr>
              <w:t>Z podajnika automatycznego: obsługa papieru standardowego w zakresie gramatury od co najmniej 64 do 105 g/m².</w:t>
            </w:r>
          </w:p>
          <w:p w14:paraId="24139D40" w14:textId="77777777" w:rsidR="002037D3" w:rsidRPr="00654F42" w:rsidRDefault="002037D3" w:rsidP="00635FBF">
            <w:pPr>
              <w:rPr>
                <w:rFonts w:asciiTheme="minorHAnsi" w:hAnsiTheme="minorHAnsi" w:cstheme="minorHAnsi"/>
                <w:bCs/>
              </w:rPr>
            </w:pPr>
          </w:p>
          <w:p w14:paraId="1F845826" w14:textId="77777777" w:rsidR="002037D3" w:rsidRPr="00E363F8" w:rsidRDefault="002037D3" w:rsidP="00635FBF">
            <w:pPr>
              <w:rPr>
                <w:rFonts w:asciiTheme="minorHAnsi" w:hAnsiTheme="minorHAnsi" w:cstheme="minorHAnsi"/>
                <w:bCs/>
              </w:rPr>
            </w:pPr>
            <w:r w:rsidRPr="00654F42">
              <w:rPr>
                <w:rFonts w:asciiTheme="minorHAnsi" w:hAnsiTheme="minorHAnsi" w:cstheme="minorHAnsi"/>
                <w:bCs/>
              </w:rPr>
              <w:t>Z podajnika ręcznego: poszerzona obsługa nośników, pozwalająca na zadruk zarówno papieru zwykłego, jak i grubszych materiałów (np. kartonu czy papieru fotograficznego) o gramaturze do co najmniej 275 g/m²</w:t>
            </w:r>
          </w:p>
        </w:tc>
      </w:tr>
      <w:tr w:rsidR="002037D3" w:rsidRPr="003A63DE" w14:paraId="25FB527A" w14:textId="77777777" w:rsidTr="00635FBF">
        <w:trPr>
          <w:trHeight w:val="599"/>
        </w:trPr>
        <w:tc>
          <w:tcPr>
            <w:tcW w:w="568" w:type="dxa"/>
          </w:tcPr>
          <w:p w14:paraId="4A8B0376"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5210AA32" w14:textId="77777777" w:rsidR="002037D3" w:rsidRDefault="002037D3" w:rsidP="00635FBF">
            <w:pPr>
              <w:rPr>
                <w:rFonts w:asciiTheme="minorHAnsi" w:hAnsiTheme="minorHAnsi" w:cstheme="minorHAnsi"/>
              </w:rPr>
            </w:pPr>
            <w:r>
              <w:rPr>
                <w:rFonts w:asciiTheme="minorHAnsi" w:hAnsiTheme="minorHAnsi" w:cstheme="minorHAnsi"/>
              </w:rPr>
              <w:t>Interfejsy i łączność sieciowa</w:t>
            </w:r>
          </w:p>
        </w:tc>
        <w:tc>
          <w:tcPr>
            <w:tcW w:w="6350" w:type="dxa"/>
          </w:tcPr>
          <w:p w14:paraId="645E2251" w14:textId="77777777" w:rsidR="002037D3" w:rsidRPr="00857AB5" w:rsidRDefault="002037D3" w:rsidP="002037D3">
            <w:pPr>
              <w:pStyle w:val="Akapitzlist"/>
              <w:numPr>
                <w:ilvl w:val="0"/>
                <w:numId w:val="62"/>
              </w:numPr>
              <w:ind w:left="460" w:hanging="283"/>
              <w:rPr>
                <w:rFonts w:asciiTheme="minorHAnsi" w:hAnsiTheme="minorHAnsi" w:cstheme="minorHAnsi"/>
                <w:bCs/>
              </w:rPr>
            </w:pPr>
            <w:r w:rsidRPr="00857AB5">
              <w:rPr>
                <w:rFonts w:asciiTheme="minorHAnsi" w:hAnsiTheme="minorHAnsi" w:cstheme="minorHAnsi"/>
                <w:bCs/>
              </w:rPr>
              <w:t xml:space="preserve">Połączenie lokalne: port USB </w:t>
            </w:r>
            <w:r>
              <w:rPr>
                <w:rFonts w:asciiTheme="minorHAnsi" w:hAnsiTheme="minorHAnsi" w:cstheme="minorHAnsi"/>
                <w:bCs/>
              </w:rPr>
              <w:t>2.0</w:t>
            </w:r>
          </w:p>
          <w:p w14:paraId="0A577BAF" w14:textId="77777777" w:rsidR="002037D3" w:rsidRPr="00857AB5" w:rsidRDefault="002037D3" w:rsidP="002037D3">
            <w:pPr>
              <w:pStyle w:val="Akapitzlist"/>
              <w:numPr>
                <w:ilvl w:val="0"/>
                <w:numId w:val="62"/>
              </w:numPr>
              <w:ind w:left="460" w:hanging="283"/>
              <w:rPr>
                <w:rFonts w:asciiTheme="minorHAnsi" w:hAnsiTheme="minorHAnsi" w:cstheme="minorHAnsi"/>
                <w:bCs/>
              </w:rPr>
            </w:pPr>
            <w:r w:rsidRPr="00857AB5">
              <w:rPr>
                <w:rFonts w:asciiTheme="minorHAnsi" w:hAnsiTheme="minorHAnsi" w:cstheme="minorHAnsi"/>
                <w:bCs/>
              </w:rPr>
              <w:t xml:space="preserve">Sieć przewodowa (LAN): Ethernet 10/100 </w:t>
            </w:r>
            <w:proofErr w:type="spellStart"/>
            <w:r w:rsidRPr="00857AB5">
              <w:rPr>
                <w:rFonts w:asciiTheme="minorHAnsi" w:hAnsiTheme="minorHAnsi" w:cstheme="minorHAnsi"/>
                <w:bCs/>
              </w:rPr>
              <w:t>Mb</w:t>
            </w:r>
            <w:proofErr w:type="spellEnd"/>
            <w:r w:rsidRPr="00857AB5">
              <w:rPr>
                <w:rFonts w:asciiTheme="minorHAnsi" w:hAnsiTheme="minorHAnsi" w:cstheme="minorHAnsi"/>
                <w:bCs/>
              </w:rPr>
              <w:t>/s (z automatycznym przełączaniem).</w:t>
            </w:r>
          </w:p>
          <w:p w14:paraId="59309E85" w14:textId="77777777" w:rsidR="002037D3" w:rsidRPr="00857AB5" w:rsidRDefault="002037D3" w:rsidP="002037D3">
            <w:pPr>
              <w:pStyle w:val="Akapitzlist"/>
              <w:numPr>
                <w:ilvl w:val="0"/>
                <w:numId w:val="62"/>
              </w:numPr>
              <w:ind w:left="460" w:hanging="283"/>
              <w:rPr>
                <w:rFonts w:asciiTheme="minorHAnsi" w:hAnsiTheme="minorHAnsi" w:cstheme="minorHAnsi"/>
                <w:bCs/>
              </w:rPr>
            </w:pPr>
            <w:r w:rsidRPr="00857AB5">
              <w:rPr>
                <w:rFonts w:asciiTheme="minorHAnsi" w:hAnsiTheme="minorHAnsi" w:cstheme="minorHAnsi"/>
                <w:bCs/>
              </w:rPr>
              <w:t>Sieć bezprzewodowa (Wi-Fi): obsługa standardów co najmniej IEEE 802.11 a/b/g/n, praca w dwóch pasmach częstotliwości: 2,4 GHz oraz 5 GHz.</w:t>
            </w:r>
          </w:p>
          <w:p w14:paraId="393E4C21" w14:textId="77777777" w:rsidR="002037D3" w:rsidRPr="00857AB5" w:rsidRDefault="002037D3" w:rsidP="002037D3">
            <w:pPr>
              <w:pStyle w:val="Akapitzlist"/>
              <w:numPr>
                <w:ilvl w:val="0"/>
                <w:numId w:val="62"/>
              </w:numPr>
              <w:ind w:left="460" w:hanging="283"/>
              <w:rPr>
                <w:rFonts w:asciiTheme="minorHAnsi" w:hAnsiTheme="minorHAnsi" w:cstheme="minorHAnsi"/>
                <w:bCs/>
              </w:rPr>
            </w:pPr>
            <w:r w:rsidRPr="00857AB5">
              <w:rPr>
                <w:rFonts w:asciiTheme="minorHAnsi" w:hAnsiTheme="minorHAnsi" w:cstheme="minorHAnsi"/>
                <w:bCs/>
              </w:rPr>
              <w:t>Bezpieczeństwo sieciowe: obsługa szyfrowania m.in. WPA/WPA2-PSK, wsparcie dla zabezpieczeń korporacyjnych WPA/WPA2-EAP (zgodność z IEEE 802.1X) oraz zabezpieczenie dostępu do urządzenia hasłem administratora.</w:t>
            </w:r>
          </w:p>
        </w:tc>
      </w:tr>
      <w:tr w:rsidR="002037D3" w:rsidRPr="003A63DE" w14:paraId="00C67FEF" w14:textId="77777777" w:rsidTr="00635FBF">
        <w:trPr>
          <w:trHeight w:val="599"/>
        </w:trPr>
        <w:tc>
          <w:tcPr>
            <w:tcW w:w="568" w:type="dxa"/>
          </w:tcPr>
          <w:p w14:paraId="3597C68C"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1AA8B37E" w14:textId="77777777" w:rsidR="002037D3" w:rsidRDefault="002037D3" w:rsidP="00635FBF">
            <w:pPr>
              <w:rPr>
                <w:rFonts w:asciiTheme="minorHAnsi" w:hAnsiTheme="minorHAnsi" w:cstheme="minorHAnsi"/>
              </w:rPr>
            </w:pPr>
            <w:r>
              <w:rPr>
                <w:rFonts w:asciiTheme="minorHAnsi" w:hAnsiTheme="minorHAnsi" w:cstheme="minorHAnsi"/>
              </w:rPr>
              <w:t>Zawartość</w:t>
            </w:r>
          </w:p>
        </w:tc>
        <w:tc>
          <w:tcPr>
            <w:tcW w:w="6350" w:type="dxa"/>
          </w:tcPr>
          <w:p w14:paraId="54FA98F4" w14:textId="77777777" w:rsidR="002037D3" w:rsidRPr="00D85982" w:rsidRDefault="002037D3" w:rsidP="002037D3">
            <w:pPr>
              <w:pStyle w:val="Akapitzlist"/>
              <w:numPr>
                <w:ilvl w:val="0"/>
                <w:numId w:val="63"/>
              </w:numPr>
              <w:ind w:left="460" w:hanging="283"/>
              <w:rPr>
                <w:rFonts w:asciiTheme="minorHAnsi" w:hAnsiTheme="minorHAnsi" w:cstheme="minorHAnsi"/>
                <w:bCs/>
              </w:rPr>
            </w:pPr>
            <w:r w:rsidRPr="00D85982">
              <w:rPr>
                <w:rFonts w:asciiTheme="minorHAnsi" w:hAnsiTheme="minorHAnsi" w:cstheme="minorHAnsi"/>
                <w:bCs/>
              </w:rPr>
              <w:t>Komplet materiałów eksploatacyjnych</w:t>
            </w:r>
          </w:p>
          <w:p w14:paraId="2CCA9A9D" w14:textId="77777777" w:rsidR="002037D3" w:rsidRPr="00D85982" w:rsidRDefault="002037D3" w:rsidP="002037D3">
            <w:pPr>
              <w:pStyle w:val="Akapitzlist"/>
              <w:numPr>
                <w:ilvl w:val="0"/>
                <w:numId w:val="63"/>
              </w:numPr>
              <w:ind w:left="460" w:hanging="283"/>
              <w:rPr>
                <w:rFonts w:asciiTheme="minorHAnsi" w:hAnsiTheme="minorHAnsi" w:cstheme="minorHAnsi"/>
                <w:bCs/>
              </w:rPr>
            </w:pPr>
            <w:r w:rsidRPr="00D85982">
              <w:rPr>
                <w:rFonts w:asciiTheme="minorHAnsi" w:hAnsiTheme="minorHAnsi" w:cstheme="minorHAnsi"/>
                <w:bCs/>
              </w:rPr>
              <w:t>Instrukcja obsługi</w:t>
            </w:r>
          </w:p>
          <w:p w14:paraId="739A47EF" w14:textId="77777777" w:rsidR="002037D3" w:rsidRPr="00D85982" w:rsidRDefault="002037D3" w:rsidP="002037D3">
            <w:pPr>
              <w:pStyle w:val="Akapitzlist"/>
              <w:numPr>
                <w:ilvl w:val="0"/>
                <w:numId w:val="63"/>
              </w:numPr>
              <w:ind w:left="460" w:hanging="283"/>
              <w:rPr>
                <w:rFonts w:asciiTheme="minorHAnsi" w:hAnsiTheme="minorHAnsi" w:cstheme="minorHAnsi"/>
                <w:bCs/>
              </w:rPr>
            </w:pPr>
            <w:r w:rsidRPr="00D85982">
              <w:rPr>
                <w:rFonts w:asciiTheme="minorHAnsi" w:hAnsiTheme="minorHAnsi" w:cstheme="minorHAnsi"/>
                <w:bCs/>
              </w:rPr>
              <w:t>Przewód zasilający</w:t>
            </w:r>
          </w:p>
        </w:tc>
      </w:tr>
      <w:tr w:rsidR="002037D3" w:rsidRPr="003A63DE" w14:paraId="23BCD241" w14:textId="77777777" w:rsidTr="00635FBF">
        <w:trPr>
          <w:trHeight w:val="599"/>
        </w:trPr>
        <w:tc>
          <w:tcPr>
            <w:tcW w:w="568" w:type="dxa"/>
          </w:tcPr>
          <w:p w14:paraId="5A269AB6" w14:textId="77777777" w:rsidR="002037D3" w:rsidRPr="003A63DE" w:rsidRDefault="002037D3" w:rsidP="002037D3">
            <w:pPr>
              <w:numPr>
                <w:ilvl w:val="0"/>
                <w:numId w:val="64"/>
              </w:numPr>
              <w:suppressAutoHyphens/>
              <w:rPr>
                <w:rFonts w:asciiTheme="minorHAnsi" w:hAnsiTheme="minorHAnsi" w:cstheme="minorHAnsi"/>
                <w:sz w:val="20"/>
                <w:szCs w:val="20"/>
              </w:rPr>
            </w:pPr>
          </w:p>
        </w:tc>
        <w:tc>
          <w:tcPr>
            <w:tcW w:w="3260" w:type="dxa"/>
          </w:tcPr>
          <w:p w14:paraId="160A1C60" w14:textId="77777777" w:rsidR="002037D3" w:rsidRDefault="002037D3" w:rsidP="00635FBF">
            <w:pPr>
              <w:rPr>
                <w:rFonts w:asciiTheme="minorHAnsi" w:hAnsiTheme="minorHAnsi" w:cstheme="minorHAnsi"/>
              </w:rPr>
            </w:pPr>
            <w:r>
              <w:rPr>
                <w:rFonts w:asciiTheme="minorHAnsi" w:hAnsiTheme="minorHAnsi" w:cstheme="minorHAnsi"/>
              </w:rPr>
              <w:t>Gwarancja</w:t>
            </w:r>
          </w:p>
        </w:tc>
        <w:tc>
          <w:tcPr>
            <w:tcW w:w="6350" w:type="dxa"/>
          </w:tcPr>
          <w:p w14:paraId="1CEF4F2A" w14:textId="77777777" w:rsidR="002037D3" w:rsidRPr="004B43AB" w:rsidRDefault="002037D3" w:rsidP="00635FBF">
            <w:pPr>
              <w:rPr>
                <w:rFonts w:asciiTheme="minorHAnsi" w:hAnsiTheme="minorHAnsi" w:cstheme="minorHAnsi"/>
                <w:bCs/>
              </w:rPr>
            </w:pPr>
            <w:r>
              <w:rPr>
                <w:rFonts w:asciiTheme="minorHAnsi" w:hAnsiTheme="minorHAnsi" w:cstheme="minorHAnsi"/>
                <w:bCs/>
              </w:rPr>
              <w:t>min. 24 miesiące</w:t>
            </w:r>
          </w:p>
        </w:tc>
      </w:tr>
    </w:tbl>
    <w:p w14:paraId="1DDAD2D8" w14:textId="77777777" w:rsidR="002037D3" w:rsidRPr="008C716B" w:rsidRDefault="002037D3" w:rsidP="002037D3">
      <w:pPr>
        <w:pStyle w:val="Nagwek1"/>
        <w:numPr>
          <w:ilvl w:val="0"/>
          <w:numId w:val="39"/>
        </w:numPr>
        <w:spacing w:after="360" w:line="259" w:lineRule="auto"/>
        <w:ind w:left="0" w:hanging="567"/>
        <w:jc w:val="both"/>
        <w:rPr>
          <w:b/>
          <w:bCs/>
          <w:i/>
          <w:iCs/>
          <w:lang w:val="en-US"/>
        </w:rPr>
      </w:pPr>
      <w:bookmarkStart w:id="3" w:name="_Hlk237989580"/>
      <w:proofErr w:type="spellStart"/>
      <w:r>
        <w:rPr>
          <w:b/>
          <w:bCs/>
          <w:i/>
          <w:iCs/>
          <w:lang w:val="en-US"/>
        </w:rPr>
        <w:t>Urządzenie</w:t>
      </w:r>
      <w:proofErr w:type="spellEnd"/>
      <w:r>
        <w:rPr>
          <w:b/>
          <w:bCs/>
          <w:i/>
          <w:iCs/>
          <w:lang w:val="en-US"/>
        </w:rPr>
        <w:t xml:space="preserve"> </w:t>
      </w:r>
      <w:proofErr w:type="spellStart"/>
      <w:r>
        <w:rPr>
          <w:b/>
          <w:bCs/>
          <w:i/>
          <w:iCs/>
          <w:lang w:val="en-US"/>
        </w:rPr>
        <w:t>wielofunkcyjne</w:t>
      </w:r>
      <w:proofErr w:type="spellEnd"/>
      <w:r w:rsidRPr="008C716B">
        <w:rPr>
          <w:b/>
          <w:bCs/>
          <w:i/>
          <w:iCs/>
          <w:lang w:val="en-US"/>
        </w:rPr>
        <w:t xml:space="preserve"> – VAT 23%– 1 </w:t>
      </w:r>
      <w:proofErr w:type="spellStart"/>
      <w:r w:rsidRPr="008C716B">
        <w:rPr>
          <w:b/>
          <w:bCs/>
          <w:i/>
          <w:iCs/>
          <w:lang w:val="en-US"/>
        </w:rPr>
        <w:t>szt</w:t>
      </w:r>
      <w:proofErr w:type="spellEnd"/>
      <w:r>
        <w:rPr>
          <w:b/>
          <w:bCs/>
          <w:i/>
          <w:iCs/>
          <w:lang w:val="en-US"/>
        </w:rPr>
        <w:t>.</w:t>
      </w:r>
    </w:p>
    <w:tbl>
      <w:tblPr>
        <w:tblStyle w:val="Tabelasiatki1jasnaakcent18"/>
        <w:tblW w:w="10774" w:type="dxa"/>
        <w:tblInd w:w="-431" w:type="dxa"/>
        <w:tblLayout w:type="fixed"/>
        <w:tblLook w:val="0000" w:firstRow="0" w:lastRow="0" w:firstColumn="0" w:lastColumn="0" w:noHBand="0" w:noVBand="0"/>
      </w:tblPr>
      <w:tblGrid>
        <w:gridCol w:w="568"/>
        <w:gridCol w:w="3118"/>
        <w:gridCol w:w="6096"/>
        <w:gridCol w:w="11"/>
        <w:gridCol w:w="981"/>
      </w:tblGrid>
      <w:tr w:rsidR="002037D3" w:rsidRPr="00B7608C" w14:paraId="4CBDBD30" w14:textId="77777777" w:rsidTr="00635FBF">
        <w:trPr>
          <w:trHeight w:val="266"/>
        </w:trPr>
        <w:tc>
          <w:tcPr>
            <w:tcW w:w="568" w:type="dxa"/>
            <w:shd w:val="clear" w:color="auto" w:fill="C6D9F1" w:themeFill="text2" w:themeFillTint="33"/>
            <w:vAlign w:val="center"/>
          </w:tcPr>
          <w:p w14:paraId="6ED76A07" w14:textId="77777777" w:rsidR="002037D3" w:rsidRPr="00C63CE9" w:rsidRDefault="002037D3" w:rsidP="00635FBF">
            <w:pPr>
              <w:rPr>
                <w:rFonts w:asciiTheme="minorHAnsi" w:eastAsia="Arial" w:hAnsiTheme="minorHAnsi" w:cstheme="minorHAnsi"/>
                <w:b/>
              </w:rPr>
            </w:pPr>
            <w:r w:rsidRPr="00032081">
              <w:rPr>
                <w:rFonts w:asciiTheme="minorHAnsi" w:eastAsia="Arial" w:hAnsiTheme="minorHAnsi" w:cstheme="minorHAnsi"/>
                <w:b/>
              </w:rPr>
              <w:t>L.p.</w:t>
            </w:r>
          </w:p>
        </w:tc>
        <w:tc>
          <w:tcPr>
            <w:tcW w:w="3117" w:type="dxa"/>
            <w:shd w:val="clear" w:color="auto" w:fill="C6D9F1" w:themeFill="text2" w:themeFillTint="33"/>
            <w:vAlign w:val="center"/>
          </w:tcPr>
          <w:p w14:paraId="590B8C45" w14:textId="77777777" w:rsidR="002037D3" w:rsidRPr="00C63CE9" w:rsidRDefault="002037D3" w:rsidP="00635FBF">
            <w:pPr>
              <w:rPr>
                <w:rFonts w:asciiTheme="minorHAnsi" w:eastAsia="Arial" w:hAnsiTheme="minorHAnsi" w:cstheme="minorHAnsi"/>
                <w:b/>
              </w:rPr>
            </w:pPr>
            <w:r>
              <w:rPr>
                <w:rFonts w:asciiTheme="minorHAnsi" w:eastAsia="Arial" w:hAnsiTheme="minorHAnsi" w:cstheme="minorHAnsi"/>
                <w:b/>
                <w:bCs/>
                <w:szCs w:val="24"/>
              </w:rPr>
              <w:t>Nazwa komponentu</w:t>
            </w:r>
          </w:p>
        </w:tc>
        <w:tc>
          <w:tcPr>
            <w:tcW w:w="7089" w:type="dxa"/>
            <w:gridSpan w:val="3"/>
            <w:shd w:val="clear" w:color="auto" w:fill="C6D9F1" w:themeFill="text2" w:themeFillTint="33"/>
            <w:vAlign w:val="center"/>
          </w:tcPr>
          <w:p w14:paraId="2B112B7A" w14:textId="77777777" w:rsidR="002037D3" w:rsidRPr="00C63CE9" w:rsidRDefault="002037D3" w:rsidP="00635FBF">
            <w:pPr>
              <w:rPr>
                <w:rFonts w:asciiTheme="minorHAnsi" w:hAnsiTheme="minorHAnsi" w:cstheme="minorHAnsi"/>
                <w:b/>
              </w:rPr>
            </w:pPr>
            <w:r w:rsidRPr="008C716B">
              <w:rPr>
                <w:rFonts w:asciiTheme="minorHAnsi" w:hAnsiTheme="minorHAnsi" w:cstheme="minorHAnsi"/>
                <w:b/>
                <w:bCs/>
                <w:szCs w:val="24"/>
              </w:rPr>
              <w:t>W</w:t>
            </w:r>
            <w:r>
              <w:rPr>
                <w:rFonts w:asciiTheme="minorHAnsi" w:hAnsiTheme="minorHAnsi" w:cstheme="minorHAnsi"/>
                <w:b/>
                <w:bCs/>
                <w:szCs w:val="24"/>
              </w:rPr>
              <w:t>ymagane</w:t>
            </w:r>
            <w:r w:rsidRPr="008C716B">
              <w:rPr>
                <w:rFonts w:asciiTheme="minorHAnsi" w:hAnsiTheme="minorHAnsi" w:cstheme="minorHAnsi"/>
                <w:b/>
                <w:bCs/>
                <w:szCs w:val="24"/>
              </w:rPr>
              <w:t xml:space="preserve"> </w:t>
            </w:r>
            <w:r>
              <w:rPr>
                <w:rFonts w:asciiTheme="minorHAnsi" w:hAnsiTheme="minorHAnsi" w:cstheme="minorHAnsi"/>
                <w:b/>
                <w:bCs/>
                <w:szCs w:val="24"/>
              </w:rPr>
              <w:t>minimalne</w:t>
            </w:r>
            <w:r w:rsidRPr="008C716B">
              <w:rPr>
                <w:rFonts w:asciiTheme="minorHAnsi" w:hAnsiTheme="minorHAnsi" w:cstheme="minorHAnsi"/>
                <w:b/>
                <w:bCs/>
                <w:szCs w:val="24"/>
              </w:rPr>
              <w:t xml:space="preserve"> </w:t>
            </w:r>
            <w:r>
              <w:rPr>
                <w:rFonts w:asciiTheme="minorHAnsi" w:hAnsiTheme="minorHAnsi" w:cstheme="minorHAnsi"/>
                <w:b/>
                <w:bCs/>
                <w:szCs w:val="24"/>
              </w:rPr>
              <w:t>parametry</w:t>
            </w:r>
            <w:r w:rsidRPr="008C716B">
              <w:rPr>
                <w:rFonts w:asciiTheme="minorHAnsi" w:hAnsiTheme="minorHAnsi" w:cstheme="minorHAnsi"/>
                <w:b/>
                <w:bCs/>
                <w:szCs w:val="24"/>
              </w:rPr>
              <w:t xml:space="preserve"> </w:t>
            </w:r>
            <w:r>
              <w:rPr>
                <w:rFonts w:asciiTheme="minorHAnsi" w:hAnsiTheme="minorHAnsi" w:cstheme="minorHAnsi"/>
                <w:b/>
                <w:bCs/>
                <w:szCs w:val="24"/>
              </w:rPr>
              <w:t>techniczne</w:t>
            </w:r>
          </w:p>
        </w:tc>
      </w:tr>
      <w:tr w:rsidR="002037D3" w14:paraId="5249E99D"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60FBA6C"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446F8EDC"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Przeznaczenie</w:t>
            </w:r>
          </w:p>
        </w:tc>
        <w:tc>
          <w:tcPr>
            <w:tcW w:w="6097" w:type="dxa"/>
            <w:vAlign w:val="center"/>
          </w:tcPr>
          <w:p w14:paraId="06C86EA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Do użytku w firmie na potrzeby drukowania tekstu, grafiki i zdjęć</w:t>
            </w:r>
          </w:p>
        </w:tc>
      </w:tr>
      <w:tr w:rsidR="002037D3" w14:paraId="5F6143EC"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89409EB"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624D6D10"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Funkcje</w:t>
            </w:r>
          </w:p>
        </w:tc>
        <w:tc>
          <w:tcPr>
            <w:tcW w:w="6097" w:type="dxa"/>
            <w:vAlign w:val="center"/>
          </w:tcPr>
          <w:p w14:paraId="4F5DDFD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Drukowanie, skanowanie, kopiowanie</w:t>
            </w:r>
          </w:p>
        </w:tc>
      </w:tr>
      <w:tr w:rsidR="002037D3" w14:paraId="113342A2"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3177A880"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56880254"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Technologia druku</w:t>
            </w:r>
          </w:p>
        </w:tc>
        <w:tc>
          <w:tcPr>
            <w:tcW w:w="6097" w:type="dxa"/>
            <w:vAlign w:val="center"/>
          </w:tcPr>
          <w:p w14:paraId="3ACE2376"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Laserowa (kolorowa)</w:t>
            </w:r>
          </w:p>
        </w:tc>
      </w:tr>
      <w:tr w:rsidR="002037D3" w14:paraId="156DF3DC"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68FEF61"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0ADF54B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Format</w:t>
            </w:r>
          </w:p>
        </w:tc>
        <w:tc>
          <w:tcPr>
            <w:tcW w:w="6097" w:type="dxa"/>
            <w:vAlign w:val="center"/>
          </w:tcPr>
          <w:p w14:paraId="34C21A0B"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A4</w:t>
            </w:r>
          </w:p>
        </w:tc>
      </w:tr>
      <w:tr w:rsidR="002037D3" w14:paraId="441A8F5F"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36310CEC"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12C996F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Wyświetlacz</w:t>
            </w:r>
          </w:p>
        </w:tc>
        <w:tc>
          <w:tcPr>
            <w:tcW w:w="6097" w:type="dxa"/>
            <w:vAlign w:val="center"/>
          </w:tcPr>
          <w:p w14:paraId="5AB09A41"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Kolorowy ekran dotykowy, min. 10,1" o rozdzielczości nie mniejszej niż 1024 x 600</w:t>
            </w:r>
          </w:p>
        </w:tc>
      </w:tr>
      <w:tr w:rsidR="002037D3" w14:paraId="3B6EA88D"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9FB0E98"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F6BCA51"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Pamięć</w:t>
            </w:r>
          </w:p>
        </w:tc>
        <w:tc>
          <w:tcPr>
            <w:tcW w:w="6097" w:type="dxa"/>
            <w:vAlign w:val="center"/>
          </w:tcPr>
          <w:p w14:paraId="253D4AE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5 GB (5120 MB) RAM</w:t>
            </w:r>
          </w:p>
        </w:tc>
      </w:tr>
      <w:tr w:rsidR="002037D3" w14:paraId="00B40069"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F450B02"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6C400C7"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Dysk</w:t>
            </w:r>
          </w:p>
        </w:tc>
        <w:tc>
          <w:tcPr>
            <w:tcW w:w="6097" w:type="dxa"/>
            <w:vAlign w:val="center"/>
          </w:tcPr>
          <w:p w14:paraId="185E9CD9"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wbudowany dysk SSD min. 256 GB</w:t>
            </w:r>
          </w:p>
        </w:tc>
      </w:tr>
      <w:tr w:rsidR="002037D3" w14:paraId="0946D647"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4806BE0"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1DB73EE7"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Połączenia i komunikacja</w:t>
            </w:r>
          </w:p>
        </w:tc>
        <w:tc>
          <w:tcPr>
            <w:tcW w:w="6097" w:type="dxa"/>
            <w:vAlign w:val="center"/>
          </w:tcPr>
          <w:p w14:paraId="19F4F0AF"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USB 2.0</w:t>
            </w:r>
          </w:p>
          <w:p w14:paraId="64C233B7"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Sieć przewodowa (min. Gigabit Ethernet 10/100/1000)</w:t>
            </w:r>
          </w:p>
        </w:tc>
      </w:tr>
      <w:tr w:rsidR="002037D3" w14:paraId="0CBB7D37"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D97150A"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280F2A21"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Protokoły sieciowe</w:t>
            </w:r>
          </w:p>
        </w:tc>
        <w:tc>
          <w:tcPr>
            <w:tcW w:w="6097" w:type="dxa"/>
            <w:vAlign w:val="center"/>
          </w:tcPr>
          <w:p w14:paraId="68CFF37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Obsługiwane m.in.: </w:t>
            </w:r>
            <w:r w:rsidRPr="00352DC1">
              <w:rPr>
                <w:rFonts w:asciiTheme="minorHAnsi" w:hAnsiTheme="minorHAnsi" w:cstheme="minorHAnsi"/>
              </w:rPr>
              <w:t xml:space="preserve">TCP/IP (IPv4/IPv6), SMB, LPD, IPP, SNMP, HTTP(S), </w:t>
            </w:r>
            <w:proofErr w:type="spellStart"/>
            <w:r w:rsidRPr="00352DC1">
              <w:rPr>
                <w:rFonts w:asciiTheme="minorHAnsi" w:hAnsiTheme="minorHAnsi" w:cstheme="minorHAnsi"/>
              </w:rPr>
              <w:t>Bonjour</w:t>
            </w:r>
            <w:proofErr w:type="spellEnd"/>
          </w:p>
        </w:tc>
      </w:tr>
      <w:tr w:rsidR="002037D3" w14:paraId="5D9C7334"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FBF52D1"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9D8D95E"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Automatyczny podajnik dokumentów (ADF)</w:t>
            </w:r>
          </w:p>
        </w:tc>
        <w:tc>
          <w:tcPr>
            <w:tcW w:w="6097" w:type="dxa"/>
            <w:vAlign w:val="center"/>
          </w:tcPr>
          <w:p w14:paraId="4F17C2E4"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80 oryginałów; A6-A4; gramatura 50-128 g/m²; podajnik jednoprzebiegowy</w:t>
            </w:r>
          </w:p>
        </w:tc>
      </w:tr>
      <w:tr w:rsidR="002037D3" w14:paraId="40CDCDD9"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55FC6B94"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4FB7F6DD"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Podajnik standardowy</w:t>
            </w:r>
          </w:p>
        </w:tc>
        <w:tc>
          <w:tcPr>
            <w:tcW w:w="6097" w:type="dxa"/>
            <w:vAlign w:val="center"/>
          </w:tcPr>
          <w:p w14:paraId="5F865DE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min. </w:t>
            </w:r>
            <w:r>
              <w:rPr>
                <w:rFonts w:asciiTheme="minorHAnsi" w:hAnsiTheme="minorHAnsi" w:cstheme="minorHAnsi"/>
              </w:rPr>
              <w:t>5</w:t>
            </w:r>
            <w:r w:rsidRPr="00352DC1">
              <w:rPr>
                <w:rFonts w:asciiTheme="minorHAnsi" w:hAnsiTheme="minorHAnsi" w:cstheme="minorHAnsi"/>
              </w:rPr>
              <w:t xml:space="preserve">00 </w:t>
            </w:r>
            <w:r>
              <w:rPr>
                <w:rFonts w:asciiTheme="minorHAnsi" w:hAnsiTheme="minorHAnsi" w:cstheme="minorHAnsi"/>
              </w:rPr>
              <w:t xml:space="preserve">arkuszy </w:t>
            </w:r>
            <w:r w:rsidRPr="00352DC1">
              <w:rPr>
                <w:rFonts w:asciiTheme="minorHAnsi" w:hAnsiTheme="minorHAnsi" w:cstheme="minorHAnsi"/>
              </w:rPr>
              <w:t>A6-A4</w:t>
            </w:r>
            <w:r>
              <w:rPr>
                <w:rFonts w:asciiTheme="minorHAnsi" w:hAnsiTheme="minorHAnsi" w:cstheme="minorHAnsi"/>
              </w:rPr>
              <w:t xml:space="preserve"> oraz</w:t>
            </w:r>
            <w:r w:rsidRPr="00352DC1">
              <w:rPr>
                <w:rFonts w:asciiTheme="minorHAnsi" w:hAnsiTheme="minorHAnsi" w:cstheme="minorHAnsi"/>
              </w:rPr>
              <w:t xml:space="preserve"> format</w:t>
            </w:r>
            <w:r>
              <w:rPr>
                <w:rFonts w:asciiTheme="minorHAnsi" w:hAnsiTheme="minorHAnsi" w:cstheme="minorHAnsi"/>
              </w:rPr>
              <w:t>ów</w:t>
            </w:r>
            <w:r w:rsidRPr="00352DC1">
              <w:rPr>
                <w:rFonts w:asciiTheme="minorHAnsi" w:hAnsiTheme="minorHAnsi" w:cstheme="minorHAnsi"/>
              </w:rPr>
              <w:t xml:space="preserve"> niestandardow</w:t>
            </w:r>
            <w:r>
              <w:rPr>
                <w:rFonts w:asciiTheme="minorHAnsi" w:hAnsiTheme="minorHAnsi" w:cstheme="minorHAnsi"/>
              </w:rPr>
              <w:t>ych w zakresie</w:t>
            </w:r>
            <w:r w:rsidRPr="00352DC1">
              <w:rPr>
                <w:rFonts w:asciiTheme="minorHAnsi" w:hAnsiTheme="minorHAnsi" w:cstheme="minorHAnsi"/>
              </w:rPr>
              <w:t xml:space="preserve"> gramatur</w:t>
            </w:r>
            <w:r>
              <w:rPr>
                <w:rFonts w:asciiTheme="minorHAnsi" w:hAnsiTheme="minorHAnsi" w:cstheme="minorHAnsi"/>
              </w:rPr>
              <w:t>y</w:t>
            </w:r>
            <w:r w:rsidRPr="00352DC1">
              <w:rPr>
                <w:rFonts w:asciiTheme="minorHAnsi" w:hAnsiTheme="minorHAnsi" w:cstheme="minorHAnsi"/>
              </w:rPr>
              <w:t xml:space="preserve"> 60-210 g/m²</w:t>
            </w:r>
          </w:p>
        </w:tc>
      </w:tr>
      <w:tr w:rsidR="002037D3" w14:paraId="07445EFA"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325ED0A1"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A767F4F"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Podajnik boczny (ręczny)</w:t>
            </w:r>
          </w:p>
        </w:tc>
        <w:tc>
          <w:tcPr>
            <w:tcW w:w="6097" w:type="dxa"/>
            <w:vAlign w:val="center"/>
          </w:tcPr>
          <w:p w14:paraId="2EFEFD3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min. 100 </w:t>
            </w:r>
            <w:r>
              <w:rPr>
                <w:rFonts w:asciiTheme="minorHAnsi" w:hAnsiTheme="minorHAnsi" w:cstheme="minorHAnsi"/>
              </w:rPr>
              <w:t xml:space="preserve">arkuszy </w:t>
            </w:r>
            <w:r w:rsidRPr="00352DC1">
              <w:rPr>
                <w:rFonts w:asciiTheme="minorHAnsi" w:hAnsiTheme="minorHAnsi" w:cstheme="minorHAnsi"/>
              </w:rPr>
              <w:t>A6-A4</w:t>
            </w:r>
            <w:r>
              <w:rPr>
                <w:rFonts w:asciiTheme="minorHAnsi" w:hAnsiTheme="minorHAnsi" w:cstheme="minorHAnsi"/>
              </w:rPr>
              <w:t xml:space="preserve"> oraz</w:t>
            </w:r>
            <w:r w:rsidRPr="00352DC1">
              <w:rPr>
                <w:rFonts w:asciiTheme="minorHAnsi" w:hAnsiTheme="minorHAnsi" w:cstheme="minorHAnsi"/>
              </w:rPr>
              <w:t xml:space="preserve"> format</w:t>
            </w:r>
            <w:r>
              <w:rPr>
                <w:rFonts w:asciiTheme="minorHAnsi" w:hAnsiTheme="minorHAnsi" w:cstheme="minorHAnsi"/>
              </w:rPr>
              <w:t>ów</w:t>
            </w:r>
            <w:r w:rsidRPr="00352DC1">
              <w:rPr>
                <w:rFonts w:asciiTheme="minorHAnsi" w:hAnsiTheme="minorHAnsi" w:cstheme="minorHAnsi"/>
              </w:rPr>
              <w:t xml:space="preserve"> niestandardow</w:t>
            </w:r>
            <w:r>
              <w:rPr>
                <w:rFonts w:asciiTheme="minorHAnsi" w:hAnsiTheme="minorHAnsi" w:cstheme="minorHAnsi"/>
              </w:rPr>
              <w:t>ych w zakresie</w:t>
            </w:r>
            <w:r w:rsidRPr="00352DC1">
              <w:rPr>
                <w:rFonts w:asciiTheme="minorHAnsi" w:hAnsiTheme="minorHAnsi" w:cstheme="minorHAnsi"/>
              </w:rPr>
              <w:t xml:space="preserve"> gramatur</w:t>
            </w:r>
            <w:r>
              <w:rPr>
                <w:rFonts w:asciiTheme="minorHAnsi" w:hAnsiTheme="minorHAnsi" w:cstheme="minorHAnsi"/>
              </w:rPr>
              <w:t>y</w:t>
            </w:r>
            <w:r w:rsidRPr="00352DC1">
              <w:rPr>
                <w:rFonts w:asciiTheme="minorHAnsi" w:hAnsiTheme="minorHAnsi" w:cstheme="minorHAnsi"/>
              </w:rPr>
              <w:t xml:space="preserve"> 60-210 g/m²</w:t>
            </w:r>
          </w:p>
        </w:tc>
      </w:tr>
      <w:tr w:rsidR="002037D3" w14:paraId="19254B1D"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4FC614E"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412DC7ED"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G</w:t>
            </w:r>
            <w:r w:rsidRPr="00352DC1">
              <w:rPr>
                <w:rFonts w:asciiTheme="minorHAnsi" w:hAnsiTheme="minorHAnsi" w:cstheme="minorHAnsi"/>
              </w:rPr>
              <w:t>ramatura nośników</w:t>
            </w:r>
          </w:p>
        </w:tc>
        <w:tc>
          <w:tcPr>
            <w:tcW w:w="6097" w:type="dxa"/>
            <w:vAlign w:val="center"/>
          </w:tcPr>
          <w:p w14:paraId="145B99BB"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obsługa nośników o gramaturze co najmniej 210 g/m²</w:t>
            </w:r>
          </w:p>
        </w:tc>
      </w:tr>
      <w:tr w:rsidR="002037D3" w14:paraId="60508D2F"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6BF6982"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83F6F20"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Automatyczny druk dwustronny</w:t>
            </w:r>
          </w:p>
        </w:tc>
        <w:tc>
          <w:tcPr>
            <w:tcW w:w="6097" w:type="dxa"/>
            <w:vAlign w:val="center"/>
          </w:tcPr>
          <w:p w14:paraId="749702B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Tak, </w:t>
            </w:r>
            <w:r>
              <w:rPr>
                <w:rFonts w:asciiTheme="minorHAnsi" w:hAnsiTheme="minorHAnsi" w:cstheme="minorHAnsi"/>
              </w:rPr>
              <w:t>przy gramaturze w zakresie</w:t>
            </w:r>
            <w:r w:rsidRPr="00352DC1">
              <w:rPr>
                <w:rFonts w:asciiTheme="minorHAnsi" w:hAnsiTheme="minorHAnsi" w:cstheme="minorHAnsi"/>
              </w:rPr>
              <w:t xml:space="preserve"> 60-210 g/m²</w:t>
            </w:r>
          </w:p>
        </w:tc>
      </w:tr>
      <w:tr w:rsidR="002037D3" w14:paraId="057F7D90"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D452868"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12BD99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Pojemność wyjściowa (odbiornik)</w:t>
            </w:r>
          </w:p>
        </w:tc>
        <w:tc>
          <w:tcPr>
            <w:tcW w:w="6097" w:type="dxa"/>
            <w:vAlign w:val="center"/>
          </w:tcPr>
          <w:p w14:paraId="7A46B44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250 arkuszy</w:t>
            </w:r>
          </w:p>
        </w:tc>
      </w:tr>
      <w:tr w:rsidR="002037D3" w14:paraId="26E7B049"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700A866"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F49158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Wydajność materiałów eksploatacyjnych (tonery w zestawie lub startowe)</w:t>
            </w:r>
          </w:p>
        </w:tc>
        <w:tc>
          <w:tcPr>
            <w:tcW w:w="6097" w:type="dxa"/>
            <w:vAlign w:val="center"/>
          </w:tcPr>
          <w:p w14:paraId="71CC29B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13 000 stron (czarny)</w:t>
            </w:r>
          </w:p>
          <w:p w14:paraId="406968D6"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9 000 stron (kolory CMY)</w:t>
            </w:r>
          </w:p>
        </w:tc>
      </w:tr>
      <w:tr w:rsidR="002037D3" w14:paraId="2E39DA1C"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162B27E"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62665AAC"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Gwarancja</w:t>
            </w:r>
          </w:p>
        </w:tc>
        <w:tc>
          <w:tcPr>
            <w:tcW w:w="6097" w:type="dxa"/>
            <w:vAlign w:val="center"/>
          </w:tcPr>
          <w:p w14:paraId="0BB15C9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24 miesiące</w:t>
            </w:r>
          </w:p>
        </w:tc>
      </w:tr>
      <w:tr w:rsidR="002037D3" w:rsidRPr="00C63CE9" w14:paraId="1B349B01" w14:textId="77777777" w:rsidTr="00635FBF">
        <w:tblPrEx>
          <w:tblLook w:val="04A0" w:firstRow="1" w:lastRow="0" w:firstColumn="1" w:lastColumn="0" w:noHBand="0" w:noVBand="1"/>
        </w:tblPrEx>
        <w:trPr>
          <w:gridAfter w:val="1"/>
          <w:wAfter w:w="980" w:type="dxa"/>
          <w:trHeight w:val="266"/>
        </w:trPr>
        <w:tc>
          <w:tcPr>
            <w:cnfStyle w:val="001000000000" w:firstRow="0" w:lastRow="0" w:firstColumn="1" w:lastColumn="0" w:oddVBand="0" w:evenVBand="0" w:oddHBand="0" w:evenHBand="0" w:firstRowFirstColumn="0" w:firstRowLastColumn="0" w:lastRowFirstColumn="0" w:lastRowLastColumn="0"/>
            <w:tcW w:w="9794" w:type="dxa"/>
            <w:gridSpan w:val="4"/>
            <w:shd w:val="clear" w:color="auto" w:fill="C6D9F1" w:themeFill="text2" w:themeFillTint="33"/>
          </w:tcPr>
          <w:p w14:paraId="7C71220F" w14:textId="77777777" w:rsidR="002037D3" w:rsidRPr="00FB5E6E" w:rsidRDefault="002037D3" w:rsidP="00635FBF">
            <w:pPr>
              <w:ind w:firstLine="173"/>
              <w:rPr>
                <w:rFonts w:asciiTheme="minorHAnsi" w:eastAsia="Arial" w:hAnsiTheme="minorHAnsi" w:cstheme="minorHAnsi"/>
              </w:rPr>
            </w:pPr>
            <w:r w:rsidRPr="00FB5E6E">
              <w:rPr>
                <w:rFonts w:asciiTheme="minorHAnsi" w:eastAsia="Arial" w:hAnsiTheme="minorHAnsi" w:cstheme="minorHAnsi"/>
              </w:rPr>
              <w:t>SPECYFIKACJA DRUKARKI</w:t>
            </w:r>
          </w:p>
        </w:tc>
      </w:tr>
      <w:tr w:rsidR="002037D3" w14:paraId="2B1365E2"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C2B2B16"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2F20CDE6"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Rozdzielczość druku kolorowego / mono</w:t>
            </w:r>
          </w:p>
        </w:tc>
        <w:tc>
          <w:tcPr>
            <w:tcW w:w="6097" w:type="dxa"/>
            <w:vAlign w:val="center"/>
          </w:tcPr>
          <w:p w14:paraId="1887C16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min. 1200 x 1200 </w:t>
            </w:r>
            <w:proofErr w:type="spellStart"/>
            <w:r w:rsidRPr="00352DC1">
              <w:rPr>
                <w:rFonts w:asciiTheme="minorHAnsi" w:hAnsiTheme="minorHAnsi" w:cstheme="minorHAnsi"/>
              </w:rPr>
              <w:t>dpi</w:t>
            </w:r>
            <w:proofErr w:type="spellEnd"/>
          </w:p>
        </w:tc>
      </w:tr>
      <w:tr w:rsidR="002037D3" w14:paraId="5646C993"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238644C"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686C7F3D"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Szybkość drukowania</w:t>
            </w:r>
          </w:p>
        </w:tc>
        <w:tc>
          <w:tcPr>
            <w:tcW w:w="6097" w:type="dxa"/>
            <w:vAlign w:val="center"/>
          </w:tcPr>
          <w:p w14:paraId="255A39E1" w14:textId="77777777" w:rsidR="002037D3"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40 stron A4/min</w:t>
            </w:r>
            <w:r>
              <w:rPr>
                <w:rFonts w:asciiTheme="minorHAnsi" w:hAnsiTheme="minorHAnsi" w:cstheme="minorHAnsi"/>
              </w:rPr>
              <w:t xml:space="preserve"> w trybie monochromatycznym</w:t>
            </w:r>
          </w:p>
          <w:p w14:paraId="116B23BD"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40 stron A4/min</w:t>
            </w:r>
            <w:r>
              <w:rPr>
                <w:rFonts w:asciiTheme="minorHAnsi" w:hAnsiTheme="minorHAnsi" w:cstheme="minorHAnsi"/>
              </w:rPr>
              <w:t xml:space="preserve"> w trybie kolorowym</w:t>
            </w:r>
          </w:p>
        </w:tc>
      </w:tr>
      <w:tr w:rsidR="002037D3" w14:paraId="011E8EEC"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4AFE3EA"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1AC78E35"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Szybkość drukowania w trybie automatycznego dupleksu </w:t>
            </w:r>
          </w:p>
        </w:tc>
        <w:tc>
          <w:tcPr>
            <w:tcW w:w="6097" w:type="dxa"/>
            <w:vAlign w:val="center"/>
          </w:tcPr>
          <w:p w14:paraId="74A74704" w14:textId="77777777" w:rsidR="002037D3"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40 stron A4/min</w:t>
            </w:r>
            <w:r>
              <w:rPr>
                <w:rFonts w:asciiTheme="minorHAnsi" w:hAnsiTheme="minorHAnsi" w:cstheme="minorHAnsi"/>
              </w:rPr>
              <w:t xml:space="preserve"> w trybie monochromatycznym</w:t>
            </w:r>
          </w:p>
          <w:p w14:paraId="505C5465"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40 stron A4/min</w:t>
            </w:r>
            <w:r>
              <w:rPr>
                <w:rFonts w:asciiTheme="minorHAnsi" w:hAnsiTheme="minorHAnsi" w:cstheme="minorHAnsi"/>
              </w:rPr>
              <w:t xml:space="preserve"> w trybie kolorowym</w:t>
            </w:r>
          </w:p>
        </w:tc>
      </w:tr>
      <w:tr w:rsidR="002037D3" w14:paraId="1D58EF2D"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C5D9A40"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DF34AA9"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Czas do wydruku pierwszej strony</w:t>
            </w:r>
          </w:p>
        </w:tc>
        <w:tc>
          <w:tcPr>
            <w:tcW w:w="6097" w:type="dxa"/>
            <w:vAlign w:val="center"/>
          </w:tcPr>
          <w:p w14:paraId="798430B0" w14:textId="77777777" w:rsidR="002037D3"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maks. 4,8 sek.</w:t>
            </w:r>
            <w:r>
              <w:rPr>
                <w:rFonts w:asciiTheme="minorHAnsi" w:hAnsiTheme="minorHAnsi" w:cstheme="minorHAnsi"/>
              </w:rPr>
              <w:t xml:space="preserve"> przy wydruku monochromatycznym</w:t>
            </w:r>
          </w:p>
          <w:p w14:paraId="5F4CB8C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maks. 5,4 sek. </w:t>
            </w:r>
            <w:r>
              <w:rPr>
                <w:rFonts w:asciiTheme="minorHAnsi" w:hAnsiTheme="minorHAnsi" w:cstheme="minorHAnsi"/>
              </w:rPr>
              <w:t>przy wydruku kolorowym</w:t>
            </w:r>
          </w:p>
        </w:tc>
      </w:tr>
      <w:tr w:rsidR="002037D3" w14:paraId="66CD42C3"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7DC5F1F"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5C3A16EE"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Czas nagrzewania</w:t>
            </w:r>
          </w:p>
        </w:tc>
        <w:tc>
          <w:tcPr>
            <w:tcW w:w="6097" w:type="dxa"/>
            <w:vAlign w:val="center"/>
          </w:tcPr>
          <w:p w14:paraId="3B8E8D3D"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maks. 15 sek.</w:t>
            </w:r>
          </w:p>
        </w:tc>
      </w:tr>
      <w:tr w:rsidR="002037D3" w:rsidRPr="00557B2B" w14:paraId="0FA90A60"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B87185E"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8BEACB5"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Język opisu strony (PDL)</w:t>
            </w:r>
          </w:p>
        </w:tc>
        <w:tc>
          <w:tcPr>
            <w:tcW w:w="6097" w:type="dxa"/>
            <w:vAlign w:val="center"/>
          </w:tcPr>
          <w:p w14:paraId="05F47E97" w14:textId="77777777" w:rsidR="002037D3" w:rsidRPr="002037D3"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037D3">
              <w:rPr>
                <w:rFonts w:asciiTheme="minorHAnsi" w:hAnsiTheme="minorHAnsi" w:cstheme="minorHAnsi"/>
                <w:lang w:val="en-US"/>
              </w:rPr>
              <w:t>PCL 6, PCL 5c, PostScript 3, XPS</w:t>
            </w:r>
          </w:p>
        </w:tc>
      </w:tr>
      <w:tr w:rsidR="002037D3" w:rsidRPr="00557B2B" w14:paraId="5C47CF7F"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2FFBC18" w14:textId="77777777" w:rsidR="002037D3" w:rsidRPr="002037D3" w:rsidRDefault="002037D3" w:rsidP="002037D3">
            <w:pPr>
              <w:pStyle w:val="Akapitzlist"/>
              <w:numPr>
                <w:ilvl w:val="0"/>
                <w:numId w:val="65"/>
              </w:numPr>
              <w:ind w:hanging="689"/>
              <w:rPr>
                <w:rFonts w:asciiTheme="minorHAnsi" w:hAnsiTheme="minorHAnsi" w:cstheme="minorHAnsi"/>
                <w:b w:val="0"/>
                <w:bCs w:val="0"/>
                <w:lang w:val="en-US"/>
              </w:rPr>
            </w:pPr>
          </w:p>
        </w:tc>
        <w:tc>
          <w:tcPr>
            <w:tcW w:w="3118" w:type="dxa"/>
            <w:vAlign w:val="center"/>
          </w:tcPr>
          <w:p w14:paraId="07DFDFE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Obsługiwane systemy operacyjne</w:t>
            </w:r>
          </w:p>
        </w:tc>
        <w:tc>
          <w:tcPr>
            <w:tcW w:w="6097" w:type="dxa"/>
            <w:vAlign w:val="center"/>
          </w:tcPr>
          <w:p w14:paraId="329D6C12" w14:textId="77777777" w:rsidR="002037D3" w:rsidRPr="002037D3"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US"/>
              </w:rPr>
            </w:pPr>
            <w:r w:rsidRPr="002037D3">
              <w:rPr>
                <w:rFonts w:asciiTheme="minorHAnsi" w:hAnsiTheme="minorHAnsi" w:cstheme="minorHAnsi"/>
                <w:lang w:val="en-US"/>
              </w:rPr>
              <w:t>Windows 10/11, Windows Server 2012-2022, macOS, Unix, Linux</w:t>
            </w:r>
          </w:p>
        </w:tc>
      </w:tr>
      <w:tr w:rsidR="002037D3" w14:paraId="22DDD8F2"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9F016A0" w14:textId="77777777" w:rsidR="002037D3" w:rsidRPr="002037D3" w:rsidRDefault="002037D3" w:rsidP="002037D3">
            <w:pPr>
              <w:pStyle w:val="Akapitzlist"/>
              <w:numPr>
                <w:ilvl w:val="0"/>
                <w:numId w:val="65"/>
              </w:numPr>
              <w:ind w:hanging="689"/>
              <w:rPr>
                <w:rFonts w:asciiTheme="minorHAnsi" w:hAnsiTheme="minorHAnsi" w:cstheme="minorHAnsi"/>
                <w:b w:val="0"/>
                <w:bCs w:val="0"/>
                <w:lang w:val="en-US"/>
              </w:rPr>
            </w:pPr>
          </w:p>
        </w:tc>
        <w:tc>
          <w:tcPr>
            <w:tcW w:w="3118" w:type="dxa"/>
            <w:vAlign w:val="center"/>
          </w:tcPr>
          <w:p w14:paraId="1AA0C9A6"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Drukowanie z urządzeń mobilnych</w:t>
            </w:r>
          </w:p>
        </w:tc>
        <w:tc>
          <w:tcPr>
            <w:tcW w:w="6097" w:type="dxa"/>
            <w:vAlign w:val="center"/>
          </w:tcPr>
          <w:p w14:paraId="2564B0C2"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spellStart"/>
            <w:r w:rsidRPr="00352DC1">
              <w:rPr>
                <w:rFonts w:asciiTheme="minorHAnsi" w:hAnsiTheme="minorHAnsi" w:cstheme="minorHAnsi"/>
              </w:rPr>
              <w:t>AirPrint</w:t>
            </w:r>
            <w:proofErr w:type="spellEnd"/>
            <w:r w:rsidRPr="00352DC1">
              <w:rPr>
                <w:rFonts w:asciiTheme="minorHAnsi" w:hAnsiTheme="minorHAnsi" w:cstheme="minorHAnsi"/>
              </w:rPr>
              <w:t xml:space="preserve"> (iOS), </w:t>
            </w:r>
            <w:proofErr w:type="spellStart"/>
            <w:r w:rsidRPr="00352DC1">
              <w:rPr>
                <w:rFonts w:asciiTheme="minorHAnsi" w:hAnsiTheme="minorHAnsi" w:cstheme="minorHAnsi"/>
              </w:rPr>
              <w:t>Mopria</w:t>
            </w:r>
            <w:proofErr w:type="spellEnd"/>
            <w:r w:rsidRPr="00352DC1">
              <w:rPr>
                <w:rFonts w:asciiTheme="minorHAnsi" w:hAnsiTheme="minorHAnsi" w:cstheme="minorHAnsi"/>
              </w:rPr>
              <w:t xml:space="preserve"> (Android)</w:t>
            </w:r>
          </w:p>
        </w:tc>
      </w:tr>
      <w:tr w:rsidR="002037D3" w14:paraId="14BCB865" w14:textId="77777777" w:rsidTr="00635FBF">
        <w:tblPrEx>
          <w:tblLook w:val="04A0" w:firstRow="1" w:lastRow="0" w:firstColumn="1" w:lastColumn="0" w:noHBand="0" w:noVBand="1"/>
        </w:tblPrEx>
        <w:trPr>
          <w:gridAfter w:val="1"/>
          <w:wAfter w:w="980" w:type="dxa"/>
        </w:trPr>
        <w:tc>
          <w:tcPr>
            <w:cnfStyle w:val="001000000000" w:firstRow="0" w:lastRow="0" w:firstColumn="1" w:lastColumn="0" w:oddVBand="0" w:evenVBand="0" w:oddHBand="0" w:evenHBand="0" w:firstRowFirstColumn="0" w:firstRowLastColumn="0" w:lastRowFirstColumn="0" w:lastRowLastColumn="0"/>
            <w:tcW w:w="9794" w:type="dxa"/>
            <w:gridSpan w:val="4"/>
            <w:shd w:val="clear" w:color="auto" w:fill="C6D9F1" w:themeFill="text2" w:themeFillTint="33"/>
            <w:vAlign w:val="center"/>
          </w:tcPr>
          <w:p w14:paraId="33D886EB" w14:textId="77777777" w:rsidR="002037D3" w:rsidRPr="00FB5E6E" w:rsidRDefault="002037D3" w:rsidP="00635FBF">
            <w:pPr>
              <w:ind w:firstLine="173"/>
              <w:rPr>
                <w:rFonts w:asciiTheme="minorHAnsi" w:hAnsiTheme="minorHAnsi" w:cstheme="minorHAnsi"/>
              </w:rPr>
            </w:pPr>
            <w:r w:rsidRPr="00FB5E6E">
              <w:rPr>
                <w:rFonts w:asciiTheme="minorHAnsi" w:hAnsiTheme="minorHAnsi" w:cstheme="minorHAnsi"/>
              </w:rPr>
              <w:t>SPECYFIKACJA SKANERA</w:t>
            </w:r>
          </w:p>
        </w:tc>
      </w:tr>
      <w:tr w:rsidR="002037D3" w14:paraId="1CE1B962"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6FAB80F"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B73E838"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 xml:space="preserve">Prędkość skanowania </w:t>
            </w:r>
          </w:p>
        </w:tc>
        <w:tc>
          <w:tcPr>
            <w:tcW w:w="6097" w:type="dxa"/>
            <w:vAlign w:val="center"/>
          </w:tcPr>
          <w:p w14:paraId="28A0A534"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 xml:space="preserve">min. 45 </w:t>
            </w:r>
            <w:proofErr w:type="spellStart"/>
            <w:r w:rsidRPr="002A056E">
              <w:rPr>
                <w:rFonts w:asciiTheme="minorHAnsi" w:hAnsiTheme="minorHAnsi" w:cstheme="minorHAnsi"/>
              </w:rPr>
              <w:t>obr</w:t>
            </w:r>
            <w:proofErr w:type="spellEnd"/>
            <w:r w:rsidRPr="002A056E">
              <w:rPr>
                <w:rFonts w:asciiTheme="minorHAnsi" w:hAnsiTheme="minorHAnsi" w:cstheme="minorHAnsi"/>
              </w:rPr>
              <w:t>./min w trybie monochromatycznym</w:t>
            </w:r>
          </w:p>
          <w:p w14:paraId="35EE9548"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 xml:space="preserve">min. 90 </w:t>
            </w:r>
            <w:proofErr w:type="spellStart"/>
            <w:r w:rsidRPr="002A056E">
              <w:rPr>
                <w:rFonts w:asciiTheme="minorHAnsi" w:hAnsiTheme="minorHAnsi" w:cstheme="minorHAnsi"/>
              </w:rPr>
              <w:t>obr</w:t>
            </w:r>
            <w:proofErr w:type="spellEnd"/>
            <w:r w:rsidRPr="002A056E">
              <w:rPr>
                <w:rFonts w:asciiTheme="minorHAnsi" w:hAnsiTheme="minorHAnsi" w:cstheme="minorHAnsi"/>
              </w:rPr>
              <w:t>./min w trybie kolorowym</w:t>
            </w:r>
          </w:p>
        </w:tc>
      </w:tr>
      <w:tr w:rsidR="002037D3" w14:paraId="0EE655B1"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A91B05B"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62275F09"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Rozdzielczość skanowania</w:t>
            </w:r>
          </w:p>
        </w:tc>
        <w:tc>
          <w:tcPr>
            <w:tcW w:w="6097" w:type="dxa"/>
            <w:vAlign w:val="center"/>
          </w:tcPr>
          <w:p w14:paraId="1B75BD28"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 xml:space="preserve">min. 600 x 600 </w:t>
            </w:r>
            <w:proofErr w:type="spellStart"/>
            <w:r w:rsidRPr="002A056E">
              <w:rPr>
                <w:rFonts w:asciiTheme="minorHAnsi" w:hAnsiTheme="minorHAnsi" w:cstheme="minorHAnsi"/>
              </w:rPr>
              <w:t>dpi</w:t>
            </w:r>
            <w:proofErr w:type="spellEnd"/>
          </w:p>
        </w:tc>
      </w:tr>
      <w:tr w:rsidR="002037D3" w14:paraId="33A6AE35"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35721695"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4D91D34"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Podajnik ADF</w:t>
            </w:r>
          </w:p>
        </w:tc>
        <w:tc>
          <w:tcPr>
            <w:tcW w:w="6097" w:type="dxa"/>
            <w:vAlign w:val="center"/>
          </w:tcPr>
          <w:p w14:paraId="4842543E"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Tak, Jednoprzebiegowy</w:t>
            </w:r>
          </w:p>
        </w:tc>
      </w:tr>
      <w:tr w:rsidR="002037D3" w14:paraId="5042CC8E"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C75FF5F"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5D2AA5D"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Skanuj do</w:t>
            </w:r>
          </w:p>
        </w:tc>
        <w:tc>
          <w:tcPr>
            <w:tcW w:w="6097" w:type="dxa"/>
            <w:vAlign w:val="center"/>
          </w:tcPr>
          <w:p w14:paraId="2DDE9D3C"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 xml:space="preserve">m.in. E-Mail, FTP, Udziału sieciowego (SMB), USB, </w:t>
            </w:r>
            <w:proofErr w:type="spellStart"/>
            <w:r w:rsidRPr="002A056E">
              <w:rPr>
                <w:rFonts w:asciiTheme="minorHAnsi" w:hAnsiTheme="minorHAnsi" w:cstheme="minorHAnsi"/>
              </w:rPr>
              <w:t>WebDAV</w:t>
            </w:r>
            <w:proofErr w:type="spellEnd"/>
            <w:r w:rsidRPr="002A056E">
              <w:rPr>
                <w:rFonts w:asciiTheme="minorHAnsi" w:hAnsiTheme="minorHAnsi" w:cstheme="minorHAnsi"/>
              </w:rPr>
              <w:t>, TWAIN</w:t>
            </w:r>
          </w:p>
        </w:tc>
      </w:tr>
      <w:tr w:rsidR="002037D3" w14:paraId="4CCDD1E1"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DAE418C"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11156929"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Skanowanie do plików w formacie</w:t>
            </w:r>
          </w:p>
        </w:tc>
        <w:tc>
          <w:tcPr>
            <w:tcW w:w="6097" w:type="dxa"/>
            <w:vAlign w:val="center"/>
          </w:tcPr>
          <w:p w14:paraId="7D700070"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m.in. PDF (szyfrowany), PDF/A, JPEG, TIFF, XPS, PPTX</w:t>
            </w:r>
          </w:p>
        </w:tc>
      </w:tr>
      <w:tr w:rsidR="002037D3" w14:paraId="2D5A5152"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EF9950F"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17D81EA4"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Obsługa katalogu LDAP</w:t>
            </w:r>
          </w:p>
        </w:tc>
        <w:tc>
          <w:tcPr>
            <w:tcW w:w="6097" w:type="dxa"/>
            <w:vAlign w:val="center"/>
          </w:tcPr>
          <w:p w14:paraId="591C4A46" w14:textId="77777777" w:rsidR="002037D3" w:rsidRPr="002A056E"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A056E">
              <w:rPr>
                <w:rFonts w:asciiTheme="minorHAnsi" w:hAnsiTheme="minorHAnsi" w:cstheme="minorHAnsi"/>
              </w:rPr>
              <w:t>Tak</w:t>
            </w:r>
          </w:p>
        </w:tc>
      </w:tr>
      <w:tr w:rsidR="002037D3" w14:paraId="67B93BF3" w14:textId="77777777" w:rsidTr="00635FBF">
        <w:tblPrEx>
          <w:tblLook w:val="04A0" w:firstRow="1" w:lastRow="0" w:firstColumn="1" w:lastColumn="0" w:noHBand="0" w:noVBand="1"/>
        </w:tblPrEx>
        <w:trPr>
          <w:gridAfter w:val="1"/>
          <w:wAfter w:w="980" w:type="dxa"/>
        </w:trPr>
        <w:tc>
          <w:tcPr>
            <w:cnfStyle w:val="001000000000" w:firstRow="0" w:lastRow="0" w:firstColumn="1" w:lastColumn="0" w:oddVBand="0" w:evenVBand="0" w:oddHBand="0" w:evenHBand="0" w:firstRowFirstColumn="0" w:firstRowLastColumn="0" w:lastRowFirstColumn="0" w:lastRowLastColumn="0"/>
            <w:tcW w:w="9794" w:type="dxa"/>
            <w:gridSpan w:val="4"/>
            <w:shd w:val="clear" w:color="auto" w:fill="C6D9F1" w:themeFill="text2" w:themeFillTint="33"/>
          </w:tcPr>
          <w:p w14:paraId="7CEE9439" w14:textId="77777777" w:rsidR="002037D3" w:rsidRPr="00FB5E6E" w:rsidRDefault="002037D3" w:rsidP="00635FBF">
            <w:pPr>
              <w:ind w:firstLine="173"/>
              <w:rPr>
                <w:rFonts w:asciiTheme="minorHAnsi" w:hAnsiTheme="minorHAnsi" w:cstheme="minorHAnsi"/>
              </w:rPr>
            </w:pPr>
            <w:r w:rsidRPr="00FB5E6E">
              <w:rPr>
                <w:rFonts w:asciiTheme="minorHAnsi" w:hAnsiTheme="minorHAnsi" w:cstheme="minorHAnsi"/>
              </w:rPr>
              <w:lastRenderedPageBreak/>
              <w:t>SPECYFIKACJA KOPIARKI</w:t>
            </w:r>
          </w:p>
        </w:tc>
      </w:tr>
      <w:tr w:rsidR="002037D3" w14:paraId="00A141F9"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83DD32F"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06DBA039"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Kopiowanie w kolorze</w:t>
            </w:r>
          </w:p>
        </w:tc>
        <w:tc>
          <w:tcPr>
            <w:tcW w:w="6097" w:type="dxa"/>
            <w:vAlign w:val="center"/>
          </w:tcPr>
          <w:p w14:paraId="329E5EA2"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w:t>
            </w:r>
          </w:p>
        </w:tc>
      </w:tr>
      <w:tr w:rsidR="002037D3" w14:paraId="2E330852"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56CAE1F"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560ABBC"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Rozdzielczość kopiowania</w:t>
            </w:r>
          </w:p>
        </w:tc>
        <w:tc>
          <w:tcPr>
            <w:tcW w:w="6097" w:type="dxa"/>
            <w:vAlign w:val="center"/>
          </w:tcPr>
          <w:p w14:paraId="18A933C0"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min. 600 x 600 </w:t>
            </w:r>
            <w:proofErr w:type="spellStart"/>
            <w:r w:rsidRPr="00352DC1">
              <w:rPr>
                <w:rFonts w:asciiTheme="minorHAnsi" w:hAnsiTheme="minorHAnsi" w:cstheme="minorHAnsi"/>
              </w:rPr>
              <w:t>dpi</w:t>
            </w:r>
            <w:proofErr w:type="spellEnd"/>
          </w:p>
        </w:tc>
      </w:tr>
      <w:tr w:rsidR="002037D3" w14:paraId="3D2C8FC6"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6D2F4C6"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1605389B"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Format oryginału</w:t>
            </w:r>
          </w:p>
        </w:tc>
        <w:tc>
          <w:tcPr>
            <w:tcW w:w="6097" w:type="dxa"/>
            <w:vAlign w:val="center"/>
          </w:tcPr>
          <w:p w14:paraId="615962B4"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min</w:t>
            </w:r>
            <w:r w:rsidRPr="00352DC1">
              <w:rPr>
                <w:rFonts w:asciiTheme="minorHAnsi" w:hAnsiTheme="minorHAnsi" w:cstheme="minorHAnsi"/>
              </w:rPr>
              <w:t>. A4</w:t>
            </w:r>
          </w:p>
        </w:tc>
      </w:tr>
      <w:tr w:rsidR="002037D3" w14:paraId="1581B86E"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7194667C"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652C8ECB"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Zakres skalowania</w:t>
            </w:r>
          </w:p>
        </w:tc>
        <w:tc>
          <w:tcPr>
            <w:tcW w:w="6097" w:type="dxa"/>
            <w:vAlign w:val="center"/>
          </w:tcPr>
          <w:p w14:paraId="796EE360" w14:textId="77777777" w:rsidR="002037D3"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Minimalny zakres od 25% do 400%</w:t>
            </w:r>
          </w:p>
          <w:p w14:paraId="2E15CDB7"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Minimalny krok co 0.1%</w:t>
            </w:r>
          </w:p>
        </w:tc>
      </w:tr>
      <w:tr w:rsidR="002037D3" w14:paraId="44AE18B2"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C8D0A5C"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9D34051"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Automatyczne kopiowanie dwustronne</w:t>
            </w:r>
          </w:p>
        </w:tc>
        <w:tc>
          <w:tcPr>
            <w:tcW w:w="6097" w:type="dxa"/>
            <w:vAlign w:val="center"/>
          </w:tcPr>
          <w:p w14:paraId="7857358B"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w:t>
            </w:r>
          </w:p>
        </w:tc>
      </w:tr>
      <w:tr w:rsidR="002037D3" w14:paraId="217D01CD"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5F64099"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331928E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Funkcje zaawansowane kopiowania</w:t>
            </w:r>
          </w:p>
        </w:tc>
        <w:tc>
          <w:tcPr>
            <w:tcW w:w="6097" w:type="dxa"/>
            <w:vAlign w:val="center"/>
          </w:tcPr>
          <w:p w14:paraId="6743721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Funkcja automatycznego usuwania/pomijania pustych stron podczas kopiowania dokumentów</w:t>
            </w:r>
          </w:p>
        </w:tc>
      </w:tr>
      <w:tr w:rsidR="002037D3" w14:paraId="4017DFD0" w14:textId="77777777" w:rsidTr="00635FBF">
        <w:tblPrEx>
          <w:tblLook w:val="04A0" w:firstRow="1" w:lastRow="0" w:firstColumn="1" w:lastColumn="0" w:noHBand="0" w:noVBand="1"/>
        </w:tblPrEx>
        <w:trPr>
          <w:gridAfter w:val="1"/>
          <w:wAfter w:w="980" w:type="dxa"/>
        </w:trPr>
        <w:tc>
          <w:tcPr>
            <w:cnfStyle w:val="001000000000" w:firstRow="0" w:lastRow="0" w:firstColumn="1" w:lastColumn="0" w:oddVBand="0" w:evenVBand="0" w:oddHBand="0" w:evenHBand="0" w:firstRowFirstColumn="0" w:firstRowLastColumn="0" w:lastRowFirstColumn="0" w:lastRowLastColumn="0"/>
            <w:tcW w:w="9794" w:type="dxa"/>
            <w:gridSpan w:val="4"/>
            <w:shd w:val="clear" w:color="auto" w:fill="C6D9F1" w:themeFill="text2" w:themeFillTint="33"/>
            <w:vAlign w:val="center"/>
          </w:tcPr>
          <w:p w14:paraId="53BACB58" w14:textId="77777777" w:rsidR="002037D3" w:rsidRPr="00FB5E6E" w:rsidRDefault="002037D3" w:rsidP="00635FBF">
            <w:pPr>
              <w:ind w:firstLine="173"/>
              <w:rPr>
                <w:rFonts w:asciiTheme="minorHAnsi" w:hAnsiTheme="minorHAnsi" w:cstheme="minorHAnsi"/>
              </w:rPr>
            </w:pPr>
            <w:r w:rsidRPr="00FB5E6E">
              <w:rPr>
                <w:rFonts w:asciiTheme="minorHAnsi" w:hAnsiTheme="minorHAnsi" w:cstheme="minorHAnsi"/>
              </w:rPr>
              <w:t>BEZPIECZEŃSTWO</w:t>
            </w:r>
          </w:p>
        </w:tc>
      </w:tr>
      <w:tr w:rsidR="002037D3" w14:paraId="61CCCEF9"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EF1F72A"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53A406D5"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Filtrowanie IP i blokowanie portów</w:t>
            </w:r>
          </w:p>
        </w:tc>
        <w:tc>
          <w:tcPr>
            <w:tcW w:w="6097" w:type="dxa"/>
            <w:vAlign w:val="center"/>
          </w:tcPr>
          <w:p w14:paraId="56A70DE4"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w:t>
            </w:r>
          </w:p>
        </w:tc>
      </w:tr>
      <w:tr w:rsidR="002037D3" w14:paraId="66CD4A8A"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92D1CEC"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22BB43E1"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Bezpieczna komunikacja sieciowa</w:t>
            </w:r>
          </w:p>
        </w:tc>
        <w:tc>
          <w:tcPr>
            <w:tcW w:w="6097" w:type="dxa"/>
            <w:vAlign w:val="center"/>
          </w:tcPr>
          <w:p w14:paraId="0527E6C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m.in. </w:t>
            </w:r>
            <w:r w:rsidRPr="00352DC1">
              <w:rPr>
                <w:rFonts w:asciiTheme="minorHAnsi" w:hAnsiTheme="minorHAnsi" w:cstheme="minorHAnsi"/>
              </w:rPr>
              <w:t>SSL3</w:t>
            </w:r>
            <w:r>
              <w:rPr>
                <w:rFonts w:asciiTheme="minorHAnsi" w:hAnsiTheme="minorHAnsi" w:cstheme="minorHAnsi"/>
              </w:rPr>
              <w:t>,</w:t>
            </w:r>
            <w:r w:rsidRPr="00352DC1">
              <w:rPr>
                <w:rFonts w:asciiTheme="minorHAnsi" w:hAnsiTheme="minorHAnsi" w:cstheme="minorHAnsi"/>
              </w:rPr>
              <w:t xml:space="preserve"> TLS 1.1/1.2/1.3</w:t>
            </w:r>
          </w:p>
        </w:tc>
      </w:tr>
      <w:tr w:rsidR="002037D3" w14:paraId="511CB057"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6CB17FB3"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07CE19F"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Obsługa </w:t>
            </w:r>
            <w:proofErr w:type="spellStart"/>
            <w:r w:rsidRPr="00352DC1">
              <w:rPr>
                <w:rFonts w:asciiTheme="minorHAnsi" w:hAnsiTheme="minorHAnsi" w:cstheme="minorHAnsi"/>
              </w:rPr>
              <w:t>IPsec</w:t>
            </w:r>
            <w:proofErr w:type="spellEnd"/>
          </w:p>
        </w:tc>
        <w:tc>
          <w:tcPr>
            <w:tcW w:w="6097" w:type="dxa"/>
            <w:vAlign w:val="center"/>
          </w:tcPr>
          <w:p w14:paraId="01E88AAD"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w:t>
            </w:r>
          </w:p>
        </w:tc>
      </w:tr>
      <w:tr w:rsidR="002037D3" w14:paraId="2E856D69"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54A5DADD"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79CA3848"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Obsługa uwierzytelniania sieciowego IEEE 802.1x</w:t>
            </w:r>
          </w:p>
        </w:tc>
        <w:tc>
          <w:tcPr>
            <w:tcW w:w="6097" w:type="dxa"/>
            <w:vAlign w:val="center"/>
          </w:tcPr>
          <w:p w14:paraId="5DDE26D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w:t>
            </w:r>
          </w:p>
        </w:tc>
      </w:tr>
      <w:tr w:rsidR="002037D3" w14:paraId="1A5DD9EF"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FC3246B"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0C58FD75"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Uwierzytelnianie użytkowników</w:t>
            </w:r>
          </w:p>
        </w:tc>
        <w:tc>
          <w:tcPr>
            <w:tcW w:w="6097" w:type="dxa"/>
            <w:vAlign w:val="center"/>
          </w:tcPr>
          <w:p w14:paraId="4D002A26"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 wraz z prowadzeniem dziennika uwierzytelniania</w:t>
            </w:r>
          </w:p>
        </w:tc>
      </w:tr>
      <w:tr w:rsidR="002037D3" w14:paraId="22D08DEC"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1D7E6F68"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1684AA7F"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Bezpieczny wydruk</w:t>
            </w:r>
          </w:p>
        </w:tc>
        <w:tc>
          <w:tcPr>
            <w:tcW w:w="6097" w:type="dxa"/>
            <w:vAlign w:val="center"/>
          </w:tcPr>
          <w:p w14:paraId="7A8D891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 (wydruk uwalniany po podaniu kodu/loginu)</w:t>
            </w:r>
          </w:p>
        </w:tc>
      </w:tr>
      <w:tr w:rsidR="002037D3" w14:paraId="40B8D83E"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35E15F7E"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22192690"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 xml:space="preserve">Obsługa protokołu </w:t>
            </w:r>
            <w:proofErr w:type="spellStart"/>
            <w:r w:rsidRPr="00352DC1">
              <w:rPr>
                <w:rFonts w:asciiTheme="minorHAnsi" w:hAnsiTheme="minorHAnsi" w:cstheme="minorHAnsi"/>
              </w:rPr>
              <w:t>Kerberos</w:t>
            </w:r>
            <w:proofErr w:type="spellEnd"/>
          </w:p>
        </w:tc>
        <w:tc>
          <w:tcPr>
            <w:tcW w:w="6097" w:type="dxa"/>
            <w:vAlign w:val="center"/>
          </w:tcPr>
          <w:p w14:paraId="39E92839"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w:t>
            </w:r>
          </w:p>
        </w:tc>
      </w:tr>
      <w:tr w:rsidR="002037D3" w14:paraId="51B5C3FF"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E4C8B95"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29938A6D"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Szyfrowanie danych na dysku</w:t>
            </w:r>
          </w:p>
        </w:tc>
        <w:tc>
          <w:tcPr>
            <w:tcW w:w="6097" w:type="dxa"/>
            <w:vAlign w:val="center"/>
          </w:tcPr>
          <w:p w14:paraId="1C325363"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Tak, algorytm AES 256</w:t>
            </w:r>
          </w:p>
        </w:tc>
      </w:tr>
      <w:tr w:rsidR="002037D3" w14:paraId="10426543" w14:textId="77777777" w:rsidTr="00635FBF">
        <w:tblPrEx>
          <w:tblLook w:val="04A0" w:firstRow="1" w:lastRow="0" w:firstColumn="1" w:lastColumn="0" w:noHBand="0" w:noVBand="1"/>
        </w:tblPrEx>
        <w:trPr>
          <w:gridAfter w:val="2"/>
          <w:wAfter w:w="992" w:type="dxa"/>
        </w:trPr>
        <w:tc>
          <w:tcPr>
            <w:cnfStyle w:val="001000000000" w:firstRow="0" w:lastRow="0" w:firstColumn="1" w:lastColumn="0" w:oddVBand="0" w:evenVBand="0" w:oddHBand="0" w:evenHBand="0" w:firstRowFirstColumn="0" w:firstRowLastColumn="0" w:lastRowFirstColumn="0" w:lastRowLastColumn="0"/>
            <w:tcW w:w="567" w:type="dxa"/>
            <w:vAlign w:val="center"/>
          </w:tcPr>
          <w:p w14:paraId="452CEEF8" w14:textId="77777777" w:rsidR="002037D3" w:rsidRPr="00FB5E6E" w:rsidRDefault="002037D3" w:rsidP="002037D3">
            <w:pPr>
              <w:pStyle w:val="Akapitzlist"/>
              <w:numPr>
                <w:ilvl w:val="0"/>
                <w:numId w:val="65"/>
              </w:numPr>
              <w:ind w:hanging="689"/>
              <w:rPr>
                <w:rFonts w:asciiTheme="minorHAnsi" w:hAnsiTheme="minorHAnsi" w:cstheme="minorHAnsi"/>
                <w:b w:val="0"/>
                <w:bCs w:val="0"/>
              </w:rPr>
            </w:pPr>
          </w:p>
        </w:tc>
        <w:tc>
          <w:tcPr>
            <w:tcW w:w="3118" w:type="dxa"/>
            <w:vAlign w:val="center"/>
          </w:tcPr>
          <w:p w14:paraId="67D8780F"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Zarządzanie kontami użytkowników</w:t>
            </w:r>
          </w:p>
        </w:tc>
        <w:tc>
          <w:tcPr>
            <w:tcW w:w="6097" w:type="dxa"/>
            <w:vAlign w:val="center"/>
          </w:tcPr>
          <w:p w14:paraId="7682BABA" w14:textId="77777777" w:rsidR="002037D3" w:rsidRPr="00352DC1" w:rsidRDefault="002037D3" w:rsidP="00635FB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52DC1">
              <w:rPr>
                <w:rFonts w:asciiTheme="minorHAnsi" w:hAnsiTheme="minorHAnsi" w:cstheme="minorHAnsi"/>
              </w:rPr>
              <w:t>min. 1 000 kont użytkowników; obsługa Active Directory (nazwa użytkownika + hasło + e-mail + folder SMB)</w:t>
            </w:r>
          </w:p>
        </w:tc>
      </w:tr>
      <w:bookmarkEnd w:id="3"/>
    </w:tbl>
    <w:p w14:paraId="5E338033" w14:textId="77777777" w:rsidR="002037D3" w:rsidRDefault="002037D3" w:rsidP="002037D3">
      <w:pPr>
        <w:spacing w:line="276" w:lineRule="auto"/>
        <w:rPr>
          <w:rFonts w:asciiTheme="majorHAnsi" w:hAnsiTheme="majorHAnsi" w:cs="Arial"/>
          <w:bCs/>
          <w:sz w:val="20"/>
          <w:szCs w:val="20"/>
        </w:rPr>
      </w:pPr>
    </w:p>
    <w:p w14:paraId="78C9FB97" w14:textId="77777777" w:rsidR="002037D3" w:rsidRPr="002037D3" w:rsidRDefault="002037D3" w:rsidP="002037D3">
      <w:pPr>
        <w:pStyle w:val="Nagwek1"/>
        <w:numPr>
          <w:ilvl w:val="0"/>
          <w:numId w:val="39"/>
        </w:numPr>
        <w:tabs>
          <w:tab w:val="num" w:pos="360"/>
        </w:tabs>
        <w:ind w:left="0" w:hanging="567"/>
        <w:rPr>
          <w:b/>
          <w:bCs/>
          <w:i/>
          <w:iCs/>
          <w:lang w:val="en-US"/>
        </w:rPr>
      </w:pPr>
      <w:proofErr w:type="spellStart"/>
      <w:r w:rsidRPr="002037D3">
        <w:rPr>
          <w:b/>
          <w:bCs/>
          <w:i/>
          <w:iCs/>
          <w:lang w:val="en-US"/>
        </w:rPr>
        <w:t>Oprogramowanie</w:t>
      </w:r>
      <w:proofErr w:type="spellEnd"/>
      <w:r w:rsidRPr="002037D3">
        <w:rPr>
          <w:b/>
          <w:bCs/>
          <w:i/>
          <w:iCs/>
          <w:lang w:val="en-US"/>
        </w:rPr>
        <w:t xml:space="preserve"> Microsoft Office LTSC Professional Plus 2024 – 6 </w:t>
      </w:r>
      <w:proofErr w:type="spellStart"/>
      <w:r w:rsidRPr="002037D3">
        <w:rPr>
          <w:b/>
          <w:bCs/>
          <w:i/>
          <w:iCs/>
          <w:lang w:val="en-US"/>
        </w:rPr>
        <w:t>szt</w:t>
      </w:r>
      <w:proofErr w:type="spellEnd"/>
      <w:r w:rsidRPr="002037D3">
        <w:rPr>
          <w:b/>
          <w:bCs/>
          <w:i/>
          <w:iCs/>
          <w:lang w:val="en-US"/>
        </w:rPr>
        <w:t>. – VAT 23%</w:t>
      </w:r>
    </w:p>
    <w:p w14:paraId="77C5D29A" w14:textId="77777777" w:rsidR="002037D3" w:rsidRPr="002037D3" w:rsidRDefault="002037D3" w:rsidP="002037D3">
      <w:pPr>
        <w:pStyle w:val="Nagwek1"/>
        <w:numPr>
          <w:ilvl w:val="0"/>
          <w:numId w:val="39"/>
        </w:numPr>
        <w:tabs>
          <w:tab w:val="num" w:pos="360"/>
        </w:tabs>
        <w:spacing w:after="360" w:line="259" w:lineRule="auto"/>
        <w:ind w:left="0" w:hanging="567"/>
        <w:jc w:val="both"/>
        <w:rPr>
          <w:b/>
          <w:bCs/>
          <w:i/>
          <w:iCs/>
        </w:rPr>
      </w:pPr>
      <w:r w:rsidRPr="002037D3">
        <w:rPr>
          <w:b/>
          <w:bCs/>
          <w:i/>
          <w:iCs/>
        </w:rPr>
        <w:t>Podstawka pod laptopa – 15 szt. – VAT 23%</w:t>
      </w:r>
    </w:p>
    <w:tbl>
      <w:tblPr>
        <w:tblStyle w:val="Tabelasiatki1jasnaakcent15"/>
        <w:tblW w:w="10178" w:type="dxa"/>
        <w:tblInd w:w="-431" w:type="dxa"/>
        <w:tblLayout w:type="fixed"/>
        <w:tblLook w:val="0000" w:firstRow="0" w:lastRow="0" w:firstColumn="0" w:lastColumn="0" w:noHBand="0" w:noVBand="0"/>
      </w:tblPr>
      <w:tblGrid>
        <w:gridCol w:w="568"/>
        <w:gridCol w:w="3260"/>
        <w:gridCol w:w="6350"/>
      </w:tblGrid>
      <w:tr w:rsidR="002037D3" w:rsidRPr="003A63DE" w14:paraId="43DB6874" w14:textId="77777777" w:rsidTr="00635FBF">
        <w:trPr>
          <w:trHeight w:val="292"/>
        </w:trPr>
        <w:tc>
          <w:tcPr>
            <w:tcW w:w="568" w:type="dxa"/>
            <w:shd w:val="clear" w:color="auto" w:fill="C6D9F1" w:themeFill="text2" w:themeFillTint="33"/>
          </w:tcPr>
          <w:p w14:paraId="7B2D5CCC" w14:textId="77777777" w:rsidR="002037D3" w:rsidRPr="003A63DE" w:rsidRDefault="002037D3" w:rsidP="00635FBF">
            <w:pPr>
              <w:rPr>
                <w:rFonts w:asciiTheme="minorHAnsi" w:eastAsia="Arial" w:hAnsiTheme="minorHAnsi" w:cstheme="minorHAnsi"/>
                <w:b/>
              </w:rPr>
            </w:pPr>
            <w:r w:rsidRPr="003A63DE">
              <w:rPr>
                <w:rFonts w:asciiTheme="minorHAnsi" w:eastAsia="Arial" w:hAnsiTheme="minorHAnsi" w:cstheme="minorHAnsi"/>
                <w:b/>
              </w:rPr>
              <w:t>L.p.</w:t>
            </w:r>
          </w:p>
        </w:tc>
        <w:tc>
          <w:tcPr>
            <w:tcW w:w="3260" w:type="dxa"/>
            <w:shd w:val="clear" w:color="auto" w:fill="C6D9F1" w:themeFill="text2" w:themeFillTint="33"/>
          </w:tcPr>
          <w:p w14:paraId="164DEBE2" w14:textId="77777777" w:rsidR="002037D3" w:rsidRPr="003A63DE" w:rsidRDefault="002037D3" w:rsidP="00635FBF">
            <w:pPr>
              <w:rPr>
                <w:rFonts w:asciiTheme="minorHAnsi" w:eastAsia="Arial" w:hAnsiTheme="minorHAnsi" w:cstheme="minorHAnsi"/>
                <w:b/>
                <w:szCs w:val="24"/>
              </w:rPr>
            </w:pPr>
            <w:r w:rsidRPr="003A63DE">
              <w:rPr>
                <w:rFonts w:asciiTheme="minorHAnsi" w:eastAsia="Arial" w:hAnsiTheme="minorHAnsi" w:cstheme="minorHAnsi"/>
                <w:b/>
                <w:szCs w:val="24"/>
              </w:rPr>
              <w:t>Nazwa komponentu</w:t>
            </w:r>
          </w:p>
        </w:tc>
        <w:tc>
          <w:tcPr>
            <w:tcW w:w="6350" w:type="dxa"/>
            <w:shd w:val="clear" w:color="auto" w:fill="C6D9F1" w:themeFill="text2" w:themeFillTint="33"/>
          </w:tcPr>
          <w:p w14:paraId="465EF4A0" w14:textId="77777777" w:rsidR="002037D3" w:rsidRPr="003A63DE" w:rsidRDefault="002037D3" w:rsidP="00635FBF">
            <w:pPr>
              <w:rPr>
                <w:rFonts w:asciiTheme="minorHAnsi" w:hAnsiTheme="minorHAnsi" w:cstheme="minorHAnsi"/>
                <w:b/>
                <w:szCs w:val="24"/>
              </w:rPr>
            </w:pPr>
            <w:r w:rsidRPr="003A63DE">
              <w:rPr>
                <w:rFonts w:asciiTheme="minorHAnsi" w:hAnsiTheme="minorHAnsi" w:cstheme="minorHAnsi"/>
                <w:b/>
                <w:szCs w:val="24"/>
              </w:rPr>
              <w:t>Wymagane minimalne parametry techniczne komputerów</w:t>
            </w:r>
          </w:p>
        </w:tc>
      </w:tr>
      <w:tr w:rsidR="002037D3" w:rsidRPr="003A63DE" w14:paraId="1A177AF8" w14:textId="77777777" w:rsidTr="00635FBF">
        <w:trPr>
          <w:trHeight w:val="599"/>
        </w:trPr>
        <w:tc>
          <w:tcPr>
            <w:tcW w:w="568" w:type="dxa"/>
          </w:tcPr>
          <w:p w14:paraId="53430B2C" w14:textId="77777777" w:rsidR="002037D3" w:rsidRPr="003A63DE" w:rsidRDefault="002037D3" w:rsidP="002037D3">
            <w:pPr>
              <w:numPr>
                <w:ilvl w:val="0"/>
                <w:numId w:val="66"/>
              </w:numPr>
              <w:suppressAutoHyphens/>
              <w:rPr>
                <w:rFonts w:asciiTheme="minorHAnsi" w:hAnsiTheme="minorHAnsi" w:cstheme="minorHAnsi"/>
                <w:sz w:val="20"/>
                <w:szCs w:val="20"/>
              </w:rPr>
            </w:pPr>
          </w:p>
        </w:tc>
        <w:tc>
          <w:tcPr>
            <w:tcW w:w="3260" w:type="dxa"/>
          </w:tcPr>
          <w:p w14:paraId="4E107971" w14:textId="77777777" w:rsidR="002037D3" w:rsidRPr="003A63DE" w:rsidRDefault="002037D3" w:rsidP="00635FBF">
            <w:pPr>
              <w:rPr>
                <w:rFonts w:asciiTheme="minorHAnsi" w:hAnsiTheme="minorHAnsi" w:cstheme="minorHAnsi"/>
              </w:rPr>
            </w:pPr>
            <w:r>
              <w:rPr>
                <w:rFonts w:asciiTheme="minorHAnsi" w:hAnsiTheme="minorHAnsi" w:cstheme="minorHAnsi"/>
              </w:rPr>
              <w:t>Przeznaczanie</w:t>
            </w:r>
          </w:p>
        </w:tc>
        <w:tc>
          <w:tcPr>
            <w:tcW w:w="6350" w:type="dxa"/>
          </w:tcPr>
          <w:p w14:paraId="690FB173" w14:textId="77777777" w:rsidR="002037D3" w:rsidRPr="003A63DE" w:rsidRDefault="002037D3" w:rsidP="00635FBF">
            <w:pPr>
              <w:rPr>
                <w:rFonts w:asciiTheme="minorHAnsi" w:hAnsiTheme="minorHAnsi" w:cstheme="minorHAnsi"/>
                <w:bCs/>
              </w:rPr>
            </w:pPr>
            <w:r w:rsidRPr="000C68EF">
              <w:rPr>
                <w:rFonts w:asciiTheme="minorHAnsi" w:hAnsiTheme="minorHAnsi" w:cstheme="minorHAnsi"/>
                <w:bCs/>
              </w:rPr>
              <w:t>Ergonomiczna podstawka pod laptop, poprawiająca ustawienie ekranu oraz cyrkulację powietrza wokół urządzenia</w:t>
            </w:r>
          </w:p>
        </w:tc>
      </w:tr>
      <w:tr w:rsidR="002037D3" w:rsidRPr="003A63DE" w14:paraId="40A539DF" w14:textId="77777777" w:rsidTr="00635FBF">
        <w:trPr>
          <w:trHeight w:val="599"/>
        </w:trPr>
        <w:tc>
          <w:tcPr>
            <w:tcW w:w="568" w:type="dxa"/>
          </w:tcPr>
          <w:p w14:paraId="11D54F0B" w14:textId="77777777" w:rsidR="002037D3" w:rsidRPr="003A63DE" w:rsidRDefault="002037D3" w:rsidP="002037D3">
            <w:pPr>
              <w:numPr>
                <w:ilvl w:val="0"/>
                <w:numId w:val="66"/>
              </w:numPr>
              <w:suppressAutoHyphens/>
              <w:rPr>
                <w:rFonts w:asciiTheme="minorHAnsi" w:hAnsiTheme="minorHAnsi" w:cstheme="minorHAnsi"/>
                <w:sz w:val="20"/>
                <w:szCs w:val="20"/>
              </w:rPr>
            </w:pPr>
          </w:p>
        </w:tc>
        <w:tc>
          <w:tcPr>
            <w:tcW w:w="3260" w:type="dxa"/>
          </w:tcPr>
          <w:p w14:paraId="3F460F65" w14:textId="77777777" w:rsidR="002037D3" w:rsidRDefault="002037D3" w:rsidP="00635FBF">
            <w:pPr>
              <w:rPr>
                <w:rFonts w:asciiTheme="minorHAnsi" w:hAnsiTheme="minorHAnsi" w:cstheme="minorHAnsi"/>
              </w:rPr>
            </w:pPr>
            <w:r w:rsidRPr="000C68EF">
              <w:rPr>
                <w:rFonts w:asciiTheme="minorHAnsi" w:hAnsiTheme="minorHAnsi" w:cstheme="minorHAnsi"/>
              </w:rPr>
              <w:t>Kompatybilność</w:t>
            </w:r>
          </w:p>
          <w:p w14:paraId="7DC96A95" w14:textId="77777777" w:rsidR="002037D3" w:rsidRPr="000C68EF" w:rsidRDefault="002037D3" w:rsidP="00635FBF">
            <w:pPr>
              <w:jc w:val="center"/>
              <w:rPr>
                <w:rFonts w:asciiTheme="minorHAnsi" w:hAnsiTheme="minorHAnsi" w:cstheme="minorHAnsi"/>
              </w:rPr>
            </w:pPr>
          </w:p>
        </w:tc>
        <w:tc>
          <w:tcPr>
            <w:tcW w:w="6350" w:type="dxa"/>
          </w:tcPr>
          <w:p w14:paraId="330ACE9D" w14:textId="77777777" w:rsidR="002037D3" w:rsidRPr="000C68EF" w:rsidRDefault="002037D3" w:rsidP="00635FBF">
            <w:pPr>
              <w:rPr>
                <w:rFonts w:asciiTheme="minorHAnsi" w:hAnsiTheme="minorHAnsi" w:cstheme="minorHAnsi"/>
                <w:bCs/>
              </w:rPr>
            </w:pPr>
            <w:r w:rsidRPr="000C68EF">
              <w:rPr>
                <w:rFonts w:asciiTheme="minorHAnsi" w:hAnsiTheme="minorHAnsi" w:cstheme="minorHAnsi"/>
                <w:bCs/>
              </w:rPr>
              <w:t>Dedykowana do laptopów o przekątnej ekranu od 12" do 17"</w:t>
            </w:r>
          </w:p>
        </w:tc>
      </w:tr>
      <w:tr w:rsidR="002037D3" w:rsidRPr="003A63DE" w14:paraId="356BE255" w14:textId="77777777" w:rsidTr="00635FBF">
        <w:trPr>
          <w:trHeight w:val="599"/>
        </w:trPr>
        <w:tc>
          <w:tcPr>
            <w:tcW w:w="568" w:type="dxa"/>
          </w:tcPr>
          <w:p w14:paraId="1DA9FBE0" w14:textId="77777777" w:rsidR="002037D3" w:rsidRPr="003A63DE" w:rsidRDefault="002037D3" w:rsidP="002037D3">
            <w:pPr>
              <w:numPr>
                <w:ilvl w:val="0"/>
                <w:numId w:val="66"/>
              </w:numPr>
              <w:suppressAutoHyphens/>
              <w:rPr>
                <w:rFonts w:asciiTheme="minorHAnsi" w:hAnsiTheme="minorHAnsi" w:cstheme="minorHAnsi"/>
                <w:sz w:val="20"/>
                <w:szCs w:val="20"/>
              </w:rPr>
            </w:pPr>
          </w:p>
        </w:tc>
        <w:tc>
          <w:tcPr>
            <w:tcW w:w="3260" w:type="dxa"/>
          </w:tcPr>
          <w:p w14:paraId="1D308E61" w14:textId="77777777" w:rsidR="002037D3" w:rsidRPr="000C68EF" w:rsidRDefault="002037D3" w:rsidP="00635FBF">
            <w:pPr>
              <w:rPr>
                <w:rFonts w:asciiTheme="minorHAnsi" w:hAnsiTheme="minorHAnsi" w:cstheme="minorHAnsi"/>
              </w:rPr>
            </w:pPr>
            <w:r>
              <w:rPr>
                <w:rFonts w:asciiTheme="minorHAnsi" w:hAnsiTheme="minorHAnsi" w:cstheme="minorHAnsi"/>
              </w:rPr>
              <w:t>Materiał wykonania</w:t>
            </w:r>
          </w:p>
        </w:tc>
        <w:tc>
          <w:tcPr>
            <w:tcW w:w="6350" w:type="dxa"/>
          </w:tcPr>
          <w:p w14:paraId="6AD2D615" w14:textId="77777777" w:rsidR="002037D3" w:rsidRPr="000C68EF" w:rsidRDefault="002037D3" w:rsidP="00635FBF">
            <w:pPr>
              <w:rPr>
                <w:rFonts w:asciiTheme="minorHAnsi" w:hAnsiTheme="minorHAnsi" w:cstheme="minorHAnsi"/>
                <w:bCs/>
              </w:rPr>
            </w:pPr>
            <w:r w:rsidRPr="000C68EF">
              <w:rPr>
                <w:rFonts w:asciiTheme="minorHAnsi" w:hAnsiTheme="minorHAnsi" w:cstheme="minorHAnsi"/>
                <w:bCs/>
              </w:rPr>
              <w:t>Aluminium oraz silikon (elementy antypoślizgowe/wykończeniowe)</w:t>
            </w:r>
          </w:p>
        </w:tc>
      </w:tr>
      <w:tr w:rsidR="002037D3" w:rsidRPr="003A63DE" w14:paraId="01EF7F7F" w14:textId="77777777" w:rsidTr="00635FBF">
        <w:trPr>
          <w:trHeight w:val="599"/>
        </w:trPr>
        <w:tc>
          <w:tcPr>
            <w:tcW w:w="568" w:type="dxa"/>
          </w:tcPr>
          <w:p w14:paraId="06D6B6B7" w14:textId="77777777" w:rsidR="002037D3" w:rsidRPr="003A63DE" w:rsidRDefault="002037D3" w:rsidP="002037D3">
            <w:pPr>
              <w:numPr>
                <w:ilvl w:val="0"/>
                <w:numId w:val="66"/>
              </w:numPr>
              <w:suppressAutoHyphens/>
              <w:rPr>
                <w:rFonts w:asciiTheme="minorHAnsi" w:hAnsiTheme="minorHAnsi" w:cstheme="minorHAnsi"/>
                <w:sz w:val="20"/>
                <w:szCs w:val="20"/>
              </w:rPr>
            </w:pPr>
          </w:p>
        </w:tc>
        <w:tc>
          <w:tcPr>
            <w:tcW w:w="3260" w:type="dxa"/>
          </w:tcPr>
          <w:p w14:paraId="762C4A2B" w14:textId="77777777" w:rsidR="002037D3" w:rsidRDefault="002037D3" w:rsidP="00635FBF">
            <w:pPr>
              <w:rPr>
                <w:rFonts w:asciiTheme="minorHAnsi" w:hAnsiTheme="minorHAnsi" w:cstheme="minorHAnsi"/>
              </w:rPr>
            </w:pPr>
            <w:r>
              <w:rPr>
                <w:rFonts w:asciiTheme="minorHAnsi" w:hAnsiTheme="minorHAnsi" w:cstheme="minorHAnsi"/>
              </w:rPr>
              <w:t>Kolor</w:t>
            </w:r>
          </w:p>
        </w:tc>
        <w:tc>
          <w:tcPr>
            <w:tcW w:w="6350" w:type="dxa"/>
          </w:tcPr>
          <w:p w14:paraId="1C263C99" w14:textId="77777777" w:rsidR="002037D3" w:rsidRPr="000C68EF" w:rsidRDefault="002037D3" w:rsidP="00635FBF">
            <w:pPr>
              <w:rPr>
                <w:rFonts w:asciiTheme="minorHAnsi" w:hAnsiTheme="minorHAnsi" w:cstheme="minorHAnsi"/>
                <w:bCs/>
              </w:rPr>
            </w:pPr>
            <w:r>
              <w:rPr>
                <w:rFonts w:asciiTheme="minorHAnsi" w:hAnsiTheme="minorHAnsi" w:cstheme="minorHAnsi"/>
                <w:bCs/>
              </w:rPr>
              <w:t>Srebrny</w:t>
            </w:r>
          </w:p>
        </w:tc>
      </w:tr>
      <w:tr w:rsidR="002037D3" w:rsidRPr="003A63DE" w14:paraId="7D0ECE03" w14:textId="77777777" w:rsidTr="00635FBF">
        <w:trPr>
          <w:trHeight w:val="599"/>
        </w:trPr>
        <w:tc>
          <w:tcPr>
            <w:tcW w:w="568" w:type="dxa"/>
          </w:tcPr>
          <w:p w14:paraId="5BFACA4E" w14:textId="77777777" w:rsidR="002037D3" w:rsidRPr="003A63DE" w:rsidRDefault="002037D3" w:rsidP="002037D3">
            <w:pPr>
              <w:numPr>
                <w:ilvl w:val="0"/>
                <w:numId w:val="66"/>
              </w:numPr>
              <w:suppressAutoHyphens/>
              <w:rPr>
                <w:rFonts w:asciiTheme="minorHAnsi" w:hAnsiTheme="minorHAnsi" w:cstheme="minorHAnsi"/>
                <w:sz w:val="20"/>
                <w:szCs w:val="20"/>
              </w:rPr>
            </w:pPr>
          </w:p>
        </w:tc>
        <w:tc>
          <w:tcPr>
            <w:tcW w:w="3260" w:type="dxa"/>
          </w:tcPr>
          <w:p w14:paraId="3F3001C2" w14:textId="77777777" w:rsidR="002037D3" w:rsidRDefault="002037D3" w:rsidP="00635FBF">
            <w:pPr>
              <w:rPr>
                <w:rFonts w:asciiTheme="minorHAnsi" w:hAnsiTheme="minorHAnsi" w:cstheme="minorHAnsi"/>
              </w:rPr>
            </w:pPr>
            <w:r>
              <w:rPr>
                <w:rFonts w:asciiTheme="minorHAnsi" w:hAnsiTheme="minorHAnsi" w:cstheme="minorHAnsi"/>
              </w:rPr>
              <w:t>Regulacja</w:t>
            </w:r>
          </w:p>
        </w:tc>
        <w:tc>
          <w:tcPr>
            <w:tcW w:w="6350" w:type="dxa"/>
          </w:tcPr>
          <w:p w14:paraId="2FC03DC7" w14:textId="77777777" w:rsidR="002037D3" w:rsidRDefault="002037D3" w:rsidP="00635FBF">
            <w:pPr>
              <w:rPr>
                <w:rFonts w:asciiTheme="minorHAnsi" w:hAnsiTheme="minorHAnsi" w:cstheme="minorHAnsi"/>
                <w:bCs/>
              </w:rPr>
            </w:pPr>
            <w:r>
              <w:rPr>
                <w:rFonts w:asciiTheme="minorHAnsi" w:hAnsiTheme="minorHAnsi" w:cstheme="minorHAnsi"/>
                <w:bCs/>
              </w:rPr>
              <w:t>Regulowana wysokość i kąt nachylenia</w:t>
            </w:r>
          </w:p>
        </w:tc>
      </w:tr>
      <w:tr w:rsidR="002037D3" w:rsidRPr="003A63DE" w14:paraId="0F077B4C" w14:textId="77777777" w:rsidTr="00635FBF">
        <w:trPr>
          <w:trHeight w:val="599"/>
        </w:trPr>
        <w:tc>
          <w:tcPr>
            <w:tcW w:w="568" w:type="dxa"/>
          </w:tcPr>
          <w:p w14:paraId="3C02374F" w14:textId="77777777" w:rsidR="002037D3" w:rsidRPr="003A63DE" w:rsidRDefault="002037D3" w:rsidP="002037D3">
            <w:pPr>
              <w:numPr>
                <w:ilvl w:val="0"/>
                <w:numId w:val="66"/>
              </w:numPr>
              <w:suppressAutoHyphens/>
              <w:rPr>
                <w:rFonts w:asciiTheme="minorHAnsi" w:hAnsiTheme="minorHAnsi" w:cstheme="minorHAnsi"/>
                <w:sz w:val="20"/>
                <w:szCs w:val="20"/>
              </w:rPr>
            </w:pPr>
          </w:p>
        </w:tc>
        <w:tc>
          <w:tcPr>
            <w:tcW w:w="3260" w:type="dxa"/>
          </w:tcPr>
          <w:p w14:paraId="3C10B308" w14:textId="77777777" w:rsidR="002037D3" w:rsidRDefault="002037D3" w:rsidP="00635FBF">
            <w:pPr>
              <w:rPr>
                <w:rFonts w:asciiTheme="minorHAnsi" w:hAnsiTheme="minorHAnsi" w:cstheme="minorHAnsi"/>
              </w:rPr>
            </w:pPr>
            <w:r>
              <w:rPr>
                <w:rFonts w:asciiTheme="minorHAnsi" w:hAnsiTheme="minorHAnsi" w:cstheme="minorHAnsi"/>
              </w:rPr>
              <w:t>Podparcie laptopa</w:t>
            </w:r>
          </w:p>
        </w:tc>
        <w:tc>
          <w:tcPr>
            <w:tcW w:w="6350" w:type="dxa"/>
          </w:tcPr>
          <w:p w14:paraId="67B111DF" w14:textId="77777777" w:rsidR="002037D3" w:rsidRDefault="002037D3" w:rsidP="00635FBF">
            <w:pPr>
              <w:rPr>
                <w:rFonts w:asciiTheme="minorHAnsi" w:hAnsiTheme="minorHAnsi" w:cstheme="minorHAnsi"/>
                <w:bCs/>
              </w:rPr>
            </w:pPr>
            <w:r w:rsidRPr="000C68EF">
              <w:rPr>
                <w:rFonts w:asciiTheme="minorHAnsi" w:hAnsiTheme="minorHAnsi" w:cstheme="minorHAnsi"/>
                <w:bCs/>
              </w:rPr>
              <w:t>Wyprofilowane, z wypustkami/nakładkami silikonowymi zabezpieczającymi obudowę laptopa przed zarysowaniem i przesuwaniem</w:t>
            </w:r>
          </w:p>
        </w:tc>
      </w:tr>
      <w:tr w:rsidR="002037D3" w:rsidRPr="003A63DE" w14:paraId="3FA0F82B" w14:textId="77777777" w:rsidTr="00635FBF">
        <w:trPr>
          <w:trHeight w:val="599"/>
        </w:trPr>
        <w:tc>
          <w:tcPr>
            <w:tcW w:w="568" w:type="dxa"/>
          </w:tcPr>
          <w:p w14:paraId="2D11B993" w14:textId="77777777" w:rsidR="002037D3" w:rsidRPr="003A63DE" w:rsidRDefault="002037D3" w:rsidP="002037D3">
            <w:pPr>
              <w:numPr>
                <w:ilvl w:val="0"/>
                <w:numId w:val="66"/>
              </w:numPr>
              <w:suppressAutoHyphens/>
              <w:rPr>
                <w:rFonts w:asciiTheme="minorHAnsi" w:hAnsiTheme="minorHAnsi" w:cstheme="minorHAnsi"/>
                <w:sz w:val="20"/>
                <w:szCs w:val="20"/>
              </w:rPr>
            </w:pPr>
          </w:p>
        </w:tc>
        <w:tc>
          <w:tcPr>
            <w:tcW w:w="3260" w:type="dxa"/>
          </w:tcPr>
          <w:p w14:paraId="1C090144" w14:textId="77777777" w:rsidR="002037D3" w:rsidRDefault="002037D3" w:rsidP="00635FBF">
            <w:pPr>
              <w:rPr>
                <w:rFonts w:asciiTheme="minorHAnsi" w:hAnsiTheme="minorHAnsi" w:cstheme="minorHAnsi"/>
              </w:rPr>
            </w:pPr>
            <w:r>
              <w:rPr>
                <w:rFonts w:asciiTheme="minorHAnsi" w:hAnsiTheme="minorHAnsi" w:cstheme="minorHAnsi"/>
              </w:rPr>
              <w:t>Gwarancja</w:t>
            </w:r>
          </w:p>
        </w:tc>
        <w:tc>
          <w:tcPr>
            <w:tcW w:w="6350" w:type="dxa"/>
          </w:tcPr>
          <w:p w14:paraId="20823E69" w14:textId="77777777" w:rsidR="002037D3" w:rsidRPr="000C68EF" w:rsidRDefault="002037D3" w:rsidP="00635FBF">
            <w:pPr>
              <w:rPr>
                <w:rFonts w:asciiTheme="minorHAnsi" w:hAnsiTheme="minorHAnsi" w:cstheme="minorHAnsi"/>
                <w:bCs/>
              </w:rPr>
            </w:pPr>
            <w:r>
              <w:rPr>
                <w:rFonts w:asciiTheme="minorHAnsi" w:hAnsiTheme="minorHAnsi" w:cstheme="minorHAnsi"/>
                <w:bCs/>
              </w:rPr>
              <w:t xml:space="preserve">Min. 24 </w:t>
            </w:r>
            <w:proofErr w:type="spellStart"/>
            <w:r>
              <w:rPr>
                <w:rFonts w:asciiTheme="minorHAnsi" w:hAnsiTheme="minorHAnsi" w:cstheme="minorHAnsi"/>
                <w:bCs/>
              </w:rPr>
              <w:t>miesięce</w:t>
            </w:r>
            <w:proofErr w:type="spellEnd"/>
          </w:p>
        </w:tc>
      </w:tr>
    </w:tbl>
    <w:p w14:paraId="1D5D620A" w14:textId="77777777" w:rsidR="002037D3" w:rsidRPr="000C68EF" w:rsidRDefault="002037D3" w:rsidP="002037D3"/>
    <w:p w14:paraId="2286DA00" w14:textId="77777777" w:rsidR="002037D3" w:rsidRPr="002037D3" w:rsidRDefault="002037D3" w:rsidP="002037D3">
      <w:pPr>
        <w:pStyle w:val="Nagwek1"/>
        <w:numPr>
          <w:ilvl w:val="0"/>
          <w:numId w:val="39"/>
        </w:numPr>
        <w:tabs>
          <w:tab w:val="num" w:pos="360"/>
        </w:tabs>
        <w:spacing w:after="360" w:line="259" w:lineRule="auto"/>
        <w:ind w:left="0" w:hanging="567"/>
        <w:jc w:val="both"/>
        <w:rPr>
          <w:b/>
          <w:bCs/>
          <w:i/>
          <w:iCs/>
        </w:rPr>
      </w:pPr>
      <w:r w:rsidRPr="002037D3">
        <w:rPr>
          <w:b/>
          <w:bCs/>
          <w:i/>
          <w:iCs/>
        </w:rPr>
        <w:t xml:space="preserve">Zestaw klawiatury I myszy – 15 szt. – VAT 23% </w:t>
      </w:r>
    </w:p>
    <w:tbl>
      <w:tblPr>
        <w:tblStyle w:val="Tabelasiatki1jasnaakcent15"/>
        <w:tblW w:w="10178" w:type="dxa"/>
        <w:tblInd w:w="-431" w:type="dxa"/>
        <w:tblLayout w:type="fixed"/>
        <w:tblLook w:val="0000" w:firstRow="0" w:lastRow="0" w:firstColumn="0" w:lastColumn="0" w:noHBand="0" w:noVBand="0"/>
      </w:tblPr>
      <w:tblGrid>
        <w:gridCol w:w="568"/>
        <w:gridCol w:w="3260"/>
        <w:gridCol w:w="6350"/>
      </w:tblGrid>
      <w:tr w:rsidR="002037D3" w:rsidRPr="003A63DE" w14:paraId="5278BA06" w14:textId="77777777" w:rsidTr="00635FBF">
        <w:trPr>
          <w:trHeight w:val="292"/>
        </w:trPr>
        <w:tc>
          <w:tcPr>
            <w:tcW w:w="568" w:type="dxa"/>
            <w:shd w:val="clear" w:color="auto" w:fill="C6D9F1" w:themeFill="text2" w:themeFillTint="33"/>
          </w:tcPr>
          <w:p w14:paraId="2A65E69A" w14:textId="77777777" w:rsidR="002037D3" w:rsidRPr="003A63DE" w:rsidRDefault="002037D3" w:rsidP="00635FBF">
            <w:pPr>
              <w:rPr>
                <w:rFonts w:asciiTheme="minorHAnsi" w:eastAsia="Arial" w:hAnsiTheme="minorHAnsi" w:cstheme="minorHAnsi"/>
                <w:b/>
              </w:rPr>
            </w:pPr>
            <w:r w:rsidRPr="003A63DE">
              <w:rPr>
                <w:rFonts w:asciiTheme="minorHAnsi" w:eastAsia="Arial" w:hAnsiTheme="minorHAnsi" w:cstheme="minorHAnsi"/>
                <w:b/>
              </w:rPr>
              <w:t>L.p.</w:t>
            </w:r>
          </w:p>
        </w:tc>
        <w:tc>
          <w:tcPr>
            <w:tcW w:w="3260" w:type="dxa"/>
            <w:shd w:val="clear" w:color="auto" w:fill="C6D9F1" w:themeFill="text2" w:themeFillTint="33"/>
          </w:tcPr>
          <w:p w14:paraId="224C690E" w14:textId="77777777" w:rsidR="002037D3" w:rsidRPr="003A63DE" w:rsidRDefault="002037D3" w:rsidP="00635FBF">
            <w:pPr>
              <w:rPr>
                <w:rFonts w:asciiTheme="minorHAnsi" w:eastAsia="Arial" w:hAnsiTheme="minorHAnsi" w:cstheme="minorHAnsi"/>
                <w:b/>
                <w:szCs w:val="24"/>
              </w:rPr>
            </w:pPr>
            <w:r w:rsidRPr="003A63DE">
              <w:rPr>
                <w:rFonts w:asciiTheme="minorHAnsi" w:eastAsia="Arial" w:hAnsiTheme="minorHAnsi" w:cstheme="minorHAnsi"/>
                <w:b/>
                <w:szCs w:val="24"/>
              </w:rPr>
              <w:t>Nazwa komponentu</w:t>
            </w:r>
          </w:p>
        </w:tc>
        <w:tc>
          <w:tcPr>
            <w:tcW w:w="6350" w:type="dxa"/>
            <w:shd w:val="clear" w:color="auto" w:fill="C6D9F1" w:themeFill="text2" w:themeFillTint="33"/>
          </w:tcPr>
          <w:p w14:paraId="68670005" w14:textId="77777777" w:rsidR="002037D3" w:rsidRPr="003A63DE" w:rsidRDefault="002037D3" w:rsidP="00635FBF">
            <w:pPr>
              <w:rPr>
                <w:rFonts w:asciiTheme="minorHAnsi" w:hAnsiTheme="minorHAnsi" w:cstheme="minorHAnsi"/>
                <w:b/>
                <w:szCs w:val="24"/>
              </w:rPr>
            </w:pPr>
            <w:r w:rsidRPr="003A63DE">
              <w:rPr>
                <w:rFonts w:asciiTheme="minorHAnsi" w:hAnsiTheme="minorHAnsi" w:cstheme="minorHAnsi"/>
                <w:b/>
                <w:szCs w:val="24"/>
              </w:rPr>
              <w:t>Wymagane minimalne parametry techniczne komputerów</w:t>
            </w:r>
          </w:p>
        </w:tc>
      </w:tr>
      <w:tr w:rsidR="002037D3" w:rsidRPr="003A63DE" w14:paraId="7AE0E701" w14:textId="77777777" w:rsidTr="00635FBF">
        <w:trPr>
          <w:trHeight w:val="599"/>
        </w:trPr>
        <w:tc>
          <w:tcPr>
            <w:tcW w:w="568" w:type="dxa"/>
          </w:tcPr>
          <w:p w14:paraId="7C855BD5"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2320EA8C" w14:textId="77777777" w:rsidR="002037D3" w:rsidRPr="003A63DE" w:rsidRDefault="002037D3" w:rsidP="00635FBF">
            <w:pPr>
              <w:rPr>
                <w:rFonts w:asciiTheme="minorHAnsi" w:hAnsiTheme="minorHAnsi" w:cstheme="minorHAnsi"/>
              </w:rPr>
            </w:pPr>
            <w:r>
              <w:rPr>
                <w:rFonts w:asciiTheme="minorHAnsi" w:hAnsiTheme="minorHAnsi" w:cstheme="minorHAnsi"/>
              </w:rPr>
              <w:t>Rodzaj</w:t>
            </w:r>
          </w:p>
        </w:tc>
        <w:tc>
          <w:tcPr>
            <w:tcW w:w="6350" w:type="dxa"/>
          </w:tcPr>
          <w:p w14:paraId="40D2D38D" w14:textId="77777777" w:rsidR="002037D3" w:rsidRDefault="002037D3" w:rsidP="00635FBF">
            <w:pPr>
              <w:rPr>
                <w:rFonts w:asciiTheme="minorHAnsi" w:hAnsiTheme="minorHAnsi" w:cstheme="minorHAnsi"/>
                <w:bCs/>
              </w:rPr>
            </w:pPr>
            <w:r>
              <w:rPr>
                <w:rFonts w:asciiTheme="minorHAnsi" w:hAnsiTheme="minorHAnsi" w:cstheme="minorHAnsi"/>
                <w:bCs/>
              </w:rPr>
              <w:t>Klawiatura wyspowa, z cichymi nisko profilowymi klawiszami</w:t>
            </w:r>
          </w:p>
          <w:p w14:paraId="730AA821" w14:textId="77777777" w:rsidR="002037D3" w:rsidRPr="003A63DE" w:rsidRDefault="002037D3" w:rsidP="00635FBF">
            <w:pPr>
              <w:rPr>
                <w:rFonts w:asciiTheme="minorHAnsi" w:hAnsiTheme="minorHAnsi" w:cstheme="minorHAnsi"/>
                <w:bCs/>
              </w:rPr>
            </w:pPr>
            <w:r>
              <w:rPr>
                <w:rFonts w:asciiTheme="minorHAnsi" w:hAnsiTheme="minorHAnsi" w:cstheme="minorHAnsi"/>
                <w:bCs/>
              </w:rPr>
              <w:t>Mysz optyczna</w:t>
            </w:r>
          </w:p>
        </w:tc>
      </w:tr>
      <w:tr w:rsidR="002037D3" w:rsidRPr="003A63DE" w14:paraId="3E05A355" w14:textId="77777777" w:rsidTr="00635FBF">
        <w:trPr>
          <w:trHeight w:val="599"/>
        </w:trPr>
        <w:tc>
          <w:tcPr>
            <w:tcW w:w="568" w:type="dxa"/>
          </w:tcPr>
          <w:p w14:paraId="210B1CA8"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42572648" w14:textId="77777777" w:rsidR="002037D3" w:rsidRDefault="002037D3" w:rsidP="00635FBF">
            <w:pPr>
              <w:rPr>
                <w:rFonts w:asciiTheme="minorHAnsi" w:hAnsiTheme="minorHAnsi" w:cstheme="minorHAnsi"/>
              </w:rPr>
            </w:pPr>
            <w:r>
              <w:rPr>
                <w:rFonts w:asciiTheme="minorHAnsi" w:hAnsiTheme="minorHAnsi" w:cstheme="minorHAnsi"/>
              </w:rPr>
              <w:t>Typ</w:t>
            </w:r>
          </w:p>
        </w:tc>
        <w:tc>
          <w:tcPr>
            <w:tcW w:w="6350" w:type="dxa"/>
          </w:tcPr>
          <w:p w14:paraId="24647C6A" w14:textId="77777777" w:rsidR="002037D3" w:rsidRDefault="002037D3" w:rsidP="00635FBF">
            <w:pPr>
              <w:rPr>
                <w:rFonts w:asciiTheme="minorHAnsi" w:hAnsiTheme="minorHAnsi" w:cstheme="minorHAnsi"/>
                <w:bCs/>
              </w:rPr>
            </w:pPr>
            <w:r>
              <w:rPr>
                <w:rFonts w:asciiTheme="minorHAnsi" w:hAnsiTheme="minorHAnsi" w:cstheme="minorHAnsi"/>
                <w:bCs/>
              </w:rPr>
              <w:t xml:space="preserve">Zestaw bezprzewodowy – pracujący </w:t>
            </w:r>
            <w:r w:rsidRPr="00BD5088">
              <w:rPr>
                <w:rFonts w:asciiTheme="minorHAnsi" w:hAnsiTheme="minorHAnsi" w:cstheme="minorHAnsi"/>
                <w:bCs/>
              </w:rPr>
              <w:t xml:space="preserve">w paśmie 2.4 GHz, obsługiwany przez jeden wspólny </w:t>
            </w:r>
            <w:proofErr w:type="spellStart"/>
            <w:r w:rsidRPr="00BD5088">
              <w:rPr>
                <w:rFonts w:asciiTheme="minorHAnsi" w:hAnsiTheme="minorHAnsi" w:cstheme="minorHAnsi"/>
                <w:bCs/>
              </w:rPr>
              <w:t>nanoodbiornik</w:t>
            </w:r>
            <w:proofErr w:type="spellEnd"/>
            <w:r w:rsidRPr="00BD5088">
              <w:rPr>
                <w:rFonts w:asciiTheme="minorHAnsi" w:hAnsiTheme="minorHAnsi" w:cstheme="minorHAnsi"/>
                <w:bCs/>
              </w:rPr>
              <w:t xml:space="preserve"> podłączany do portu USB-A.</w:t>
            </w:r>
          </w:p>
        </w:tc>
      </w:tr>
      <w:tr w:rsidR="002037D3" w:rsidRPr="003A63DE" w14:paraId="5BEBF5F2" w14:textId="77777777" w:rsidTr="00635FBF">
        <w:trPr>
          <w:trHeight w:val="599"/>
        </w:trPr>
        <w:tc>
          <w:tcPr>
            <w:tcW w:w="568" w:type="dxa"/>
          </w:tcPr>
          <w:p w14:paraId="7957CFE3"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38CF39C4" w14:textId="77777777" w:rsidR="002037D3" w:rsidRDefault="002037D3" w:rsidP="00635FBF">
            <w:pPr>
              <w:rPr>
                <w:rFonts w:asciiTheme="minorHAnsi" w:hAnsiTheme="minorHAnsi" w:cstheme="minorHAnsi"/>
              </w:rPr>
            </w:pPr>
            <w:r>
              <w:rPr>
                <w:rFonts w:asciiTheme="minorHAnsi" w:hAnsiTheme="minorHAnsi" w:cstheme="minorHAnsi"/>
              </w:rPr>
              <w:t>Układ klawiatury</w:t>
            </w:r>
          </w:p>
        </w:tc>
        <w:tc>
          <w:tcPr>
            <w:tcW w:w="6350" w:type="dxa"/>
          </w:tcPr>
          <w:p w14:paraId="00E7E940" w14:textId="77777777" w:rsidR="002037D3" w:rsidRDefault="002037D3" w:rsidP="00635FBF">
            <w:pPr>
              <w:rPr>
                <w:rFonts w:asciiTheme="minorHAnsi" w:hAnsiTheme="minorHAnsi" w:cstheme="minorHAnsi"/>
                <w:bCs/>
              </w:rPr>
            </w:pPr>
            <w:r>
              <w:rPr>
                <w:rFonts w:asciiTheme="minorHAnsi" w:hAnsiTheme="minorHAnsi" w:cstheme="minorHAnsi"/>
                <w:bCs/>
              </w:rPr>
              <w:t>QWERTY – amerykański (US), z częścią numeryczną</w:t>
            </w:r>
          </w:p>
        </w:tc>
      </w:tr>
      <w:tr w:rsidR="002037D3" w:rsidRPr="003A63DE" w14:paraId="6BE1F872" w14:textId="77777777" w:rsidTr="00635FBF">
        <w:trPr>
          <w:trHeight w:val="599"/>
        </w:trPr>
        <w:tc>
          <w:tcPr>
            <w:tcW w:w="568" w:type="dxa"/>
          </w:tcPr>
          <w:p w14:paraId="06471983"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70AA784D" w14:textId="77777777" w:rsidR="002037D3" w:rsidRDefault="002037D3" w:rsidP="00635FBF">
            <w:pPr>
              <w:rPr>
                <w:rFonts w:asciiTheme="minorHAnsi" w:hAnsiTheme="minorHAnsi" w:cstheme="minorHAnsi"/>
              </w:rPr>
            </w:pPr>
            <w:r>
              <w:rPr>
                <w:rFonts w:asciiTheme="minorHAnsi" w:hAnsiTheme="minorHAnsi" w:cstheme="minorHAnsi"/>
              </w:rPr>
              <w:t>Wskaźniki LED</w:t>
            </w:r>
          </w:p>
        </w:tc>
        <w:tc>
          <w:tcPr>
            <w:tcW w:w="6350" w:type="dxa"/>
          </w:tcPr>
          <w:p w14:paraId="56D60746" w14:textId="77777777" w:rsidR="002037D3" w:rsidRDefault="002037D3" w:rsidP="00635FBF">
            <w:pPr>
              <w:rPr>
                <w:rFonts w:asciiTheme="minorHAnsi" w:hAnsiTheme="minorHAnsi" w:cstheme="minorHAnsi"/>
                <w:bCs/>
              </w:rPr>
            </w:pPr>
            <w:r w:rsidRPr="00BD5088">
              <w:rPr>
                <w:rFonts w:asciiTheme="minorHAnsi" w:hAnsiTheme="minorHAnsi" w:cstheme="minorHAnsi"/>
                <w:bCs/>
              </w:rPr>
              <w:t xml:space="preserve">Klawiatura musi posiadać wbudowane wskaźniki LED dla funkcji: </w:t>
            </w:r>
            <w:proofErr w:type="spellStart"/>
            <w:r w:rsidRPr="00BD5088">
              <w:rPr>
                <w:rFonts w:asciiTheme="minorHAnsi" w:hAnsiTheme="minorHAnsi" w:cstheme="minorHAnsi"/>
                <w:bCs/>
              </w:rPr>
              <w:t>Caps</w:t>
            </w:r>
            <w:proofErr w:type="spellEnd"/>
            <w:r w:rsidRPr="00BD5088">
              <w:rPr>
                <w:rFonts w:asciiTheme="minorHAnsi" w:hAnsiTheme="minorHAnsi" w:cstheme="minorHAnsi"/>
                <w:bCs/>
              </w:rPr>
              <w:t xml:space="preserve"> Lock, </w:t>
            </w:r>
            <w:proofErr w:type="spellStart"/>
            <w:r w:rsidRPr="00BD5088">
              <w:rPr>
                <w:rFonts w:asciiTheme="minorHAnsi" w:hAnsiTheme="minorHAnsi" w:cstheme="minorHAnsi"/>
                <w:bCs/>
              </w:rPr>
              <w:t>Num</w:t>
            </w:r>
            <w:proofErr w:type="spellEnd"/>
            <w:r w:rsidRPr="00BD5088">
              <w:rPr>
                <w:rFonts w:asciiTheme="minorHAnsi" w:hAnsiTheme="minorHAnsi" w:cstheme="minorHAnsi"/>
                <w:bCs/>
              </w:rPr>
              <w:t xml:space="preserve"> Lock oraz </w:t>
            </w:r>
            <w:r>
              <w:rPr>
                <w:rFonts w:asciiTheme="minorHAnsi" w:hAnsiTheme="minorHAnsi" w:cstheme="minorHAnsi"/>
                <w:bCs/>
              </w:rPr>
              <w:t>FN Lock</w:t>
            </w:r>
          </w:p>
        </w:tc>
      </w:tr>
      <w:tr w:rsidR="002037D3" w:rsidRPr="003A63DE" w14:paraId="7F6DA52E" w14:textId="77777777" w:rsidTr="00635FBF">
        <w:trPr>
          <w:trHeight w:val="599"/>
        </w:trPr>
        <w:tc>
          <w:tcPr>
            <w:tcW w:w="568" w:type="dxa"/>
          </w:tcPr>
          <w:p w14:paraId="57051C75"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7A2195D5" w14:textId="77777777" w:rsidR="002037D3" w:rsidRDefault="002037D3" w:rsidP="00635FBF">
            <w:pPr>
              <w:rPr>
                <w:rFonts w:asciiTheme="minorHAnsi" w:hAnsiTheme="minorHAnsi" w:cstheme="minorHAnsi"/>
              </w:rPr>
            </w:pPr>
            <w:r w:rsidRPr="00B523C7">
              <w:rPr>
                <w:rFonts w:asciiTheme="minorHAnsi" w:hAnsiTheme="minorHAnsi" w:cstheme="minorHAnsi"/>
              </w:rPr>
              <w:t>Klawisze multimedialne / skróty funkcyjne</w:t>
            </w:r>
          </w:p>
        </w:tc>
        <w:tc>
          <w:tcPr>
            <w:tcW w:w="6350" w:type="dxa"/>
          </w:tcPr>
          <w:p w14:paraId="757E0AB5" w14:textId="77777777" w:rsidR="002037D3" w:rsidRPr="00BD5088" w:rsidRDefault="002037D3" w:rsidP="00635FBF">
            <w:pPr>
              <w:rPr>
                <w:rFonts w:asciiTheme="minorHAnsi" w:hAnsiTheme="minorHAnsi" w:cstheme="minorHAnsi"/>
                <w:bCs/>
              </w:rPr>
            </w:pPr>
            <w:r>
              <w:rPr>
                <w:rFonts w:asciiTheme="minorHAnsi" w:hAnsiTheme="minorHAnsi" w:cstheme="minorHAnsi"/>
                <w:bCs/>
              </w:rPr>
              <w:t>Klawisze funkcyjne (F1-F12) z funkcjami alternatywnymi (drugorzędnymi) służącymi do sterownia multimediami oraz systemem (m.in. regulacja głośności, wyciszenie, sterowanie odtwarzaniem multimediów)</w:t>
            </w:r>
          </w:p>
        </w:tc>
      </w:tr>
      <w:tr w:rsidR="002037D3" w:rsidRPr="003A63DE" w14:paraId="0368E71F" w14:textId="77777777" w:rsidTr="00635FBF">
        <w:trPr>
          <w:trHeight w:val="599"/>
        </w:trPr>
        <w:tc>
          <w:tcPr>
            <w:tcW w:w="568" w:type="dxa"/>
          </w:tcPr>
          <w:p w14:paraId="2C66D76A"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0062C12C" w14:textId="77777777" w:rsidR="002037D3" w:rsidRDefault="002037D3" w:rsidP="00635FBF">
            <w:pPr>
              <w:rPr>
                <w:rFonts w:asciiTheme="minorHAnsi" w:hAnsiTheme="minorHAnsi" w:cstheme="minorHAnsi"/>
              </w:rPr>
            </w:pPr>
            <w:r>
              <w:rPr>
                <w:rFonts w:asciiTheme="minorHAnsi" w:hAnsiTheme="minorHAnsi" w:cstheme="minorHAnsi"/>
              </w:rPr>
              <w:t>Funkcje dodatkowe</w:t>
            </w:r>
          </w:p>
        </w:tc>
        <w:tc>
          <w:tcPr>
            <w:tcW w:w="6350" w:type="dxa"/>
          </w:tcPr>
          <w:p w14:paraId="67996948" w14:textId="77777777" w:rsidR="002037D3" w:rsidRPr="00BD5088" w:rsidRDefault="002037D3" w:rsidP="00635FBF">
            <w:pPr>
              <w:rPr>
                <w:rFonts w:asciiTheme="minorHAnsi" w:hAnsiTheme="minorHAnsi" w:cstheme="minorHAnsi"/>
                <w:bCs/>
              </w:rPr>
            </w:pPr>
            <w:r>
              <w:rPr>
                <w:rFonts w:asciiTheme="minorHAnsi" w:hAnsiTheme="minorHAnsi" w:cstheme="minorHAnsi"/>
                <w:bCs/>
              </w:rPr>
              <w:t>Możliwość zablokowania klawisza funkcyjnego FN</w:t>
            </w:r>
          </w:p>
        </w:tc>
      </w:tr>
      <w:tr w:rsidR="002037D3" w:rsidRPr="003A63DE" w14:paraId="7AED594C" w14:textId="77777777" w:rsidTr="00635FBF">
        <w:trPr>
          <w:trHeight w:val="599"/>
        </w:trPr>
        <w:tc>
          <w:tcPr>
            <w:tcW w:w="568" w:type="dxa"/>
          </w:tcPr>
          <w:p w14:paraId="6A774AB4"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7D79CF4D" w14:textId="77777777" w:rsidR="002037D3" w:rsidRDefault="002037D3" w:rsidP="00635FBF">
            <w:pPr>
              <w:rPr>
                <w:rFonts w:asciiTheme="minorHAnsi" w:hAnsiTheme="minorHAnsi" w:cstheme="minorHAnsi"/>
              </w:rPr>
            </w:pPr>
            <w:r>
              <w:rPr>
                <w:rFonts w:asciiTheme="minorHAnsi" w:hAnsiTheme="minorHAnsi" w:cstheme="minorHAnsi"/>
              </w:rPr>
              <w:t>Ergonomia</w:t>
            </w:r>
          </w:p>
        </w:tc>
        <w:tc>
          <w:tcPr>
            <w:tcW w:w="6350" w:type="dxa"/>
          </w:tcPr>
          <w:p w14:paraId="4512BD1A" w14:textId="77777777" w:rsidR="002037D3" w:rsidRDefault="002037D3" w:rsidP="00635FBF">
            <w:pPr>
              <w:rPr>
                <w:rFonts w:asciiTheme="minorHAnsi" w:hAnsiTheme="minorHAnsi" w:cstheme="minorHAnsi"/>
                <w:bCs/>
              </w:rPr>
            </w:pPr>
            <w:r>
              <w:rPr>
                <w:rFonts w:asciiTheme="minorHAnsi" w:hAnsiTheme="minorHAnsi" w:cstheme="minorHAnsi"/>
                <w:bCs/>
              </w:rPr>
              <w:t xml:space="preserve">Klawiatura wyposażona w rozkładane nóżki umiejscowione na spodzie obudowy umożliwiające </w:t>
            </w:r>
            <w:r w:rsidRPr="00E97BE0">
              <w:rPr>
                <w:rFonts w:asciiTheme="minorHAnsi" w:hAnsiTheme="minorHAnsi" w:cstheme="minorHAnsi"/>
                <w:bCs/>
              </w:rPr>
              <w:t>fizyczną zmianę kąta nachylenia profilu klawiatury</w:t>
            </w:r>
          </w:p>
        </w:tc>
      </w:tr>
      <w:tr w:rsidR="002037D3" w:rsidRPr="003A63DE" w14:paraId="35A34326" w14:textId="77777777" w:rsidTr="00635FBF">
        <w:trPr>
          <w:trHeight w:val="599"/>
        </w:trPr>
        <w:tc>
          <w:tcPr>
            <w:tcW w:w="568" w:type="dxa"/>
          </w:tcPr>
          <w:p w14:paraId="7E87A40E"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34AD9935" w14:textId="77777777" w:rsidR="002037D3" w:rsidRDefault="002037D3" w:rsidP="00635FBF">
            <w:pPr>
              <w:rPr>
                <w:rFonts w:asciiTheme="minorHAnsi" w:hAnsiTheme="minorHAnsi" w:cstheme="minorHAnsi"/>
              </w:rPr>
            </w:pPr>
            <w:r>
              <w:rPr>
                <w:rFonts w:asciiTheme="minorHAnsi" w:hAnsiTheme="minorHAnsi" w:cstheme="minorHAnsi"/>
              </w:rPr>
              <w:t>Konstrukcja obudowy</w:t>
            </w:r>
          </w:p>
        </w:tc>
        <w:tc>
          <w:tcPr>
            <w:tcW w:w="6350" w:type="dxa"/>
          </w:tcPr>
          <w:p w14:paraId="02DB644B" w14:textId="77777777" w:rsidR="002037D3" w:rsidRDefault="002037D3" w:rsidP="00635FBF">
            <w:pPr>
              <w:rPr>
                <w:rFonts w:asciiTheme="minorHAnsi" w:hAnsiTheme="minorHAnsi" w:cstheme="minorHAnsi"/>
                <w:bCs/>
              </w:rPr>
            </w:pPr>
            <w:r>
              <w:rPr>
                <w:rFonts w:asciiTheme="minorHAnsi" w:hAnsiTheme="minorHAnsi" w:cstheme="minorHAnsi"/>
                <w:bCs/>
              </w:rPr>
              <w:t xml:space="preserve">Obudowa myszy i obudowa klawiatury wyposażone w dedykowane miejsce (schowek / gniazdo) do bezpiecznego przechowywania współdzielonego odbiornika </w:t>
            </w:r>
            <w:proofErr w:type="spellStart"/>
            <w:r>
              <w:rPr>
                <w:rFonts w:asciiTheme="minorHAnsi" w:hAnsiTheme="minorHAnsi" w:cstheme="minorHAnsi"/>
                <w:bCs/>
              </w:rPr>
              <w:t>nanoUSB</w:t>
            </w:r>
            <w:proofErr w:type="spellEnd"/>
          </w:p>
        </w:tc>
      </w:tr>
      <w:tr w:rsidR="002037D3" w:rsidRPr="003A63DE" w14:paraId="1A252A6C" w14:textId="77777777" w:rsidTr="00635FBF">
        <w:trPr>
          <w:trHeight w:val="599"/>
        </w:trPr>
        <w:tc>
          <w:tcPr>
            <w:tcW w:w="568" w:type="dxa"/>
          </w:tcPr>
          <w:p w14:paraId="5353E199"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54027E6D" w14:textId="77777777" w:rsidR="002037D3" w:rsidRDefault="002037D3" w:rsidP="00635FBF">
            <w:pPr>
              <w:rPr>
                <w:rFonts w:asciiTheme="minorHAnsi" w:hAnsiTheme="minorHAnsi" w:cstheme="minorHAnsi"/>
              </w:rPr>
            </w:pPr>
            <w:r>
              <w:rPr>
                <w:rFonts w:asciiTheme="minorHAnsi" w:hAnsiTheme="minorHAnsi" w:cstheme="minorHAnsi"/>
              </w:rPr>
              <w:t>Konstrukcja myszy</w:t>
            </w:r>
          </w:p>
        </w:tc>
        <w:tc>
          <w:tcPr>
            <w:tcW w:w="6350" w:type="dxa"/>
          </w:tcPr>
          <w:p w14:paraId="7EB8FF40" w14:textId="77777777" w:rsidR="002037D3" w:rsidRDefault="002037D3" w:rsidP="00635FBF">
            <w:pPr>
              <w:rPr>
                <w:rFonts w:asciiTheme="minorHAnsi" w:hAnsiTheme="minorHAnsi" w:cstheme="minorHAnsi"/>
                <w:bCs/>
              </w:rPr>
            </w:pPr>
            <w:r w:rsidRPr="00B523C7">
              <w:rPr>
                <w:rFonts w:asciiTheme="minorHAnsi" w:hAnsiTheme="minorHAnsi" w:cstheme="minorHAnsi"/>
                <w:bCs/>
              </w:rPr>
              <w:t>Profil uniwersalny (dla osób praworęcznych i leworęcznych), wyposażona w 3 przyciski (w tym rolka przewijania).</w:t>
            </w:r>
          </w:p>
        </w:tc>
      </w:tr>
      <w:tr w:rsidR="002037D3" w:rsidRPr="003A63DE" w14:paraId="5495FAA3" w14:textId="77777777" w:rsidTr="00635FBF">
        <w:trPr>
          <w:trHeight w:val="599"/>
        </w:trPr>
        <w:tc>
          <w:tcPr>
            <w:tcW w:w="568" w:type="dxa"/>
          </w:tcPr>
          <w:p w14:paraId="1ED92191"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0AE97139" w14:textId="77777777" w:rsidR="002037D3" w:rsidRDefault="002037D3" w:rsidP="00635FBF">
            <w:pPr>
              <w:rPr>
                <w:rFonts w:asciiTheme="minorHAnsi" w:hAnsiTheme="minorHAnsi" w:cstheme="minorHAnsi"/>
              </w:rPr>
            </w:pPr>
            <w:r>
              <w:rPr>
                <w:rFonts w:asciiTheme="minorHAnsi" w:hAnsiTheme="minorHAnsi" w:cstheme="minorHAnsi"/>
              </w:rPr>
              <w:t>Zasilanie</w:t>
            </w:r>
          </w:p>
        </w:tc>
        <w:tc>
          <w:tcPr>
            <w:tcW w:w="6350" w:type="dxa"/>
          </w:tcPr>
          <w:p w14:paraId="38A95E5D" w14:textId="77777777" w:rsidR="002037D3" w:rsidRDefault="002037D3" w:rsidP="00635FBF">
            <w:pPr>
              <w:rPr>
                <w:rFonts w:asciiTheme="minorHAnsi" w:hAnsiTheme="minorHAnsi" w:cstheme="minorHAnsi"/>
                <w:bCs/>
              </w:rPr>
            </w:pPr>
            <w:r>
              <w:rPr>
                <w:rFonts w:asciiTheme="minorHAnsi" w:hAnsiTheme="minorHAnsi" w:cstheme="minorHAnsi"/>
                <w:bCs/>
              </w:rPr>
              <w:t>Baterie typu AA/AAA</w:t>
            </w:r>
          </w:p>
        </w:tc>
      </w:tr>
      <w:tr w:rsidR="002037D3" w:rsidRPr="003A63DE" w14:paraId="1481FB91" w14:textId="77777777" w:rsidTr="00635FBF">
        <w:trPr>
          <w:trHeight w:val="599"/>
        </w:trPr>
        <w:tc>
          <w:tcPr>
            <w:tcW w:w="568" w:type="dxa"/>
          </w:tcPr>
          <w:p w14:paraId="18BD2BCA"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2C459F6E" w14:textId="77777777" w:rsidR="002037D3" w:rsidRDefault="002037D3" w:rsidP="00635FBF">
            <w:pPr>
              <w:rPr>
                <w:rFonts w:asciiTheme="minorHAnsi" w:hAnsiTheme="minorHAnsi" w:cstheme="minorHAnsi"/>
              </w:rPr>
            </w:pPr>
            <w:r>
              <w:rPr>
                <w:rFonts w:asciiTheme="minorHAnsi" w:hAnsiTheme="minorHAnsi" w:cstheme="minorHAnsi"/>
              </w:rPr>
              <w:t>Zasięg</w:t>
            </w:r>
          </w:p>
        </w:tc>
        <w:tc>
          <w:tcPr>
            <w:tcW w:w="6350" w:type="dxa"/>
          </w:tcPr>
          <w:p w14:paraId="0601F789" w14:textId="77777777" w:rsidR="002037D3" w:rsidRDefault="002037D3" w:rsidP="00635FBF">
            <w:pPr>
              <w:rPr>
                <w:rFonts w:asciiTheme="minorHAnsi" w:hAnsiTheme="minorHAnsi" w:cstheme="minorHAnsi"/>
                <w:bCs/>
              </w:rPr>
            </w:pPr>
            <w:r>
              <w:rPr>
                <w:rFonts w:asciiTheme="minorHAnsi" w:hAnsiTheme="minorHAnsi" w:cstheme="minorHAnsi"/>
                <w:bCs/>
              </w:rPr>
              <w:t>Min. 10 metrów</w:t>
            </w:r>
          </w:p>
        </w:tc>
      </w:tr>
      <w:tr w:rsidR="002037D3" w:rsidRPr="003A63DE" w14:paraId="4E7D6C68" w14:textId="77777777" w:rsidTr="00635FBF">
        <w:trPr>
          <w:trHeight w:val="599"/>
        </w:trPr>
        <w:tc>
          <w:tcPr>
            <w:tcW w:w="568" w:type="dxa"/>
          </w:tcPr>
          <w:p w14:paraId="599CB760" w14:textId="77777777" w:rsidR="002037D3" w:rsidRPr="003A63DE" w:rsidRDefault="002037D3" w:rsidP="002037D3">
            <w:pPr>
              <w:numPr>
                <w:ilvl w:val="0"/>
                <w:numId w:val="67"/>
              </w:numPr>
              <w:suppressAutoHyphens/>
              <w:rPr>
                <w:rFonts w:asciiTheme="minorHAnsi" w:hAnsiTheme="minorHAnsi" w:cstheme="minorHAnsi"/>
                <w:sz w:val="20"/>
                <w:szCs w:val="20"/>
              </w:rPr>
            </w:pPr>
          </w:p>
        </w:tc>
        <w:tc>
          <w:tcPr>
            <w:tcW w:w="3260" w:type="dxa"/>
          </w:tcPr>
          <w:p w14:paraId="6C33C593" w14:textId="77777777" w:rsidR="002037D3" w:rsidRDefault="002037D3" w:rsidP="00635FBF">
            <w:pPr>
              <w:rPr>
                <w:rFonts w:asciiTheme="minorHAnsi" w:hAnsiTheme="minorHAnsi" w:cstheme="minorHAnsi"/>
              </w:rPr>
            </w:pPr>
            <w:r>
              <w:rPr>
                <w:rFonts w:asciiTheme="minorHAnsi" w:hAnsiTheme="minorHAnsi" w:cstheme="minorHAnsi"/>
              </w:rPr>
              <w:t>Gwarancja</w:t>
            </w:r>
          </w:p>
        </w:tc>
        <w:tc>
          <w:tcPr>
            <w:tcW w:w="6350" w:type="dxa"/>
          </w:tcPr>
          <w:p w14:paraId="192F813B" w14:textId="77777777" w:rsidR="002037D3" w:rsidRDefault="002037D3" w:rsidP="00635FBF">
            <w:pPr>
              <w:rPr>
                <w:rFonts w:asciiTheme="minorHAnsi" w:hAnsiTheme="minorHAnsi" w:cstheme="minorHAnsi"/>
                <w:bCs/>
              </w:rPr>
            </w:pPr>
            <w:r>
              <w:rPr>
                <w:rFonts w:asciiTheme="minorHAnsi" w:hAnsiTheme="minorHAnsi" w:cstheme="minorHAnsi"/>
                <w:bCs/>
              </w:rPr>
              <w:t>Min. 24 miesiące</w:t>
            </w:r>
          </w:p>
        </w:tc>
      </w:tr>
    </w:tbl>
    <w:p w14:paraId="3CB49F8F" w14:textId="77777777" w:rsidR="002037D3" w:rsidRDefault="002037D3" w:rsidP="002037D3">
      <w:pPr>
        <w:spacing w:line="276" w:lineRule="auto"/>
        <w:rPr>
          <w:rFonts w:asciiTheme="majorHAnsi" w:hAnsiTheme="majorHAnsi" w:cs="Arial"/>
          <w:bCs/>
          <w:sz w:val="20"/>
          <w:szCs w:val="20"/>
        </w:rPr>
      </w:pPr>
    </w:p>
    <w:p w14:paraId="7859F940" w14:textId="77777777" w:rsidR="002037D3" w:rsidRPr="00943FAF" w:rsidRDefault="002037D3" w:rsidP="002037D3">
      <w:pPr>
        <w:pStyle w:val="Nagwek1"/>
        <w:numPr>
          <w:ilvl w:val="0"/>
          <w:numId w:val="39"/>
        </w:numPr>
        <w:tabs>
          <w:tab w:val="num" w:pos="360"/>
        </w:tabs>
        <w:spacing w:after="360" w:line="259" w:lineRule="auto"/>
        <w:ind w:left="0" w:hanging="567"/>
        <w:jc w:val="both"/>
        <w:rPr>
          <w:b/>
          <w:bCs/>
          <w:i/>
          <w:iCs/>
          <w:lang w:val="en-US"/>
        </w:rPr>
      </w:pPr>
      <w:proofErr w:type="spellStart"/>
      <w:r>
        <w:rPr>
          <w:b/>
          <w:bCs/>
          <w:i/>
          <w:iCs/>
          <w:lang w:val="en-US"/>
        </w:rPr>
        <w:t>Lampka</w:t>
      </w:r>
      <w:proofErr w:type="spellEnd"/>
      <w:r>
        <w:rPr>
          <w:b/>
          <w:bCs/>
          <w:i/>
          <w:iCs/>
          <w:lang w:val="en-US"/>
        </w:rPr>
        <w:t xml:space="preserve"> </w:t>
      </w:r>
      <w:proofErr w:type="spellStart"/>
      <w:r>
        <w:rPr>
          <w:b/>
          <w:bCs/>
          <w:i/>
          <w:iCs/>
          <w:lang w:val="en-US"/>
        </w:rPr>
        <w:t>biurkowa</w:t>
      </w:r>
      <w:proofErr w:type="spellEnd"/>
      <w:r>
        <w:rPr>
          <w:b/>
          <w:bCs/>
          <w:i/>
          <w:iCs/>
          <w:lang w:val="en-US"/>
        </w:rPr>
        <w:t xml:space="preserve"> </w:t>
      </w:r>
      <w:r w:rsidRPr="00943FAF">
        <w:rPr>
          <w:b/>
          <w:bCs/>
          <w:i/>
          <w:iCs/>
          <w:lang w:val="en-US"/>
        </w:rPr>
        <w:t>–</w:t>
      </w:r>
      <w:r>
        <w:rPr>
          <w:b/>
          <w:bCs/>
          <w:i/>
          <w:iCs/>
          <w:lang w:val="en-US"/>
        </w:rPr>
        <w:t xml:space="preserve"> 15</w:t>
      </w:r>
      <w:r w:rsidRPr="00943FAF">
        <w:rPr>
          <w:b/>
          <w:bCs/>
          <w:i/>
          <w:iCs/>
          <w:lang w:val="en-US"/>
        </w:rPr>
        <w:t xml:space="preserve"> </w:t>
      </w:r>
      <w:proofErr w:type="spellStart"/>
      <w:r w:rsidRPr="00943FAF">
        <w:rPr>
          <w:b/>
          <w:bCs/>
          <w:i/>
          <w:iCs/>
          <w:lang w:val="en-US"/>
        </w:rPr>
        <w:t>szt</w:t>
      </w:r>
      <w:proofErr w:type="spellEnd"/>
      <w:r w:rsidRPr="00943FAF">
        <w:rPr>
          <w:b/>
          <w:bCs/>
          <w:i/>
          <w:iCs/>
          <w:lang w:val="en-US"/>
        </w:rPr>
        <w:t xml:space="preserve">. – VAT </w:t>
      </w:r>
      <w:r>
        <w:rPr>
          <w:b/>
          <w:bCs/>
          <w:i/>
          <w:iCs/>
          <w:lang w:val="en-US"/>
        </w:rPr>
        <w:t>23</w:t>
      </w:r>
      <w:r w:rsidRPr="00943FAF">
        <w:rPr>
          <w:b/>
          <w:bCs/>
          <w:i/>
          <w:iCs/>
          <w:lang w:val="en-US"/>
        </w:rPr>
        <w:t>%</w:t>
      </w:r>
      <w:r>
        <w:rPr>
          <w:b/>
          <w:bCs/>
          <w:i/>
          <w:iCs/>
          <w:lang w:val="en-US"/>
        </w:rPr>
        <w:t xml:space="preserve"> </w:t>
      </w:r>
    </w:p>
    <w:tbl>
      <w:tblPr>
        <w:tblStyle w:val="Tabelasiatki1jasnaakcent15"/>
        <w:tblW w:w="10178" w:type="dxa"/>
        <w:tblInd w:w="-431" w:type="dxa"/>
        <w:tblLayout w:type="fixed"/>
        <w:tblLook w:val="0000" w:firstRow="0" w:lastRow="0" w:firstColumn="0" w:lastColumn="0" w:noHBand="0" w:noVBand="0"/>
      </w:tblPr>
      <w:tblGrid>
        <w:gridCol w:w="568"/>
        <w:gridCol w:w="3260"/>
        <w:gridCol w:w="6350"/>
      </w:tblGrid>
      <w:tr w:rsidR="002037D3" w:rsidRPr="003A63DE" w14:paraId="3B698745" w14:textId="77777777" w:rsidTr="00635FBF">
        <w:trPr>
          <w:trHeight w:val="292"/>
        </w:trPr>
        <w:tc>
          <w:tcPr>
            <w:tcW w:w="568" w:type="dxa"/>
            <w:shd w:val="clear" w:color="auto" w:fill="C6D9F1" w:themeFill="text2" w:themeFillTint="33"/>
          </w:tcPr>
          <w:p w14:paraId="2EBC1751" w14:textId="77777777" w:rsidR="002037D3" w:rsidRPr="003A63DE" w:rsidRDefault="002037D3" w:rsidP="00635FBF">
            <w:pPr>
              <w:rPr>
                <w:rFonts w:asciiTheme="minorHAnsi" w:eastAsia="Arial" w:hAnsiTheme="minorHAnsi" w:cstheme="minorHAnsi"/>
                <w:b/>
              </w:rPr>
            </w:pPr>
            <w:r w:rsidRPr="003A63DE">
              <w:rPr>
                <w:rFonts w:asciiTheme="minorHAnsi" w:eastAsia="Arial" w:hAnsiTheme="minorHAnsi" w:cstheme="minorHAnsi"/>
                <w:b/>
              </w:rPr>
              <w:t>L.p.</w:t>
            </w:r>
          </w:p>
        </w:tc>
        <w:tc>
          <w:tcPr>
            <w:tcW w:w="3260" w:type="dxa"/>
            <w:shd w:val="clear" w:color="auto" w:fill="C6D9F1" w:themeFill="text2" w:themeFillTint="33"/>
          </w:tcPr>
          <w:p w14:paraId="00D75D10" w14:textId="77777777" w:rsidR="002037D3" w:rsidRPr="003A63DE" w:rsidRDefault="002037D3" w:rsidP="00635FBF">
            <w:pPr>
              <w:rPr>
                <w:rFonts w:asciiTheme="minorHAnsi" w:eastAsia="Arial" w:hAnsiTheme="minorHAnsi" w:cstheme="minorHAnsi"/>
                <w:b/>
                <w:szCs w:val="24"/>
              </w:rPr>
            </w:pPr>
            <w:r w:rsidRPr="003A63DE">
              <w:rPr>
                <w:rFonts w:asciiTheme="minorHAnsi" w:eastAsia="Arial" w:hAnsiTheme="minorHAnsi" w:cstheme="minorHAnsi"/>
                <w:b/>
                <w:szCs w:val="24"/>
              </w:rPr>
              <w:t>Nazwa komponentu</w:t>
            </w:r>
          </w:p>
        </w:tc>
        <w:tc>
          <w:tcPr>
            <w:tcW w:w="6350" w:type="dxa"/>
            <w:shd w:val="clear" w:color="auto" w:fill="C6D9F1" w:themeFill="text2" w:themeFillTint="33"/>
          </w:tcPr>
          <w:p w14:paraId="6119F219" w14:textId="77777777" w:rsidR="002037D3" w:rsidRPr="003A63DE" w:rsidRDefault="002037D3" w:rsidP="00635FBF">
            <w:pPr>
              <w:rPr>
                <w:rFonts w:asciiTheme="minorHAnsi" w:hAnsiTheme="minorHAnsi" w:cstheme="minorHAnsi"/>
                <w:b/>
                <w:szCs w:val="24"/>
              </w:rPr>
            </w:pPr>
            <w:r w:rsidRPr="003A63DE">
              <w:rPr>
                <w:rFonts w:asciiTheme="minorHAnsi" w:hAnsiTheme="minorHAnsi" w:cstheme="minorHAnsi"/>
                <w:b/>
                <w:szCs w:val="24"/>
              </w:rPr>
              <w:t>Wymagane minimalne parametry techniczne komputerów</w:t>
            </w:r>
          </w:p>
        </w:tc>
      </w:tr>
      <w:tr w:rsidR="002037D3" w:rsidRPr="003A63DE" w14:paraId="01B1DFCD" w14:textId="77777777" w:rsidTr="00635FBF">
        <w:trPr>
          <w:trHeight w:val="599"/>
        </w:trPr>
        <w:tc>
          <w:tcPr>
            <w:tcW w:w="568" w:type="dxa"/>
          </w:tcPr>
          <w:p w14:paraId="5A772D5E"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29145E0B" w14:textId="77777777" w:rsidR="002037D3" w:rsidRPr="003A63DE" w:rsidRDefault="002037D3" w:rsidP="00635FBF">
            <w:pPr>
              <w:rPr>
                <w:rFonts w:asciiTheme="minorHAnsi" w:hAnsiTheme="minorHAnsi" w:cstheme="minorHAnsi"/>
              </w:rPr>
            </w:pPr>
            <w:r>
              <w:rPr>
                <w:rFonts w:asciiTheme="minorHAnsi" w:hAnsiTheme="minorHAnsi" w:cstheme="minorHAnsi"/>
              </w:rPr>
              <w:t>Rodzaj</w:t>
            </w:r>
          </w:p>
        </w:tc>
        <w:tc>
          <w:tcPr>
            <w:tcW w:w="6350" w:type="dxa"/>
          </w:tcPr>
          <w:p w14:paraId="0D689F3F" w14:textId="77777777" w:rsidR="002037D3" w:rsidRPr="003A63DE" w:rsidRDefault="002037D3" w:rsidP="00635FBF">
            <w:pPr>
              <w:rPr>
                <w:rFonts w:asciiTheme="minorHAnsi" w:hAnsiTheme="minorHAnsi" w:cstheme="minorHAnsi"/>
                <w:bCs/>
              </w:rPr>
            </w:pPr>
            <w:r w:rsidRPr="00C31926">
              <w:rPr>
                <w:rFonts w:asciiTheme="minorHAnsi" w:hAnsiTheme="minorHAnsi" w:cstheme="minorHAnsi"/>
                <w:bCs/>
              </w:rPr>
              <w:t>Oświetlenie biurkowe stanowiska pracy</w:t>
            </w:r>
          </w:p>
        </w:tc>
      </w:tr>
      <w:tr w:rsidR="002037D3" w:rsidRPr="003A63DE" w14:paraId="4EC61CCD" w14:textId="77777777" w:rsidTr="00635FBF">
        <w:trPr>
          <w:trHeight w:val="599"/>
        </w:trPr>
        <w:tc>
          <w:tcPr>
            <w:tcW w:w="568" w:type="dxa"/>
          </w:tcPr>
          <w:p w14:paraId="1FE35985"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6FEE16F0" w14:textId="77777777" w:rsidR="002037D3" w:rsidRDefault="002037D3" w:rsidP="00635FBF">
            <w:pPr>
              <w:rPr>
                <w:rFonts w:asciiTheme="minorHAnsi" w:hAnsiTheme="minorHAnsi" w:cstheme="minorHAnsi"/>
              </w:rPr>
            </w:pPr>
            <w:r>
              <w:rPr>
                <w:rFonts w:asciiTheme="minorHAnsi" w:hAnsiTheme="minorHAnsi" w:cstheme="minorHAnsi"/>
              </w:rPr>
              <w:t>Źródło światła</w:t>
            </w:r>
          </w:p>
        </w:tc>
        <w:tc>
          <w:tcPr>
            <w:tcW w:w="6350" w:type="dxa"/>
          </w:tcPr>
          <w:p w14:paraId="1BF2DAF1" w14:textId="77777777" w:rsidR="002037D3" w:rsidRPr="00C31926" w:rsidRDefault="002037D3" w:rsidP="00635FBF">
            <w:pPr>
              <w:rPr>
                <w:rFonts w:asciiTheme="minorHAnsi" w:hAnsiTheme="minorHAnsi" w:cstheme="minorHAnsi"/>
                <w:bCs/>
              </w:rPr>
            </w:pPr>
            <w:r w:rsidRPr="00C31926">
              <w:rPr>
                <w:rFonts w:asciiTheme="minorHAnsi" w:hAnsiTheme="minorHAnsi" w:cstheme="minorHAnsi"/>
                <w:bCs/>
              </w:rPr>
              <w:t>Zintegrowany moduł LED</w:t>
            </w:r>
          </w:p>
        </w:tc>
      </w:tr>
      <w:tr w:rsidR="002037D3" w:rsidRPr="003A63DE" w14:paraId="0FB5FF5A" w14:textId="77777777" w:rsidTr="00635FBF">
        <w:trPr>
          <w:trHeight w:val="599"/>
        </w:trPr>
        <w:tc>
          <w:tcPr>
            <w:tcW w:w="568" w:type="dxa"/>
          </w:tcPr>
          <w:p w14:paraId="214BC8BB"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736062C1" w14:textId="77777777" w:rsidR="002037D3" w:rsidRDefault="002037D3" w:rsidP="00635FBF">
            <w:pPr>
              <w:rPr>
                <w:rFonts w:asciiTheme="minorHAnsi" w:hAnsiTheme="minorHAnsi" w:cstheme="minorHAnsi"/>
              </w:rPr>
            </w:pPr>
            <w:r>
              <w:rPr>
                <w:rFonts w:asciiTheme="minorHAnsi" w:hAnsiTheme="minorHAnsi" w:cstheme="minorHAnsi"/>
              </w:rPr>
              <w:t>Moc</w:t>
            </w:r>
          </w:p>
        </w:tc>
        <w:tc>
          <w:tcPr>
            <w:tcW w:w="6350" w:type="dxa"/>
          </w:tcPr>
          <w:p w14:paraId="53B9887D" w14:textId="77777777" w:rsidR="002037D3" w:rsidRPr="00C31926" w:rsidRDefault="002037D3" w:rsidP="00635FBF">
            <w:pPr>
              <w:rPr>
                <w:rFonts w:asciiTheme="minorHAnsi" w:hAnsiTheme="minorHAnsi" w:cstheme="minorHAnsi"/>
                <w:bCs/>
              </w:rPr>
            </w:pPr>
            <w:r>
              <w:rPr>
                <w:rFonts w:asciiTheme="minorHAnsi" w:hAnsiTheme="minorHAnsi" w:cstheme="minorHAnsi"/>
                <w:bCs/>
              </w:rPr>
              <w:t>5W</w:t>
            </w:r>
          </w:p>
        </w:tc>
      </w:tr>
      <w:tr w:rsidR="002037D3" w:rsidRPr="003A63DE" w14:paraId="2E645E48" w14:textId="77777777" w:rsidTr="00635FBF">
        <w:trPr>
          <w:trHeight w:val="599"/>
        </w:trPr>
        <w:tc>
          <w:tcPr>
            <w:tcW w:w="568" w:type="dxa"/>
          </w:tcPr>
          <w:p w14:paraId="5411CE4D"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4A243910" w14:textId="77777777" w:rsidR="002037D3" w:rsidRDefault="002037D3" w:rsidP="00635FBF">
            <w:pPr>
              <w:rPr>
                <w:rFonts w:asciiTheme="minorHAnsi" w:hAnsiTheme="minorHAnsi" w:cstheme="minorHAnsi"/>
              </w:rPr>
            </w:pPr>
            <w:r>
              <w:rPr>
                <w:rFonts w:asciiTheme="minorHAnsi" w:hAnsiTheme="minorHAnsi" w:cstheme="minorHAnsi"/>
              </w:rPr>
              <w:t>Strumień świetlny</w:t>
            </w:r>
          </w:p>
        </w:tc>
        <w:tc>
          <w:tcPr>
            <w:tcW w:w="6350" w:type="dxa"/>
          </w:tcPr>
          <w:p w14:paraId="6AADF386" w14:textId="77777777" w:rsidR="002037D3" w:rsidRPr="00C31926" w:rsidRDefault="002037D3" w:rsidP="00635FBF">
            <w:pPr>
              <w:tabs>
                <w:tab w:val="left" w:pos="930"/>
              </w:tabs>
              <w:rPr>
                <w:rFonts w:asciiTheme="minorHAnsi" w:hAnsiTheme="minorHAnsi" w:cstheme="minorHAnsi"/>
                <w:b/>
                <w:bCs/>
              </w:rPr>
            </w:pPr>
            <w:r>
              <w:rPr>
                <w:rFonts w:asciiTheme="minorHAnsi" w:hAnsiTheme="minorHAnsi" w:cstheme="minorHAnsi"/>
                <w:bCs/>
              </w:rPr>
              <w:t>m</w:t>
            </w:r>
            <w:r w:rsidRPr="00C31926">
              <w:rPr>
                <w:rFonts w:asciiTheme="minorHAnsi" w:hAnsiTheme="minorHAnsi" w:cstheme="minorHAnsi"/>
                <w:bCs/>
              </w:rPr>
              <w:t>in</w:t>
            </w:r>
            <w:r>
              <w:rPr>
                <w:rFonts w:asciiTheme="minorHAnsi" w:hAnsiTheme="minorHAnsi" w:cstheme="minorHAnsi"/>
                <w:bCs/>
              </w:rPr>
              <w:t>.</w:t>
            </w:r>
            <w:r w:rsidRPr="00C31926">
              <w:rPr>
                <w:rFonts w:asciiTheme="minorHAnsi" w:hAnsiTheme="minorHAnsi" w:cstheme="minorHAnsi"/>
                <w:bCs/>
              </w:rPr>
              <w:t xml:space="preserve"> 300 lumenów</w:t>
            </w:r>
            <w:r>
              <w:rPr>
                <w:rFonts w:asciiTheme="minorHAnsi" w:hAnsiTheme="minorHAnsi" w:cstheme="minorHAnsi"/>
                <w:bCs/>
              </w:rPr>
              <w:t xml:space="preserve"> o kącie świecenia min. 120</w:t>
            </w:r>
            <w:r w:rsidRPr="009B4C59">
              <w:rPr>
                <w:rFonts w:asciiTheme="minorHAnsi" w:hAnsiTheme="minorHAnsi" w:cstheme="minorHAnsi"/>
                <w:bCs/>
              </w:rPr>
              <w:t>°</w:t>
            </w:r>
          </w:p>
        </w:tc>
      </w:tr>
      <w:tr w:rsidR="002037D3" w:rsidRPr="003A63DE" w14:paraId="66235A3C" w14:textId="77777777" w:rsidTr="00635FBF">
        <w:trPr>
          <w:trHeight w:val="599"/>
        </w:trPr>
        <w:tc>
          <w:tcPr>
            <w:tcW w:w="568" w:type="dxa"/>
          </w:tcPr>
          <w:p w14:paraId="5B81BAA2"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1AE1C7D3" w14:textId="77777777" w:rsidR="002037D3" w:rsidRDefault="002037D3" w:rsidP="00635FBF">
            <w:pPr>
              <w:rPr>
                <w:rFonts w:asciiTheme="minorHAnsi" w:hAnsiTheme="minorHAnsi" w:cstheme="minorHAnsi"/>
              </w:rPr>
            </w:pPr>
            <w:r>
              <w:rPr>
                <w:rFonts w:asciiTheme="minorHAnsi" w:hAnsiTheme="minorHAnsi" w:cstheme="minorHAnsi"/>
              </w:rPr>
              <w:t>Barwa światła</w:t>
            </w:r>
          </w:p>
        </w:tc>
        <w:tc>
          <w:tcPr>
            <w:tcW w:w="6350" w:type="dxa"/>
          </w:tcPr>
          <w:p w14:paraId="62BB9D80" w14:textId="77777777" w:rsidR="002037D3" w:rsidRPr="00C31926" w:rsidRDefault="002037D3" w:rsidP="00635FBF">
            <w:pPr>
              <w:tabs>
                <w:tab w:val="left" w:pos="930"/>
              </w:tabs>
              <w:rPr>
                <w:rFonts w:asciiTheme="minorHAnsi" w:hAnsiTheme="minorHAnsi" w:cstheme="minorHAnsi"/>
                <w:bCs/>
              </w:rPr>
            </w:pPr>
            <w:r w:rsidRPr="00C31926">
              <w:rPr>
                <w:rFonts w:asciiTheme="minorHAnsi" w:hAnsiTheme="minorHAnsi" w:cstheme="minorHAnsi"/>
                <w:bCs/>
              </w:rPr>
              <w:t>Regulowana (zmienna) barwa światła, obejmująca co</w:t>
            </w:r>
          </w:p>
          <w:p w14:paraId="52962C03" w14:textId="77777777" w:rsidR="002037D3" w:rsidRPr="00C31926" w:rsidRDefault="002037D3" w:rsidP="00635FBF">
            <w:pPr>
              <w:tabs>
                <w:tab w:val="left" w:pos="930"/>
              </w:tabs>
              <w:rPr>
                <w:rFonts w:asciiTheme="minorHAnsi" w:hAnsiTheme="minorHAnsi" w:cstheme="minorHAnsi"/>
                <w:bCs/>
              </w:rPr>
            </w:pPr>
            <w:r w:rsidRPr="00C31926">
              <w:rPr>
                <w:rFonts w:asciiTheme="minorHAnsi" w:hAnsiTheme="minorHAnsi" w:cstheme="minorHAnsi"/>
                <w:bCs/>
              </w:rPr>
              <w:t>najmniej zakres od 3000K (ciepła) do 6</w:t>
            </w:r>
            <w:r>
              <w:rPr>
                <w:rFonts w:asciiTheme="minorHAnsi" w:hAnsiTheme="minorHAnsi" w:cstheme="minorHAnsi"/>
                <w:bCs/>
              </w:rPr>
              <w:t>5</w:t>
            </w:r>
            <w:r w:rsidRPr="00C31926">
              <w:rPr>
                <w:rFonts w:asciiTheme="minorHAnsi" w:hAnsiTheme="minorHAnsi" w:cstheme="minorHAnsi"/>
                <w:bCs/>
              </w:rPr>
              <w:t>00K (zimna)</w:t>
            </w:r>
          </w:p>
        </w:tc>
      </w:tr>
      <w:tr w:rsidR="002037D3" w:rsidRPr="003A63DE" w14:paraId="155CF13E" w14:textId="77777777" w:rsidTr="00635FBF">
        <w:trPr>
          <w:trHeight w:val="599"/>
        </w:trPr>
        <w:tc>
          <w:tcPr>
            <w:tcW w:w="568" w:type="dxa"/>
          </w:tcPr>
          <w:p w14:paraId="7549A641"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257C127C" w14:textId="77777777" w:rsidR="002037D3" w:rsidRDefault="002037D3" w:rsidP="00635FBF">
            <w:pPr>
              <w:rPr>
                <w:rFonts w:asciiTheme="minorHAnsi" w:hAnsiTheme="minorHAnsi" w:cstheme="minorHAnsi"/>
              </w:rPr>
            </w:pPr>
            <w:r w:rsidRPr="00A95006">
              <w:rPr>
                <w:rFonts w:asciiTheme="minorHAnsi" w:hAnsiTheme="minorHAnsi" w:cstheme="minorHAnsi"/>
              </w:rPr>
              <w:t>Regulacja jasności</w:t>
            </w:r>
          </w:p>
        </w:tc>
        <w:tc>
          <w:tcPr>
            <w:tcW w:w="6350" w:type="dxa"/>
          </w:tcPr>
          <w:p w14:paraId="23DDF717" w14:textId="77777777" w:rsidR="002037D3" w:rsidRPr="00C31926" w:rsidRDefault="002037D3" w:rsidP="00635FBF">
            <w:pPr>
              <w:tabs>
                <w:tab w:val="left" w:pos="930"/>
              </w:tabs>
              <w:rPr>
                <w:rFonts w:asciiTheme="minorHAnsi" w:hAnsiTheme="minorHAnsi" w:cstheme="minorHAnsi"/>
                <w:bCs/>
              </w:rPr>
            </w:pPr>
            <w:r>
              <w:rPr>
                <w:rFonts w:asciiTheme="minorHAnsi" w:hAnsiTheme="minorHAnsi" w:cstheme="minorHAnsi"/>
                <w:bCs/>
              </w:rPr>
              <w:t>F</w:t>
            </w:r>
            <w:r w:rsidRPr="00A95006">
              <w:rPr>
                <w:rFonts w:asciiTheme="minorHAnsi" w:hAnsiTheme="minorHAnsi" w:cstheme="minorHAnsi"/>
                <w:bCs/>
              </w:rPr>
              <w:t>unkcja zmiany natężenia światła (wbudowany</w:t>
            </w:r>
            <w:r>
              <w:rPr>
                <w:rFonts w:asciiTheme="minorHAnsi" w:hAnsiTheme="minorHAnsi" w:cstheme="minorHAnsi"/>
                <w:bCs/>
              </w:rPr>
              <w:t xml:space="preserve"> </w:t>
            </w:r>
            <w:r w:rsidRPr="00A95006">
              <w:rPr>
                <w:rFonts w:asciiTheme="minorHAnsi" w:hAnsiTheme="minorHAnsi" w:cstheme="minorHAnsi"/>
                <w:bCs/>
              </w:rPr>
              <w:t>ściemniacz)</w:t>
            </w:r>
          </w:p>
        </w:tc>
      </w:tr>
      <w:tr w:rsidR="002037D3" w:rsidRPr="003A63DE" w14:paraId="1855CD7B" w14:textId="77777777" w:rsidTr="00635FBF">
        <w:trPr>
          <w:trHeight w:val="599"/>
        </w:trPr>
        <w:tc>
          <w:tcPr>
            <w:tcW w:w="568" w:type="dxa"/>
          </w:tcPr>
          <w:p w14:paraId="299FA0BB"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6BE5EB2A" w14:textId="77777777" w:rsidR="002037D3" w:rsidRPr="00A95006" w:rsidRDefault="002037D3" w:rsidP="00635FBF">
            <w:pPr>
              <w:rPr>
                <w:rFonts w:asciiTheme="minorHAnsi" w:hAnsiTheme="minorHAnsi" w:cstheme="minorHAnsi"/>
              </w:rPr>
            </w:pPr>
            <w:r>
              <w:rPr>
                <w:rFonts w:asciiTheme="minorHAnsi" w:hAnsiTheme="minorHAnsi" w:cstheme="minorHAnsi"/>
              </w:rPr>
              <w:t>Zasilanie</w:t>
            </w:r>
          </w:p>
        </w:tc>
        <w:tc>
          <w:tcPr>
            <w:tcW w:w="6350" w:type="dxa"/>
          </w:tcPr>
          <w:p w14:paraId="6E7BA42A" w14:textId="77777777" w:rsidR="002037D3" w:rsidRDefault="002037D3" w:rsidP="00635FBF">
            <w:pPr>
              <w:tabs>
                <w:tab w:val="left" w:pos="930"/>
              </w:tabs>
              <w:rPr>
                <w:rFonts w:asciiTheme="minorHAnsi" w:hAnsiTheme="minorHAnsi" w:cstheme="minorHAnsi"/>
                <w:bCs/>
              </w:rPr>
            </w:pPr>
            <w:r w:rsidRPr="00A95006">
              <w:rPr>
                <w:rFonts w:asciiTheme="minorHAnsi" w:hAnsiTheme="minorHAnsi" w:cstheme="minorHAnsi"/>
                <w:bCs/>
              </w:rPr>
              <w:t>Zasilanie za pomocą kabla USB</w:t>
            </w:r>
          </w:p>
        </w:tc>
      </w:tr>
      <w:tr w:rsidR="002037D3" w:rsidRPr="003A63DE" w14:paraId="119A9FC1" w14:textId="77777777" w:rsidTr="00635FBF">
        <w:trPr>
          <w:trHeight w:val="599"/>
        </w:trPr>
        <w:tc>
          <w:tcPr>
            <w:tcW w:w="568" w:type="dxa"/>
          </w:tcPr>
          <w:p w14:paraId="2EB8A2A7"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7C44B8A1" w14:textId="77777777" w:rsidR="002037D3" w:rsidRDefault="002037D3" w:rsidP="00635FBF">
            <w:pPr>
              <w:rPr>
                <w:rFonts w:asciiTheme="minorHAnsi" w:hAnsiTheme="minorHAnsi" w:cstheme="minorHAnsi"/>
              </w:rPr>
            </w:pPr>
            <w:r>
              <w:rPr>
                <w:rFonts w:asciiTheme="minorHAnsi" w:hAnsiTheme="minorHAnsi" w:cstheme="minorHAnsi"/>
              </w:rPr>
              <w:t>Konstrukcja i ergonomia</w:t>
            </w:r>
          </w:p>
        </w:tc>
        <w:tc>
          <w:tcPr>
            <w:tcW w:w="6350" w:type="dxa"/>
          </w:tcPr>
          <w:p w14:paraId="736C0221" w14:textId="77777777" w:rsidR="002037D3" w:rsidRPr="00A95006" w:rsidRDefault="002037D3" w:rsidP="00635FBF">
            <w:pPr>
              <w:tabs>
                <w:tab w:val="left" w:pos="930"/>
              </w:tabs>
              <w:rPr>
                <w:rFonts w:asciiTheme="minorHAnsi" w:hAnsiTheme="minorHAnsi" w:cstheme="minorHAnsi"/>
                <w:bCs/>
              </w:rPr>
            </w:pPr>
            <w:r w:rsidRPr="00A95006">
              <w:rPr>
                <w:rFonts w:asciiTheme="minorHAnsi" w:hAnsiTheme="minorHAnsi" w:cstheme="minorHAnsi"/>
                <w:bCs/>
              </w:rPr>
              <w:t>Ruchomy klosz / ramię umożliwiające swobodne kierowanie</w:t>
            </w:r>
            <w:r>
              <w:rPr>
                <w:rFonts w:asciiTheme="minorHAnsi" w:hAnsiTheme="minorHAnsi" w:cstheme="minorHAnsi"/>
                <w:bCs/>
              </w:rPr>
              <w:t xml:space="preserve"> </w:t>
            </w:r>
            <w:r w:rsidRPr="00A95006">
              <w:rPr>
                <w:rFonts w:asciiTheme="minorHAnsi" w:hAnsiTheme="minorHAnsi" w:cstheme="minorHAnsi"/>
                <w:bCs/>
              </w:rPr>
              <w:t>strumieniem światła</w:t>
            </w:r>
          </w:p>
        </w:tc>
      </w:tr>
      <w:tr w:rsidR="002037D3" w:rsidRPr="003A63DE" w14:paraId="288342A7" w14:textId="77777777" w:rsidTr="00635FBF">
        <w:trPr>
          <w:trHeight w:val="599"/>
        </w:trPr>
        <w:tc>
          <w:tcPr>
            <w:tcW w:w="568" w:type="dxa"/>
          </w:tcPr>
          <w:p w14:paraId="73EF7B03"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454F225E" w14:textId="77777777" w:rsidR="002037D3" w:rsidRDefault="002037D3" w:rsidP="00635FBF">
            <w:pPr>
              <w:rPr>
                <w:rFonts w:asciiTheme="minorHAnsi" w:hAnsiTheme="minorHAnsi" w:cstheme="minorHAnsi"/>
              </w:rPr>
            </w:pPr>
            <w:r>
              <w:rPr>
                <w:rFonts w:asciiTheme="minorHAnsi" w:hAnsiTheme="minorHAnsi" w:cstheme="minorHAnsi"/>
              </w:rPr>
              <w:t>Stopień ochrony</w:t>
            </w:r>
          </w:p>
        </w:tc>
        <w:tc>
          <w:tcPr>
            <w:tcW w:w="6350" w:type="dxa"/>
          </w:tcPr>
          <w:p w14:paraId="07E648CB" w14:textId="77777777" w:rsidR="002037D3" w:rsidRPr="00A95006" w:rsidRDefault="002037D3" w:rsidP="00635FBF">
            <w:pPr>
              <w:tabs>
                <w:tab w:val="left" w:pos="930"/>
              </w:tabs>
              <w:rPr>
                <w:rFonts w:asciiTheme="minorHAnsi" w:hAnsiTheme="minorHAnsi" w:cstheme="minorHAnsi"/>
                <w:bCs/>
              </w:rPr>
            </w:pPr>
            <w:r>
              <w:rPr>
                <w:rFonts w:asciiTheme="minorHAnsi" w:hAnsiTheme="minorHAnsi" w:cstheme="minorHAnsi"/>
                <w:bCs/>
              </w:rPr>
              <w:t>min. IP20</w:t>
            </w:r>
          </w:p>
        </w:tc>
      </w:tr>
      <w:tr w:rsidR="002037D3" w:rsidRPr="003A63DE" w14:paraId="4C7611B9" w14:textId="77777777" w:rsidTr="00635FBF">
        <w:trPr>
          <w:trHeight w:val="599"/>
        </w:trPr>
        <w:tc>
          <w:tcPr>
            <w:tcW w:w="568" w:type="dxa"/>
          </w:tcPr>
          <w:p w14:paraId="4EA0CF44"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0A3C524D" w14:textId="77777777" w:rsidR="002037D3" w:rsidRDefault="002037D3" w:rsidP="00635FBF">
            <w:pPr>
              <w:rPr>
                <w:rFonts w:asciiTheme="minorHAnsi" w:hAnsiTheme="minorHAnsi" w:cstheme="minorHAnsi"/>
              </w:rPr>
            </w:pPr>
            <w:r>
              <w:rPr>
                <w:rFonts w:asciiTheme="minorHAnsi" w:hAnsiTheme="minorHAnsi" w:cstheme="minorHAnsi"/>
              </w:rPr>
              <w:t>Kolor</w:t>
            </w:r>
          </w:p>
        </w:tc>
        <w:tc>
          <w:tcPr>
            <w:tcW w:w="6350" w:type="dxa"/>
          </w:tcPr>
          <w:p w14:paraId="472E0B58" w14:textId="77777777" w:rsidR="002037D3" w:rsidRDefault="002037D3" w:rsidP="00635FBF">
            <w:pPr>
              <w:tabs>
                <w:tab w:val="left" w:pos="930"/>
              </w:tabs>
              <w:rPr>
                <w:rFonts w:asciiTheme="minorHAnsi" w:hAnsiTheme="minorHAnsi" w:cstheme="minorHAnsi"/>
                <w:bCs/>
              </w:rPr>
            </w:pPr>
            <w:r>
              <w:rPr>
                <w:rFonts w:asciiTheme="minorHAnsi" w:hAnsiTheme="minorHAnsi" w:cstheme="minorHAnsi"/>
                <w:bCs/>
              </w:rPr>
              <w:t>Czarny</w:t>
            </w:r>
          </w:p>
        </w:tc>
      </w:tr>
      <w:tr w:rsidR="002037D3" w:rsidRPr="003A63DE" w14:paraId="0860E59C" w14:textId="77777777" w:rsidTr="00635FBF">
        <w:trPr>
          <w:trHeight w:val="599"/>
        </w:trPr>
        <w:tc>
          <w:tcPr>
            <w:tcW w:w="568" w:type="dxa"/>
          </w:tcPr>
          <w:p w14:paraId="6892CF7B" w14:textId="77777777" w:rsidR="002037D3" w:rsidRPr="003A63DE" w:rsidRDefault="002037D3" w:rsidP="002037D3">
            <w:pPr>
              <w:numPr>
                <w:ilvl w:val="0"/>
                <w:numId w:val="68"/>
              </w:numPr>
              <w:suppressAutoHyphens/>
              <w:rPr>
                <w:rFonts w:asciiTheme="minorHAnsi" w:hAnsiTheme="minorHAnsi" w:cstheme="minorHAnsi"/>
                <w:sz w:val="20"/>
                <w:szCs w:val="20"/>
              </w:rPr>
            </w:pPr>
          </w:p>
        </w:tc>
        <w:tc>
          <w:tcPr>
            <w:tcW w:w="3260" w:type="dxa"/>
          </w:tcPr>
          <w:p w14:paraId="632E8363" w14:textId="77777777" w:rsidR="002037D3" w:rsidRDefault="002037D3" w:rsidP="00635FBF">
            <w:pPr>
              <w:rPr>
                <w:rFonts w:asciiTheme="minorHAnsi" w:hAnsiTheme="minorHAnsi" w:cstheme="minorHAnsi"/>
              </w:rPr>
            </w:pPr>
            <w:r>
              <w:rPr>
                <w:rFonts w:asciiTheme="minorHAnsi" w:hAnsiTheme="minorHAnsi" w:cstheme="minorHAnsi"/>
              </w:rPr>
              <w:t>Gwarancja</w:t>
            </w:r>
          </w:p>
        </w:tc>
        <w:tc>
          <w:tcPr>
            <w:tcW w:w="6350" w:type="dxa"/>
          </w:tcPr>
          <w:p w14:paraId="0A7367C7" w14:textId="77777777" w:rsidR="002037D3" w:rsidRDefault="002037D3" w:rsidP="00635FBF">
            <w:pPr>
              <w:tabs>
                <w:tab w:val="left" w:pos="930"/>
              </w:tabs>
              <w:rPr>
                <w:rFonts w:asciiTheme="minorHAnsi" w:hAnsiTheme="minorHAnsi" w:cstheme="minorHAnsi"/>
                <w:bCs/>
              </w:rPr>
            </w:pPr>
            <w:r>
              <w:rPr>
                <w:rFonts w:asciiTheme="minorHAnsi" w:hAnsiTheme="minorHAnsi" w:cstheme="minorHAnsi"/>
                <w:bCs/>
              </w:rPr>
              <w:t>min. 24 miesiące</w:t>
            </w:r>
          </w:p>
        </w:tc>
      </w:tr>
    </w:tbl>
    <w:p w14:paraId="50E0F0EA" w14:textId="77777777" w:rsidR="00A0293B" w:rsidRDefault="00A0293B" w:rsidP="00AF2983">
      <w:pPr>
        <w:rPr>
          <w:rFonts w:asciiTheme="majorHAnsi" w:eastAsia="Calibri" w:hAnsiTheme="majorHAnsi" w:cs="Times New Roman"/>
          <w:b/>
          <w:color w:val="000000" w:themeColor="text1"/>
          <w:sz w:val="20"/>
          <w:szCs w:val="20"/>
        </w:rPr>
      </w:pPr>
    </w:p>
    <w:p w14:paraId="3B6859A2" w14:textId="77777777" w:rsidR="00A0293B" w:rsidRPr="00154F65" w:rsidRDefault="00A0293B" w:rsidP="00AF2983">
      <w:pPr>
        <w:rPr>
          <w:rFonts w:asciiTheme="majorHAnsi" w:eastAsia="Calibri" w:hAnsiTheme="majorHAnsi" w:cs="Times New Roman"/>
          <w:b/>
          <w:color w:val="000000" w:themeColor="text1"/>
          <w:sz w:val="20"/>
          <w:szCs w:val="20"/>
        </w:rPr>
      </w:pPr>
    </w:p>
    <w:p w14:paraId="7B907830" w14:textId="29172D05" w:rsidR="00AF2983" w:rsidRPr="00A45CA7" w:rsidRDefault="007D1116" w:rsidP="00E66906">
      <w:pPr>
        <w:rPr>
          <w:rFonts w:asciiTheme="majorHAnsi" w:eastAsia="Calibri" w:hAnsiTheme="majorHAnsi" w:cs="Times New Roman"/>
          <w:sz w:val="20"/>
          <w:szCs w:val="20"/>
        </w:rPr>
      </w:pPr>
      <w:r w:rsidRPr="00A45CA7">
        <w:rPr>
          <w:rFonts w:asciiTheme="majorHAnsi" w:eastAsia="Calibri" w:hAnsiTheme="majorHAnsi" w:cs="Times New Roman"/>
          <w:b/>
          <w:sz w:val="20"/>
          <w:szCs w:val="20"/>
          <w:highlight w:val="yellow"/>
        </w:rPr>
        <w:t>Termin realizacji zamówienia</w:t>
      </w:r>
      <w:r w:rsidR="00AF2983" w:rsidRPr="00A45CA7">
        <w:rPr>
          <w:rFonts w:asciiTheme="majorHAnsi" w:eastAsia="Calibri" w:hAnsiTheme="majorHAnsi" w:cs="Times New Roman"/>
          <w:sz w:val="20"/>
          <w:szCs w:val="20"/>
          <w:highlight w:val="yellow"/>
        </w:rPr>
        <w:t>:</w:t>
      </w:r>
      <w:r w:rsidR="00E66906" w:rsidRPr="00A45CA7">
        <w:rPr>
          <w:rFonts w:asciiTheme="majorHAnsi" w:eastAsia="Calibri" w:hAnsiTheme="majorHAnsi" w:cs="Times New Roman"/>
          <w:sz w:val="20"/>
          <w:szCs w:val="20"/>
          <w:highlight w:val="yellow"/>
        </w:rPr>
        <w:t xml:space="preserve"> </w:t>
      </w:r>
      <w:r w:rsidR="00A45CA7" w:rsidRPr="00A45CA7">
        <w:rPr>
          <w:rFonts w:asciiTheme="majorHAnsi" w:eastAsia="Calibri" w:hAnsiTheme="majorHAnsi" w:cs="Times New Roman"/>
          <w:sz w:val="20"/>
          <w:szCs w:val="20"/>
        </w:rPr>
        <w:t>do 3 tygodni od dnia podpisania Umowy</w:t>
      </w:r>
    </w:p>
    <w:p w14:paraId="705FD09B" w14:textId="77777777" w:rsidR="007D1116" w:rsidRPr="00A45CA7" w:rsidRDefault="007D1116" w:rsidP="00AF2983">
      <w:pPr>
        <w:rPr>
          <w:rFonts w:asciiTheme="majorHAnsi" w:eastAsia="Calibri" w:hAnsiTheme="majorHAnsi" w:cs="Times New Roman"/>
          <w:sz w:val="20"/>
          <w:szCs w:val="20"/>
        </w:rPr>
      </w:pPr>
    </w:p>
    <w:p w14:paraId="26D2BE39" w14:textId="77777777" w:rsidR="002F7DB6" w:rsidRPr="00A45CA7" w:rsidRDefault="00AF2983" w:rsidP="00E66906">
      <w:pPr>
        <w:rPr>
          <w:rFonts w:asciiTheme="majorHAnsi" w:eastAsia="Calibri" w:hAnsiTheme="majorHAnsi" w:cs="Times New Roman"/>
          <w:sz w:val="20"/>
          <w:szCs w:val="20"/>
        </w:rPr>
      </w:pPr>
      <w:r w:rsidRPr="00A45CA7">
        <w:rPr>
          <w:rFonts w:asciiTheme="majorHAnsi" w:eastAsia="Calibri" w:hAnsiTheme="majorHAnsi" w:cs="Times New Roman"/>
          <w:b/>
          <w:sz w:val="20"/>
          <w:szCs w:val="20"/>
          <w:highlight w:val="yellow"/>
        </w:rPr>
        <w:t>Miejsce dostawy</w:t>
      </w:r>
      <w:r w:rsidRPr="00A45CA7">
        <w:rPr>
          <w:rFonts w:asciiTheme="majorHAnsi" w:eastAsia="Calibri" w:hAnsiTheme="majorHAnsi" w:cs="Times New Roman"/>
          <w:sz w:val="20"/>
          <w:szCs w:val="20"/>
          <w:highlight w:val="yellow"/>
        </w:rPr>
        <w:t xml:space="preserve">: </w:t>
      </w:r>
      <w:r w:rsidR="007D1116" w:rsidRPr="00A45CA7">
        <w:rPr>
          <w:rFonts w:asciiTheme="majorHAnsi" w:eastAsia="Calibri" w:hAnsiTheme="majorHAnsi" w:cs="Times New Roman"/>
          <w:sz w:val="20"/>
          <w:szCs w:val="20"/>
        </w:rPr>
        <w:t>Biuro Zakładu, Kielce, ul. Śląska 9</w:t>
      </w:r>
    </w:p>
    <w:p w14:paraId="7DD86A8B" w14:textId="77777777" w:rsidR="000D631C" w:rsidRDefault="000D631C" w:rsidP="00AF2983">
      <w:pPr>
        <w:spacing w:after="60"/>
        <w:jc w:val="right"/>
        <w:rPr>
          <w:rFonts w:asciiTheme="majorHAnsi" w:eastAsia="Calibri" w:hAnsiTheme="majorHAnsi" w:cs="Times New Roman"/>
          <w:color w:val="FF0000"/>
          <w:sz w:val="22"/>
        </w:rPr>
      </w:pPr>
    </w:p>
    <w:p w14:paraId="727C4E87" w14:textId="77777777" w:rsidR="000D631C" w:rsidRDefault="000D631C" w:rsidP="00AF2983">
      <w:pPr>
        <w:spacing w:after="60"/>
        <w:jc w:val="right"/>
        <w:rPr>
          <w:rFonts w:asciiTheme="majorHAnsi" w:eastAsia="Calibri" w:hAnsiTheme="majorHAnsi" w:cs="Times New Roman"/>
          <w:color w:val="FF0000"/>
          <w:sz w:val="22"/>
        </w:rPr>
      </w:pPr>
    </w:p>
    <w:p w14:paraId="25DD90F3" w14:textId="77777777" w:rsidR="000D631C" w:rsidRDefault="000D631C" w:rsidP="00AF2983">
      <w:pPr>
        <w:spacing w:after="60"/>
        <w:jc w:val="right"/>
        <w:rPr>
          <w:rFonts w:asciiTheme="majorHAnsi" w:eastAsia="Calibri" w:hAnsiTheme="majorHAnsi" w:cs="Times New Roman"/>
          <w:color w:val="FF0000"/>
          <w:sz w:val="22"/>
        </w:rPr>
      </w:pPr>
    </w:p>
    <w:p w14:paraId="400E7027" w14:textId="77777777" w:rsidR="000D631C" w:rsidRDefault="000D631C" w:rsidP="00AF2983">
      <w:pPr>
        <w:spacing w:after="60"/>
        <w:jc w:val="right"/>
        <w:rPr>
          <w:rFonts w:asciiTheme="majorHAnsi" w:eastAsia="Calibri" w:hAnsiTheme="majorHAnsi" w:cs="Times New Roman"/>
          <w:color w:val="FF0000"/>
          <w:sz w:val="22"/>
        </w:rPr>
      </w:pPr>
    </w:p>
    <w:p w14:paraId="04F152A7" w14:textId="77777777" w:rsidR="000D631C" w:rsidRDefault="000D631C" w:rsidP="00AF2983">
      <w:pPr>
        <w:spacing w:after="60"/>
        <w:jc w:val="right"/>
        <w:rPr>
          <w:rFonts w:asciiTheme="majorHAnsi" w:eastAsia="Calibri" w:hAnsiTheme="majorHAnsi" w:cs="Times New Roman"/>
          <w:color w:val="FF0000"/>
          <w:sz w:val="22"/>
        </w:rPr>
      </w:pPr>
    </w:p>
    <w:p w14:paraId="38FC72E9" w14:textId="77777777" w:rsidR="000D631C" w:rsidRDefault="000D631C" w:rsidP="00AF2983">
      <w:pPr>
        <w:spacing w:after="60"/>
        <w:jc w:val="right"/>
        <w:rPr>
          <w:rFonts w:asciiTheme="majorHAnsi" w:eastAsia="Calibri" w:hAnsiTheme="majorHAnsi" w:cs="Times New Roman"/>
          <w:color w:val="FF0000"/>
          <w:sz w:val="22"/>
        </w:rPr>
      </w:pPr>
    </w:p>
    <w:p w14:paraId="47D12EDC" w14:textId="77777777" w:rsidR="000D631C" w:rsidRDefault="000D631C" w:rsidP="00AF2983">
      <w:pPr>
        <w:spacing w:after="60"/>
        <w:jc w:val="right"/>
        <w:rPr>
          <w:rFonts w:asciiTheme="majorHAnsi" w:eastAsia="Calibri" w:hAnsiTheme="majorHAnsi" w:cs="Times New Roman"/>
          <w:color w:val="FF0000"/>
          <w:sz w:val="22"/>
        </w:rPr>
      </w:pPr>
    </w:p>
    <w:p w14:paraId="3EFF7C13" w14:textId="77777777" w:rsidR="000D631C" w:rsidRDefault="000D631C" w:rsidP="00AF2983">
      <w:pPr>
        <w:spacing w:after="60"/>
        <w:jc w:val="right"/>
        <w:rPr>
          <w:rFonts w:asciiTheme="majorHAnsi" w:eastAsia="Calibri" w:hAnsiTheme="majorHAnsi" w:cs="Times New Roman"/>
          <w:color w:val="FF0000"/>
          <w:sz w:val="22"/>
        </w:rPr>
      </w:pPr>
    </w:p>
    <w:p w14:paraId="6A47A9AF" w14:textId="77777777" w:rsidR="000D631C" w:rsidRDefault="000D631C" w:rsidP="00AF2983">
      <w:pPr>
        <w:spacing w:after="60"/>
        <w:jc w:val="right"/>
        <w:rPr>
          <w:rFonts w:asciiTheme="majorHAnsi" w:eastAsia="Calibri" w:hAnsiTheme="majorHAnsi" w:cs="Times New Roman"/>
          <w:color w:val="FF0000"/>
          <w:sz w:val="22"/>
        </w:rPr>
      </w:pPr>
    </w:p>
    <w:p w14:paraId="5A459509" w14:textId="77777777" w:rsidR="000D631C" w:rsidRDefault="000D631C" w:rsidP="00AF2983">
      <w:pPr>
        <w:spacing w:after="60"/>
        <w:jc w:val="right"/>
        <w:rPr>
          <w:rFonts w:asciiTheme="majorHAnsi" w:eastAsia="Calibri" w:hAnsiTheme="majorHAnsi" w:cs="Times New Roman"/>
          <w:color w:val="FF0000"/>
          <w:sz w:val="22"/>
        </w:rPr>
      </w:pPr>
    </w:p>
    <w:p w14:paraId="3A735AC7" w14:textId="77777777" w:rsidR="000D631C" w:rsidRDefault="000D631C" w:rsidP="00007949">
      <w:pPr>
        <w:spacing w:after="60"/>
        <w:rPr>
          <w:rFonts w:asciiTheme="majorHAnsi" w:eastAsia="Calibri" w:hAnsiTheme="majorHAnsi" w:cs="Times New Roman"/>
          <w:color w:val="FF0000"/>
          <w:sz w:val="22"/>
        </w:rPr>
      </w:pPr>
    </w:p>
    <w:p w14:paraId="766E5C55" w14:textId="77777777" w:rsidR="000D631C" w:rsidRDefault="000D631C" w:rsidP="00AF2983">
      <w:pPr>
        <w:spacing w:after="60"/>
        <w:jc w:val="right"/>
        <w:rPr>
          <w:rFonts w:asciiTheme="majorHAnsi" w:eastAsia="Calibri" w:hAnsiTheme="majorHAnsi" w:cs="Times New Roman"/>
          <w:color w:val="FF0000"/>
          <w:sz w:val="22"/>
        </w:rPr>
      </w:pPr>
    </w:p>
    <w:p w14:paraId="02D91322" w14:textId="77777777" w:rsidR="009125FB" w:rsidRDefault="009125FB" w:rsidP="00007949">
      <w:pPr>
        <w:spacing w:after="60"/>
        <w:jc w:val="right"/>
        <w:rPr>
          <w:rFonts w:asciiTheme="majorHAnsi" w:hAnsiTheme="majorHAnsi" w:cs="Arial"/>
          <w:b/>
          <w:sz w:val="20"/>
          <w:szCs w:val="20"/>
          <w:u w:val="single"/>
        </w:rPr>
      </w:pPr>
    </w:p>
    <w:p w14:paraId="5CBFA257" w14:textId="77777777" w:rsidR="009125FB" w:rsidRDefault="009125FB" w:rsidP="00007949">
      <w:pPr>
        <w:spacing w:after="60"/>
        <w:jc w:val="right"/>
        <w:rPr>
          <w:rFonts w:asciiTheme="majorHAnsi" w:hAnsiTheme="majorHAnsi" w:cs="Arial"/>
          <w:b/>
          <w:sz w:val="20"/>
          <w:szCs w:val="20"/>
          <w:u w:val="single"/>
        </w:rPr>
      </w:pPr>
    </w:p>
    <w:p w14:paraId="3EC3DD24" w14:textId="77777777" w:rsidR="009125FB" w:rsidRDefault="009125FB" w:rsidP="00007949">
      <w:pPr>
        <w:spacing w:after="60"/>
        <w:jc w:val="right"/>
        <w:rPr>
          <w:rFonts w:asciiTheme="majorHAnsi" w:hAnsiTheme="majorHAnsi" w:cs="Arial"/>
          <w:b/>
          <w:sz w:val="20"/>
          <w:szCs w:val="20"/>
          <w:u w:val="single"/>
        </w:rPr>
      </w:pPr>
    </w:p>
    <w:p w14:paraId="7B079061" w14:textId="77777777" w:rsidR="009125FB" w:rsidRDefault="009125FB" w:rsidP="00007949">
      <w:pPr>
        <w:spacing w:after="60"/>
        <w:jc w:val="right"/>
        <w:rPr>
          <w:rFonts w:asciiTheme="majorHAnsi" w:hAnsiTheme="majorHAnsi" w:cs="Arial"/>
          <w:b/>
          <w:sz w:val="20"/>
          <w:szCs w:val="20"/>
          <w:u w:val="single"/>
        </w:rPr>
      </w:pPr>
    </w:p>
    <w:p w14:paraId="6C3AE56D" w14:textId="77777777" w:rsidR="009125FB" w:rsidRDefault="009125FB" w:rsidP="00007949">
      <w:pPr>
        <w:spacing w:after="60"/>
        <w:jc w:val="right"/>
        <w:rPr>
          <w:rFonts w:asciiTheme="majorHAnsi" w:hAnsiTheme="majorHAnsi" w:cs="Arial"/>
          <w:b/>
          <w:sz w:val="20"/>
          <w:szCs w:val="20"/>
          <w:u w:val="single"/>
        </w:rPr>
      </w:pPr>
    </w:p>
    <w:p w14:paraId="2A80811B" w14:textId="77777777" w:rsidR="009125FB" w:rsidRDefault="009125FB" w:rsidP="00007949">
      <w:pPr>
        <w:spacing w:after="60"/>
        <w:jc w:val="right"/>
        <w:rPr>
          <w:rFonts w:asciiTheme="majorHAnsi" w:hAnsiTheme="majorHAnsi" w:cs="Arial"/>
          <w:b/>
          <w:sz w:val="20"/>
          <w:szCs w:val="20"/>
          <w:u w:val="single"/>
        </w:rPr>
      </w:pPr>
    </w:p>
    <w:p w14:paraId="1EE5C20D" w14:textId="77777777" w:rsidR="009125FB" w:rsidRDefault="009125FB" w:rsidP="00007949">
      <w:pPr>
        <w:spacing w:after="60"/>
        <w:jc w:val="right"/>
        <w:rPr>
          <w:rFonts w:asciiTheme="majorHAnsi" w:hAnsiTheme="majorHAnsi" w:cs="Arial"/>
          <w:b/>
          <w:sz w:val="20"/>
          <w:szCs w:val="20"/>
          <w:u w:val="single"/>
        </w:rPr>
      </w:pPr>
    </w:p>
    <w:p w14:paraId="6F522D02" w14:textId="77777777" w:rsidR="009125FB" w:rsidRDefault="009125FB" w:rsidP="00007949">
      <w:pPr>
        <w:spacing w:after="60"/>
        <w:jc w:val="right"/>
        <w:rPr>
          <w:rFonts w:asciiTheme="majorHAnsi" w:hAnsiTheme="majorHAnsi" w:cs="Arial"/>
          <w:b/>
          <w:sz w:val="20"/>
          <w:szCs w:val="20"/>
          <w:u w:val="single"/>
        </w:rPr>
      </w:pPr>
    </w:p>
    <w:p w14:paraId="3E95A016" w14:textId="77777777" w:rsidR="009125FB" w:rsidRDefault="009125FB" w:rsidP="00007949">
      <w:pPr>
        <w:spacing w:after="60"/>
        <w:jc w:val="right"/>
        <w:rPr>
          <w:rFonts w:asciiTheme="majorHAnsi" w:hAnsiTheme="majorHAnsi" w:cs="Arial"/>
          <w:b/>
          <w:sz w:val="20"/>
          <w:szCs w:val="20"/>
          <w:u w:val="single"/>
        </w:rPr>
      </w:pPr>
    </w:p>
    <w:p w14:paraId="0D2B374C" w14:textId="77777777" w:rsidR="009125FB" w:rsidRDefault="009125FB" w:rsidP="00007949">
      <w:pPr>
        <w:spacing w:after="60"/>
        <w:jc w:val="right"/>
        <w:rPr>
          <w:rFonts w:asciiTheme="majorHAnsi" w:hAnsiTheme="majorHAnsi" w:cs="Arial"/>
          <w:b/>
          <w:sz w:val="20"/>
          <w:szCs w:val="20"/>
          <w:u w:val="single"/>
        </w:rPr>
      </w:pPr>
    </w:p>
    <w:p w14:paraId="4DF52724" w14:textId="77777777" w:rsidR="009125FB" w:rsidRDefault="009125FB" w:rsidP="00007949">
      <w:pPr>
        <w:spacing w:after="60"/>
        <w:jc w:val="right"/>
        <w:rPr>
          <w:rFonts w:asciiTheme="majorHAnsi" w:hAnsiTheme="majorHAnsi" w:cs="Arial"/>
          <w:b/>
          <w:sz w:val="20"/>
          <w:szCs w:val="20"/>
          <w:u w:val="single"/>
        </w:rPr>
      </w:pPr>
    </w:p>
    <w:p w14:paraId="50EB6353" w14:textId="77777777" w:rsidR="009125FB" w:rsidRDefault="009125FB" w:rsidP="00007949">
      <w:pPr>
        <w:spacing w:after="60"/>
        <w:jc w:val="right"/>
        <w:rPr>
          <w:rFonts w:asciiTheme="majorHAnsi" w:hAnsiTheme="majorHAnsi" w:cs="Arial"/>
          <w:b/>
          <w:sz w:val="20"/>
          <w:szCs w:val="20"/>
          <w:u w:val="single"/>
        </w:rPr>
      </w:pPr>
    </w:p>
    <w:p w14:paraId="37F1FB96" w14:textId="77777777" w:rsidR="002E15C1" w:rsidRDefault="002E15C1" w:rsidP="007D1116">
      <w:pPr>
        <w:spacing w:after="60"/>
        <w:rPr>
          <w:rFonts w:asciiTheme="majorHAnsi" w:hAnsiTheme="majorHAnsi" w:cs="Arial"/>
          <w:b/>
          <w:sz w:val="20"/>
          <w:szCs w:val="20"/>
          <w:u w:val="single"/>
        </w:rPr>
      </w:pPr>
    </w:p>
    <w:p w14:paraId="594D8CB2" w14:textId="77777777" w:rsidR="00334F0F" w:rsidRDefault="00334F0F" w:rsidP="007D1116">
      <w:pPr>
        <w:spacing w:after="60"/>
        <w:rPr>
          <w:rFonts w:asciiTheme="majorHAnsi" w:hAnsiTheme="majorHAnsi" w:cs="Arial"/>
          <w:b/>
          <w:sz w:val="20"/>
          <w:szCs w:val="20"/>
          <w:u w:val="single"/>
        </w:rPr>
      </w:pPr>
    </w:p>
    <w:p w14:paraId="0F1B7563" w14:textId="77777777" w:rsidR="00AF2983" w:rsidRPr="00154F65" w:rsidRDefault="00AF2983" w:rsidP="00007949">
      <w:pPr>
        <w:spacing w:after="60"/>
        <w:jc w:val="right"/>
        <w:rPr>
          <w:rFonts w:asciiTheme="majorHAnsi" w:hAnsiTheme="majorHAnsi" w:cs="Arial"/>
          <w:b/>
          <w:sz w:val="20"/>
          <w:szCs w:val="20"/>
          <w:u w:val="single"/>
        </w:rPr>
      </w:pPr>
      <w:r w:rsidRPr="00154F65">
        <w:rPr>
          <w:rFonts w:asciiTheme="majorHAnsi" w:hAnsiTheme="majorHAnsi" w:cs="Arial"/>
          <w:b/>
          <w:sz w:val="20"/>
          <w:szCs w:val="20"/>
          <w:u w:val="single"/>
        </w:rPr>
        <w:t>Załącznik nr 2</w:t>
      </w:r>
    </w:p>
    <w:p w14:paraId="2B731FF2" w14:textId="77777777" w:rsidR="00AF2983" w:rsidRPr="00154F65" w:rsidRDefault="00AF2983" w:rsidP="00AF2983">
      <w:pPr>
        <w:tabs>
          <w:tab w:val="left" w:pos="3675"/>
        </w:tabs>
        <w:spacing w:after="60"/>
        <w:rPr>
          <w:rFonts w:asciiTheme="majorHAnsi" w:hAnsiTheme="majorHAnsi" w:cs="Arial"/>
          <w:sz w:val="20"/>
          <w:szCs w:val="20"/>
        </w:rPr>
      </w:pPr>
    </w:p>
    <w:p w14:paraId="7A9D5D9A" w14:textId="77777777" w:rsidR="00393006" w:rsidRPr="00036EE3" w:rsidRDefault="009C593F" w:rsidP="009C593F">
      <w:pPr>
        <w:keepNext/>
        <w:jc w:val="center"/>
        <w:outlineLvl w:val="0"/>
        <w:rPr>
          <w:rFonts w:asciiTheme="majorHAnsi" w:eastAsia="Times New Roman" w:hAnsiTheme="majorHAnsi" w:cs="Calibri"/>
          <w:b/>
          <w:iCs/>
          <w:sz w:val="22"/>
          <w:lang w:val="it-IT" w:eastAsia="pl-PL"/>
        </w:rPr>
      </w:pPr>
      <w:r w:rsidRPr="00036EE3">
        <w:rPr>
          <w:rFonts w:asciiTheme="majorHAnsi" w:eastAsia="Times New Roman" w:hAnsiTheme="majorHAnsi" w:cs="Calibri"/>
          <w:b/>
          <w:iCs/>
          <w:sz w:val="22"/>
          <w:lang w:val="it-IT" w:eastAsia="pl-PL"/>
        </w:rPr>
        <w:t>FORMULARZ OFERTOWY</w:t>
      </w:r>
    </w:p>
    <w:tbl>
      <w:tblPr>
        <w:tblStyle w:val="Tabela-Siatka"/>
        <w:tblW w:w="0" w:type="auto"/>
        <w:jc w:val="center"/>
        <w:tblLook w:val="04A0" w:firstRow="1" w:lastRow="0" w:firstColumn="1" w:lastColumn="0" w:noHBand="0" w:noVBand="1"/>
      </w:tblPr>
      <w:tblGrid>
        <w:gridCol w:w="3206"/>
        <w:gridCol w:w="6082"/>
      </w:tblGrid>
      <w:tr w:rsidR="00393006" w:rsidRPr="00A31930" w14:paraId="2945A201" w14:textId="77777777" w:rsidTr="00393006">
        <w:trPr>
          <w:trHeight w:val="340"/>
          <w:jc w:val="center"/>
        </w:trPr>
        <w:tc>
          <w:tcPr>
            <w:tcW w:w="9428" w:type="dxa"/>
            <w:gridSpan w:val="2"/>
            <w:shd w:val="clear" w:color="auto" w:fill="D9D9D9" w:themeFill="background1" w:themeFillShade="D9"/>
            <w:vAlign w:val="center"/>
          </w:tcPr>
          <w:p w14:paraId="021CE339" w14:textId="77777777" w:rsidR="00393006" w:rsidRPr="00A31930" w:rsidRDefault="00393006" w:rsidP="00393006">
            <w:pPr>
              <w:jc w:val="center"/>
              <w:rPr>
                <w:rFonts w:asciiTheme="majorHAnsi" w:hAnsiTheme="majorHAnsi" w:cstheme="minorHAnsi"/>
                <w:b/>
                <w:sz w:val="20"/>
              </w:rPr>
            </w:pPr>
            <w:r w:rsidRPr="00A31930">
              <w:rPr>
                <w:rFonts w:asciiTheme="majorHAnsi" w:hAnsiTheme="majorHAnsi" w:cstheme="minorHAnsi"/>
                <w:b/>
                <w:sz w:val="20"/>
              </w:rPr>
              <w:t>Dane dotyczące Wykonawcy:</w:t>
            </w:r>
          </w:p>
        </w:tc>
      </w:tr>
      <w:tr w:rsidR="00393006" w:rsidRPr="00A31930" w14:paraId="04009A51" w14:textId="77777777" w:rsidTr="00393006">
        <w:trPr>
          <w:trHeight w:val="1097"/>
          <w:jc w:val="center"/>
        </w:trPr>
        <w:tc>
          <w:tcPr>
            <w:tcW w:w="3346" w:type="dxa"/>
            <w:vAlign w:val="center"/>
          </w:tcPr>
          <w:p w14:paraId="6F64BEDA" w14:textId="77777777" w:rsidR="00393006" w:rsidRPr="00A31930" w:rsidRDefault="00393006" w:rsidP="00393006">
            <w:pPr>
              <w:rPr>
                <w:rFonts w:asciiTheme="majorHAnsi" w:hAnsiTheme="majorHAnsi" w:cs="Tahoma"/>
                <w:i/>
                <w:sz w:val="20"/>
              </w:rPr>
            </w:pPr>
          </w:p>
          <w:p w14:paraId="06FAB4C6" w14:textId="77777777" w:rsidR="00393006" w:rsidRPr="00A31930" w:rsidRDefault="00393006" w:rsidP="00393006">
            <w:pPr>
              <w:jc w:val="right"/>
              <w:rPr>
                <w:rFonts w:asciiTheme="majorHAnsi" w:hAnsiTheme="majorHAnsi" w:cs="Tahoma"/>
                <w:i/>
                <w:sz w:val="20"/>
              </w:rPr>
            </w:pPr>
            <w:r w:rsidRPr="00A31930">
              <w:rPr>
                <w:rFonts w:asciiTheme="majorHAnsi" w:hAnsiTheme="majorHAnsi" w:cstheme="minorHAnsi"/>
                <w:sz w:val="20"/>
              </w:rPr>
              <w:t>Wykonawca</w:t>
            </w:r>
          </w:p>
          <w:p w14:paraId="5AF5C1E8"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ahoma"/>
                <w:i/>
                <w:sz w:val="20"/>
              </w:rPr>
              <w:t>pełna nazwa/firma, adres</w:t>
            </w:r>
            <w:r w:rsidRPr="00A31930">
              <w:rPr>
                <w:rFonts w:asciiTheme="majorHAnsi" w:hAnsiTheme="majorHAnsi" w:cstheme="minorHAnsi"/>
                <w:sz w:val="20"/>
              </w:rPr>
              <w:t xml:space="preserve"> </w:t>
            </w:r>
          </w:p>
        </w:tc>
        <w:tc>
          <w:tcPr>
            <w:tcW w:w="6082" w:type="dxa"/>
            <w:vAlign w:val="center"/>
          </w:tcPr>
          <w:p w14:paraId="211CC10B" w14:textId="77777777" w:rsidR="00393006" w:rsidRPr="00523076" w:rsidRDefault="00393006" w:rsidP="00393006">
            <w:pPr>
              <w:spacing w:line="276" w:lineRule="auto"/>
              <w:jc w:val="center"/>
              <w:rPr>
                <w:rFonts w:ascii="Cambria" w:eastAsia="Times New Roman" w:hAnsi="Cambria" w:cs="Calibri"/>
                <w:sz w:val="20"/>
              </w:rPr>
            </w:pPr>
          </w:p>
          <w:p w14:paraId="67267BB7" w14:textId="77777777" w:rsidR="00393006" w:rsidRPr="00523076" w:rsidRDefault="00393006" w:rsidP="00393006">
            <w:pPr>
              <w:spacing w:line="276" w:lineRule="auto"/>
              <w:jc w:val="center"/>
              <w:rPr>
                <w:rFonts w:ascii="Cambria" w:eastAsia="Times New Roman" w:hAnsi="Cambria" w:cs="Calibri"/>
                <w:sz w:val="20"/>
              </w:rPr>
            </w:pPr>
          </w:p>
          <w:p w14:paraId="4A650893" w14:textId="77777777" w:rsidR="00393006" w:rsidRDefault="00393006" w:rsidP="00393006">
            <w:pPr>
              <w:spacing w:line="276" w:lineRule="auto"/>
              <w:jc w:val="center"/>
              <w:rPr>
                <w:rFonts w:ascii="Cambria" w:eastAsia="Times New Roman" w:hAnsi="Cambria" w:cs="Calibri"/>
                <w:sz w:val="20"/>
              </w:rPr>
            </w:pPr>
          </w:p>
          <w:p w14:paraId="2106DB3A" w14:textId="77777777" w:rsidR="00393006" w:rsidRDefault="00393006" w:rsidP="00393006">
            <w:pPr>
              <w:spacing w:line="276" w:lineRule="auto"/>
              <w:jc w:val="center"/>
              <w:rPr>
                <w:rFonts w:ascii="Cambria" w:eastAsia="Times New Roman" w:hAnsi="Cambria" w:cs="Calibri"/>
                <w:sz w:val="20"/>
              </w:rPr>
            </w:pPr>
          </w:p>
          <w:p w14:paraId="1F150229" w14:textId="77777777" w:rsidR="00393006" w:rsidRPr="00523076" w:rsidRDefault="00393006" w:rsidP="00393006">
            <w:pPr>
              <w:spacing w:line="276" w:lineRule="auto"/>
              <w:jc w:val="center"/>
              <w:rPr>
                <w:rFonts w:ascii="Cambria" w:eastAsia="Times New Roman" w:hAnsi="Cambria" w:cs="Calibri"/>
                <w:sz w:val="18"/>
                <w:szCs w:val="18"/>
                <w:vertAlign w:val="superscript"/>
              </w:rPr>
            </w:pPr>
          </w:p>
        </w:tc>
      </w:tr>
      <w:tr w:rsidR="00393006" w:rsidRPr="00A31930" w14:paraId="3CC113E5" w14:textId="77777777" w:rsidTr="00393006">
        <w:trPr>
          <w:trHeight w:val="340"/>
          <w:jc w:val="center"/>
        </w:trPr>
        <w:tc>
          <w:tcPr>
            <w:tcW w:w="3346" w:type="dxa"/>
            <w:vAlign w:val="center"/>
          </w:tcPr>
          <w:p w14:paraId="262CCA7A"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Imię, nazwisko osoby (osób) upoważnionych do podpisania umowy:</w:t>
            </w:r>
          </w:p>
        </w:tc>
        <w:tc>
          <w:tcPr>
            <w:tcW w:w="6082" w:type="dxa"/>
            <w:vAlign w:val="center"/>
          </w:tcPr>
          <w:p w14:paraId="1F6074E0" w14:textId="77777777" w:rsidR="00393006" w:rsidRPr="00523076" w:rsidRDefault="00393006" w:rsidP="00393006">
            <w:pPr>
              <w:spacing w:line="276" w:lineRule="auto"/>
              <w:jc w:val="center"/>
              <w:rPr>
                <w:rFonts w:ascii="Cambria" w:eastAsia="Times New Roman" w:hAnsi="Cambria" w:cs="Calibri"/>
                <w:sz w:val="20"/>
              </w:rPr>
            </w:pPr>
          </w:p>
          <w:p w14:paraId="527084F3" w14:textId="77777777" w:rsidR="00393006" w:rsidRPr="00523076" w:rsidRDefault="00393006" w:rsidP="00393006">
            <w:pPr>
              <w:spacing w:line="276" w:lineRule="auto"/>
              <w:jc w:val="center"/>
              <w:rPr>
                <w:rFonts w:ascii="Cambria" w:eastAsia="Times New Roman" w:hAnsi="Cambria" w:cs="Calibri"/>
                <w:sz w:val="20"/>
              </w:rPr>
            </w:pPr>
          </w:p>
          <w:p w14:paraId="41A9345F" w14:textId="77777777" w:rsidR="00393006" w:rsidRPr="00523076" w:rsidRDefault="00393006" w:rsidP="002037D3">
            <w:pPr>
              <w:jc w:val="center"/>
              <w:rPr>
                <w:rFonts w:ascii="Cambria" w:eastAsia="Times New Roman" w:hAnsi="Cambria" w:cs="Calibri"/>
                <w:sz w:val="20"/>
              </w:rPr>
            </w:pPr>
            <w:r w:rsidRPr="00523076">
              <w:rPr>
                <w:rFonts w:ascii="Cambria" w:eastAsia="Times New Roman" w:hAnsi="Cambria" w:cs="Calibri"/>
                <w:sz w:val="20"/>
              </w:rPr>
              <w:t>………………………………………………………………………………………………………</w:t>
            </w:r>
          </w:p>
          <w:p w14:paraId="134AEF0A" w14:textId="77777777" w:rsidR="00393006" w:rsidRPr="00523076" w:rsidRDefault="00393006" w:rsidP="002037D3">
            <w:pPr>
              <w:jc w:val="center"/>
              <w:rPr>
                <w:rFonts w:asciiTheme="majorHAnsi" w:hAnsiTheme="majorHAnsi" w:cstheme="minorHAnsi"/>
                <w:sz w:val="20"/>
              </w:rPr>
            </w:pPr>
            <w:r w:rsidRPr="00523076">
              <w:rPr>
                <w:rFonts w:ascii="Cambria" w:eastAsia="Times New Roman" w:hAnsi="Cambria" w:cs="Calibri"/>
                <w:sz w:val="18"/>
                <w:szCs w:val="18"/>
              </w:rPr>
              <w:t>Osoba posiada kwalifik</w:t>
            </w:r>
            <w:r>
              <w:rPr>
                <w:rFonts w:ascii="Cambria" w:eastAsia="Times New Roman" w:hAnsi="Cambria" w:cs="Calibri"/>
                <w:sz w:val="18"/>
                <w:szCs w:val="18"/>
              </w:rPr>
              <w:t>owany podpis elektroniczny   TAK</w:t>
            </w:r>
            <w:r w:rsidRPr="00523076">
              <w:rPr>
                <w:rFonts w:ascii="Cambria" w:eastAsia="Times New Roman" w:hAnsi="Cambria" w:cs="Calibri"/>
                <w:sz w:val="18"/>
                <w:szCs w:val="18"/>
              </w:rPr>
              <w:t xml:space="preserve">/NIE </w:t>
            </w:r>
            <w:r w:rsidRPr="00523076">
              <w:rPr>
                <w:rFonts w:ascii="Cambria" w:eastAsia="Times New Roman" w:hAnsi="Cambria" w:cs="Calibri"/>
                <w:sz w:val="18"/>
                <w:szCs w:val="18"/>
                <w:vertAlign w:val="superscript"/>
              </w:rPr>
              <w:t>*)</w:t>
            </w:r>
          </w:p>
        </w:tc>
      </w:tr>
      <w:tr w:rsidR="00393006" w:rsidRPr="00A31930" w14:paraId="0AA5DF76" w14:textId="77777777" w:rsidTr="00393006">
        <w:trPr>
          <w:trHeight w:val="340"/>
          <w:jc w:val="center"/>
        </w:trPr>
        <w:tc>
          <w:tcPr>
            <w:tcW w:w="3346" w:type="dxa"/>
            <w:vAlign w:val="center"/>
          </w:tcPr>
          <w:p w14:paraId="56251A0C"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Numer telefonu:</w:t>
            </w:r>
          </w:p>
        </w:tc>
        <w:tc>
          <w:tcPr>
            <w:tcW w:w="6082" w:type="dxa"/>
            <w:vAlign w:val="center"/>
          </w:tcPr>
          <w:p w14:paraId="5221B43C" w14:textId="77777777" w:rsidR="00393006" w:rsidRDefault="00393006" w:rsidP="00393006">
            <w:pPr>
              <w:jc w:val="center"/>
              <w:rPr>
                <w:rFonts w:asciiTheme="majorHAnsi" w:hAnsiTheme="majorHAnsi" w:cstheme="minorHAnsi"/>
                <w:sz w:val="20"/>
              </w:rPr>
            </w:pPr>
          </w:p>
          <w:p w14:paraId="686520BD" w14:textId="77777777" w:rsidR="002037D3" w:rsidRPr="00A31930" w:rsidRDefault="002037D3" w:rsidP="00393006">
            <w:pPr>
              <w:jc w:val="center"/>
              <w:rPr>
                <w:rFonts w:asciiTheme="majorHAnsi" w:hAnsiTheme="majorHAnsi" w:cstheme="minorHAnsi"/>
                <w:sz w:val="20"/>
              </w:rPr>
            </w:pPr>
          </w:p>
        </w:tc>
      </w:tr>
      <w:tr w:rsidR="00393006" w:rsidRPr="00A31930" w14:paraId="63197D66" w14:textId="77777777" w:rsidTr="00393006">
        <w:trPr>
          <w:trHeight w:val="340"/>
          <w:jc w:val="center"/>
        </w:trPr>
        <w:tc>
          <w:tcPr>
            <w:tcW w:w="3346" w:type="dxa"/>
            <w:vAlign w:val="center"/>
          </w:tcPr>
          <w:p w14:paraId="187A5B75"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Numer NIP:</w:t>
            </w:r>
          </w:p>
        </w:tc>
        <w:tc>
          <w:tcPr>
            <w:tcW w:w="6082" w:type="dxa"/>
            <w:vAlign w:val="center"/>
          </w:tcPr>
          <w:p w14:paraId="590E1CC2" w14:textId="77777777" w:rsidR="00393006" w:rsidRDefault="00393006" w:rsidP="00393006">
            <w:pPr>
              <w:jc w:val="center"/>
              <w:rPr>
                <w:rFonts w:asciiTheme="majorHAnsi" w:hAnsiTheme="majorHAnsi" w:cstheme="minorHAnsi"/>
                <w:sz w:val="20"/>
              </w:rPr>
            </w:pPr>
          </w:p>
          <w:p w14:paraId="291343B7" w14:textId="77777777" w:rsidR="002037D3" w:rsidRPr="00A31930" w:rsidRDefault="002037D3" w:rsidP="00393006">
            <w:pPr>
              <w:jc w:val="center"/>
              <w:rPr>
                <w:rFonts w:asciiTheme="majorHAnsi" w:hAnsiTheme="majorHAnsi" w:cstheme="minorHAnsi"/>
                <w:sz w:val="20"/>
              </w:rPr>
            </w:pPr>
          </w:p>
        </w:tc>
      </w:tr>
      <w:tr w:rsidR="00393006" w:rsidRPr="00A31930" w14:paraId="4E2DE7D3" w14:textId="77777777" w:rsidTr="00393006">
        <w:trPr>
          <w:trHeight w:val="340"/>
          <w:jc w:val="center"/>
        </w:trPr>
        <w:tc>
          <w:tcPr>
            <w:tcW w:w="3346" w:type="dxa"/>
            <w:vAlign w:val="center"/>
          </w:tcPr>
          <w:p w14:paraId="63EC9B8D"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Numer REGON</w:t>
            </w:r>
          </w:p>
        </w:tc>
        <w:tc>
          <w:tcPr>
            <w:tcW w:w="6082" w:type="dxa"/>
            <w:vAlign w:val="center"/>
          </w:tcPr>
          <w:p w14:paraId="6F159655" w14:textId="77777777" w:rsidR="00393006" w:rsidRDefault="00393006" w:rsidP="00393006">
            <w:pPr>
              <w:jc w:val="center"/>
              <w:rPr>
                <w:rFonts w:asciiTheme="majorHAnsi" w:hAnsiTheme="majorHAnsi" w:cstheme="minorHAnsi"/>
                <w:sz w:val="20"/>
              </w:rPr>
            </w:pPr>
          </w:p>
          <w:p w14:paraId="071866D7" w14:textId="77777777" w:rsidR="002037D3" w:rsidRPr="00A31930" w:rsidRDefault="002037D3" w:rsidP="00393006">
            <w:pPr>
              <w:jc w:val="center"/>
              <w:rPr>
                <w:rFonts w:asciiTheme="majorHAnsi" w:hAnsiTheme="majorHAnsi" w:cstheme="minorHAnsi"/>
                <w:sz w:val="20"/>
              </w:rPr>
            </w:pPr>
          </w:p>
        </w:tc>
      </w:tr>
      <w:tr w:rsidR="00393006" w:rsidRPr="00A31930" w14:paraId="6C384374" w14:textId="77777777" w:rsidTr="00393006">
        <w:trPr>
          <w:trHeight w:val="340"/>
          <w:jc w:val="center"/>
        </w:trPr>
        <w:tc>
          <w:tcPr>
            <w:tcW w:w="3346" w:type="dxa"/>
            <w:vAlign w:val="center"/>
          </w:tcPr>
          <w:p w14:paraId="52235973" w14:textId="77777777" w:rsidR="00393006" w:rsidRPr="00A31930" w:rsidRDefault="00393006" w:rsidP="00393006">
            <w:pPr>
              <w:jc w:val="right"/>
              <w:rPr>
                <w:rFonts w:asciiTheme="majorHAnsi" w:hAnsiTheme="majorHAnsi" w:cstheme="minorHAnsi"/>
                <w:sz w:val="20"/>
              </w:rPr>
            </w:pPr>
            <w:r w:rsidRPr="00A31930">
              <w:rPr>
                <w:rFonts w:asciiTheme="majorHAnsi" w:hAnsiTheme="majorHAnsi" w:cstheme="minorHAnsi"/>
                <w:sz w:val="20"/>
              </w:rPr>
              <w:t>Adres kontaktowy e-mail:</w:t>
            </w:r>
          </w:p>
        </w:tc>
        <w:tc>
          <w:tcPr>
            <w:tcW w:w="6082" w:type="dxa"/>
            <w:vAlign w:val="center"/>
          </w:tcPr>
          <w:p w14:paraId="57A120F1" w14:textId="77777777" w:rsidR="00393006" w:rsidRDefault="00393006" w:rsidP="00393006">
            <w:pPr>
              <w:jc w:val="center"/>
              <w:rPr>
                <w:rFonts w:asciiTheme="majorHAnsi" w:hAnsiTheme="majorHAnsi" w:cstheme="minorHAnsi"/>
                <w:sz w:val="20"/>
              </w:rPr>
            </w:pPr>
          </w:p>
          <w:p w14:paraId="312B7BC7" w14:textId="77777777" w:rsidR="002037D3" w:rsidRPr="00A31930" w:rsidRDefault="002037D3" w:rsidP="00393006">
            <w:pPr>
              <w:jc w:val="center"/>
              <w:rPr>
                <w:rFonts w:asciiTheme="majorHAnsi" w:hAnsiTheme="majorHAnsi" w:cstheme="minorHAnsi"/>
                <w:sz w:val="20"/>
              </w:rPr>
            </w:pPr>
          </w:p>
        </w:tc>
      </w:tr>
    </w:tbl>
    <w:p w14:paraId="4580A1E4" w14:textId="77777777" w:rsidR="00393006" w:rsidRPr="00393006" w:rsidRDefault="00393006" w:rsidP="00393006">
      <w:pPr>
        <w:pStyle w:val="Tekstpodstawowy21"/>
        <w:spacing w:after="60"/>
        <w:rPr>
          <w:rFonts w:ascii="Cambria" w:hAnsi="Cambria"/>
          <w:i/>
          <w:sz w:val="16"/>
          <w:szCs w:val="16"/>
        </w:rPr>
      </w:pPr>
      <w:r w:rsidRPr="00393006">
        <w:rPr>
          <w:rFonts w:ascii="Cambria" w:hAnsi="Cambria"/>
          <w:sz w:val="16"/>
          <w:szCs w:val="16"/>
          <w:vertAlign w:val="superscript"/>
        </w:rPr>
        <w:t>*)</w:t>
      </w:r>
      <w:r w:rsidRPr="00393006">
        <w:rPr>
          <w:rFonts w:ascii="Cambria" w:hAnsi="Cambria"/>
          <w:b w:val="0"/>
          <w:i/>
          <w:sz w:val="16"/>
          <w:szCs w:val="16"/>
        </w:rPr>
        <w:t>W przypadku posiadania kwalifikowanego podpisu elektronicznego umowa będzie przygotowana w wersji elektronicznej i przekazana będzie na adres e-mail wskazany w ofercie.</w:t>
      </w:r>
    </w:p>
    <w:p w14:paraId="72CF7F44" w14:textId="77777777" w:rsidR="00AF2983" w:rsidRPr="00393006" w:rsidRDefault="00AF2983" w:rsidP="00007949">
      <w:pPr>
        <w:keepNext/>
        <w:outlineLvl w:val="0"/>
        <w:rPr>
          <w:rFonts w:asciiTheme="majorHAnsi" w:eastAsia="Times New Roman" w:hAnsiTheme="majorHAnsi" w:cs="Arial"/>
          <w:b/>
          <w:iCs/>
          <w:sz w:val="16"/>
          <w:szCs w:val="16"/>
          <w:u w:val="single"/>
          <w:lang w:eastAsia="pl-PL"/>
        </w:rPr>
      </w:pPr>
    </w:p>
    <w:p w14:paraId="1D5252EF" w14:textId="77777777" w:rsidR="00AF2983" w:rsidRPr="00154F65" w:rsidRDefault="00AF2983" w:rsidP="00AF2983">
      <w:pPr>
        <w:keepNext/>
        <w:jc w:val="center"/>
        <w:outlineLvl w:val="0"/>
        <w:rPr>
          <w:rFonts w:asciiTheme="majorHAnsi" w:eastAsia="Times New Roman" w:hAnsiTheme="majorHAnsi" w:cs="Arial"/>
          <w:b/>
          <w:iCs/>
          <w:sz w:val="20"/>
          <w:szCs w:val="20"/>
          <w:u w:val="single"/>
          <w:lang w:eastAsia="pl-PL"/>
        </w:rPr>
      </w:pPr>
      <w:r w:rsidRPr="00154F65">
        <w:rPr>
          <w:rFonts w:asciiTheme="majorHAnsi" w:eastAsia="Times New Roman" w:hAnsiTheme="majorHAnsi" w:cs="Arial"/>
          <w:b/>
          <w:iCs/>
          <w:sz w:val="20"/>
          <w:szCs w:val="20"/>
          <w:u w:val="single"/>
          <w:lang w:eastAsia="pl-PL"/>
        </w:rPr>
        <w:t>O F E R T A  C E N O W A</w:t>
      </w:r>
    </w:p>
    <w:p w14:paraId="7A445EC8" w14:textId="77777777" w:rsidR="00AF2983" w:rsidRPr="00154F65" w:rsidRDefault="00AF2983" w:rsidP="00AF2983">
      <w:pPr>
        <w:keepNext/>
        <w:jc w:val="center"/>
        <w:outlineLvl w:val="0"/>
        <w:rPr>
          <w:rFonts w:asciiTheme="majorHAnsi" w:eastAsia="Times New Roman" w:hAnsiTheme="majorHAnsi" w:cs="Arial"/>
          <w:b/>
          <w:iCs/>
          <w:sz w:val="20"/>
          <w:szCs w:val="20"/>
          <w:u w:val="single"/>
          <w:lang w:eastAsia="pl-PL"/>
        </w:rPr>
      </w:pPr>
    </w:p>
    <w:p w14:paraId="743AE06C" w14:textId="42E75DC5" w:rsidR="00AF2983" w:rsidRPr="00393006" w:rsidRDefault="00AF2983" w:rsidP="00393006">
      <w:pPr>
        <w:spacing w:after="60"/>
        <w:jc w:val="both"/>
        <w:rPr>
          <w:rFonts w:asciiTheme="majorHAnsi" w:hAnsiTheme="majorHAnsi" w:cstheme="majorHAnsi"/>
          <w:b/>
          <w:color w:val="000000" w:themeColor="text1"/>
          <w:sz w:val="20"/>
          <w:szCs w:val="20"/>
        </w:rPr>
      </w:pPr>
      <w:r w:rsidRPr="00154F65">
        <w:rPr>
          <w:rFonts w:asciiTheme="majorHAnsi" w:eastAsia="Times New Roman" w:hAnsiTheme="majorHAnsi" w:cs="Arial"/>
          <w:sz w:val="20"/>
          <w:szCs w:val="20"/>
          <w:lang w:eastAsia="ar-SA"/>
        </w:rPr>
        <w:t>Nawiązując do Zaproszenia na:</w:t>
      </w:r>
      <w:r w:rsidRPr="00154F65">
        <w:rPr>
          <w:rFonts w:asciiTheme="majorHAnsi" w:eastAsia="Times New Roman" w:hAnsiTheme="majorHAnsi" w:cs="Arial"/>
          <w:color w:val="000000" w:themeColor="text1"/>
          <w:sz w:val="20"/>
          <w:szCs w:val="20"/>
          <w:lang w:eastAsia="ar-SA"/>
        </w:rPr>
        <w:t xml:space="preserve"> </w:t>
      </w:r>
      <w:r w:rsidR="00393006">
        <w:rPr>
          <w:rFonts w:asciiTheme="majorHAnsi" w:hAnsiTheme="majorHAnsi" w:cstheme="majorHAnsi"/>
          <w:sz w:val="20"/>
          <w:szCs w:val="20"/>
        </w:rPr>
        <w:t>„</w:t>
      </w:r>
      <w:r w:rsidR="002037D3" w:rsidRPr="005630E8">
        <w:rPr>
          <w:rFonts w:asciiTheme="majorHAnsi" w:hAnsiTheme="majorHAnsi" w:cstheme="majorHAnsi"/>
          <w:b/>
          <w:bCs/>
          <w:sz w:val="20"/>
          <w:szCs w:val="20"/>
        </w:rPr>
        <w:t>Dostawa sprzętu komputerowego, urządzeń biurowych, oprogramowania oraz akcesoriów komputerowyc</w:t>
      </w:r>
      <w:r w:rsidR="002037D3">
        <w:rPr>
          <w:rFonts w:asciiTheme="majorHAnsi" w:hAnsiTheme="majorHAnsi" w:cstheme="majorHAnsi"/>
          <w:b/>
          <w:bCs/>
          <w:sz w:val="20"/>
          <w:szCs w:val="20"/>
        </w:rPr>
        <w:t>h</w:t>
      </w:r>
      <w:r w:rsidR="002037D3">
        <w:rPr>
          <w:rFonts w:asciiTheme="majorHAnsi" w:hAnsiTheme="majorHAnsi" w:cstheme="majorHAnsi"/>
          <w:b/>
          <w:color w:val="000000" w:themeColor="text1"/>
          <w:sz w:val="20"/>
          <w:szCs w:val="20"/>
        </w:rPr>
        <w:t xml:space="preserve"> </w:t>
      </w:r>
      <w:r w:rsidR="002037D3" w:rsidRPr="00A31930">
        <w:rPr>
          <w:rFonts w:asciiTheme="majorHAnsi" w:hAnsiTheme="majorHAnsi" w:cstheme="majorHAnsi"/>
          <w:b/>
          <w:sz w:val="20"/>
          <w:szCs w:val="20"/>
        </w:rPr>
        <w:t xml:space="preserve">na potrzeby </w:t>
      </w:r>
      <w:r w:rsidR="002037D3">
        <w:rPr>
          <w:rFonts w:asciiTheme="majorHAnsi" w:hAnsiTheme="majorHAnsi" w:cstheme="majorHAnsi"/>
          <w:b/>
          <w:sz w:val="20"/>
          <w:szCs w:val="20"/>
        </w:rPr>
        <w:t>Szkół ZDZ w Kozienicach</w:t>
      </w:r>
      <w:r w:rsidR="00393006">
        <w:rPr>
          <w:rFonts w:asciiTheme="majorHAnsi" w:hAnsiTheme="majorHAnsi" w:cstheme="majorHAnsi"/>
          <w:b/>
          <w:color w:val="000000" w:themeColor="text1"/>
          <w:sz w:val="20"/>
          <w:szCs w:val="20"/>
        </w:rPr>
        <w:t>”.</w:t>
      </w:r>
    </w:p>
    <w:p w14:paraId="11C09775" w14:textId="77777777" w:rsidR="00AF2983" w:rsidRPr="00154F65" w:rsidRDefault="00AF2983" w:rsidP="00AF2983">
      <w:pPr>
        <w:suppressAutoHyphens/>
        <w:spacing w:after="60"/>
        <w:jc w:val="both"/>
        <w:rPr>
          <w:rFonts w:asciiTheme="majorHAnsi" w:eastAsia="Times New Roman" w:hAnsiTheme="majorHAnsi" w:cs="Arial"/>
          <w:b/>
          <w:bCs/>
          <w:sz w:val="20"/>
          <w:szCs w:val="20"/>
          <w:lang w:eastAsia="ar-SA"/>
        </w:rPr>
      </w:pPr>
    </w:p>
    <w:p w14:paraId="247F1FAC" w14:textId="77777777" w:rsidR="00AF2983" w:rsidRPr="00E648E8" w:rsidRDefault="00AF2983" w:rsidP="00E648E8">
      <w:pPr>
        <w:pStyle w:val="Akapitzlist"/>
        <w:numPr>
          <w:ilvl w:val="3"/>
          <w:numId w:val="6"/>
        </w:numPr>
        <w:suppressAutoHyphens/>
        <w:spacing w:after="60"/>
        <w:ind w:left="426" w:hanging="426"/>
        <w:jc w:val="both"/>
        <w:rPr>
          <w:rFonts w:asciiTheme="majorHAnsi" w:hAnsiTheme="majorHAnsi" w:cs="Arial"/>
          <w:sz w:val="20"/>
          <w:szCs w:val="20"/>
        </w:rPr>
      </w:pPr>
      <w:r w:rsidRPr="00154F65">
        <w:rPr>
          <w:rFonts w:asciiTheme="majorHAnsi" w:hAnsiTheme="majorHAnsi" w:cs="Arial"/>
          <w:sz w:val="20"/>
          <w:szCs w:val="20"/>
        </w:rPr>
        <w:t>Oferuję realizację przedmiotu Zamówienia za cenę: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4911"/>
        <w:gridCol w:w="2748"/>
      </w:tblGrid>
      <w:tr w:rsidR="00AF2983" w:rsidRPr="00154F65" w14:paraId="38B648D3" w14:textId="77777777" w:rsidTr="00E65404">
        <w:trPr>
          <w:trHeight w:hRule="exact" w:val="597"/>
        </w:trPr>
        <w:tc>
          <w:tcPr>
            <w:tcW w:w="6432" w:type="dxa"/>
            <w:gridSpan w:val="2"/>
            <w:shd w:val="clear" w:color="auto" w:fill="auto"/>
            <w:vAlign w:val="center"/>
          </w:tcPr>
          <w:p w14:paraId="3BEEDDDB" w14:textId="77777777" w:rsidR="00AF2983" w:rsidRPr="00154F65" w:rsidRDefault="00AF2983" w:rsidP="00E65404">
            <w:pPr>
              <w:spacing w:after="200"/>
              <w:jc w:val="center"/>
              <w:rPr>
                <w:rFonts w:asciiTheme="majorHAnsi" w:hAnsiTheme="majorHAnsi" w:cs="Calibri"/>
                <w:smallCaps/>
                <w:sz w:val="20"/>
                <w:szCs w:val="20"/>
              </w:rPr>
            </w:pPr>
            <w:r w:rsidRPr="00154F65">
              <w:rPr>
                <w:rFonts w:asciiTheme="majorHAnsi" w:hAnsiTheme="majorHAnsi" w:cs="Calibri"/>
                <w:smallCaps/>
                <w:sz w:val="20"/>
                <w:szCs w:val="20"/>
              </w:rPr>
              <w:t xml:space="preserve">cena brutto </w:t>
            </w:r>
          </w:p>
        </w:tc>
        <w:tc>
          <w:tcPr>
            <w:tcW w:w="2748" w:type="dxa"/>
            <w:shd w:val="clear" w:color="auto" w:fill="FFFFFF"/>
            <w:vAlign w:val="center"/>
          </w:tcPr>
          <w:p w14:paraId="55C1E244" w14:textId="77777777" w:rsidR="00AF2983" w:rsidRPr="00154F65" w:rsidRDefault="00AF2983" w:rsidP="00E65404">
            <w:pPr>
              <w:spacing w:after="200"/>
              <w:jc w:val="right"/>
              <w:rPr>
                <w:rFonts w:asciiTheme="majorHAnsi" w:hAnsiTheme="majorHAnsi" w:cs="Calibri"/>
                <w:b/>
                <w:smallCaps/>
                <w:sz w:val="20"/>
                <w:szCs w:val="20"/>
              </w:rPr>
            </w:pPr>
          </w:p>
          <w:p w14:paraId="0A121E07" w14:textId="77777777" w:rsidR="00AF2983" w:rsidRPr="00154F65" w:rsidRDefault="00AF2983" w:rsidP="00E65404">
            <w:pPr>
              <w:spacing w:after="200"/>
              <w:jc w:val="right"/>
              <w:rPr>
                <w:rFonts w:asciiTheme="majorHAnsi" w:hAnsiTheme="majorHAnsi" w:cs="Calibri"/>
                <w:b/>
                <w:smallCaps/>
                <w:sz w:val="20"/>
                <w:szCs w:val="20"/>
              </w:rPr>
            </w:pPr>
          </w:p>
          <w:p w14:paraId="7416A56B" w14:textId="77777777" w:rsidR="00AF2983" w:rsidRPr="00154F65" w:rsidRDefault="00AF2983" w:rsidP="00E65404">
            <w:pPr>
              <w:spacing w:after="200"/>
              <w:jc w:val="right"/>
              <w:rPr>
                <w:rFonts w:asciiTheme="majorHAnsi" w:hAnsiTheme="majorHAnsi" w:cs="Calibri"/>
                <w:b/>
                <w:smallCaps/>
                <w:sz w:val="20"/>
                <w:szCs w:val="20"/>
              </w:rPr>
            </w:pPr>
          </w:p>
          <w:p w14:paraId="23D4E086" w14:textId="77777777" w:rsidR="00AF2983" w:rsidRPr="00154F65" w:rsidRDefault="00AF2983" w:rsidP="00E65404">
            <w:pPr>
              <w:spacing w:after="200"/>
              <w:jc w:val="right"/>
              <w:rPr>
                <w:rFonts w:asciiTheme="majorHAnsi" w:hAnsiTheme="majorHAnsi" w:cs="Calibri"/>
                <w:b/>
                <w:smallCaps/>
                <w:sz w:val="20"/>
                <w:szCs w:val="20"/>
              </w:rPr>
            </w:pPr>
            <w:r w:rsidRPr="00154F65">
              <w:rPr>
                <w:rFonts w:asciiTheme="majorHAnsi" w:hAnsiTheme="majorHAnsi" w:cs="Calibri"/>
                <w:b/>
                <w:smallCaps/>
                <w:sz w:val="20"/>
                <w:szCs w:val="20"/>
              </w:rPr>
              <w:t>zł</w:t>
            </w:r>
          </w:p>
        </w:tc>
      </w:tr>
      <w:tr w:rsidR="00AF2983" w:rsidRPr="00154F65" w14:paraId="6DFB76FC" w14:textId="77777777" w:rsidTr="00E65404">
        <w:trPr>
          <w:trHeight w:hRule="exact" w:val="668"/>
        </w:trPr>
        <w:tc>
          <w:tcPr>
            <w:tcW w:w="1521" w:type="dxa"/>
            <w:shd w:val="clear" w:color="auto" w:fill="auto"/>
            <w:vAlign w:val="center"/>
          </w:tcPr>
          <w:p w14:paraId="44149FD1" w14:textId="77777777" w:rsidR="00AF2983" w:rsidRPr="00154F65" w:rsidRDefault="00AF2983" w:rsidP="00E65404">
            <w:pPr>
              <w:spacing w:after="200"/>
              <w:jc w:val="center"/>
              <w:rPr>
                <w:rFonts w:asciiTheme="majorHAnsi" w:hAnsiTheme="majorHAnsi" w:cs="Calibri"/>
                <w:smallCaps/>
                <w:sz w:val="20"/>
                <w:szCs w:val="20"/>
              </w:rPr>
            </w:pPr>
            <w:r w:rsidRPr="00154F65">
              <w:rPr>
                <w:rFonts w:asciiTheme="majorHAnsi" w:hAnsiTheme="majorHAnsi" w:cs="Calibri"/>
                <w:smallCaps/>
                <w:sz w:val="20"/>
                <w:szCs w:val="20"/>
              </w:rPr>
              <w:t>słownie:</w:t>
            </w:r>
          </w:p>
        </w:tc>
        <w:tc>
          <w:tcPr>
            <w:tcW w:w="7659" w:type="dxa"/>
            <w:gridSpan w:val="2"/>
            <w:shd w:val="clear" w:color="auto" w:fill="auto"/>
            <w:vAlign w:val="center"/>
          </w:tcPr>
          <w:p w14:paraId="6643F49B" w14:textId="77777777" w:rsidR="00AF2983" w:rsidRPr="00154F65" w:rsidRDefault="00AF2983" w:rsidP="00E65404">
            <w:pPr>
              <w:spacing w:after="200"/>
              <w:jc w:val="center"/>
              <w:rPr>
                <w:rFonts w:asciiTheme="majorHAnsi" w:hAnsiTheme="majorHAnsi" w:cs="Calibri"/>
                <w:b/>
                <w:smallCaps/>
                <w:sz w:val="20"/>
                <w:szCs w:val="20"/>
              </w:rPr>
            </w:pPr>
          </w:p>
          <w:p w14:paraId="580BDCC9" w14:textId="77777777" w:rsidR="00AF2983" w:rsidRPr="00154F65" w:rsidRDefault="00AF2983" w:rsidP="00E65404">
            <w:pPr>
              <w:spacing w:after="200"/>
              <w:jc w:val="center"/>
              <w:rPr>
                <w:rFonts w:asciiTheme="majorHAnsi" w:hAnsiTheme="majorHAnsi" w:cs="Calibri"/>
                <w:b/>
                <w:smallCaps/>
                <w:sz w:val="20"/>
                <w:szCs w:val="20"/>
              </w:rPr>
            </w:pPr>
          </w:p>
          <w:p w14:paraId="5A21FC3C" w14:textId="77777777" w:rsidR="00AF2983" w:rsidRPr="00154F65" w:rsidRDefault="00AF2983" w:rsidP="00E65404">
            <w:pPr>
              <w:spacing w:after="200"/>
              <w:jc w:val="center"/>
              <w:rPr>
                <w:rFonts w:asciiTheme="majorHAnsi" w:hAnsiTheme="majorHAnsi" w:cs="Calibri"/>
                <w:b/>
                <w:smallCaps/>
                <w:sz w:val="20"/>
                <w:szCs w:val="20"/>
              </w:rPr>
            </w:pPr>
          </w:p>
          <w:p w14:paraId="64D6753E" w14:textId="77777777" w:rsidR="00AF2983" w:rsidRPr="00154F65" w:rsidRDefault="00AF2983" w:rsidP="00E65404">
            <w:pPr>
              <w:spacing w:after="200"/>
              <w:jc w:val="center"/>
              <w:rPr>
                <w:rFonts w:asciiTheme="majorHAnsi" w:hAnsiTheme="majorHAnsi" w:cs="Calibri"/>
                <w:b/>
                <w:smallCaps/>
                <w:sz w:val="20"/>
                <w:szCs w:val="20"/>
              </w:rPr>
            </w:pPr>
          </w:p>
          <w:p w14:paraId="125CB780" w14:textId="77777777" w:rsidR="00AF2983" w:rsidRPr="00154F65" w:rsidRDefault="00AF2983" w:rsidP="00E65404">
            <w:pPr>
              <w:spacing w:after="200"/>
              <w:jc w:val="center"/>
              <w:rPr>
                <w:rFonts w:asciiTheme="majorHAnsi" w:hAnsiTheme="majorHAnsi" w:cs="Calibri"/>
                <w:b/>
                <w:smallCaps/>
                <w:sz w:val="20"/>
                <w:szCs w:val="20"/>
              </w:rPr>
            </w:pPr>
          </w:p>
          <w:p w14:paraId="09F8532A" w14:textId="77777777" w:rsidR="00AF2983" w:rsidRPr="00154F65" w:rsidRDefault="00AF2983" w:rsidP="00E65404">
            <w:pPr>
              <w:spacing w:after="200"/>
              <w:jc w:val="center"/>
              <w:rPr>
                <w:rFonts w:asciiTheme="majorHAnsi" w:hAnsiTheme="majorHAnsi" w:cs="Calibri"/>
                <w:b/>
                <w:smallCaps/>
                <w:sz w:val="20"/>
                <w:szCs w:val="20"/>
              </w:rPr>
            </w:pPr>
          </w:p>
          <w:p w14:paraId="169B2570" w14:textId="77777777" w:rsidR="00AF2983" w:rsidRPr="00154F65" w:rsidRDefault="00AF2983" w:rsidP="00E65404">
            <w:pPr>
              <w:spacing w:after="200"/>
              <w:jc w:val="center"/>
              <w:rPr>
                <w:rFonts w:asciiTheme="majorHAnsi" w:hAnsiTheme="majorHAnsi" w:cs="Calibri"/>
                <w:b/>
                <w:smallCaps/>
                <w:sz w:val="20"/>
                <w:szCs w:val="20"/>
              </w:rPr>
            </w:pPr>
          </w:p>
          <w:p w14:paraId="58F7EF7C" w14:textId="77777777" w:rsidR="00AF2983" w:rsidRPr="00154F65" w:rsidRDefault="00AF2983" w:rsidP="00E65404">
            <w:pPr>
              <w:spacing w:after="200"/>
              <w:jc w:val="center"/>
              <w:rPr>
                <w:rFonts w:asciiTheme="majorHAnsi" w:hAnsiTheme="majorHAnsi" w:cs="Calibri"/>
                <w:b/>
                <w:smallCaps/>
                <w:sz w:val="20"/>
                <w:szCs w:val="20"/>
              </w:rPr>
            </w:pPr>
          </w:p>
          <w:p w14:paraId="3AAB51EC" w14:textId="77777777" w:rsidR="00AF2983" w:rsidRPr="00154F65" w:rsidRDefault="00AF2983" w:rsidP="00E65404">
            <w:pPr>
              <w:spacing w:after="200"/>
              <w:jc w:val="center"/>
              <w:rPr>
                <w:rFonts w:asciiTheme="majorHAnsi" w:hAnsiTheme="majorHAnsi" w:cs="Calibri"/>
                <w:b/>
                <w:smallCaps/>
                <w:sz w:val="20"/>
                <w:szCs w:val="20"/>
              </w:rPr>
            </w:pPr>
          </w:p>
          <w:p w14:paraId="59729776" w14:textId="77777777" w:rsidR="00AF2983" w:rsidRPr="00154F65" w:rsidRDefault="00AF2983" w:rsidP="00E65404">
            <w:pPr>
              <w:spacing w:after="200"/>
              <w:jc w:val="center"/>
              <w:rPr>
                <w:rFonts w:asciiTheme="majorHAnsi" w:hAnsiTheme="majorHAnsi" w:cs="Calibri"/>
                <w:b/>
                <w:smallCaps/>
                <w:sz w:val="20"/>
                <w:szCs w:val="20"/>
              </w:rPr>
            </w:pPr>
          </w:p>
          <w:p w14:paraId="1C2963B5" w14:textId="77777777" w:rsidR="00AF2983" w:rsidRPr="00154F65" w:rsidRDefault="00AF2983" w:rsidP="00E65404">
            <w:pPr>
              <w:spacing w:after="200"/>
              <w:jc w:val="center"/>
              <w:rPr>
                <w:rFonts w:asciiTheme="majorHAnsi" w:hAnsiTheme="majorHAnsi" w:cs="Calibri"/>
                <w:b/>
                <w:smallCaps/>
                <w:sz w:val="20"/>
                <w:szCs w:val="20"/>
              </w:rPr>
            </w:pPr>
          </w:p>
          <w:p w14:paraId="7AE2E86C" w14:textId="77777777" w:rsidR="00AF2983" w:rsidRPr="00154F65" w:rsidRDefault="00AF2983" w:rsidP="00E65404">
            <w:pPr>
              <w:spacing w:after="200"/>
              <w:jc w:val="center"/>
              <w:rPr>
                <w:rFonts w:asciiTheme="majorHAnsi" w:hAnsiTheme="majorHAnsi" w:cs="Calibri"/>
                <w:b/>
                <w:smallCaps/>
                <w:sz w:val="20"/>
                <w:szCs w:val="20"/>
              </w:rPr>
            </w:pPr>
          </w:p>
        </w:tc>
      </w:tr>
    </w:tbl>
    <w:p w14:paraId="63109635" w14:textId="77777777" w:rsidR="00007949" w:rsidRDefault="00007949" w:rsidP="00AF2983">
      <w:pPr>
        <w:pStyle w:val="Tekstpodstawowywcity"/>
        <w:tabs>
          <w:tab w:val="left" w:pos="284"/>
        </w:tabs>
        <w:ind w:left="0" w:right="40"/>
        <w:jc w:val="both"/>
        <w:rPr>
          <w:rFonts w:asciiTheme="majorHAnsi" w:hAnsiTheme="majorHAnsi"/>
          <w:sz w:val="20"/>
          <w:szCs w:val="20"/>
        </w:rPr>
      </w:pPr>
    </w:p>
    <w:p w14:paraId="0E5F686B" w14:textId="77777777" w:rsidR="00E648E8" w:rsidRDefault="00E648E8" w:rsidP="00AF2983">
      <w:pPr>
        <w:pStyle w:val="Tekstpodstawowywcity"/>
        <w:tabs>
          <w:tab w:val="left" w:pos="284"/>
        </w:tabs>
        <w:ind w:left="0" w:right="40"/>
        <w:jc w:val="both"/>
        <w:rPr>
          <w:rFonts w:asciiTheme="majorHAnsi" w:hAnsiTheme="majorHAnsi"/>
          <w:sz w:val="20"/>
          <w:szCs w:val="20"/>
        </w:rPr>
      </w:pPr>
      <w:r>
        <w:rPr>
          <w:rFonts w:asciiTheme="majorHAnsi" w:hAnsiTheme="majorHAnsi"/>
          <w:sz w:val="20"/>
          <w:szCs w:val="20"/>
        </w:rPr>
        <w:t>W tym:</w:t>
      </w:r>
    </w:p>
    <w:tbl>
      <w:tblPr>
        <w:tblStyle w:val="Tabela-Siatka1"/>
        <w:tblW w:w="10256" w:type="dxa"/>
        <w:tblInd w:w="-289" w:type="dxa"/>
        <w:tblLayout w:type="fixed"/>
        <w:tblLook w:val="04A0" w:firstRow="1" w:lastRow="0" w:firstColumn="1" w:lastColumn="0" w:noHBand="0" w:noVBand="1"/>
      </w:tblPr>
      <w:tblGrid>
        <w:gridCol w:w="539"/>
        <w:gridCol w:w="1985"/>
        <w:gridCol w:w="2693"/>
        <w:gridCol w:w="822"/>
        <w:gridCol w:w="1417"/>
        <w:gridCol w:w="1418"/>
        <w:gridCol w:w="1382"/>
      </w:tblGrid>
      <w:tr w:rsidR="00007949" w:rsidRPr="00154F65" w14:paraId="1F58347A" w14:textId="77777777" w:rsidTr="00393006">
        <w:tc>
          <w:tcPr>
            <w:tcW w:w="539" w:type="dxa"/>
          </w:tcPr>
          <w:p w14:paraId="7D357954" w14:textId="77777777" w:rsidR="00007949" w:rsidRPr="00154F65" w:rsidRDefault="00007949" w:rsidP="00007949">
            <w:pPr>
              <w:rPr>
                <w:rFonts w:asciiTheme="majorHAnsi" w:hAnsiTheme="majorHAnsi"/>
                <w:b/>
                <w:sz w:val="20"/>
                <w:szCs w:val="20"/>
              </w:rPr>
            </w:pPr>
            <w:r w:rsidRPr="00154F65">
              <w:rPr>
                <w:rFonts w:asciiTheme="majorHAnsi" w:hAnsiTheme="majorHAnsi"/>
                <w:b/>
                <w:sz w:val="20"/>
                <w:szCs w:val="20"/>
              </w:rPr>
              <w:t xml:space="preserve">Lp. </w:t>
            </w:r>
          </w:p>
        </w:tc>
        <w:tc>
          <w:tcPr>
            <w:tcW w:w="1985" w:type="dxa"/>
          </w:tcPr>
          <w:p w14:paraId="077C8F05" w14:textId="77777777" w:rsidR="00007949" w:rsidRPr="00154F65" w:rsidRDefault="00241BD9" w:rsidP="00007949">
            <w:pPr>
              <w:rPr>
                <w:rFonts w:asciiTheme="majorHAnsi" w:hAnsiTheme="majorHAnsi"/>
                <w:sz w:val="20"/>
                <w:szCs w:val="20"/>
              </w:rPr>
            </w:pPr>
            <w:r>
              <w:rPr>
                <w:rFonts w:asciiTheme="majorHAnsi" w:hAnsiTheme="majorHAnsi"/>
                <w:sz w:val="20"/>
                <w:szCs w:val="20"/>
              </w:rPr>
              <w:t>Nazwa sprzętu*</w:t>
            </w:r>
          </w:p>
        </w:tc>
        <w:tc>
          <w:tcPr>
            <w:tcW w:w="2693" w:type="dxa"/>
          </w:tcPr>
          <w:p w14:paraId="50875DE6"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Zaoferowany sprzęt: (model/symbol/producent oferowanego sprzętu)</w:t>
            </w:r>
            <w:r w:rsidR="00241BD9">
              <w:rPr>
                <w:rFonts w:asciiTheme="majorHAnsi" w:hAnsiTheme="majorHAnsi"/>
                <w:sz w:val="20"/>
                <w:szCs w:val="20"/>
              </w:rPr>
              <w:t>*</w:t>
            </w:r>
          </w:p>
        </w:tc>
        <w:tc>
          <w:tcPr>
            <w:tcW w:w="822" w:type="dxa"/>
          </w:tcPr>
          <w:p w14:paraId="742A2B66"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Ilość sztuk</w:t>
            </w:r>
          </w:p>
        </w:tc>
        <w:tc>
          <w:tcPr>
            <w:tcW w:w="1417" w:type="dxa"/>
          </w:tcPr>
          <w:p w14:paraId="10CFE902"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Wartość jednostkowa netto</w:t>
            </w:r>
            <w:r w:rsidR="00241BD9">
              <w:rPr>
                <w:rFonts w:asciiTheme="majorHAnsi" w:hAnsiTheme="majorHAnsi"/>
                <w:sz w:val="20"/>
                <w:szCs w:val="20"/>
              </w:rPr>
              <w:t>*</w:t>
            </w:r>
          </w:p>
        </w:tc>
        <w:tc>
          <w:tcPr>
            <w:tcW w:w="1418" w:type="dxa"/>
          </w:tcPr>
          <w:p w14:paraId="132ABC6F"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Wartość jednostkowa brutto</w:t>
            </w:r>
            <w:r w:rsidR="00241BD9">
              <w:rPr>
                <w:rFonts w:asciiTheme="majorHAnsi" w:hAnsiTheme="majorHAnsi"/>
                <w:sz w:val="20"/>
                <w:szCs w:val="20"/>
              </w:rPr>
              <w:t>*</w:t>
            </w:r>
          </w:p>
        </w:tc>
        <w:tc>
          <w:tcPr>
            <w:tcW w:w="1382" w:type="dxa"/>
          </w:tcPr>
          <w:p w14:paraId="698BA578" w14:textId="77777777" w:rsidR="00007949" w:rsidRPr="00154F65" w:rsidRDefault="00007949" w:rsidP="00007949">
            <w:pPr>
              <w:rPr>
                <w:rFonts w:asciiTheme="majorHAnsi" w:hAnsiTheme="majorHAnsi"/>
                <w:sz w:val="20"/>
                <w:szCs w:val="20"/>
              </w:rPr>
            </w:pPr>
            <w:r w:rsidRPr="00154F65">
              <w:rPr>
                <w:rFonts w:asciiTheme="majorHAnsi" w:hAnsiTheme="majorHAnsi"/>
                <w:sz w:val="20"/>
                <w:szCs w:val="20"/>
              </w:rPr>
              <w:t>Razem brutto</w:t>
            </w:r>
            <w:r w:rsidR="00241BD9">
              <w:rPr>
                <w:rFonts w:asciiTheme="majorHAnsi" w:hAnsiTheme="majorHAnsi"/>
                <w:sz w:val="20"/>
                <w:szCs w:val="20"/>
              </w:rPr>
              <w:t>*</w:t>
            </w:r>
            <w:r w:rsidRPr="00154F65">
              <w:rPr>
                <w:rFonts w:asciiTheme="majorHAnsi" w:hAnsiTheme="majorHAnsi"/>
                <w:sz w:val="20"/>
                <w:szCs w:val="20"/>
              </w:rPr>
              <w:t xml:space="preserve"> </w:t>
            </w:r>
          </w:p>
          <w:p w14:paraId="2D57E0CF" w14:textId="77777777" w:rsidR="00007949" w:rsidRPr="00154F65" w:rsidRDefault="00007949" w:rsidP="00007949">
            <w:pPr>
              <w:rPr>
                <w:rFonts w:asciiTheme="majorHAnsi" w:hAnsiTheme="majorHAnsi"/>
                <w:sz w:val="20"/>
                <w:szCs w:val="20"/>
              </w:rPr>
            </w:pPr>
          </w:p>
        </w:tc>
      </w:tr>
      <w:tr w:rsidR="00007949" w:rsidRPr="00154F65" w14:paraId="642305E1" w14:textId="77777777" w:rsidTr="00393006">
        <w:trPr>
          <w:trHeight w:val="1563"/>
        </w:trPr>
        <w:tc>
          <w:tcPr>
            <w:tcW w:w="539" w:type="dxa"/>
          </w:tcPr>
          <w:p w14:paraId="15E1E68B" w14:textId="77777777" w:rsidR="00007949" w:rsidRPr="00154F65" w:rsidRDefault="00007949" w:rsidP="00007949">
            <w:pPr>
              <w:rPr>
                <w:rFonts w:asciiTheme="majorHAnsi" w:hAnsiTheme="majorHAnsi"/>
                <w:b/>
                <w:sz w:val="20"/>
                <w:szCs w:val="20"/>
              </w:rPr>
            </w:pPr>
            <w:r w:rsidRPr="00154F65">
              <w:rPr>
                <w:rFonts w:asciiTheme="majorHAnsi" w:hAnsiTheme="majorHAnsi"/>
                <w:b/>
                <w:sz w:val="20"/>
                <w:szCs w:val="20"/>
              </w:rPr>
              <w:t>1.</w:t>
            </w:r>
          </w:p>
        </w:tc>
        <w:tc>
          <w:tcPr>
            <w:tcW w:w="1985" w:type="dxa"/>
          </w:tcPr>
          <w:p w14:paraId="16561B25" w14:textId="77777777" w:rsidR="00393006" w:rsidRDefault="00393006" w:rsidP="00393006">
            <w:pPr>
              <w:rPr>
                <w:rFonts w:asciiTheme="majorHAnsi" w:hAnsiTheme="majorHAnsi"/>
                <w:sz w:val="20"/>
                <w:szCs w:val="20"/>
              </w:rPr>
            </w:pPr>
          </w:p>
          <w:p w14:paraId="005C1A36" w14:textId="77777777" w:rsidR="00393006" w:rsidRDefault="00393006" w:rsidP="00393006">
            <w:pPr>
              <w:rPr>
                <w:rFonts w:asciiTheme="majorHAnsi" w:hAnsiTheme="majorHAnsi"/>
                <w:sz w:val="20"/>
                <w:szCs w:val="20"/>
              </w:rPr>
            </w:pPr>
          </w:p>
          <w:p w14:paraId="68662CD5" w14:textId="6857C920" w:rsidR="00393006" w:rsidRDefault="00C073B6" w:rsidP="00393006">
            <w:pPr>
              <w:rPr>
                <w:rFonts w:asciiTheme="majorHAnsi" w:hAnsiTheme="majorHAnsi"/>
                <w:sz w:val="20"/>
                <w:szCs w:val="20"/>
              </w:rPr>
            </w:pPr>
            <w:r>
              <w:rPr>
                <w:rFonts w:asciiTheme="majorHAnsi" w:hAnsiTheme="majorHAnsi"/>
                <w:sz w:val="20"/>
                <w:szCs w:val="20"/>
              </w:rPr>
              <w:t>Komputer przenośny</w:t>
            </w:r>
          </w:p>
          <w:p w14:paraId="32D2CF75" w14:textId="70DD3E14" w:rsidR="00007949" w:rsidRPr="00154F65" w:rsidRDefault="00393006" w:rsidP="00393006">
            <w:pPr>
              <w:rPr>
                <w:rFonts w:asciiTheme="majorHAnsi" w:hAnsiTheme="majorHAnsi"/>
                <w:sz w:val="20"/>
                <w:szCs w:val="20"/>
              </w:rPr>
            </w:pPr>
            <w:r w:rsidRPr="00080992">
              <w:rPr>
                <w:rFonts w:asciiTheme="majorHAnsi" w:hAnsiTheme="majorHAnsi"/>
                <w:sz w:val="20"/>
                <w:szCs w:val="20"/>
              </w:rPr>
              <w:t xml:space="preserve">- VAT </w:t>
            </w:r>
            <w:r w:rsidR="00C073B6">
              <w:rPr>
                <w:rFonts w:asciiTheme="majorHAnsi" w:hAnsiTheme="majorHAnsi"/>
                <w:sz w:val="20"/>
                <w:szCs w:val="20"/>
              </w:rPr>
              <w:t>23</w:t>
            </w:r>
            <w:r w:rsidRPr="00080992">
              <w:rPr>
                <w:rFonts w:asciiTheme="majorHAnsi" w:hAnsiTheme="majorHAnsi"/>
                <w:sz w:val="20"/>
                <w:szCs w:val="20"/>
              </w:rPr>
              <w:t>%</w:t>
            </w:r>
          </w:p>
        </w:tc>
        <w:tc>
          <w:tcPr>
            <w:tcW w:w="2693" w:type="dxa"/>
          </w:tcPr>
          <w:p w14:paraId="5C6D88D4" w14:textId="77777777" w:rsidR="00007949" w:rsidRPr="00154F65" w:rsidRDefault="00007949" w:rsidP="00007949">
            <w:pPr>
              <w:rPr>
                <w:rFonts w:asciiTheme="majorHAnsi" w:hAnsiTheme="majorHAnsi"/>
                <w:sz w:val="20"/>
                <w:szCs w:val="20"/>
              </w:rPr>
            </w:pPr>
          </w:p>
        </w:tc>
        <w:tc>
          <w:tcPr>
            <w:tcW w:w="822" w:type="dxa"/>
            <w:vAlign w:val="center"/>
          </w:tcPr>
          <w:p w14:paraId="7127183C" w14:textId="0701D5CF" w:rsidR="00007949" w:rsidRPr="00154F65" w:rsidRDefault="00C073B6" w:rsidP="00007949">
            <w:pPr>
              <w:jc w:val="center"/>
              <w:rPr>
                <w:rFonts w:asciiTheme="majorHAnsi" w:hAnsiTheme="majorHAnsi"/>
                <w:b/>
                <w:sz w:val="20"/>
                <w:szCs w:val="20"/>
              </w:rPr>
            </w:pPr>
            <w:r>
              <w:rPr>
                <w:rFonts w:asciiTheme="majorHAnsi" w:hAnsiTheme="majorHAnsi"/>
                <w:b/>
                <w:sz w:val="20"/>
                <w:szCs w:val="20"/>
              </w:rPr>
              <w:t>4</w:t>
            </w:r>
          </w:p>
        </w:tc>
        <w:tc>
          <w:tcPr>
            <w:tcW w:w="1417" w:type="dxa"/>
          </w:tcPr>
          <w:p w14:paraId="03D9B33B" w14:textId="77777777" w:rsidR="00007949" w:rsidRPr="00154F65" w:rsidRDefault="00007949" w:rsidP="00007949">
            <w:pPr>
              <w:rPr>
                <w:rFonts w:asciiTheme="majorHAnsi" w:hAnsiTheme="majorHAnsi"/>
                <w:sz w:val="20"/>
                <w:szCs w:val="20"/>
              </w:rPr>
            </w:pPr>
          </w:p>
        </w:tc>
        <w:tc>
          <w:tcPr>
            <w:tcW w:w="1418" w:type="dxa"/>
          </w:tcPr>
          <w:p w14:paraId="51BD949B" w14:textId="77777777" w:rsidR="00007949" w:rsidRPr="00154F65" w:rsidRDefault="00007949" w:rsidP="00007949">
            <w:pPr>
              <w:rPr>
                <w:rFonts w:asciiTheme="majorHAnsi" w:hAnsiTheme="majorHAnsi"/>
                <w:sz w:val="20"/>
                <w:szCs w:val="20"/>
              </w:rPr>
            </w:pPr>
          </w:p>
        </w:tc>
        <w:tc>
          <w:tcPr>
            <w:tcW w:w="1382" w:type="dxa"/>
          </w:tcPr>
          <w:p w14:paraId="70FAE4A8" w14:textId="77777777" w:rsidR="00007949" w:rsidRPr="00154F65" w:rsidRDefault="00007949" w:rsidP="00007949">
            <w:pPr>
              <w:rPr>
                <w:rFonts w:asciiTheme="majorHAnsi" w:hAnsiTheme="majorHAnsi"/>
                <w:sz w:val="20"/>
                <w:szCs w:val="20"/>
              </w:rPr>
            </w:pPr>
          </w:p>
        </w:tc>
      </w:tr>
      <w:tr w:rsidR="00393006" w:rsidRPr="00154F65" w14:paraId="7D6A4A72" w14:textId="77777777" w:rsidTr="00393006">
        <w:trPr>
          <w:trHeight w:val="1563"/>
        </w:trPr>
        <w:tc>
          <w:tcPr>
            <w:tcW w:w="539" w:type="dxa"/>
          </w:tcPr>
          <w:p w14:paraId="2EA56487" w14:textId="77777777" w:rsidR="00393006" w:rsidRPr="00154F65" w:rsidRDefault="00393006" w:rsidP="00007949">
            <w:pPr>
              <w:rPr>
                <w:rFonts w:asciiTheme="majorHAnsi" w:hAnsiTheme="majorHAnsi"/>
                <w:b/>
                <w:sz w:val="20"/>
                <w:szCs w:val="20"/>
              </w:rPr>
            </w:pPr>
            <w:r>
              <w:rPr>
                <w:rFonts w:asciiTheme="majorHAnsi" w:hAnsiTheme="majorHAnsi"/>
                <w:b/>
                <w:sz w:val="20"/>
                <w:szCs w:val="20"/>
              </w:rPr>
              <w:lastRenderedPageBreak/>
              <w:t>2.</w:t>
            </w:r>
          </w:p>
        </w:tc>
        <w:tc>
          <w:tcPr>
            <w:tcW w:w="1985" w:type="dxa"/>
            <w:vAlign w:val="center"/>
          </w:tcPr>
          <w:p w14:paraId="1A0E5614" w14:textId="788D1818" w:rsidR="00386989" w:rsidRDefault="009C3BF4" w:rsidP="00393006">
            <w:pPr>
              <w:rPr>
                <w:rFonts w:asciiTheme="majorHAnsi" w:hAnsiTheme="majorHAnsi"/>
                <w:sz w:val="20"/>
                <w:szCs w:val="20"/>
              </w:rPr>
            </w:pPr>
            <w:r>
              <w:rPr>
                <w:rFonts w:asciiTheme="majorHAnsi" w:hAnsiTheme="majorHAnsi"/>
                <w:sz w:val="20"/>
                <w:szCs w:val="20"/>
              </w:rPr>
              <w:t xml:space="preserve">Komputer stacjonarny typu </w:t>
            </w:r>
            <w:proofErr w:type="spellStart"/>
            <w:r>
              <w:rPr>
                <w:rFonts w:asciiTheme="majorHAnsi" w:hAnsiTheme="majorHAnsi"/>
                <w:sz w:val="20"/>
                <w:szCs w:val="20"/>
              </w:rPr>
              <w:t>all</w:t>
            </w:r>
            <w:proofErr w:type="spellEnd"/>
            <w:r>
              <w:rPr>
                <w:rFonts w:asciiTheme="majorHAnsi" w:hAnsiTheme="majorHAnsi"/>
                <w:sz w:val="20"/>
                <w:szCs w:val="20"/>
              </w:rPr>
              <w:t>-in-one</w:t>
            </w:r>
          </w:p>
          <w:p w14:paraId="3308F83C" w14:textId="77777777" w:rsidR="00393006" w:rsidRDefault="00393006" w:rsidP="00393006">
            <w:pPr>
              <w:rPr>
                <w:rFonts w:asciiTheme="majorHAnsi" w:hAnsiTheme="majorHAnsi"/>
                <w:sz w:val="20"/>
                <w:szCs w:val="20"/>
              </w:rPr>
            </w:pPr>
            <w:r>
              <w:rPr>
                <w:rFonts w:asciiTheme="majorHAnsi" w:hAnsiTheme="majorHAnsi"/>
                <w:sz w:val="20"/>
                <w:szCs w:val="20"/>
              </w:rPr>
              <w:t>– VAT 0%</w:t>
            </w:r>
          </w:p>
        </w:tc>
        <w:tc>
          <w:tcPr>
            <w:tcW w:w="2693" w:type="dxa"/>
          </w:tcPr>
          <w:p w14:paraId="7A27EDC2" w14:textId="77777777" w:rsidR="00393006" w:rsidRPr="00154F65" w:rsidRDefault="00393006" w:rsidP="00007949">
            <w:pPr>
              <w:rPr>
                <w:rFonts w:asciiTheme="majorHAnsi" w:hAnsiTheme="majorHAnsi"/>
                <w:sz w:val="20"/>
                <w:szCs w:val="20"/>
              </w:rPr>
            </w:pPr>
          </w:p>
        </w:tc>
        <w:tc>
          <w:tcPr>
            <w:tcW w:w="822" w:type="dxa"/>
            <w:vAlign w:val="center"/>
          </w:tcPr>
          <w:p w14:paraId="68D9351E" w14:textId="77777777" w:rsidR="00393006" w:rsidRPr="00154F65" w:rsidRDefault="00393006" w:rsidP="00007949">
            <w:pPr>
              <w:jc w:val="center"/>
              <w:rPr>
                <w:rFonts w:asciiTheme="majorHAnsi" w:hAnsiTheme="majorHAnsi"/>
                <w:b/>
                <w:sz w:val="20"/>
                <w:szCs w:val="20"/>
              </w:rPr>
            </w:pPr>
            <w:r>
              <w:rPr>
                <w:rFonts w:asciiTheme="majorHAnsi" w:hAnsiTheme="majorHAnsi"/>
                <w:b/>
                <w:sz w:val="20"/>
                <w:szCs w:val="20"/>
              </w:rPr>
              <w:t>2</w:t>
            </w:r>
          </w:p>
        </w:tc>
        <w:tc>
          <w:tcPr>
            <w:tcW w:w="1417" w:type="dxa"/>
          </w:tcPr>
          <w:p w14:paraId="6FD7B3A9" w14:textId="77777777" w:rsidR="00393006" w:rsidRPr="00154F65" w:rsidRDefault="00393006" w:rsidP="00007949">
            <w:pPr>
              <w:rPr>
                <w:rFonts w:asciiTheme="majorHAnsi" w:hAnsiTheme="majorHAnsi"/>
                <w:sz w:val="20"/>
                <w:szCs w:val="20"/>
              </w:rPr>
            </w:pPr>
          </w:p>
        </w:tc>
        <w:tc>
          <w:tcPr>
            <w:tcW w:w="1418" w:type="dxa"/>
          </w:tcPr>
          <w:p w14:paraId="41144C96" w14:textId="77777777" w:rsidR="00393006" w:rsidRPr="00154F65" w:rsidRDefault="00393006" w:rsidP="00007949">
            <w:pPr>
              <w:rPr>
                <w:rFonts w:asciiTheme="majorHAnsi" w:hAnsiTheme="majorHAnsi"/>
                <w:sz w:val="20"/>
                <w:szCs w:val="20"/>
              </w:rPr>
            </w:pPr>
          </w:p>
        </w:tc>
        <w:tc>
          <w:tcPr>
            <w:tcW w:w="1382" w:type="dxa"/>
          </w:tcPr>
          <w:p w14:paraId="42CAE970" w14:textId="77777777" w:rsidR="00393006" w:rsidRPr="00154F65" w:rsidRDefault="00393006" w:rsidP="00007949">
            <w:pPr>
              <w:rPr>
                <w:rFonts w:asciiTheme="majorHAnsi" w:hAnsiTheme="majorHAnsi"/>
                <w:sz w:val="20"/>
                <w:szCs w:val="20"/>
              </w:rPr>
            </w:pPr>
          </w:p>
        </w:tc>
      </w:tr>
      <w:tr w:rsidR="009C3BF4" w:rsidRPr="00154F65" w14:paraId="6315FDA3" w14:textId="77777777" w:rsidTr="00393006">
        <w:trPr>
          <w:trHeight w:val="1563"/>
        </w:trPr>
        <w:tc>
          <w:tcPr>
            <w:tcW w:w="539" w:type="dxa"/>
          </w:tcPr>
          <w:p w14:paraId="71C6FFAC" w14:textId="4E2FD83A" w:rsidR="009C3BF4" w:rsidRDefault="009C3BF4" w:rsidP="00007949">
            <w:pPr>
              <w:rPr>
                <w:rFonts w:asciiTheme="majorHAnsi" w:hAnsiTheme="majorHAnsi"/>
                <w:b/>
                <w:sz w:val="20"/>
                <w:szCs w:val="20"/>
              </w:rPr>
            </w:pPr>
            <w:r>
              <w:rPr>
                <w:rFonts w:asciiTheme="majorHAnsi" w:hAnsiTheme="majorHAnsi"/>
                <w:b/>
                <w:sz w:val="20"/>
                <w:szCs w:val="20"/>
              </w:rPr>
              <w:t>3.</w:t>
            </w:r>
          </w:p>
        </w:tc>
        <w:tc>
          <w:tcPr>
            <w:tcW w:w="1985" w:type="dxa"/>
            <w:vAlign w:val="center"/>
          </w:tcPr>
          <w:p w14:paraId="4A5F98D7" w14:textId="77777777" w:rsidR="009C3BF4" w:rsidRDefault="009C3BF4" w:rsidP="00393006">
            <w:pPr>
              <w:rPr>
                <w:rFonts w:asciiTheme="majorHAnsi" w:hAnsiTheme="majorHAnsi"/>
                <w:sz w:val="20"/>
                <w:szCs w:val="20"/>
              </w:rPr>
            </w:pPr>
            <w:r>
              <w:rPr>
                <w:rFonts w:asciiTheme="majorHAnsi" w:hAnsiTheme="majorHAnsi"/>
                <w:sz w:val="20"/>
                <w:szCs w:val="20"/>
              </w:rPr>
              <w:t>Niszczarka dokumentów</w:t>
            </w:r>
          </w:p>
          <w:p w14:paraId="7A4B6C9B" w14:textId="5077496B" w:rsidR="009C3BF4" w:rsidRDefault="009C3BF4" w:rsidP="00393006">
            <w:pPr>
              <w:rPr>
                <w:rFonts w:asciiTheme="majorHAnsi" w:hAnsiTheme="majorHAnsi"/>
                <w:sz w:val="20"/>
                <w:szCs w:val="20"/>
              </w:rPr>
            </w:pPr>
            <w:r>
              <w:rPr>
                <w:rFonts w:asciiTheme="majorHAnsi" w:hAnsiTheme="majorHAnsi"/>
                <w:sz w:val="20"/>
                <w:szCs w:val="20"/>
              </w:rPr>
              <w:t>– VAT 23%</w:t>
            </w:r>
          </w:p>
        </w:tc>
        <w:tc>
          <w:tcPr>
            <w:tcW w:w="2693" w:type="dxa"/>
          </w:tcPr>
          <w:p w14:paraId="3A9271B7" w14:textId="77777777" w:rsidR="009C3BF4" w:rsidRPr="00154F65" w:rsidRDefault="009C3BF4" w:rsidP="00007949">
            <w:pPr>
              <w:rPr>
                <w:rFonts w:asciiTheme="majorHAnsi" w:hAnsiTheme="majorHAnsi"/>
                <w:sz w:val="20"/>
                <w:szCs w:val="20"/>
              </w:rPr>
            </w:pPr>
          </w:p>
        </w:tc>
        <w:tc>
          <w:tcPr>
            <w:tcW w:w="822" w:type="dxa"/>
            <w:vAlign w:val="center"/>
          </w:tcPr>
          <w:p w14:paraId="1F21599E" w14:textId="0B487B7F" w:rsidR="009C3BF4" w:rsidRDefault="009C3BF4" w:rsidP="00007949">
            <w:pPr>
              <w:jc w:val="center"/>
              <w:rPr>
                <w:rFonts w:asciiTheme="majorHAnsi" w:hAnsiTheme="majorHAnsi"/>
                <w:b/>
                <w:sz w:val="20"/>
                <w:szCs w:val="20"/>
              </w:rPr>
            </w:pPr>
            <w:r>
              <w:rPr>
                <w:rFonts w:asciiTheme="majorHAnsi" w:hAnsiTheme="majorHAnsi"/>
                <w:b/>
                <w:sz w:val="20"/>
                <w:szCs w:val="20"/>
              </w:rPr>
              <w:t>1</w:t>
            </w:r>
          </w:p>
        </w:tc>
        <w:tc>
          <w:tcPr>
            <w:tcW w:w="1417" w:type="dxa"/>
          </w:tcPr>
          <w:p w14:paraId="5D77B799" w14:textId="77777777" w:rsidR="009C3BF4" w:rsidRPr="00154F65" w:rsidRDefault="009C3BF4" w:rsidP="00007949">
            <w:pPr>
              <w:rPr>
                <w:rFonts w:asciiTheme="majorHAnsi" w:hAnsiTheme="majorHAnsi"/>
                <w:sz w:val="20"/>
                <w:szCs w:val="20"/>
              </w:rPr>
            </w:pPr>
          </w:p>
        </w:tc>
        <w:tc>
          <w:tcPr>
            <w:tcW w:w="1418" w:type="dxa"/>
          </w:tcPr>
          <w:p w14:paraId="54CB4112" w14:textId="77777777" w:rsidR="009C3BF4" w:rsidRPr="00154F65" w:rsidRDefault="009C3BF4" w:rsidP="00007949">
            <w:pPr>
              <w:rPr>
                <w:rFonts w:asciiTheme="majorHAnsi" w:hAnsiTheme="majorHAnsi"/>
                <w:sz w:val="20"/>
                <w:szCs w:val="20"/>
              </w:rPr>
            </w:pPr>
          </w:p>
        </w:tc>
        <w:tc>
          <w:tcPr>
            <w:tcW w:w="1382" w:type="dxa"/>
          </w:tcPr>
          <w:p w14:paraId="148C3D3D" w14:textId="77777777" w:rsidR="009C3BF4" w:rsidRPr="00154F65" w:rsidRDefault="009C3BF4" w:rsidP="00007949">
            <w:pPr>
              <w:rPr>
                <w:rFonts w:asciiTheme="majorHAnsi" w:hAnsiTheme="majorHAnsi"/>
                <w:sz w:val="20"/>
                <w:szCs w:val="20"/>
              </w:rPr>
            </w:pPr>
          </w:p>
        </w:tc>
      </w:tr>
      <w:tr w:rsidR="009C3BF4" w:rsidRPr="00154F65" w14:paraId="3EF5D31A" w14:textId="77777777" w:rsidTr="00393006">
        <w:trPr>
          <w:trHeight w:val="1563"/>
        </w:trPr>
        <w:tc>
          <w:tcPr>
            <w:tcW w:w="539" w:type="dxa"/>
          </w:tcPr>
          <w:p w14:paraId="1E8ECB7F" w14:textId="1204598C" w:rsidR="009C3BF4" w:rsidRDefault="009C3BF4" w:rsidP="00007949">
            <w:pPr>
              <w:rPr>
                <w:rFonts w:asciiTheme="majorHAnsi" w:hAnsiTheme="majorHAnsi"/>
                <w:b/>
                <w:sz w:val="20"/>
                <w:szCs w:val="20"/>
              </w:rPr>
            </w:pPr>
            <w:r>
              <w:rPr>
                <w:rFonts w:asciiTheme="majorHAnsi" w:hAnsiTheme="majorHAnsi"/>
                <w:b/>
                <w:sz w:val="20"/>
                <w:szCs w:val="20"/>
              </w:rPr>
              <w:t>4.</w:t>
            </w:r>
          </w:p>
        </w:tc>
        <w:tc>
          <w:tcPr>
            <w:tcW w:w="1985" w:type="dxa"/>
            <w:vAlign w:val="center"/>
          </w:tcPr>
          <w:p w14:paraId="4C234C4B" w14:textId="77777777" w:rsidR="009C3BF4" w:rsidRDefault="009C3BF4" w:rsidP="00393006">
            <w:pPr>
              <w:rPr>
                <w:rFonts w:asciiTheme="majorHAnsi" w:hAnsiTheme="majorHAnsi"/>
                <w:sz w:val="20"/>
                <w:szCs w:val="20"/>
              </w:rPr>
            </w:pPr>
            <w:r>
              <w:rPr>
                <w:rFonts w:asciiTheme="majorHAnsi" w:hAnsiTheme="majorHAnsi"/>
                <w:sz w:val="20"/>
                <w:szCs w:val="20"/>
              </w:rPr>
              <w:t>Projektor multimedialny</w:t>
            </w:r>
          </w:p>
          <w:p w14:paraId="67218613" w14:textId="5830330D" w:rsidR="009C3BF4" w:rsidRDefault="009C3BF4" w:rsidP="00393006">
            <w:pPr>
              <w:rPr>
                <w:rFonts w:asciiTheme="majorHAnsi" w:hAnsiTheme="majorHAnsi"/>
                <w:sz w:val="20"/>
                <w:szCs w:val="20"/>
              </w:rPr>
            </w:pPr>
            <w:r>
              <w:rPr>
                <w:rFonts w:asciiTheme="majorHAnsi" w:hAnsiTheme="majorHAnsi"/>
                <w:sz w:val="20"/>
                <w:szCs w:val="20"/>
              </w:rPr>
              <w:t xml:space="preserve"> – VAT 23%</w:t>
            </w:r>
          </w:p>
        </w:tc>
        <w:tc>
          <w:tcPr>
            <w:tcW w:w="2693" w:type="dxa"/>
          </w:tcPr>
          <w:p w14:paraId="0C2176EC" w14:textId="77777777" w:rsidR="009C3BF4" w:rsidRPr="00154F65" w:rsidRDefault="009C3BF4" w:rsidP="00007949">
            <w:pPr>
              <w:rPr>
                <w:rFonts w:asciiTheme="majorHAnsi" w:hAnsiTheme="majorHAnsi"/>
                <w:sz w:val="20"/>
                <w:szCs w:val="20"/>
              </w:rPr>
            </w:pPr>
          </w:p>
        </w:tc>
        <w:tc>
          <w:tcPr>
            <w:tcW w:w="822" w:type="dxa"/>
            <w:vAlign w:val="center"/>
          </w:tcPr>
          <w:p w14:paraId="7ADC0469" w14:textId="4BEBF9BF" w:rsidR="009C3BF4" w:rsidRDefault="009C3BF4" w:rsidP="00007949">
            <w:pPr>
              <w:jc w:val="center"/>
              <w:rPr>
                <w:rFonts w:asciiTheme="majorHAnsi" w:hAnsiTheme="majorHAnsi"/>
                <w:b/>
                <w:sz w:val="20"/>
                <w:szCs w:val="20"/>
              </w:rPr>
            </w:pPr>
            <w:r>
              <w:rPr>
                <w:rFonts w:asciiTheme="majorHAnsi" w:hAnsiTheme="majorHAnsi"/>
                <w:b/>
                <w:sz w:val="20"/>
                <w:szCs w:val="20"/>
              </w:rPr>
              <w:t>1</w:t>
            </w:r>
          </w:p>
        </w:tc>
        <w:tc>
          <w:tcPr>
            <w:tcW w:w="1417" w:type="dxa"/>
          </w:tcPr>
          <w:p w14:paraId="65A237B0" w14:textId="77777777" w:rsidR="009C3BF4" w:rsidRPr="00154F65" w:rsidRDefault="009C3BF4" w:rsidP="00007949">
            <w:pPr>
              <w:rPr>
                <w:rFonts w:asciiTheme="majorHAnsi" w:hAnsiTheme="majorHAnsi"/>
                <w:sz w:val="20"/>
                <w:szCs w:val="20"/>
              </w:rPr>
            </w:pPr>
          </w:p>
        </w:tc>
        <w:tc>
          <w:tcPr>
            <w:tcW w:w="1418" w:type="dxa"/>
          </w:tcPr>
          <w:p w14:paraId="1B3F4B68" w14:textId="77777777" w:rsidR="009C3BF4" w:rsidRPr="00154F65" w:rsidRDefault="009C3BF4" w:rsidP="00007949">
            <w:pPr>
              <w:rPr>
                <w:rFonts w:asciiTheme="majorHAnsi" w:hAnsiTheme="majorHAnsi"/>
                <w:sz w:val="20"/>
                <w:szCs w:val="20"/>
              </w:rPr>
            </w:pPr>
          </w:p>
        </w:tc>
        <w:tc>
          <w:tcPr>
            <w:tcW w:w="1382" w:type="dxa"/>
          </w:tcPr>
          <w:p w14:paraId="663CA0E8" w14:textId="77777777" w:rsidR="009C3BF4" w:rsidRPr="00154F65" w:rsidRDefault="009C3BF4" w:rsidP="00007949">
            <w:pPr>
              <w:rPr>
                <w:rFonts w:asciiTheme="majorHAnsi" w:hAnsiTheme="majorHAnsi"/>
                <w:sz w:val="20"/>
                <w:szCs w:val="20"/>
              </w:rPr>
            </w:pPr>
          </w:p>
        </w:tc>
      </w:tr>
      <w:tr w:rsidR="009C3BF4" w:rsidRPr="00154F65" w14:paraId="2CECC1C8" w14:textId="77777777" w:rsidTr="00393006">
        <w:trPr>
          <w:trHeight w:val="1563"/>
        </w:trPr>
        <w:tc>
          <w:tcPr>
            <w:tcW w:w="539" w:type="dxa"/>
          </w:tcPr>
          <w:p w14:paraId="3FB0F77D" w14:textId="6004BD4E" w:rsidR="009C3BF4" w:rsidRDefault="009C3BF4" w:rsidP="00007949">
            <w:pPr>
              <w:rPr>
                <w:rFonts w:asciiTheme="majorHAnsi" w:hAnsiTheme="majorHAnsi"/>
                <w:b/>
                <w:sz w:val="20"/>
                <w:szCs w:val="20"/>
              </w:rPr>
            </w:pPr>
            <w:r>
              <w:rPr>
                <w:rFonts w:asciiTheme="majorHAnsi" w:hAnsiTheme="majorHAnsi"/>
                <w:b/>
                <w:sz w:val="20"/>
                <w:szCs w:val="20"/>
              </w:rPr>
              <w:t>5.</w:t>
            </w:r>
          </w:p>
        </w:tc>
        <w:tc>
          <w:tcPr>
            <w:tcW w:w="1985" w:type="dxa"/>
            <w:vAlign w:val="center"/>
          </w:tcPr>
          <w:p w14:paraId="03134AEF" w14:textId="748EE754" w:rsidR="009C3BF4" w:rsidRDefault="009C3BF4" w:rsidP="00393006">
            <w:pPr>
              <w:rPr>
                <w:rFonts w:asciiTheme="majorHAnsi" w:hAnsiTheme="majorHAnsi"/>
                <w:sz w:val="20"/>
                <w:szCs w:val="20"/>
              </w:rPr>
            </w:pPr>
            <w:r>
              <w:rPr>
                <w:rFonts w:asciiTheme="majorHAnsi" w:hAnsiTheme="majorHAnsi"/>
                <w:sz w:val="20"/>
                <w:szCs w:val="20"/>
              </w:rPr>
              <w:t>Drukarka – VAT 0%</w:t>
            </w:r>
          </w:p>
        </w:tc>
        <w:tc>
          <w:tcPr>
            <w:tcW w:w="2693" w:type="dxa"/>
          </w:tcPr>
          <w:p w14:paraId="162E621B" w14:textId="77777777" w:rsidR="009C3BF4" w:rsidRPr="00154F65" w:rsidRDefault="009C3BF4" w:rsidP="00007949">
            <w:pPr>
              <w:rPr>
                <w:rFonts w:asciiTheme="majorHAnsi" w:hAnsiTheme="majorHAnsi"/>
                <w:sz w:val="20"/>
                <w:szCs w:val="20"/>
              </w:rPr>
            </w:pPr>
          </w:p>
        </w:tc>
        <w:tc>
          <w:tcPr>
            <w:tcW w:w="822" w:type="dxa"/>
            <w:vAlign w:val="center"/>
          </w:tcPr>
          <w:p w14:paraId="0C7670E4" w14:textId="294D719C" w:rsidR="009C3BF4" w:rsidRDefault="009C3BF4" w:rsidP="00007949">
            <w:pPr>
              <w:jc w:val="center"/>
              <w:rPr>
                <w:rFonts w:asciiTheme="majorHAnsi" w:hAnsiTheme="majorHAnsi"/>
                <w:b/>
                <w:sz w:val="20"/>
                <w:szCs w:val="20"/>
              </w:rPr>
            </w:pPr>
            <w:r>
              <w:rPr>
                <w:rFonts w:asciiTheme="majorHAnsi" w:hAnsiTheme="majorHAnsi"/>
                <w:b/>
                <w:sz w:val="20"/>
                <w:szCs w:val="20"/>
              </w:rPr>
              <w:t>2</w:t>
            </w:r>
          </w:p>
        </w:tc>
        <w:tc>
          <w:tcPr>
            <w:tcW w:w="1417" w:type="dxa"/>
          </w:tcPr>
          <w:p w14:paraId="36D5A575" w14:textId="77777777" w:rsidR="009C3BF4" w:rsidRPr="00154F65" w:rsidRDefault="009C3BF4" w:rsidP="00007949">
            <w:pPr>
              <w:rPr>
                <w:rFonts w:asciiTheme="majorHAnsi" w:hAnsiTheme="majorHAnsi"/>
                <w:sz w:val="20"/>
                <w:szCs w:val="20"/>
              </w:rPr>
            </w:pPr>
          </w:p>
        </w:tc>
        <w:tc>
          <w:tcPr>
            <w:tcW w:w="1418" w:type="dxa"/>
          </w:tcPr>
          <w:p w14:paraId="3D39500C" w14:textId="77777777" w:rsidR="009C3BF4" w:rsidRPr="00154F65" w:rsidRDefault="009C3BF4" w:rsidP="00007949">
            <w:pPr>
              <w:rPr>
                <w:rFonts w:asciiTheme="majorHAnsi" w:hAnsiTheme="majorHAnsi"/>
                <w:sz w:val="20"/>
                <w:szCs w:val="20"/>
              </w:rPr>
            </w:pPr>
          </w:p>
        </w:tc>
        <w:tc>
          <w:tcPr>
            <w:tcW w:w="1382" w:type="dxa"/>
          </w:tcPr>
          <w:p w14:paraId="5AC0AE54" w14:textId="77777777" w:rsidR="009C3BF4" w:rsidRPr="00154F65" w:rsidRDefault="009C3BF4" w:rsidP="00007949">
            <w:pPr>
              <w:rPr>
                <w:rFonts w:asciiTheme="majorHAnsi" w:hAnsiTheme="majorHAnsi"/>
                <w:sz w:val="20"/>
                <w:szCs w:val="20"/>
              </w:rPr>
            </w:pPr>
          </w:p>
        </w:tc>
      </w:tr>
      <w:tr w:rsidR="009C3BF4" w:rsidRPr="00154F65" w14:paraId="05A92433" w14:textId="77777777" w:rsidTr="00393006">
        <w:trPr>
          <w:trHeight w:val="1563"/>
        </w:trPr>
        <w:tc>
          <w:tcPr>
            <w:tcW w:w="539" w:type="dxa"/>
          </w:tcPr>
          <w:p w14:paraId="382F9A9C" w14:textId="23C57555" w:rsidR="009C3BF4" w:rsidRDefault="009C3BF4" w:rsidP="00007949">
            <w:pPr>
              <w:rPr>
                <w:rFonts w:asciiTheme="majorHAnsi" w:hAnsiTheme="majorHAnsi"/>
                <w:b/>
                <w:sz w:val="20"/>
                <w:szCs w:val="20"/>
              </w:rPr>
            </w:pPr>
            <w:r>
              <w:rPr>
                <w:rFonts w:asciiTheme="majorHAnsi" w:hAnsiTheme="majorHAnsi"/>
                <w:b/>
                <w:sz w:val="20"/>
                <w:szCs w:val="20"/>
              </w:rPr>
              <w:t>6.</w:t>
            </w:r>
          </w:p>
        </w:tc>
        <w:tc>
          <w:tcPr>
            <w:tcW w:w="1985" w:type="dxa"/>
            <w:vAlign w:val="center"/>
          </w:tcPr>
          <w:p w14:paraId="3F01EBE0" w14:textId="77777777" w:rsidR="009C3BF4" w:rsidRDefault="009C3BF4" w:rsidP="00393006">
            <w:pPr>
              <w:rPr>
                <w:rFonts w:asciiTheme="majorHAnsi" w:hAnsiTheme="majorHAnsi"/>
                <w:sz w:val="20"/>
                <w:szCs w:val="20"/>
              </w:rPr>
            </w:pPr>
            <w:r>
              <w:rPr>
                <w:rFonts w:asciiTheme="majorHAnsi" w:hAnsiTheme="majorHAnsi"/>
                <w:sz w:val="20"/>
                <w:szCs w:val="20"/>
              </w:rPr>
              <w:t>Urządzenie wielofunkcyjne</w:t>
            </w:r>
          </w:p>
          <w:p w14:paraId="154B314F" w14:textId="7A238067" w:rsidR="009C3BF4" w:rsidRDefault="009C3BF4" w:rsidP="00393006">
            <w:pPr>
              <w:rPr>
                <w:rFonts w:asciiTheme="majorHAnsi" w:hAnsiTheme="majorHAnsi"/>
                <w:sz w:val="20"/>
                <w:szCs w:val="20"/>
              </w:rPr>
            </w:pPr>
            <w:r>
              <w:rPr>
                <w:rFonts w:asciiTheme="majorHAnsi" w:hAnsiTheme="majorHAnsi"/>
                <w:sz w:val="20"/>
                <w:szCs w:val="20"/>
              </w:rPr>
              <w:t xml:space="preserve"> – VAT 23%</w:t>
            </w:r>
          </w:p>
        </w:tc>
        <w:tc>
          <w:tcPr>
            <w:tcW w:w="2693" w:type="dxa"/>
          </w:tcPr>
          <w:p w14:paraId="00AF66FD" w14:textId="77777777" w:rsidR="009C3BF4" w:rsidRPr="00154F65" w:rsidRDefault="009C3BF4" w:rsidP="00007949">
            <w:pPr>
              <w:rPr>
                <w:rFonts w:asciiTheme="majorHAnsi" w:hAnsiTheme="majorHAnsi"/>
                <w:sz w:val="20"/>
                <w:szCs w:val="20"/>
              </w:rPr>
            </w:pPr>
          </w:p>
        </w:tc>
        <w:tc>
          <w:tcPr>
            <w:tcW w:w="822" w:type="dxa"/>
            <w:vAlign w:val="center"/>
          </w:tcPr>
          <w:p w14:paraId="640EAFBB" w14:textId="47C2BEFA" w:rsidR="009C3BF4" w:rsidRDefault="009C3BF4" w:rsidP="00007949">
            <w:pPr>
              <w:jc w:val="center"/>
              <w:rPr>
                <w:rFonts w:asciiTheme="majorHAnsi" w:hAnsiTheme="majorHAnsi"/>
                <w:b/>
                <w:sz w:val="20"/>
                <w:szCs w:val="20"/>
              </w:rPr>
            </w:pPr>
            <w:r>
              <w:rPr>
                <w:rFonts w:asciiTheme="majorHAnsi" w:hAnsiTheme="majorHAnsi"/>
                <w:b/>
                <w:sz w:val="20"/>
                <w:szCs w:val="20"/>
              </w:rPr>
              <w:t>1</w:t>
            </w:r>
          </w:p>
        </w:tc>
        <w:tc>
          <w:tcPr>
            <w:tcW w:w="1417" w:type="dxa"/>
          </w:tcPr>
          <w:p w14:paraId="22787F24" w14:textId="77777777" w:rsidR="009C3BF4" w:rsidRPr="00154F65" w:rsidRDefault="009C3BF4" w:rsidP="00007949">
            <w:pPr>
              <w:rPr>
                <w:rFonts w:asciiTheme="majorHAnsi" w:hAnsiTheme="majorHAnsi"/>
                <w:sz w:val="20"/>
                <w:szCs w:val="20"/>
              </w:rPr>
            </w:pPr>
          </w:p>
        </w:tc>
        <w:tc>
          <w:tcPr>
            <w:tcW w:w="1418" w:type="dxa"/>
          </w:tcPr>
          <w:p w14:paraId="03B23DBB" w14:textId="77777777" w:rsidR="009C3BF4" w:rsidRPr="00154F65" w:rsidRDefault="009C3BF4" w:rsidP="00007949">
            <w:pPr>
              <w:rPr>
                <w:rFonts w:asciiTheme="majorHAnsi" w:hAnsiTheme="majorHAnsi"/>
                <w:sz w:val="20"/>
                <w:szCs w:val="20"/>
              </w:rPr>
            </w:pPr>
          </w:p>
        </w:tc>
        <w:tc>
          <w:tcPr>
            <w:tcW w:w="1382" w:type="dxa"/>
          </w:tcPr>
          <w:p w14:paraId="67F6E481" w14:textId="77777777" w:rsidR="009C3BF4" w:rsidRPr="00154F65" w:rsidRDefault="009C3BF4" w:rsidP="00007949">
            <w:pPr>
              <w:rPr>
                <w:rFonts w:asciiTheme="majorHAnsi" w:hAnsiTheme="majorHAnsi"/>
                <w:sz w:val="20"/>
                <w:szCs w:val="20"/>
              </w:rPr>
            </w:pPr>
          </w:p>
        </w:tc>
      </w:tr>
      <w:tr w:rsidR="00393006" w:rsidRPr="00154F65" w14:paraId="0928FD37" w14:textId="77777777" w:rsidTr="00393006">
        <w:trPr>
          <w:trHeight w:val="1563"/>
        </w:trPr>
        <w:tc>
          <w:tcPr>
            <w:tcW w:w="539" w:type="dxa"/>
          </w:tcPr>
          <w:p w14:paraId="71B6F2AB" w14:textId="51D6E175" w:rsidR="00393006" w:rsidRPr="00154F65" w:rsidRDefault="009C3BF4" w:rsidP="00007949">
            <w:pPr>
              <w:rPr>
                <w:rFonts w:asciiTheme="majorHAnsi" w:hAnsiTheme="majorHAnsi"/>
                <w:b/>
                <w:sz w:val="20"/>
                <w:szCs w:val="20"/>
              </w:rPr>
            </w:pPr>
            <w:r>
              <w:rPr>
                <w:rFonts w:asciiTheme="majorHAnsi" w:hAnsiTheme="majorHAnsi"/>
                <w:b/>
                <w:sz w:val="20"/>
                <w:szCs w:val="20"/>
              </w:rPr>
              <w:t>7</w:t>
            </w:r>
            <w:r w:rsidR="00393006">
              <w:rPr>
                <w:rFonts w:asciiTheme="majorHAnsi" w:hAnsiTheme="majorHAnsi"/>
                <w:b/>
                <w:sz w:val="20"/>
                <w:szCs w:val="20"/>
              </w:rPr>
              <w:t>.</w:t>
            </w:r>
          </w:p>
        </w:tc>
        <w:tc>
          <w:tcPr>
            <w:tcW w:w="1985" w:type="dxa"/>
          </w:tcPr>
          <w:p w14:paraId="128882AF" w14:textId="77777777" w:rsidR="00393006" w:rsidRPr="00AE0F75" w:rsidRDefault="00393006" w:rsidP="00393006">
            <w:pPr>
              <w:rPr>
                <w:rFonts w:asciiTheme="majorHAnsi" w:hAnsiTheme="majorHAnsi"/>
                <w:sz w:val="20"/>
                <w:szCs w:val="20"/>
                <w:lang w:val="en-US"/>
              </w:rPr>
            </w:pPr>
            <w:proofErr w:type="spellStart"/>
            <w:r w:rsidRPr="00AE0F75">
              <w:rPr>
                <w:rFonts w:asciiTheme="majorHAnsi" w:hAnsiTheme="majorHAnsi"/>
                <w:sz w:val="20"/>
                <w:szCs w:val="20"/>
                <w:lang w:val="en-US"/>
              </w:rPr>
              <w:t>Oprogramowanie</w:t>
            </w:r>
            <w:proofErr w:type="spellEnd"/>
            <w:r w:rsidRPr="00AE0F75">
              <w:rPr>
                <w:rFonts w:asciiTheme="majorHAnsi" w:hAnsiTheme="majorHAnsi"/>
                <w:sz w:val="20"/>
                <w:szCs w:val="20"/>
                <w:lang w:val="en-US"/>
              </w:rPr>
              <w:t xml:space="preserve"> Microsoft Office LTSC Professional Plus 2024 </w:t>
            </w:r>
          </w:p>
          <w:p w14:paraId="1A0A3118" w14:textId="77777777" w:rsidR="00393006" w:rsidRPr="00386989" w:rsidRDefault="00393006" w:rsidP="00393006">
            <w:pPr>
              <w:pStyle w:val="Nagwek1"/>
              <w:rPr>
                <w:rFonts w:asciiTheme="majorHAnsi" w:hAnsiTheme="majorHAnsi"/>
                <w:color w:val="auto"/>
                <w:sz w:val="20"/>
                <w:szCs w:val="20"/>
              </w:rPr>
            </w:pPr>
            <w:r w:rsidRPr="00386989">
              <w:rPr>
                <w:rFonts w:asciiTheme="majorHAnsi" w:hAnsiTheme="majorHAnsi"/>
                <w:color w:val="auto"/>
                <w:sz w:val="20"/>
                <w:szCs w:val="20"/>
              </w:rPr>
              <w:t>– VAT 23%</w:t>
            </w:r>
          </w:p>
        </w:tc>
        <w:tc>
          <w:tcPr>
            <w:tcW w:w="2693" w:type="dxa"/>
          </w:tcPr>
          <w:p w14:paraId="140A1E11" w14:textId="77777777" w:rsidR="00393006" w:rsidRPr="00154F65" w:rsidRDefault="00393006" w:rsidP="00007949">
            <w:pPr>
              <w:rPr>
                <w:rFonts w:asciiTheme="majorHAnsi" w:hAnsiTheme="majorHAnsi"/>
                <w:sz w:val="20"/>
                <w:szCs w:val="20"/>
              </w:rPr>
            </w:pPr>
          </w:p>
        </w:tc>
        <w:tc>
          <w:tcPr>
            <w:tcW w:w="822" w:type="dxa"/>
            <w:vAlign w:val="center"/>
          </w:tcPr>
          <w:p w14:paraId="63303C6E" w14:textId="3DD95540" w:rsidR="00393006" w:rsidRPr="00154F65" w:rsidRDefault="009C3BF4" w:rsidP="00007949">
            <w:pPr>
              <w:jc w:val="center"/>
              <w:rPr>
                <w:rFonts w:asciiTheme="majorHAnsi" w:hAnsiTheme="majorHAnsi"/>
                <w:b/>
                <w:sz w:val="20"/>
                <w:szCs w:val="20"/>
              </w:rPr>
            </w:pPr>
            <w:r>
              <w:rPr>
                <w:rFonts w:asciiTheme="majorHAnsi" w:hAnsiTheme="majorHAnsi"/>
                <w:b/>
                <w:sz w:val="20"/>
                <w:szCs w:val="20"/>
              </w:rPr>
              <w:t>6</w:t>
            </w:r>
          </w:p>
        </w:tc>
        <w:tc>
          <w:tcPr>
            <w:tcW w:w="1417" w:type="dxa"/>
          </w:tcPr>
          <w:p w14:paraId="4C8B2206" w14:textId="77777777" w:rsidR="00393006" w:rsidRPr="00154F65" w:rsidRDefault="00393006" w:rsidP="00007949">
            <w:pPr>
              <w:rPr>
                <w:rFonts w:asciiTheme="majorHAnsi" w:hAnsiTheme="majorHAnsi"/>
                <w:sz w:val="20"/>
                <w:szCs w:val="20"/>
              </w:rPr>
            </w:pPr>
          </w:p>
        </w:tc>
        <w:tc>
          <w:tcPr>
            <w:tcW w:w="1418" w:type="dxa"/>
          </w:tcPr>
          <w:p w14:paraId="10A526C2" w14:textId="77777777" w:rsidR="00393006" w:rsidRPr="00154F65" w:rsidRDefault="00393006" w:rsidP="00007949">
            <w:pPr>
              <w:rPr>
                <w:rFonts w:asciiTheme="majorHAnsi" w:hAnsiTheme="majorHAnsi"/>
                <w:sz w:val="20"/>
                <w:szCs w:val="20"/>
              </w:rPr>
            </w:pPr>
          </w:p>
        </w:tc>
        <w:tc>
          <w:tcPr>
            <w:tcW w:w="1382" w:type="dxa"/>
          </w:tcPr>
          <w:p w14:paraId="2ACCAD81" w14:textId="77777777" w:rsidR="00393006" w:rsidRPr="00154F65" w:rsidRDefault="00393006" w:rsidP="00007949">
            <w:pPr>
              <w:rPr>
                <w:rFonts w:asciiTheme="majorHAnsi" w:hAnsiTheme="majorHAnsi"/>
                <w:sz w:val="20"/>
                <w:szCs w:val="20"/>
              </w:rPr>
            </w:pPr>
          </w:p>
        </w:tc>
      </w:tr>
      <w:tr w:rsidR="001471BA" w:rsidRPr="00154F65" w14:paraId="4B73C969" w14:textId="77777777" w:rsidTr="00AC2EE4">
        <w:trPr>
          <w:trHeight w:val="1563"/>
        </w:trPr>
        <w:tc>
          <w:tcPr>
            <w:tcW w:w="539" w:type="dxa"/>
          </w:tcPr>
          <w:p w14:paraId="7C51643E" w14:textId="636522B1" w:rsidR="001471BA" w:rsidRDefault="001471BA" w:rsidP="00007949">
            <w:pPr>
              <w:rPr>
                <w:rFonts w:asciiTheme="majorHAnsi" w:hAnsiTheme="majorHAnsi"/>
                <w:b/>
                <w:sz w:val="20"/>
                <w:szCs w:val="20"/>
              </w:rPr>
            </w:pPr>
            <w:r>
              <w:rPr>
                <w:rFonts w:asciiTheme="majorHAnsi" w:hAnsiTheme="majorHAnsi"/>
                <w:b/>
                <w:sz w:val="20"/>
                <w:szCs w:val="20"/>
              </w:rPr>
              <w:t>8.</w:t>
            </w:r>
          </w:p>
        </w:tc>
        <w:tc>
          <w:tcPr>
            <w:tcW w:w="1985" w:type="dxa"/>
          </w:tcPr>
          <w:p w14:paraId="0CE86A89" w14:textId="77777777" w:rsidR="001471BA" w:rsidRDefault="001471BA" w:rsidP="00393006">
            <w:pPr>
              <w:rPr>
                <w:rFonts w:asciiTheme="majorHAnsi" w:hAnsiTheme="majorHAnsi"/>
                <w:sz w:val="20"/>
                <w:szCs w:val="20"/>
                <w:lang w:val="en-US"/>
              </w:rPr>
            </w:pPr>
          </w:p>
          <w:p w14:paraId="4B4BC7F6" w14:textId="77777777" w:rsidR="001471BA" w:rsidRDefault="001471BA" w:rsidP="00393006">
            <w:pPr>
              <w:rPr>
                <w:rFonts w:asciiTheme="majorHAnsi" w:hAnsiTheme="majorHAnsi"/>
                <w:sz w:val="20"/>
                <w:szCs w:val="20"/>
                <w:lang w:val="en-US"/>
              </w:rPr>
            </w:pPr>
          </w:p>
          <w:p w14:paraId="6559CCB4" w14:textId="77777777" w:rsidR="001471BA" w:rsidRPr="00AE0F75" w:rsidRDefault="001471BA" w:rsidP="00393006">
            <w:pPr>
              <w:rPr>
                <w:rFonts w:asciiTheme="majorHAnsi" w:hAnsiTheme="majorHAnsi"/>
                <w:sz w:val="20"/>
                <w:szCs w:val="20"/>
                <w:lang w:val="en-US"/>
              </w:rPr>
            </w:pPr>
            <w:proofErr w:type="spellStart"/>
            <w:r>
              <w:rPr>
                <w:rFonts w:asciiTheme="majorHAnsi" w:hAnsiTheme="majorHAnsi"/>
                <w:sz w:val="20"/>
                <w:szCs w:val="20"/>
                <w:lang w:val="en-US"/>
              </w:rPr>
              <w:t>Podstawka</w:t>
            </w:r>
            <w:proofErr w:type="spellEnd"/>
            <w:r>
              <w:rPr>
                <w:rFonts w:asciiTheme="majorHAnsi" w:hAnsiTheme="majorHAnsi"/>
                <w:sz w:val="20"/>
                <w:szCs w:val="20"/>
                <w:lang w:val="en-US"/>
              </w:rPr>
              <w:t xml:space="preserve"> pod </w:t>
            </w:r>
            <w:proofErr w:type="spellStart"/>
            <w:r>
              <w:rPr>
                <w:rFonts w:asciiTheme="majorHAnsi" w:hAnsiTheme="majorHAnsi"/>
                <w:sz w:val="20"/>
                <w:szCs w:val="20"/>
                <w:lang w:val="en-US"/>
              </w:rPr>
              <w:t>laptopa</w:t>
            </w:r>
            <w:proofErr w:type="spellEnd"/>
            <w:r>
              <w:rPr>
                <w:rFonts w:asciiTheme="majorHAnsi" w:hAnsiTheme="majorHAnsi"/>
                <w:sz w:val="20"/>
                <w:szCs w:val="20"/>
                <w:lang w:val="en-US"/>
              </w:rPr>
              <w:t xml:space="preserve"> – VAT 23%</w:t>
            </w:r>
          </w:p>
          <w:p w14:paraId="4712F17E" w14:textId="3542F911" w:rsidR="001471BA" w:rsidRDefault="001471BA">
            <w:pPr>
              <w:spacing w:after="200" w:line="276" w:lineRule="auto"/>
              <w:rPr>
                <w:rFonts w:asciiTheme="majorHAnsi" w:hAnsiTheme="majorHAnsi"/>
                <w:sz w:val="20"/>
                <w:szCs w:val="20"/>
                <w:lang w:val="en-US"/>
              </w:rPr>
            </w:pPr>
          </w:p>
          <w:p w14:paraId="60DADB10" w14:textId="77777777" w:rsidR="001471BA" w:rsidRPr="00AE0F75" w:rsidRDefault="001471BA" w:rsidP="00393006">
            <w:pPr>
              <w:rPr>
                <w:rFonts w:asciiTheme="majorHAnsi" w:hAnsiTheme="majorHAnsi"/>
                <w:sz w:val="20"/>
                <w:szCs w:val="20"/>
                <w:lang w:val="en-US"/>
              </w:rPr>
            </w:pPr>
          </w:p>
        </w:tc>
        <w:tc>
          <w:tcPr>
            <w:tcW w:w="2693" w:type="dxa"/>
          </w:tcPr>
          <w:p w14:paraId="0D80B3C6" w14:textId="0B589864" w:rsidR="001471BA" w:rsidRPr="00154F65" w:rsidRDefault="001471BA" w:rsidP="00007949">
            <w:pPr>
              <w:rPr>
                <w:rFonts w:asciiTheme="majorHAnsi" w:hAnsiTheme="majorHAnsi"/>
                <w:sz w:val="20"/>
                <w:szCs w:val="20"/>
              </w:rPr>
            </w:pPr>
          </w:p>
        </w:tc>
        <w:tc>
          <w:tcPr>
            <w:tcW w:w="822" w:type="dxa"/>
            <w:vAlign w:val="center"/>
          </w:tcPr>
          <w:p w14:paraId="1D7D5ED7" w14:textId="4FED2C44" w:rsidR="001471BA" w:rsidRDefault="001471BA" w:rsidP="00007949">
            <w:pPr>
              <w:jc w:val="center"/>
              <w:rPr>
                <w:rFonts w:asciiTheme="majorHAnsi" w:hAnsiTheme="majorHAnsi"/>
                <w:b/>
                <w:sz w:val="20"/>
                <w:szCs w:val="20"/>
              </w:rPr>
            </w:pPr>
            <w:r>
              <w:rPr>
                <w:rFonts w:asciiTheme="majorHAnsi" w:hAnsiTheme="majorHAnsi"/>
                <w:b/>
                <w:sz w:val="20"/>
                <w:szCs w:val="20"/>
              </w:rPr>
              <w:t>15</w:t>
            </w:r>
          </w:p>
        </w:tc>
        <w:tc>
          <w:tcPr>
            <w:tcW w:w="1417" w:type="dxa"/>
          </w:tcPr>
          <w:p w14:paraId="6DAC2283" w14:textId="77777777" w:rsidR="001471BA" w:rsidRPr="00154F65" w:rsidRDefault="001471BA" w:rsidP="00007949">
            <w:pPr>
              <w:rPr>
                <w:rFonts w:asciiTheme="majorHAnsi" w:hAnsiTheme="majorHAnsi"/>
                <w:sz w:val="20"/>
                <w:szCs w:val="20"/>
              </w:rPr>
            </w:pPr>
          </w:p>
        </w:tc>
        <w:tc>
          <w:tcPr>
            <w:tcW w:w="1418" w:type="dxa"/>
          </w:tcPr>
          <w:p w14:paraId="7FB4F592" w14:textId="77777777" w:rsidR="001471BA" w:rsidRPr="00154F65" w:rsidRDefault="001471BA" w:rsidP="00007949">
            <w:pPr>
              <w:rPr>
                <w:rFonts w:asciiTheme="majorHAnsi" w:hAnsiTheme="majorHAnsi"/>
                <w:sz w:val="20"/>
                <w:szCs w:val="20"/>
              </w:rPr>
            </w:pPr>
          </w:p>
        </w:tc>
        <w:tc>
          <w:tcPr>
            <w:tcW w:w="1382" w:type="dxa"/>
          </w:tcPr>
          <w:p w14:paraId="5C3DD727" w14:textId="77777777" w:rsidR="001471BA" w:rsidRPr="00154F65" w:rsidRDefault="001471BA" w:rsidP="00007949">
            <w:pPr>
              <w:rPr>
                <w:rFonts w:asciiTheme="majorHAnsi" w:hAnsiTheme="majorHAnsi"/>
                <w:sz w:val="20"/>
                <w:szCs w:val="20"/>
              </w:rPr>
            </w:pPr>
          </w:p>
        </w:tc>
      </w:tr>
      <w:tr w:rsidR="001C0135" w:rsidRPr="00154F65" w14:paraId="6EB30BC1" w14:textId="77777777" w:rsidTr="001C0135">
        <w:trPr>
          <w:trHeight w:val="1041"/>
        </w:trPr>
        <w:tc>
          <w:tcPr>
            <w:tcW w:w="539" w:type="dxa"/>
            <w:vMerge w:val="restart"/>
          </w:tcPr>
          <w:p w14:paraId="65B8C509" w14:textId="7CCCF0A6" w:rsidR="001C0135" w:rsidRDefault="001C0135" w:rsidP="00007949">
            <w:pPr>
              <w:rPr>
                <w:rFonts w:asciiTheme="majorHAnsi" w:hAnsiTheme="majorHAnsi"/>
                <w:b/>
                <w:sz w:val="20"/>
                <w:szCs w:val="20"/>
              </w:rPr>
            </w:pPr>
            <w:r>
              <w:rPr>
                <w:rFonts w:asciiTheme="majorHAnsi" w:hAnsiTheme="majorHAnsi"/>
                <w:b/>
                <w:sz w:val="20"/>
                <w:szCs w:val="20"/>
              </w:rPr>
              <w:t>9.</w:t>
            </w:r>
          </w:p>
        </w:tc>
        <w:tc>
          <w:tcPr>
            <w:tcW w:w="1985" w:type="dxa"/>
          </w:tcPr>
          <w:p w14:paraId="4FDBD002" w14:textId="77777777" w:rsidR="001C0135" w:rsidRDefault="001C0135" w:rsidP="00393006">
            <w:pPr>
              <w:rPr>
                <w:rFonts w:asciiTheme="majorHAnsi" w:hAnsiTheme="majorHAnsi"/>
                <w:sz w:val="20"/>
                <w:szCs w:val="20"/>
                <w:lang w:val="en-US"/>
              </w:rPr>
            </w:pPr>
          </w:p>
          <w:p w14:paraId="6639C359" w14:textId="4440D8CD" w:rsidR="001C0135" w:rsidRPr="000C416B" w:rsidRDefault="001C0135" w:rsidP="001C0135">
            <w:pPr>
              <w:spacing w:after="200" w:line="276" w:lineRule="auto"/>
              <w:rPr>
                <w:rFonts w:asciiTheme="majorHAnsi" w:hAnsiTheme="majorHAnsi"/>
                <w:sz w:val="20"/>
                <w:szCs w:val="20"/>
              </w:rPr>
            </w:pPr>
            <w:r>
              <w:rPr>
                <w:rFonts w:asciiTheme="majorHAnsi" w:hAnsiTheme="majorHAnsi"/>
                <w:sz w:val="20"/>
                <w:szCs w:val="20"/>
              </w:rPr>
              <w:t>Klawiatura – VAT 23%</w:t>
            </w:r>
          </w:p>
        </w:tc>
        <w:tc>
          <w:tcPr>
            <w:tcW w:w="2693" w:type="dxa"/>
          </w:tcPr>
          <w:p w14:paraId="4DB3D351" w14:textId="6604EE60" w:rsidR="001C0135" w:rsidRPr="00154F65" w:rsidRDefault="001C0135" w:rsidP="00007949">
            <w:pPr>
              <w:rPr>
                <w:rFonts w:asciiTheme="majorHAnsi" w:hAnsiTheme="majorHAnsi"/>
                <w:sz w:val="20"/>
                <w:szCs w:val="20"/>
              </w:rPr>
            </w:pPr>
          </w:p>
        </w:tc>
        <w:tc>
          <w:tcPr>
            <w:tcW w:w="822" w:type="dxa"/>
            <w:vAlign w:val="center"/>
          </w:tcPr>
          <w:p w14:paraId="06BEAD1C" w14:textId="41FF774C" w:rsidR="001C0135" w:rsidRDefault="001C0135" w:rsidP="00007949">
            <w:pPr>
              <w:jc w:val="center"/>
              <w:rPr>
                <w:rFonts w:asciiTheme="majorHAnsi" w:hAnsiTheme="majorHAnsi"/>
                <w:b/>
                <w:sz w:val="20"/>
                <w:szCs w:val="20"/>
              </w:rPr>
            </w:pPr>
            <w:r>
              <w:rPr>
                <w:rFonts w:asciiTheme="majorHAnsi" w:hAnsiTheme="majorHAnsi"/>
                <w:b/>
                <w:sz w:val="20"/>
                <w:szCs w:val="20"/>
              </w:rPr>
              <w:t>15</w:t>
            </w:r>
          </w:p>
        </w:tc>
        <w:tc>
          <w:tcPr>
            <w:tcW w:w="1417" w:type="dxa"/>
          </w:tcPr>
          <w:p w14:paraId="5C03C71D" w14:textId="77777777" w:rsidR="001C0135" w:rsidRPr="00154F65" w:rsidRDefault="001C0135" w:rsidP="00007949">
            <w:pPr>
              <w:rPr>
                <w:rFonts w:asciiTheme="majorHAnsi" w:hAnsiTheme="majorHAnsi"/>
                <w:sz w:val="20"/>
                <w:szCs w:val="20"/>
              </w:rPr>
            </w:pPr>
          </w:p>
        </w:tc>
        <w:tc>
          <w:tcPr>
            <w:tcW w:w="1418" w:type="dxa"/>
          </w:tcPr>
          <w:p w14:paraId="17FA895E" w14:textId="77777777" w:rsidR="001C0135" w:rsidRPr="00154F65" w:rsidRDefault="001C0135" w:rsidP="00007949">
            <w:pPr>
              <w:rPr>
                <w:rFonts w:asciiTheme="majorHAnsi" w:hAnsiTheme="majorHAnsi"/>
                <w:sz w:val="20"/>
                <w:szCs w:val="20"/>
              </w:rPr>
            </w:pPr>
          </w:p>
        </w:tc>
        <w:tc>
          <w:tcPr>
            <w:tcW w:w="1382" w:type="dxa"/>
          </w:tcPr>
          <w:p w14:paraId="017488DC" w14:textId="77777777" w:rsidR="001C0135" w:rsidRPr="00154F65" w:rsidRDefault="001C0135" w:rsidP="00007949">
            <w:pPr>
              <w:rPr>
                <w:rFonts w:asciiTheme="majorHAnsi" w:hAnsiTheme="majorHAnsi"/>
                <w:sz w:val="20"/>
                <w:szCs w:val="20"/>
              </w:rPr>
            </w:pPr>
          </w:p>
        </w:tc>
      </w:tr>
      <w:tr w:rsidR="001C0135" w:rsidRPr="00154F65" w14:paraId="50EBC584" w14:textId="77777777" w:rsidTr="00944242">
        <w:trPr>
          <w:trHeight w:val="924"/>
        </w:trPr>
        <w:tc>
          <w:tcPr>
            <w:tcW w:w="539" w:type="dxa"/>
            <w:vMerge/>
          </w:tcPr>
          <w:p w14:paraId="5A4DDDAF" w14:textId="77777777" w:rsidR="001C0135" w:rsidRDefault="001C0135" w:rsidP="00007949">
            <w:pPr>
              <w:rPr>
                <w:rFonts w:asciiTheme="majorHAnsi" w:hAnsiTheme="majorHAnsi"/>
                <w:b/>
                <w:sz w:val="20"/>
                <w:szCs w:val="20"/>
              </w:rPr>
            </w:pPr>
          </w:p>
        </w:tc>
        <w:tc>
          <w:tcPr>
            <w:tcW w:w="1985" w:type="dxa"/>
          </w:tcPr>
          <w:p w14:paraId="0E9BC084" w14:textId="77777777" w:rsidR="001C0135" w:rsidRDefault="001C0135" w:rsidP="001471BA">
            <w:pPr>
              <w:spacing w:after="200" w:line="276" w:lineRule="auto"/>
              <w:rPr>
                <w:rFonts w:asciiTheme="majorHAnsi" w:hAnsiTheme="majorHAnsi"/>
                <w:sz w:val="20"/>
                <w:szCs w:val="20"/>
              </w:rPr>
            </w:pPr>
          </w:p>
          <w:p w14:paraId="0CA57216" w14:textId="06CA012D" w:rsidR="001C0135" w:rsidRDefault="001C0135" w:rsidP="001471BA">
            <w:pPr>
              <w:spacing w:after="200" w:line="276" w:lineRule="auto"/>
              <w:rPr>
                <w:rFonts w:asciiTheme="majorHAnsi" w:hAnsiTheme="majorHAnsi"/>
                <w:sz w:val="20"/>
                <w:szCs w:val="20"/>
              </w:rPr>
            </w:pPr>
            <w:r>
              <w:rPr>
                <w:rFonts w:asciiTheme="majorHAnsi" w:hAnsiTheme="majorHAnsi"/>
                <w:sz w:val="20"/>
                <w:szCs w:val="20"/>
              </w:rPr>
              <w:t>Mysz – VAT 23%</w:t>
            </w:r>
          </w:p>
        </w:tc>
        <w:tc>
          <w:tcPr>
            <w:tcW w:w="2693" w:type="dxa"/>
          </w:tcPr>
          <w:p w14:paraId="42167442" w14:textId="77777777" w:rsidR="001C0135" w:rsidRPr="00154F65" w:rsidRDefault="001C0135" w:rsidP="00007949">
            <w:pPr>
              <w:rPr>
                <w:rFonts w:asciiTheme="majorHAnsi" w:hAnsiTheme="majorHAnsi"/>
                <w:sz w:val="20"/>
                <w:szCs w:val="20"/>
              </w:rPr>
            </w:pPr>
          </w:p>
        </w:tc>
        <w:tc>
          <w:tcPr>
            <w:tcW w:w="822" w:type="dxa"/>
            <w:vAlign w:val="center"/>
          </w:tcPr>
          <w:p w14:paraId="7276DFA4" w14:textId="7DBFB66C" w:rsidR="001C0135" w:rsidRDefault="001C0135" w:rsidP="00007949">
            <w:pPr>
              <w:jc w:val="center"/>
              <w:rPr>
                <w:rFonts w:asciiTheme="majorHAnsi" w:hAnsiTheme="majorHAnsi"/>
                <w:b/>
                <w:sz w:val="20"/>
                <w:szCs w:val="20"/>
              </w:rPr>
            </w:pPr>
            <w:r>
              <w:rPr>
                <w:rFonts w:asciiTheme="majorHAnsi" w:hAnsiTheme="majorHAnsi"/>
                <w:b/>
                <w:sz w:val="20"/>
                <w:szCs w:val="20"/>
              </w:rPr>
              <w:t>15</w:t>
            </w:r>
          </w:p>
        </w:tc>
        <w:tc>
          <w:tcPr>
            <w:tcW w:w="1417" w:type="dxa"/>
          </w:tcPr>
          <w:p w14:paraId="556E8459" w14:textId="77777777" w:rsidR="001C0135" w:rsidRPr="00154F65" w:rsidRDefault="001C0135" w:rsidP="00007949">
            <w:pPr>
              <w:rPr>
                <w:rFonts w:asciiTheme="majorHAnsi" w:hAnsiTheme="majorHAnsi"/>
                <w:sz w:val="20"/>
                <w:szCs w:val="20"/>
              </w:rPr>
            </w:pPr>
          </w:p>
        </w:tc>
        <w:tc>
          <w:tcPr>
            <w:tcW w:w="1418" w:type="dxa"/>
          </w:tcPr>
          <w:p w14:paraId="0BD82838" w14:textId="77777777" w:rsidR="001C0135" w:rsidRPr="00154F65" w:rsidRDefault="001C0135" w:rsidP="00007949">
            <w:pPr>
              <w:rPr>
                <w:rFonts w:asciiTheme="majorHAnsi" w:hAnsiTheme="majorHAnsi"/>
                <w:sz w:val="20"/>
                <w:szCs w:val="20"/>
              </w:rPr>
            </w:pPr>
          </w:p>
        </w:tc>
        <w:tc>
          <w:tcPr>
            <w:tcW w:w="1382" w:type="dxa"/>
          </w:tcPr>
          <w:p w14:paraId="7E8BB6AB" w14:textId="77777777" w:rsidR="001C0135" w:rsidRPr="00154F65" w:rsidRDefault="001C0135" w:rsidP="00007949">
            <w:pPr>
              <w:rPr>
                <w:rFonts w:asciiTheme="majorHAnsi" w:hAnsiTheme="majorHAnsi"/>
                <w:sz w:val="20"/>
                <w:szCs w:val="20"/>
              </w:rPr>
            </w:pPr>
          </w:p>
        </w:tc>
      </w:tr>
      <w:tr w:rsidR="000C416B" w:rsidRPr="00154F65" w14:paraId="6644F6D7" w14:textId="77777777" w:rsidTr="00393006">
        <w:trPr>
          <w:trHeight w:val="1563"/>
        </w:trPr>
        <w:tc>
          <w:tcPr>
            <w:tcW w:w="539" w:type="dxa"/>
          </w:tcPr>
          <w:p w14:paraId="43622487" w14:textId="1B2CF20C" w:rsidR="000C416B" w:rsidRDefault="000C416B" w:rsidP="00007949">
            <w:pPr>
              <w:rPr>
                <w:rFonts w:asciiTheme="majorHAnsi" w:hAnsiTheme="majorHAnsi"/>
                <w:b/>
                <w:sz w:val="20"/>
                <w:szCs w:val="20"/>
              </w:rPr>
            </w:pPr>
            <w:r>
              <w:rPr>
                <w:rFonts w:asciiTheme="majorHAnsi" w:hAnsiTheme="majorHAnsi"/>
                <w:b/>
                <w:sz w:val="20"/>
                <w:szCs w:val="20"/>
              </w:rPr>
              <w:lastRenderedPageBreak/>
              <w:t>10.</w:t>
            </w:r>
          </w:p>
        </w:tc>
        <w:tc>
          <w:tcPr>
            <w:tcW w:w="1985" w:type="dxa"/>
          </w:tcPr>
          <w:p w14:paraId="2DEAD29E" w14:textId="77777777" w:rsidR="000C416B" w:rsidRDefault="000C416B" w:rsidP="00393006">
            <w:pPr>
              <w:rPr>
                <w:rFonts w:asciiTheme="majorHAnsi" w:hAnsiTheme="majorHAnsi"/>
                <w:sz w:val="20"/>
                <w:szCs w:val="20"/>
                <w:lang w:val="en-US"/>
              </w:rPr>
            </w:pPr>
          </w:p>
          <w:p w14:paraId="77C8D121" w14:textId="77777777" w:rsidR="000C416B" w:rsidRDefault="000C416B" w:rsidP="00393006">
            <w:pPr>
              <w:rPr>
                <w:rFonts w:asciiTheme="majorHAnsi" w:hAnsiTheme="majorHAnsi"/>
                <w:sz w:val="20"/>
                <w:szCs w:val="20"/>
                <w:lang w:val="en-US"/>
              </w:rPr>
            </w:pPr>
          </w:p>
          <w:p w14:paraId="7121835C" w14:textId="77777777" w:rsidR="000C416B" w:rsidRDefault="000C416B" w:rsidP="00393006">
            <w:pPr>
              <w:rPr>
                <w:rFonts w:asciiTheme="majorHAnsi" w:hAnsiTheme="majorHAnsi"/>
                <w:sz w:val="20"/>
                <w:szCs w:val="20"/>
                <w:lang w:val="en-US"/>
              </w:rPr>
            </w:pPr>
            <w:proofErr w:type="spellStart"/>
            <w:r>
              <w:rPr>
                <w:rFonts w:asciiTheme="majorHAnsi" w:hAnsiTheme="majorHAnsi"/>
                <w:sz w:val="20"/>
                <w:szCs w:val="20"/>
                <w:lang w:val="en-US"/>
              </w:rPr>
              <w:t>Lampka</w:t>
            </w:r>
            <w:proofErr w:type="spellEnd"/>
            <w:r>
              <w:rPr>
                <w:rFonts w:asciiTheme="majorHAnsi" w:hAnsiTheme="majorHAnsi"/>
                <w:sz w:val="20"/>
                <w:szCs w:val="20"/>
                <w:lang w:val="en-US"/>
              </w:rPr>
              <w:t xml:space="preserve"> </w:t>
            </w:r>
            <w:proofErr w:type="spellStart"/>
            <w:r>
              <w:rPr>
                <w:rFonts w:asciiTheme="majorHAnsi" w:hAnsiTheme="majorHAnsi"/>
                <w:sz w:val="20"/>
                <w:szCs w:val="20"/>
                <w:lang w:val="en-US"/>
              </w:rPr>
              <w:t>biurkowa</w:t>
            </w:r>
            <w:proofErr w:type="spellEnd"/>
            <w:r>
              <w:rPr>
                <w:rFonts w:asciiTheme="majorHAnsi" w:hAnsiTheme="majorHAnsi"/>
                <w:sz w:val="20"/>
                <w:szCs w:val="20"/>
                <w:lang w:val="en-US"/>
              </w:rPr>
              <w:t xml:space="preserve"> </w:t>
            </w:r>
          </w:p>
          <w:p w14:paraId="272030E7" w14:textId="6CA35FCE" w:rsidR="000C416B" w:rsidRPr="000C416B" w:rsidRDefault="000C416B" w:rsidP="000C416B">
            <w:pPr>
              <w:rPr>
                <w:rFonts w:asciiTheme="majorHAnsi" w:hAnsiTheme="majorHAnsi"/>
                <w:sz w:val="20"/>
                <w:szCs w:val="20"/>
                <w:lang w:val="en-US"/>
              </w:rPr>
            </w:pPr>
            <w:r>
              <w:rPr>
                <w:rFonts w:asciiTheme="majorHAnsi" w:hAnsiTheme="majorHAnsi"/>
                <w:sz w:val="20"/>
                <w:szCs w:val="20"/>
                <w:lang w:val="en-US"/>
              </w:rPr>
              <w:t>-</w:t>
            </w:r>
            <w:r w:rsidRPr="000C416B">
              <w:rPr>
                <w:rFonts w:asciiTheme="majorHAnsi" w:hAnsiTheme="majorHAnsi"/>
                <w:sz w:val="20"/>
                <w:szCs w:val="20"/>
                <w:lang w:val="en-US"/>
              </w:rPr>
              <w:t>VAT 23%</w:t>
            </w:r>
          </w:p>
        </w:tc>
        <w:tc>
          <w:tcPr>
            <w:tcW w:w="2693" w:type="dxa"/>
          </w:tcPr>
          <w:p w14:paraId="1900C9F0" w14:textId="77777777" w:rsidR="000C416B" w:rsidRPr="00154F65" w:rsidRDefault="000C416B" w:rsidP="00007949">
            <w:pPr>
              <w:rPr>
                <w:rFonts w:asciiTheme="majorHAnsi" w:hAnsiTheme="majorHAnsi"/>
                <w:sz w:val="20"/>
                <w:szCs w:val="20"/>
              </w:rPr>
            </w:pPr>
          </w:p>
        </w:tc>
        <w:tc>
          <w:tcPr>
            <w:tcW w:w="822" w:type="dxa"/>
            <w:vAlign w:val="center"/>
          </w:tcPr>
          <w:p w14:paraId="4E4FC29F" w14:textId="45DD3E43" w:rsidR="000C416B" w:rsidRDefault="000C416B" w:rsidP="00007949">
            <w:pPr>
              <w:jc w:val="center"/>
              <w:rPr>
                <w:rFonts w:asciiTheme="majorHAnsi" w:hAnsiTheme="majorHAnsi"/>
                <w:b/>
                <w:sz w:val="20"/>
                <w:szCs w:val="20"/>
              </w:rPr>
            </w:pPr>
            <w:r>
              <w:rPr>
                <w:rFonts w:asciiTheme="majorHAnsi" w:hAnsiTheme="majorHAnsi"/>
                <w:b/>
                <w:sz w:val="20"/>
                <w:szCs w:val="20"/>
              </w:rPr>
              <w:t>15</w:t>
            </w:r>
          </w:p>
        </w:tc>
        <w:tc>
          <w:tcPr>
            <w:tcW w:w="1417" w:type="dxa"/>
          </w:tcPr>
          <w:p w14:paraId="64EA1DB5" w14:textId="77777777" w:rsidR="000C416B" w:rsidRPr="00154F65" w:rsidRDefault="000C416B" w:rsidP="00007949">
            <w:pPr>
              <w:rPr>
                <w:rFonts w:asciiTheme="majorHAnsi" w:hAnsiTheme="majorHAnsi"/>
                <w:sz w:val="20"/>
                <w:szCs w:val="20"/>
              </w:rPr>
            </w:pPr>
          </w:p>
        </w:tc>
        <w:tc>
          <w:tcPr>
            <w:tcW w:w="1418" w:type="dxa"/>
          </w:tcPr>
          <w:p w14:paraId="0482A1B1" w14:textId="77777777" w:rsidR="000C416B" w:rsidRPr="00154F65" w:rsidRDefault="000C416B" w:rsidP="00007949">
            <w:pPr>
              <w:rPr>
                <w:rFonts w:asciiTheme="majorHAnsi" w:hAnsiTheme="majorHAnsi"/>
                <w:sz w:val="20"/>
                <w:szCs w:val="20"/>
              </w:rPr>
            </w:pPr>
          </w:p>
        </w:tc>
        <w:tc>
          <w:tcPr>
            <w:tcW w:w="1382" w:type="dxa"/>
          </w:tcPr>
          <w:p w14:paraId="2281BD39" w14:textId="77777777" w:rsidR="000C416B" w:rsidRPr="00154F65" w:rsidRDefault="000C416B" w:rsidP="00007949">
            <w:pPr>
              <w:rPr>
                <w:rFonts w:asciiTheme="majorHAnsi" w:hAnsiTheme="majorHAnsi"/>
                <w:sz w:val="20"/>
                <w:szCs w:val="20"/>
              </w:rPr>
            </w:pPr>
          </w:p>
        </w:tc>
      </w:tr>
      <w:tr w:rsidR="00393006" w:rsidRPr="00154F65" w14:paraId="2D773CFE" w14:textId="77777777" w:rsidTr="00007949">
        <w:tc>
          <w:tcPr>
            <w:tcW w:w="8874" w:type="dxa"/>
            <w:gridSpan w:val="6"/>
          </w:tcPr>
          <w:p w14:paraId="0486E82C" w14:textId="77777777" w:rsidR="00393006" w:rsidRPr="00154F65" w:rsidRDefault="00393006" w:rsidP="00007949">
            <w:pPr>
              <w:jc w:val="right"/>
              <w:rPr>
                <w:rFonts w:asciiTheme="majorHAnsi" w:hAnsiTheme="majorHAnsi"/>
                <w:b/>
                <w:sz w:val="20"/>
                <w:szCs w:val="20"/>
              </w:rPr>
            </w:pPr>
            <w:r w:rsidRPr="00154F65">
              <w:rPr>
                <w:rFonts w:asciiTheme="majorHAnsi" w:hAnsiTheme="majorHAnsi"/>
                <w:b/>
                <w:sz w:val="20"/>
                <w:szCs w:val="20"/>
              </w:rPr>
              <w:t>Suma:</w:t>
            </w:r>
          </w:p>
        </w:tc>
        <w:tc>
          <w:tcPr>
            <w:tcW w:w="1382" w:type="dxa"/>
          </w:tcPr>
          <w:p w14:paraId="46859482" w14:textId="77777777" w:rsidR="00393006" w:rsidRPr="00154F65" w:rsidRDefault="00393006" w:rsidP="00007949">
            <w:pPr>
              <w:rPr>
                <w:rFonts w:asciiTheme="majorHAnsi" w:hAnsiTheme="majorHAnsi"/>
                <w:sz w:val="20"/>
                <w:szCs w:val="20"/>
              </w:rPr>
            </w:pPr>
          </w:p>
          <w:p w14:paraId="0D9F25BB" w14:textId="77777777" w:rsidR="00393006" w:rsidRPr="00154F65" w:rsidRDefault="00393006" w:rsidP="00007949">
            <w:pPr>
              <w:rPr>
                <w:rFonts w:asciiTheme="majorHAnsi" w:hAnsiTheme="majorHAnsi"/>
                <w:sz w:val="20"/>
                <w:szCs w:val="20"/>
              </w:rPr>
            </w:pPr>
          </w:p>
        </w:tc>
      </w:tr>
    </w:tbl>
    <w:p w14:paraId="526BAFBE" w14:textId="77777777" w:rsidR="00E648E8" w:rsidRPr="00241BD9" w:rsidRDefault="00E648E8" w:rsidP="00AF2983">
      <w:pPr>
        <w:pStyle w:val="Tekstpodstawowywcity"/>
        <w:tabs>
          <w:tab w:val="left" w:pos="284"/>
        </w:tabs>
        <w:ind w:left="0" w:right="40"/>
        <w:jc w:val="both"/>
        <w:rPr>
          <w:rFonts w:asciiTheme="majorHAnsi" w:hAnsiTheme="majorHAnsi"/>
          <w:sz w:val="20"/>
          <w:szCs w:val="20"/>
        </w:rPr>
      </w:pPr>
    </w:p>
    <w:p w14:paraId="0841F334" w14:textId="77777777" w:rsidR="00AF2983" w:rsidRPr="00154F65" w:rsidRDefault="00AF2983" w:rsidP="009C2E2D">
      <w:pPr>
        <w:pStyle w:val="Tekstpodstawowywcity"/>
        <w:tabs>
          <w:tab w:val="left" w:pos="142"/>
        </w:tabs>
        <w:spacing w:after="0"/>
        <w:ind w:left="0" w:right="40"/>
        <w:jc w:val="both"/>
        <w:rPr>
          <w:rFonts w:asciiTheme="majorHAnsi" w:hAnsiTheme="majorHAnsi"/>
          <w:sz w:val="20"/>
          <w:szCs w:val="20"/>
        </w:rPr>
      </w:pPr>
      <w:r w:rsidRPr="00154F65">
        <w:rPr>
          <w:rFonts w:asciiTheme="majorHAnsi" w:hAnsiTheme="majorHAnsi"/>
          <w:b/>
          <w:sz w:val="20"/>
          <w:szCs w:val="20"/>
        </w:rPr>
        <w:t>2. Wskazujemy</w:t>
      </w:r>
      <w:r w:rsidRPr="00154F65">
        <w:rPr>
          <w:rFonts w:asciiTheme="majorHAnsi" w:hAnsiTheme="majorHAnsi"/>
          <w:sz w:val="20"/>
          <w:szCs w:val="20"/>
        </w:rPr>
        <w:t xml:space="preserve"> dostępność odpisu z właściwego rejestru lub z centralnej ewidencji i informacji </w:t>
      </w:r>
      <w:r w:rsidRPr="00154F65">
        <w:rPr>
          <w:rFonts w:asciiTheme="majorHAnsi" w:hAnsiTheme="majorHAnsi"/>
          <w:sz w:val="20"/>
          <w:szCs w:val="20"/>
        </w:rPr>
        <w:br/>
        <w:t>o działalności gospodarczej w formie elektronicznej pod następującym adresem internetowym:</w:t>
      </w:r>
    </w:p>
    <w:p w14:paraId="651BC9EF" w14:textId="77777777" w:rsidR="00AF2983" w:rsidRPr="00154F65" w:rsidRDefault="007E6EEF" w:rsidP="00AF2983">
      <w:pPr>
        <w:widowControl w:val="0"/>
        <w:autoSpaceDE w:val="0"/>
        <w:autoSpaceDN w:val="0"/>
        <w:adjustRightInd w:val="0"/>
        <w:spacing w:after="80"/>
        <w:ind w:left="284"/>
        <w:rPr>
          <w:rFonts w:asciiTheme="majorHAnsi" w:hAnsiTheme="majorHAnsi"/>
          <w:sz w:val="20"/>
          <w:szCs w:val="20"/>
        </w:rPr>
      </w:pPr>
      <w:hyperlink r:id="rId18" w:history="1">
        <w:r w:rsidR="00393006" w:rsidRPr="006C4BBB">
          <w:rPr>
            <w:rStyle w:val="Hipercze"/>
            <w:rFonts w:asciiTheme="majorHAnsi" w:hAnsiTheme="majorHAnsi"/>
            <w:sz w:val="20"/>
            <w:szCs w:val="20"/>
          </w:rPr>
          <w:t>https://prs.ms.gov.pl</w:t>
        </w:r>
      </w:hyperlink>
      <w:r w:rsidR="00AF2983" w:rsidRPr="00154F65">
        <w:rPr>
          <w:rFonts w:asciiTheme="majorHAnsi" w:hAnsiTheme="majorHAnsi"/>
          <w:sz w:val="20"/>
          <w:szCs w:val="20"/>
        </w:rPr>
        <w:t xml:space="preserve"> - dla odpisu z Krajowego Rejestru Sądowego </w:t>
      </w:r>
      <w:r w:rsidR="00AF2983" w:rsidRPr="00154F65">
        <w:rPr>
          <w:rFonts w:asciiTheme="majorHAnsi" w:hAnsiTheme="majorHAnsi"/>
          <w:sz w:val="20"/>
          <w:szCs w:val="20"/>
          <w:vertAlign w:val="superscript"/>
        </w:rPr>
        <w:t>2)</w:t>
      </w:r>
    </w:p>
    <w:p w14:paraId="761ED0EE" w14:textId="77777777" w:rsidR="00AF2983" w:rsidRPr="00154F65" w:rsidRDefault="00AF2983" w:rsidP="00AF2983">
      <w:pPr>
        <w:widowControl w:val="0"/>
        <w:autoSpaceDE w:val="0"/>
        <w:autoSpaceDN w:val="0"/>
        <w:adjustRightInd w:val="0"/>
        <w:spacing w:after="80"/>
        <w:ind w:left="284"/>
        <w:rPr>
          <w:rFonts w:asciiTheme="majorHAnsi" w:hAnsiTheme="majorHAnsi"/>
          <w:sz w:val="20"/>
          <w:szCs w:val="20"/>
        </w:rPr>
      </w:pPr>
      <w:r w:rsidRPr="00393006">
        <w:rPr>
          <w:rFonts w:asciiTheme="majorHAnsi" w:hAnsiTheme="majorHAnsi"/>
          <w:sz w:val="20"/>
          <w:szCs w:val="20"/>
        </w:rPr>
        <w:t>https://www.ceidg.gov.pl</w:t>
      </w:r>
      <w:r w:rsidRPr="00154F65">
        <w:rPr>
          <w:rFonts w:asciiTheme="majorHAnsi" w:hAnsiTheme="majorHAnsi"/>
          <w:sz w:val="20"/>
          <w:szCs w:val="20"/>
        </w:rPr>
        <w:t xml:space="preserve"> </w:t>
      </w:r>
      <w:r w:rsidR="00393006">
        <w:rPr>
          <w:rFonts w:asciiTheme="majorHAnsi" w:hAnsiTheme="majorHAnsi"/>
          <w:sz w:val="20"/>
          <w:szCs w:val="20"/>
        </w:rPr>
        <w:t xml:space="preserve"> </w:t>
      </w:r>
      <w:r w:rsidRPr="00154F65">
        <w:rPr>
          <w:rFonts w:asciiTheme="majorHAnsi" w:hAnsiTheme="majorHAnsi"/>
          <w:sz w:val="20"/>
          <w:szCs w:val="20"/>
        </w:rPr>
        <w:t xml:space="preserve">- dla odpisu z </w:t>
      </w:r>
      <w:proofErr w:type="spellStart"/>
      <w:r w:rsidRPr="00154F65">
        <w:rPr>
          <w:rFonts w:asciiTheme="majorHAnsi" w:hAnsiTheme="majorHAnsi"/>
          <w:sz w:val="20"/>
          <w:szCs w:val="20"/>
        </w:rPr>
        <w:t>CEiDG</w:t>
      </w:r>
      <w:proofErr w:type="spellEnd"/>
      <w:r w:rsidRPr="00154F65">
        <w:rPr>
          <w:rFonts w:asciiTheme="majorHAnsi" w:hAnsiTheme="majorHAnsi"/>
          <w:sz w:val="20"/>
          <w:szCs w:val="20"/>
        </w:rPr>
        <w:t xml:space="preserve"> </w:t>
      </w:r>
      <w:r w:rsidRPr="00154F65">
        <w:rPr>
          <w:rFonts w:asciiTheme="majorHAnsi" w:hAnsiTheme="majorHAnsi"/>
          <w:sz w:val="20"/>
          <w:szCs w:val="20"/>
          <w:vertAlign w:val="superscript"/>
        </w:rPr>
        <w:t>2)</w:t>
      </w:r>
    </w:p>
    <w:p w14:paraId="17422503" w14:textId="77777777" w:rsidR="00AF2983" w:rsidRPr="00154F65" w:rsidRDefault="00AF2983" w:rsidP="00AF2983">
      <w:pPr>
        <w:widowControl w:val="0"/>
        <w:autoSpaceDE w:val="0"/>
        <w:autoSpaceDN w:val="0"/>
        <w:adjustRightInd w:val="0"/>
        <w:spacing w:after="80"/>
        <w:ind w:left="284"/>
        <w:rPr>
          <w:rFonts w:asciiTheme="majorHAnsi" w:hAnsiTheme="majorHAnsi"/>
          <w:sz w:val="20"/>
          <w:szCs w:val="20"/>
          <w:vertAlign w:val="superscript"/>
        </w:rPr>
      </w:pPr>
      <w:r w:rsidRPr="00154F65">
        <w:rPr>
          <w:rFonts w:asciiTheme="majorHAnsi" w:hAnsiTheme="majorHAnsi"/>
          <w:sz w:val="20"/>
          <w:szCs w:val="20"/>
        </w:rPr>
        <w:t xml:space="preserve">https://…………………………. - inny dokument </w:t>
      </w:r>
      <w:r w:rsidRPr="00154F65">
        <w:rPr>
          <w:rFonts w:asciiTheme="majorHAnsi" w:hAnsiTheme="majorHAnsi"/>
          <w:sz w:val="20"/>
          <w:szCs w:val="20"/>
          <w:vertAlign w:val="superscript"/>
        </w:rPr>
        <w:t>2)</w:t>
      </w:r>
    </w:p>
    <w:p w14:paraId="5F92A2F4" w14:textId="77777777" w:rsidR="00AF2983" w:rsidRPr="00154F65" w:rsidRDefault="00AF2983" w:rsidP="00AF2983">
      <w:pPr>
        <w:widowControl w:val="0"/>
        <w:autoSpaceDE w:val="0"/>
        <w:autoSpaceDN w:val="0"/>
        <w:adjustRightInd w:val="0"/>
        <w:ind w:left="284"/>
        <w:rPr>
          <w:rFonts w:asciiTheme="majorHAnsi" w:hAnsiTheme="majorHAnsi"/>
          <w:sz w:val="20"/>
          <w:szCs w:val="20"/>
          <w:vertAlign w:val="superscript"/>
        </w:rPr>
      </w:pPr>
      <w:r w:rsidRPr="00154F65">
        <w:rPr>
          <w:rFonts w:asciiTheme="majorHAnsi" w:hAnsiTheme="majorHAnsi"/>
          <w:sz w:val="20"/>
          <w:szCs w:val="20"/>
          <w:vertAlign w:val="superscript"/>
        </w:rPr>
        <w:t>2)</w:t>
      </w:r>
      <w:r w:rsidRPr="00154F65">
        <w:rPr>
          <w:rFonts w:asciiTheme="majorHAnsi" w:hAnsiTheme="majorHAnsi"/>
          <w:i/>
          <w:sz w:val="20"/>
          <w:szCs w:val="20"/>
        </w:rPr>
        <w:t xml:space="preserve"> niepotrzebne skreślić</w:t>
      </w:r>
      <w:r w:rsidRPr="00154F65">
        <w:rPr>
          <w:rFonts w:asciiTheme="majorHAnsi" w:hAnsiTheme="majorHAnsi"/>
          <w:i/>
          <w:sz w:val="20"/>
          <w:szCs w:val="20"/>
          <w:u w:val="single"/>
        </w:rPr>
        <w:t xml:space="preserve"> </w:t>
      </w:r>
    </w:p>
    <w:p w14:paraId="178253B1" w14:textId="77777777" w:rsidR="00AF2983" w:rsidRPr="00154F65" w:rsidRDefault="00AF2983" w:rsidP="00AF2983">
      <w:pPr>
        <w:tabs>
          <w:tab w:val="num" w:pos="720"/>
        </w:tabs>
        <w:spacing w:after="120"/>
        <w:ind w:left="426" w:hanging="426"/>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 xml:space="preserve">3.  </w:t>
      </w:r>
      <w:r w:rsidRPr="00154F65">
        <w:rPr>
          <w:rFonts w:asciiTheme="majorHAnsi" w:eastAsia="Times New Roman" w:hAnsiTheme="majorHAnsi" w:cs="Arial"/>
          <w:b/>
          <w:sz w:val="20"/>
          <w:szCs w:val="20"/>
          <w:lang w:eastAsia="pl-PL"/>
        </w:rPr>
        <w:t>Oświadczam</w:t>
      </w:r>
      <w:r w:rsidRPr="00154F65">
        <w:rPr>
          <w:rFonts w:asciiTheme="majorHAnsi" w:eastAsia="Times New Roman" w:hAnsiTheme="majorHAnsi" w:cs="Arial"/>
          <w:sz w:val="20"/>
          <w:szCs w:val="20"/>
          <w:lang w:eastAsia="pl-PL"/>
        </w:rPr>
        <w:t>, że:</w:t>
      </w:r>
    </w:p>
    <w:p w14:paraId="7DD17A19" w14:textId="77777777" w:rsidR="00AF2983" w:rsidRPr="00154F65" w:rsidRDefault="00AF2983" w:rsidP="00241BD9">
      <w:pPr>
        <w:tabs>
          <w:tab w:val="num" w:pos="720"/>
        </w:tabs>
        <w:spacing w:after="120"/>
        <w:ind w:left="426" w:hanging="426"/>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t>
      </w:r>
      <w:r w:rsidRPr="00154F65">
        <w:rPr>
          <w:rFonts w:asciiTheme="majorHAnsi" w:eastAsia="Times New Roman" w:hAnsiTheme="majorHAnsi" w:cs="Arial"/>
          <w:sz w:val="20"/>
          <w:szCs w:val="20"/>
          <w:lang w:eastAsia="pl-PL"/>
        </w:rPr>
        <w:tab/>
        <w:t>cena brutto obejmuje wszystkie koszty wykonania zamówienia zgodnie z wymogami Zaproszenia, które poniesie Wykonawca oraz w toku realizacji zamówienia nie ulegnie zmianie;</w:t>
      </w:r>
    </w:p>
    <w:p w14:paraId="68461840"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uzyskałem od Zamawiającego wszelkie informacje niezbędne do rzetelnego sporządzenia niniejszej oferty zgodnie z wymogami określonymi w projekcie umowy;</w:t>
      </w:r>
    </w:p>
    <w:p w14:paraId="641D432A" w14:textId="77777777" w:rsidR="00AF2983" w:rsidRPr="00154F65" w:rsidRDefault="00AF2983" w:rsidP="00241BD9">
      <w:pPr>
        <w:numPr>
          <w:ilvl w:val="0"/>
          <w:numId w:val="3"/>
        </w:numPr>
        <w:spacing w:after="60"/>
        <w:jc w:val="both"/>
        <w:rPr>
          <w:rFonts w:asciiTheme="majorHAnsi" w:hAnsiTheme="majorHAnsi" w:cs="Arial"/>
          <w:sz w:val="20"/>
          <w:szCs w:val="20"/>
        </w:rPr>
      </w:pPr>
      <w:r w:rsidRPr="00154F65">
        <w:rPr>
          <w:rFonts w:asciiTheme="majorHAnsi" w:hAnsiTheme="majorHAnsi" w:cs="Arial"/>
          <w:sz w:val="20"/>
          <w:szCs w:val="20"/>
        </w:rPr>
        <w:t>oświadczam, że zapoznałem się z projektem umowy i nie wnoszę żadnych zastrzeżeń oraz uznaję się za związanego określonymi w niej zasadami, przez okres 30 dni od daty złożenia oferty,</w:t>
      </w:r>
    </w:p>
    <w:p w14:paraId="51A67C05"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oferowany przedmiot zamówienia zgodny jest z wymaganiami i warunkami opisanymi przez Zamawiającego w Załączniku nr 1;</w:t>
      </w:r>
    </w:p>
    <w:p w14:paraId="7AF0BCE1"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zobowiązuję się, w przypadku wyboru mojej oferty, do zawarcia umowy na warunkach, w miejscu i terminie określonym przez Zamawiającego;</w:t>
      </w:r>
    </w:p>
    <w:p w14:paraId="008B079E"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zawarcie umowy jest jednoznaczne z wyrażeniem zgody na przetwarzanie danych w zakresie niezbędnym do jej zrealizowania;</w:t>
      </w:r>
    </w:p>
    <w:p w14:paraId="70AFDFE2" w14:textId="77777777" w:rsidR="00AF2983" w:rsidRPr="00154F65" w:rsidRDefault="00AF2983" w:rsidP="00241BD9">
      <w:pPr>
        <w:numPr>
          <w:ilvl w:val="0"/>
          <w:numId w:val="3"/>
        </w:numPr>
        <w:tabs>
          <w:tab w:val="num" w:pos="720"/>
        </w:tabs>
        <w:spacing w:after="120"/>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oświadczam, że jesteśmy (jestem) upoważnieni (upoważniony) do reprezentowania Wykonawcy;</w:t>
      </w:r>
    </w:p>
    <w:p w14:paraId="262CD6BE" w14:textId="77777777" w:rsidR="00AF2983" w:rsidRPr="00154F65" w:rsidRDefault="00AF2983" w:rsidP="00241BD9">
      <w:pPr>
        <w:tabs>
          <w:tab w:val="num" w:pos="426"/>
        </w:tabs>
        <w:ind w:left="426" w:hanging="426"/>
        <w:jc w:val="both"/>
        <w:rPr>
          <w:rFonts w:asciiTheme="majorHAnsi" w:eastAsia="Times New Roman" w:hAnsiTheme="majorHAnsi" w:cs="Arial"/>
          <w:sz w:val="20"/>
          <w:szCs w:val="20"/>
          <w:lang w:eastAsia="pl-PL"/>
        </w:rPr>
      </w:pPr>
      <w:r w:rsidRPr="00154F65">
        <w:rPr>
          <w:rFonts w:asciiTheme="majorHAnsi" w:eastAsia="Times New Roman" w:hAnsiTheme="majorHAnsi" w:cs="Arial"/>
          <w:sz w:val="20"/>
          <w:szCs w:val="20"/>
          <w:lang w:eastAsia="pl-PL"/>
        </w:rPr>
        <w:t>-</w:t>
      </w:r>
      <w:r w:rsidRPr="00154F65">
        <w:rPr>
          <w:rFonts w:asciiTheme="majorHAnsi" w:eastAsia="Times New Roman" w:hAnsiTheme="majorHAnsi" w:cs="Arial"/>
          <w:sz w:val="20"/>
          <w:szCs w:val="20"/>
          <w:lang w:eastAsia="pl-PL"/>
        </w:rPr>
        <w:tab/>
        <w:t>oświadczam, że wszystkie kartki naszej oferty łącznie ze wszystkimi załącznikami są ponumerowane i cała oferta składa się z  ......... kartek.</w:t>
      </w:r>
    </w:p>
    <w:p w14:paraId="2136FCC9" w14:textId="77777777" w:rsidR="00AF2983" w:rsidRPr="00154F65" w:rsidRDefault="00AF2983" w:rsidP="00241BD9">
      <w:pPr>
        <w:numPr>
          <w:ilvl w:val="0"/>
          <w:numId w:val="1"/>
        </w:numPr>
        <w:jc w:val="both"/>
        <w:rPr>
          <w:rFonts w:asciiTheme="majorHAnsi" w:hAnsiTheme="majorHAnsi" w:cs="Arial"/>
          <w:sz w:val="20"/>
          <w:szCs w:val="20"/>
        </w:rPr>
      </w:pPr>
      <w:r w:rsidRPr="00154F65">
        <w:rPr>
          <w:rFonts w:asciiTheme="majorHAnsi" w:hAnsiTheme="majorHAnsi" w:cs="Arial"/>
          <w:sz w:val="20"/>
          <w:szCs w:val="20"/>
        </w:rPr>
        <w:t>Oświadczam, że wypełniłem obowiązki informacyjne przewidziane w art. 13 lub art. 14 RODO</w:t>
      </w:r>
      <w:r w:rsidRPr="00154F65">
        <w:rPr>
          <w:rFonts w:asciiTheme="majorHAnsi" w:hAnsiTheme="majorHAnsi" w:cs="Arial"/>
          <w:sz w:val="20"/>
          <w:szCs w:val="20"/>
          <w:vertAlign w:val="superscript"/>
        </w:rPr>
        <w:t>1)</w:t>
      </w:r>
      <w:r w:rsidRPr="00154F65">
        <w:rPr>
          <w:rFonts w:asciiTheme="majorHAnsi" w:hAnsiTheme="majorHAnsi" w:cs="Arial"/>
          <w:sz w:val="20"/>
          <w:szCs w:val="20"/>
        </w:rPr>
        <w:t xml:space="preserve"> wobec osób fizycznych, od których dane osobowe bezpośrednio lub pośrednio pozyskałem w celu ubiegania się o udzielenie zamówienia publicznego w niniejszym postępowaniu.**</w:t>
      </w:r>
    </w:p>
    <w:p w14:paraId="4FB04193" w14:textId="77777777" w:rsidR="00AF2983" w:rsidRPr="00154F65" w:rsidRDefault="00AF2983" w:rsidP="00AF2983">
      <w:pPr>
        <w:spacing w:after="60"/>
        <w:ind w:left="360"/>
        <w:jc w:val="both"/>
        <w:rPr>
          <w:rFonts w:asciiTheme="majorHAnsi" w:hAnsiTheme="majorHAnsi" w:cs="Arial"/>
          <w:sz w:val="20"/>
          <w:szCs w:val="20"/>
        </w:rPr>
      </w:pPr>
    </w:p>
    <w:p w14:paraId="37D0873C" w14:textId="77777777" w:rsidR="00AF2983" w:rsidRPr="00154F65" w:rsidRDefault="00AF2983" w:rsidP="00AF2983">
      <w:pPr>
        <w:ind w:left="360" w:hanging="12"/>
        <w:rPr>
          <w:rFonts w:asciiTheme="majorHAnsi" w:hAnsiTheme="majorHAnsi" w:cs="Arial"/>
          <w:sz w:val="20"/>
          <w:szCs w:val="20"/>
        </w:rPr>
      </w:pPr>
    </w:p>
    <w:p w14:paraId="55E0D2AD" w14:textId="77777777" w:rsidR="00AF2983" w:rsidRPr="00154F65" w:rsidRDefault="00AF2983" w:rsidP="00AF2983">
      <w:pPr>
        <w:ind w:left="360" w:hanging="12"/>
        <w:rPr>
          <w:rFonts w:asciiTheme="majorHAnsi" w:hAnsiTheme="majorHAnsi" w:cs="Arial"/>
          <w:sz w:val="20"/>
          <w:szCs w:val="20"/>
        </w:rPr>
      </w:pPr>
      <w:r w:rsidRPr="00154F65">
        <w:rPr>
          <w:rFonts w:asciiTheme="majorHAnsi" w:hAnsiTheme="majorHAnsi" w:cs="Arial"/>
          <w:sz w:val="20"/>
          <w:szCs w:val="20"/>
        </w:rPr>
        <w:t>......................................... dnia ..............................</w:t>
      </w:r>
    </w:p>
    <w:p w14:paraId="2CFF146F" w14:textId="77777777" w:rsidR="00AF2983" w:rsidRPr="00154F65" w:rsidRDefault="00AF2983" w:rsidP="00AF2983">
      <w:pPr>
        <w:ind w:left="360" w:hanging="12"/>
        <w:jc w:val="both"/>
        <w:rPr>
          <w:rFonts w:asciiTheme="majorHAnsi" w:hAnsiTheme="majorHAnsi" w:cs="Arial"/>
          <w:sz w:val="20"/>
          <w:szCs w:val="20"/>
        </w:rPr>
      </w:pPr>
      <w:r w:rsidRPr="00154F65">
        <w:rPr>
          <w:rFonts w:asciiTheme="majorHAnsi" w:hAnsiTheme="majorHAnsi" w:cs="Arial"/>
          <w:sz w:val="20"/>
          <w:szCs w:val="20"/>
        </w:rPr>
        <w:t xml:space="preserve">      miejscowość                                  </w:t>
      </w:r>
    </w:p>
    <w:p w14:paraId="50BFBB24" w14:textId="77777777" w:rsidR="00AF2983" w:rsidRPr="00154F65" w:rsidRDefault="00AF2983" w:rsidP="00AF2983">
      <w:pPr>
        <w:ind w:left="4678"/>
        <w:jc w:val="center"/>
        <w:rPr>
          <w:rFonts w:asciiTheme="majorHAnsi" w:hAnsiTheme="majorHAnsi" w:cs="Arial"/>
          <w:sz w:val="20"/>
          <w:szCs w:val="20"/>
        </w:rPr>
      </w:pPr>
      <w:r w:rsidRPr="00154F65">
        <w:rPr>
          <w:rFonts w:asciiTheme="majorHAnsi" w:hAnsiTheme="majorHAnsi" w:cs="Arial"/>
          <w:sz w:val="20"/>
          <w:szCs w:val="20"/>
        </w:rPr>
        <w:t>……………………..……………………………………………</w:t>
      </w:r>
    </w:p>
    <w:p w14:paraId="667B4598" w14:textId="77777777" w:rsidR="00AF2983" w:rsidRPr="00154F65" w:rsidRDefault="00AF2983" w:rsidP="00AF2983">
      <w:pPr>
        <w:tabs>
          <w:tab w:val="center" w:pos="4536"/>
          <w:tab w:val="left" w:pos="5160"/>
          <w:tab w:val="right" w:pos="9072"/>
        </w:tabs>
        <w:ind w:left="4536"/>
        <w:jc w:val="center"/>
        <w:rPr>
          <w:rFonts w:asciiTheme="majorHAnsi" w:hAnsiTheme="majorHAnsi" w:cs="Arial"/>
          <w:sz w:val="20"/>
          <w:szCs w:val="20"/>
        </w:rPr>
      </w:pPr>
      <w:r w:rsidRPr="00154F65">
        <w:rPr>
          <w:rFonts w:asciiTheme="majorHAnsi" w:hAnsiTheme="majorHAnsi" w:cs="Arial"/>
          <w:sz w:val="20"/>
          <w:szCs w:val="20"/>
        </w:rPr>
        <w:t>podpis osoby/ osób upoważnionych</w:t>
      </w:r>
    </w:p>
    <w:p w14:paraId="2229B92E" w14:textId="77777777" w:rsidR="00D169B6" w:rsidRPr="00E648E8" w:rsidRDefault="00AF2983" w:rsidP="00E648E8">
      <w:pPr>
        <w:ind w:left="4678"/>
        <w:jc w:val="center"/>
        <w:rPr>
          <w:rFonts w:asciiTheme="majorHAnsi" w:hAnsiTheme="majorHAnsi" w:cs="Arial"/>
          <w:sz w:val="20"/>
          <w:szCs w:val="20"/>
        </w:rPr>
      </w:pPr>
      <w:r w:rsidRPr="00154F65">
        <w:rPr>
          <w:rFonts w:asciiTheme="majorHAnsi" w:hAnsiTheme="majorHAnsi" w:cs="Arial"/>
          <w:sz w:val="20"/>
          <w:szCs w:val="20"/>
        </w:rPr>
        <w:t>do składania oświadczeń woli</w:t>
      </w:r>
    </w:p>
    <w:p w14:paraId="35B1CED6" w14:textId="77777777" w:rsidR="00D169B6" w:rsidRPr="00154F65" w:rsidRDefault="00D169B6" w:rsidP="00AF2983">
      <w:pPr>
        <w:tabs>
          <w:tab w:val="center" w:pos="4536"/>
          <w:tab w:val="left" w:pos="5160"/>
          <w:tab w:val="right" w:pos="9072"/>
        </w:tabs>
        <w:rPr>
          <w:rFonts w:asciiTheme="majorHAnsi" w:hAnsiTheme="majorHAnsi"/>
          <w:b/>
          <w:sz w:val="20"/>
          <w:szCs w:val="20"/>
          <w:u w:val="single"/>
        </w:rPr>
      </w:pPr>
    </w:p>
    <w:p w14:paraId="0158B945" w14:textId="77777777" w:rsidR="00386989" w:rsidRDefault="00386989" w:rsidP="00AF2983">
      <w:pPr>
        <w:tabs>
          <w:tab w:val="center" w:pos="4536"/>
          <w:tab w:val="left" w:pos="5160"/>
          <w:tab w:val="right" w:pos="9072"/>
        </w:tabs>
        <w:jc w:val="right"/>
        <w:rPr>
          <w:rFonts w:asciiTheme="majorHAnsi" w:hAnsiTheme="majorHAnsi"/>
          <w:b/>
          <w:sz w:val="20"/>
          <w:szCs w:val="20"/>
          <w:u w:val="single"/>
        </w:rPr>
      </w:pPr>
    </w:p>
    <w:p w14:paraId="1C0F3783" w14:textId="77777777" w:rsidR="001C0135" w:rsidRDefault="001C0135" w:rsidP="00AF2983">
      <w:pPr>
        <w:tabs>
          <w:tab w:val="center" w:pos="4536"/>
          <w:tab w:val="left" w:pos="5160"/>
          <w:tab w:val="right" w:pos="9072"/>
        </w:tabs>
        <w:jc w:val="right"/>
        <w:rPr>
          <w:rFonts w:asciiTheme="majorHAnsi" w:hAnsiTheme="majorHAnsi"/>
          <w:b/>
          <w:sz w:val="20"/>
          <w:szCs w:val="20"/>
          <w:u w:val="single"/>
        </w:rPr>
      </w:pPr>
    </w:p>
    <w:p w14:paraId="43C83128" w14:textId="77777777" w:rsidR="00386989" w:rsidRDefault="00386989" w:rsidP="00AF2983">
      <w:pPr>
        <w:tabs>
          <w:tab w:val="center" w:pos="4536"/>
          <w:tab w:val="left" w:pos="5160"/>
          <w:tab w:val="right" w:pos="9072"/>
        </w:tabs>
        <w:jc w:val="right"/>
        <w:rPr>
          <w:rFonts w:asciiTheme="majorHAnsi" w:hAnsiTheme="majorHAnsi"/>
          <w:b/>
          <w:sz w:val="20"/>
          <w:szCs w:val="20"/>
          <w:u w:val="single"/>
        </w:rPr>
      </w:pPr>
    </w:p>
    <w:p w14:paraId="65CBCC6C" w14:textId="77777777" w:rsidR="001C0135" w:rsidRPr="00241BD9" w:rsidRDefault="001C0135" w:rsidP="001C0135">
      <w:pPr>
        <w:spacing w:after="60"/>
        <w:ind w:left="360"/>
        <w:jc w:val="both"/>
        <w:rPr>
          <w:rFonts w:asciiTheme="majorHAnsi" w:hAnsiTheme="majorHAnsi" w:cs="Arial"/>
          <w:sz w:val="18"/>
          <w:szCs w:val="18"/>
        </w:rPr>
      </w:pPr>
      <w:r w:rsidRPr="00241BD9">
        <w:rPr>
          <w:rFonts w:asciiTheme="majorHAnsi" w:hAnsiTheme="majorHAnsi" w:cs="Arial"/>
          <w:sz w:val="18"/>
          <w:szCs w:val="18"/>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FDDB077" w14:textId="42E8354E" w:rsidR="00386989" w:rsidRPr="007E6EEF" w:rsidRDefault="001C0135" w:rsidP="007E6EEF">
      <w:pPr>
        <w:spacing w:after="60"/>
        <w:ind w:left="360"/>
        <w:jc w:val="both"/>
        <w:rPr>
          <w:rFonts w:asciiTheme="majorHAnsi" w:hAnsiTheme="majorHAnsi" w:cs="Arial"/>
          <w:sz w:val="18"/>
          <w:szCs w:val="18"/>
        </w:rPr>
      </w:pPr>
      <w:r w:rsidRPr="00241BD9">
        <w:rPr>
          <w:rFonts w:asciiTheme="majorHAnsi" w:hAnsiTheme="majorHAnsi" w:cs="Arial"/>
          <w:sz w:val="18"/>
          <w:szCs w:val="18"/>
          <w:vertAlign w:val="superscript"/>
        </w:rPr>
        <w:t>1)</w:t>
      </w:r>
      <w:r w:rsidRPr="00241BD9">
        <w:rPr>
          <w:rFonts w:asciiTheme="majorHAnsi" w:hAnsiTheme="majorHAnsi" w:cs="Arial"/>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90A4AB3" w14:textId="2D2E7A98" w:rsidR="00AF2983" w:rsidRPr="001200AF" w:rsidRDefault="00AF2983" w:rsidP="001200AF">
      <w:pPr>
        <w:tabs>
          <w:tab w:val="center" w:pos="4536"/>
          <w:tab w:val="left" w:pos="5160"/>
          <w:tab w:val="right" w:pos="9072"/>
        </w:tabs>
        <w:jc w:val="right"/>
        <w:rPr>
          <w:rFonts w:asciiTheme="majorHAnsi" w:hAnsiTheme="majorHAnsi"/>
          <w:b/>
          <w:sz w:val="20"/>
          <w:szCs w:val="20"/>
          <w:u w:val="single"/>
        </w:rPr>
      </w:pPr>
      <w:r w:rsidRPr="00154F65">
        <w:rPr>
          <w:rFonts w:asciiTheme="majorHAnsi" w:hAnsiTheme="majorHAnsi"/>
          <w:b/>
          <w:sz w:val="20"/>
          <w:szCs w:val="20"/>
          <w:u w:val="single"/>
        </w:rPr>
        <w:lastRenderedPageBreak/>
        <w:t>Załącznik nr 3</w:t>
      </w:r>
      <w:bookmarkStart w:id="4" w:name="bookmark1"/>
    </w:p>
    <w:p w14:paraId="7AE09981" w14:textId="77777777" w:rsidR="00C46D7E" w:rsidRDefault="00C46D7E" w:rsidP="00AF2983">
      <w:pPr>
        <w:keepNext/>
        <w:keepLines/>
        <w:widowControl w:val="0"/>
        <w:tabs>
          <w:tab w:val="left" w:leader="dot" w:pos="5970"/>
        </w:tabs>
        <w:ind w:firstLine="284"/>
        <w:jc w:val="center"/>
        <w:outlineLvl w:val="1"/>
        <w:rPr>
          <w:rFonts w:asciiTheme="majorHAnsi" w:eastAsia="Times New Roman" w:hAnsiTheme="majorHAnsi" w:cstheme="majorHAnsi"/>
          <w:b/>
          <w:bCs/>
          <w:sz w:val="20"/>
          <w:szCs w:val="20"/>
        </w:rPr>
      </w:pPr>
    </w:p>
    <w:p w14:paraId="156DD9F5" w14:textId="77777777" w:rsidR="00AF2983" w:rsidRPr="00154F65" w:rsidRDefault="00AF2983" w:rsidP="00AF2983">
      <w:pPr>
        <w:keepNext/>
        <w:keepLines/>
        <w:widowControl w:val="0"/>
        <w:tabs>
          <w:tab w:val="left" w:leader="dot" w:pos="5970"/>
        </w:tabs>
        <w:ind w:firstLine="284"/>
        <w:jc w:val="center"/>
        <w:outlineLvl w:val="1"/>
        <w:rPr>
          <w:rFonts w:asciiTheme="majorHAnsi" w:eastAsia="Times New Roman" w:hAnsiTheme="majorHAnsi" w:cstheme="majorHAnsi"/>
          <w:b/>
          <w:bCs/>
          <w:sz w:val="20"/>
          <w:szCs w:val="20"/>
        </w:rPr>
      </w:pPr>
      <w:r w:rsidRPr="00154F65">
        <w:rPr>
          <w:rFonts w:asciiTheme="majorHAnsi" w:eastAsia="Times New Roman" w:hAnsiTheme="majorHAnsi" w:cstheme="majorHAnsi"/>
          <w:b/>
          <w:bCs/>
          <w:sz w:val="20"/>
          <w:szCs w:val="20"/>
        </w:rPr>
        <w:t>PROJEKT UMOWY</w:t>
      </w:r>
      <w:bookmarkEnd w:id="4"/>
      <w:r w:rsidRPr="00154F65">
        <w:rPr>
          <w:rFonts w:asciiTheme="majorHAnsi" w:eastAsia="Times New Roman" w:hAnsiTheme="majorHAnsi" w:cstheme="majorHAnsi"/>
          <w:b/>
          <w:bCs/>
          <w:sz w:val="20"/>
          <w:szCs w:val="20"/>
        </w:rPr>
        <w:t xml:space="preserve">   Nr ………………………</w:t>
      </w:r>
    </w:p>
    <w:p w14:paraId="324F5BA7" w14:textId="77777777" w:rsidR="00AF2983" w:rsidRPr="00154F65" w:rsidRDefault="00AF2983" w:rsidP="00AF2983">
      <w:pPr>
        <w:keepLines/>
        <w:autoSpaceDE w:val="0"/>
        <w:spacing w:after="60"/>
        <w:ind w:left="426" w:hanging="426"/>
        <w:jc w:val="both"/>
        <w:rPr>
          <w:rFonts w:asciiTheme="majorHAnsi" w:hAnsiTheme="majorHAnsi" w:cstheme="majorHAnsi"/>
          <w:sz w:val="20"/>
          <w:szCs w:val="20"/>
        </w:rPr>
      </w:pPr>
    </w:p>
    <w:p w14:paraId="297BF2BB" w14:textId="6F871282" w:rsidR="00AF2983" w:rsidRPr="00154F65" w:rsidRDefault="00393006" w:rsidP="00AF2983">
      <w:pPr>
        <w:keepLines/>
        <w:autoSpaceDE w:val="0"/>
        <w:spacing w:after="60"/>
        <w:ind w:left="426" w:hanging="426"/>
        <w:jc w:val="both"/>
        <w:rPr>
          <w:rFonts w:asciiTheme="majorHAnsi" w:hAnsiTheme="majorHAnsi" w:cstheme="majorHAnsi"/>
          <w:sz w:val="20"/>
          <w:szCs w:val="20"/>
        </w:rPr>
      </w:pPr>
      <w:r>
        <w:rPr>
          <w:rFonts w:asciiTheme="majorHAnsi" w:hAnsiTheme="majorHAnsi" w:cstheme="majorHAnsi"/>
          <w:sz w:val="20"/>
          <w:szCs w:val="20"/>
        </w:rPr>
        <w:t>Zawarta w dniu ………………………. 202</w:t>
      </w:r>
      <w:r w:rsidR="00022760">
        <w:rPr>
          <w:rFonts w:asciiTheme="majorHAnsi" w:hAnsiTheme="majorHAnsi" w:cstheme="majorHAnsi"/>
          <w:sz w:val="20"/>
          <w:szCs w:val="20"/>
        </w:rPr>
        <w:t>6</w:t>
      </w:r>
      <w:r w:rsidR="00AF2983" w:rsidRPr="00154F65">
        <w:rPr>
          <w:rFonts w:asciiTheme="majorHAnsi" w:hAnsiTheme="majorHAnsi" w:cstheme="majorHAnsi"/>
          <w:sz w:val="20"/>
          <w:szCs w:val="20"/>
        </w:rPr>
        <w:t xml:space="preserve"> roku pomiędzy:</w:t>
      </w:r>
    </w:p>
    <w:p w14:paraId="131BBA57" w14:textId="77777777" w:rsidR="00AF2983" w:rsidRPr="00154F65" w:rsidRDefault="00AF2983" w:rsidP="00AF2983">
      <w:pPr>
        <w:keepNext/>
        <w:keepLines/>
        <w:spacing w:after="60"/>
        <w:ind w:left="426" w:hanging="426"/>
        <w:outlineLvl w:val="4"/>
        <w:rPr>
          <w:rFonts w:asciiTheme="majorHAnsi" w:eastAsiaTheme="majorEastAsia" w:hAnsiTheme="majorHAnsi" w:cstheme="majorHAnsi"/>
          <w:b/>
          <w:sz w:val="20"/>
          <w:szCs w:val="20"/>
        </w:rPr>
      </w:pPr>
      <w:r w:rsidRPr="00154F65">
        <w:rPr>
          <w:rFonts w:asciiTheme="majorHAnsi" w:eastAsiaTheme="majorEastAsia" w:hAnsiTheme="majorHAnsi" w:cstheme="majorHAnsi"/>
          <w:b/>
          <w:sz w:val="20"/>
          <w:szCs w:val="20"/>
        </w:rPr>
        <w:t>Zakładem Doskonalenia Zawodowego w Kielcach</w:t>
      </w:r>
    </w:p>
    <w:p w14:paraId="29C85D3F" w14:textId="77777777" w:rsidR="00AF2983" w:rsidRPr="00154F65" w:rsidRDefault="00AF2983" w:rsidP="00AF2983">
      <w:pPr>
        <w:widowControl w:val="0"/>
        <w:autoSpaceDE w:val="0"/>
        <w:autoSpaceDN w:val="0"/>
        <w:adjustRightInd w:val="0"/>
        <w:spacing w:after="60"/>
        <w:jc w:val="both"/>
        <w:rPr>
          <w:rFonts w:asciiTheme="majorHAnsi" w:hAnsiTheme="majorHAnsi" w:cstheme="majorHAnsi"/>
          <w:sz w:val="20"/>
          <w:szCs w:val="20"/>
        </w:rPr>
      </w:pPr>
      <w:r w:rsidRPr="00154F65">
        <w:rPr>
          <w:rFonts w:asciiTheme="majorHAnsi" w:hAnsiTheme="majorHAnsi" w:cstheme="majorHAnsi"/>
          <w:sz w:val="20"/>
          <w:szCs w:val="20"/>
        </w:rPr>
        <w:t xml:space="preserve">ul. Paderewskiego 55, 25-950 Kielce wpisanym do </w:t>
      </w:r>
      <w:r w:rsidRPr="00154F65">
        <w:rPr>
          <w:rFonts w:asciiTheme="majorHAnsi" w:hAnsiTheme="majorHAnsi" w:cstheme="majorHAnsi"/>
          <w:bCs/>
          <w:sz w:val="20"/>
          <w:szCs w:val="20"/>
        </w:rPr>
        <w:t>rejestru przedsiębiorców</w:t>
      </w:r>
      <w:r w:rsidRPr="00154F65">
        <w:rPr>
          <w:rFonts w:asciiTheme="majorHAnsi" w:hAnsiTheme="majorHAnsi" w:cstheme="majorHAnsi"/>
          <w:b/>
          <w:sz w:val="20"/>
          <w:szCs w:val="20"/>
        </w:rPr>
        <w:t xml:space="preserve"> </w:t>
      </w:r>
      <w:r w:rsidRPr="00154F65">
        <w:rPr>
          <w:rFonts w:asciiTheme="majorHAnsi" w:hAnsiTheme="majorHAnsi" w:cstheme="majorHAnsi"/>
          <w:bCs/>
          <w:sz w:val="20"/>
          <w:szCs w:val="20"/>
        </w:rPr>
        <w:t xml:space="preserve">w </w:t>
      </w:r>
      <w:r w:rsidRPr="00154F65">
        <w:rPr>
          <w:rFonts w:asciiTheme="majorHAnsi" w:hAnsiTheme="majorHAnsi" w:cstheme="majorHAnsi"/>
          <w:sz w:val="20"/>
          <w:szCs w:val="20"/>
        </w:rPr>
        <w:t xml:space="preserve">Sądzie Rejonowym w Kielcach Wydział X Gospodarczy Krajowego Rejestru Sądowego pod </w:t>
      </w:r>
      <w:r w:rsidR="000F13BD">
        <w:rPr>
          <w:rFonts w:asciiTheme="majorHAnsi" w:hAnsiTheme="majorHAnsi" w:cstheme="majorHAnsi"/>
          <w:bCs/>
          <w:sz w:val="20"/>
          <w:szCs w:val="20"/>
        </w:rPr>
        <w:t>numerem</w:t>
      </w:r>
      <w:r w:rsidRPr="00154F65">
        <w:rPr>
          <w:rFonts w:asciiTheme="majorHAnsi" w:hAnsiTheme="majorHAnsi" w:cstheme="majorHAnsi"/>
          <w:bCs/>
          <w:sz w:val="20"/>
          <w:szCs w:val="20"/>
        </w:rPr>
        <w:t xml:space="preserve"> KRS 0000067987, </w:t>
      </w:r>
      <w:r w:rsidRPr="00154F65">
        <w:rPr>
          <w:rFonts w:asciiTheme="majorHAnsi" w:hAnsiTheme="majorHAnsi" w:cstheme="majorHAnsi"/>
          <w:sz w:val="20"/>
          <w:szCs w:val="20"/>
        </w:rPr>
        <w:t xml:space="preserve">NIP 657-000-88-69 REGON 000512562 </w:t>
      </w:r>
    </w:p>
    <w:p w14:paraId="06ADF1DD" w14:textId="77777777" w:rsidR="00AF2983" w:rsidRPr="00154F65" w:rsidRDefault="00AF2983" w:rsidP="00AF2983">
      <w:pPr>
        <w:suppressAutoHyphens/>
        <w:spacing w:after="60"/>
        <w:ind w:left="426" w:hanging="426"/>
        <w:rPr>
          <w:rFonts w:asciiTheme="majorHAnsi" w:eastAsia="Times New Roman" w:hAnsiTheme="majorHAnsi" w:cstheme="majorHAnsi"/>
          <w:sz w:val="20"/>
          <w:szCs w:val="20"/>
          <w:lang w:eastAsia="ar-SA"/>
        </w:rPr>
      </w:pPr>
      <w:r w:rsidRPr="00154F65">
        <w:rPr>
          <w:rFonts w:asciiTheme="majorHAnsi" w:eastAsia="Times New Roman" w:hAnsiTheme="majorHAnsi" w:cstheme="majorHAnsi"/>
          <w:sz w:val="20"/>
          <w:szCs w:val="20"/>
          <w:lang w:eastAsia="ar-SA"/>
        </w:rPr>
        <w:t>reprezentowanym przez:</w:t>
      </w:r>
    </w:p>
    <w:p w14:paraId="5A2452B2" w14:textId="77777777" w:rsidR="000F13BD" w:rsidRDefault="000F13BD" w:rsidP="00AF2983">
      <w:pPr>
        <w:widowControl w:val="0"/>
        <w:spacing w:after="60"/>
        <w:ind w:left="426" w:hanging="426"/>
        <w:jc w:val="both"/>
        <w:rPr>
          <w:rFonts w:asciiTheme="majorHAnsi" w:hAnsiTheme="majorHAnsi" w:cstheme="majorHAnsi"/>
          <w:sz w:val="20"/>
          <w:szCs w:val="20"/>
        </w:rPr>
      </w:pPr>
      <w:r>
        <w:rPr>
          <w:rFonts w:asciiTheme="majorHAnsi" w:hAnsiTheme="majorHAnsi" w:cstheme="majorHAnsi"/>
          <w:sz w:val="20"/>
          <w:szCs w:val="20"/>
        </w:rPr>
        <w:t>…………………………………………………………………………</w:t>
      </w:r>
    </w:p>
    <w:p w14:paraId="3E856555" w14:textId="77777777" w:rsidR="00AF2983" w:rsidRPr="00154F65" w:rsidRDefault="00AF2983" w:rsidP="00AF2983">
      <w:pPr>
        <w:widowControl w:val="0"/>
        <w:spacing w:after="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zwanym dalej ZAMAWIAJĄCYM</w:t>
      </w:r>
    </w:p>
    <w:p w14:paraId="1E8D5296" w14:textId="77777777" w:rsidR="00AF2983" w:rsidRPr="00154F65" w:rsidRDefault="00AF2983" w:rsidP="00AF2983">
      <w:pPr>
        <w:widowControl w:val="0"/>
        <w:spacing w:after="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a</w:t>
      </w:r>
    </w:p>
    <w:p w14:paraId="2EA5FCC4" w14:textId="77777777" w:rsidR="00AF2983" w:rsidRPr="00154F65" w:rsidRDefault="00AF2983" w:rsidP="00AF2983">
      <w:pPr>
        <w:widowControl w:val="0"/>
        <w:spacing w:after="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w:t>
      </w:r>
      <w:r w:rsidR="000F13BD">
        <w:rPr>
          <w:rFonts w:asciiTheme="majorHAnsi" w:eastAsia="Times New Roman" w:hAnsiTheme="majorHAnsi" w:cstheme="majorHAnsi"/>
          <w:sz w:val="20"/>
          <w:szCs w:val="20"/>
        </w:rPr>
        <w:t>……………………</w:t>
      </w:r>
    </w:p>
    <w:p w14:paraId="30DEAE7D" w14:textId="77777777" w:rsidR="00AF2983" w:rsidRPr="00154F65" w:rsidRDefault="00AF2983" w:rsidP="00AF2983">
      <w:pPr>
        <w:widowControl w:val="0"/>
        <w:spacing w:after="60"/>
        <w:ind w:left="426" w:right="6820" w:hanging="426"/>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reprezentowanym przez:</w:t>
      </w:r>
    </w:p>
    <w:p w14:paraId="69D8CF98" w14:textId="77777777" w:rsidR="00AF2983" w:rsidRPr="00154F65" w:rsidRDefault="00AF2983" w:rsidP="00AF2983">
      <w:pPr>
        <w:widowControl w:val="0"/>
        <w:tabs>
          <w:tab w:val="left" w:leader="dot" w:pos="2278"/>
          <w:tab w:val="left" w:leader="dot" w:pos="5970"/>
        </w:tabs>
        <w:spacing w:after="24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zwanym dalej WYKONAWCĄ</w:t>
      </w:r>
    </w:p>
    <w:p w14:paraId="3DA0E06C" w14:textId="77777777" w:rsidR="00AF2983" w:rsidRPr="00154F65" w:rsidRDefault="00AF2983" w:rsidP="00AF2983">
      <w:pPr>
        <w:widowControl w:val="0"/>
        <w:tabs>
          <w:tab w:val="left" w:leader="dot" w:pos="2278"/>
          <w:tab w:val="left" w:leader="dot" w:pos="5970"/>
        </w:tabs>
        <w:spacing w:after="360"/>
        <w:ind w:left="426" w:hanging="426"/>
        <w:jc w:val="both"/>
        <w:rPr>
          <w:rFonts w:asciiTheme="majorHAnsi" w:eastAsia="Times New Roman" w:hAnsiTheme="majorHAnsi" w:cstheme="majorHAnsi"/>
          <w:sz w:val="20"/>
          <w:szCs w:val="20"/>
        </w:rPr>
      </w:pPr>
      <w:r w:rsidRPr="00154F65">
        <w:rPr>
          <w:rFonts w:asciiTheme="majorHAnsi" w:eastAsia="Times New Roman" w:hAnsiTheme="majorHAnsi" w:cstheme="majorHAnsi"/>
          <w:sz w:val="20"/>
          <w:szCs w:val="20"/>
        </w:rPr>
        <w:t>o następującej treści:</w:t>
      </w:r>
    </w:p>
    <w:p w14:paraId="5FCE5FC8" w14:textId="77777777" w:rsidR="00AF2983" w:rsidRPr="00154F65" w:rsidRDefault="00AF2983" w:rsidP="00AF2983">
      <w:pPr>
        <w:jc w:val="center"/>
        <w:rPr>
          <w:rFonts w:asciiTheme="majorHAnsi" w:hAnsiTheme="majorHAnsi" w:cstheme="majorHAnsi"/>
          <w:b/>
          <w:sz w:val="20"/>
          <w:szCs w:val="20"/>
        </w:rPr>
      </w:pPr>
      <w:r w:rsidRPr="00154F65">
        <w:rPr>
          <w:rFonts w:asciiTheme="majorHAnsi" w:hAnsiTheme="majorHAnsi" w:cstheme="majorHAnsi"/>
          <w:b/>
          <w:sz w:val="20"/>
          <w:szCs w:val="20"/>
        </w:rPr>
        <w:t>§ 1</w:t>
      </w:r>
    </w:p>
    <w:p w14:paraId="0B3D5F9D"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Zamawiający zamawia, a Wykonawca zobowiązuje się do dostarczenia fabrycznie nowyc</w:t>
      </w:r>
      <w:r w:rsidR="009C2E2D">
        <w:rPr>
          <w:rFonts w:asciiTheme="majorHAnsi" w:hAnsiTheme="majorHAnsi" w:cstheme="majorHAnsi"/>
          <w:sz w:val="20"/>
          <w:szCs w:val="20"/>
        </w:rPr>
        <w:t xml:space="preserve">h urządzeń </w:t>
      </w:r>
      <w:r w:rsidRPr="00154F65">
        <w:rPr>
          <w:rFonts w:asciiTheme="majorHAnsi" w:hAnsiTheme="majorHAnsi" w:cstheme="majorHAnsi"/>
          <w:sz w:val="20"/>
          <w:szCs w:val="20"/>
        </w:rPr>
        <w:t xml:space="preserve"> zwanych</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 xml:space="preserve">dalej </w:t>
      </w:r>
      <w:r w:rsidRPr="00154F65">
        <w:rPr>
          <w:rFonts w:asciiTheme="majorHAnsi" w:hAnsiTheme="majorHAnsi" w:cstheme="majorHAnsi"/>
          <w:b/>
          <w:bCs/>
          <w:sz w:val="20"/>
          <w:szCs w:val="20"/>
        </w:rPr>
        <w:t>„Sprzętem”.</w:t>
      </w:r>
    </w:p>
    <w:p w14:paraId="4C89C959"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oświadcza, że określony w § 1 ust. 1 przedmiot Umowy odpowiada pod względem jakości wymaganiom unijnych norm jakościowych i jest wolny od wad fizycznych i</w:t>
      </w:r>
      <w:r w:rsidRPr="00154F65">
        <w:rPr>
          <w:rFonts w:asciiTheme="majorHAnsi" w:hAnsiTheme="majorHAnsi" w:cstheme="majorHAnsi"/>
          <w:spacing w:val="-32"/>
          <w:sz w:val="20"/>
          <w:szCs w:val="20"/>
        </w:rPr>
        <w:t xml:space="preserve">  </w:t>
      </w:r>
      <w:r w:rsidRPr="00154F65">
        <w:rPr>
          <w:rFonts w:asciiTheme="majorHAnsi" w:hAnsiTheme="majorHAnsi" w:cstheme="majorHAnsi"/>
          <w:sz w:val="20"/>
          <w:szCs w:val="20"/>
        </w:rPr>
        <w:t>prawnych.</w:t>
      </w:r>
    </w:p>
    <w:p w14:paraId="5CFE47D4"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Wykonawca zobowiązany jest do dostawy Sprzętu o parametrach technicznych zgodnych </w:t>
      </w:r>
      <w:r w:rsidRPr="00154F65">
        <w:rPr>
          <w:rFonts w:asciiTheme="majorHAnsi" w:hAnsiTheme="majorHAnsi" w:cstheme="majorHAnsi"/>
          <w:sz w:val="20"/>
          <w:szCs w:val="20"/>
        </w:rPr>
        <w:br/>
        <w:t>z</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ofertą</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złożoną</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postępowaniu</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przetargowym,</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podstawie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którego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zawarto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Umowę.</w:t>
      </w:r>
      <w:r w:rsidRPr="00154F65">
        <w:rPr>
          <w:rFonts w:asciiTheme="majorHAnsi" w:hAnsiTheme="majorHAnsi" w:cstheme="majorHAnsi"/>
          <w:spacing w:val="1"/>
          <w:sz w:val="20"/>
          <w:szCs w:val="20"/>
        </w:rPr>
        <w:t xml:space="preserve"> </w:t>
      </w:r>
      <w:r w:rsidRPr="00154F65">
        <w:rPr>
          <w:rFonts w:asciiTheme="majorHAnsi" w:hAnsiTheme="majorHAnsi" w:cstheme="majorHAnsi"/>
          <w:b/>
          <w:sz w:val="20"/>
          <w:szCs w:val="20"/>
        </w:rPr>
        <w:t>Wykaz parametrów</w:t>
      </w:r>
      <w:r w:rsidRPr="00154F65">
        <w:rPr>
          <w:rFonts w:asciiTheme="majorHAnsi" w:hAnsiTheme="majorHAnsi" w:cstheme="majorHAnsi"/>
          <w:b/>
          <w:spacing w:val="-5"/>
          <w:sz w:val="20"/>
          <w:szCs w:val="20"/>
        </w:rPr>
        <w:t xml:space="preserve"> </w:t>
      </w:r>
      <w:r w:rsidRPr="00154F65">
        <w:rPr>
          <w:rFonts w:asciiTheme="majorHAnsi" w:hAnsiTheme="majorHAnsi" w:cstheme="majorHAnsi"/>
          <w:b/>
          <w:sz w:val="20"/>
          <w:szCs w:val="20"/>
        </w:rPr>
        <w:t>technicznych</w:t>
      </w:r>
      <w:r w:rsidRPr="00154F65">
        <w:rPr>
          <w:rFonts w:asciiTheme="majorHAnsi" w:hAnsiTheme="majorHAnsi" w:cstheme="majorHAnsi"/>
          <w:b/>
          <w:spacing w:val="-7"/>
          <w:sz w:val="20"/>
          <w:szCs w:val="20"/>
        </w:rPr>
        <w:t xml:space="preserve"> </w:t>
      </w:r>
      <w:r w:rsidRPr="00154F65">
        <w:rPr>
          <w:rFonts w:asciiTheme="majorHAnsi" w:hAnsiTheme="majorHAnsi" w:cstheme="majorHAnsi"/>
          <w:b/>
          <w:sz w:val="20"/>
          <w:szCs w:val="20"/>
        </w:rPr>
        <w:t>Sprzętu</w:t>
      </w:r>
      <w:r w:rsidRPr="00154F65">
        <w:rPr>
          <w:rFonts w:asciiTheme="majorHAnsi" w:hAnsiTheme="majorHAnsi" w:cstheme="majorHAnsi"/>
          <w:b/>
          <w:spacing w:val="-8"/>
          <w:sz w:val="20"/>
          <w:szCs w:val="20"/>
        </w:rPr>
        <w:t xml:space="preserve"> </w:t>
      </w:r>
      <w:r w:rsidRPr="00154F65">
        <w:rPr>
          <w:rFonts w:asciiTheme="majorHAnsi" w:hAnsiTheme="majorHAnsi" w:cstheme="majorHAnsi"/>
          <w:sz w:val="20"/>
          <w:szCs w:val="20"/>
        </w:rPr>
        <w:t>stanowi</w:t>
      </w:r>
      <w:r w:rsidRPr="00154F65">
        <w:rPr>
          <w:rFonts w:asciiTheme="majorHAnsi" w:hAnsiTheme="majorHAnsi" w:cstheme="majorHAnsi"/>
          <w:spacing w:val="-7"/>
          <w:sz w:val="20"/>
          <w:szCs w:val="20"/>
        </w:rPr>
        <w:t xml:space="preserve"> </w:t>
      </w:r>
      <w:r w:rsidRPr="00154F65">
        <w:rPr>
          <w:rFonts w:asciiTheme="majorHAnsi" w:hAnsiTheme="majorHAnsi" w:cstheme="majorHAnsi"/>
          <w:b/>
          <w:sz w:val="20"/>
          <w:szCs w:val="20"/>
        </w:rPr>
        <w:t>załącznik</w:t>
      </w:r>
      <w:r w:rsidRPr="00154F65">
        <w:rPr>
          <w:rFonts w:asciiTheme="majorHAnsi" w:hAnsiTheme="majorHAnsi" w:cstheme="majorHAnsi"/>
          <w:b/>
          <w:spacing w:val="-6"/>
          <w:sz w:val="20"/>
          <w:szCs w:val="20"/>
        </w:rPr>
        <w:t xml:space="preserve"> </w:t>
      </w:r>
      <w:r w:rsidRPr="00154F65">
        <w:rPr>
          <w:rFonts w:asciiTheme="majorHAnsi" w:hAnsiTheme="majorHAnsi" w:cstheme="majorHAnsi"/>
          <w:b/>
          <w:sz w:val="20"/>
          <w:szCs w:val="20"/>
        </w:rPr>
        <w:t>nr</w:t>
      </w:r>
      <w:r w:rsidRPr="00154F65">
        <w:rPr>
          <w:rFonts w:asciiTheme="majorHAnsi" w:hAnsiTheme="majorHAnsi" w:cstheme="majorHAnsi"/>
          <w:b/>
          <w:spacing w:val="-8"/>
          <w:sz w:val="20"/>
          <w:szCs w:val="20"/>
        </w:rPr>
        <w:t xml:space="preserve"> </w:t>
      </w:r>
      <w:r w:rsidRPr="00154F65">
        <w:rPr>
          <w:rFonts w:asciiTheme="majorHAnsi" w:hAnsiTheme="majorHAnsi" w:cstheme="majorHAnsi"/>
          <w:b/>
          <w:sz w:val="20"/>
          <w:szCs w:val="20"/>
        </w:rPr>
        <w:t>1</w:t>
      </w:r>
      <w:r w:rsidR="009C2E2D">
        <w:rPr>
          <w:rFonts w:asciiTheme="majorHAnsi" w:hAnsiTheme="majorHAnsi" w:cstheme="majorHAnsi"/>
          <w:b/>
          <w:spacing w:val="-5"/>
          <w:sz w:val="20"/>
          <w:szCs w:val="20"/>
        </w:rPr>
        <w:t xml:space="preserve"> </w:t>
      </w:r>
      <w:r w:rsidRPr="00154F65">
        <w:rPr>
          <w:rFonts w:asciiTheme="majorHAnsi" w:hAnsiTheme="majorHAnsi" w:cstheme="majorHAnsi"/>
          <w:sz w:val="20"/>
          <w:szCs w:val="20"/>
        </w:rPr>
        <w:t>do</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 xml:space="preserve">Umowy. </w:t>
      </w:r>
    </w:p>
    <w:p w14:paraId="22166A75" w14:textId="77777777" w:rsidR="00AF2983" w:rsidRPr="00154F65" w:rsidRDefault="00AF2983" w:rsidP="001B3381">
      <w:pPr>
        <w:widowControl w:val="0"/>
        <w:numPr>
          <w:ilvl w:val="0"/>
          <w:numId w:val="17"/>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zobowiązuje się, by dostarczane urządzenia w ramach przedmiotu umowy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były:</w:t>
      </w:r>
    </w:p>
    <w:p w14:paraId="50FEC732"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 xml:space="preserve">fabrycznie nowe i wolne od wad, oraz posiadające oznakowanie (certyfikat) </w:t>
      </w:r>
      <w:r w:rsidRPr="00154F65">
        <w:rPr>
          <w:rFonts w:asciiTheme="majorHAnsi" w:hAnsiTheme="majorHAnsi" w:cstheme="majorHAnsi"/>
          <w:spacing w:val="-2"/>
          <w:sz w:val="20"/>
          <w:szCs w:val="20"/>
        </w:rPr>
        <w:t xml:space="preserve">CE, </w:t>
      </w:r>
      <w:r w:rsidRPr="00154F65">
        <w:rPr>
          <w:rFonts w:asciiTheme="majorHAnsi" w:hAnsiTheme="majorHAnsi" w:cstheme="majorHAnsi"/>
          <w:sz w:val="20"/>
          <w:szCs w:val="20"/>
        </w:rPr>
        <w:t>nie obciążone prawami na rzecz osób</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trzecich,</w:t>
      </w:r>
    </w:p>
    <w:p w14:paraId="592CA7F2"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dostarczone Zamawiającemu w opakowaniu zabezpieczającym przed uszkodzeniem w czasie</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transportu,</w:t>
      </w:r>
    </w:p>
    <w:p w14:paraId="2133E680"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nieużywane, nie były przedmiotem wystaw bądź prezentacji, nie były wcześniej wykorzystywane przez innego użytkownika – dotyczy to także części składowych</w:t>
      </w:r>
      <w:r w:rsidR="00393006">
        <w:rPr>
          <w:rFonts w:asciiTheme="majorHAnsi" w:hAnsiTheme="majorHAnsi" w:cstheme="majorHAnsi"/>
          <w:sz w:val="20"/>
          <w:szCs w:val="20"/>
        </w:rPr>
        <w:t xml:space="preserve"> </w:t>
      </w:r>
      <w:r w:rsidRPr="00154F65">
        <w:rPr>
          <w:rFonts w:asciiTheme="majorHAnsi" w:hAnsiTheme="majorHAnsi" w:cstheme="majorHAnsi"/>
          <w:spacing w:val="-30"/>
          <w:sz w:val="20"/>
          <w:szCs w:val="20"/>
        </w:rPr>
        <w:t xml:space="preserve"> </w:t>
      </w:r>
      <w:r w:rsidRPr="00154F65">
        <w:rPr>
          <w:rFonts w:asciiTheme="majorHAnsi" w:hAnsiTheme="majorHAnsi" w:cstheme="majorHAnsi"/>
          <w:sz w:val="20"/>
          <w:szCs w:val="20"/>
        </w:rPr>
        <w:t>sprzętu,</w:t>
      </w:r>
    </w:p>
    <w:p w14:paraId="5F1E9271" w14:textId="77777777" w:rsidR="00AF2983" w:rsidRPr="00154F65" w:rsidRDefault="00AF2983" w:rsidP="002037D3">
      <w:pPr>
        <w:widowControl w:val="0"/>
        <w:numPr>
          <w:ilvl w:val="1"/>
          <w:numId w:val="32"/>
        </w:numPr>
        <w:autoSpaceDE w:val="0"/>
        <w:autoSpaceDN w:val="0"/>
        <w:ind w:left="851" w:hanging="425"/>
        <w:jc w:val="both"/>
        <w:rPr>
          <w:rFonts w:asciiTheme="majorHAnsi" w:hAnsiTheme="majorHAnsi" w:cstheme="majorHAnsi"/>
          <w:sz w:val="20"/>
          <w:szCs w:val="20"/>
        </w:rPr>
      </w:pPr>
      <w:r w:rsidRPr="00154F65">
        <w:rPr>
          <w:rFonts w:asciiTheme="majorHAnsi" w:hAnsiTheme="majorHAnsi" w:cstheme="majorHAnsi"/>
          <w:sz w:val="20"/>
          <w:szCs w:val="20"/>
        </w:rPr>
        <w:t>kompletne, aby do ich uruchomienia oraz stosowania zgodnie z przeznaczeniem nie był konieczny zakup dodatkowych elementów i</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akcesoriów,</w:t>
      </w:r>
    </w:p>
    <w:p w14:paraId="32E4E001" w14:textId="77777777" w:rsidR="00AF2983" w:rsidRPr="00154F65" w:rsidRDefault="00AF2983" w:rsidP="002037D3">
      <w:pPr>
        <w:widowControl w:val="0"/>
        <w:numPr>
          <w:ilvl w:val="1"/>
          <w:numId w:val="32"/>
        </w:numPr>
        <w:autoSpaceDE w:val="0"/>
        <w:autoSpaceDN w:val="0"/>
        <w:spacing w:after="360"/>
        <w:ind w:left="851" w:hanging="425"/>
        <w:jc w:val="both"/>
        <w:rPr>
          <w:rFonts w:asciiTheme="majorHAnsi" w:hAnsiTheme="majorHAnsi" w:cstheme="majorHAnsi"/>
          <w:sz w:val="20"/>
          <w:szCs w:val="20"/>
        </w:rPr>
      </w:pPr>
      <w:r w:rsidRPr="00154F65">
        <w:rPr>
          <w:rFonts w:asciiTheme="majorHAnsi" w:hAnsiTheme="majorHAnsi" w:cstheme="majorHAnsi"/>
          <w:sz w:val="20"/>
          <w:szCs w:val="20"/>
        </w:rPr>
        <w:t>pozbawione wszelkiego rodzaju zabezpieczeń, które po upływie okresu gwarancji utrudniałyby dostęp do urządzeń i ich serwisowanie pracownikom Zamawiającego lub innemu wykonawcy usług</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serwisowych.</w:t>
      </w:r>
    </w:p>
    <w:p w14:paraId="11724FDF"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2</w:t>
      </w:r>
    </w:p>
    <w:p w14:paraId="696ED8C1" w14:textId="7C0A7494" w:rsidR="00217654" w:rsidRPr="007E6EEF" w:rsidRDefault="00217654"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217654">
        <w:rPr>
          <w:rFonts w:asciiTheme="majorHAnsi" w:hAnsiTheme="majorHAnsi" w:cstheme="majorHAnsi"/>
          <w:sz w:val="20"/>
          <w:szCs w:val="20"/>
        </w:rPr>
        <w:t xml:space="preserve">Wykonawca zobowiązany jest </w:t>
      </w:r>
      <w:r w:rsidR="0042409B">
        <w:rPr>
          <w:rFonts w:asciiTheme="majorHAnsi" w:hAnsiTheme="majorHAnsi" w:cstheme="majorHAnsi"/>
          <w:sz w:val="20"/>
          <w:szCs w:val="20"/>
        </w:rPr>
        <w:t>do</w:t>
      </w:r>
      <w:r w:rsidR="007E5FC3">
        <w:rPr>
          <w:rFonts w:asciiTheme="majorHAnsi" w:hAnsiTheme="majorHAnsi" w:cstheme="majorHAnsi"/>
          <w:sz w:val="20"/>
          <w:szCs w:val="20"/>
        </w:rPr>
        <w:t xml:space="preserve"> </w:t>
      </w:r>
      <w:r w:rsidR="0042409B" w:rsidRPr="007E5FC3">
        <w:rPr>
          <w:rFonts w:asciiTheme="majorHAnsi" w:hAnsiTheme="majorHAnsi" w:cstheme="majorHAnsi"/>
          <w:sz w:val="20"/>
          <w:szCs w:val="20"/>
        </w:rPr>
        <w:t xml:space="preserve">dostawy sprzętu do </w:t>
      </w:r>
      <w:r w:rsidRPr="007E5FC3">
        <w:rPr>
          <w:rFonts w:asciiTheme="majorHAnsi" w:hAnsiTheme="majorHAnsi" w:cstheme="majorHAnsi"/>
          <w:sz w:val="20"/>
          <w:szCs w:val="20"/>
        </w:rPr>
        <w:t xml:space="preserve">Biura Zakładu Zamawiającego zlokalizowanego </w:t>
      </w:r>
      <w:r w:rsidR="000733FA" w:rsidRPr="007E6EEF">
        <w:rPr>
          <w:rFonts w:asciiTheme="majorHAnsi" w:hAnsiTheme="majorHAnsi" w:cstheme="majorHAnsi"/>
          <w:sz w:val="20"/>
          <w:szCs w:val="20"/>
        </w:rPr>
        <w:t xml:space="preserve">w Kielcach </w:t>
      </w:r>
      <w:r w:rsidRPr="007E6EEF">
        <w:rPr>
          <w:rFonts w:asciiTheme="majorHAnsi" w:hAnsiTheme="majorHAnsi" w:cstheme="majorHAnsi"/>
          <w:sz w:val="20"/>
          <w:szCs w:val="20"/>
        </w:rPr>
        <w:t xml:space="preserve">przy ul. Śląskiej 9 w </w:t>
      </w:r>
      <w:r w:rsidR="0042409B" w:rsidRPr="007E6EEF">
        <w:rPr>
          <w:rFonts w:asciiTheme="majorHAnsi" w:hAnsiTheme="majorHAnsi" w:cstheme="majorHAnsi"/>
          <w:sz w:val="20"/>
          <w:szCs w:val="20"/>
        </w:rPr>
        <w:t xml:space="preserve">terminie do </w:t>
      </w:r>
      <w:r w:rsidR="007E6EEF" w:rsidRPr="007E6EEF">
        <w:rPr>
          <w:rFonts w:ascii="Cambria" w:hAnsi="Cambria"/>
          <w:sz w:val="20"/>
          <w:szCs w:val="20"/>
        </w:rPr>
        <w:t>3 tygodni od dnia podpisania Umowy</w:t>
      </w:r>
      <w:r w:rsidR="007E5FC3" w:rsidRPr="007E6EEF">
        <w:rPr>
          <w:rFonts w:asciiTheme="majorHAnsi" w:hAnsiTheme="majorHAnsi" w:cstheme="majorHAnsi"/>
          <w:sz w:val="20"/>
          <w:szCs w:val="20"/>
        </w:rPr>
        <w:t>.</w:t>
      </w:r>
    </w:p>
    <w:p w14:paraId="5C7E4D89"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Dostawa odbędzie się</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jednorazowo.</w:t>
      </w:r>
    </w:p>
    <w:p w14:paraId="74717069"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planowanym</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terminie</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dostawy,</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Wykonawca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powiadomi</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Zamawiającego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(pisemnie,</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e-mailem)</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 z w</w:t>
      </w:r>
      <w:r w:rsidR="003E733C">
        <w:rPr>
          <w:rFonts w:asciiTheme="majorHAnsi" w:hAnsiTheme="majorHAnsi" w:cstheme="majorHAnsi"/>
          <w:sz w:val="20"/>
          <w:szCs w:val="20"/>
        </w:rPr>
        <w:t>yprzedzeniem 2</w:t>
      </w:r>
      <w:r w:rsidRPr="00154F65">
        <w:rPr>
          <w:rFonts w:asciiTheme="majorHAnsi" w:hAnsiTheme="majorHAnsi" w:cstheme="majorHAnsi"/>
          <w:sz w:val="20"/>
          <w:szCs w:val="20"/>
        </w:rPr>
        <w:t xml:space="preserve"> dni</w:t>
      </w:r>
      <w:r w:rsidRPr="00154F65">
        <w:rPr>
          <w:rFonts w:asciiTheme="majorHAnsi" w:hAnsiTheme="majorHAnsi" w:cstheme="majorHAnsi"/>
          <w:spacing w:val="-3"/>
          <w:sz w:val="20"/>
          <w:szCs w:val="20"/>
        </w:rPr>
        <w:t>.</w:t>
      </w:r>
    </w:p>
    <w:p w14:paraId="3EF25EB6"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dniu</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dostawy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Zamawiający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dokona</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kontroli</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dostarczanego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Sprzętu</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pod</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względem</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 xml:space="preserve">zgodności </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z parametrami technicznymi określonymi 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Umowy.</w:t>
      </w:r>
    </w:p>
    <w:p w14:paraId="73283B9D"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Dostawa musi zostać wyznaczona i zrealizowana w dniu roboczym w godzinach między 8:00 </w:t>
      </w:r>
      <w:r w:rsidRPr="00154F65">
        <w:rPr>
          <w:rFonts w:asciiTheme="majorHAnsi" w:hAnsiTheme="majorHAnsi" w:cstheme="majorHAnsi"/>
          <w:sz w:val="20"/>
          <w:szCs w:val="20"/>
        </w:rPr>
        <w:br/>
        <w:t xml:space="preserve">a 16:00 lub w innych godzinach uzgodnionych z Zamawiającym. Kontrola zgodności Sprzętu </w:t>
      </w:r>
      <w:r w:rsidRPr="00154F65">
        <w:rPr>
          <w:rFonts w:asciiTheme="majorHAnsi" w:hAnsiTheme="majorHAnsi" w:cstheme="majorHAnsi"/>
          <w:sz w:val="20"/>
          <w:szCs w:val="20"/>
        </w:rPr>
        <w:br/>
        <w:t>z</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parametrami</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technicznymi</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określonymi</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14"/>
          <w:sz w:val="20"/>
          <w:szCs w:val="20"/>
        </w:rPr>
        <w:t xml:space="preserve"> </w:t>
      </w:r>
      <w:r w:rsidRPr="00154F65">
        <w:rPr>
          <w:rFonts w:asciiTheme="majorHAnsi" w:hAnsiTheme="majorHAnsi" w:cstheme="majorHAnsi"/>
          <w:b/>
          <w:sz w:val="20"/>
          <w:szCs w:val="20"/>
        </w:rPr>
        <w:t>załączniku</w:t>
      </w:r>
      <w:r w:rsidRPr="00154F65">
        <w:rPr>
          <w:rFonts w:asciiTheme="majorHAnsi" w:hAnsiTheme="majorHAnsi" w:cstheme="majorHAnsi"/>
          <w:b/>
          <w:spacing w:val="-14"/>
          <w:sz w:val="20"/>
          <w:szCs w:val="20"/>
        </w:rPr>
        <w:t xml:space="preserve"> </w:t>
      </w:r>
      <w:r w:rsidRPr="00154F65">
        <w:rPr>
          <w:rFonts w:asciiTheme="majorHAnsi" w:hAnsiTheme="majorHAnsi" w:cstheme="majorHAnsi"/>
          <w:b/>
          <w:sz w:val="20"/>
          <w:szCs w:val="20"/>
        </w:rPr>
        <w:t>nr</w:t>
      </w:r>
      <w:r w:rsidRPr="00154F65">
        <w:rPr>
          <w:rFonts w:asciiTheme="majorHAnsi" w:hAnsiTheme="majorHAnsi" w:cstheme="majorHAnsi"/>
          <w:b/>
          <w:spacing w:val="-13"/>
          <w:sz w:val="20"/>
          <w:szCs w:val="20"/>
        </w:rPr>
        <w:t xml:space="preserve"> </w:t>
      </w:r>
      <w:r w:rsidRPr="00154F65">
        <w:rPr>
          <w:rFonts w:asciiTheme="majorHAnsi" w:hAnsiTheme="majorHAnsi" w:cstheme="majorHAnsi"/>
          <w:b/>
          <w:sz w:val="20"/>
          <w:szCs w:val="20"/>
        </w:rPr>
        <w:t>1</w:t>
      </w:r>
      <w:r w:rsidRPr="00154F65">
        <w:rPr>
          <w:rFonts w:asciiTheme="majorHAnsi" w:hAnsiTheme="majorHAnsi" w:cstheme="majorHAnsi"/>
          <w:b/>
          <w:spacing w:val="-16"/>
          <w:sz w:val="20"/>
          <w:szCs w:val="20"/>
        </w:rPr>
        <w:t xml:space="preserve"> </w:t>
      </w:r>
      <w:r w:rsidRPr="00154F65">
        <w:rPr>
          <w:rFonts w:asciiTheme="majorHAnsi" w:hAnsiTheme="majorHAnsi" w:cstheme="majorHAnsi"/>
          <w:sz w:val="20"/>
          <w:szCs w:val="20"/>
        </w:rPr>
        <w:t>do</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zostanie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dokonana</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przez Zamawiającego do końca następnego dnia roboczego po dniu</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dostawy.</w:t>
      </w:r>
    </w:p>
    <w:p w14:paraId="6983EB85"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sytuacji, gdy na etapie odbioru Zamawiający stwierdzi, że dostarczony sprzęt jest niezgodny</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 z Umową, załącznikami do Umowy, ofertą Wykonawcy lub nie będzie spełniał wymagań określonych</w:t>
      </w:r>
      <w:r w:rsidR="00357199">
        <w:rPr>
          <w:rFonts w:asciiTheme="majorHAnsi" w:hAnsiTheme="majorHAnsi" w:cstheme="majorHAnsi"/>
          <w:sz w:val="20"/>
          <w:szCs w:val="20"/>
        </w:rPr>
        <w:t xml:space="preserve">               </w:t>
      </w:r>
      <w:r w:rsidRPr="00154F65">
        <w:rPr>
          <w:rFonts w:asciiTheme="majorHAnsi" w:hAnsiTheme="majorHAnsi" w:cstheme="majorHAnsi"/>
          <w:sz w:val="20"/>
          <w:szCs w:val="20"/>
        </w:rPr>
        <w:t xml:space="preserve"> </w:t>
      </w:r>
      <w:r w:rsidRPr="00154F65">
        <w:rPr>
          <w:rFonts w:asciiTheme="majorHAnsi" w:hAnsiTheme="majorHAnsi" w:cstheme="majorHAnsi"/>
          <w:sz w:val="20"/>
          <w:szCs w:val="20"/>
        </w:rPr>
        <w:lastRenderedPageBreak/>
        <w:t>w Charakterystyce Przedmiotu Zamówienia, Zamawiający niezwłocznie poinformuje o tym fakcie Wykonawcę. Wykonawca odbierze dostarczony niezgodny z wymogami sprzęt z miejsca dostawy, do którego został dostarczony, na swój koszt, a następnie wymieni sprzęt na sprzęt wolny</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od</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wad</w:t>
      </w:r>
      <w:r w:rsidR="00E65404">
        <w:rPr>
          <w:rFonts w:asciiTheme="majorHAnsi" w:hAnsiTheme="majorHAnsi" w:cstheme="majorHAnsi"/>
          <w:sz w:val="20"/>
          <w:szCs w:val="20"/>
        </w:rPr>
        <w:t xml:space="preserve">                                </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i</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dostarczy</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go</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ponownie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własny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koszt</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terminie</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nie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dłuższym</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niż</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2</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dni</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robocze licząc od dnia zgłoszenia niezgodności.</w:t>
      </w:r>
    </w:p>
    <w:p w14:paraId="04EF4654"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Potwierdzeniem prawidłowego wykonania Umowy jest złożenie przez Strony podpisów </w:t>
      </w:r>
      <w:r w:rsidRPr="00154F65">
        <w:rPr>
          <w:rFonts w:asciiTheme="majorHAnsi" w:hAnsiTheme="majorHAnsi" w:cstheme="majorHAnsi"/>
          <w:sz w:val="20"/>
          <w:szCs w:val="20"/>
        </w:rPr>
        <w:br/>
        <w:t>na protokole zdawczo - odbiorczym Sprzętu, w tym kart gwarancyjnych (możliwość sprawdzenia statusu gwarancji przez serwis www producenta, weryfikacji po SN lub dokumentów potwierdzających okres gwarancji wystawionych przez producenta Sprzętu) zwanych dalej „</w:t>
      </w:r>
      <w:r w:rsidRPr="00154F65">
        <w:rPr>
          <w:rFonts w:asciiTheme="majorHAnsi" w:hAnsiTheme="majorHAnsi" w:cstheme="majorHAnsi"/>
          <w:b/>
          <w:sz w:val="20"/>
          <w:szCs w:val="20"/>
        </w:rPr>
        <w:t>Protokołem</w:t>
      </w:r>
      <w:r w:rsidRPr="00154F65">
        <w:rPr>
          <w:rFonts w:asciiTheme="majorHAnsi" w:hAnsiTheme="majorHAnsi" w:cstheme="majorHAnsi"/>
          <w:sz w:val="20"/>
          <w:szCs w:val="20"/>
        </w:rPr>
        <w:t xml:space="preserve">”. Wzór Protokołu stanowi </w:t>
      </w:r>
      <w:r w:rsidRPr="00154F65">
        <w:rPr>
          <w:rFonts w:asciiTheme="majorHAnsi" w:hAnsiTheme="majorHAnsi" w:cstheme="majorHAnsi"/>
          <w:b/>
          <w:color w:val="000000" w:themeColor="text1"/>
          <w:sz w:val="20"/>
          <w:szCs w:val="20"/>
        </w:rPr>
        <w:t xml:space="preserve">załącznik nr 2 </w:t>
      </w:r>
      <w:r w:rsidRPr="00154F65">
        <w:rPr>
          <w:rFonts w:asciiTheme="majorHAnsi" w:hAnsiTheme="majorHAnsi" w:cstheme="majorHAnsi"/>
          <w:color w:val="000000" w:themeColor="text1"/>
          <w:sz w:val="20"/>
          <w:szCs w:val="20"/>
        </w:rPr>
        <w:t>do</w:t>
      </w:r>
      <w:r w:rsidRPr="00154F65">
        <w:rPr>
          <w:rFonts w:asciiTheme="majorHAnsi" w:hAnsiTheme="majorHAnsi" w:cstheme="majorHAnsi"/>
          <w:color w:val="000000" w:themeColor="text1"/>
          <w:spacing w:val="-1"/>
          <w:sz w:val="20"/>
          <w:szCs w:val="20"/>
        </w:rPr>
        <w:t xml:space="preserve"> </w:t>
      </w:r>
      <w:r w:rsidRPr="00154F65">
        <w:rPr>
          <w:rFonts w:asciiTheme="majorHAnsi" w:hAnsiTheme="majorHAnsi" w:cstheme="majorHAnsi"/>
          <w:sz w:val="20"/>
          <w:szCs w:val="20"/>
        </w:rPr>
        <w:t>Umowy.</w:t>
      </w:r>
    </w:p>
    <w:p w14:paraId="6A69C567"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Osobami upoważnionymi do podpisu Protokołu (dalej: „Osoby upoważnione”)</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są:</w:t>
      </w:r>
    </w:p>
    <w:p w14:paraId="76C6E5CB" w14:textId="77777777" w:rsidR="00AF2983" w:rsidRPr="00154F65" w:rsidRDefault="00AF2983" w:rsidP="001B3381">
      <w:pPr>
        <w:widowControl w:val="0"/>
        <w:numPr>
          <w:ilvl w:val="1"/>
          <w:numId w:val="18"/>
        </w:numPr>
        <w:autoSpaceDE w:val="0"/>
        <w:autoSpaceDN w:val="0"/>
        <w:ind w:left="993" w:hanging="567"/>
        <w:jc w:val="both"/>
        <w:rPr>
          <w:rFonts w:asciiTheme="majorHAnsi" w:hAnsiTheme="majorHAnsi" w:cstheme="majorHAnsi"/>
          <w:sz w:val="20"/>
          <w:szCs w:val="20"/>
        </w:rPr>
      </w:pPr>
      <w:r w:rsidRPr="00154F65">
        <w:rPr>
          <w:rFonts w:asciiTheme="majorHAnsi" w:hAnsiTheme="majorHAnsi" w:cstheme="majorHAnsi"/>
          <w:sz w:val="20"/>
          <w:szCs w:val="20"/>
        </w:rPr>
        <w:t xml:space="preserve">ze strony Zamawiającego - </w:t>
      </w:r>
      <w:r w:rsidRPr="00154F65">
        <w:rPr>
          <w:rFonts w:asciiTheme="majorHAnsi" w:hAnsiTheme="majorHAnsi" w:cstheme="majorHAnsi"/>
          <w:sz w:val="20"/>
          <w:szCs w:val="20"/>
          <w:shd w:val="clear" w:color="auto" w:fill="FFFF00"/>
        </w:rPr>
        <w:t>...</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w:t>
      </w:r>
    </w:p>
    <w:p w14:paraId="476A93BB" w14:textId="77777777" w:rsidR="00AF2983" w:rsidRPr="00154F65" w:rsidRDefault="00AF2983" w:rsidP="001B3381">
      <w:pPr>
        <w:widowControl w:val="0"/>
        <w:numPr>
          <w:ilvl w:val="1"/>
          <w:numId w:val="18"/>
        </w:numPr>
        <w:autoSpaceDE w:val="0"/>
        <w:autoSpaceDN w:val="0"/>
        <w:ind w:left="993" w:hanging="567"/>
        <w:jc w:val="both"/>
        <w:rPr>
          <w:rFonts w:asciiTheme="majorHAnsi" w:hAnsiTheme="majorHAnsi" w:cstheme="majorHAnsi"/>
          <w:sz w:val="20"/>
          <w:szCs w:val="20"/>
        </w:rPr>
      </w:pPr>
      <w:r w:rsidRPr="00154F65">
        <w:rPr>
          <w:rFonts w:asciiTheme="majorHAnsi" w:hAnsiTheme="majorHAnsi" w:cstheme="majorHAnsi"/>
          <w:sz w:val="20"/>
          <w:szCs w:val="20"/>
        </w:rPr>
        <w:t xml:space="preserve">ze strony Wykonawcy - </w:t>
      </w:r>
      <w:r w:rsidRPr="00154F65">
        <w:rPr>
          <w:rFonts w:asciiTheme="majorHAnsi" w:hAnsiTheme="majorHAnsi" w:cstheme="majorHAnsi"/>
          <w:sz w:val="20"/>
          <w:szCs w:val="20"/>
          <w:shd w:val="clear" w:color="auto" w:fill="FFFF00"/>
        </w:rPr>
        <w:t>...</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w:t>
      </w:r>
    </w:p>
    <w:p w14:paraId="5EB257DB"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zobowiązany jest do dostarczenia Sprzętu własnym staraniem oraz na własny koszt</w:t>
      </w:r>
      <w:r w:rsidR="00E65404">
        <w:rPr>
          <w:rFonts w:asciiTheme="majorHAnsi" w:hAnsiTheme="majorHAnsi" w:cstheme="majorHAnsi"/>
          <w:sz w:val="20"/>
          <w:szCs w:val="20"/>
        </w:rPr>
        <w:t xml:space="preserve">                       </w:t>
      </w:r>
      <w:r w:rsidRPr="00154F65">
        <w:rPr>
          <w:rFonts w:asciiTheme="majorHAnsi" w:hAnsiTheme="majorHAnsi" w:cstheme="majorHAnsi"/>
          <w:sz w:val="20"/>
          <w:szCs w:val="20"/>
        </w:rPr>
        <w:t xml:space="preserve"> i ryzyko do miejsca, o którym mowa w ust.</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1.</w:t>
      </w:r>
    </w:p>
    <w:p w14:paraId="7AE14E1D" w14:textId="77777777" w:rsidR="00AF2983" w:rsidRPr="00154F65" w:rsidRDefault="00AF2983" w:rsidP="001B3381">
      <w:pPr>
        <w:widowControl w:val="0"/>
        <w:numPr>
          <w:ilvl w:val="0"/>
          <w:numId w:val="18"/>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dniu dostawy Wykonawca przekaże Zamawiającemu karty gwarancyjne (wydruki ze strony producenta Sprzętu, weryfikację po SN lub dokumenty potwierdzające okres gwarancji wystawione przez producenta Sprzętu), licencje dotyczące oprogramowania oraz inne dokumenty zgodnie</w:t>
      </w:r>
      <w:r w:rsidR="00D037A2">
        <w:rPr>
          <w:rFonts w:asciiTheme="majorHAnsi" w:hAnsiTheme="majorHAnsi" w:cstheme="majorHAnsi"/>
          <w:sz w:val="20"/>
          <w:szCs w:val="20"/>
        </w:rPr>
        <w:t xml:space="preserve">                      </w:t>
      </w:r>
      <w:r w:rsidRPr="00154F65">
        <w:rPr>
          <w:rFonts w:asciiTheme="majorHAnsi" w:hAnsiTheme="majorHAnsi" w:cstheme="majorHAnsi"/>
          <w:sz w:val="20"/>
          <w:szCs w:val="20"/>
        </w:rPr>
        <w:t xml:space="preserve"> z</w:t>
      </w:r>
      <w:r w:rsidRPr="00154F65">
        <w:rPr>
          <w:rFonts w:asciiTheme="majorHAnsi" w:hAnsiTheme="majorHAnsi" w:cstheme="majorHAnsi"/>
          <w:spacing w:val="-44"/>
          <w:sz w:val="20"/>
          <w:szCs w:val="20"/>
        </w:rPr>
        <w:t xml:space="preserve"> </w:t>
      </w:r>
      <w:r w:rsidRPr="00154F65">
        <w:rPr>
          <w:rFonts w:asciiTheme="majorHAnsi" w:hAnsiTheme="majorHAnsi" w:cstheme="majorHAnsi"/>
          <w:sz w:val="20"/>
          <w:szCs w:val="20"/>
        </w:rPr>
        <w:t xml:space="preserve">wymaganiami określonymi 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 Umowy i złożonej ofercie oraz instrukcje obsługi dla dostarczanego Sprzętu, a także sterowniki dodawane do Sprzętu (jeśli takie występują). Nie przekazanie w dniu dostawy kart gwarancyjnych z pełnym okresem gwarancji na Sprzęt stanowi</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podstawę</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do</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niepodpisania</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Zamawiającego</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Protokołu</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i</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naliczanie</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kar</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umownych, o których jest mowa w § 6 ust.</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3.</w:t>
      </w:r>
    </w:p>
    <w:p w14:paraId="307E9B68" w14:textId="77777777" w:rsidR="00AF2983" w:rsidRPr="00154F65" w:rsidRDefault="00AF2983" w:rsidP="00A33291">
      <w:pPr>
        <w:widowControl w:val="0"/>
        <w:tabs>
          <w:tab w:val="left" w:pos="674"/>
        </w:tabs>
        <w:autoSpaceDE w:val="0"/>
        <w:autoSpaceDN w:val="0"/>
        <w:ind w:left="426" w:hanging="426"/>
        <w:jc w:val="both"/>
        <w:rPr>
          <w:rFonts w:asciiTheme="majorHAnsi" w:hAnsiTheme="majorHAnsi" w:cstheme="majorHAnsi"/>
          <w:sz w:val="20"/>
          <w:szCs w:val="20"/>
        </w:rPr>
      </w:pPr>
    </w:p>
    <w:p w14:paraId="041CBBC7"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p>
    <w:p w14:paraId="5D5C7059"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3</w:t>
      </w:r>
    </w:p>
    <w:p w14:paraId="3E4EE2DE" w14:textId="77777777" w:rsidR="008901D9" w:rsidRPr="00154F65" w:rsidRDefault="008901D9" w:rsidP="001B3381">
      <w:pPr>
        <w:widowControl w:val="0"/>
        <w:numPr>
          <w:ilvl w:val="0"/>
          <w:numId w:val="19"/>
        </w:numPr>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Strony uzgadniają, że wynagrodzenie za prawidłowe wykonanie Umowy wynosi:......................... zł brutto (słownie złotych: .....................................................), w tym ......% podatku VAT, tj. ....................... zł. (słownie złotych: ........................).</w:t>
      </w:r>
    </w:p>
    <w:p w14:paraId="736244FF" w14:textId="77777777" w:rsidR="00AF2983" w:rsidRPr="00154F65" w:rsidRDefault="00AF2983" w:rsidP="001B3381">
      <w:pPr>
        <w:widowControl w:val="0"/>
        <w:numPr>
          <w:ilvl w:val="0"/>
          <w:numId w:val="19"/>
        </w:numPr>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wynagrodzeniu zawierają się wszystkie kos</w:t>
      </w:r>
      <w:r w:rsidR="00E65404">
        <w:rPr>
          <w:rFonts w:asciiTheme="majorHAnsi" w:hAnsiTheme="majorHAnsi" w:cstheme="majorHAnsi"/>
          <w:sz w:val="20"/>
          <w:szCs w:val="20"/>
        </w:rPr>
        <w:t xml:space="preserve">zty związane z dostawą Sprzętu </w:t>
      </w:r>
      <w:r w:rsidRPr="00154F65">
        <w:rPr>
          <w:rFonts w:asciiTheme="majorHAnsi" w:hAnsiTheme="majorHAnsi" w:cstheme="majorHAnsi"/>
          <w:sz w:val="20"/>
          <w:szCs w:val="20"/>
        </w:rPr>
        <w:t>a w szczególności: transport zagraniczny i krajowy, o</w:t>
      </w:r>
      <w:r w:rsidR="00E65404">
        <w:rPr>
          <w:rFonts w:asciiTheme="majorHAnsi" w:hAnsiTheme="majorHAnsi" w:cstheme="majorHAnsi"/>
          <w:sz w:val="20"/>
          <w:szCs w:val="20"/>
        </w:rPr>
        <w:t xml:space="preserve">pakowanie, czynności związane </w:t>
      </w:r>
      <w:r w:rsidRPr="00154F65">
        <w:rPr>
          <w:rFonts w:asciiTheme="majorHAnsi" w:hAnsiTheme="majorHAnsi" w:cstheme="majorHAnsi"/>
          <w:sz w:val="20"/>
          <w:szCs w:val="20"/>
        </w:rPr>
        <w:t xml:space="preserve">z przygotowaniem dostawy, ubezpieczenie za granicą i w kraju do czasu przekazania Zamawiającemu, koszt załadunku, rozładunku u Zamawiającego, koszt odprawy celnej, cło, podatek VAT (jeżeli dotyczy) oraz gwarancja, o której jest mowa 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w:t>
      </w:r>
      <w:r w:rsidRPr="00154F65">
        <w:rPr>
          <w:rFonts w:asciiTheme="majorHAnsi" w:hAnsiTheme="majorHAnsi" w:cstheme="majorHAnsi"/>
          <w:spacing w:val="-30"/>
          <w:sz w:val="20"/>
          <w:szCs w:val="20"/>
        </w:rPr>
        <w:t xml:space="preserve"> </w:t>
      </w:r>
      <w:r w:rsidRPr="00154F65">
        <w:rPr>
          <w:rFonts w:asciiTheme="majorHAnsi" w:hAnsiTheme="majorHAnsi" w:cstheme="majorHAnsi"/>
          <w:sz w:val="20"/>
          <w:szCs w:val="20"/>
        </w:rPr>
        <w:t>Umowy.</w:t>
      </w:r>
    </w:p>
    <w:p w14:paraId="1BFDEF7D" w14:textId="77777777" w:rsidR="00AF2983" w:rsidRPr="00154F65" w:rsidRDefault="00AF2983" w:rsidP="001B3381">
      <w:pPr>
        <w:widowControl w:val="0"/>
        <w:numPr>
          <w:ilvl w:val="0"/>
          <w:numId w:val="19"/>
        </w:numPr>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wynagrodzeniu</w:t>
      </w:r>
      <w:r w:rsidRPr="00154F65">
        <w:rPr>
          <w:rFonts w:asciiTheme="majorHAnsi" w:hAnsiTheme="majorHAnsi" w:cstheme="majorHAnsi"/>
          <w:spacing w:val="30"/>
          <w:sz w:val="20"/>
          <w:szCs w:val="20"/>
        </w:rPr>
        <w:t xml:space="preserve"> </w:t>
      </w:r>
      <w:r w:rsidRPr="00154F65">
        <w:rPr>
          <w:rFonts w:asciiTheme="majorHAnsi" w:hAnsiTheme="majorHAnsi" w:cstheme="majorHAnsi"/>
          <w:sz w:val="20"/>
          <w:szCs w:val="20"/>
        </w:rPr>
        <w:t>zawierają</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się</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także</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wszystkie</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koszty</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związane</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realizacją</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serwisu i</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gwarancji,</w:t>
      </w:r>
      <w:r w:rsidR="00D037A2">
        <w:rPr>
          <w:rFonts w:asciiTheme="majorHAnsi" w:hAnsiTheme="majorHAnsi" w:cstheme="majorHAnsi"/>
          <w:sz w:val="20"/>
          <w:szCs w:val="20"/>
        </w:rPr>
        <w:t xml:space="preserve">                      </w:t>
      </w:r>
      <w:r w:rsidRPr="00154F65">
        <w:rPr>
          <w:rFonts w:asciiTheme="majorHAnsi" w:hAnsiTheme="majorHAnsi" w:cstheme="majorHAnsi"/>
          <w:sz w:val="20"/>
          <w:szCs w:val="20"/>
        </w:rPr>
        <w:t xml:space="preserve"> w tym koszty pracy serwisanta, koszty podzespołów wymienianych w ramach gwarancji, koszty związane z ich transportem i</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dostawą.</w:t>
      </w:r>
    </w:p>
    <w:p w14:paraId="77D943D5"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Strony postanawiają, </w:t>
      </w:r>
      <w:r w:rsidRPr="00154F65">
        <w:rPr>
          <w:rFonts w:asciiTheme="majorHAnsi" w:hAnsiTheme="majorHAnsi" w:cstheme="majorHAnsi"/>
          <w:spacing w:val="-3"/>
          <w:sz w:val="20"/>
          <w:szCs w:val="20"/>
        </w:rPr>
        <w:t xml:space="preserve">że </w:t>
      </w:r>
      <w:r w:rsidRPr="00154F65">
        <w:rPr>
          <w:rFonts w:asciiTheme="majorHAnsi" w:hAnsiTheme="majorHAnsi" w:cstheme="majorHAnsi"/>
          <w:sz w:val="20"/>
          <w:szCs w:val="20"/>
        </w:rPr>
        <w:t>zapłata za dostarczony Sprzęt zostanie dokonana na podstawie prawidłowo sporządzonej, doręczonej do siedziby Zamawiającego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faktury.</w:t>
      </w:r>
    </w:p>
    <w:p w14:paraId="650C2FC6"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Podstawą do wystawienia faktury jest podpisanie Protokołu przez Osoby</w:t>
      </w:r>
      <w:r w:rsidRPr="00154F65">
        <w:rPr>
          <w:rFonts w:asciiTheme="majorHAnsi" w:hAnsiTheme="majorHAnsi" w:cstheme="majorHAnsi"/>
          <w:spacing w:val="-22"/>
          <w:sz w:val="20"/>
          <w:szCs w:val="20"/>
        </w:rPr>
        <w:t xml:space="preserve"> </w:t>
      </w:r>
      <w:r w:rsidRPr="00154F65">
        <w:rPr>
          <w:rFonts w:asciiTheme="majorHAnsi" w:hAnsiTheme="majorHAnsi" w:cstheme="majorHAnsi"/>
          <w:sz w:val="20"/>
          <w:szCs w:val="20"/>
        </w:rPr>
        <w:t>upoważnione.</w:t>
      </w:r>
    </w:p>
    <w:p w14:paraId="1F91A044"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Strony ustalają, że płatność wynagrodzenia nastąpi w terminie do </w:t>
      </w:r>
      <w:r w:rsidR="00393006">
        <w:rPr>
          <w:rFonts w:asciiTheme="majorHAnsi" w:hAnsiTheme="majorHAnsi" w:cstheme="majorHAnsi"/>
          <w:b/>
          <w:sz w:val="20"/>
          <w:szCs w:val="20"/>
        </w:rPr>
        <w:t>30</w:t>
      </w:r>
      <w:r w:rsidRPr="00154F65">
        <w:rPr>
          <w:rFonts w:asciiTheme="majorHAnsi" w:hAnsiTheme="majorHAnsi" w:cstheme="majorHAnsi"/>
          <w:b/>
          <w:sz w:val="20"/>
          <w:szCs w:val="20"/>
        </w:rPr>
        <w:t xml:space="preserve"> dni </w:t>
      </w:r>
      <w:r w:rsidRPr="00154F65">
        <w:rPr>
          <w:rFonts w:asciiTheme="majorHAnsi" w:hAnsiTheme="majorHAnsi" w:cstheme="majorHAnsi"/>
          <w:sz w:val="20"/>
          <w:szCs w:val="20"/>
        </w:rPr>
        <w:t>od daty doręczenia Zamawiającemu prawidłowo wystawionej</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faktury.</w:t>
      </w:r>
    </w:p>
    <w:p w14:paraId="30BE024F"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Jako dzień zapłaty Strony ustalają dzień obciążenia wynagrodzeniem rachunku bankowego Zamawiającego.</w:t>
      </w:r>
    </w:p>
    <w:p w14:paraId="046B4D9F" w14:textId="77777777" w:rsidR="00AF2983" w:rsidRPr="00154F65" w:rsidRDefault="00AF2983" w:rsidP="001B3381">
      <w:pPr>
        <w:widowControl w:val="0"/>
        <w:numPr>
          <w:ilvl w:val="0"/>
          <w:numId w:val="19"/>
        </w:numPr>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Płatności będą dokonywane przez Zamawiającego przelewem na rachunek bankowy Wykonawcy wskazany na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fakturze.</w:t>
      </w:r>
    </w:p>
    <w:p w14:paraId="238D73BA" w14:textId="77777777" w:rsidR="00AF2983" w:rsidRPr="00154F65" w:rsidRDefault="00AF2983" w:rsidP="00AF2983">
      <w:pPr>
        <w:tabs>
          <w:tab w:val="left" w:pos="900"/>
        </w:tabs>
        <w:spacing w:before="9"/>
        <w:ind w:left="426" w:hanging="426"/>
        <w:jc w:val="both"/>
        <w:rPr>
          <w:rFonts w:asciiTheme="majorHAnsi" w:eastAsia="Times New Roman" w:hAnsiTheme="majorHAnsi" w:cstheme="majorHAnsi"/>
          <w:sz w:val="20"/>
          <w:szCs w:val="20"/>
          <w:lang w:eastAsia="pl-PL"/>
        </w:rPr>
      </w:pPr>
    </w:p>
    <w:p w14:paraId="049D6B6F"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4</w:t>
      </w:r>
    </w:p>
    <w:p w14:paraId="262F3208" w14:textId="77777777" w:rsidR="00AF2983" w:rsidRPr="00154F65" w:rsidRDefault="00AF2983" w:rsidP="001B3381">
      <w:pPr>
        <w:widowControl w:val="0"/>
        <w:numPr>
          <w:ilvl w:val="0"/>
          <w:numId w:val="20"/>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 xml:space="preserve">Na dostarczony sprzęt, Wykonawca udziela gwarancji na okresy wskazane w </w:t>
      </w:r>
      <w:r w:rsidR="00E65404">
        <w:rPr>
          <w:rFonts w:asciiTheme="majorHAnsi" w:hAnsiTheme="majorHAnsi" w:cstheme="majorHAnsi"/>
          <w:b/>
          <w:sz w:val="20"/>
          <w:szCs w:val="20"/>
        </w:rPr>
        <w:t xml:space="preserve">załączniku </w:t>
      </w:r>
      <w:r w:rsidRPr="00154F65">
        <w:rPr>
          <w:rFonts w:asciiTheme="majorHAnsi" w:hAnsiTheme="majorHAnsi" w:cstheme="majorHAnsi"/>
          <w:b/>
          <w:sz w:val="20"/>
          <w:szCs w:val="20"/>
        </w:rPr>
        <w:t>nr 1</w:t>
      </w:r>
      <w:r w:rsidR="00E65404">
        <w:rPr>
          <w:rFonts w:asciiTheme="majorHAnsi" w:hAnsiTheme="majorHAnsi" w:cstheme="majorHAnsi"/>
          <w:b/>
          <w:sz w:val="20"/>
          <w:szCs w:val="20"/>
        </w:rPr>
        <w:t xml:space="preserve">                          </w:t>
      </w:r>
      <w:r w:rsidRPr="00154F65">
        <w:rPr>
          <w:rFonts w:asciiTheme="majorHAnsi" w:hAnsiTheme="majorHAnsi" w:cstheme="majorHAnsi"/>
          <w:sz w:val="20"/>
          <w:szCs w:val="20"/>
        </w:rPr>
        <w:t xml:space="preserve"> w stosunku do poszczególnych urządzeń będących przedmiotem umowy.</w:t>
      </w:r>
    </w:p>
    <w:p w14:paraId="7B9F12ED" w14:textId="77777777" w:rsidR="00AF2983" w:rsidRPr="00154F65" w:rsidRDefault="00AF2983" w:rsidP="001B3381">
      <w:pPr>
        <w:widowControl w:val="0"/>
        <w:numPr>
          <w:ilvl w:val="0"/>
          <w:numId w:val="20"/>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Strony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zgodnie</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ustalają,</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iż</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okres</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odpowiedzialności</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Wykonawcy</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tytułu</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rękojmi</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za</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wady dostarczonych urządzeń równy będzie okresowi gwarancji wskazanemu w ust. 1</w:t>
      </w:r>
      <w:r w:rsidRPr="00154F65">
        <w:rPr>
          <w:rFonts w:asciiTheme="majorHAnsi" w:hAnsiTheme="majorHAnsi" w:cstheme="majorHAnsi"/>
          <w:spacing w:val="-26"/>
          <w:sz w:val="20"/>
          <w:szCs w:val="20"/>
        </w:rPr>
        <w:t xml:space="preserve"> </w:t>
      </w:r>
      <w:r w:rsidRPr="00154F65">
        <w:rPr>
          <w:rFonts w:asciiTheme="majorHAnsi" w:hAnsiTheme="majorHAnsi" w:cstheme="majorHAnsi"/>
          <w:sz w:val="20"/>
          <w:szCs w:val="20"/>
        </w:rPr>
        <w:t>powyżej.</w:t>
      </w:r>
    </w:p>
    <w:p w14:paraId="20A60CE1"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Okres</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gwarancyjny</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rozpoczyna</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się</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dniu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potwierdzenia</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Protokole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Osoby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 xml:space="preserve">upoważnione, bezusterkowej i zgodnej z </w:t>
      </w:r>
      <w:r w:rsidRPr="00154F65">
        <w:rPr>
          <w:rFonts w:asciiTheme="majorHAnsi" w:hAnsiTheme="majorHAnsi" w:cstheme="majorHAnsi"/>
          <w:b/>
          <w:sz w:val="20"/>
          <w:szCs w:val="20"/>
        </w:rPr>
        <w:t xml:space="preserve">załącznikiem nr 2 </w:t>
      </w:r>
      <w:r w:rsidRPr="00154F65">
        <w:rPr>
          <w:rFonts w:asciiTheme="majorHAnsi" w:hAnsiTheme="majorHAnsi" w:cstheme="majorHAnsi"/>
          <w:sz w:val="20"/>
          <w:szCs w:val="20"/>
        </w:rPr>
        <w:t>do Umowy dostawy</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Sprzętu.</w:t>
      </w:r>
    </w:p>
    <w:p w14:paraId="1D48D41B"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Szczegółowe zestawienie minimalnych warunków gwaranc</w:t>
      </w:r>
      <w:r w:rsidR="00E65404">
        <w:rPr>
          <w:rFonts w:asciiTheme="majorHAnsi" w:hAnsiTheme="majorHAnsi" w:cstheme="majorHAnsi"/>
          <w:sz w:val="20"/>
          <w:szCs w:val="20"/>
        </w:rPr>
        <w:t>yjnych  Sprzętu  znajduje się</w:t>
      </w:r>
      <w:r w:rsidR="00C14191">
        <w:rPr>
          <w:rFonts w:asciiTheme="majorHAnsi" w:hAnsiTheme="majorHAnsi" w:cstheme="majorHAnsi"/>
          <w:sz w:val="20"/>
          <w:szCs w:val="20"/>
        </w:rPr>
        <w:t xml:space="preserve"> </w:t>
      </w:r>
      <w:r w:rsidRPr="00154F65">
        <w:rPr>
          <w:rFonts w:asciiTheme="majorHAnsi" w:hAnsiTheme="majorHAnsi" w:cstheme="majorHAnsi"/>
          <w:sz w:val="20"/>
          <w:szCs w:val="20"/>
        </w:rPr>
        <w:t xml:space="preserve">w </w:t>
      </w:r>
      <w:r w:rsidRPr="00154F65">
        <w:rPr>
          <w:rFonts w:asciiTheme="majorHAnsi" w:hAnsiTheme="majorHAnsi" w:cstheme="majorHAnsi"/>
          <w:b/>
          <w:sz w:val="20"/>
          <w:szCs w:val="20"/>
        </w:rPr>
        <w:t xml:space="preserve">załączniku nr 1 </w:t>
      </w:r>
      <w:r w:rsidRPr="00154F65">
        <w:rPr>
          <w:rFonts w:asciiTheme="majorHAnsi" w:hAnsiTheme="majorHAnsi" w:cstheme="majorHAnsi"/>
          <w:sz w:val="20"/>
          <w:szCs w:val="20"/>
        </w:rPr>
        <w:t>do</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Umowy.</w:t>
      </w:r>
    </w:p>
    <w:p w14:paraId="0DFDC469"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Wykonawca gwarantuje, że Sprzęt jest dobrej jakości i wolny od</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wad.</w:t>
      </w:r>
    </w:p>
    <w:p w14:paraId="5B64B740"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dniu dostawy Wykonawca przekaże Zamawiającemu poz</w:t>
      </w:r>
      <w:r w:rsidR="00512EEA">
        <w:rPr>
          <w:rFonts w:asciiTheme="majorHAnsi" w:hAnsiTheme="majorHAnsi" w:cstheme="majorHAnsi"/>
          <w:sz w:val="20"/>
          <w:szCs w:val="20"/>
        </w:rPr>
        <w:t xml:space="preserve">ostałe nie wymienione </w:t>
      </w:r>
      <w:r w:rsidRPr="00154F65">
        <w:rPr>
          <w:rFonts w:asciiTheme="majorHAnsi" w:hAnsiTheme="majorHAnsi" w:cstheme="majorHAnsi"/>
          <w:sz w:val="20"/>
          <w:szCs w:val="20"/>
        </w:rPr>
        <w:t xml:space="preserve">w </w:t>
      </w:r>
      <w:r w:rsidRPr="00154F65">
        <w:rPr>
          <w:rFonts w:asciiTheme="majorHAnsi" w:hAnsiTheme="majorHAnsi" w:cstheme="majorHAnsi"/>
          <w:b/>
          <w:sz w:val="20"/>
          <w:szCs w:val="20"/>
        </w:rPr>
        <w:t xml:space="preserve">załączniku nr </w:t>
      </w:r>
      <w:r w:rsidRPr="00154F65">
        <w:rPr>
          <w:rFonts w:asciiTheme="majorHAnsi" w:hAnsiTheme="majorHAnsi" w:cstheme="majorHAnsi"/>
          <w:b/>
          <w:sz w:val="20"/>
          <w:szCs w:val="20"/>
        </w:rPr>
        <w:lastRenderedPageBreak/>
        <w:t xml:space="preserve">1 </w:t>
      </w:r>
      <w:r w:rsidRPr="00154F65">
        <w:rPr>
          <w:rFonts w:asciiTheme="majorHAnsi" w:hAnsiTheme="majorHAnsi" w:cstheme="majorHAnsi"/>
          <w:sz w:val="20"/>
          <w:szCs w:val="20"/>
        </w:rPr>
        <w:t>do Umowy, szczegółowe warunki dotyczące gwarancji i serwisu (wydruki ze strony producenta Sprzętu, weryfikację po SN lub dokumenty potwierdzające o</w:t>
      </w:r>
      <w:r w:rsidR="00512EEA">
        <w:rPr>
          <w:rFonts w:asciiTheme="majorHAnsi" w:hAnsiTheme="majorHAnsi" w:cstheme="majorHAnsi"/>
          <w:sz w:val="20"/>
          <w:szCs w:val="20"/>
        </w:rPr>
        <w:t xml:space="preserve">kres gwarancji wystawione przez </w:t>
      </w:r>
      <w:r w:rsidRPr="00154F65">
        <w:rPr>
          <w:rFonts w:asciiTheme="majorHAnsi" w:hAnsiTheme="majorHAnsi" w:cstheme="majorHAnsi"/>
          <w:sz w:val="20"/>
          <w:szCs w:val="20"/>
        </w:rPr>
        <w:t>producenta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Sprzętu).</w:t>
      </w:r>
    </w:p>
    <w:p w14:paraId="41D6FA8D"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okresie gwarancyjnym Sprzęt objęty będzie bezpłatnym</w:t>
      </w:r>
      <w:r w:rsidR="00512EEA">
        <w:rPr>
          <w:rFonts w:asciiTheme="majorHAnsi" w:hAnsiTheme="majorHAnsi" w:cstheme="majorHAnsi"/>
          <w:sz w:val="20"/>
          <w:szCs w:val="20"/>
        </w:rPr>
        <w:t xml:space="preserve"> serwisem w ramach zaoferowanej </w:t>
      </w:r>
      <w:r w:rsidRPr="00154F65">
        <w:rPr>
          <w:rFonts w:asciiTheme="majorHAnsi" w:hAnsiTheme="majorHAnsi" w:cstheme="majorHAnsi"/>
          <w:sz w:val="20"/>
          <w:szCs w:val="20"/>
        </w:rPr>
        <w:t>gwarancji.</w:t>
      </w:r>
    </w:p>
    <w:p w14:paraId="6F56C711"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Gwarancja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świadczona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będzie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zgodnie</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podanymi</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niżej</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warunkami.</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przypadku</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stwierdzenia sprzeczności w postanowieniach umowy i karty gwarancyjnej wydanej wraz z przedmiotem Umowy, pierwszeństwo mają postanowienia Umowy, w tym załącznika nr 1 do</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Umowy.</w:t>
      </w:r>
    </w:p>
    <w:p w14:paraId="6F1FBAD4"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Zamawiający może wykonywać uprawnienia z tytułu rękojmi za wady fizyczne dostarczonych urządzeń, niezależnie od uprawnień wynikających </w:t>
      </w:r>
      <w:r w:rsidR="00E65404">
        <w:rPr>
          <w:rFonts w:asciiTheme="majorHAnsi" w:hAnsiTheme="majorHAnsi" w:cstheme="majorHAnsi"/>
          <w:sz w:val="20"/>
          <w:szCs w:val="20"/>
        </w:rPr>
        <w:t>z gwarancji, w terminie</w:t>
      </w:r>
      <w:r w:rsidRPr="00154F65">
        <w:rPr>
          <w:rFonts w:asciiTheme="majorHAnsi" w:hAnsiTheme="majorHAnsi" w:cstheme="majorHAnsi"/>
          <w:sz w:val="20"/>
          <w:szCs w:val="20"/>
        </w:rPr>
        <w:t xml:space="preserve"> o którym mowa w ust.</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2.</w:t>
      </w:r>
    </w:p>
    <w:p w14:paraId="2F4F4756" w14:textId="77777777" w:rsidR="00AF2983" w:rsidRPr="00154F65" w:rsidRDefault="00AF2983" w:rsidP="001B3381">
      <w:pPr>
        <w:widowControl w:val="0"/>
        <w:numPr>
          <w:ilvl w:val="0"/>
          <w:numId w:val="20"/>
        </w:numPr>
        <w:tabs>
          <w:tab w:val="left" w:pos="674"/>
        </w:tabs>
        <w:autoSpaceDE w:val="0"/>
        <w:autoSpaceDN w:val="0"/>
        <w:spacing w:before="2"/>
        <w:ind w:left="426" w:right="-2" w:hanging="426"/>
        <w:jc w:val="both"/>
        <w:rPr>
          <w:rFonts w:asciiTheme="majorHAnsi" w:hAnsiTheme="majorHAnsi" w:cstheme="majorHAnsi"/>
          <w:sz w:val="20"/>
          <w:szCs w:val="20"/>
        </w:rPr>
      </w:pPr>
      <w:r w:rsidRPr="00154F65">
        <w:rPr>
          <w:rFonts w:asciiTheme="majorHAnsi" w:hAnsiTheme="majorHAnsi" w:cstheme="majorHAnsi"/>
          <w:sz w:val="20"/>
          <w:szCs w:val="20"/>
        </w:rPr>
        <w:t>Naprawy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gwarancyjne</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realizowane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będą</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24"/>
          <w:sz w:val="20"/>
          <w:szCs w:val="20"/>
        </w:rPr>
        <w:t xml:space="preserve"> </w:t>
      </w:r>
      <w:r w:rsidRPr="00154F65">
        <w:rPr>
          <w:rFonts w:asciiTheme="majorHAnsi" w:hAnsiTheme="majorHAnsi" w:cstheme="majorHAnsi"/>
          <w:sz w:val="20"/>
          <w:szCs w:val="20"/>
        </w:rPr>
        <w:t>Wykonawcę,</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producenta</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urządzeń</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lub</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przez</w:t>
      </w:r>
      <w:r w:rsidR="00512EEA">
        <w:rPr>
          <w:rFonts w:asciiTheme="majorHAnsi" w:hAnsiTheme="majorHAnsi" w:cstheme="majorHAnsi"/>
          <w:spacing w:val="-19"/>
          <w:sz w:val="20"/>
          <w:szCs w:val="20"/>
        </w:rPr>
        <w:t xml:space="preserve"> </w:t>
      </w:r>
      <w:r w:rsidRPr="00154F65">
        <w:rPr>
          <w:rFonts w:asciiTheme="majorHAnsi" w:hAnsiTheme="majorHAnsi" w:cstheme="majorHAnsi"/>
          <w:sz w:val="20"/>
          <w:szCs w:val="20"/>
        </w:rPr>
        <w:t>jego autoryzowanego partnera</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serwisowego.</w:t>
      </w:r>
    </w:p>
    <w:p w14:paraId="0F706C83"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przypadku, gdy konieczne będzie usunięcie awarii poza siedzibą Zamawiającego, wszystkie ewentualne trwałe nośniki pamięci pozostaną w siedzibie</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Zamawiającego.</w:t>
      </w:r>
    </w:p>
    <w:p w14:paraId="66FF8EE4" w14:textId="77777777" w:rsidR="00AF2983" w:rsidRPr="00154F65" w:rsidRDefault="00AF2983" w:rsidP="001B3381">
      <w:pPr>
        <w:widowControl w:val="0"/>
        <w:numPr>
          <w:ilvl w:val="0"/>
          <w:numId w:val="20"/>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przypadku nieuzasadnionej odmowy wykonania obowiązków gwarancyjnych, Zamawiającemu, niezależnie od prawa do naliczenia kary umownej, będzie służyło prawo zlecenia dokonania napraw zastępczych na koszt i ryzyko</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Wykonawcy.</w:t>
      </w:r>
    </w:p>
    <w:p w14:paraId="7519AE98" w14:textId="77777777" w:rsidR="00AF2983" w:rsidRPr="00154F65" w:rsidRDefault="00AF2983" w:rsidP="001B3381">
      <w:pPr>
        <w:widowControl w:val="0"/>
        <w:numPr>
          <w:ilvl w:val="0"/>
          <w:numId w:val="20"/>
        </w:numPr>
        <w:tabs>
          <w:tab w:val="left" w:pos="674"/>
        </w:tabs>
        <w:autoSpaceDE w:val="0"/>
        <w:autoSpaceDN w:val="0"/>
        <w:spacing w:before="1"/>
        <w:ind w:left="426" w:hanging="426"/>
        <w:jc w:val="both"/>
        <w:rPr>
          <w:rFonts w:asciiTheme="majorHAnsi" w:hAnsiTheme="majorHAnsi" w:cstheme="majorHAnsi"/>
          <w:sz w:val="20"/>
          <w:szCs w:val="20"/>
        </w:rPr>
      </w:pPr>
      <w:r w:rsidRPr="00154F65">
        <w:rPr>
          <w:rFonts w:asciiTheme="majorHAnsi" w:hAnsiTheme="majorHAnsi" w:cstheme="majorHAnsi"/>
          <w:sz w:val="20"/>
          <w:szCs w:val="20"/>
        </w:rPr>
        <w:t>Gwarancja nie może ograniczać praw Zamawiającego</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do:</w:t>
      </w:r>
    </w:p>
    <w:p w14:paraId="754C0164" w14:textId="77777777" w:rsidR="00AF2983" w:rsidRPr="00154F65" w:rsidRDefault="00AF2983" w:rsidP="001B3381">
      <w:pPr>
        <w:widowControl w:val="0"/>
        <w:numPr>
          <w:ilvl w:val="0"/>
          <w:numId w:val="21"/>
        </w:numPr>
        <w:tabs>
          <w:tab w:val="left" w:pos="868"/>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instalowania i wymiany w zakupionym sprzęcie standard</w:t>
      </w:r>
      <w:r w:rsidR="000F13BD">
        <w:rPr>
          <w:rFonts w:asciiTheme="majorHAnsi" w:hAnsiTheme="majorHAnsi" w:cstheme="majorHAnsi"/>
          <w:sz w:val="20"/>
          <w:szCs w:val="20"/>
        </w:rPr>
        <w:t xml:space="preserve">owych kart i urządzeń, zgodnie </w:t>
      </w:r>
      <w:r w:rsidRPr="00154F65">
        <w:rPr>
          <w:rFonts w:asciiTheme="majorHAnsi" w:hAnsiTheme="majorHAnsi" w:cstheme="majorHAnsi"/>
          <w:sz w:val="20"/>
          <w:szCs w:val="20"/>
        </w:rPr>
        <w:t>z zasadami sztuki, przez wykwalifikowany personel</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Zamawiającego,</w:t>
      </w:r>
    </w:p>
    <w:p w14:paraId="7FDE430C" w14:textId="77777777" w:rsidR="00AF2983" w:rsidRPr="00154F65" w:rsidRDefault="00AF2983" w:rsidP="001B3381">
      <w:pPr>
        <w:widowControl w:val="0"/>
        <w:numPr>
          <w:ilvl w:val="0"/>
          <w:numId w:val="21"/>
        </w:numPr>
        <w:tabs>
          <w:tab w:val="left" w:pos="822"/>
        </w:tabs>
        <w:autoSpaceDE w:val="0"/>
        <w:autoSpaceDN w:val="0"/>
        <w:spacing w:after="360"/>
        <w:ind w:left="426" w:hanging="426"/>
        <w:jc w:val="both"/>
        <w:rPr>
          <w:rFonts w:asciiTheme="majorHAnsi" w:hAnsiTheme="majorHAnsi" w:cstheme="majorHAnsi"/>
          <w:sz w:val="20"/>
          <w:szCs w:val="20"/>
        </w:rPr>
      </w:pPr>
      <w:r w:rsidRPr="00154F65">
        <w:rPr>
          <w:rFonts w:asciiTheme="majorHAnsi" w:hAnsiTheme="majorHAnsi" w:cstheme="majorHAnsi"/>
          <w:sz w:val="20"/>
          <w:szCs w:val="20"/>
        </w:rPr>
        <w:t>dysponowania zakupionym sprzętem; w razie sprzedaży lub innej formy przekazania sprzętu gwarancja musi przechodzić na nowego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właściciela.</w:t>
      </w:r>
    </w:p>
    <w:p w14:paraId="0CBF2EF4"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5</w:t>
      </w:r>
    </w:p>
    <w:p w14:paraId="1D790967" w14:textId="77777777" w:rsidR="00AF2983" w:rsidRPr="00154F65" w:rsidRDefault="00AF2983" w:rsidP="001B3381">
      <w:pPr>
        <w:widowControl w:val="0"/>
        <w:numPr>
          <w:ilvl w:val="0"/>
          <w:numId w:val="22"/>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przypadku awarii Sprzętu, nośniki (w szczególności dyski twarde) pozostają w siedzibie Zamawiającego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wydawane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będą</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dopiero</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po</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fizycznym</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zniszczeniu</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zawartych</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nich</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 xml:space="preserve">danych </w:t>
      </w:r>
      <w:r w:rsidR="00357199">
        <w:rPr>
          <w:rFonts w:asciiTheme="majorHAnsi" w:hAnsiTheme="majorHAnsi" w:cstheme="majorHAnsi"/>
          <w:sz w:val="20"/>
          <w:szCs w:val="20"/>
        </w:rPr>
        <w:t xml:space="preserve">                            </w:t>
      </w:r>
      <w:r w:rsidRPr="00154F65">
        <w:rPr>
          <w:rFonts w:asciiTheme="majorHAnsi" w:hAnsiTheme="majorHAnsi" w:cstheme="majorHAnsi"/>
          <w:sz w:val="20"/>
          <w:szCs w:val="20"/>
        </w:rPr>
        <w:t>(w siedzibie Zamawiającego) dokonanym przez Wykonawcę pod nadzorem upoważnionego pracownika Zamawiającego za pomocą profesjonalnych urządzeń spełniających wymagania obowiązujących norm i przepisów.</w:t>
      </w:r>
    </w:p>
    <w:p w14:paraId="476A8830" w14:textId="77777777" w:rsidR="00AF2983" w:rsidRPr="00154F65" w:rsidRDefault="00AF2983" w:rsidP="001B3381">
      <w:pPr>
        <w:widowControl w:val="0"/>
        <w:numPr>
          <w:ilvl w:val="0"/>
          <w:numId w:val="22"/>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Strony ustalają czas reakcji serwisu do końca następnego dnia roboczego po otrzymaniu przez Wykonawcę zgłoszenia o awarii drogą telefoniczną, faksową bądź pocztą elektroniczną. Przez czas reakcji rozumie się pojawienie się pracowników Wykonawcy w siedzibie Zamawiającego w celu usunięcia awarii Sprzętu zgodnie z </w:t>
      </w:r>
      <w:r w:rsidRPr="00154F65">
        <w:rPr>
          <w:rFonts w:asciiTheme="majorHAnsi" w:hAnsiTheme="majorHAnsi" w:cstheme="majorHAnsi"/>
          <w:b/>
          <w:sz w:val="20"/>
          <w:szCs w:val="20"/>
        </w:rPr>
        <w:t xml:space="preserve">załącznikiem nr 1 </w:t>
      </w:r>
      <w:r w:rsidRPr="00154F65">
        <w:rPr>
          <w:rFonts w:asciiTheme="majorHAnsi" w:hAnsiTheme="majorHAnsi" w:cstheme="majorHAnsi"/>
          <w:sz w:val="20"/>
          <w:szCs w:val="20"/>
        </w:rPr>
        <w:t>do</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Umowy.</w:t>
      </w:r>
    </w:p>
    <w:p w14:paraId="5CF7761F" w14:textId="77777777" w:rsidR="00AF2983" w:rsidRPr="00154F65" w:rsidRDefault="00AF2983" w:rsidP="001B3381">
      <w:pPr>
        <w:widowControl w:val="0"/>
        <w:numPr>
          <w:ilvl w:val="0"/>
          <w:numId w:val="22"/>
        </w:numPr>
        <w:tabs>
          <w:tab w:val="left" w:pos="674"/>
        </w:tabs>
        <w:autoSpaceDE w:val="0"/>
        <w:autoSpaceDN w:val="0"/>
        <w:spacing w:before="1"/>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W przypadku braku możliwości realizacji usługi serwisu w terminie przewidzianym wyżej Wykonawca jest zobowiązany dostarczyć Zamawiającemu sprzęt zastępczy o parametrach </w:t>
      </w:r>
      <w:r w:rsidRPr="00154F65">
        <w:rPr>
          <w:rFonts w:asciiTheme="majorHAnsi" w:hAnsiTheme="majorHAnsi" w:cstheme="majorHAnsi"/>
          <w:sz w:val="20"/>
          <w:szCs w:val="20"/>
        </w:rPr>
        <w:br/>
        <w:t>nie gorszych niż naprawiany</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Sprzęt.</w:t>
      </w:r>
    </w:p>
    <w:p w14:paraId="1C7B778E" w14:textId="77777777" w:rsidR="00AF2983" w:rsidRPr="00154F65" w:rsidRDefault="00AF2983" w:rsidP="001B3381">
      <w:pPr>
        <w:widowControl w:val="0"/>
        <w:numPr>
          <w:ilvl w:val="0"/>
          <w:numId w:val="22"/>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razie nieuwzględnienia przez Wykonawcę reklamacji na wady Sprzętu, Zamawiający może zażądać przeprowadzenia ekspertyzy przez właściwego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rzeczoznawcę.</w:t>
      </w:r>
    </w:p>
    <w:p w14:paraId="47A63277" w14:textId="77777777" w:rsidR="00AF2983" w:rsidRPr="00154F65" w:rsidRDefault="00AF2983" w:rsidP="001B3381">
      <w:pPr>
        <w:widowControl w:val="0"/>
        <w:numPr>
          <w:ilvl w:val="0"/>
          <w:numId w:val="22"/>
        </w:numPr>
        <w:tabs>
          <w:tab w:val="left" w:pos="674"/>
        </w:tabs>
        <w:autoSpaceDE w:val="0"/>
        <w:autoSpaceDN w:val="0"/>
        <w:spacing w:after="360"/>
        <w:ind w:left="426" w:hanging="426"/>
        <w:jc w:val="both"/>
        <w:rPr>
          <w:rFonts w:asciiTheme="majorHAnsi" w:hAnsiTheme="majorHAnsi" w:cstheme="majorHAnsi"/>
          <w:sz w:val="20"/>
          <w:szCs w:val="20"/>
        </w:rPr>
      </w:pPr>
      <w:r w:rsidRPr="00154F65">
        <w:rPr>
          <w:rFonts w:asciiTheme="majorHAnsi" w:hAnsiTheme="majorHAnsi" w:cstheme="majorHAnsi"/>
          <w:sz w:val="20"/>
          <w:szCs w:val="20"/>
        </w:rPr>
        <w:t>Jeżeli</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reklamacja</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Zamawiającego</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okaże</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się</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uzasadniona,</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koszty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związane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przeprowadzeniem ekspertyzy ponosi</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Wykonawca.</w:t>
      </w:r>
    </w:p>
    <w:p w14:paraId="4DEADBB1" w14:textId="77777777" w:rsidR="00AF2983" w:rsidRPr="00154F65" w:rsidRDefault="00AF2983" w:rsidP="00AF2983">
      <w:pPr>
        <w:keepNext/>
        <w:keepLines/>
        <w:ind w:left="425" w:hanging="425"/>
        <w:jc w:val="center"/>
        <w:outlineLvl w:val="3"/>
        <w:rPr>
          <w:rFonts w:asciiTheme="majorHAnsi" w:eastAsiaTheme="majorEastAsia" w:hAnsiTheme="majorHAnsi" w:cstheme="majorHAnsi"/>
          <w:b/>
          <w:iCs/>
          <w:sz w:val="20"/>
          <w:szCs w:val="20"/>
        </w:rPr>
      </w:pPr>
      <w:r w:rsidRPr="00154F65">
        <w:rPr>
          <w:rFonts w:asciiTheme="majorHAnsi" w:eastAsiaTheme="majorEastAsia" w:hAnsiTheme="majorHAnsi" w:cstheme="majorHAnsi"/>
          <w:b/>
          <w:iCs/>
          <w:sz w:val="20"/>
          <w:szCs w:val="20"/>
        </w:rPr>
        <w:t>§ 6</w:t>
      </w:r>
    </w:p>
    <w:p w14:paraId="45FAF4AF" w14:textId="77777777" w:rsidR="00AF2983" w:rsidRPr="00154F65" w:rsidRDefault="00AF2983" w:rsidP="001B3381">
      <w:pPr>
        <w:widowControl w:val="0"/>
        <w:numPr>
          <w:ilvl w:val="0"/>
          <w:numId w:val="23"/>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przypadku niedostarczenia Sprzętu w terminie, o którym mowa w § 2 ust. 1, Zamawiający może naliczyć kary umowne w wysokości 1% kwoty brutto, o której mowa w § 3 ust</w:t>
      </w:r>
      <w:r w:rsidRPr="00695429">
        <w:rPr>
          <w:rFonts w:asciiTheme="majorHAnsi" w:hAnsiTheme="majorHAnsi" w:cstheme="majorHAnsi"/>
          <w:sz w:val="20"/>
          <w:szCs w:val="20"/>
        </w:rPr>
        <w:t xml:space="preserve">. </w:t>
      </w:r>
      <w:r w:rsidR="00695429" w:rsidRPr="00695429">
        <w:rPr>
          <w:rFonts w:asciiTheme="majorHAnsi" w:hAnsiTheme="majorHAnsi" w:cstheme="majorHAnsi"/>
          <w:sz w:val="20"/>
          <w:szCs w:val="20"/>
        </w:rPr>
        <w:t>1</w:t>
      </w:r>
      <w:r w:rsidRPr="00695429">
        <w:rPr>
          <w:rFonts w:asciiTheme="majorHAnsi" w:hAnsiTheme="majorHAnsi" w:cstheme="majorHAnsi"/>
          <w:sz w:val="20"/>
          <w:szCs w:val="20"/>
        </w:rPr>
        <w:t xml:space="preserve"> za</w:t>
      </w:r>
      <w:r w:rsidRPr="00154F65">
        <w:rPr>
          <w:rFonts w:asciiTheme="majorHAnsi" w:hAnsiTheme="majorHAnsi" w:cstheme="majorHAnsi"/>
          <w:sz w:val="20"/>
          <w:szCs w:val="20"/>
        </w:rPr>
        <w:t xml:space="preserve"> każdy rozpoczęty dzień</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opóźnienia .</w:t>
      </w:r>
    </w:p>
    <w:p w14:paraId="4789C02E" w14:textId="77777777" w:rsidR="00AF2983" w:rsidRPr="00154F65" w:rsidRDefault="00AF2983" w:rsidP="001B3381">
      <w:pPr>
        <w:widowControl w:val="0"/>
        <w:numPr>
          <w:ilvl w:val="0"/>
          <w:numId w:val="23"/>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 przypadku odstąpienia Wykonawcy od wykonania postanowień Umowy z własnej winy, bądź odstąpienia od wykonania postanowień Umowy przez Zamawiającego z przyczyn leżących po stronie Wykonawcy w szczególności, gdy Wykonawca nie wykonuje lub nienależycie wykonuje zobowiązania wynikające z Umowy, Wykonawca zapłaci Zamawiającemu karę umowną w wysokości 10% kwoty brutto, o której mowa w § 3 ust.</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1.</w:t>
      </w:r>
    </w:p>
    <w:p w14:paraId="0A9E800D" w14:textId="77777777" w:rsidR="00AF2983" w:rsidRPr="00154F65" w:rsidRDefault="00AF2983" w:rsidP="001B3381">
      <w:pPr>
        <w:widowControl w:val="0"/>
        <w:numPr>
          <w:ilvl w:val="0"/>
          <w:numId w:val="23"/>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Zamawiający ma prawo żądać od Wykonawcy odszkodowania na zasadach ogólnych, jeżeli Wykonawca nie wykonuje, bądź nienależycie wykonuje zobowiązania wynikające z Umowy, </w:t>
      </w:r>
      <w:r w:rsidRPr="00154F65">
        <w:rPr>
          <w:rFonts w:asciiTheme="majorHAnsi" w:hAnsiTheme="majorHAnsi" w:cstheme="majorHAnsi"/>
          <w:sz w:val="20"/>
          <w:szCs w:val="20"/>
        </w:rPr>
        <w:br/>
        <w:t>a powstała z tego tytułu szkoda przekracza wysokość kar</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umownych.</w:t>
      </w:r>
    </w:p>
    <w:p w14:paraId="7DA3364E" w14:textId="77777777" w:rsidR="00AF2983" w:rsidRPr="00154F65" w:rsidRDefault="00AF2983" w:rsidP="001B3381">
      <w:pPr>
        <w:widowControl w:val="0"/>
        <w:numPr>
          <w:ilvl w:val="0"/>
          <w:numId w:val="23"/>
        </w:numPr>
        <w:tabs>
          <w:tab w:val="left" w:pos="674"/>
        </w:tabs>
        <w:autoSpaceDE w:val="0"/>
        <w:autoSpaceDN w:val="0"/>
        <w:spacing w:after="360"/>
        <w:ind w:left="426" w:hanging="426"/>
        <w:jc w:val="both"/>
        <w:rPr>
          <w:rFonts w:asciiTheme="majorHAnsi" w:hAnsiTheme="majorHAnsi" w:cstheme="majorHAnsi"/>
          <w:sz w:val="20"/>
          <w:szCs w:val="20"/>
        </w:rPr>
      </w:pPr>
      <w:r w:rsidRPr="00154F65">
        <w:rPr>
          <w:rFonts w:asciiTheme="majorHAnsi" w:hAnsiTheme="majorHAnsi" w:cstheme="majorHAnsi"/>
          <w:sz w:val="20"/>
          <w:szCs w:val="20"/>
        </w:rPr>
        <w:t>Maksymalna wysokość kar umownych nie może przekroczyć wartości 25% wartości</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Umowy.</w:t>
      </w:r>
    </w:p>
    <w:p w14:paraId="79674864" w14:textId="77777777" w:rsidR="00AF2983" w:rsidRPr="00154F65" w:rsidRDefault="00CF7C8B" w:rsidP="00AF2983">
      <w:pPr>
        <w:keepNext/>
        <w:keepLines/>
        <w:ind w:left="425" w:hanging="425"/>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lastRenderedPageBreak/>
        <w:t>§ 7</w:t>
      </w:r>
    </w:p>
    <w:p w14:paraId="0A51207D" w14:textId="77777777" w:rsidR="00AF2983" w:rsidRPr="00154F65" w:rsidRDefault="00AF2983" w:rsidP="002037D3">
      <w:pPr>
        <w:widowControl w:val="0"/>
        <w:numPr>
          <w:ilvl w:val="0"/>
          <w:numId w:val="26"/>
        </w:numPr>
        <w:tabs>
          <w:tab w:val="left" w:pos="426"/>
        </w:tabs>
        <w:autoSpaceDE w:val="0"/>
        <w:autoSpaceDN w:val="0"/>
        <w:ind w:left="425"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 xml:space="preserve">Zamawiający może odstąpić od umowy bez zachowania okresu wypowiedzenia ze skutkiem </w:t>
      </w:r>
      <w:r w:rsidRPr="00154F65">
        <w:rPr>
          <w:rFonts w:asciiTheme="majorHAnsi" w:eastAsia="Times New Roman" w:hAnsiTheme="majorHAnsi" w:cstheme="majorHAnsi"/>
          <w:sz w:val="20"/>
          <w:szCs w:val="20"/>
          <w:lang w:eastAsia="pl-PL"/>
        </w:rPr>
        <w:br/>
        <w:t>na dzień wskazany w oświadczeniu o odstąpieniu od umowy w przypadku, gdy:</w:t>
      </w:r>
    </w:p>
    <w:p w14:paraId="65580E22"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 xml:space="preserve">opóźnienie w dostawie przekroczy 10 (słownie: dziesięć) dni, ponad termin określony </w:t>
      </w:r>
      <w:r w:rsidRPr="00154F65">
        <w:rPr>
          <w:rFonts w:asciiTheme="majorHAnsi" w:eastAsia="Times New Roman" w:hAnsiTheme="majorHAnsi" w:cstheme="majorHAnsi"/>
          <w:sz w:val="20"/>
          <w:szCs w:val="20"/>
          <w:lang w:eastAsia="pl-PL"/>
        </w:rPr>
        <w:br/>
        <w:t>w §2 ust. 1 Umowy;</w:t>
      </w:r>
    </w:p>
    <w:p w14:paraId="7E232D6D"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jeżeli Wykonawca popada w stan likwidacji, stan upadłości lub został wydany nakaz zajęcia majątku Wykonawcy w zakresie, który uniemożliwia wykonanie przez Wykonawcę przedmiotu umowy z zastrzeżeniem art. 98 ustawy Prawo up</w:t>
      </w:r>
      <w:r w:rsidR="000F13BD">
        <w:rPr>
          <w:rFonts w:asciiTheme="majorHAnsi" w:eastAsia="Times New Roman" w:hAnsiTheme="majorHAnsi" w:cstheme="majorHAnsi"/>
          <w:sz w:val="20"/>
          <w:szCs w:val="20"/>
          <w:lang w:eastAsia="pl-PL"/>
        </w:rPr>
        <w:t>adłościowe</w:t>
      </w:r>
      <w:r w:rsidRPr="00154F65">
        <w:rPr>
          <w:rFonts w:asciiTheme="majorHAnsi" w:eastAsia="Times New Roman" w:hAnsiTheme="majorHAnsi" w:cstheme="majorHAnsi"/>
          <w:sz w:val="20"/>
          <w:szCs w:val="20"/>
          <w:lang w:eastAsia="pl-PL"/>
        </w:rPr>
        <w:t xml:space="preserve"> i naprawcze;</w:t>
      </w:r>
    </w:p>
    <w:p w14:paraId="2692B133"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Wykonawca przy realizacji Umowy jest zaangażowany w praktyki korupcyjne stwierdzone aktem oskarżenia;</w:t>
      </w:r>
    </w:p>
    <w:p w14:paraId="64A4BC14"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jeżeli suma kar umownych, o których mowa w § 6 Umowy, przekroczy 25% łącznej kwoty wynagrodzenia brutto, o której mowa w § 3 ust. 1 Umowy;</w:t>
      </w:r>
    </w:p>
    <w:p w14:paraId="1ED04135" w14:textId="77777777" w:rsidR="00AF2983" w:rsidRPr="00154F65" w:rsidRDefault="00AF2983" w:rsidP="002037D3">
      <w:pPr>
        <w:widowControl w:val="0"/>
        <w:numPr>
          <w:ilvl w:val="1"/>
          <w:numId w:val="33"/>
        </w:numPr>
        <w:autoSpaceDE w:val="0"/>
        <w:autoSpaceDN w:val="0"/>
        <w:spacing w:before="10"/>
        <w:ind w:left="851" w:hanging="425"/>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jeżeli Wykonawca rozszerza zakres podwykon</w:t>
      </w:r>
      <w:r w:rsidR="000F13BD">
        <w:rPr>
          <w:rFonts w:asciiTheme="majorHAnsi" w:eastAsia="Times New Roman" w:hAnsiTheme="majorHAnsi" w:cstheme="majorHAnsi"/>
          <w:sz w:val="20"/>
          <w:szCs w:val="20"/>
          <w:lang w:eastAsia="pl-PL"/>
        </w:rPr>
        <w:t xml:space="preserve">awstwa poza wskazany w ofercie </w:t>
      </w:r>
      <w:r w:rsidRPr="00154F65">
        <w:rPr>
          <w:rFonts w:asciiTheme="majorHAnsi" w:eastAsia="Times New Roman" w:hAnsiTheme="majorHAnsi" w:cstheme="majorHAnsi"/>
          <w:sz w:val="20"/>
          <w:szCs w:val="20"/>
          <w:lang w:eastAsia="pl-PL"/>
        </w:rPr>
        <w:t>i nie zmienia sposobu realizacji Umowy, mim</w:t>
      </w:r>
      <w:r w:rsidR="000F13BD">
        <w:rPr>
          <w:rFonts w:asciiTheme="majorHAnsi" w:eastAsia="Times New Roman" w:hAnsiTheme="majorHAnsi" w:cstheme="majorHAnsi"/>
          <w:sz w:val="20"/>
          <w:szCs w:val="20"/>
          <w:lang w:eastAsia="pl-PL"/>
        </w:rPr>
        <w:t xml:space="preserve">o wezwania przez Zamawiającego </w:t>
      </w:r>
      <w:r w:rsidRPr="00154F65">
        <w:rPr>
          <w:rFonts w:asciiTheme="majorHAnsi" w:eastAsia="Times New Roman" w:hAnsiTheme="majorHAnsi" w:cstheme="majorHAnsi"/>
          <w:sz w:val="20"/>
          <w:szCs w:val="20"/>
          <w:lang w:eastAsia="pl-PL"/>
        </w:rPr>
        <w:t>do usunięcia uchybień</w:t>
      </w:r>
      <w:r w:rsidR="000F13BD">
        <w:rPr>
          <w:rFonts w:asciiTheme="majorHAnsi" w:eastAsia="Times New Roman" w:hAnsiTheme="majorHAnsi" w:cstheme="majorHAnsi"/>
          <w:sz w:val="20"/>
          <w:szCs w:val="20"/>
          <w:lang w:eastAsia="pl-PL"/>
        </w:rPr>
        <w:t xml:space="preserve">                           </w:t>
      </w:r>
      <w:r w:rsidRPr="00154F65">
        <w:rPr>
          <w:rFonts w:asciiTheme="majorHAnsi" w:eastAsia="Times New Roman" w:hAnsiTheme="majorHAnsi" w:cstheme="majorHAnsi"/>
          <w:sz w:val="20"/>
          <w:szCs w:val="20"/>
          <w:lang w:eastAsia="pl-PL"/>
        </w:rPr>
        <w:t xml:space="preserve"> w terminie określonym w wezwaniu, nie krótszym niż 5 dni</w:t>
      </w:r>
    </w:p>
    <w:p w14:paraId="36623DFC" w14:textId="77777777" w:rsidR="00AF2983" w:rsidRPr="00154F65" w:rsidRDefault="00AF2983" w:rsidP="002037D3">
      <w:pPr>
        <w:widowControl w:val="0"/>
        <w:numPr>
          <w:ilvl w:val="0"/>
          <w:numId w:val="26"/>
        </w:numPr>
        <w:autoSpaceDE w:val="0"/>
        <w:autoSpaceDN w:val="0"/>
        <w:spacing w:before="10"/>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Zamawiający będzie mógł odstąpić od Umowy w całości lub w części w terminie 30 dni od dnia,</w:t>
      </w:r>
      <w:r w:rsidR="000F13BD">
        <w:rPr>
          <w:rFonts w:asciiTheme="majorHAnsi" w:eastAsia="Times New Roman" w:hAnsiTheme="majorHAnsi" w:cstheme="majorHAnsi"/>
          <w:sz w:val="20"/>
          <w:szCs w:val="20"/>
          <w:lang w:eastAsia="pl-PL"/>
        </w:rPr>
        <w:t xml:space="preserve">                         </w:t>
      </w:r>
      <w:r w:rsidRPr="00154F65">
        <w:rPr>
          <w:rFonts w:asciiTheme="majorHAnsi" w:eastAsia="Times New Roman" w:hAnsiTheme="majorHAnsi" w:cstheme="majorHAnsi"/>
          <w:sz w:val="20"/>
          <w:szCs w:val="20"/>
          <w:lang w:eastAsia="pl-PL"/>
        </w:rPr>
        <w:t xml:space="preserve"> w którym Zamawiający powziął wiadomość o okolicznościach uzasadniających odstąpienie.</w:t>
      </w:r>
    </w:p>
    <w:p w14:paraId="71F0BB12" w14:textId="77777777" w:rsidR="00AF2983" w:rsidRPr="00154F65" w:rsidRDefault="00AF2983" w:rsidP="002037D3">
      <w:pPr>
        <w:widowControl w:val="0"/>
        <w:numPr>
          <w:ilvl w:val="0"/>
          <w:numId w:val="26"/>
        </w:numPr>
        <w:autoSpaceDE w:val="0"/>
        <w:autoSpaceDN w:val="0"/>
        <w:spacing w:before="10"/>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Odstąpienie przez Zamawiającego od Umowy nie zwalnia Wykonawcy od obowiązku zapłaty kar umownych zastrzeżonych w Umowie.</w:t>
      </w:r>
    </w:p>
    <w:p w14:paraId="3B45892A" w14:textId="77777777" w:rsidR="00AF2983" w:rsidRDefault="00AF2983" w:rsidP="002037D3">
      <w:pPr>
        <w:widowControl w:val="0"/>
        <w:numPr>
          <w:ilvl w:val="0"/>
          <w:numId w:val="26"/>
        </w:numPr>
        <w:autoSpaceDE w:val="0"/>
        <w:autoSpaceDN w:val="0"/>
        <w:spacing w:after="360"/>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Oświadczenie o odstąpieniu od Umowy lub oświadczenie o jej wypowiedzeniu, zostanie sporządzone w formie pisemnej wraz z uzasadnieniem i zostanie przesłane na adres wskazany w komparycji Umowy.</w:t>
      </w:r>
    </w:p>
    <w:p w14:paraId="75ABF230" w14:textId="77777777" w:rsidR="00AF2983" w:rsidRPr="00154F65" w:rsidRDefault="00CF7C8B" w:rsidP="00B00DBF">
      <w:pPr>
        <w:keepNext/>
        <w:keepLines/>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t>§ 8</w:t>
      </w:r>
    </w:p>
    <w:p w14:paraId="607704C9" w14:textId="77777777" w:rsidR="00EC27B3" w:rsidRDefault="00AF2983" w:rsidP="002037D3">
      <w:pPr>
        <w:widowControl w:val="0"/>
        <w:numPr>
          <w:ilvl w:val="0"/>
          <w:numId w:val="24"/>
        </w:numPr>
        <w:tabs>
          <w:tab w:val="left" w:pos="655"/>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Zmiana postanowień Umowy wymaga formy pisemnej, pod rygorem</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nieważności.</w:t>
      </w:r>
    </w:p>
    <w:p w14:paraId="50FF7BD8" w14:textId="77777777" w:rsidR="00EC27B3" w:rsidRDefault="00EC27B3" w:rsidP="00EC27B3">
      <w:pPr>
        <w:widowControl w:val="0"/>
        <w:tabs>
          <w:tab w:val="left" w:pos="655"/>
        </w:tabs>
        <w:autoSpaceDE w:val="0"/>
        <w:autoSpaceDN w:val="0"/>
        <w:ind w:left="425"/>
        <w:jc w:val="both"/>
        <w:rPr>
          <w:rFonts w:asciiTheme="majorHAnsi" w:hAnsiTheme="majorHAnsi" w:cstheme="majorHAnsi"/>
          <w:sz w:val="20"/>
          <w:szCs w:val="20"/>
        </w:rPr>
      </w:pPr>
    </w:p>
    <w:p w14:paraId="743EEBBA" w14:textId="77777777" w:rsidR="00AF2983" w:rsidRPr="00EC27B3" w:rsidRDefault="00EC27B3" w:rsidP="00EC27B3">
      <w:pPr>
        <w:widowControl w:val="0"/>
        <w:tabs>
          <w:tab w:val="left" w:pos="655"/>
        </w:tabs>
        <w:autoSpaceDE w:val="0"/>
        <w:autoSpaceDN w:val="0"/>
        <w:ind w:left="425"/>
        <w:rPr>
          <w:rFonts w:asciiTheme="majorHAnsi" w:hAnsiTheme="majorHAnsi" w:cstheme="majorHAnsi"/>
          <w:sz w:val="20"/>
          <w:szCs w:val="20"/>
        </w:rPr>
      </w:pPr>
      <w:r>
        <w:rPr>
          <w:rFonts w:asciiTheme="majorHAnsi" w:eastAsiaTheme="majorEastAsia" w:hAnsiTheme="majorHAnsi" w:cstheme="majorHAnsi"/>
          <w:b/>
          <w:iCs/>
          <w:sz w:val="20"/>
          <w:szCs w:val="20"/>
        </w:rPr>
        <w:t xml:space="preserve">                                                                                          </w:t>
      </w:r>
      <w:r w:rsidR="00CF7C8B">
        <w:rPr>
          <w:rFonts w:asciiTheme="majorHAnsi" w:eastAsiaTheme="majorEastAsia" w:hAnsiTheme="majorHAnsi" w:cstheme="majorHAnsi"/>
          <w:b/>
          <w:iCs/>
          <w:sz w:val="20"/>
          <w:szCs w:val="20"/>
        </w:rPr>
        <w:t>§ 9</w:t>
      </w:r>
    </w:p>
    <w:p w14:paraId="2CE62BBE" w14:textId="77777777" w:rsidR="00393006" w:rsidRDefault="00393006" w:rsidP="00393006">
      <w:pPr>
        <w:jc w:val="both"/>
        <w:rPr>
          <w:rFonts w:asciiTheme="majorHAnsi" w:hAnsiTheme="majorHAnsi"/>
          <w:bCs/>
          <w:sz w:val="20"/>
          <w:szCs w:val="20"/>
        </w:rPr>
      </w:pPr>
      <w:r w:rsidRPr="00A31930">
        <w:rPr>
          <w:rFonts w:asciiTheme="majorHAnsi" w:hAnsiTheme="majorHAnsi"/>
          <w:bCs/>
          <w:sz w:val="20"/>
          <w:szCs w:val="20"/>
        </w:rPr>
        <w:t xml:space="preserve">ZDZ w Kielcach oświadcza, że posiada status dużego przedsiębiorcy w rozumieniu art. 4 pkt 6) ustawy </w:t>
      </w:r>
      <w:r>
        <w:rPr>
          <w:rFonts w:asciiTheme="majorHAnsi" w:hAnsiTheme="majorHAnsi"/>
          <w:bCs/>
          <w:sz w:val="20"/>
          <w:szCs w:val="20"/>
        </w:rPr>
        <w:t xml:space="preserve">                    </w:t>
      </w:r>
      <w:r w:rsidRPr="00A31930">
        <w:rPr>
          <w:rFonts w:asciiTheme="majorHAnsi" w:hAnsiTheme="majorHAnsi"/>
          <w:bCs/>
          <w:sz w:val="20"/>
          <w:szCs w:val="20"/>
        </w:rPr>
        <w:t xml:space="preserve">z dnia 8 marca 2013 roku o przeciwdziałaniu nadmiernym opóźnieniom w transakcjach handlowych (Dz. U. z </w:t>
      </w:r>
      <w:r>
        <w:rPr>
          <w:rFonts w:asciiTheme="majorHAnsi" w:hAnsiTheme="majorHAnsi"/>
          <w:bCs/>
          <w:sz w:val="20"/>
          <w:szCs w:val="20"/>
        </w:rPr>
        <w:t xml:space="preserve">2023 </w:t>
      </w:r>
      <w:r w:rsidRPr="00A31930">
        <w:rPr>
          <w:rFonts w:asciiTheme="majorHAnsi" w:hAnsiTheme="majorHAnsi"/>
          <w:bCs/>
          <w:sz w:val="20"/>
          <w:szCs w:val="20"/>
        </w:rPr>
        <w:t xml:space="preserve">r. poz. </w:t>
      </w:r>
      <w:r>
        <w:rPr>
          <w:rFonts w:asciiTheme="majorHAnsi" w:hAnsiTheme="majorHAnsi"/>
          <w:bCs/>
          <w:sz w:val="20"/>
          <w:szCs w:val="20"/>
        </w:rPr>
        <w:t>1790</w:t>
      </w:r>
      <w:r w:rsidRPr="00A31930">
        <w:rPr>
          <w:rFonts w:asciiTheme="majorHAnsi" w:hAnsiTheme="majorHAnsi"/>
          <w:bCs/>
          <w:sz w:val="20"/>
          <w:szCs w:val="20"/>
        </w:rPr>
        <w:t>).</w:t>
      </w:r>
    </w:p>
    <w:p w14:paraId="1528E487" w14:textId="77777777" w:rsidR="00AF2983" w:rsidRPr="00154F65" w:rsidRDefault="00AF2983" w:rsidP="00AF2983">
      <w:pPr>
        <w:jc w:val="both"/>
        <w:rPr>
          <w:rFonts w:asciiTheme="majorHAnsi" w:hAnsiTheme="majorHAnsi"/>
          <w:bCs/>
          <w:sz w:val="20"/>
          <w:szCs w:val="20"/>
        </w:rPr>
      </w:pPr>
    </w:p>
    <w:p w14:paraId="5CD3D3FA" w14:textId="77777777" w:rsidR="00AF2983" w:rsidRPr="00154F65" w:rsidRDefault="00CF7C8B" w:rsidP="00AF2983">
      <w:pPr>
        <w:keepNext/>
        <w:keepLines/>
        <w:ind w:left="426" w:hanging="426"/>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t>§ 10</w:t>
      </w:r>
    </w:p>
    <w:p w14:paraId="4577FBDB" w14:textId="77777777" w:rsidR="00AF2983" w:rsidRPr="00154F65" w:rsidRDefault="00AF2983" w:rsidP="00AF2983">
      <w:pPr>
        <w:autoSpaceDE w:val="0"/>
        <w:autoSpaceDN w:val="0"/>
        <w:ind w:left="284" w:hanging="284"/>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1. Stosownie do wymogu określonego w art. 13 ogólnego Rozporządzenia o ochronie danych osobowych z dnia 27 kwietnia 2016 r. Wykonawca</w:t>
      </w:r>
      <w:r w:rsidRPr="00154F65">
        <w:rPr>
          <w:rFonts w:asciiTheme="majorHAnsi" w:hAnsiTheme="majorHAnsi" w:cstheme="majorHAnsi"/>
          <w:b/>
          <w:color w:val="000000" w:themeColor="text1"/>
          <w:sz w:val="20"/>
          <w:szCs w:val="20"/>
        </w:rPr>
        <w:t xml:space="preserve"> </w:t>
      </w:r>
      <w:r w:rsidRPr="00154F65">
        <w:rPr>
          <w:rFonts w:asciiTheme="majorHAnsi" w:hAnsiTheme="majorHAnsi" w:cstheme="majorHAnsi"/>
          <w:color w:val="000000" w:themeColor="text1"/>
          <w:sz w:val="20"/>
          <w:szCs w:val="20"/>
        </w:rPr>
        <w:t>został poinformowany, że</w:t>
      </w:r>
      <w:r w:rsidRPr="00154F65">
        <w:rPr>
          <w:rFonts w:asciiTheme="majorHAnsi" w:hAnsiTheme="majorHAnsi" w:cstheme="majorHAnsi"/>
          <w:b/>
          <w:color w:val="000000" w:themeColor="text1"/>
          <w:sz w:val="20"/>
          <w:szCs w:val="20"/>
        </w:rPr>
        <w:t>:</w:t>
      </w:r>
    </w:p>
    <w:p w14:paraId="2705D8D3"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administratorem jego danych osobowych jest Zakład Doskonalenia Zawodowego w Kielcach z siedzibą: 25-950 Kielce, ul. Paderewskiego 55,</w:t>
      </w:r>
    </w:p>
    <w:p w14:paraId="265BEF72"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 xml:space="preserve">kontakt z Inspektorem Ochrony Danych możliwy jest pod adresem: </w:t>
      </w:r>
      <w:hyperlink r:id="rId19" w:history="1">
        <w:r w:rsidRPr="00154F65">
          <w:rPr>
            <w:rFonts w:asciiTheme="majorHAnsi" w:hAnsiTheme="majorHAnsi" w:cstheme="majorHAnsi"/>
            <w:color w:val="000000" w:themeColor="text1"/>
            <w:sz w:val="20"/>
            <w:szCs w:val="20"/>
            <w:u w:val="single"/>
          </w:rPr>
          <w:t>iod@zdz.kielce.pl</w:t>
        </w:r>
      </w:hyperlink>
    </w:p>
    <w:p w14:paraId="2FFDA542"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dane osobowe Wykonawcy przetwarzane będą w celu realizacji umowy na podstawie art. 6 ust. 1 lit. b ogólnego rozporządzenia o ochronie danych osobowych z dnia 27 kwietnia 2016r. ,</w:t>
      </w:r>
    </w:p>
    <w:p w14:paraId="30B99B56"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 xml:space="preserve">dane osobowe mogą być przekazywane innym organom i podmiotom wyłącznie na podstawie obowiązujących przepisów prawa, </w:t>
      </w:r>
    </w:p>
    <w:p w14:paraId="5B88FB39"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dane osobowe przechowywane będą przez okres 3 lat po ustaniu umowy,</w:t>
      </w:r>
    </w:p>
    <w:p w14:paraId="311A9066"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Wykonawca posiada prawo do dostępu do treści swoich danych, ich sprostowania, usunięcia lub ograniczenia przetwarzania,</w:t>
      </w:r>
    </w:p>
    <w:p w14:paraId="632278F6"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Wykonawca ma prawo wniesienia skargi do organu nadzorczego, gdy przetwarzanie danych osobowych dotyczących Wykonawcy naruszyłoby przepisy ogólnego rozporządzenia o ochronie danych osobowych z dnia 27 kwietnia 2016 roku.,</w:t>
      </w:r>
    </w:p>
    <w:p w14:paraId="3C876263" w14:textId="77777777" w:rsidR="00AF2983" w:rsidRPr="00154F65" w:rsidRDefault="00AF2983" w:rsidP="002037D3">
      <w:pPr>
        <w:numPr>
          <w:ilvl w:val="0"/>
          <w:numId w:val="27"/>
        </w:numPr>
        <w:tabs>
          <w:tab w:val="num" w:pos="851"/>
        </w:tabs>
        <w:autoSpaceDE w:val="0"/>
        <w:autoSpaceDN w:val="0"/>
        <w:ind w:left="851" w:hanging="567"/>
        <w:jc w:val="both"/>
        <w:rPr>
          <w:rFonts w:asciiTheme="majorHAnsi" w:hAnsiTheme="majorHAnsi" w:cstheme="majorHAnsi"/>
          <w:color w:val="000000" w:themeColor="text1"/>
          <w:sz w:val="20"/>
          <w:szCs w:val="20"/>
        </w:rPr>
      </w:pPr>
      <w:r w:rsidRPr="00154F65">
        <w:rPr>
          <w:rFonts w:asciiTheme="majorHAnsi" w:hAnsiTheme="majorHAnsi" w:cstheme="majorHAnsi"/>
          <w:color w:val="000000" w:themeColor="text1"/>
          <w:sz w:val="20"/>
          <w:szCs w:val="20"/>
        </w:rPr>
        <w:t>podanie danych osobowych przez Wykonawcę jest dobrowolne, jednakże odmowa podania danych skutkuje odmową zawarcia umowy</w:t>
      </w:r>
    </w:p>
    <w:p w14:paraId="30D654D2" w14:textId="77777777" w:rsidR="00AF2983" w:rsidRPr="00154F65" w:rsidRDefault="00AF2983" w:rsidP="002037D3">
      <w:pPr>
        <w:widowControl w:val="0"/>
        <w:numPr>
          <w:ilvl w:val="0"/>
          <w:numId w:val="31"/>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 celu realizacji postanowień niniejszego paragrafu ustala się, że „informacja poufna” oznacza informację techniczną, technologiczną, organizacyjną i/lub handlową otrzymaną lub uzyskaną w sposób zamierzony lub niezamierzony od drugiej Strony w formie pisemnej, ustnej, czy też elektronicznej, w związku z realizacją niniejszej umowy. „Informacje poufne” to w szczególności informacje,</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które</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Strony</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otrzymały</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bezpośrednio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od</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siebie</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nawzajem,</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także</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za</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 xml:space="preserve">pośrednictwem osób działających w imieniu drugiej Strony lub osób trzecich, nieujawnione przez Stronę, której dotyczą do publicznej wiadomości w sposób umożliwiający zapoznanie się z nimi przez nieoznaczony krąg osób. Za informację poufną strony uznają również wszelkie dane osobowe dotyczące w szczególności </w:t>
      </w:r>
      <w:r w:rsidRPr="00154F65">
        <w:rPr>
          <w:rFonts w:asciiTheme="majorHAnsi" w:hAnsiTheme="majorHAnsi" w:cstheme="majorHAnsi"/>
          <w:sz w:val="20"/>
          <w:szCs w:val="20"/>
        </w:rPr>
        <w:lastRenderedPageBreak/>
        <w:t xml:space="preserve">pacjentów Zamawiającego czy też </w:t>
      </w:r>
    </w:p>
    <w:p w14:paraId="2980C280" w14:textId="77777777" w:rsidR="00AF2983" w:rsidRPr="00154F65" w:rsidRDefault="00AF2983" w:rsidP="00AF2983">
      <w:pPr>
        <w:widowControl w:val="0"/>
        <w:tabs>
          <w:tab w:val="left" w:pos="674"/>
        </w:tabs>
        <w:autoSpaceDE w:val="0"/>
        <w:autoSpaceDN w:val="0"/>
        <w:ind w:left="425"/>
        <w:jc w:val="both"/>
        <w:rPr>
          <w:rFonts w:asciiTheme="majorHAnsi" w:hAnsiTheme="majorHAnsi" w:cstheme="majorHAnsi"/>
          <w:sz w:val="20"/>
          <w:szCs w:val="20"/>
        </w:rPr>
      </w:pPr>
      <w:r w:rsidRPr="00154F65">
        <w:rPr>
          <w:rFonts w:asciiTheme="majorHAnsi" w:hAnsiTheme="majorHAnsi" w:cstheme="majorHAnsi"/>
          <w:sz w:val="20"/>
          <w:szCs w:val="20"/>
        </w:rPr>
        <w:t>osób u niego zatrudnionych, a które zostały powzięte przez Wykonawcę w toku realizacji przedmiotowej umowy. Strony Umowy zobowiązują się traktować wzajemnie jako poufne wszelkie informacje powzięte w trakcie realizacji usług stanowiące tajemnicę strony drugiej, w tym w szczególności informacji dotyczących sposobu używanych zabezpieczeń oraz ich rozwiązań technicznych. Strony Umowy nie wykorzystają tych informacji do innych celów niż związanych z realizacją Umowy  i nie ujawnią ich osobom trzecim, za wyjątkiem osób reprezentujących Zamawiającego  i Wykonawcę w zakresie niezbędnym do prawidłowego wykonywania przedmiotu umowy. Zasada poufności obowiązuje również pracowników Zamawiającego i osoby skierowane do realizacji usług przez</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Wykonawcę.</w:t>
      </w:r>
    </w:p>
    <w:p w14:paraId="4BB2638B" w14:textId="77777777" w:rsidR="00AF2983" w:rsidRPr="00154F65" w:rsidRDefault="00AF2983" w:rsidP="002037D3">
      <w:pPr>
        <w:widowControl w:val="0"/>
        <w:numPr>
          <w:ilvl w:val="0"/>
          <w:numId w:val="31"/>
        </w:numPr>
        <w:tabs>
          <w:tab w:val="left" w:pos="674"/>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Zamawiający</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oświadcza,</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że</w:t>
      </w:r>
      <w:r w:rsidRPr="00154F65">
        <w:rPr>
          <w:rFonts w:asciiTheme="majorHAnsi" w:hAnsiTheme="majorHAnsi" w:cstheme="majorHAnsi"/>
          <w:spacing w:val="-23"/>
          <w:sz w:val="20"/>
          <w:szCs w:val="20"/>
        </w:rPr>
        <w:t xml:space="preserve"> </w:t>
      </w:r>
      <w:r w:rsidRPr="00154F65">
        <w:rPr>
          <w:rFonts w:asciiTheme="majorHAnsi" w:hAnsiTheme="majorHAnsi" w:cstheme="majorHAnsi"/>
          <w:sz w:val="20"/>
          <w:szCs w:val="20"/>
        </w:rPr>
        <w:t>Wykonawca</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będzie</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zwolniony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obowiązku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zachowania</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21"/>
          <w:sz w:val="20"/>
          <w:szCs w:val="20"/>
        </w:rPr>
        <w:t xml:space="preserve"> </w:t>
      </w:r>
      <w:r w:rsidRPr="00154F65">
        <w:rPr>
          <w:rFonts w:asciiTheme="majorHAnsi" w:hAnsiTheme="majorHAnsi" w:cstheme="majorHAnsi"/>
          <w:sz w:val="20"/>
          <w:szCs w:val="20"/>
        </w:rPr>
        <w:t>poufności uzyskanych informacji, jeżeli obowiązek ich ujawnienia wynikać będzie z bezwzględnie obowiązujących przepisów prawa, prawomocnego orzeczenia sądowego lub</w:t>
      </w:r>
      <w:r w:rsidRPr="00154F65">
        <w:rPr>
          <w:rFonts w:asciiTheme="majorHAnsi" w:hAnsiTheme="majorHAnsi" w:cstheme="majorHAnsi"/>
          <w:spacing w:val="55"/>
          <w:sz w:val="20"/>
          <w:szCs w:val="20"/>
        </w:rPr>
        <w:t xml:space="preserve"> </w:t>
      </w:r>
      <w:r w:rsidRPr="00154F65">
        <w:rPr>
          <w:rFonts w:asciiTheme="majorHAnsi" w:hAnsiTheme="majorHAnsi" w:cstheme="majorHAnsi"/>
          <w:sz w:val="20"/>
          <w:szCs w:val="20"/>
        </w:rPr>
        <w:t>polecenia urzędowego wydanego przez właściwy organ w zakresie posiadanych kompetencji. W każdym takim przypadku, przed ujawnieniem jakichkolwiek informacji poufnych Wykonawca będzie zobowiązany do natychmiastowego poinformowania Zamawiającego.</w:t>
      </w:r>
    </w:p>
    <w:p w14:paraId="15A1AA6F" w14:textId="77777777" w:rsidR="00AF2983" w:rsidRPr="00154F65" w:rsidRDefault="00AF2983" w:rsidP="002037D3">
      <w:pPr>
        <w:widowControl w:val="0"/>
        <w:numPr>
          <w:ilvl w:val="0"/>
          <w:numId w:val="31"/>
        </w:numPr>
        <w:tabs>
          <w:tab w:val="left" w:pos="674"/>
        </w:tabs>
        <w:autoSpaceDE w:val="0"/>
        <w:autoSpaceDN w:val="0"/>
        <w:spacing w:before="2"/>
        <w:ind w:left="426" w:hanging="426"/>
        <w:jc w:val="both"/>
        <w:rPr>
          <w:rFonts w:asciiTheme="majorHAnsi" w:hAnsiTheme="majorHAnsi" w:cstheme="majorHAnsi"/>
          <w:sz w:val="20"/>
          <w:szCs w:val="20"/>
        </w:rPr>
      </w:pPr>
      <w:r w:rsidRPr="00154F65">
        <w:rPr>
          <w:rFonts w:asciiTheme="majorHAnsi" w:hAnsiTheme="majorHAnsi" w:cstheme="majorHAnsi"/>
          <w:sz w:val="20"/>
          <w:szCs w:val="20"/>
        </w:rPr>
        <w:t>Strony zgodnie oświadczają, że zobowiązanie Wykonawcy do zachowania w poufności wszelkich informacji związanych z Umową obowiązuje od dnia jej zawarcia jak również po wygaśnięciu lub rozwiązaniu Umowy. W przypadku realizacji obowiązków wynikających z</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Podwykonawcę,</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Wykonawca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odpowiada</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za</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działania</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Podwykonawcy</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związane ze zobowiązaniem do zachowania poufności jak za działania</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własne.</w:t>
      </w:r>
    </w:p>
    <w:p w14:paraId="76141D1E" w14:textId="77777777" w:rsidR="00AF2983" w:rsidRPr="00154F65" w:rsidRDefault="00AF2983" w:rsidP="002037D3">
      <w:pPr>
        <w:widowControl w:val="0"/>
        <w:numPr>
          <w:ilvl w:val="0"/>
          <w:numId w:val="31"/>
        </w:numPr>
        <w:tabs>
          <w:tab w:val="left" w:pos="674"/>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Za wszelkie szkody powstałe po stronie Zamawiającego na skutek niewywiązania się przez Wykonawcę z zobowiązań, o których mowa w ust. 2-4, za szkody wyrządzone osobom trzecim spowodowane działaniem lub zaniechaniem Wykonawcy, odpowiada w pełnej wysokości wyłącznie</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Wykonawca.</w:t>
      </w:r>
    </w:p>
    <w:p w14:paraId="7CADFBF6" w14:textId="77777777" w:rsidR="00AF2983" w:rsidRPr="00154F65" w:rsidRDefault="00AF2983" w:rsidP="00AF2983">
      <w:pPr>
        <w:tabs>
          <w:tab w:val="left" w:pos="900"/>
        </w:tabs>
        <w:ind w:left="426" w:hanging="426"/>
        <w:jc w:val="both"/>
        <w:rPr>
          <w:rFonts w:asciiTheme="majorHAnsi" w:eastAsia="Times New Roman" w:hAnsiTheme="majorHAnsi" w:cstheme="majorHAnsi"/>
          <w:sz w:val="20"/>
          <w:szCs w:val="20"/>
          <w:lang w:eastAsia="pl-PL"/>
        </w:rPr>
      </w:pPr>
    </w:p>
    <w:p w14:paraId="39A7F425" w14:textId="77777777" w:rsidR="00AF2983" w:rsidRPr="00154F65" w:rsidRDefault="00CF7C8B" w:rsidP="00AF2983">
      <w:pPr>
        <w:keepNext/>
        <w:keepLines/>
        <w:ind w:left="425" w:hanging="425"/>
        <w:jc w:val="center"/>
        <w:outlineLvl w:val="3"/>
        <w:rPr>
          <w:rFonts w:asciiTheme="majorHAnsi" w:eastAsiaTheme="majorEastAsia" w:hAnsiTheme="majorHAnsi" w:cstheme="majorHAnsi"/>
          <w:b/>
          <w:iCs/>
          <w:sz w:val="20"/>
          <w:szCs w:val="20"/>
        </w:rPr>
      </w:pPr>
      <w:r>
        <w:rPr>
          <w:rFonts w:asciiTheme="majorHAnsi" w:eastAsiaTheme="majorEastAsia" w:hAnsiTheme="majorHAnsi" w:cstheme="majorHAnsi"/>
          <w:b/>
          <w:iCs/>
          <w:sz w:val="20"/>
          <w:szCs w:val="20"/>
        </w:rPr>
        <w:t>§ 11</w:t>
      </w:r>
    </w:p>
    <w:p w14:paraId="7B4DF8F1" w14:textId="77777777" w:rsidR="00AF2983" w:rsidRPr="00154F65" w:rsidRDefault="00AF2983" w:rsidP="002037D3">
      <w:pPr>
        <w:widowControl w:val="0"/>
        <w:numPr>
          <w:ilvl w:val="0"/>
          <w:numId w:val="25"/>
        </w:numPr>
        <w:tabs>
          <w:tab w:val="left" w:pos="567"/>
        </w:tabs>
        <w:autoSpaceDE w:val="0"/>
        <w:autoSpaceDN w:val="0"/>
        <w:ind w:left="425" w:hanging="425"/>
        <w:jc w:val="both"/>
        <w:rPr>
          <w:rFonts w:asciiTheme="majorHAnsi" w:hAnsiTheme="majorHAnsi" w:cstheme="majorHAnsi"/>
          <w:sz w:val="20"/>
          <w:szCs w:val="20"/>
        </w:rPr>
      </w:pPr>
      <w:r w:rsidRPr="00154F65">
        <w:rPr>
          <w:rFonts w:asciiTheme="majorHAnsi" w:hAnsiTheme="majorHAnsi" w:cstheme="majorHAnsi"/>
          <w:sz w:val="20"/>
          <w:szCs w:val="20"/>
        </w:rPr>
        <w:t>Wykonawca nie może bez uprzedniej zgody Zamawiającego przenosić na osoby trzecie wierzytelności przysługujących mu na podstawie niniejszej Umowy, w szczególności na podstawie</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przelewu</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wierzytelności,</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poręczenia,</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zastawu,</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ani</w:t>
      </w:r>
      <w:r w:rsidRPr="00154F65">
        <w:rPr>
          <w:rFonts w:asciiTheme="majorHAnsi" w:hAnsiTheme="majorHAnsi" w:cstheme="majorHAnsi"/>
          <w:spacing w:val="-19"/>
          <w:sz w:val="20"/>
          <w:szCs w:val="20"/>
        </w:rPr>
        <w:t xml:space="preserve"> </w:t>
      </w:r>
      <w:r w:rsidRPr="00154F65">
        <w:rPr>
          <w:rFonts w:asciiTheme="majorHAnsi" w:hAnsiTheme="majorHAnsi" w:cstheme="majorHAnsi"/>
          <w:sz w:val="20"/>
          <w:szCs w:val="20"/>
        </w:rPr>
        <w:t>żadnej</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innej podobnej</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wskutek</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której</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dochodzi</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do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przeniesienia</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kwoty</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wierzytelności,</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tym</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również do zarządzania i administrowania</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wierzytelnością.</w:t>
      </w:r>
    </w:p>
    <w:p w14:paraId="79543D05" w14:textId="77777777" w:rsidR="00AF2983" w:rsidRPr="00154F65" w:rsidRDefault="00AF2983" w:rsidP="002037D3">
      <w:pPr>
        <w:widowControl w:val="0"/>
        <w:numPr>
          <w:ilvl w:val="0"/>
          <w:numId w:val="25"/>
        </w:numPr>
        <w:tabs>
          <w:tab w:val="left" w:pos="567"/>
        </w:tabs>
        <w:autoSpaceDE w:val="0"/>
        <w:autoSpaceDN w:val="0"/>
        <w:spacing w:before="1"/>
        <w:ind w:left="426" w:hanging="426"/>
        <w:jc w:val="both"/>
        <w:rPr>
          <w:rFonts w:asciiTheme="majorHAnsi" w:hAnsiTheme="majorHAnsi" w:cstheme="majorHAnsi"/>
          <w:sz w:val="20"/>
          <w:szCs w:val="20"/>
        </w:rPr>
      </w:pPr>
      <w:r w:rsidRPr="00154F65">
        <w:rPr>
          <w:rFonts w:asciiTheme="majorHAnsi" w:hAnsiTheme="majorHAnsi" w:cstheme="majorHAnsi"/>
          <w:sz w:val="20"/>
          <w:szCs w:val="20"/>
        </w:rPr>
        <w:t>W</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przypadku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wystąpienia</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osób</w:t>
      </w:r>
      <w:r w:rsidRPr="00154F65">
        <w:rPr>
          <w:rFonts w:asciiTheme="majorHAnsi" w:hAnsiTheme="majorHAnsi" w:cstheme="majorHAnsi"/>
          <w:spacing w:val="-17"/>
          <w:sz w:val="20"/>
          <w:szCs w:val="20"/>
        </w:rPr>
        <w:t xml:space="preserve"> </w:t>
      </w:r>
      <w:r w:rsidRPr="00154F65">
        <w:rPr>
          <w:rFonts w:asciiTheme="majorHAnsi" w:hAnsiTheme="majorHAnsi" w:cstheme="majorHAnsi"/>
          <w:sz w:val="20"/>
          <w:szCs w:val="20"/>
        </w:rPr>
        <w:t>trzecich</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przeciwko</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Zamawiającemu</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roszczeniami,</w:t>
      </w:r>
      <w:r w:rsidRPr="00154F65">
        <w:rPr>
          <w:rFonts w:asciiTheme="majorHAnsi" w:hAnsiTheme="majorHAnsi" w:cstheme="majorHAnsi"/>
          <w:spacing w:val="-16"/>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20"/>
          <w:sz w:val="20"/>
          <w:szCs w:val="20"/>
        </w:rPr>
        <w:t xml:space="preserve"> </w:t>
      </w:r>
      <w:r w:rsidRPr="00154F65">
        <w:rPr>
          <w:rFonts w:asciiTheme="majorHAnsi" w:hAnsiTheme="majorHAnsi" w:cstheme="majorHAnsi"/>
          <w:sz w:val="20"/>
          <w:szCs w:val="20"/>
        </w:rPr>
        <w:t>tytułu</w:t>
      </w:r>
      <w:r w:rsidRPr="00154F65">
        <w:rPr>
          <w:rFonts w:asciiTheme="majorHAnsi" w:hAnsiTheme="majorHAnsi" w:cstheme="majorHAnsi"/>
          <w:spacing w:val="-18"/>
          <w:sz w:val="20"/>
          <w:szCs w:val="20"/>
        </w:rPr>
        <w:t xml:space="preserve"> </w:t>
      </w:r>
      <w:r w:rsidRPr="00154F65">
        <w:rPr>
          <w:rFonts w:asciiTheme="majorHAnsi" w:hAnsiTheme="majorHAnsi" w:cstheme="majorHAnsi"/>
          <w:sz w:val="20"/>
          <w:szCs w:val="20"/>
        </w:rPr>
        <w:t>praw patentowych lub autorskich do przedmiotu umowy, odpowiedzialność z tego tytułu ponosi Wykonawca.</w:t>
      </w:r>
    </w:p>
    <w:p w14:paraId="2FB5D23E"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Zmiana osób upoważnionych w Umowie oraz adresów wskazanych w komparycji nie stanowią zmiany treści Umowy. Każda ze stron może jednostronnie dokonać </w:t>
      </w:r>
      <w:r w:rsidRPr="00154F65">
        <w:rPr>
          <w:rFonts w:asciiTheme="majorHAnsi" w:hAnsiTheme="majorHAnsi" w:cstheme="majorHAnsi"/>
          <w:spacing w:val="-3"/>
          <w:sz w:val="20"/>
          <w:szCs w:val="20"/>
        </w:rPr>
        <w:t xml:space="preserve">ww. </w:t>
      </w:r>
      <w:r w:rsidRPr="00154F65">
        <w:rPr>
          <w:rFonts w:asciiTheme="majorHAnsi" w:hAnsiTheme="majorHAnsi" w:cstheme="majorHAnsi"/>
          <w:sz w:val="20"/>
          <w:szCs w:val="20"/>
        </w:rPr>
        <w:t>zmian zawiadamiając niezwłocznie o tym na piśmie lub w formie elektronicznej drugą Stronę</w:t>
      </w:r>
      <w:r w:rsidRPr="00154F65">
        <w:rPr>
          <w:rFonts w:asciiTheme="majorHAnsi" w:hAnsiTheme="majorHAnsi" w:cstheme="majorHAnsi"/>
          <w:spacing w:val="-15"/>
          <w:sz w:val="20"/>
          <w:szCs w:val="20"/>
        </w:rPr>
        <w:t xml:space="preserve"> </w:t>
      </w:r>
      <w:r w:rsidRPr="00154F65">
        <w:rPr>
          <w:rFonts w:asciiTheme="majorHAnsi" w:hAnsiTheme="majorHAnsi" w:cstheme="majorHAnsi"/>
          <w:sz w:val="20"/>
          <w:szCs w:val="20"/>
        </w:rPr>
        <w:t>Umowy.</w:t>
      </w:r>
    </w:p>
    <w:p w14:paraId="6D4F5DE0"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Wszelkie spory między Stronami wynikłe w związku albo na podstawie Umowy, których nie da się</w:t>
      </w:r>
      <w:r w:rsidRPr="00154F65">
        <w:rPr>
          <w:rFonts w:asciiTheme="majorHAnsi" w:hAnsiTheme="majorHAnsi" w:cstheme="majorHAnsi"/>
          <w:spacing w:val="-12"/>
          <w:sz w:val="20"/>
          <w:szCs w:val="20"/>
        </w:rPr>
        <w:t xml:space="preserve"> </w:t>
      </w:r>
      <w:r w:rsidRPr="00154F65">
        <w:rPr>
          <w:rFonts w:asciiTheme="majorHAnsi" w:hAnsiTheme="majorHAnsi" w:cstheme="majorHAnsi"/>
          <w:sz w:val="20"/>
          <w:szCs w:val="20"/>
        </w:rPr>
        <w:t>rozstrzygnąć</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polubownie,</w:t>
      </w:r>
      <w:r w:rsidRPr="00154F65">
        <w:rPr>
          <w:rFonts w:asciiTheme="majorHAnsi" w:hAnsiTheme="majorHAnsi" w:cstheme="majorHAnsi"/>
          <w:spacing w:val="-10"/>
          <w:sz w:val="20"/>
          <w:szCs w:val="20"/>
        </w:rPr>
        <w:t xml:space="preserve"> </w:t>
      </w:r>
      <w:r w:rsidRPr="00154F65">
        <w:rPr>
          <w:rFonts w:asciiTheme="majorHAnsi" w:hAnsiTheme="majorHAnsi" w:cstheme="majorHAnsi"/>
          <w:sz w:val="20"/>
          <w:szCs w:val="20"/>
        </w:rPr>
        <w:t>będą</w:t>
      </w:r>
      <w:r w:rsidRPr="00154F65">
        <w:rPr>
          <w:rFonts w:asciiTheme="majorHAnsi" w:hAnsiTheme="majorHAnsi" w:cstheme="majorHAnsi"/>
          <w:spacing w:val="-14"/>
          <w:sz w:val="20"/>
          <w:szCs w:val="20"/>
        </w:rPr>
        <w:t xml:space="preserve"> </w:t>
      </w:r>
      <w:r w:rsidRPr="00154F65">
        <w:rPr>
          <w:rFonts w:asciiTheme="majorHAnsi" w:hAnsiTheme="majorHAnsi" w:cstheme="majorHAnsi"/>
          <w:sz w:val="20"/>
          <w:szCs w:val="20"/>
        </w:rPr>
        <w:t>rozstrzygane</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przez</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sąd</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powszechny</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miejscowo</w:t>
      </w:r>
      <w:r w:rsidRPr="00154F65">
        <w:rPr>
          <w:rFonts w:asciiTheme="majorHAnsi" w:hAnsiTheme="majorHAnsi" w:cstheme="majorHAnsi"/>
          <w:spacing w:val="-11"/>
          <w:sz w:val="20"/>
          <w:szCs w:val="20"/>
        </w:rPr>
        <w:t xml:space="preserve"> </w:t>
      </w:r>
      <w:r w:rsidRPr="00154F65">
        <w:rPr>
          <w:rFonts w:asciiTheme="majorHAnsi" w:hAnsiTheme="majorHAnsi" w:cstheme="majorHAnsi"/>
          <w:sz w:val="20"/>
          <w:szCs w:val="20"/>
        </w:rPr>
        <w:t>właściwy</w:t>
      </w:r>
      <w:r w:rsidRPr="00154F65">
        <w:rPr>
          <w:rFonts w:asciiTheme="majorHAnsi" w:hAnsiTheme="majorHAnsi" w:cstheme="majorHAnsi"/>
          <w:spacing w:val="-13"/>
          <w:sz w:val="20"/>
          <w:szCs w:val="20"/>
        </w:rPr>
        <w:t xml:space="preserve"> </w:t>
      </w:r>
      <w:r w:rsidRPr="00154F65">
        <w:rPr>
          <w:rFonts w:asciiTheme="majorHAnsi" w:hAnsiTheme="majorHAnsi" w:cstheme="majorHAnsi"/>
          <w:sz w:val="20"/>
          <w:szCs w:val="20"/>
        </w:rPr>
        <w:t>dla siedziby</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Zamawiającego.</w:t>
      </w:r>
    </w:p>
    <w:p w14:paraId="18D153E9"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Prawa</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i</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obowiązki</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Stron</w:t>
      </w:r>
      <w:r w:rsidRPr="00154F65">
        <w:rPr>
          <w:rFonts w:asciiTheme="majorHAnsi" w:hAnsiTheme="majorHAnsi" w:cstheme="majorHAnsi"/>
          <w:spacing w:val="-8"/>
          <w:sz w:val="20"/>
          <w:szCs w:val="20"/>
        </w:rPr>
        <w:t xml:space="preserve"> </w:t>
      </w:r>
      <w:r w:rsidRPr="00154F65">
        <w:rPr>
          <w:rFonts w:asciiTheme="majorHAnsi" w:hAnsiTheme="majorHAnsi" w:cstheme="majorHAnsi"/>
          <w:sz w:val="20"/>
          <w:szCs w:val="20"/>
        </w:rPr>
        <w:t>określone</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i</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wynikające</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z</w:t>
      </w:r>
      <w:r w:rsidRPr="00154F65">
        <w:rPr>
          <w:rFonts w:asciiTheme="majorHAnsi" w:hAnsiTheme="majorHAnsi" w:cstheme="majorHAnsi"/>
          <w:spacing w:val="-5"/>
          <w:sz w:val="20"/>
          <w:szCs w:val="20"/>
        </w:rPr>
        <w:t xml:space="preserve"> </w:t>
      </w:r>
      <w:r w:rsidRPr="00154F65">
        <w:rPr>
          <w:rFonts w:asciiTheme="majorHAnsi" w:hAnsiTheme="majorHAnsi" w:cstheme="majorHAnsi"/>
          <w:sz w:val="20"/>
          <w:szCs w:val="20"/>
        </w:rPr>
        <w:t>Umowy,</w:t>
      </w:r>
      <w:r w:rsidRPr="00154F65">
        <w:rPr>
          <w:rFonts w:asciiTheme="majorHAnsi" w:hAnsiTheme="majorHAnsi" w:cstheme="majorHAnsi"/>
          <w:spacing w:val="-1"/>
          <w:sz w:val="20"/>
          <w:szCs w:val="20"/>
        </w:rPr>
        <w:t xml:space="preserve"> </w:t>
      </w:r>
      <w:r w:rsidRPr="00154F65">
        <w:rPr>
          <w:rFonts w:asciiTheme="majorHAnsi" w:hAnsiTheme="majorHAnsi" w:cstheme="majorHAnsi"/>
          <w:sz w:val="20"/>
          <w:szCs w:val="20"/>
        </w:rPr>
        <w:t>nie</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mogą</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być</w:t>
      </w:r>
      <w:r w:rsidRPr="00154F65">
        <w:rPr>
          <w:rFonts w:asciiTheme="majorHAnsi" w:hAnsiTheme="majorHAnsi" w:cstheme="majorHAnsi"/>
          <w:spacing w:val="-2"/>
          <w:sz w:val="20"/>
          <w:szCs w:val="20"/>
        </w:rPr>
        <w:t xml:space="preserve"> </w:t>
      </w:r>
      <w:r w:rsidRPr="00154F65">
        <w:rPr>
          <w:rFonts w:asciiTheme="majorHAnsi" w:hAnsiTheme="majorHAnsi" w:cstheme="majorHAnsi"/>
          <w:sz w:val="20"/>
          <w:szCs w:val="20"/>
        </w:rPr>
        <w:t>przenoszone</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na</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osoby trzecie bez pisemnej zgody drugiej</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Strony.</w:t>
      </w:r>
    </w:p>
    <w:p w14:paraId="318CDD19"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 xml:space="preserve">W sprawach nieuregulowanych Umową zastosowanie mają w szczególności przepisy Kodeksu cywilnego </w:t>
      </w:r>
    </w:p>
    <w:p w14:paraId="040ADE8E" w14:textId="77777777" w:rsidR="00AF2983" w:rsidRPr="00154F65" w:rsidRDefault="00AF2983" w:rsidP="002037D3">
      <w:pPr>
        <w:widowControl w:val="0"/>
        <w:numPr>
          <w:ilvl w:val="0"/>
          <w:numId w:val="25"/>
        </w:numPr>
        <w:tabs>
          <w:tab w:val="left" w:pos="567"/>
        </w:tabs>
        <w:autoSpaceDE w:val="0"/>
        <w:autoSpaceDN w:val="0"/>
        <w:ind w:left="426" w:hanging="426"/>
        <w:jc w:val="both"/>
        <w:rPr>
          <w:rFonts w:asciiTheme="majorHAnsi" w:hAnsiTheme="majorHAnsi" w:cstheme="majorHAnsi"/>
          <w:sz w:val="20"/>
          <w:szCs w:val="20"/>
        </w:rPr>
      </w:pPr>
      <w:r w:rsidRPr="00154F65">
        <w:rPr>
          <w:rFonts w:asciiTheme="majorHAnsi" w:hAnsiTheme="majorHAnsi" w:cstheme="majorHAnsi"/>
          <w:sz w:val="20"/>
          <w:szCs w:val="20"/>
        </w:rPr>
        <w:t>Umowę</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sporządzono</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w</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dwóch</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jednobrzmiących</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egzemplarzach</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po</w:t>
      </w:r>
      <w:r w:rsidRPr="00154F65">
        <w:rPr>
          <w:rFonts w:asciiTheme="majorHAnsi" w:hAnsiTheme="majorHAnsi" w:cstheme="majorHAnsi"/>
          <w:spacing w:val="-7"/>
          <w:sz w:val="20"/>
          <w:szCs w:val="20"/>
        </w:rPr>
        <w:t xml:space="preserve"> </w:t>
      </w:r>
      <w:r w:rsidRPr="00154F65">
        <w:rPr>
          <w:rFonts w:asciiTheme="majorHAnsi" w:hAnsiTheme="majorHAnsi" w:cstheme="majorHAnsi"/>
          <w:sz w:val="20"/>
          <w:szCs w:val="20"/>
        </w:rPr>
        <w:t>jednym</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dla</w:t>
      </w:r>
      <w:r w:rsidRPr="00154F65">
        <w:rPr>
          <w:rFonts w:asciiTheme="majorHAnsi" w:hAnsiTheme="majorHAnsi" w:cstheme="majorHAnsi"/>
          <w:spacing w:val="-9"/>
          <w:sz w:val="20"/>
          <w:szCs w:val="20"/>
        </w:rPr>
        <w:t xml:space="preserve"> </w:t>
      </w:r>
      <w:r w:rsidRPr="00154F65">
        <w:rPr>
          <w:rFonts w:asciiTheme="majorHAnsi" w:hAnsiTheme="majorHAnsi" w:cstheme="majorHAnsi"/>
          <w:sz w:val="20"/>
          <w:szCs w:val="20"/>
        </w:rPr>
        <w:t>każdej</w:t>
      </w:r>
      <w:r w:rsidRPr="00154F65">
        <w:rPr>
          <w:rFonts w:asciiTheme="majorHAnsi" w:hAnsiTheme="majorHAnsi" w:cstheme="majorHAnsi"/>
          <w:spacing w:val="-4"/>
          <w:sz w:val="20"/>
          <w:szCs w:val="20"/>
        </w:rPr>
        <w:t xml:space="preserve"> </w:t>
      </w:r>
      <w:r w:rsidRPr="00154F65">
        <w:rPr>
          <w:rFonts w:asciiTheme="majorHAnsi" w:hAnsiTheme="majorHAnsi" w:cstheme="majorHAnsi"/>
          <w:sz w:val="20"/>
          <w:szCs w:val="20"/>
        </w:rPr>
        <w:t>ze</w:t>
      </w:r>
      <w:r w:rsidRPr="00154F65">
        <w:rPr>
          <w:rFonts w:asciiTheme="majorHAnsi" w:hAnsiTheme="majorHAnsi" w:cstheme="majorHAnsi"/>
          <w:spacing w:val="-6"/>
          <w:sz w:val="20"/>
          <w:szCs w:val="20"/>
        </w:rPr>
        <w:t xml:space="preserve"> </w:t>
      </w:r>
      <w:r w:rsidRPr="00154F65">
        <w:rPr>
          <w:rFonts w:asciiTheme="majorHAnsi" w:hAnsiTheme="majorHAnsi" w:cstheme="majorHAnsi"/>
          <w:sz w:val="20"/>
          <w:szCs w:val="20"/>
        </w:rPr>
        <w:t>Stron.</w:t>
      </w:r>
    </w:p>
    <w:p w14:paraId="3008923A" w14:textId="77777777" w:rsidR="00AF2983" w:rsidRPr="00154F65" w:rsidRDefault="00AF2983" w:rsidP="00AF2983">
      <w:pPr>
        <w:tabs>
          <w:tab w:val="left" w:pos="567"/>
          <w:tab w:val="left" w:pos="900"/>
        </w:tabs>
        <w:ind w:left="426" w:hanging="426"/>
        <w:jc w:val="both"/>
        <w:rPr>
          <w:rFonts w:asciiTheme="majorHAnsi" w:eastAsia="Times New Roman" w:hAnsiTheme="majorHAnsi" w:cstheme="majorHAnsi"/>
          <w:sz w:val="20"/>
          <w:szCs w:val="20"/>
          <w:lang w:eastAsia="pl-PL"/>
        </w:rPr>
      </w:pPr>
    </w:p>
    <w:p w14:paraId="53DE8E17" w14:textId="77777777" w:rsidR="00AF2983" w:rsidRPr="00154F65" w:rsidRDefault="00AF2983" w:rsidP="00B00DBF">
      <w:pPr>
        <w:tabs>
          <w:tab w:val="left" w:pos="567"/>
          <w:tab w:val="left" w:pos="900"/>
        </w:tabs>
        <w:jc w:val="both"/>
        <w:rPr>
          <w:rFonts w:asciiTheme="majorHAnsi" w:eastAsia="Times New Roman" w:hAnsiTheme="majorHAnsi" w:cstheme="majorHAnsi"/>
          <w:sz w:val="20"/>
          <w:szCs w:val="20"/>
          <w:lang w:eastAsia="pl-PL"/>
        </w:rPr>
      </w:pPr>
    </w:p>
    <w:p w14:paraId="1BFDEC16" w14:textId="77777777" w:rsidR="00AF2983" w:rsidRPr="00154F65" w:rsidRDefault="00AF2983" w:rsidP="00AF2983">
      <w:pPr>
        <w:tabs>
          <w:tab w:val="left" w:pos="567"/>
          <w:tab w:val="left" w:pos="900"/>
        </w:tabs>
        <w:ind w:left="426" w:hanging="426"/>
        <w:jc w:val="both"/>
        <w:rPr>
          <w:rFonts w:asciiTheme="majorHAnsi" w:eastAsia="Times New Roman" w:hAnsiTheme="majorHAnsi" w:cstheme="majorHAnsi"/>
          <w:sz w:val="20"/>
          <w:szCs w:val="20"/>
          <w:lang w:eastAsia="pl-PL"/>
        </w:rPr>
      </w:pPr>
      <w:r w:rsidRPr="00154F65">
        <w:rPr>
          <w:rFonts w:asciiTheme="majorHAnsi" w:eastAsia="Times New Roman" w:hAnsiTheme="majorHAnsi" w:cstheme="majorHAnsi"/>
          <w:sz w:val="20"/>
          <w:szCs w:val="20"/>
          <w:lang w:eastAsia="pl-PL"/>
        </w:rPr>
        <w:t>Wykaz załączników:</w:t>
      </w:r>
    </w:p>
    <w:p w14:paraId="7756D8C3" w14:textId="77777777" w:rsidR="00AF2983" w:rsidRPr="00154F65" w:rsidRDefault="00AF2983" w:rsidP="002037D3">
      <w:pPr>
        <w:widowControl w:val="0"/>
        <w:numPr>
          <w:ilvl w:val="0"/>
          <w:numId w:val="28"/>
        </w:numPr>
        <w:tabs>
          <w:tab w:val="left" w:pos="451"/>
        </w:tabs>
        <w:autoSpaceDE w:val="0"/>
        <w:autoSpaceDN w:val="0"/>
        <w:spacing w:before="1"/>
        <w:ind w:left="426" w:hanging="426"/>
        <w:rPr>
          <w:rFonts w:asciiTheme="majorHAnsi" w:hAnsiTheme="majorHAnsi" w:cstheme="majorHAnsi"/>
          <w:sz w:val="20"/>
          <w:szCs w:val="20"/>
        </w:rPr>
      </w:pPr>
      <w:r w:rsidRPr="00154F65">
        <w:rPr>
          <w:rFonts w:asciiTheme="majorHAnsi" w:hAnsiTheme="majorHAnsi" w:cstheme="majorHAnsi"/>
          <w:sz w:val="20"/>
          <w:szCs w:val="20"/>
        </w:rPr>
        <w:t>załącznik nr 1 – parametry techniczne Sprzętu, Charakterystyka Przedmiotu Zamówienia,</w:t>
      </w:r>
    </w:p>
    <w:p w14:paraId="59C6A9B3" w14:textId="77777777" w:rsidR="00AF2983" w:rsidRPr="00154F65" w:rsidRDefault="00AF2983" w:rsidP="002037D3">
      <w:pPr>
        <w:widowControl w:val="0"/>
        <w:numPr>
          <w:ilvl w:val="0"/>
          <w:numId w:val="28"/>
        </w:numPr>
        <w:tabs>
          <w:tab w:val="left" w:pos="451"/>
        </w:tabs>
        <w:autoSpaceDE w:val="0"/>
        <w:autoSpaceDN w:val="0"/>
        <w:spacing w:before="1"/>
        <w:ind w:left="426" w:hanging="426"/>
        <w:rPr>
          <w:rFonts w:asciiTheme="majorHAnsi" w:hAnsiTheme="majorHAnsi" w:cstheme="majorHAnsi"/>
          <w:sz w:val="20"/>
          <w:szCs w:val="20"/>
        </w:rPr>
      </w:pPr>
      <w:r w:rsidRPr="00154F65">
        <w:rPr>
          <w:rFonts w:asciiTheme="majorHAnsi" w:hAnsiTheme="majorHAnsi" w:cstheme="majorHAnsi"/>
          <w:sz w:val="20"/>
          <w:szCs w:val="20"/>
        </w:rPr>
        <w:t>załącznik nr 2 – formularz</w:t>
      </w:r>
      <w:r w:rsidRPr="00154F65">
        <w:rPr>
          <w:rFonts w:asciiTheme="majorHAnsi" w:hAnsiTheme="majorHAnsi" w:cstheme="majorHAnsi"/>
          <w:spacing w:val="-3"/>
          <w:sz w:val="20"/>
          <w:szCs w:val="20"/>
        </w:rPr>
        <w:t xml:space="preserve"> </w:t>
      </w:r>
      <w:r w:rsidRPr="00154F65">
        <w:rPr>
          <w:rFonts w:asciiTheme="majorHAnsi" w:hAnsiTheme="majorHAnsi" w:cstheme="majorHAnsi"/>
          <w:sz w:val="20"/>
          <w:szCs w:val="20"/>
        </w:rPr>
        <w:t>Protokołu</w:t>
      </w:r>
    </w:p>
    <w:p w14:paraId="3569116B" w14:textId="77777777" w:rsidR="00AF2983" w:rsidRPr="00154F65" w:rsidRDefault="00AF2983" w:rsidP="00AF2983">
      <w:pPr>
        <w:keepNext/>
        <w:keepLines/>
        <w:tabs>
          <w:tab w:val="left" w:pos="7394"/>
        </w:tabs>
        <w:spacing w:before="40"/>
        <w:ind w:left="426" w:hanging="426"/>
        <w:outlineLvl w:val="3"/>
        <w:rPr>
          <w:rFonts w:asciiTheme="majorHAnsi" w:eastAsiaTheme="majorEastAsia" w:hAnsiTheme="majorHAnsi" w:cstheme="majorHAnsi"/>
          <w:iCs/>
          <w:sz w:val="20"/>
          <w:szCs w:val="20"/>
        </w:rPr>
      </w:pPr>
    </w:p>
    <w:p w14:paraId="1ACE0419" w14:textId="77777777" w:rsidR="00AF2983" w:rsidRPr="00154F65" w:rsidRDefault="00AF2983" w:rsidP="00AF2983">
      <w:pPr>
        <w:keepNext/>
        <w:keepLines/>
        <w:tabs>
          <w:tab w:val="left" w:pos="7394"/>
        </w:tabs>
        <w:spacing w:before="40"/>
        <w:ind w:left="426" w:hanging="426"/>
        <w:outlineLvl w:val="3"/>
        <w:rPr>
          <w:rFonts w:asciiTheme="majorHAnsi" w:eastAsiaTheme="majorEastAsia" w:hAnsiTheme="majorHAnsi" w:cstheme="majorHAnsi"/>
          <w:iCs/>
          <w:sz w:val="20"/>
          <w:szCs w:val="20"/>
        </w:rPr>
      </w:pPr>
    </w:p>
    <w:p w14:paraId="6C7FFED5" w14:textId="77777777" w:rsidR="00AF2983" w:rsidRPr="00154F65" w:rsidRDefault="00393006" w:rsidP="00AF2983">
      <w:pPr>
        <w:keepNext/>
        <w:keepLines/>
        <w:tabs>
          <w:tab w:val="left" w:pos="7394"/>
        </w:tabs>
        <w:spacing w:before="40"/>
        <w:ind w:left="426" w:hanging="426"/>
        <w:outlineLvl w:val="3"/>
        <w:rPr>
          <w:rFonts w:asciiTheme="majorHAnsi" w:eastAsiaTheme="majorEastAsia" w:hAnsiTheme="majorHAnsi" w:cstheme="majorHAnsi"/>
          <w:iCs/>
          <w:sz w:val="20"/>
          <w:szCs w:val="20"/>
        </w:rPr>
      </w:pPr>
      <w:r>
        <w:rPr>
          <w:rFonts w:asciiTheme="majorHAnsi" w:eastAsiaTheme="majorEastAsia" w:hAnsiTheme="majorHAnsi" w:cstheme="majorHAnsi"/>
          <w:iCs/>
          <w:sz w:val="20"/>
          <w:szCs w:val="20"/>
        </w:rPr>
        <w:t xml:space="preserve">                WYKONAWCA</w:t>
      </w:r>
      <w:r w:rsidR="00AF2983" w:rsidRPr="00154F65">
        <w:rPr>
          <w:rFonts w:asciiTheme="majorHAnsi" w:eastAsiaTheme="majorEastAsia" w:hAnsiTheme="majorHAnsi" w:cstheme="majorHAnsi"/>
          <w:iCs/>
          <w:sz w:val="20"/>
          <w:szCs w:val="20"/>
        </w:rPr>
        <w:t xml:space="preserve">                                                                                                   </w:t>
      </w:r>
      <w:r>
        <w:rPr>
          <w:rFonts w:asciiTheme="majorHAnsi" w:eastAsiaTheme="majorEastAsia" w:hAnsiTheme="majorHAnsi" w:cstheme="majorHAnsi"/>
          <w:iCs/>
          <w:sz w:val="20"/>
          <w:szCs w:val="20"/>
        </w:rPr>
        <w:t>ZAMAWIAJĄCY</w:t>
      </w:r>
    </w:p>
    <w:p w14:paraId="056023B9" w14:textId="77777777" w:rsidR="00AF2983" w:rsidRPr="00154F65" w:rsidRDefault="00AF2983" w:rsidP="00AF2983">
      <w:pPr>
        <w:spacing w:after="60"/>
        <w:ind w:left="426" w:hanging="426"/>
        <w:outlineLvl w:val="0"/>
        <w:rPr>
          <w:rFonts w:asciiTheme="majorHAnsi" w:hAnsiTheme="majorHAnsi" w:cs="Arial"/>
          <w:b/>
          <w:sz w:val="20"/>
          <w:szCs w:val="20"/>
        </w:rPr>
      </w:pPr>
    </w:p>
    <w:p w14:paraId="54472AE0" w14:textId="77777777" w:rsidR="0005177C" w:rsidRDefault="0005177C" w:rsidP="00CF7C8B">
      <w:pPr>
        <w:spacing w:after="60"/>
        <w:outlineLvl w:val="0"/>
        <w:rPr>
          <w:rFonts w:asciiTheme="majorHAnsi" w:hAnsiTheme="majorHAnsi" w:cs="Arial"/>
          <w:b/>
          <w:sz w:val="20"/>
          <w:szCs w:val="20"/>
        </w:rPr>
      </w:pPr>
    </w:p>
    <w:p w14:paraId="4944B5D5" w14:textId="77777777" w:rsidR="0005177C" w:rsidRDefault="0005177C" w:rsidP="00AF2983">
      <w:pPr>
        <w:spacing w:after="60"/>
        <w:jc w:val="right"/>
        <w:outlineLvl w:val="0"/>
        <w:rPr>
          <w:rFonts w:asciiTheme="majorHAnsi" w:hAnsiTheme="majorHAnsi" w:cs="Arial"/>
          <w:b/>
          <w:sz w:val="20"/>
          <w:szCs w:val="20"/>
        </w:rPr>
      </w:pPr>
    </w:p>
    <w:p w14:paraId="6C0079C7" w14:textId="77777777" w:rsidR="0005177C" w:rsidRDefault="0005177C" w:rsidP="00AF2983">
      <w:pPr>
        <w:spacing w:after="60"/>
        <w:jc w:val="right"/>
        <w:outlineLvl w:val="0"/>
        <w:rPr>
          <w:rFonts w:asciiTheme="majorHAnsi" w:hAnsiTheme="majorHAnsi" w:cs="Arial"/>
          <w:b/>
          <w:sz w:val="20"/>
          <w:szCs w:val="20"/>
        </w:rPr>
      </w:pPr>
    </w:p>
    <w:p w14:paraId="694CB97B" w14:textId="77777777" w:rsidR="00AF2983" w:rsidRPr="00154F65" w:rsidRDefault="00AF2983" w:rsidP="00AF2983">
      <w:pPr>
        <w:spacing w:after="60"/>
        <w:jc w:val="right"/>
        <w:outlineLvl w:val="0"/>
        <w:rPr>
          <w:rFonts w:asciiTheme="majorHAnsi" w:hAnsiTheme="majorHAnsi" w:cs="Arial"/>
          <w:b/>
          <w:sz w:val="20"/>
          <w:szCs w:val="20"/>
        </w:rPr>
      </w:pPr>
      <w:r w:rsidRPr="00154F65">
        <w:rPr>
          <w:rFonts w:asciiTheme="majorHAnsi" w:hAnsiTheme="majorHAnsi" w:cs="Arial"/>
          <w:b/>
          <w:sz w:val="20"/>
          <w:szCs w:val="20"/>
        </w:rPr>
        <w:t xml:space="preserve">Załącznik nr 2 do umowy </w:t>
      </w:r>
    </w:p>
    <w:p w14:paraId="3F749CFE" w14:textId="77777777" w:rsidR="00AF2983" w:rsidRPr="00154F65" w:rsidRDefault="00AF2983" w:rsidP="00AF2983">
      <w:pPr>
        <w:spacing w:after="60"/>
        <w:ind w:left="426" w:hanging="426"/>
        <w:jc w:val="both"/>
        <w:outlineLvl w:val="0"/>
        <w:rPr>
          <w:rFonts w:asciiTheme="majorHAnsi" w:hAnsiTheme="majorHAnsi" w:cs="Arial"/>
          <w:b/>
          <w:sz w:val="20"/>
          <w:szCs w:val="20"/>
        </w:rPr>
      </w:pPr>
    </w:p>
    <w:p w14:paraId="77B79908" w14:textId="77777777" w:rsidR="00AF2983" w:rsidRPr="00154F65" w:rsidRDefault="00AF2983" w:rsidP="00AF2983">
      <w:pPr>
        <w:widowControl w:val="0"/>
        <w:tabs>
          <w:tab w:val="left" w:leader="dot" w:pos="9401"/>
        </w:tabs>
        <w:autoSpaceDE w:val="0"/>
        <w:autoSpaceDN w:val="0"/>
        <w:spacing w:before="94"/>
        <w:ind w:left="426" w:hanging="426"/>
        <w:rPr>
          <w:rFonts w:asciiTheme="majorHAnsi" w:eastAsia="Arial" w:hAnsiTheme="majorHAnsi" w:cs="Calibri"/>
          <w:b/>
          <w:sz w:val="20"/>
          <w:szCs w:val="20"/>
        </w:rPr>
      </w:pPr>
      <w:r w:rsidRPr="00154F65">
        <w:rPr>
          <w:rFonts w:asciiTheme="majorHAnsi" w:eastAsia="Arial" w:hAnsiTheme="majorHAnsi" w:cs="Calibri"/>
          <w:b/>
          <w:sz w:val="20"/>
          <w:szCs w:val="20"/>
        </w:rPr>
        <w:t xml:space="preserve"> </w:t>
      </w:r>
    </w:p>
    <w:p w14:paraId="5976C329" w14:textId="77777777" w:rsidR="00AF2983" w:rsidRPr="00154F65" w:rsidRDefault="00AF2983" w:rsidP="00AF2983">
      <w:pPr>
        <w:widowControl w:val="0"/>
        <w:autoSpaceDE w:val="0"/>
        <w:autoSpaceDN w:val="0"/>
        <w:ind w:left="426" w:right="790" w:hanging="426"/>
        <w:jc w:val="center"/>
        <w:rPr>
          <w:rFonts w:asciiTheme="majorHAnsi" w:eastAsia="Arial" w:hAnsiTheme="majorHAnsi" w:cs="Calibri"/>
          <w:b/>
          <w:sz w:val="20"/>
          <w:szCs w:val="20"/>
        </w:rPr>
      </w:pPr>
      <w:r w:rsidRPr="00154F65">
        <w:rPr>
          <w:rFonts w:asciiTheme="majorHAnsi" w:eastAsia="Arial" w:hAnsiTheme="majorHAnsi" w:cs="Calibri"/>
          <w:b/>
          <w:sz w:val="20"/>
          <w:szCs w:val="20"/>
        </w:rPr>
        <w:t>Protokół  zdawczo - odbiorczy sprzętu</w:t>
      </w:r>
    </w:p>
    <w:p w14:paraId="3C29F474" w14:textId="77777777" w:rsidR="00AF2983" w:rsidRPr="00154F65" w:rsidRDefault="00AF2983" w:rsidP="00AF2983">
      <w:pPr>
        <w:widowControl w:val="0"/>
        <w:autoSpaceDE w:val="0"/>
        <w:autoSpaceDN w:val="0"/>
        <w:ind w:left="426" w:right="790" w:hanging="426"/>
        <w:jc w:val="center"/>
        <w:rPr>
          <w:rFonts w:asciiTheme="majorHAnsi" w:eastAsia="Arial" w:hAnsiTheme="majorHAnsi" w:cs="Calibri"/>
          <w:b/>
          <w:sz w:val="20"/>
          <w:szCs w:val="20"/>
        </w:rPr>
      </w:pPr>
      <w:r w:rsidRPr="00154F65">
        <w:rPr>
          <w:rFonts w:asciiTheme="majorHAnsi" w:eastAsia="Arial" w:hAnsiTheme="majorHAnsi" w:cs="Calibri"/>
          <w:b/>
          <w:sz w:val="20"/>
          <w:szCs w:val="20"/>
        </w:rPr>
        <w:t>z dnia ……………………….</w:t>
      </w:r>
    </w:p>
    <w:p w14:paraId="3093E9F2" w14:textId="77777777" w:rsidR="00AF2983" w:rsidRPr="00154F65" w:rsidRDefault="00AF2983" w:rsidP="00AF2983">
      <w:pPr>
        <w:widowControl w:val="0"/>
        <w:autoSpaceDE w:val="0"/>
        <w:autoSpaceDN w:val="0"/>
        <w:ind w:left="426" w:hanging="426"/>
        <w:rPr>
          <w:rFonts w:asciiTheme="majorHAnsi" w:eastAsia="Arial" w:hAnsiTheme="majorHAnsi" w:cs="Calibri"/>
          <w:b/>
          <w:sz w:val="20"/>
          <w:szCs w:val="20"/>
        </w:rPr>
      </w:pPr>
    </w:p>
    <w:p w14:paraId="3582C0A8" w14:textId="77777777" w:rsidR="00AF2983" w:rsidRPr="00154F65" w:rsidRDefault="00AF2983" w:rsidP="00AF2983">
      <w:pPr>
        <w:widowControl w:val="0"/>
        <w:autoSpaceDE w:val="0"/>
        <w:autoSpaceDN w:val="0"/>
        <w:spacing w:before="7"/>
        <w:ind w:left="426" w:hanging="426"/>
        <w:rPr>
          <w:rFonts w:asciiTheme="majorHAnsi" w:eastAsia="Arial" w:hAnsiTheme="majorHAnsi" w:cs="Calibri"/>
          <w:b/>
          <w:sz w:val="20"/>
          <w:szCs w:val="20"/>
        </w:rPr>
      </w:pPr>
    </w:p>
    <w:p w14:paraId="7425BB67"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pacing w:val="-1"/>
          <w:sz w:val="20"/>
          <w:szCs w:val="20"/>
        </w:rPr>
        <w:t>Wykonawca:</w:t>
      </w:r>
      <w:r w:rsidRPr="00154F65">
        <w:rPr>
          <w:rFonts w:asciiTheme="majorHAnsi" w:eastAsia="Arial" w:hAnsiTheme="majorHAnsi" w:cs="Calibri"/>
          <w:spacing w:val="40"/>
          <w:sz w:val="20"/>
          <w:szCs w:val="20"/>
        </w:rPr>
        <w:t xml:space="preserve"> </w:t>
      </w:r>
      <w:r w:rsidRPr="00154F65">
        <w:rPr>
          <w:rFonts w:asciiTheme="majorHAnsi" w:eastAsia="Arial" w:hAnsiTheme="majorHAnsi" w:cs="Calibri"/>
          <w:spacing w:val="-1"/>
          <w:sz w:val="20"/>
          <w:szCs w:val="20"/>
        </w:rPr>
        <w:t>..................................................................................................................................................</w:t>
      </w:r>
    </w:p>
    <w:p w14:paraId="66935E78" w14:textId="77777777" w:rsidR="00AF2983" w:rsidRPr="00154F65" w:rsidRDefault="00AF2983" w:rsidP="00AF2983">
      <w:pPr>
        <w:widowControl w:val="0"/>
        <w:autoSpaceDE w:val="0"/>
        <w:autoSpaceDN w:val="0"/>
        <w:spacing w:before="11"/>
        <w:ind w:left="426" w:hanging="426"/>
        <w:rPr>
          <w:rFonts w:asciiTheme="majorHAnsi" w:eastAsia="Arial" w:hAnsiTheme="majorHAnsi" w:cs="Calibri"/>
          <w:sz w:val="20"/>
          <w:szCs w:val="20"/>
        </w:rPr>
      </w:pPr>
    </w:p>
    <w:p w14:paraId="3E9C0BC4"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w:t>
      </w:r>
    </w:p>
    <w:p w14:paraId="037C46CF" w14:textId="77777777" w:rsidR="00AF2983" w:rsidRPr="00154F65" w:rsidRDefault="00AF2983" w:rsidP="00AF2983">
      <w:pPr>
        <w:widowControl w:val="0"/>
        <w:autoSpaceDE w:val="0"/>
        <w:autoSpaceDN w:val="0"/>
        <w:spacing w:before="11"/>
        <w:ind w:left="426" w:hanging="426"/>
        <w:rPr>
          <w:rFonts w:asciiTheme="majorHAnsi" w:eastAsia="Arial" w:hAnsiTheme="majorHAnsi" w:cs="Calibri"/>
          <w:sz w:val="20"/>
          <w:szCs w:val="20"/>
        </w:rPr>
      </w:pPr>
    </w:p>
    <w:p w14:paraId="51B51631"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w:t>
      </w:r>
    </w:p>
    <w:p w14:paraId="2B2128F9"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p>
    <w:p w14:paraId="322DA3C3" w14:textId="77777777" w:rsidR="00AF2983" w:rsidRPr="00154F65" w:rsidRDefault="00AF2983" w:rsidP="00AF2983">
      <w:pPr>
        <w:widowControl w:val="0"/>
        <w:autoSpaceDE w:val="0"/>
        <w:autoSpaceDN w:val="0"/>
        <w:spacing w:before="6"/>
        <w:ind w:left="426" w:hanging="426"/>
        <w:rPr>
          <w:rFonts w:asciiTheme="majorHAnsi" w:eastAsia="Arial" w:hAnsiTheme="majorHAnsi" w:cs="Calibri"/>
          <w:sz w:val="20"/>
          <w:szCs w:val="20"/>
        </w:rPr>
      </w:pPr>
    </w:p>
    <w:tbl>
      <w:tblPr>
        <w:tblStyle w:val="Tabelasiatki1jasnaakcent15"/>
        <w:tblW w:w="8788" w:type="dxa"/>
        <w:tblInd w:w="279" w:type="dxa"/>
        <w:tblLook w:val="04A0" w:firstRow="1" w:lastRow="0" w:firstColumn="1" w:lastColumn="0" w:noHBand="0" w:noVBand="1"/>
      </w:tblPr>
      <w:tblGrid>
        <w:gridCol w:w="486"/>
        <w:gridCol w:w="2844"/>
        <w:gridCol w:w="1701"/>
        <w:gridCol w:w="1773"/>
        <w:gridCol w:w="1984"/>
      </w:tblGrid>
      <w:tr w:rsidR="00AF2983" w:rsidRPr="00154F65" w14:paraId="092C4FC0" w14:textId="77777777" w:rsidTr="00E65404">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031" w:type="dxa"/>
            <w:gridSpan w:val="3"/>
            <w:tcBorders>
              <w:bottom w:val="single" w:sz="4" w:space="0" w:color="C6D9F1" w:themeColor="text2" w:themeTint="33"/>
            </w:tcBorders>
            <w:shd w:val="clear" w:color="auto" w:fill="C6D9F1" w:themeFill="text2" w:themeFillTint="33"/>
            <w:noWrap/>
            <w:vAlign w:val="center"/>
          </w:tcPr>
          <w:p w14:paraId="1BF0385F"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Zamawiający:</w:t>
            </w:r>
          </w:p>
        </w:tc>
        <w:tc>
          <w:tcPr>
            <w:tcW w:w="3757" w:type="dxa"/>
            <w:gridSpan w:val="2"/>
            <w:tcBorders>
              <w:bottom w:val="single" w:sz="4" w:space="0" w:color="C6D9F1" w:themeColor="text2" w:themeTint="33"/>
            </w:tcBorders>
            <w:shd w:val="clear" w:color="auto" w:fill="C6D9F1" w:themeFill="text2" w:themeFillTint="33"/>
            <w:noWrap/>
            <w:vAlign w:val="center"/>
          </w:tcPr>
          <w:p w14:paraId="69AF67C1" w14:textId="77777777" w:rsidR="00AF2983" w:rsidRPr="00154F65" w:rsidRDefault="00AF2983" w:rsidP="00E65404">
            <w:pPr>
              <w:widowControl w:val="0"/>
              <w:autoSpaceDE w:val="0"/>
              <w:autoSpaceDN w:val="0"/>
              <w:ind w:left="426" w:hanging="426"/>
              <w:cnfStyle w:val="100000000000" w:firstRow="1" w:lastRow="0" w:firstColumn="0" w:lastColumn="0" w:oddVBand="0" w:evenVBand="0" w:oddHBand="0" w:evenHBand="0" w:firstRowFirstColumn="0" w:firstRowLastColumn="0" w:lastRowFirstColumn="0" w:lastRowLastColumn="0"/>
              <w:rPr>
                <w:rFonts w:asciiTheme="majorHAnsi" w:eastAsia="Arial" w:hAnsiTheme="majorHAnsi" w:cs="Calibri"/>
                <w:b w:val="0"/>
                <w:bCs w:val="0"/>
                <w:sz w:val="20"/>
                <w:szCs w:val="20"/>
              </w:rPr>
            </w:pPr>
            <w:r w:rsidRPr="00154F65">
              <w:rPr>
                <w:rFonts w:asciiTheme="majorHAnsi" w:eastAsia="Arial" w:hAnsiTheme="majorHAnsi" w:cs="Calibri"/>
                <w:b w:val="0"/>
                <w:bCs w:val="0"/>
                <w:sz w:val="20"/>
                <w:szCs w:val="20"/>
              </w:rPr>
              <w:t xml:space="preserve">Adres dostawy </w:t>
            </w:r>
          </w:p>
        </w:tc>
      </w:tr>
      <w:tr w:rsidR="00AF2983" w:rsidRPr="00154F65" w14:paraId="1EE993B5" w14:textId="77777777" w:rsidTr="00E65404">
        <w:trPr>
          <w:trHeight w:val="974"/>
        </w:trPr>
        <w:tc>
          <w:tcPr>
            <w:cnfStyle w:val="001000000000" w:firstRow="0" w:lastRow="0" w:firstColumn="1" w:lastColumn="0" w:oddVBand="0" w:evenVBand="0" w:oddHBand="0" w:evenHBand="0" w:firstRowFirstColumn="0" w:firstRowLastColumn="0" w:lastRowFirstColumn="0" w:lastRowLastColumn="0"/>
            <w:tcW w:w="5031" w:type="dxa"/>
            <w:gridSpan w:val="3"/>
            <w:tcBorders>
              <w:top w:val="single" w:sz="4" w:space="0" w:color="C6D9F1" w:themeColor="text2" w:themeTint="33"/>
            </w:tcBorders>
            <w:noWrap/>
          </w:tcPr>
          <w:p w14:paraId="03FC3D2A"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p>
        </w:tc>
        <w:tc>
          <w:tcPr>
            <w:tcW w:w="3757" w:type="dxa"/>
            <w:gridSpan w:val="2"/>
            <w:tcBorders>
              <w:top w:val="single" w:sz="4" w:space="0" w:color="C6D9F1" w:themeColor="text2" w:themeTint="33"/>
            </w:tcBorders>
            <w:noWrap/>
          </w:tcPr>
          <w:p w14:paraId="7EC32183"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sz w:val="20"/>
                <w:szCs w:val="20"/>
              </w:rPr>
            </w:pPr>
          </w:p>
        </w:tc>
      </w:tr>
      <w:tr w:rsidR="00AF2983" w:rsidRPr="00154F65" w14:paraId="6044F972"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3330" w:type="dxa"/>
            <w:gridSpan w:val="2"/>
            <w:noWrap/>
          </w:tcPr>
          <w:p w14:paraId="01D436A3"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Data realizacji zamówienia</w:t>
            </w:r>
          </w:p>
        </w:tc>
        <w:tc>
          <w:tcPr>
            <w:tcW w:w="5458" w:type="dxa"/>
            <w:gridSpan w:val="3"/>
          </w:tcPr>
          <w:p w14:paraId="4540C150"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Arial"/>
                <w:sz w:val="20"/>
                <w:szCs w:val="20"/>
              </w:rPr>
            </w:pPr>
          </w:p>
        </w:tc>
      </w:tr>
      <w:tr w:rsidR="00AF2983" w:rsidRPr="00154F65" w14:paraId="342FAC74"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8788" w:type="dxa"/>
            <w:gridSpan w:val="5"/>
            <w:noWrap/>
          </w:tcPr>
          <w:p w14:paraId="51228406" w14:textId="77777777" w:rsidR="00AF2983" w:rsidRPr="00154F65" w:rsidRDefault="00AF2983" w:rsidP="00E65404">
            <w:pPr>
              <w:widowControl w:val="0"/>
              <w:autoSpaceDE w:val="0"/>
              <w:autoSpaceDN w:val="0"/>
              <w:ind w:left="426" w:hanging="426"/>
              <w:rPr>
                <w:rFonts w:asciiTheme="majorHAnsi" w:eastAsia="Arial" w:hAnsiTheme="majorHAnsi" w:cs="Calibri"/>
                <w:b w:val="0"/>
                <w:bCs w:val="0"/>
                <w:sz w:val="20"/>
                <w:szCs w:val="20"/>
              </w:rPr>
            </w:pPr>
            <w:r w:rsidRPr="00154F65">
              <w:rPr>
                <w:rFonts w:asciiTheme="majorHAnsi" w:eastAsia="Arial" w:hAnsiTheme="majorHAnsi" w:cs="Calibri"/>
                <w:b w:val="0"/>
                <w:bCs w:val="0"/>
                <w:sz w:val="20"/>
                <w:szCs w:val="20"/>
              </w:rPr>
              <w:t>Uwagi:</w:t>
            </w:r>
          </w:p>
        </w:tc>
      </w:tr>
      <w:tr w:rsidR="00AF2983" w:rsidRPr="00154F65" w14:paraId="6E23CED7" w14:textId="77777777" w:rsidTr="00E65404">
        <w:trPr>
          <w:trHeight w:val="1630"/>
        </w:trPr>
        <w:tc>
          <w:tcPr>
            <w:cnfStyle w:val="001000000000" w:firstRow="0" w:lastRow="0" w:firstColumn="1" w:lastColumn="0" w:oddVBand="0" w:evenVBand="0" w:oddHBand="0" w:evenHBand="0" w:firstRowFirstColumn="0" w:firstRowLastColumn="0" w:lastRowFirstColumn="0" w:lastRowLastColumn="0"/>
            <w:tcW w:w="8788" w:type="dxa"/>
            <w:gridSpan w:val="5"/>
            <w:noWrap/>
          </w:tcPr>
          <w:p w14:paraId="23F7A28D" w14:textId="77777777" w:rsidR="00AF2983" w:rsidRPr="00154F65" w:rsidRDefault="00AF2983" w:rsidP="00E65404">
            <w:pPr>
              <w:widowControl w:val="0"/>
              <w:autoSpaceDE w:val="0"/>
              <w:autoSpaceDN w:val="0"/>
              <w:ind w:left="426" w:hanging="426"/>
              <w:rPr>
                <w:rFonts w:asciiTheme="majorHAnsi" w:eastAsia="Arial" w:hAnsiTheme="majorHAnsi" w:cs="Arial"/>
                <w:b w:val="0"/>
                <w:bCs w:val="0"/>
                <w:sz w:val="20"/>
                <w:szCs w:val="20"/>
              </w:rPr>
            </w:pPr>
          </w:p>
        </w:tc>
      </w:tr>
      <w:tr w:rsidR="00AF2983" w:rsidRPr="00154F65" w14:paraId="687226E5"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6EC30337"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Lp.</w:t>
            </w:r>
          </w:p>
        </w:tc>
        <w:tc>
          <w:tcPr>
            <w:tcW w:w="6318" w:type="dxa"/>
            <w:gridSpan w:val="3"/>
            <w:noWrap/>
          </w:tcPr>
          <w:p w14:paraId="4A5F5196"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Nazwa</w:t>
            </w:r>
          </w:p>
        </w:tc>
        <w:tc>
          <w:tcPr>
            <w:tcW w:w="1984" w:type="dxa"/>
          </w:tcPr>
          <w:p w14:paraId="45C9C407"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r w:rsidRPr="00154F65">
              <w:rPr>
                <w:rFonts w:asciiTheme="majorHAnsi" w:eastAsia="Arial" w:hAnsiTheme="majorHAnsi" w:cs="Calibri"/>
                <w:sz w:val="20"/>
                <w:szCs w:val="20"/>
              </w:rPr>
              <w:t>Wykonanie</w:t>
            </w:r>
          </w:p>
        </w:tc>
      </w:tr>
      <w:tr w:rsidR="00AF2983" w:rsidRPr="00154F65" w14:paraId="4E45C554"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7E4AFDAC" w14:textId="77777777" w:rsidR="00AF2983" w:rsidRPr="00154F65" w:rsidRDefault="00AF2983" w:rsidP="002037D3">
            <w:pPr>
              <w:widowControl w:val="0"/>
              <w:numPr>
                <w:ilvl w:val="0"/>
                <w:numId w:val="29"/>
              </w:numPr>
              <w:autoSpaceDE w:val="0"/>
              <w:autoSpaceDN w:val="0"/>
              <w:ind w:left="426" w:hanging="426"/>
              <w:contextualSpacing/>
              <w:rPr>
                <w:rFonts w:asciiTheme="majorHAnsi" w:eastAsia="Times New Roman" w:hAnsiTheme="majorHAnsi" w:cs="Calibri"/>
                <w:b w:val="0"/>
                <w:bCs w:val="0"/>
                <w:color w:val="000000"/>
                <w:sz w:val="20"/>
                <w:szCs w:val="20"/>
                <w:lang w:eastAsia="pl-PL"/>
              </w:rPr>
            </w:pPr>
          </w:p>
        </w:tc>
        <w:tc>
          <w:tcPr>
            <w:tcW w:w="6318" w:type="dxa"/>
            <w:gridSpan w:val="3"/>
            <w:noWrap/>
          </w:tcPr>
          <w:p w14:paraId="1DF2B190"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 xml:space="preserve">Dostawa sprzętu </w:t>
            </w:r>
          </w:p>
        </w:tc>
        <w:tc>
          <w:tcPr>
            <w:tcW w:w="1984" w:type="dxa"/>
          </w:tcPr>
          <w:p w14:paraId="0292A161"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p>
        </w:tc>
      </w:tr>
      <w:tr w:rsidR="00AF2983" w:rsidRPr="00154F65" w14:paraId="112CF0BB"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65AFFF1B"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2.</w:t>
            </w:r>
          </w:p>
        </w:tc>
        <w:tc>
          <w:tcPr>
            <w:tcW w:w="6318" w:type="dxa"/>
            <w:gridSpan w:val="3"/>
            <w:noWrap/>
          </w:tcPr>
          <w:p w14:paraId="2BDAAC9D"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 xml:space="preserve">Przekazanie dokumentacji </w:t>
            </w:r>
          </w:p>
        </w:tc>
        <w:tc>
          <w:tcPr>
            <w:tcW w:w="1984" w:type="dxa"/>
          </w:tcPr>
          <w:p w14:paraId="7F1CDBE6"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p>
        </w:tc>
      </w:tr>
      <w:tr w:rsidR="00AF2983" w:rsidRPr="00154F65" w14:paraId="13A3DACD" w14:textId="77777777" w:rsidTr="00E65404">
        <w:trPr>
          <w:trHeight w:val="318"/>
        </w:trPr>
        <w:tc>
          <w:tcPr>
            <w:cnfStyle w:val="001000000000" w:firstRow="0" w:lastRow="0" w:firstColumn="1" w:lastColumn="0" w:oddVBand="0" w:evenVBand="0" w:oddHBand="0" w:evenHBand="0" w:firstRowFirstColumn="0" w:firstRowLastColumn="0" w:lastRowFirstColumn="0" w:lastRowLastColumn="0"/>
            <w:tcW w:w="486" w:type="dxa"/>
            <w:noWrap/>
          </w:tcPr>
          <w:p w14:paraId="041BF840" w14:textId="77777777" w:rsidR="00AF2983" w:rsidRPr="00154F65" w:rsidRDefault="00AF2983" w:rsidP="00E65404">
            <w:pPr>
              <w:widowControl w:val="0"/>
              <w:autoSpaceDE w:val="0"/>
              <w:autoSpaceDN w:val="0"/>
              <w:ind w:left="426" w:hanging="426"/>
              <w:rPr>
                <w:rFonts w:asciiTheme="majorHAnsi" w:eastAsia="Times New Roman" w:hAnsiTheme="majorHAnsi" w:cs="Calibri"/>
                <w:b w:val="0"/>
                <w:bCs w:val="0"/>
                <w:color w:val="000000"/>
                <w:sz w:val="20"/>
                <w:szCs w:val="20"/>
                <w:lang w:eastAsia="pl-PL"/>
              </w:rPr>
            </w:pPr>
            <w:r w:rsidRPr="00154F65">
              <w:rPr>
                <w:rFonts w:asciiTheme="majorHAnsi" w:eastAsia="Times New Roman" w:hAnsiTheme="majorHAnsi" w:cs="Calibri"/>
                <w:b w:val="0"/>
                <w:bCs w:val="0"/>
                <w:color w:val="000000"/>
                <w:sz w:val="20"/>
                <w:szCs w:val="20"/>
                <w:lang w:eastAsia="pl-PL"/>
              </w:rPr>
              <w:t>3.</w:t>
            </w:r>
          </w:p>
        </w:tc>
        <w:tc>
          <w:tcPr>
            <w:tcW w:w="6318" w:type="dxa"/>
            <w:gridSpan w:val="3"/>
            <w:noWrap/>
          </w:tcPr>
          <w:p w14:paraId="400F5936"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0"/>
                <w:szCs w:val="20"/>
                <w:lang w:eastAsia="pl-PL"/>
              </w:rPr>
            </w:pPr>
            <w:r w:rsidRPr="00154F65">
              <w:rPr>
                <w:rFonts w:asciiTheme="majorHAnsi" w:eastAsia="Times New Roman" w:hAnsiTheme="majorHAnsi" w:cs="Calibri"/>
                <w:color w:val="000000"/>
                <w:sz w:val="20"/>
                <w:szCs w:val="20"/>
                <w:lang w:eastAsia="pl-PL"/>
              </w:rPr>
              <w:t>Karty gwarancyjne (wydruk ze strony producenta, weryfikacja po SN lub dokument potwierdzający okres gwarancji wystawiony przez producenta)</w:t>
            </w:r>
          </w:p>
        </w:tc>
        <w:tc>
          <w:tcPr>
            <w:tcW w:w="1984" w:type="dxa"/>
          </w:tcPr>
          <w:p w14:paraId="27DE3BAB" w14:textId="77777777" w:rsidR="00AF2983" w:rsidRPr="00154F65" w:rsidRDefault="00AF2983" w:rsidP="00E65404">
            <w:pPr>
              <w:widowControl w:val="0"/>
              <w:autoSpaceDE w:val="0"/>
              <w:autoSpaceDN w:val="0"/>
              <w:ind w:left="426" w:hanging="426"/>
              <w:cnfStyle w:val="000000000000" w:firstRow="0" w:lastRow="0" w:firstColumn="0" w:lastColumn="0" w:oddVBand="0" w:evenVBand="0" w:oddHBand="0" w:evenHBand="0" w:firstRowFirstColumn="0" w:firstRowLastColumn="0" w:lastRowFirstColumn="0" w:lastRowLastColumn="0"/>
              <w:rPr>
                <w:rFonts w:asciiTheme="majorHAnsi" w:eastAsia="Arial" w:hAnsiTheme="majorHAnsi" w:cs="Calibri"/>
                <w:sz w:val="20"/>
                <w:szCs w:val="20"/>
              </w:rPr>
            </w:pPr>
          </w:p>
        </w:tc>
      </w:tr>
    </w:tbl>
    <w:p w14:paraId="100DAF7C"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p>
    <w:p w14:paraId="7811E6AF" w14:textId="77777777" w:rsidR="00AF2983" w:rsidRPr="00154F65" w:rsidRDefault="00AF2983" w:rsidP="00AF2983">
      <w:pPr>
        <w:widowControl w:val="0"/>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 xml:space="preserve">      </w:t>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r w:rsidRPr="00154F65">
        <w:rPr>
          <w:rFonts w:asciiTheme="majorHAnsi" w:eastAsia="Arial" w:hAnsiTheme="majorHAnsi" w:cs="Calibri"/>
          <w:sz w:val="20"/>
          <w:szCs w:val="20"/>
        </w:rPr>
        <w:tab/>
      </w:r>
    </w:p>
    <w:p w14:paraId="61CBC215" w14:textId="77777777" w:rsidR="00AF2983" w:rsidRPr="00154F65" w:rsidRDefault="00AF2983" w:rsidP="00AF2983">
      <w:pPr>
        <w:widowControl w:val="0"/>
        <w:tabs>
          <w:tab w:val="left" w:pos="851"/>
          <w:tab w:val="left" w:pos="5954"/>
        </w:tabs>
        <w:autoSpaceDE w:val="0"/>
        <w:autoSpaceDN w:val="0"/>
        <w:ind w:left="426" w:hanging="426"/>
        <w:rPr>
          <w:rFonts w:asciiTheme="majorHAnsi" w:eastAsia="Arial" w:hAnsiTheme="majorHAnsi" w:cs="Calibri"/>
          <w:sz w:val="20"/>
          <w:szCs w:val="20"/>
        </w:rPr>
      </w:pPr>
      <w:r w:rsidRPr="00154F65">
        <w:rPr>
          <w:rFonts w:asciiTheme="majorHAnsi" w:eastAsia="Arial" w:hAnsiTheme="majorHAnsi" w:cs="Calibri"/>
          <w:sz w:val="20"/>
          <w:szCs w:val="20"/>
        </w:rPr>
        <w:tab/>
        <w:t>podpis Wykonawcy</w:t>
      </w:r>
      <w:r w:rsidRPr="00154F65">
        <w:rPr>
          <w:rFonts w:asciiTheme="majorHAnsi" w:eastAsia="Arial" w:hAnsiTheme="majorHAnsi" w:cs="Calibri"/>
          <w:sz w:val="20"/>
          <w:szCs w:val="20"/>
        </w:rPr>
        <w:tab/>
        <w:t>podpis Zamawiającego</w:t>
      </w:r>
    </w:p>
    <w:p w14:paraId="60E178DE" w14:textId="77777777" w:rsidR="00AF2983" w:rsidRPr="00154F65" w:rsidRDefault="00AF2983" w:rsidP="00AF2983">
      <w:pPr>
        <w:widowControl w:val="0"/>
        <w:tabs>
          <w:tab w:val="left" w:pos="1134"/>
          <w:tab w:val="left" w:pos="6804"/>
        </w:tabs>
        <w:autoSpaceDE w:val="0"/>
        <w:autoSpaceDN w:val="0"/>
        <w:ind w:left="426" w:hanging="426"/>
        <w:rPr>
          <w:rFonts w:asciiTheme="majorHAnsi" w:eastAsia="Arial" w:hAnsiTheme="majorHAnsi" w:cs="Calibri"/>
          <w:sz w:val="20"/>
          <w:szCs w:val="20"/>
        </w:rPr>
      </w:pPr>
    </w:p>
    <w:p w14:paraId="44E6C34D" w14:textId="77777777" w:rsidR="00AF2983" w:rsidRPr="00154F65" w:rsidRDefault="00AF2983" w:rsidP="00AF2983">
      <w:pPr>
        <w:widowControl w:val="0"/>
        <w:autoSpaceDE w:val="0"/>
        <w:autoSpaceDN w:val="0"/>
        <w:spacing w:before="3"/>
        <w:ind w:left="426" w:hanging="426"/>
        <w:rPr>
          <w:rFonts w:asciiTheme="majorHAnsi" w:eastAsia="Arial" w:hAnsiTheme="majorHAnsi" w:cs="Calibri"/>
          <w:b/>
          <w:sz w:val="20"/>
          <w:szCs w:val="20"/>
        </w:rPr>
      </w:pPr>
    </w:p>
    <w:p w14:paraId="63DF34F7" w14:textId="77777777" w:rsidR="00E7012C" w:rsidRPr="00154F65" w:rsidRDefault="00E7012C" w:rsidP="00B77384">
      <w:pPr>
        <w:rPr>
          <w:rFonts w:asciiTheme="majorHAnsi" w:hAnsiTheme="majorHAnsi"/>
          <w:sz w:val="20"/>
          <w:szCs w:val="20"/>
        </w:rPr>
      </w:pPr>
    </w:p>
    <w:sectPr w:rsidR="00E7012C" w:rsidRPr="00154F65" w:rsidSect="00241BD9">
      <w:headerReference w:type="default" r:id="rId20"/>
      <w:footerReference w:type="default" r:id="rId21"/>
      <w:pgSz w:w="11906" w:h="16838" w:code="9"/>
      <w:pgMar w:top="1417" w:right="1417" w:bottom="1417" w:left="1417" w:header="56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63A83" w14:textId="77777777" w:rsidR="00E65462" w:rsidRDefault="00E65462" w:rsidP="00CC31F2">
      <w:r>
        <w:separator/>
      </w:r>
    </w:p>
  </w:endnote>
  <w:endnote w:type="continuationSeparator" w:id="0">
    <w:p w14:paraId="4D131CE0" w14:textId="77777777" w:rsidR="00E65462" w:rsidRDefault="00E65462" w:rsidP="00CC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Heavy">
    <w:charset w:val="00"/>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Outlook">
    <w:panose1 w:val="0501010001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DB7EF" w14:textId="77777777" w:rsidR="00E65462" w:rsidRDefault="00E65462" w:rsidP="008E01F3">
    <w:pPr>
      <w:pStyle w:val="Stopka"/>
      <w:tabs>
        <w:tab w:val="center" w:pos="4819"/>
      </w:tabs>
    </w:pPr>
    <w:r>
      <w:tab/>
    </w:r>
    <w:r w:rsidRPr="00617666">
      <w:rPr>
        <w:rFonts w:eastAsia="Calibri" w:cs="Times New Roman"/>
        <w:noProof/>
        <w:lang w:eastAsia="pl-PL"/>
      </w:rPr>
      <w:drawing>
        <wp:inline distT="0" distB="0" distL="0" distR="0" wp14:anchorId="7DD0EBC0" wp14:editId="52F124CD">
          <wp:extent cx="5772150" cy="276225"/>
          <wp:effectExtent l="19050" t="0" r="0" b="0"/>
          <wp:docPr id="3" name="Obraz 3" descr="st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pa"/>
                  <pic:cNvPicPr>
                    <a:picLocks noChangeAspect="1" noChangeArrowheads="1"/>
                  </pic:cNvPicPr>
                </pic:nvPicPr>
                <pic:blipFill>
                  <a:blip r:embed="rId1"/>
                  <a:srcRect/>
                  <a:stretch>
                    <a:fillRect/>
                  </a:stretch>
                </pic:blipFill>
                <pic:spPr bwMode="auto">
                  <a:xfrm>
                    <a:off x="0" y="0"/>
                    <a:ext cx="5772150" cy="276225"/>
                  </a:xfrm>
                  <a:prstGeom prst="rect">
                    <a:avLst/>
                  </a:prstGeom>
                  <a:noFill/>
                  <a:ln w="9525">
                    <a:noFill/>
                    <a:miter lim="800000"/>
                    <a:headEnd/>
                    <a:tailEnd/>
                  </a:ln>
                </pic:spPr>
              </pic:pic>
            </a:graphicData>
          </a:graphic>
        </wp:inline>
      </w:drawing>
    </w:r>
  </w:p>
  <w:p w14:paraId="3D861D6C" w14:textId="77777777" w:rsidR="00E65462" w:rsidRDefault="00E65462" w:rsidP="00C00CA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106B6" w14:textId="77777777" w:rsidR="00E65462" w:rsidRDefault="00E65462" w:rsidP="00CC31F2">
      <w:r>
        <w:separator/>
      </w:r>
    </w:p>
  </w:footnote>
  <w:footnote w:type="continuationSeparator" w:id="0">
    <w:p w14:paraId="373B63BB" w14:textId="77777777" w:rsidR="00E65462" w:rsidRDefault="00E65462" w:rsidP="00CC3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0BDF" w14:textId="77777777" w:rsidR="00E65462" w:rsidRPr="00271540" w:rsidRDefault="00E65462" w:rsidP="00271540">
    <w:pPr>
      <w:pStyle w:val="Nagwek"/>
      <w:jc w:val="center"/>
    </w:pPr>
    <w:r>
      <w:rPr>
        <w:noProof/>
        <w:lang w:eastAsia="pl-PL"/>
      </w:rPr>
      <w:drawing>
        <wp:inline distT="0" distB="0" distL="0" distR="0" wp14:anchorId="6F8C519D" wp14:editId="7523E9E5">
          <wp:extent cx="5627370" cy="7435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7370" cy="7435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93419"/>
    <w:multiLevelType w:val="hybridMultilevel"/>
    <w:tmpl w:val="AFDC3E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0E5670"/>
    <w:multiLevelType w:val="hybridMultilevel"/>
    <w:tmpl w:val="7FA0B946"/>
    <w:lvl w:ilvl="0" w:tplc="04150001">
      <w:start w:val="25"/>
      <w:numFmt w:val="bullet"/>
      <w:lvlText w:val="-"/>
      <w:lvlJc w:val="left"/>
      <w:pPr>
        <w:ind w:left="1080" w:hanging="360"/>
      </w:pPr>
      <w:rPr>
        <w:rFonts w:ascii="Times New Roman" w:eastAsia="Times New Roman" w:hAnsi="Times New Roman"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43C1100"/>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4710DD1"/>
    <w:multiLevelType w:val="hybridMultilevel"/>
    <w:tmpl w:val="B43E6632"/>
    <w:lvl w:ilvl="0" w:tplc="80DC1E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147A27"/>
    <w:multiLevelType w:val="hybridMultilevel"/>
    <w:tmpl w:val="F0823698"/>
    <w:lvl w:ilvl="0" w:tplc="04150001">
      <w:start w:val="25"/>
      <w:numFmt w:val="bullet"/>
      <w:lvlText w:val="-"/>
      <w:lvlJc w:val="left"/>
      <w:pPr>
        <w:ind w:left="1440" w:hanging="360"/>
      </w:pPr>
      <w:rPr>
        <w:rFonts w:ascii="Times New Roman" w:eastAsia="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0B5573EA"/>
    <w:multiLevelType w:val="hybridMultilevel"/>
    <w:tmpl w:val="3D44E76A"/>
    <w:lvl w:ilvl="0" w:tplc="04150017">
      <w:start w:val="1"/>
      <w:numFmt w:val="lowerLetter"/>
      <w:lvlText w:val="%1)"/>
      <w:lvlJc w:val="left"/>
      <w:pPr>
        <w:ind w:left="-8571" w:hanging="360"/>
      </w:pPr>
      <w:rPr>
        <w:rFonts w:hint="default"/>
        <w:b w:val="0"/>
        <w:sz w:val="20"/>
        <w:szCs w:val="22"/>
      </w:rPr>
    </w:lvl>
    <w:lvl w:ilvl="1" w:tplc="5D502D5A">
      <w:start w:val="1"/>
      <w:numFmt w:val="decimal"/>
      <w:lvlText w:val="%2."/>
      <w:lvlJc w:val="left"/>
      <w:pPr>
        <w:tabs>
          <w:tab w:val="num" w:pos="-8419"/>
        </w:tabs>
        <w:ind w:left="-8419" w:hanging="360"/>
      </w:pPr>
    </w:lvl>
    <w:lvl w:ilvl="2" w:tplc="3452B71A">
      <w:start w:val="1"/>
      <w:numFmt w:val="decimal"/>
      <w:lvlText w:val="%3."/>
      <w:lvlJc w:val="left"/>
      <w:pPr>
        <w:tabs>
          <w:tab w:val="num" w:pos="-7699"/>
        </w:tabs>
        <w:ind w:left="-7699" w:hanging="360"/>
      </w:pPr>
    </w:lvl>
    <w:lvl w:ilvl="3" w:tplc="D9EA90CE">
      <w:start w:val="1"/>
      <w:numFmt w:val="decimal"/>
      <w:lvlText w:val="%4."/>
      <w:lvlJc w:val="left"/>
      <w:pPr>
        <w:tabs>
          <w:tab w:val="num" w:pos="-6979"/>
        </w:tabs>
        <w:ind w:left="-6979" w:hanging="360"/>
      </w:pPr>
    </w:lvl>
    <w:lvl w:ilvl="4" w:tplc="CCE4BCCC">
      <w:start w:val="1"/>
      <w:numFmt w:val="decimal"/>
      <w:lvlText w:val="%5."/>
      <w:lvlJc w:val="left"/>
      <w:pPr>
        <w:tabs>
          <w:tab w:val="num" w:pos="-6259"/>
        </w:tabs>
        <w:ind w:left="-6259" w:hanging="360"/>
      </w:pPr>
    </w:lvl>
    <w:lvl w:ilvl="5" w:tplc="7A6C119E">
      <w:start w:val="1"/>
      <w:numFmt w:val="decimal"/>
      <w:lvlText w:val="%6."/>
      <w:lvlJc w:val="left"/>
      <w:pPr>
        <w:tabs>
          <w:tab w:val="num" w:pos="-5539"/>
        </w:tabs>
        <w:ind w:left="-5539" w:hanging="360"/>
      </w:pPr>
    </w:lvl>
    <w:lvl w:ilvl="6" w:tplc="2E0C02F8">
      <w:start w:val="1"/>
      <w:numFmt w:val="decimal"/>
      <w:lvlText w:val="%7."/>
      <w:lvlJc w:val="left"/>
      <w:pPr>
        <w:tabs>
          <w:tab w:val="num" w:pos="-4819"/>
        </w:tabs>
        <w:ind w:left="-4819" w:hanging="360"/>
      </w:pPr>
    </w:lvl>
    <w:lvl w:ilvl="7" w:tplc="64CC41FA">
      <w:start w:val="1"/>
      <w:numFmt w:val="decimal"/>
      <w:lvlText w:val="%8."/>
      <w:lvlJc w:val="left"/>
      <w:pPr>
        <w:tabs>
          <w:tab w:val="num" w:pos="-4099"/>
        </w:tabs>
        <w:ind w:left="-4099" w:hanging="360"/>
      </w:pPr>
    </w:lvl>
    <w:lvl w:ilvl="8" w:tplc="823A7216">
      <w:start w:val="1"/>
      <w:numFmt w:val="decimal"/>
      <w:lvlText w:val="%9."/>
      <w:lvlJc w:val="left"/>
      <w:pPr>
        <w:tabs>
          <w:tab w:val="num" w:pos="-3379"/>
        </w:tabs>
        <w:ind w:left="-3379" w:hanging="360"/>
      </w:pPr>
    </w:lvl>
  </w:abstractNum>
  <w:abstractNum w:abstractNumId="6" w15:restartNumberingAfterBreak="0">
    <w:nsid w:val="0CBF3D51"/>
    <w:multiLevelType w:val="hybridMultilevel"/>
    <w:tmpl w:val="F3FC9C94"/>
    <w:lvl w:ilvl="0" w:tplc="26283C7E">
      <w:start w:val="1"/>
      <w:numFmt w:val="decimal"/>
      <w:lvlText w:val="%1."/>
      <w:lvlJc w:val="left"/>
      <w:pPr>
        <w:ind w:left="720" w:hanging="360"/>
      </w:pPr>
      <w:rPr>
        <w:rFonts w:asciiTheme="majorHAnsi" w:hAnsiTheme="majorHAnsi" w:hint="default"/>
      </w:rPr>
    </w:lvl>
    <w:lvl w:ilvl="1" w:tplc="5B94B16A">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682CB8"/>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F8F0850"/>
    <w:multiLevelType w:val="hybridMultilevel"/>
    <w:tmpl w:val="E6C48D10"/>
    <w:lvl w:ilvl="0" w:tplc="30EAE2E2">
      <w:start w:val="1"/>
      <w:numFmt w:val="decimal"/>
      <w:lvlText w:val="%1."/>
      <w:lvlJc w:val="left"/>
      <w:pPr>
        <w:ind w:left="720" w:hanging="360"/>
      </w:pPr>
      <w:rPr>
        <w:rFonts w:asciiTheme="majorHAnsi" w:eastAsiaTheme="minorHAnsi" w:hAnsiTheme="majorHAnsi" w:cs="Arial"/>
        <w:b w:val="0"/>
      </w:rPr>
    </w:lvl>
    <w:lvl w:ilvl="1" w:tplc="04150019">
      <w:start w:val="1"/>
      <w:numFmt w:val="lowerLetter"/>
      <w:lvlText w:val="%2."/>
      <w:lvlJc w:val="left"/>
      <w:pPr>
        <w:ind w:left="1440" w:hanging="360"/>
      </w:pPr>
      <w:rPr>
        <w:rFonts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1482FFB"/>
    <w:multiLevelType w:val="hybridMultilevel"/>
    <w:tmpl w:val="BDAABE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B3536C"/>
    <w:multiLevelType w:val="hybridMultilevel"/>
    <w:tmpl w:val="254ADBF8"/>
    <w:lvl w:ilvl="0" w:tplc="5D88A474">
      <w:numFmt w:val="bullet"/>
      <w:lvlText w:val="-"/>
      <w:lvlJc w:val="left"/>
      <w:pPr>
        <w:ind w:left="450" w:hanging="138"/>
      </w:pPr>
      <w:rPr>
        <w:rFonts w:ascii="Arial" w:eastAsia="Arial" w:hAnsi="Arial" w:cs="Arial" w:hint="default"/>
        <w:w w:val="100"/>
        <w:sz w:val="22"/>
        <w:szCs w:val="22"/>
        <w:lang w:val="pl-PL" w:eastAsia="en-US" w:bidi="ar-SA"/>
      </w:rPr>
    </w:lvl>
    <w:lvl w:ilvl="1" w:tplc="80D63946">
      <w:numFmt w:val="bullet"/>
      <w:lvlText w:val="-"/>
      <w:lvlJc w:val="left"/>
      <w:pPr>
        <w:ind w:left="4866" w:hanging="137"/>
      </w:pPr>
      <w:rPr>
        <w:rFonts w:ascii="Arial" w:eastAsia="Arial" w:hAnsi="Arial" w:cs="Arial" w:hint="default"/>
        <w:b/>
        <w:bCs/>
        <w:w w:val="100"/>
        <w:sz w:val="22"/>
        <w:szCs w:val="22"/>
        <w:lang w:val="pl-PL" w:eastAsia="en-US" w:bidi="ar-SA"/>
      </w:rPr>
    </w:lvl>
    <w:lvl w:ilvl="2" w:tplc="8410CACA">
      <w:numFmt w:val="bullet"/>
      <w:lvlText w:val="•"/>
      <w:lvlJc w:val="left"/>
      <w:pPr>
        <w:ind w:left="5509" w:hanging="137"/>
      </w:pPr>
      <w:rPr>
        <w:lang w:val="pl-PL" w:eastAsia="en-US" w:bidi="ar-SA"/>
      </w:rPr>
    </w:lvl>
    <w:lvl w:ilvl="3" w:tplc="2AA6A722">
      <w:numFmt w:val="bullet"/>
      <w:lvlText w:val="•"/>
      <w:lvlJc w:val="left"/>
      <w:pPr>
        <w:ind w:left="6159" w:hanging="137"/>
      </w:pPr>
      <w:rPr>
        <w:lang w:val="pl-PL" w:eastAsia="en-US" w:bidi="ar-SA"/>
      </w:rPr>
    </w:lvl>
    <w:lvl w:ilvl="4" w:tplc="4ADA0A68">
      <w:numFmt w:val="bullet"/>
      <w:lvlText w:val="•"/>
      <w:lvlJc w:val="left"/>
      <w:pPr>
        <w:ind w:left="6808" w:hanging="137"/>
      </w:pPr>
      <w:rPr>
        <w:lang w:val="pl-PL" w:eastAsia="en-US" w:bidi="ar-SA"/>
      </w:rPr>
    </w:lvl>
    <w:lvl w:ilvl="5" w:tplc="93B2BD0C">
      <w:numFmt w:val="bullet"/>
      <w:lvlText w:val="•"/>
      <w:lvlJc w:val="left"/>
      <w:pPr>
        <w:ind w:left="7458" w:hanging="137"/>
      </w:pPr>
      <w:rPr>
        <w:lang w:val="pl-PL" w:eastAsia="en-US" w:bidi="ar-SA"/>
      </w:rPr>
    </w:lvl>
    <w:lvl w:ilvl="6" w:tplc="2474DA96">
      <w:numFmt w:val="bullet"/>
      <w:lvlText w:val="•"/>
      <w:lvlJc w:val="left"/>
      <w:pPr>
        <w:ind w:left="8108" w:hanging="137"/>
      </w:pPr>
      <w:rPr>
        <w:lang w:val="pl-PL" w:eastAsia="en-US" w:bidi="ar-SA"/>
      </w:rPr>
    </w:lvl>
    <w:lvl w:ilvl="7" w:tplc="3F180C2C">
      <w:numFmt w:val="bullet"/>
      <w:lvlText w:val="•"/>
      <w:lvlJc w:val="left"/>
      <w:pPr>
        <w:ind w:left="8757" w:hanging="137"/>
      </w:pPr>
      <w:rPr>
        <w:lang w:val="pl-PL" w:eastAsia="en-US" w:bidi="ar-SA"/>
      </w:rPr>
    </w:lvl>
    <w:lvl w:ilvl="8" w:tplc="5D8A1276">
      <w:numFmt w:val="bullet"/>
      <w:lvlText w:val="•"/>
      <w:lvlJc w:val="left"/>
      <w:pPr>
        <w:ind w:left="9407" w:hanging="137"/>
      </w:pPr>
      <w:rPr>
        <w:lang w:val="pl-PL" w:eastAsia="en-US" w:bidi="ar-SA"/>
      </w:rPr>
    </w:lvl>
  </w:abstractNum>
  <w:abstractNum w:abstractNumId="11" w15:restartNumberingAfterBreak="0">
    <w:nsid w:val="16BB2FE3"/>
    <w:multiLevelType w:val="hybridMultilevel"/>
    <w:tmpl w:val="C96CEE7E"/>
    <w:lvl w:ilvl="0" w:tplc="0415000F">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lowerRoman"/>
      <w:lvlText w:val="%3."/>
      <w:lvlJc w:val="right"/>
      <w:pPr>
        <w:ind w:left="2595" w:hanging="180"/>
      </w:pPr>
    </w:lvl>
    <w:lvl w:ilvl="3" w:tplc="0415000F">
      <w:start w:val="1"/>
      <w:numFmt w:val="decimal"/>
      <w:lvlText w:val="%4."/>
      <w:lvlJc w:val="left"/>
      <w:pPr>
        <w:ind w:left="3315" w:hanging="360"/>
      </w:pPr>
    </w:lvl>
    <w:lvl w:ilvl="4" w:tplc="04150019">
      <w:start w:val="1"/>
      <w:numFmt w:val="lowerLetter"/>
      <w:lvlText w:val="%5."/>
      <w:lvlJc w:val="left"/>
      <w:pPr>
        <w:ind w:left="4035" w:hanging="360"/>
      </w:pPr>
    </w:lvl>
    <w:lvl w:ilvl="5" w:tplc="0415001B">
      <w:start w:val="1"/>
      <w:numFmt w:val="lowerRoman"/>
      <w:lvlText w:val="%6."/>
      <w:lvlJc w:val="right"/>
      <w:pPr>
        <w:ind w:left="4755" w:hanging="180"/>
      </w:pPr>
    </w:lvl>
    <w:lvl w:ilvl="6" w:tplc="0415000F">
      <w:start w:val="1"/>
      <w:numFmt w:val="decimal"/>
      <w:lvlText w:val="%7."/>
      <w:lvlJc w:val="left"/>
      <w:pPr>
        <w:ind w:left="5475" w:hanging="360"/>
      </w:pPr>
    </w:lvl>
    <w:lvl w:ilvl="7" w:tplc="04150019">
      <w:start w:val="1"/>
      <w:numFmt w:val="lowerLetter"/>
      <w:lvlText w:val="%8."/>
      <w:lvlJc w:val="left"/>
      <w:pPr>
        <w:ind w:left="6195" w:hanging="360"/>
      </w:pPr>
    </w:lvl>
    <w:lvl w:ilvl="8" w:tplc="0415001B">
      <w:start w:val="1"/>
      <w:numFmt w:val="lowerRoman"/>
      <w:lvlText w:val="%9."/>
      <w:lvlJc w:val="right"/>
      <w:pPr>
        <w:ind w:left="6915" w:hanging="180"/>
      </w:pPr>
    </w:lvl>
  </w:abstractNum>
  <w:abstractNum w:abstractNumId="12" w15:restartNumberingAfterBreak="0">
    <w:nsid w:val="1C191419"/>
    <w:multiLevelType w:val="hybridMultilevel"/>
    <w:tmpl w:val="7C122426"/>
    <w:lvl w:ilvl="0" w:tplc="04150001">
      <w:start w:val="25"/>
      <w:numFmt w:val="bullet"/>
      <w:lvlText w:val="-"/>
      <w:lvlJc w:val="left"/>
      <w:pPr>
        <w:ind w:left="870" w:hanging="360"/>
      </w:pPr>
      <w:rPr>
        <w:rFonts w:ascii="Times New Roman" w:eastAsia="Times New Roman" w:hAnsi="Times New Roman" w:cs="Times New Roman" w:hint="default"/>
      </w:rPr>
    </w:lvl>
    <w:lvl w:ilvl="1" w:tplc="04150003">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13" w15:restartNumberingAfterBreak="0">
    <w:nsid w:val="1DEF05C4"/>
    <w:multiLevelType w:val="hybridMultilevel"/>
    <w:tmpl w:val="DCDA2964"/>
    <w:lvl w:ilvl="0" w:tplc="26EA4D44">
      <w:start w:val="1"/>
      <w:numFmt w:val="decimal"/>
      <w:lvlText w:val="%1."/>
      <w:lvlJc w:val="left"/>
      <w:pPr>
        <w:ind w:left="786" w:hanging="360"/>
      </w:pPr>
      <w:rPr>
        <w:rFonts w:hint="default"/>
        <w:b w:val="0"/>
        <w:sz w:val="20"/>
        <w:szCs w:val="2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4" w15:restartNumberingAfterBreak="0">
    <w:nsid w:val="2077375C"/>
    <w:multiLevelType w:val="hybridMultilevel"/>
    <w:tmpl w:val="08480A80"/>
    <w:lvl w:ilvl="0" w:tplc="565429D4">
      <w:start w:val="1"/>
      <w:numFmt w:val="decimal"/>
      <w:lvlText w:val="%1."/>
      <w:lvlJc w:val="left"/>
      <w:pPr>
        <w:ind w:left="673" w:hanging="361"/>
      </w:pPr>
      <w:rPr>
        <w:rFonts w:ascii="Cambria" w:eastAsia="Arial" w:hAnsi="Cambria" w:cstheme="minorHAnsi" w:hint="default"/>
        <w:spacing w:val="-1"/>
        <w:w w:val="100"/>
        <w:sz w:val="20"/>
        <w:szCs w:val="20"/>
        <w:lang w:val="pl-PL" w:eastAsia="en-US" w:bidi="ar-SA"/>
      </w:rPr>
    </w:lvl>
    <w:lvl w:ilvl="1" w:tplc="3B86EA2A">
      <w:start w:val="1"/>
      <w:numFmt w:val="lowerLetter"/>
      <w:lvlText w:val="%2."/>
      <w:lvlJc w:val="left"/>
      <w:pPr>
        <w:ind w:left="1100" w:hanging="360"/>
      </w:pPr>
      <w:rPr>
        <w:rFonts w:hint="default"/>
        <w:spacing w:val="-1"/>
        <w:w w:val="100"/>
        <w:sz w:val="20"/>
        <w:szCs w:val="20"/>
        <w:lang w:val="pl-PL" w:eastAsia="en-US" w:bidi="ar-SA"/>
      </w:rPr>
    </w:lvl>
    <w:lvl w:ilvl="2" w:tplc="F18E7352">
      <w:numFmt w:val="bullet"/>
      <w:lvlText w:val="•"/>
      <w:lvlJc w:val="left"/>
      <w:pPr>
        <w:ind w:left="2167" w:hanging="360"/>
      </w:pPr>
      <w:rPr>
        <w:lang w:val="pl-PL" w:eastAsia="en-US" w:bidi="ar-SA"/>
      </w:rPr>
    </w:lvl>
    <w:lvl w:ilvl="3" w:tplc="6C24422A">
      <w:numFmt w:val="bullet"/>
      <w:lvlText w:val="•"/>
      <w:lvlJc w:val="left"/>
      <w:pPr>
        <w:ind w:left="3234" w:hanging="360"/>
      </w:pPr>
      <w:rPr>
        <w:lang w:val="pl-PL" w:eastAsia="en-US" w:bidi="ar-SA"/>
      </w:rPr>
    </w:lvl>
    <w:lvl w:ilvl="4" w:tplc="AE06B768">
      <w:numFmt w:val="bullet"/>
      <w:lvlText w:val="•"/>
      <w:lvlJc w:val="left"/>
      <w:pPr>
        <w:ind w:left="4302" w:hanging="360"/>
      </w:pPr>
      <w:rPr>
        <w:lang w:val="pl-PL" w:eastAsia="en-US" w:bidi="ar-SA"/>
      </w:rPr>
    </w:lvl>
    <w:lvl w:ilvl="5" w:tplc="943C41E2">
      <w:numFmt w:val="bullet"/>
      <w:lvlText w:val="•"/>
      <w:lvlJc w:val="left"/>
      <w:pPr>
        <w:ind w:left="5369" w:hanging="360"/>
      </w:pPr>
      <w:rPr>
        <w:lang w:val="pl-PL" w:eastAsia="en-US" w:bidi="ar-SA"/>
      </w:rPr>
    </w:lvl>
    <w:lvl w:ilvl="6" w:tplc="CD80249C">
      <w:numFmt w:val="bullet"/>
      <w:lvlText w:val="•"/>
      <w:lvlJc w:val="left"/>
      <w:pPr>
        <w:ind w:left="6436" w:hanging="360"/>
      </w:pPr>
      <w:rPr>
        <w:lang w:val="pl-PL" w:eastAsia="en-US" w:bidi="ar-SA"/>
      </w:rPr>
    </w:lvl>
    <w:lvl w:ilvl="7" w:tplc="E144A57E">
      <w:numFmt w:val="bullet"/>
      <w:lvlText w:val="•"/>
      <w:lvlJc w:val="left"/>
      <w:pPr>
        <w:ind w:left="7504" w:hanging="360"/>
      </w:pPr>
      <w:rPr>
        <w:lang w:val="pl-PL" w:eastAsia="en-US" w:bidi="ar-SA"/>
      </w:rPr>
    </w:lvl>
    <w:lvl w:ilvl="8" w:tplc="4C3C2C06">
      <w:numFmt w:val="bullet"/>
      <w:lvlText w:val="•"/>
      <w:lvlJc w:val="left"/>
      <w:pPr>
        <w:ind w:left="8571" w:hanging="360"/>
      </w:pPr>
      <w:rPr>
        <w:lang w:val="pl-PL" w:eastAsia="en-US" w:bidi="ar-SA"/>
      </w:rPr>
    </w:lvl>
  </w:abstractNum>
  <w:abstractNum w:abstractNumId="15" w15:restartNumberingAfterBreak="0">
    <w:nsid w:val="20A05E5F"/>
    <w:multiLevelType w:val="hybridMultilevel"/>
    <w:tmpl w:val="55D408D2"/>
    <w:lvl w:ilvl="0" w:tplc="5A2A6866">
      <w:start w:val="1"/>
      <w:numFmt w:val="upperRoman"/>
      <w:lvlText w:val="%1."/>
      <w:lvlJc w:val="left"/>
      <w:pPr>
        <w:ind w:left="1080" w:hanging="720"/>
      </w:pPr>
      <w:rPr>
        <w:rFonts w:hint="default"/>
      </w:rPr>
    </w:lvl>
    <w:lvl w:ilvl="1" w:tplc="CC0A2AAE">
      <w:start w:val="1"/>
      <w:numFmt w:val="decimal"/>
      <w:lvlText w:val="%2."/>
      <w:lvlJc w:val="left"/>
      <w:pPr>
        <w:ind w:left="1778" w:hanging="360"/>
      </w:pPr>
      <w:rPr>
        <w:rFonts w:asciiTheme="majorHAnsi" w:eastAsiaTheme="majorEastAsia" w:hAnsiTheme="majorHAnsi" w:cs="Arial"/>
      </w:rPr>
    </w:lvl>
    <w:lvl w:ilvl="2" w:tplc="0415001B">
      <w:start w:val="1"/>
      <w:numFmt w:val="lowerRoman"/>
      <w:lvlText w:val="%3."/>
      <w:lvlJc w:val="right"/>
      <w:pPr>
        <w:ind w:left="2160" w:hanging="180"/>
      </w:pPr>
    </w:lvl>
    <w:lvl w:ilvl="3" w:tplc="A5FAFD3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D6458C"/>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2961270"/>
    <w:multiLevelType w:val="hybridMultilevel"/>
    <w:tmpl w:val="4AD07D08"/>
    <w:lvl w:ilvl="0" w:tplc="336E5AA2">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5F20B4D6">
      <w:start w:val="1"/>
      <w:numFmt w:val="decimal"/>
      <w:lvlText w:val="%2."/>
      <w:lvlJc w:val="left"/>
      <w:pPr>
        <w:ind w:left="1393" w:hanging="360"/>
      </w:pPr>
      <w:rPr>
        <w:rFonts w:asciiTheme="minorHAnsi" w:eastAsia="Arial" w:hAnsiTheme="minorHAnsi" w:cstheme="minorHAnsi" w:hint="default"/>
        <w:spacing w:val="-1"/>
        <w:w w:val="100"/>
        <w:sz w:val="22"/>
        <w:szCs w:val="22"/>
        <w:lang w:val="pl-PL" w:eastAsia="en-US" w:bidi="ar-SA"/>
      </w:rPr>
    </w:lvl>
    <w:lvl w:ilvl="2" w:tplc="608C5AC8">
      <w:numFmt w:val="bullet"/>
      <w:lvlText w:val="•"/>
      <w:lvlJc w:val="left"/>
      <w:pPr>
        <w:ind w:left="2434" w:hanging="360"/>
      </w:pPr>
      <w:rPr>
        <w:lang w:val="pl-PL" w:eastAsia="en-US" w:bidi="ar-SA"/>
      </w:rPr>
    </w:lvl>
    <w:lvl w:ilvl="3" w:tplc="29169B56">
      <w:numFmt w:val="bullet"/>
      <w:lvlText w:val="•"/>
      <w:lvlJc w:val="left"/>
      <w:pPr>
        <w:ind w:left="3468" w:hanging="360"/>
      </w:pPr>
      <w:rPr>
        <w:lang w:val="pl-PL" w:eastAsia="en-US" w:bidi="ar-SA"/>
      </w:rPr>
    </w:lvl>
    <w:lvl w:ilvl="4" w:tplc="AF24ADDE">
      <w:numFmt w:val="bullet"/>
      <w:lvlText w:val="•"/>
      <w:lvlJc w:val="left"/>
      <w:pPr>
        <w:ind w:left="4502" w:hanging="360"/>
      </w:pPr>
      <w:rPr>
        <w:lang w:val="pl-PL" w:eastAsia="en-US" w:bidi="ar-SA"/>
      </w:rPr>
    </w:lvl>
    <w:lvl w:ilvl="5" w:tplc="B53E84EC">
      <w:numFmt w:val="bullet"/>
      <w:lvlText w:val="•"/>
      <w:lvlJc w:val="left"/>
      <w:pPr>
        <w:ind w:left="5536" w:hanging="360"/>
      </w:pPr>
      <w:rPr>
        <w:lang w:val="pl-PL" w:eastAsia="en-US" w:bidi="ar-SA"/>
      </w:rPr>
    </w:lvl>
    <w:lvl w:ilvl="6" w:tplc="B9F4794E">
      <w:numFmt w:val="bullet"/>
      <w:lvlText w:val="•"/>
      <w:lvlJc w:val="left"/>
      <w:pPr>
        <w:ind w:left="6570" w:hanging="360"/>
      </w:pPr>
      <w:rPr>
        <w:lang w:val="pl-PL" w:eastAsia="en-US" w:bidi="ar-SA"/>
      </w:rPr>
    </w:lvl>
    <w:lvl w:ilvl="7" w:tplc="03F8811E">
      <w:numFmt w:val="bullet"/>
      <w:lvlText w:val="•"/>
      <w:lvlJc w:val="left"/>
      <w:pPr>
        <w:ind w:left="7604" w:hanging="360"/>
      </w:pPr>
      <w:rPr>
        <w:lang w:val="pl-PL" w:eastAsia="en-US" w:bidi="ar-SA"/>
      </w:rPr>
    </w:lvl>
    <w:lvl w:ilvl="8" w:tplc="C5DAB03A">
      <w:numFmt w:val="bullet"/>
      <w:lvlText w:val="•"/>
      <w:lvlJc w:val="left"/>
      <w:pPr>
        <w:ind w:left="8638" w:hanging="360"/>
      </w:pPr>
      <w:rPr>
        <w:lang w:val="pl-PL" w:eastAsia="en-US" w:bidi="ar-SA"/>
      </w:rPr>
    </w:lvl>
  </w:abstractNum>
  <w:abstractNum w:abstractNumId="18" w15:restartNumberingAfterBreak="0">
    <w:nsid w:val="22A96704"/>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42306FE"/>
    <w:multiLevelType w:val="hybridMultilevel"/>
    <w:tmpl w:val="AF88A7A8"/>
    <w:lvl w:ilvl="0" w:tplc="B344E39E">
      <w:start w:val="25"/>
      <w:numFmt w:val="bullet"/>
      <w:lvlText w:val="-"/>
      <w:lvlJc w:val="left"/>
      <w:pPr>
        <w:tabs>
          <w:tab w:val="num" w:pos="360"/>
        </w:tabs>
        <w:ind w:left="360" w:hanging="360"/>
      </w:pPr>
      <w:rPr>
        <w:rFonts w:ascii="Franklin Gothic Heavy" w:eastAsia="Times New Roman" w:hAnsi="Franklin Gothic Heavy" w:hint="default"/>
      </w:rPr>
    </w:lvl>
    <w:lvl w:ilvl="1" w:tplc="5B94B16A">
      <w:start w:val="1"/>
      <w:numFmt w:val="lowerLetter"/>
      <w:lvlText w:val="%2)"/>
      <w:lvlJc w:val="left"/>
      <w:pPr>
        <w:tabs>
          <w:tab w:val="num" w:pos="1080"/>
        </w:tabs>
        <w:ind w:left="1080" w:hanging="360"/>
      </w:pPr>
      <w:rPr>
        <w:rFonts w:cs="Times New Roman"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78144B2"/>
    <w:multiLevelType w:val="hybridMultilevel"/>
    <w:tmpl w:val="78A60A28"/>
    <w:lvl w:ilvl="0" w:tplc="ABB0EA34">
      <w:start w:val="1"/>
      <w:numFmt w:val="decimal"/>
      <w:lvlText w:val="%1)"/>
      <w:lvlJc w:val="left"/>
      <w:pPr>
        <w:ind w:left="720" w:hanging="360"/>
      </w:pPr>
      <w:rPr>
        <w:rFonts w:ascii="Calibri" w:eastAsia="Times New Roman" w:hAnsi="Calibri" w:cs="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D2499"/>
    <w:multiLevelType w:val="hybridMultilevel"/>
    <w:tmpl w:val="99085580"/>
    <w:lvl w:ilvl="0" w:tplc="8402D996">
      <w:start w:val="1"/>
      <w:numFmt w:val="decimal"/>
      <w:lvlText w:val="%1."/>
      <w:lvlJc w:val="left"/>
      <w:pPr>
        <w:ind w:left="720" w:hanging="360"/>
      </w:pPr>
      <w:rPr>
        <w:rFonts w:eastAsia="Times New Roman" w:cs="Cambria" w:hint="default"/>
        <w:b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29622C"/>
    <w:multiLevelType w:val="hybridMultilevel"/>
    <w:tmpl w:val="C0D05E3E"/>
    <w:lvl w:ilvl="0" w:tplc="8A30F774">
      <w:start w:val="1"/>
      <w:numFmt w:val="decimal"/>
      <w:lvlText w:val="%1)"/>
      <w:lvlJc w:val="left"/>
      <w:pPr>
        <w:ind w:left="1515" w:hanging="360"/>
      </w:pPr>
    </w:lvl>
    <w:lvl w:ilvl="1" w:tplc="04150019">
      <w:start w:val="1"/>
      <w:numFmt w:val="lowerLetter"/>
      <w:lvlText w:val="%2."/>
      <w:lvlJc w:val="left"/>
      <w:pPr>
        <w:ind w:left="2235" w:hanging="360"/>
      </w:pPr>
    </w:lvl>
    <w:lvl w:ilvl="2" w:tplc="0415001B">
      <w:start w:val="1"/>
      <w:numFmt w:val="lowerRoman"/>
      <w:lvlText w:val="%3."/>
      <w:lvlJc w:val="right"/>
      <w:pPr>
        <w:ind w:left="2955" w:hanging="180"/>
      </w:pPr>
    </w:lvl>
    <w:lvl w:ilvl="3" w:tplc="0415000F">
      <w:start w:val="1"/>
      <w:numFmt w:val="decimal"/>
      <w:lvlText w:val="%4."/>
      <w:lvlJc w:val="left"/>
      <w:pPr>
        <w:ind w:left="3675" w:hanging="360"/>
      </w:pPr>
    </w:lvl>
    <w:lvl w:ilvl="4" w:tplc="04150019">
      <w:start w:val="1"/>
      <w:numFmt w:val="lowerLetter"/>
      <w:lvlText w:val="%5."/>
      <w:lvlJc w:val="left"/>
      <w:pPr>
        <w:ind w:left="4395" w:hanging="360"/>
      </w:pPr>
    </w:lvl>
    <w:lvl w:ilvl="5" w:tplc="0415001B">
      <w:start w:val="1"/>
      <w:numFmt w:val="lowerRoman"/>
      <w:lvlText w:val="%6."/>
      <w:lvlJc w:val="right"/>
      <w:pPr>
        <w:ind w:left="5115" w:hanging="180"/>
      </w:pPr>
    </w:lvl>
    <w:lvl w:ilvl="6" w:tplc="0415000F">
      <w:start w:val="1"/>
      <w:numFmt w:val="decimal"/>
      <w:lvlText w:val="%7."/>
      <w:lvlJc w:val="left"/>
      <w:pPr>
        <w:ind w:left="5835" w:hanging="360"/>
      </w:pPr>
    </w:lvl>
    <w:lvl w:ilvl="7" w:tplc="04150019">
      <w:start w:val="1"/>
      <w:numFmt w:val="lowerLetter"/>
      <w:lvlText w:val="%8."/>
      <w:lvlJc w:val="left"/>
      <w:pPr>
        <w:ind w:left="6555" w:hanging="360"/>
      </w:pPr>
    </w:lvl>
    <w:lvl w:ilvl="8" w:tplc="0415001B">
      <w:start w:val="1"/>
      <w:numFmt w:val="lowerRoman"/>
      <w:lvlText w:val="%9."/>
      <w:lvlJc w:val="right"/>
      <w:pPr>
        <w:ind w:left="7275" w:hanging="180"/>
      </w:pPr>
    </w:lvl>
  </w:abstractNum>
  <w:abstractNum w:abstractNumId="23" w15:restartNumberingAfterBreak="0">
    <w:nsid w:val="2CD23466"/>
    <w:multiLevelType w:val="hybridMultilevel"/>
    <w:tmpl w:val="BF0CE550"/>
    <w:lvl w:ilvl="0" w:tplc="565429D4">
      <w:start w:val="1"/>
      <w:numFmt w:val="decimal"/>
      <w:lvlText w:val="%1."/>
      <w:lvlJc w:val="left"/>
      <w:pPr>
        <w:ind w:left="673" w:hanging="361"/>
      </w:pPr>
      <w:rPr>
        <w:rFonts w:ascii="Cambria" w:eastAsia="Arial" w:hAnsi="Cambria" w:cstheme="minorHAnsi" w:hint="default"/>
        <w:spacing w:val="-1"/>
        <w:w w:val="100"/>
        <w:sz w:val="20"/>
        <w:szCs w:val="20"/>
        <w:lang w:val="pl-PL" w:eastAsia="en-US" w:bidi="ar-SA"/>
      </w:rPr>
    </w:lvl>
    <w:lvl w:ilvl="1" w:tplc="5B94B16A">
      <w:start w:val="1"/>
      <w:numFmt w:val="lowerLetter"/>
      <w:lvlText w:val="%2)"/>
      <w:lvlJc w:val="left"/>
      <w:pPr>
        <w:ind w:left="1100" w:hanging="360"/>
      </w:pPr>
      <w:rPr>
        <w:rFonts w:cs="Times New Roman" w:hint="default"/>
        <w:spacing w:val="-1"/>
        <w:w w:val="100"/>
        <w:sz w:val="20"/>
        <w:szCs w:val="20"/>
        <w:lang w:val="pl-PL" w:eastAsia="en-US" w:bidi="ar-SA"/>
      </w:rPr>
    </w:lvl>
    <w:lvl w:ilvl="2" w:tplc="F18E7352">
      <w:numFmt w:val="bullet"/>
      <w:lvlText w:val="•"/>
      <w:lvlJc w:val="left"/>
      <w:pPr>
        <w:ind w:left="2167" w:hanging="360"/>
      </w:pPr>
      <w:rPr>
        <w:lang w:val="pl-PL" w:eastAsia="en-US" w:bidi="ar-SA"/>
      </w:rPr>
    </w:lvl>
    <w:lvl w:ilvl="3" w:tplc="6C24422A">
      <w:numFmt w:val="bullet"/>
      <w:lvlText w:val="•"/>
      <w:lvlJc w:val="left"/>
      <w:pPr>
        <w:ind w:left="3234" w:hanging="360"/>
      </w:pPr>
      <w:rPr>
        <w:lang w:val="pl-PL" w:eastAsia="en-US" w:bidi="ar-SA"/>
      </w:rPr>
    </w:lvl>
    <w:lvl w:ilvl="4" w:tplc="AE06B768">
      <w:numFmt w:val="bullet"/>
      <w:lvlText w:val="•"/>
      <w:lvlJc w:val="left"/>
      <w:pPr>
        <w:ind w:left="4302" w:hanging="360"/>
      </w:pPr>
      <w:rPr>
        <w:lang w:val="pl-PL" w:eastAsia="en-US" w:bidi="ar-SA"/>
      </w:rPr>
    </w:lvl>
    <w:lvl w:ilvl="5" w:tplc="943C41E2">
      <w:numFmt w:val="bullet"/>
      <w:lvlText w:val="•"/>
      <w:lvlJc w:val="left"/>
      <w:pPr>
        <w:ind w:left="5369" w:hanging="360"/>
      </w:pPr>
      <w:rPr>
        <w:lang w:val="pl-PL" w:eastAsia="en-US" w:bidi="ar-SA"/>
      </w:rPr>
    </w:lvl>
    <w:lvl w:ilvl="6" w:tplc="CD80249C">
      <w:numFmt w:val="bullet"/>
      <w:lvlText w:val="•"/>
      <w:lvlJc w:val="left"/>
      <w:pPr>
        <w:ind w:left="6436" w:hanging="360"/>
      </w:pPr>
      <w:rPr>
        <w:lang w:val="pl-PL" w:eastAsia="en-US" w:bidi="ar-SA"/>
      </w:rPr>
    </w:lvl>
    <w:lvl w:ilvl="7" w:tplc="E144A57E">
      <w:numFmt w:val="bullet"/>
      <w:lvlText w:val="•"/>
      <w:lvlJc w:val="left"/>
      <w:pPr>
        <w:ind w:left="7504" w:hanging="360"/>
      </w:pPr>
      <w:rPr>
        <w:lang w:val="pl-PL" w:eastAsia="en-US" w:bidi="ar-SA"/>
      </w:rPr>
    </w:lvl>
    <w:lvl w:ilvl="8" w:tplc="4C3C2C06">
      <w:numFmt w:val="bullet"/>
      <w:lvlText w:val="•"/>
      <w:lvlJc w:val="left"/>
      <w:pPr>
        <w:ind w:left="8571" w:hanging="360"/>
      </w:pPr>
      <w:rPr>
        <w:lang w:val="pl-PL" w:eastAsia="en-US" w:bidi="ar-SA"/>
      </w:rPr>
    </w:lvl>
  </w:abstractNum>
  <w:abstractNum w:abstractNumId="24" w15:restartNumberingAfterBreak="0">
    <w:nsid w:val="2D623A1A"/>
    <w:multiLevelType w:val="hybridMultilevel"/>
    <w:tmpl w:val="856845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F8D6BA0"/>
    <w:multiLevelType w:val="hybridMultilevel"/>
    <w:tmpl w:val="6DD62A92"/>
    <w:lvl w:ilvl="0" w:tplc="2C38BA4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9940A2"/>
    <w:multiLevelType w:val="hybridMultilevel"/>
    <w:tmpl w:val="1FD0F01A"/>
    <w:lvl w:ilvl="0" w:tplc="E40890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8" w15:restartNumberingAfterBreak="0">
    <w:nsid w:val="384A2C5B"/>
    <w:multiLevelType w:val="hybridMultilevel"/>
    <w:tmpl w:val="AC06F912"/>
    <w:lvl w:ilvl="0" w:tplc="393C3452">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BFA16B3"/>
    <w:multiLevelType w:val="hybridMultilevel"/>
    <w:tmpl w:val="1CD223C2"/>
    <w:lvl w:ilvl="0" w:tplc="80DC1EC8">
      <w:start w:val="1"/>
      <w:numFmt w:val="bullet"/>
      <w:lvlText w:val=""/>
      <w:lvlJc w:val="left"/>
      <w:pPr>
        <w:ind w:left="975" w:hanging="360"/>
      </w:pPr>
      <w:rPr>
        <w:rFonts w:ascii="Symbol" w:hAnsi="Symbol" w:hint="default"/>
      </w:rPr>
    </w:lvl>
    <w:lvl w:ilvl="1" w:tplc="04150003" w:tentative="1">
      <w:start w:val="1"/>
      <w:numFmt w:val="bullet"/>
      <w:lvlText w:val="o"/>
      <w:lvlJc w:val="left"/>
      <w:pPr>
        <w:ind w:left="1695" w:hanging="360"/>
      </w:pPr>
      <w:rPr>
        <w:rFonts w:ascii="Courier New" w:hAnsi="Courier New" w:cs="Courier New" w:hint="default"/>
      </w:rPr>
    </w:lvl>
    <w:lvl w:ilvl="2" w:tplc="04150005" w:tentative="1">
      <w:start w:val="1"/>
      <w:numFmt w:val="bullet"/>
      <w:lvlText w:val=""/>
      <w:lvlJc w:val="left"/>
      <w:pPr>
        <w:ind w:left="2415" w:hanging="360"/>
      </w:pPr>
      <w:rPr>
        <w:rFonts w:ascii="Wingdings" w:hAnsi="Wingdings" w:hint="default"/>
      </w:rPr>
    </w:lvl>
    <w:lvl w:ilvl="3" w:tplc="04150001" w:tentative="1">
      <w:start w:val="1"/>
      <w:numFmt w:val="bullet"/>
      <w:lvlText w:val=""/>
      <w:lvlJc w:val="left"/>
      <w:pPr>
        <w:ind w:left="3135" w:hanging="360"/>
      </w:pPr>
      <w:rPr>
        <w:rFonts w:ascii="Symbol" w:hAnsi="Symbol" w:hint="default"/>
      </w:rPr>
    </w:lvl>
    <w:lvl w:ilvl="4" w:tplc="04150003" w:tentative="1">
      <w:start w:val="1"/>
      <w:numFmt w:val="bullet"/>
      <w:lvlText w:val="o"/>
      <w:lvlJc w:val="left"/>
      <w:pPr>
        <w:ind w:left="3855" w:hanging="360"/>
      </w:pPr>
      <w:rPr>
        <w:rFonts w:ascii="Courier New" w:hAnsi="Courier New" w:cs="Courier New" w:hint="default"/>
      </w:rPr>
    </w:lvl>
    <w:lvl w:ilvl="5" w:tplc="04150005" w:tentative="1">
      <w:start w:val="1"/>
      <w:numFmt w:val="bullet"/>
      <w:lvlText w:val=""/>
      <w:lvlJc w:val="left"/>
      <w:pPr>
        <w:ind w:left="4575" w:hanging="360"/>
      </w:pPr>
      <w:rPr>
        <w:rFonts w:ascii="Wingdings" w:hAnsi="Wingdings" w:hint="default"/>
      </w:rPr>
    </w:lvl>
    <w:lvl w:ilvl="6" w:tplc="04150001" w:tentative="1">
      <w:start w:val="1"/>
      <w:numFmt w:val="bullet"/>
      <w:lvlText w:val=""/>
      <w:lvlJc w:val="left"/>
      <w:pPr>
        <w:ind w:left="5295" w:hanging="360"/>
      </w:pPr>
      <w:rPr>
        <w:rFonts w:ascii="Symbol" w:hAnsi="Symbol" w:hint="default"/>
      </w:rPr>
    </w:lvl>
    <w:lvl w:ilvl="7" w:tplc="04150003" w:tentative="1">
      <w:start w:val="1"/>
      <w:numFmt w:val="bullet"/>
      <w:lvlText w:val="o"/>
      <w:lvlJc w:val="left"/>
      <w:pPr>
        <w:ind w:left="6015" w:hanging="360"/>
      </w:pPr>
      <w:rPr>
        <w:rFonts w:ascii="Courier New" w:hAnsi="Courier New" w:cs="Courier New" w:hint="default"/>
      </w:rPr>
    </w:lvl>
    <w:lvl w:ilvl="8" w:tplc="04150005" w:tentative="1">
      <w:start w:val="1"/>
      <w:numFmt w:val="bullet"/>
      <w:lvlText w:val=""/>
      <w:lvlJc w:val="left"/>
      <w:pPr>
        <w:ind w:left="6735" w:hanging="360"/>
      </w:pPr>
      <w:rPr>
        <w:rFonts w:ascii="Wingdings" w:hAnsi="Wingdings" w:hint="default"/>
      </w:rPr>
    </w:lvl>
  </w:abstractNum>
  <w:abstractNum w:abstractNumId="30"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08020CA"/>
    <w:multiLevelType w:val="hybridMultilevel"/>
    <w:tmpl w:val="27509216"/>
    <w:lvl w:ilvl="0" w:tplc="975C0FCC">
      <w:start w:val="2"/>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981585"/>
    <w:multiLevelType w:val="hybridMultilevel"/>
    <w:tmpl w:val="77CEAA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71001F8"/>
    <w:multiLevelType w:val="hybridMultilevel"/>
    <w:tmpl w:val="F3D03C54"/>
    <w:lvl w:ilvl="0" w:tplc="F4BC8358">
      <w:start w:val="1"/>
      <w:numFmt w:val="decimal"/>
      <w:lvlText w:val="%1."/>
      <w:lvlJc w:val="left"/>
      <w:pPr>
        <w:ind w:left="360" w:hanging="360"/>
      </w:pPr>
      <w:rPr>
        <w:rFonts w:asciiTheme="majorHAnsi" w:hAnsiTheme="majorHAnsi" w:cstheme="maj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8855572"/>
    <w:multiLevelType w:val="hybridMultilevel"/>
    <w:tmpl w:val="6FA8ED4A"/>
    <w:lvl w:ilvl="0" w:tplc="E26A8BBC">
      <w:numFmt w:val="bullet"/>
      <w:lvlText w:val="˗"/>
      <w:lvlJc w:val="left"/>
      <w:pPr>
        <w:ind w:left="673" w:hanging="194"/>
      </w:pPr>
      <w:rPr>
        <w:rFonts w:ascii="Arial" w:eastAsia="Arial" w:hAnsi="Arial" w:cs="Arial" w:hint="default"/>
        <w:w w:val="44"/>
        <w:sz w:val="22"/>
        <w:szCs w:val="22"/>
        <w:lang w:val="pl-PL" w:eastAsia="en-US" w:bidi="ar-SA"/>
      </w:rPr>
    </w:lvl>
    <w:lvl w:ilvl="1" w:tplc="15A00D58">
      <w:numFmt w:val="bullet"/>
      <w:lvlText w:val="•"/>
      <w:lvlJc w:val="left"/>
      <w:pPr>
        <w:ind w:left="1682" w:hanging="194"/>
      </w:pPr>
      <w:rPr>
        <w:lang w:val="pl-PL" w:eastAsia="en-US" w:bidi="ar-SA"/>
      </w:rPr>
    </w:lvl>
    <w:lvl w:ilvl="2" w:tplc="6A62B528">
      <w:numFmt w:val="bullet"/>
      <w:lvlText w:val="•"/>
      <w:lvlJc w:val="left"/>
      <w:pPr>
        <w:ind w:left="2685" w:hanging="194"/>
      </w:pPr>
      <w:rPr>
        <w:lang w:val="pl-PL" w:eastAsia="en-US" w:bidi="ar-SA"/>
      </w:rPr>
    </w:lvl>
    <w:lvl w:ilvl="3" w:tplc="44501CE4">
      <w:numFmt w:val="bullet"/>
      <w:lvlText w:val="•"/>
      <w:lvlJc w:val="left"/>
      <w:pPr>
        <w:ind w:left="3687" w:hanging="194"/>
      </w:pPr>
      <w:rPr>
        <w:lang w:val="pl-PL" w:eastAsia="en-US" w:bidi="ar-SA"/>
      </w:rPr>
    </w:lvl>
    <w:lvl w:ilvl="4" w:tplc="AC060146">
      <w:numFmt w:val="bullet"/>
      <w:lvlText w:val="•"/>
      <w:lvlJc w:val="left"/>
      <w:pPr>
        <w:ind w:left="4690" w:hanging="194"/>
      </w:pPr>
      <w:rPr>
        <w:lang w:val="pl-PL" w:eastAsia="en-US" w:bidi="ar-SA"/>
      </w:rPr>
    </w:lvl>
    <w:lvl w:ilvl="5" w:tplc="13923916">
      <w:numFmt w:val="bullet"/>
      <w:lvlText w:val="•"/>
      <w:lvlJc w:val="left"/>
      <w:pPr>
        <w:ind w:left="5693" w:hanging="194"/>
      </w:pPr>
      <w:rPr>
        <w:lang w:val="pl-PL" w:eastAsia="en-US" w:bidi="ar-SA"/>
      </w:rPr>
    </w:lvl>
    <w:lvl w:ilvl="6" w:tplc="7A3010E6">
      <w:numFmt w:val="bullet"/>
      <w:lvlText w:val="•"/>
      <w:lvlJc w:val="left"/>
      <w:pPr>
        <w:ind w:left="6695" w:hanging="194"/>
      </w:pPr>
      <w:rPr>
        <w:lang w:val="pl-PL" w:eastAsia="en-US" w:bidi="ar-SA"/>
      </w:rPr>
    </w:lvl>
    <w:lvl w:ilvl="7" w:tplc="BFCEE9AA">
      <w:numFmt w:val="bullet"/>
      <w:lvlText w:val="•"/>
      <w:lvlJc w:val="left"/>
      <w:pPr>
        <w:ind w:left="7698" w:hanging="194"/>
      </w:pPr>
      <w:rPr>
        <w:lang w:val="pl-PL" w:eastAsia="en-US" w:bidi="ar-SA"/>
      </w:rPr>
    </w:lvl>
    <w:lvl w:ilvl="8" w:tplc="9BFC7E46">
      <w:numFmt w:val="bullet"/>
      <w:lvlText w:val="•"/>
      <w:lvlJc w:val="left"/>
      <w:pPr>
        <w:ind w:left="8701" w:hanging="194"/>
      </w:pPr>
      <w:rPr>
        <w:lang w:val="pl-PL" w:eastAsia="en-US" w:bidi="ar-SA"/>
      </w:rPr>
    </w:lvl>
  </w:abstractNum>
  <w:abstractNum w:abstractNumId="35" w15:restartNumberingAfterBreak="0">
    <w:nsid w:val="49520A16"/>
    <w:multiLevelType w:val="hybridMultilevel"/>
    <w:tmpl w:val="B1826646"/>
    <w:lvl w:ilvl="0" w:tplc="393C34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9F20082"/>
    <w:multiLevelType w:val="hybridMultilevel"/>
    <w:tmpl w:val="70E8E22E"/>
    <w:lvl w:ilvl="0" w:tplc="80DC1EC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AF42977"/>
    <w:multiLevelType w:val="hybridMultilevel"/>
    <w:tmpl w:val="E2E069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4B025B92"/>
    <w:multiLevelType w:val="hybridMultilevel"/>
    <w:tmpl w:val="97E23B68"/>
    <w:lvl w:ilvl="0" w:tplc="0415000F">
      <w:start w:val="1"/>
      <w:numFmt w:val="decimal"/>
      <w:lvlText w:val="%1."/>
      <w:lvlJc w:val="left"/>
      <w:pPr>
        <w:ind w:left="1288" w:hanging="360"/>
      </w:pPr>
      <w:rPr>
        <w:b w:val="0"/>
      </w:rPr>
    </w:lvl>
    <w:lvl w:ilvl="1" w:tplc="04150019">
      <w:start w:val="1"/>
      <w:numFmt w:val="lowerLetter"/>
      <w:lvlText w:val="%2."/>
      <w:lvlJc w:val="left"/>
      <w:pPr>
        <w:ind w:left="2008" w:hanging="360"/>
      </w:pPr>
    </w:lvl>
    <w:lvl w:ilvl="2" w:tplc="0415001B">
      <w:start w:val="1"/>
      <w:numFmt w:val="lowerRoman"/>
      <w:lvlText w:val="%3."/>
      <w:lvlJc w:val="right"/>
      <w:pPr>
        <w:ind w:left="2728" w:hanging="180"/>
      </w:pPr>
    </w:lvl>
    <w:lvl w:ilvl="3" w:tplc="0415000F">
      <w:start w:val="1"/>
      <w:numFmt w:val="decimal"/>
      <w:lvlText w:val="%4."/>
      <w:lvlJc w:val="left"/>
      <w:pPr>
        <w:ind w:left="3448" w:hanging="360"/>
      </w:pPr>
    </w:lvl>
    <w:lvl w:ilvl="4" w:tplc="04150019">
      <w:start w:val="1"/>
      <w:numFmt w:val="lowerLetter"/>
      <w:lvlText w:val="%5."/>
      <w:lvlJc w:val="left"/>
      <w:pPr>
        <w:ind w:left="4168" w:hanging="360"/>
      </w:pPr>
    </w:lvl>
    <w:lvl w:ilvl="5" w:tplc="0415001B">
      <w:start w:val="1"/>
      <w:numFmt w:val="lowerRoman"/>
      <w:lvlText w:val="%6."/>
      <w:lvlJc w:val="right"/>
      <w:pPr>
        <w:ind w:left="4888" w:hanging="180"/>
      </w:pPr>
    </w:lvl>
    <w:lvl w:ilvl="6" w:tplc="0415000F">
      <w:start w:val="1"/>
      <w:numFmt w:val="decimal"/>
      <w:lvlText w:val="%7."/>
      <w:lvlJc w:val="left"/>
      <w:pPr>
        <w:ind w:left="5608" w:hanging="360"/>
      </w:pPr>
    </w:lvl>
    <w:lvl w:ilvl="7" w:tplc="04150019">
      <w:start w:val="1"/>
      <w:numFmt w:val="lowerLetter"/>
      <w:lvlText w:val="%8."/>
      <w:lvlJc w:val="left"/>
      <w:pPr>
        <w:ind w:left="6328" w:hanging="360"/>
      </w:pPr>
    </w:lvl>
    <w:lvl w:ilvl="8" w:tplc="0415001B">
      <w:start w:val="1"/>
      <w:numFmt w:val="lowerRoman"/>
      <w:lvlText w:val="%9."/>
      <w:lvlJc w:val="right"/>
      <w:pPr>
        <w:ind w:left="7048" w:hanging="180"/>
      </w:pPr>
    </w:lvl>
  </w:abstractNum>
  <w:abstractNum w:abstractNumId="39" w15:restartNumberingAfterBreak="0">
    <w:nsid w:val="4CCB3CFD"/>
    <w:multiLevelType w:val="hybridMultilevel"/>
    <w:tmpl w:val="CA080EDC"/>
    <w:lvl w:ilvl="0" w:tplc="9398BEBA">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1E32B82E">
      <w:numFmt w:val="bullet"/>
      <w:lvlText w:val="•"/>
      <w:lvlJc w:val="left"/>
      <w:pPr>
        <w:ind w:left="1682" w:hanging="361"/>
      </w:pPr>
      <w:rPr>
        <w:lang w:val="pl-PL" w:eastAsia="en-US" w:bidi="ar-SA"/>
      </w:rPr>
    </w:lvl>
    <w:lvl w:ilvl="2" w:tplc="37981384">
      <w:numFmt w:val="bullet"/>
      <w:lvlText w:val="•"/>
      <w:lvlJc w:val="left"/>
      <w:pPr>
        <w:ind w:left="2685" w:hanging="361"/>
      </w:pPr>
      <w:rPr>
        <w:lang w:val="pl-PL" w:eastAsia="en-US" w:bidi="ar-SA"/>
      </w:rPr>
    </w:lvl>
    <w:lvl w:ilvl="3" w:tplc="1230073E">
      <w:numFmt w:val="bullet"/>
      <w:lvlText w:val="•"/>
      <w:lvlJc w:val="left"/>
      <w:pPr>
        <w:ind w:left="3687" w:hanging="361"/>
      </w:pPr>
      <w:rPr>
        <w:lang w:val="pl-PL" w:eastAsia="en-US" w:bidi="ar-SA"/>
      </w:rPr>
    </w:lvl>
    <w:lvl w:ilvl="4" w:tplc="0F708BA4">
      <w:numFmt w:val="bullet"/>
      <w:lvlText w:val="•"/>
      <w:lvlJc w:val="left"/>
      <w:pPr>
        <w:ind w:left="4690" w:hanging="361"/>
      </w:pPr>
      <w:rPr>
        <w:lang w:val="pl-PL" w:eastAsia="en-US" w:bidi="ar-SA"/>
      </w:rPr>
    </w:lvl>
    <w:lvl w:ilvl="5" w:tplc="BB680E62">
      <w:numFmt w:val="bullet"/>
      <w:lvlText w:val="•"/>
      <w:lvlJc w:val="left"/>
      <w:pPr>
        <w:ind w:left="5693" w:hanging="361"/>
      </w:pPr>
      <w:rPr>
        <w:lang w:val="pl-PL" w:eastAsia="en-US" w:bidi="ar-SA"/>
      </w:rPr>
    </w:lvl>
    <w:lvl w:ilvl="6" w:tplc="47E6A598">
      <w:numFmt w:val="bullet"/>
      <w:lvlText w:val="•"/>
      <w:lvlJc w:val="left"/>
      <w:pPr>
        <w:ind w:left="6695" w:hanging="361"/>
      </w:pPr>
      <w:rPr>
        <w:lang w:val="pl-PL" w:eastAsia="en-US" w:bidi="ar-SA"/>
      </w:rPr>
    </w:lvl>
    <w:lvl w:ilvl="7" w:tplc="4BE27656">
      <w:numFmt w:val="bullet"/>
      <w:lvlText w:val="•"/>
      <w:lvlJc w:val="left"/>
      <w:pPr>
        <w:ind w:left="7698" w:hanging="361"/>
      </w:pPr>
      <w:rPr>
        <w:lang w:val="pl-PL" w:eastAsia="en-US" w:bidi="ar-SA"/>
      </w:rPr>
    </w:lvl>
    <w:lvl w:ilvl="8" w:tplc="5B44D106">
      <w:numFmt w:val="bullet"/>
      <w:lvlText w:val="•"/>
      <w:lvlJc w:val="left"/>
      <w:pPr>
        <w:ind w:left="8701" w:hanging="361"/>
      </w:pPr>
      <w:rPr>
        <w:lang w:val="pl-PL" w:eastAsia="en-US" w:bidi="ar-SA"/>
      </w:rPr>
    </w:lvl>
  </w:abstractNum>
  <w:abstractNum w:abstractNumId="40" w15:restartNumberingAfterBreak="0">
    <w:nsid w:val="4DA90BFE"/>
    <w:multiLevelType w:val="multilevel"/>
    <w:tmpl w:val="90EE9582"/>
    <w:styleLink w:val="WW8Num21"/>
    <w:lvl w:ilvl="0">
      <w:start w:val="1"/>
      <w:numFmt w:val="lowerLetter"/>
      <w:lvlText w:val="%1)"/>
      <w:lvlJc w:val="left"/>
      <w:pPr>
        <w:ind w:left="720" w:hanging="360"/>
      </w:pPr>
      <w:rPr>
        <w:rFonts w:ascii="Cambria" w:hAnsi="Cambria" w:cs="Cambria"/>
        <w:b/>
        <w:i w:val="0"/>
        <w:color w:val="0070C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F814ACC"/>
    <w:multiLevelType w:val="hybridMultilevel"/>
    <w:tmpl w:val="7DC2F8D2"/>
    <w:lvl w:ilvl="0" w:tplc="0415000F">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lowerRoman"/>
      <w:lvlText w:val="%3."/>
      <w:lvlJc w:val="right"/>
      <w:pPr>
        <w:ind w:left="2595" w:hanging="180"/>
      </w:pPr>
    </w:lvl>
    <w:lvl w:ilvl="3" w:tplc="0415000F">
      <w:start w:val="1"/>
      <w:numFmt w:val="decimal"/>
      <w:lvlText w:val="%4."/>
      <w:lvlJc w:val="left"/>
      <w:pPr>
        <w:ind w:left="3315" w:hanging="360"/>
      </w:pPr>
    </w:lvl>
    <w:lvl w:ilvl="4" w:tplc="04150019">
      <w:start w:val="1"/>
      <w:numFmt w:val="lowerLetter"/>
      <w:lvlText w:val="%5."/>
      <w:lvlJc w:val="left"/>
      <w:pPr>
        <w:ind w:left="4035" w:hanging="360"/>
      </w:pPr>
    </w:lvl>
    <w:lvl w:ilvl="5" w:tplc="0415001B">
      <w:start w:val="1"/>
      <w:numFmt w:val="lowerRoman"/>
      <w:lvlText w:val="%6."/>
      <w:lvlJc w:val="right"/>
      <w:pPr>
        <w:ind w:left="4755" w:hanging="180"/>
      </w:pPr>
    </w:lvl>
    <w:lvl w:ilvl="6" w:tplc="0415000F">
      <w:start w:val="1"/>
      <w:numFmt w:val="decimal"/>
      <w:lvlText w:val="%7."/>
      <w:lvlJc w:val="left"/>
      <w:pPr>
        <w:ind w:left="5475" w:hanging="360"/>
      </w:pPr>
    </w:lvl>
    <w:lvl w:ilvl="7" w:tplc="04150019">
      <w:start w:val="1"/>
      <w:numFmt w:val="lowerLetter"/>
      <w:lvlText w:val="%8."/>
      <w:lvlJc w:val="left"/>
      <w:pPr>
        <w:ind w:left="6195" w:hanging="360"/>
      </w:pPr>
    </w:lvl>
    <w:lvl w:ilvl="8" w:tplc="0415001B">
      <w:start w:val="1"/>
      <w:numFmt w:val="lowerRoman"/>
      <w:lvlText w:val="%9."/>
      <w:lvlJc w:val="right"/>
      <w:pPr>
        <w:ind w:left="6915" w:hanging="180"/>
      </w:pPr>
    </w:lvl>
  </w:abstractNum>
  <w:abstractNum w:abstractNumId="42" w15:restartNumberingAfterBreak="0">
    <w:nsid w:val="52A83474"/>
    <w:multiLevelType w:val="hybridMultilevel"/>
    <w:tmpl w:val="2006EC8C"/>
    <w:lvl w:ilvl="0" w:tplc="78F8293C">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B4EAE5DC">
      <w:start w:val="1"/>
      <w:numFmt w:val="decimal"/>
      <w:lvlText w:val="%2)"/>
      <w:lvlJc w:val="left"/>
      <w:pPr>
        <w:ind w:left="929" w:hanging="257"/>
      </w:pPr>
      <w:rPr>
        <w:rFonts w:ascii="Arial" w:eastAsia="Arial" w:hAnsi="Arial" w:cs="Arial" w:hint="default"/>
        <w:spacing w:val="-1"/>
        <w:w w:val="100"/>
        <w:sz w:val="22"/>
        <w:szCs w:val="22"/>
        <w:lang w:val="pl-PL" w:eastAsia="en-US" w:bidi="ar-SA"/>
      </w:rPr>
    </w:lvl>
    <w:lvl w:ilvl="2" w:tplc="BED0EBDA">
      <w:numFmt w:val="bullet"/>
      <w:lvlText w:val="•"/>
      <w:lvlJc w:val="left"/>
      <w:pPr>
        <w:ind w:left="2007" w:hanging="257"/>
      </w:pPr>
      <w:rPr>
        <w:lang w:val="pl-PL" w:eastAsia="en-US" w:bidi="ar-SA"/>
      </w:rPr>
    </w:lvl>
    <w:lvl w:ilvl="3" w:tplc="B9EE8B62">
      <w:numFmt w:val="bullet"/>
      <w:lvlText w:val="•"/>
      <w:lvlJc w:val="left"/>
      <w:pPr>
        <w:ind w:left="3094" w:hanging="257"/>
      </w:pPr>
      <w:rPr>
        <w:lang w:val="pl-PL" w:eastAsia="en-US" w:bidi="ar-SA"/>
      </w:rPr>
    </w:lvl>
    <w:lvl w:ilvl="4" w:tplc="B68C9E76">
      <w:numFmt w:val="bullet"/>
      <w:lvlText w:val="•"/>
      <w:lvlJc w:val="left"/>
      <w:pPr>
        <w:ind w:left="4182" w:hanging="257"/>
      </w:pPr>
      <w:rPr>
        <w:lang w:val="pl-PL" w:eastAsia="en-US" w:bidi="ar-SA"/>
      </w:rPr>
    </w:lvl>
    <w:lvl w:ilvl="5" w:tplc="91BC5F60">
      <w:numFmt w:val="bullet"/>
      <w:lvlText w:val="•"/>
      <w:lvlJc w:val="left"/>
      <w:pPr>
        <w:ind w:left="5269" w:hanging="257"/>
      </w:pPr>
      <w:rPr>
        <w:lang w:val="pl-PL" w:eastAsia="en-US" w:bidi="ar-SA"/>
      </w:rPr>
    </w:lvl>
    <w:lvl w:ilvl="6" w:tplc="7222117E">
      <w:numFmt w:val="bullet"/>
      <w:lvlText w:val="•"/>
      <w:lvlJc w:val="left"/>
      <w:pPr>
        <w:ind w:left="6356" w:hanging="257"/>
      </w:pPr>
      <w:rPr>
        <w:lang w:val="pl-PL" w:eastAsia="en-US" w:bidi="ar-SA"/>
      </w:rPr>
    </w:lvl>
    <w:lvl w:ilvl="7" w:tplc="680C0FBC">
      <w:numFmt w:val="bullet"/>
      <w:lvlText w:val="•"/>
      <w:lvlJc w:val="left"/>
      <w:pPr>
        <w:ind w:left="7444" w:hanging="257"/>
      </w:pPr>
      <w:rPr>
        <w:lang w:val="pl-PL" w:eastAsia="en-US" w:bidi="ar-SA"/>
      </w:rPr>
    </w:lvl>
    <w:lvl w:ilvl="8" w:tplc="FBA46066">
      <w:numFmt w:val="bullet"/>
      <w:lvlText w:val="•"/>
      <w:lvlJc w:val="left"/>
      <w:pPr>
        <w:ind w:left="8531" w:hanging="257"/>
      </w:pPr>
      <w:rPr>
        <w:lang w:val="pl-PL" w:eastAsia="en-US" w:bidi="ar-SA"/>
      </w:rPr>
    </w:lvl>
  </w:abstractNum>
  <w:abstractNum w:abstractNumId="43" w15:restartNumberingAfterBreak="0">
    <w:nsid w:val="53454A6F"/>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4D255E2"/>
    <w:multiLevelType w:val="hybridMultilevel"/>
    <w:tmpl w:val="C12678C8"/>
    <w:lvl w:ilvl="0" w:tplc="26283C7E">
      <w:start w:val="1"/>
      <w:numFmt w:val="decimal"/>
      <w:lvlText w:val="%1."/>
      <w:lvlJc w:val="left"/>
      <w:pPr>
        <w:ind w:left="720" w:hanging="360"/>
      </w:pPr>
      <w:rPr>
        <w:rFonts w:asciiTheme="majorHAnsi" w:hAnsiTheme="maj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985140"/>
    <w:multiLevelType w:val="hybridMultilevel"/>
    <w:tmpl w:val="73A4BD86"/>
    <w:lvl w:ilvl="0" w:tplc="34EA763C">
      <w:start w:val="1"/>
      <w:numFmt w:val="decimal"/>
      <w:lvlText w:val="%1."/>
      <w:lvlJc w:val="left"/>
      <w:pPr>
        <w:ind w:left="654" w:hanging="342"/>
      </w:pPr>
      <w:rPr>
        <w:rFonts w:asciiTheme="majorHAnsi" w:eastAsia="Arial" w:hAnsiTheme="majorHAnsi" w:cstheme="minorHAnsi" w:hint="default"/>
        <w:spacing w:val="-1"/>
        <w:w w:val="100"/>
        <w:sz w:val="20"/>
        <w:szCs w:val="20"/>
        <w:lang w:val="pl-PL" w:eastAsia="en-US" w:bidi="ar-SA"/>
      </w:rPr>
    </w:lvl>
    <w:lvl w:ilvl="1" w:tplc="04150019">
      <w:start w:val="1"/>
      <w:numFmt w:val="lowerLetter"/>
      <w:lvlText w:val="%2."/>
      <w:lvlJc w:val="left"/>
      <w:pPr>
        <w:ind w:left="1753" w:hanging="360"/>
      </w:pPr>
      <w:rPr>
        <w:rFonts w:hint="default"/>
        <w:spacing w:val="-1"/>
        <w:w w:val="100"/>
        <w:sz w:val="22"/>
        <w:szCs w:val="22"/>
        <w:lang w:val="pl-PL" w:eastAsia="en-US" w:bidi="ar-SA"/>
      </w:rPr>
    </w:lvl>
    <w:lvl w:ilvl="2" w:tplc="7652A1FA">
      <w:numFmt w:val="bullet"/>
      <w:lvlText w:val="•"/>
      <w:lvlJc w:val="left"/>
      <w:pPr>
        <w:ind w:left="2754" w:hanging="360"/>
      </w:pPr>
      <w:rPr>
        <w:lang w:val="pl-PL" w:eastAsia="en-US" w:bidi="ar-SA"/>
      </w:rPr>
    </w:lvl>
    <w:lvl w:ilvl="3" w:tplc="9FEA763A">
      <w:numFmt w:val="bullet"/>
      <w:lvlText w:val="•"/>
      <w:lvlJc w:val="left"/>
      <w:pPr>
        <w:ind w:left="3748" w:hanging="360"/>
      </w:pPr>
      <w:rPr>
        <w:lang w:val="pl-PL" w:eastAsia="en-US" w:bidi="ar-SA"/>
      </w:rPr>
    </w:lvl>
    <w:lvl w:ilvl="4" w:tplc="F312B846">
      <w:numFmt w:val="bullet"/>
      <w:lvlText w:val="•"/>
      <w:lvlJc w:val="left"/>
      <w:pPr>
        <w:ind w:left="4742" w:hanging="360"/>
      </w:pPr>
      <w:rPr>
        <w:lang w:val="pl-PL" w:eastAsia="en-US" w:bidi="ar-SA"/>
      </w:rPr>
    </w:lvl>
    <w:lvl w:ilvl="5" w:tplc="E6F284A4">
      <w:numFmt w:val="bullet"/>
      <w:lvlText w:val="•"/>
      <w:lvlJc w:val="left"/>
      <w:pPr>
        <w:ind w:left="5736" w:hanging="360"/>
      </w:pPr>
      <w:rPr>
        <w:lang w:val="pl-PL" w:eastAsia="en-US" w:bidi="ar-SA"/>
      </w:rPr>
    </w:lvl>
    <w:lvl w:ilvl="6" w:tplc="2C028C94">
      <w:numFmt w:val="bullet"/>
      <w:lvlText w:val="•"/>
      <w:lvlJc w:val="left"/>
      <w:pPr>
        <w:ind w:left="6730" w:hanging="360"/>
      </w:pPr>
      <w:rPr>
        <w:lang w:val="pl-PL" w:eastAsia="en-US" w:bidi="ar-SA"/>
      </w:rPr>
    </w:lvl>
    <w:lvl w:ilvl="7" w:tplc="7D0E0D50">
      <w:numFmt w:val="bullet"/>
      <w:lvlText w:val="•"/>
      <w:lvlJc w:val="left"/>
      <w:pPr>
        <w:ind w:left="7724" w:hanging="360"/>
      </w:pPr>
      <w:rPr>
        <w:lang w:val="pl-PL" w:eastAsia="en-US" w:bidi="ar-SA"/>
      </w:rPr>
    </w:lvl>
    <w:lvl w:ilvl="8" w:tplc="0EE264A6">
      <w:numFmt w:val="bullet"/>
      <w:lvlText w:val="•"/>
      <w:lvlJc w:val="left"/>
      <w:pPr>
        <w:ind w:left="8718" w:hanging="360"/>
      </w:pPr>
      <w:rPr>
        <w:lang w:val="pl-PL" w:eastAsia="en-US" w:bidi="ar-SA"/>
      </w:rPr>
    </w:lvl>
  </w:abstractNum>
  <w:abstractNum w:abstractNumId="46" w15:restartNumberingAfterBreak="0">
    <w:nsid w:val="576E71F9"/>
    <w:multiLevelType w:val="hybridMultilevel"/>
    <w:tmpl w:val="4DC6F442"/>
    <w:lvl w:ilvl="0" w:tplc="393C345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AA945B9"/>
    <w:multiLevelType w:val="hybridMultilevel"/>
    <w:tmpl w:val="FED25546"/>
    <w:lvl w:ilvl="0" w:tplc="80DC1E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BFA4936"/>
    <w:multiLevelType w:val="hybridMultilevel"/>
    <w:tmpl w:val="A4BA0FE4"/>
    <w:lvl w:ilvl="0" w:tplc="EAD20A8C">
      <w:start w:val="1"/>
      <w:numFmt w:val="decimal"/>
      <w:lvlText w:val="%1."/>
      <w:lvlJc w:val="left"/>
      <w:pPr>
        <w:ind w:left="596" w:hanging="284"/>
      </w:pPr>
      <w:rPr>
        <w:rFonts w:asciiTheme="majorHAnsi" w:eastAsia="Arial" w:hAnsiTheme="majorHAnsi" w:cstheme="minorHAnsi" w:hint="default"/>
        <w:spacing w:val="-1"/>
        <w:w w:val="100"/>
        <w:sz w:val="20"/>
        <w:szCs w:val="20"/>
        <w:lang w:val="pl-PL" w:eastAsia="en-US" w:bidi="ar-SA"/>
      </w:rPr>
    </w:lvl>
    <w:lvl w:ilvl="1" w:tplc="2960B062">
      <w:numFmt w:val="bullet"/>
      <w:lvlText w:val="•"/>
      <w:lvlJc w:val="left"/>
      <w:pPr>
        <w:ind w:left="1610" w:hanging="284"/>
      </w:pPr>
      <w:rPr>
        <w:lang w:val="pl-PL" w:eastAsia="en-US" w:bidi="ar-SA"/>
      </w:rPr>
    </w:lvl>
    <w:lvl w:ilvl="2" w:tplc="5074D6A0">
      <w:numFmt w:val="bullet"/>
      <w:lvlText w:val="•"/>
      <w:lvlJc w:val="left"/>
      <w:pPr>
        <w:ind w:left="2621" w:hanging="284"/>
      </w:pPr>
      <w:rPr>
        <w:lang w:val="pl-PL" w:eastAsia="en-US" w:bidi="ar-SA"/>
      </w:rPr>
    </w:lvl>
    <w:lvl w:ilvl="3" w:tplc="7304E486">
      <w:numFmt w:val="bullet"/>
      <w:lvlText w:val="•"/>
      <w:lvlJc w:val="left"/>
      <w:pPr>
        <w:ind w:left="3631" w:hanging="284"/>
      </w:pPr>
      <w:rPr>
        <w:lang w:val="pl-PL" w:eastAsia="en-US" w:bidi="ar-SA"/>
      </w:rPr>
    </w:lvl>
    <w:lvl w:ilvl="4" w:tplc="ADFC2F54">
      <w:numFmt w:val="bullet"/>
      <w:lvlText w:val="•"/>
      <w:lvlJc w:val="left"/>
      <w:pPr>
        <w:ind w:left="4642" w:hanging="284"/>
      </w:pPr>
      <w:rPr>
        <w:lang w:val="pl-PL" w:eastAsia="en-US" w:bidi="ar-SA"/>
      </w:rPr>
    </w:lvl>
    <w:lvl w:ilvl="5" w:tplc="2556B574">
      <w:numFmt w:val="bullet"/>
      <w:lvlText w:val="•"/>
      <w:lvlJc w:val="left"/>
      <w:pPr>
        <w:ind w:left="5653" w:hanging="284"/>
      </w:pPr>
      <w:rPr>
        <w:lang w:val="pl-PL" w:eastAsia="en-US" w:bidi="ar-SA"/>
      </w:rPr>
    </w:lvl>
    <w:lvl w:ilvl="6" w:tplc="CB38E034">
      <w:numFmt w:val="bullet"/>
      <w:lvlText w:val="•"/>
      <w:lvlJc w:val="left"/>
      <w:pPr>
        <w:ind w:left="6663" w:hanging="284"/>
      </w:pPr>
      <w:rPr>
        <w:lang w:val="pl-PL" w:eastAsia="en-US" w:bidi="ar-SA"/>
      </w:rPr>
    </w:lvl>
    <w:lvl w:ilvl="7" w:tplc="CD36124C">
      <w:numFmt w:val="bullet"/>
      <w:lvlText w:val="•"/>
      <w:lvlJc w:val="left"/>
      <w:pPr>
        <w:ind w:left="7674" w:hanging="284"/>
      </w:pPr>
      <w:rPr>
        <w:lang w:val="pl-PL" w:eastAsia="en-US" w:bidi="ar-SA"/>
      </w:rPr>
    </w:lvl>
    <w:lvl w:ilvl="8" w:tplc="4DFE5CC2">
      <w:numFmt w:val="bullet"/>
      <w:lvlText w:val="•"/>
      <w:lvlJc w:val="left"/>
      <w:pPr>
        <w:ind w:left="8685" w:hanging="284"/>
      </w:pPr>
      <w:rPr>
        <w:lang w:val="pl-PL" w:eastAsia="en-US" w:bidi="ar-SA"/>
      </w:rPr>
    </w:lvl>
  </w:abstractNum>
  <w:abstractNum w:abstractNumId="49" w15:restartNumberingAfterBreak="0">
    <w:nsid w:val="5CD22C57"/>
    <w:multiLevelType w:val="hybridMultilevel"/>
    <w:tmpl w:val="141A69D8"/>
    <w:lvl w:ilvl="0" w:tplc="FD40448A">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7C1A6AF0">
      <w:numFmt w:val="bullet"/>
      <w:lvlText w:val="•"/>
      <w:lvlJc w:val="left"/>
      <w:pPr>
        <w:ind w:left="1682" w:hanging="361"/>
      </w:pPr>
      <w:rPr>
        <w:lang w:val="pl-PL" w:eastAsia="en-US" w:bidi="ar-SA"/>
      </w:rPr>
    </w:lvl>
    <w:lvl w:ilvl="2" w:tplc="10D6633E">
      <w:numFmt w:val="bullet"/>
      <w:lvlText w:val="•"/>
      <w:lvlJc w:val="left"/>
      <w:pPr>
        <w:ind w:left="2685" w:hanging="361"/>
      </w:pPr>
      <w:rPr>
        <w:lang w:val="pl-PL" w:eastAsia="en-US" w:bidi="ar-SA"/>
      </w:rPr>
    </w:lvl>
    <w:lvl w:ilvl="3" w:tplc="B23E9AE2">
      <w:numFmt w:val="bullet"/>
      <w:lvlText w:val="•"/>
      <w:lvlJc w:val="left"/>
      <w:pPr>
        <w:ind w:left="3687" w:hanging="361"/>
      </w:pPr>
      <w:rPr>
        <w:lang w:val="pl-PL" w:eastAsia="en-US" w:bidi="ar-SA"/>
      </w:rPr>
    </w:lvl>
    <w:lvl w:ilvl="4" w:tplc="6B702B2E">
      <w:numFmt w:val="bullet"/>
      <w:lvlText w:val="•"/>
      <w:lvlJc w:val="left"/>
      <w:pPr>
        <w:ind w:left="4690" w:hanging="361"/>
      </w:pPr>
      <w:rPr>
        <w:lang w:val="pl-PL" w:eastAsia="en-US" w:bidi="ar-SA"/>
      </w:rPr>
    </w:lvl>
    <w:lvl w:ilvl="5" w:tplc="E3F833A0">
      <w:numFmt w:val="bullet"/>
      <w:lvlText w:val="•"/>
      <w:lvlJc w:val="left"/>
      <w:pPr>
        <w:ind w:left="5693" w:hanging="361"/>
      </w:pPr>
      <w:rPr>
        <w:lang w:val="pl-PL" w:eastAsia="en-US" w:bidi="ar-SA"/>
      </w:rPr>
    </w:lvl>
    <w:lvl w:ilvl="6" w:tplc="FF2AAA2A">
      <w:numFmt w:val="bullet"/>
      <w:lvlText w:val="•"/>
      <w:lvlJc w:val="left"/>
      <w:pPr>
        <w:ind w:left="6695" w:hanging="361"/>
      </w:pPr>
      <w:rPr>
        <w:lang w:val="pl-PL" w:eastAsia="en-US" w:bidi="ar-SA"/>
      </w:rPr>
    </w:lvl>
    <w:lvl w:ilvl="7" w:tplc="9AA88736">
      <w:numFmt w:val="bullet"/>
      <w:lvlText w:val="•"/>
      <w:lvlJc w:val="left"/>
      <w:pPr>
        <w:ind w:left="7698" w:hanging="361"/>
      </w:pPr>
      <w:rPr>
        <w:lang w:val="pl-PL" w:eastAsia="en-US" w:bidi="ar-SA"/>
      </w:rPr>
    </w:lvl>
    <w:lvl w:ilvl="8" w:tplc="B5E495E8">
      <w:numFmt w:val="bullet"/>
      <w:lvlText w:val="•"/>
      <w:lvlJc w:val="left"/>
      <w:pPr>
        <w:ind w:left="8701" w:hanging="361"/>
      </w:pPr>
      <w:rPr>
        <w:lang w:val="pl-PL" w:eastAsia="en-US" w:bidi="ar-SA"/>
      </w:rPr>
    </w:lvl>
  </w:abstractNum>
  <w:abstractNum w:abstractNumId="50" w15:restartNumberingAfterBreak="0">
    <w:nsid w:val="5D3F1563"/>
    <w:multiLevelType w:val="hybridMultilevel"/>
    <w:tmpl w:val="37762B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EFD47D2"/>
    <w:multiLevelType w:val="hybridMultilevel"/>
    <w:tmpl w:val="202A48FA"/>
    <w:lvl w:ilvl="0" w:tplc="04150019">
      <w:start w:val="1"/>
      <w:numFmt w:val="lowerLetter"/>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9D72DE8"/>
    <w:multiLevelType w:val="hybridMultilevel"/>
    <w:tmpl w:val="A64897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B5C7771"/>
    <w:multiLevelType w:val="hybridMultilevel"/>
    <w:tmpl w:val="E966B08A"/>
    <w:lvl w:ilvl="0" w:tplc="80DC1E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D3F4747"/>
    <w:multiLevelType w:val="hybridMultilevel"/>
    <w:tmpl w:val="64BE4E8C"/>
    <w:lvl w:ilvl="0" w:tplc="0415000F">
      <w:start w:val="1"/>
      <w:numFmt w:val="decimal"/>
      <w:lvlText w:val="%1."/>
      <w:lvlJc w:val="left"/>
      <w:pPr>
        <w:ind w:left="360" w:hanging="360"/>
      </w:pPr>
    </w:lvl>
    <w:lvl w:ilvl="1" w:tplc="80DC1EC8">
      <w:start w:val="1"/>
      <w:numFmt w:val="bullet"/>
      <w:lvlText w:val=""/>
      <w:lvlJc w:val="left"/>
      <w:pPr>
        <w:ind w:left="1080" w:hanging="360"/>
      </w:pPr>
      <w:rPr>
        <w:rFonts w:ascii="Symbol" w:hAnsi="Symbol"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D6E6530"/>
    <w:multiLevelType w:val="hybridMultilevel"/>
    <w:tmpl w:val="1F021A3A"/>
    <w:lvl w:ilvl="0" w:tplc="04150017">
      <w:start w:val="1"/>
      <w:numFmt w:val="lowerLetter"/>
      <w:lvlText w:val="%1)"/>
      <w:lvlJc w:val="left"/>
      <w:pPr>
        <w:ind w:left="1004" w:hanging="360"/>
      </w:pPr>
    </w:lvl>
    <w:lvl w:ilvl="1" w:tplc="04150017">
      <w:start w:val="1"/>
      <w:numFmt w:val="lowerLetter"/>
      <w:lvlText w:val="%2)"/>
      <w:lvlJc w:val="left"/>
      <w:pPr>
        <w:ind w:left="1724" w:hanging="360"/>
      </w:pPr>
    </w:lvl>
    <w:lvl w:ilvl="2" w:tplc="E58E231C">
      <w:start w:val="1"/>
      <w:numFmt w:val="decimal"/>
      <w:lvlText w:val="%3)"/>
      <w:lvlJc w:val="left"/>
      <w:pPr>
        <w:ind w:left="2624" w:hanging="360"/>
      </w:pPr>
      <w:rPr>
        <w:rFonts w:hint="default"/>
      </w:rPr>
    </w:lvl>
    <w:lvl w:ilvl="3" w:tplc="A42CB840">
      <w:start w:val="8"/>
      <w:numFmt w:val="decimal"/>
      <w:lvlText w:val="%4."/>
      <w:lvlJc w:val="left"/>
      <w:pPr>
        <w:ind w:left="3164" w:hanging="360"/>
      </w:pPr>
      <w:rPr>
        <w:rFonts w:hint="default"/>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6" w15:restartNumberingAfterBreak="0">
    <w:nsid w:val="6DF06240"/>
    <w:multiLevelType w:val="hybridMultilevel"/>
    <w:tmpl w:val="F1CA7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ECC53E2"/>
    <w:multiLevelType w:val="hybridMultilevel"/>
    <w:tmpl w:val="B81ED61A"/>
    <w:lvl w:ilvl="0" w:tplc="FF1EC96C">
      <w:start w:val="1"/>
      <w:numFmt w:val="decimal"/>
      <w:lvlText w:val="%1."/>
      <w:lvlJc w:val="left"/>
      <w:pPr>
        <w:ind w:left="36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70647AE9"/>
    <w:multiLevelType w:val="hybridMultilevel"/>
    <w:tmpl w:val="DE82B6B0"/>
    <w:lvl w:ilvl="0" w:tplc="0415000F">
      <w:start w:val="1"/>
      <w:numFmt w:val="decimal"/>
      <w:lvlText w:val="%1."/>
      <w:lvlJc w:val="left"/>
      <w:pPr>
        <w:ind w:left="720" w:hanging="360"/>
      </w:pPr>
      <w:rPr>
        <w:rFonts w:hint="default"/>
      </w:rPr>
    </w:lvl>
    <w:lvl w:ilvl="1" w:tplc="80DC1EC8">
      <w:start w:val="1"/>
      <w:numFmt w:val="bullet"/>
      <w:lvlText w:val=""/>
      <w:lvlJc w:val="left"/>
      <w:pPr>
        <w:ind w:left="1440" w:hanging="360"/>
      </w:pPr>
      <w:rPr>
        <w:rFonts w:ascii="Symbol" w:hAnsi="Symbol" w:hint="default"/>
      </w:rPr>
    </w:lvl>
    <w:lvl w:ilvl="2" w:tplc="E68C4EB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1E657AB"/>
    <w:multiLevelType w:val="hybridMultilevel"/>
    <w:tmpl w:val="B7D0143C"/>
    <w:name w:val="WW8Num32"/>
    <w:lvl w:ilvl="0" w:tplc="ABB0EA34">
      <w:start w:val="1"/>
      <w:numFmt w:val="decimal"/>
      <w:lvlText w:val="%1)"/>
      <w:lvlJc w:val="left"/>
      <w:pPr>
        <w:tabs>
          <w:tab w:val="num" w:pos="2045"/>
        </w:tabs>
        <w:ind w:left="2045" w:hanging="344"/>
      </w:pPr>
      <w:rPr>
        <w:rFonts w:ascii="Calibri" w:eastAsia="Times New Roman" w:hAnsi="Calibri" w:cs="Calibri" w:hint="default"/>
        <w:b w:val="0"/>
      </w:rPr>
    </w:lvl>
    <w:lvl w:ilvl="1" w:tplc="9F0AB286">
      <w:start w:val="1"/>
      <w:numFmt w:val="decimal"/>
      <w:lvlText w:val="%2)"/>
      <w:lvlJc w:val="left"/>
      <w:pPr>
        <w:tabs>
          <w:tab w:val="num" w:pos="2290"/>
        </w:tabs>
        <w:ind w:left="2290" w:hanging="360"/>
      </w:pPr>
      <w:rPr>
        <w:rFonts w:ascii="Verdana" w:eastAsia="Times New Roman" w:hAnsi="Verdana" w:cs="Times New Roman" w:hint="default"/>
        <w:b w:val="0"/>
      </w:rPr>
    </w:lvl>
    <w:lvl w:ilvl="2" w:tplc="0415001B">
      <w:start w:val="1"/>
      <w:numFmt w:val="lowerRoman"/>
      <w:lvlText w:val="%3."/>
      <w:lvlJc w:val="right"/>
      <w:pPr>
        <w:tabs>
          <w:tab w:val="num" w:pos="3010"/>
        </w:tabs>
        <w:ind w:left="3010" w:hanging="180"/>
      </w:pPr>
    </w:lvl>
    <w:lvl w:ilvl="3" w:tplc="B1885C76">
      <w:start w:val="1"/>
      <w:numFmt w:val="decimal"/>
      <w:lvlText w:val="%4."/>
      <w:lvlJc w:val="left"/>
      <w:pPr>
        <w:ind w:left="3730" w:hanging="360"/>
      </w:pPr>
    </w:lvl>
    <w:lvl w:ilvl="4" w:tplc="04150019">
      <w:start w:val="1"/>
      <w:numFmt w:val="lowerLetter"/>
      <w:lvlText w:val="%5."/>
      <w:lvlJc w:val="left"/>
      <w:pPr>
        <w:tabs>
          <w:tab w:val="num" w:pos="4450"/>
        </w:tabs>
        <w:ind w:left="4450" w:hanging="360"/>
      </w:pPr>
    </w:lvl>
    <w:lvl w:ilvl="5" w:tplc="0415001B">
      <w:start w:val="1"/>
      <w:numFmt w:val="lowerRoman"/>
      <w:lvlText w:val="%6."/>
      <w:lvlJc w:val="right"/>
      <w:pPr>
        <w:tabs>
          <w:tab w:val="num" w:pos="5170"/>
        </w:tabs>
        <w:ind w:left="5170" w:hanging="180"/>
      </w:pPr>
    </w:lvl>
    <w:lvl w:ilvl="6" w:tplc="0415000F">
      <w:start w:val="1"/>
      <w:numFmt w:val="decimal"/>
      <w:lvlText w:val="%7."/>
      <w:lvlJc w:val="left"/>
      <w:pPr>
        <w:tabs>
          <w:tab w:val="num" w:pos="5890"/>
        </w:tabs>
        <w:ind w:left="5890" w:hanging="360"/>
      </w:pPr>
    </w:lvl>
    <w:lvl w:ilvl="7" w:tplc="04150019">
      <w:start w:val="1"/>
      <w:numFmt w:val="lowerLetter"/>
      <w:lvlText w:val="%8."/>
      <w:lvlJc w:val="left"/>
      <w:pPr>
        <w:tabs>
          <w:tab w:val="num" w:pos="6610"/>
        </w:tabs>
        <w:ind w:left="6610" w:hanging="360"/>
      </w:pPr>
    </w:lvl>
    <w:lvl w:ilvl="8" w:tplc="0415001B">
      <w:start w:val="1"/>
      <w:numFmt w:val="lowerRoman"/>
      <w:lvlText w:val="%9."/>
      <w:lvlJc w:val="right"/>
      <w:pPr>
        <w:tabs>
          <w:tab w:val="num" w:pos="7330"/>
        </w:tabs>
        <w:ind w:left="7330" w:hanging="180"/>
      </w:pPr>
    </w:lvl>
  </w:abstractNum>
  <w:abstractNum w:abstractNumId="60" w15:restartNumberingAfterBreak="0">
    <w:nsid w:val="74036C60"/>
    <w:multiLevelType w:val="hybridMultilevel"/>
    <w:tmpl w:val="CB52C092"/>
    <w:lvl w:ilvl="0" w:tplc="04150001">
      <w:start w:val="25"/>
      <w:numFmt w:val="bullet"/>
      <w:lvlText w:val="-"/>
      <w:lvlJc w:val="left"/>
      <w:pPr>
        <w:tabs>
          <w:tab w:val="num" w:pos="360"/>
        </w:tabs>
        <w:ind w:left="360" w:hanging="360"/>
      </w:pPr>
      <w:rPr>
        <w:rFonts w:ascii="Times New Roman" w:eastAsia="Times New Roman" w:hAnsi="Times New Roman" w:cs="Times New Roman" w:hint="default"/>
      </w:rPr>
    </w:lvl>
    <w:lvl w:ilvl="1" w:tplc="04150003">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74356AE0"/>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54E139D"/>
    <w:multiLevelType w:val="hybridMultilevel"/>
    <w:tmpl w:val="37D2CFB6"/>
    <w:lvl w:ilvl="0" w:tplc="FFFFFFFF">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699260D"/>
    <w:multiLevelType w:val="hybridMultilevel"/>
    <w:tmpl w:val="D59EB3E8"/>
    <w:lvl w:ilvl="0" w:tplc="C378701E">
      <w:start w:val="1"/>
      <w:numFmt w:val="decimal"/>
      <w:lvlText w:val="%1."/>
      <w:lvlJc w:val="left"/>
      <w:pPr>
        <w:tabs>
          <w:tab w:val="num" w:pos="720"/>
        </w:tabs>
        <w:ind w:left="720" w:hanging="360"/>
      </w:pPr>
      <w:rPr>
        <w:rFonts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77F25FAC"/>
    <w:multiLevelType w:val="hybridMultilevel"/>
    <w:tmpl w:val="18828B0E"/>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5" w15:restartNumberingAfterBreak="0">
    <w:nsid w:val="78C3134E"/>
    <w:multiLevelType w:val="hybridMultilevel"/>
    <w:tmpl w:val="D890C768"/>
    <w:lvl w:ilvl="0" w:tplc="9964356A">
      <w:start w:val="2"/>
      <w:numFmt w:val="decimal"/>
      <w:lvlText w:val="%1."/>
      <w:lvlJc w:val="left"/>
      <w:pPr>
        <w:ind w:left="361" w:hanging="361"/>
      </w:pPr>
      <w:rPr>
        <w:rFonts w:asciiTheme="majorHAnsi" w:eastAsia="Arial" w:hAnsiTheme="majorHAnsi" w:cstheme="minorHAnsi" w:hint="default"/>
        <w:spacing w:val="-1"/>
        <w:w w:val="10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A3C1614"/>
    <w:multiLevelType w:val="hybridMultilevel"/>
    <w:tmpl w:val="7F32113C"/>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7" w15:restartNumberingAfterBreak="0">
    <w:nsid w:val="7E376003"/>
    <w:multiLevelType w:val="hybridMultilevel"/>
    <w:tmpl w:val="4C3AB47C"/>
    <w:lvl w:ilvl="0" w:tplc="A78AD5F8">
      <w:start w:val="1"/>
      <w:numFmt w:val="decimal"/>
      <w:lvlText w:val="%1."/>
      <w:lvlJc w:val="left"/>
      <w:pPr>
        <w:ind w:left="673" w:hanging="361"/>
      </w:pPr>
      <w:rPr>
        <w:rFonts w:asciiTheme="majorHAnsi" w:eastAsia="Arial" w:hAnsiTheme="majorHAnsi" w:cstheme="minorHAnsi" w:hint="default"/>
        <w:spacing w:val="-1"/>
        <w:w w:val="100"/>
        <w:sz w:val="20"/>
        <w:szCs w:val="20"/>
        <w:lang w:val="pl-PL" w:eastAsia="en-US" w:bidi="ar-SA"/>
      </w:rPr>
    </w:lvl>
    <w:lvl w:ilvl="1" w:tplc="51744422">
      <w:numFmt w:val="bullet"/>
      <w:lvlText w:val="•"/>
      <w:lvlJc w:val="left"/>
      <w:pPr>
        <w:ind w:left="1682" w:hanging="361"/>
      </w:pPr>
      <w:rPr>
        <w:lang w:val="pl-PL" w:eastAsia="en-US" w:bidi="ar-SA"/>
      </w:rPr>
    </w:lvl>
    <w:lvl w:ilvl="2" w:tplc="2F9000C4">
      <w:numFmt w:val="bullet"/>
      <w:lvlText w:val="•"/>
      <w:lvlJc w:val="left"/>
      <w:pPr>
        <w:ind w:left="2685" w:hanging="361"/>
      </w:pPr>
      <w:rPr>
        <w:lang w:val="pl-PL" w:eastAsia="en-US" w:bidi="ar-SA"/>
      </w:rPr>
    </w:lvl>
    <w:lvl w:ilvl="3" w:tplc="A2645E1A">
      <w:numFmt w:val="bullet"/>
      <w:lvlText w:val="•"/>
      <w:lvlJc w:val="left"/>
      <w:pPr>
        <w:ind w:left="3687" w:hanging="361"/>
      </w:pPr>
      <w:rPr>
        <w:lang w:val="pl-PL" w:eastAsia="en-US" w:bidi="ar-SA"/>
      </w:rPr>
    </w:lvl>
    <w:lvl w:ilvl="4" w:tplc="79CE7AF8">
      <w:numFmt w:val="bullet"/>
      <w:lvlText w:val="•"/>
      <w:lvlJc w:val="left"/>
      <w:pPr>
        <w:ind w:left="4690" w:hanging="361"/>
      </w:pPr>
      <w:rPr>
        <w:lang w:val="pl-PL" w:eastAsia="en-US" w:bidi="ar-SA"/>
      </w:rPr>
    </w:lvl>
    <w:lvl w:ilvl="5" w:tplc="F95E42A2">
      <w:numFmt w:val="bullet"/>
      <w:lvlText w:val="•"/>
      <w:lvlJc w:val="left"/>
      <w:pPr>
        <w:ind w:left="5693" w:hanging="361"/>
      </w:pPr>
      <w:rPr>
        <w:lang w:val="pl-PL" w:eastAsia="en-US" w:bidi="ar-SA"/>
      </w:rPr>
    </w:lvl>
    <w:lvl w:ilvl="6" w:tplc="947CD18E">
      <w:numFmt w:val="bullet"/>
      <w:lvlText w:val="•"/>
      <w:lvlJc w:val="left"/>
      <w:pPr>
        <w:ind w:left="6695" w:hanging="361"/>
      </w:pPr>
      <w:rPr>
        <w:lang w:val="pl-PL" w:eastAsia="en-US" w:bidi="ar-SA"/>
      </w:rPr>
    </w:lvl>
    <w:lvl w:ilvl="7" w:tplc="AC688532">
      <w:numFmt w:val="bullet"/>
      <w:lvlText w:val="•"/>
      <w:lvlJc w:val="left"/>
      <w:pPr>
        <w:ind w:left="7698" w:hanging="361"/>
      </w:pPr>
      <w:rPr>
        <w:lang w:val="pl-PL" w:eastAsia="en-US" w:bidi="ar-SA"/>
      </w:rPr>
    </w:lvl>
    <w:lvl w:ilvl="8" w:tplc="4B2664A0">
      <w:numFmt w:val="bullet"/>
      <w:lvlText w:val="•"/>
      <w:lvlJc w:val="left"/>
      <w:pPr>
        <w:ind w:left="8701" w:hanging="361"/>
      </w:pPr>
      <w:rPr>
        <w:lang w:val="pl-PL" w:eastAsia="en-US" w:bidi="ar-SA"/>
      </w:rPr>
    </w:lvl>
  </w:abstractNum>
  <w:num w:numId="1" w16cid:durableId="174619206">
    <w:abstractNumId w:val="19"/>
  </w:num>
  <w:num w:numId="2" w16cid:durableId="266547003">
    <w:abstractNumId w:val="59"/>
  </w:num>
  <w:num w:numId="3" w16cid:durableId="946430555">
    <w:abstractNumId w:val="60"/>
  </w:num>
  <w:num w:numId="4" w16cid:durableId="1058430551">
    <w:abstractNumId w:val="15"/>
  </w:num>
  <w:num w:numId="5" w16cid:durableId="1908955915">
    <w:abstractNumId w:val="8"/>
  </w:num>
  <w:num w:numId="6" w16cid:durableId="2472714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5492280">
    <w:abstractNumId w:val="66"/>
  </w:num>
  <w:num w:numId="8" w16cid:durableId="976298065">
    <w:abstractNumId w:val="21"/>
  </w:num>
  <w:num w:numId="9" w16cid:durableId="1826235892">
    <w:abstractNumId w:val="37"/>
  </w:num>
  <w:num w:numId="10" w16cid:durableId="852838768">
    <w:abstractNumId w:val="38"/>
  </w:num>
  <w:num w:numId="11" w16cid:durableId="2093158717">
    <w:abstractNumId w:val="41"/>
  </w:num>
  <w:num w:numId="12" w16cid:durableId="940456444">
    <w:abstractNumId w:val="13"/>
  </w:num>
  <w:num w:numId="13" w16cid:durableId="1531411415">
    <w:abstractNumId w:val="11"/>
  </w:num>
  <w:num w:numId="14" w16cid:durableId="392434818">
    <w:abstractNumId w:val="51"/>
  </w:num>
  <w:num w:numId="15" w16cid:durableId="1029718498">
    <w:abstractNumId w:val="55"/>
  </w:num>
  <w:num w:numId="16" w16cid:durableId="564680851">
    <w:abstractNumId w:val="40"/>
  </w:num>
  <w:num w:numId="17" w16cid:durableId="429089961">
    <w:abstractNumId w:val="14"/>
  </w:num>
  <w:num w:numId="18" w16cid:durableId="2046830375">
    <w:abstractNumId w:val="17"/>
  </w:num>
  <w:num w:numId="19" w16cid:durableId="1877502468">
    <w:abstractNumId w:val="48"/>
    <w:lvlOverride w:ilvl="0">
      <w:startOverride w:val="1"/>
    </w:lvlOverride>
    <w:lvlOverride w:ilvl="1"/>
    <w:lvlOverride w:ilvl="2"/>
    <w:lvlOverride w:ilvl="3"/>
    <w:lvlOverride w:ilvl="4"/>
    <w:lvlOverride w:ilvl="5"/>
    <w:lvlOverride w:ilvl="6"/>
    <w:lvlOverride w:ilvl="7"/>
    <w:lvlOverride w:ilvl="8"/>
  </w:num>
  <w:num w:numId="20" w16cid:durableId="1451360606">
    <w:abstractNumId w:val="42"/>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330062261">
    <w:abstractNumId w:val="34"/>
  </w:num>
  <w:num w:numId="22" w16cid:durableId="650716820">
    <w:abstractNumId w:val="49"/>
    <w:lvlOverride w:ilvl="0">
      <w:startOverride w:val="1"/>
    </w:lvlOverride>
    <w:lvlOverride w:ilvl="1"/>
    <w:lvlOverride w:ilvl="2"/>
    <w:lvlOverride w:ilvl="3"/>
    <w:lvlOverride w:ilvl="4"/>
    <w:lvlOverride w:ilvl="5"/>
    <w:lvlOverride w:ilvl="6"/>
    <w:lvlOverride w:ilvl="7"/>
    <w:lvlOverride w:ilvl="8"/>
  </w:num>
  <w:num w:numId="23" w16cid:durableId="771778485">
    <w:abstractNumId w:val="67"/>
    <w:lvlOverride w:ilvl="0">
      <w:startOverride w:val="1"/>
    </w:lvlOverride>
    <w:lvlOverride w:ilvl="1"/>
    <w:lvlOverride w:ilvl="2"/>
    <w:lvlOverride w:ilvl="3"/>
    <w:lvlOverride w:ilvl="4"/>
    <w:lvlOverride w:ilvl="5"/>
    <w:lvlOverride w:ilvl="6"/>
    <w:lvlOverride w:ilvl="7"/>
    <w:lvlOverride w:ilvl="8"/>
  </w:num>
  <w:num w:numId="24" w16cid:durableId="796871010">
    <w:abstractNumId w:val="45"/>
  </w:num>
  <w:num w:numId="25" w16cid:durableId="299117318">
    <w:abstractNumId w:val="39"/>
    <w:lvlOverride w:ilvl="0">
      <w:startOverride w:val="1"/>
    </w:lvlOverride>
    <w:lvlOverride w:ilvl="1"/>
    <w:lvlOverride w:ilvl="2"/>
    <w:lvlOverride w:ilvl="3"/>
    <w:lvlOverride w:ilvl="4"/>
    <w:lvlOverride w:ilvl="5"/>
    <w:lvlOverride w:ilvl="6"/>
    <w:lvlOverride w:ilvl="7"/>
    <w:lvlOverride w:ilvl="8"/>
  </w:num>
  <w:num w:numId="26" w16cid:durableId="832180324">
    <w:abstractNumId w:val="44"/>
  </w:num>
  <w:num w:numId="27" w16cid:durableId="1003898316">
    <w:abstractNumId w:val="5"/>
  </w:num>
  <w:num w:numId="28" w16cid:durableId="1800151803">
    <w:abstractNumId w:val="10"/>
  </w:num>
  <w:num w:numId="29" w16cid:durableId="247887517">
    <w:abstractNumId w:val="32"/>
  </w:num>
  <w:num w:numId="30" w16cid:durableId="1161001990">
    <w:abstractNumId w:val="64"/>
  </w:num>
  <w:num w:numId="31" w16cid:durableId="628828003">
    <w:abstractNumId w:val="65"/>
  </w:num>
  <w:num w:numId="32" w16cid:durableId="225575403">
    <w:abstractNumId w:val="23"/>
  </w:num>
  <w:num w:numId="33" w16cid:durableId="651524159">
    <w:abstractNumId w:val="6"/>
  </w:num>
  <w:num w:numId="34" w16cid:durableId="1163084249">
    <w:abstractNumId w:val="63"/>
  </w:num>
  <w:num w:numId="35" w16cid:durableId="34353888">
    <w:abstractNumId w:val="18"/>
  </w:num>
  <w:num w:numId="36" w16cid:durableId="96367085">
    <w:abstractNumId w:val="33"/>
  </w:num>
  <w:num w:numId="37" w16cid:durableId="213278730">
    <w:abstractNumId w:val="30"/>
  </w:num>
  <w:num w:numId="38" w16cid:durableId="1858811007">
    <w:abstractNumId w:val="27"/>
  </w:num>
  <w:num w:numId="39" w16cid:durableId="2051032031">
    <w:abstractNumId w:val="20"/>
  </w:num>
  <w:num w:numId="40" w16cid:durableId="1945452747">
    <w:abstractNumId w:val="57"/>
  </w:num>
  <w:num w:numId="41" w16cid:durableId="1848589867">
    <w:abstractNumId w:val="7"/>
  </w:num>
  <w:num w:numId="42" w16cid:durableId="454295967">
    <w:abstractNumId w:val="46"/>
  </w:num>
  <w:num w:numId="43" w16cid:durableId="1272740119">
    <w:abstractNumId w:val="35"/>
  </w:num>
  <w:num w:numId="44" w16cid:durableId="1660230750">
    <w:abstractNumId w:val="4"/>
  </w:num>
  <w:num w:numId="45" w16cid:durableId="839269573">
    <w:abstractNumId w:val="12"/>
  </w:num>
  <w:num w:numId="46" w16cid:durableId="649135193">
    <w:abstractNumId w:val="28"/>
  </w:num>
  <w:num w:numId="47" w16cid:durableId="265963630">
    <w:abstractNumId w:val="31"/>
  </w:num>
  <w:num w:numId="48" w16cid:durableId="1697654726">
    <w:abstractNumId w:val="1"/>
  </w:num>
  <w:num w:numId="49" w16cid:durableId="1267805701">
    <w:abstractNumId w:val="25"/>
  </w:num>
  <w:num w:numId="50" w16cid:durableId="1404180642">
    <w:abstractNumId w:val="3"/>
  </w:num>
  <w:num w:numId="51" w16cid:durableId="574625741">
    <w:abstractNumId w:val="29"/>
  </w:num>
  <w:num w:numId="52" w16cid:durableId="2003965899">
    <w:abstractNumId w:val="54"/>
  </w:num>
  <w:num w:numId="53" w16cid:durableId="1144858008">
    <w:abstractNumId w:val="58"/>
  </w:num>
  <w:num w:numId="54" w16cid:durableId="83453802">
    <w:abstractNumId w:val="47"/>
  </w:num>
  <w:num w:numId="55" w16cid:durableId="1530409018">
    <w:abstractNumId w:val="53"/>
  </w:num>
  <w:num w:numId="56" w16cid:durableId="2046516432">
    <w:abstractNumId w:val="36"/>
  </w:num>
  <w:num w:numId="57" w16cid:durableId="65537757">
    <w:abstractNumId w:val="9"/>
  </w:num>
  <w:num w:numId="58" w16cid:durableId="146437468">
    <w:abstractNumId w:val="24"/>
  </w:num>
  <w:num w:numId="59" w16cid:durableId="1754814788">
    <w:abstractNumId w:val="50"/>
  </w:num>
  <w:num w:numId="60" w16cid:durableId="1258708544">
    <w:abstractNumId w:val="56"/>
  </w:num>
  <w:num w:numId="61" w16cid:durableId="2008171107">
    <w:abstractNumId w:val="43"/>
  </w:num>
  <w:num w:numId="62" w16cid:durableId="1783256525">
    <w:abstractNumId w:val="0"/>
  </w:num>
  <w:num w:numId="63" w16cid:durableId="2135638225">
    <w:abstractNumId w:val="52"/>
  </w:num>
  <w:num w:numId="64" w16cid:durableId="869881004">
    <w:abstractNumId w:val="2"/>
  </w:num>
  <w:num w:numId="65" w16cid:durableId="282662297">
    <w:abstractNumId w:val="26"/>
  </w:num>
  <w:num w:numId="66" w16cid:durableId="1246375106">
    <w:abstractNumId w:val="16"/>
  </w:num>
  <w:num w:numId="67" w16cid:durableId="3633408">
    <w:abstractNumId w:val="61"/>
  </w:num>
  <w:num w:numId="68" w16cid:durableId="1704746623">
    <w:abstractNumId w:val="6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31F2"/>
    <w:rsid w:val="000003EB"/>
    <w:rsid w:val="00000D30"/>
    <w:rsid w:val="00000F04"/>
    <w:rsid w:val="00000F4C"/>
    <w:rsid w:val="00003BBD"/>
    <w:rsid w:val="000068C6"/>
    <w:rsid w:val="000071F4"/>
    <w:rsid w:val="00007949"/>
    <w:rsid w:val="000101AF"/>
    <w:rsid w:val="00010BA9"/>
    <w:rsid w:val="00013426"/>
    <w:rsid w:val="00020C5B"/>
    <w:rsid w:val="000216B7"/>
    <w:rsid w:val="00022760"/>
    <w:rsid w:val="00023B77"/>
    <w:rsid w:val="00024B0E"/>
    <w:rsid w:val="000258CA"/>
    <w:rsid w:val="00026577"/>
    <w:rsid w:val="000311A4"/>
    <w:rsid w:val="00031D96"/>
    <w:rsid w:val="0003237B"/>
    <w:rsid w:val="000328BE"/>
    <w:rsid w:val="00034270"/>
    <w:rsid w:val="0003650A"/>
    <w:rsid w:val="00036592"/>
    <w:rsid w:val="00036EE3"/>
    <w:rsid w:val="0003711E"/>
    <w:rsid w:val="0003723E"/>
    <w:rsid w:val="00037886"/>
    <w:rsid w:val="00037D2B"/>
    <w:rsid w:val="00040997"/>
    <w:rsid w:val="00040C9D"/>
    <w:rsid w:val="000425CB"/>
    <w:rsid w:val="00042B5A"/>
    <w:rsid w:val="00043BDC"/>
    <w:rsid w:val="00044383"/>
    <w:rsid w:val="00044D2E"/>
    <w:rsid w:val="00044F60"/>
    <w:rsid w:val="00047679"/>
    <w:rsid w:val="00047F9E"/>
    <w:rsid w:val="0005177C"/>
    <w:rsid w:val="00052310"/>
    <w:rsid w:val="00055DB3"/>
    <w:rsid w:val="000573EA"/>
    <w:rsid w:val="0005757B"/>
    <w:rsid w:val="00057775"/>
    <w:rsid w:val="00060346"/>
    <w:rsid w:val="00060747"/>
    <w:rsid w:val="00061863"/>
    <w:rsid w:val="0006226D"/>
    <w:rsid w:val="00064CD3"/>
    <w:rsid w:val="00065797"/>
    <w:rsid w:val="00070639"/>
    <w:rsid w:val="000733FA"/>
    <w:rsid w:val="00073463"/>
    <w:rsid w:val="000757C1"/>
    <w:rsid w:val="00081FA8"/>
    <w:rsid w:val="00082009"/>
    <w:rsid w:val="00082F43"/>
    <w:rsid w:val="00083725"/>
    <w:rsid w:val="000855BC"/>
    <w:rsid w:val="00090C52"/>
    <w:rsid w:val="00091F5B"/>
    <w:rsid w:val="00093544"/>
    <w:rsid w:val="00095064"/>
    <w:rsid w:val="000A0014"/>
    <w:rsid w:val="000A0169"/>
    <w:rsid w:val="000A105A"/>
    <w:rsid w:val="000A2897"/>
    <w:rsid w:val="000A454A"/>
    <w:rsid w:val="000A5C47"/>
    <w:rsid w:val="000A5C56"/>
    <w:rsid w:val="000B006F"/>
    <w:rsid w:val="000B2243"/>
    <w:rsid w:val="000B262F"/>
    <w:rsid w:val="000B3303"/>
    <w:rsid w:val="000B34FE"/>
    <w:rsid w:val="000B37A8"/>
    <w:rsid w:val="000B4707"/>
    <w:rsid w:val="000B609A"/>
    <w:rsid w:val="000B7899"/>
    <w:rsid w:val="000B7DB2"/>
    <w:rsid w:val="000C01F5"/>
    <w:rsid w:val="000C1616"/>
    <w:rsid w:val="000C2038"/>
    <w:rsid w:val="000C3713"/>
    <w:rsid w:val="000C4074"/>
    <w:rsid w:val="000C416B"/>
    <w:rsid w:val="000C458D"/>
    <w:rsid w:val="000C4B2D"/>
    <w:rsid w:val="000C58A8"/>
    <w:rsid w:val="000D03FE"/>
    <w:rsid w:val="000D0A5A"/>
    <w:rsid w:val="000D2BB0"/>
    <w:rsid w:val="000D2C15"/>
    <w:rsid w:val="000D55F2"/>
    <w:rsid w:val="000D631C"/>
    <w:rsid w:val="000D7A37"/>
    <w:rsid w:val="000E08B1"/>
    <w:rsid w:val="000E0EAF"/>
    <w:rsid w:val="000E1CDD"/>
    <w:rsid w:val="000E6964"/>
    <w:rsid w:val="000F0E7C"/>
    <w:rsid w:val="000F0FF2"/>
    <w:rsid w:val="000F13BD"/>
    <w:rsid w:val="000F17F3"/>
    <w:rsid w:val="000F1E09"/>
    <w:rsid w:val="000F43B2"/>
    <w:rsid w:val="000F4601"/>
    <w:rsid w:val="000F677B"/>
    <w:rsid w:val="000F6862"/>
    <w:rsid w:val="000F6D48"/>
    <w:rsid w:val="000F6DCD"/>
    <w:rsid w:val="00101E19"/>
    <w:rsid w:val="00101E93"/>
    <w:rsid w:val="0010307B"/>
    <w:rsid w:val="0010350D"/>
    <w:rsid w:val="00103759"/>
    <w:rsid w:val="00103B72"/>
    <w:rsid w:val="00106CAF"/>
    <w:rsid w:val="00110EBF"/>
    <w:rsid w:val="001124EA"/>
    <w:rsid w:val="00114386"/>
    <w:rsid w:val="00114923"/>
    <w:rsid w:val="00114C26"/>
    <w:rsid w:val="00115ABF"/>
    <w:rsid w:val="00117A68"/>
    <w:rsid w:val="001200AF"/>
    <w:rsid w:val="00120259"/>
    <w:rsid w:val="00121281"/>
    <w:rsid w:val="00122B13"/>
    <w:rsid w:val="001239F4"/>
    <w:rsid w:val="001345BB"/>
    <w:rsid w:val="001357F3"/>
    <w:rsid w:val="00135A25"/>
    <w:rsid w:val="00135BB3"/>
    <w:rsid w:val="001407B8"/>
    <w:rsid w:val="0014118E"/>
    <w:rsid w:val="0014136E"/>
    <w:rsid w:val="00141649"/>
    <w:rsid w:val="001429F0"/>
    <w:rsid w:val="00142FBF"/>
    <w:rsid w:val="00143532"/>
    <w:rsid w:val="001436B4"/>
    <w:rsid w:val="0014444A"/>
    <w:rsid w:val="00146097"/>
    <w:rsid w:val="0014616B"/>
    <w:rsid w:val="00146391"/>
    <w:rsid w:val="00146828"/>
    <w:rsid w:val="001471BA"/>
    <w:rsid w:val="00147C23"/>
    <w:rsid w:val="00153A52"/>
    <w:rsid w:val="00154F65"/>
    <w:rsid w:val="0015539F"/>
    <w:rsid w:val="00155620"/>
    <w:rsid w:val="00155F72"/>
    <w:rsid w:val="00157CE9"/>
    <w:rsid w:val="0016014F"/>
    <w:rsid w:val="00160FFD"/>
    <w:rsid w:val="00164266"/>
    <w:rsid w:val="00166D4F"/>
    <w:rsid w:val="0016728F"/>
    <w:rsid w:val="00170510"/>
    <w:rsid w:val="00171593"/>
    <w:rsid w:val="001716DB"/>
    <w:rsid w:val="001731C5"/>
    <w:rsid w:val="0017442D"/>
    <w:rsid w:val="001745F9"/>
    <w:rsid w:val="00176B27"/>
    <w:rsid w:val="00180455"/>
    <w:rsid w:val="00180BAE"/>
    <w:rsid w:val="00180FAF"/>
    <w:rsid w:val="00182B44"/>
    <w:rsid w:val="00182E73"/>
    <w:rsid w:val="0018424F"/>
    <w:rsid w:val="001858C7"/>
    <w:rsid w:val="00190586"/>
    <w:rsid w:val="00192A11"/>
    <w:rsid w:val="001936E0"/>
    <w:rsid w:val="0019572B"/>
    <w:rsid w:val="001975D9"/>
    <w:rsid w:val="00197D60"/>
    <w:rsid w:val="001A2A50"/>
    <w:rsid w:val="001A3270"/>
    <w:rsid w:val="001A4F5F"/>
    <w:rsid w:val="001B06F3"/>
    <w:rsid w:val="001B1932"/>
    <w:rsid w:val="001B1A84"/>
    <w:rsid w:val="001B1BA9"/>
    <w:rsid w:val="001B3381"/>
    <w:rsid w:val="001B3777"/>
    <w:rsid w:val="001B5455"/>
    <w:rsid w:val="001B6CC7"/>
    <w:rsid w:val="001B7E95"/>
    <w:rsid w:val="001C0135"/>
    <w:rsid w:val="001C0E38"/>
    <w:rsid w:val="001C29E3"/>
    <w:rsid w:val="001C32FB"/>
    <w:rsid w:val="001C3747"/>
    <w:rsid w:val="001C58FA"/>
    <w:rsid w:val="001C7EB9"/>
    <w:rsid w:val="001D1D1F"/>
    <w:rsid w:val="001D2037"/>
    <w:rsid w:val="001D29ED"/>
    <w:rsid w:val="001D2EF3"/>
    <w:rsid w:val="001D3587"/>
    <w:rsid w:val="001D3AE3"/>
    <w:rsid w:val="001D42A1"/>
    <w:rsid w:val="001D459A"/>
    <w:rsid w:val="001D47E1"/>
    <w:rsid w:val="001D4A4A"/>
    <w:rsid w:val="001D5C9B"/>
    <w:rsid w:val="001E03D7"/>
    <w:rsid w:val="001E1987"/>
    <w:rsid w:val="001E1AAA"/>
    <w:rsid w:val="001E371B"/>
    <w:rsid w:val="001E4D6D"/>
    <w:rsid w:val="001F0E92"/>
    <w:rsid w:val="001F15F0"/>
    <w:rsid w:val="001F195B"/>
    <w:rsid w:val="001F3B1F"/>
    <w:rsid w:val="001F5064"/>
    <w:rsid w:val="001F59DE"/>
    <w:rsid w:val="001F5CFB"/>
    <w:rsid w:val="001F64CF"/>
    <w:rsid w:val="001F6B0B"/>
    <w:rsid w:val="00202AA6"/>
    <w:rsid w:val="00203166"/>
    <w:rsid w:val="002037D3"/>
    <w:rsid w:val="00205967"/>
    <w:rsid w:val="0020636D"/>
    <w:rsid w:val="002065BD"/>
    <w:rsid w:val="00207797"/>
    <w:rsid w:val="002117ED"/>
    <w:rsid w:val="00212554"/>
    <w:rsid w:val="00212F85"/>
    <w:rsid w:val="002152FE"/>
    <w:rsid w:val="00215BBC"/>
    <w:rsid w:val="00215C9F"/>
    <w:rsid w:val="00217654"/>
    <w:rsid w:val="00220B73"/>
    <w:rsid w:val="002222F6"/>
    <w:rsid w:val="00222F29"/>
    <w:rsid w:val="00223E08"/>
    <w:rsid w:val="00224767"/>
    <w:rsid w:val="00224B5E"/>
    <w:rsid w:val="00226CD1"/>
    <w:rsid w:val="00226F18"/>
    <w:rsid w:val="00227AE5"/>
    <w:rsid w:val="00230428"/>
    <w:rsid w:val="00232E61"/>
    <w:rsid w:val="00233061"/>
    <w:rsid w:val="0023317F"/>
    <w:rsid w:val="00234720"/>
    <w:rsid w:val="002403F7"/>
    <w:rsid w:val="00241BD9"/>
    <w:rsid w:val="00243336"/>
    <w:rsid w:val="0024468B"/>
    <w:rsid w:val="00244A78"/>
    <w:rsid w:val="00246CEA"/>
    <w:rsid w:val="0024797E"/>
    <w:rsid w:val="00250EB9"/>
    <w:rsid w:val="00251A61"/>
    <w:rsid w:val="0025201A"/>
    <w:rsid w:val="00255B7C"/>
    <w:rsid w:val="00256038"/>
    <w:rsid w:val="00257920"/>
    <w:rsid w:val="00257B71"/>
    <w:rsid w:val="00265212"/>
    <w:rsid w:val="0026534E"/>
    <w:rsid w:val="002667FD"/>
    <w:rsid w:val="00266FF9"/>
    <w:rsid w:val="0027036C"/>
    <w:rsid w:val="00270AD9"/>
    <w:rsid w:val="0027107C"/>
    <w:rsid w:val="00271540"/>
    <w:rsid w:val="002716C5"/>
    <w:rsid w:val="00271CC9"/>
    <w:rsid w:val="00272191"/>
    <w:rsid w:val="00272CCF"/>
    <w:rsid w:val="00273332"/>
    <w:rsid w:val="00273FB4"/>
    <w:rsid w:val="00275D56"/>
    <w:rsid w:val="0027727C"/>
    <w:rsid w:val="0028085F"/>
    <w:rsid w:val="002816B9"/>
    <w:rsid w:val="00282A4A"/>
    <w:rsid w:val="00284784"/>
    <w:rsid w:val="00284CFF"/>
    <w:rsid w:val="00286E63"/>
    <w:rsid w:val="00287257"/>
    <w:rsid w:val="00287BEB"/>
    <w:rsid w:val="00291FA0"/>
    <w:rsid w:val="002932FD"/>
    <w:rsid w:val="0029381F"/>
    <w:rsid w:val="002947FA"/>
    <w:rsid w:val="002950AF"/>
    <w:rsid w:val="00295157"/>
    <w:rsid w:val="00296921"/>
    <w:rsid w:val="002979CB"/>
    <w:rsid w:val="002A1699"/>
    <w:rsid w:val="002A179A"/>
    <w:rsid w:val="002A467A"/>
    <w:rsid w:val="002A6A7B"/>
    <w:rsid w:val="002A7C27"/>
    <w:rsid w:val="002B0748"/>
    <w:rsid w:val="002B1397"/>
    <w:rsid w:val="002B2077"/>
    <w:rsid w:val="002B2FF7"/>
    <w:rsid w:val="002B360E"/>
    <w:rsid w:val="002B3B3A"/>
    <w:rsid w:val="002B3F59"/>
    <w:rsid w:val="002B5FFD"/>
    <w:rsid w:val="002B77BA"/>
    <w:rsid w:val="002B7900"/>
    <w:rsid w:val="002B7E99"/>
    <w:rsid w:val="002C1639"/>
    <w:rsid w:val="002C3554"/>
    <w:rsid w:val="002C50BA"/>
    <w:rsid w:val="002C5E6C"/>
    <w:rsid w:val="002C6DF5"/>
    <w:rsid w:val="002C7721"/>
    <w:rsid w:val="002D4C7D"/>
    <w:rsid w:val="002D4D6C"/>
    <w:rsid w:val="002E025B"/>
    <w:rsid w:val="002E15C1"/>
    <w:rsid w:val="002E1CB4"/>
    <w:rsid w:val="002E24B9"/>
    <w:rsid w:val="002E2851"/>
    <w:rsid w:val="002E2C4A"/>
    <w:rsid w:val="002E3D4F"/>
    <w:rsid w:val="002E4AD4"/>
    <w:rsid w:val="002E6744"/>
    <w:rsid w:val="002E67A3"/>
    <w:rsid w:val="002E6888"/>
    <w:rsid w:val="002E76DF"/>
    <w:rsid w:val="002F01FA"/>
    <w:rsid w:val="002F61F0"/>
    <w:rsid w:val="002F6697"/>
    <w:rsid w:val="002F7DB6"/>
    <w:rsid w:val="002F7FA4"/>
    <w:rsid w:val="00303396"/>
    <w:rsid w:val="00304798"/>
    <w:rsid w:val="00305EB0"/>
    <w:rsid w:val="00306479"/>
    <w:rsid w:val="00310328"/>
    <w:rsid w:val="00311412"/>
    <w:rsid w:val="00312D68"/>
    <w:rsid w:val="0031461C"/>
    <w:rsid w:val="0031604C"/>
    <w:rsid w:val="003165C5"/>
    <w:rsid w:val="00321EE0"/>
    <w:rsid w:val="00324047"/>
    <w:rsid w:val="003246F2"/>
    <w:rsid w:val="003247D4"/>
    <w:rsid w:val="00324C14"/>
    <w:rsid w:val="00324D60"/>
    <w:rsid w:val="00325080"/>
    <w:rsid w:val="00325717"/>
    <w:rsid w:val="0032614C"/>
    <w:rsid w:val="00326189"/>
    <w:rsid w:val="0032695F"/>
    <w:rsid w:val="00327C34"/>
    <w:rsid w:val="003311FC"/>
    <w:rsid w:val="003326CC"/>
    <w:rsid w:val="00332F66"/>
    <w:rsid w:val="0033376B"/>
    <w:rsid w:val="0033394A"/>
    <w:rsid w:val="00334DD7"/>
    <w:rsid w:val="00334F0F"/>
    <w:rsid w:val="00335FFB"/>
    <w:rsid w:val="00337095"/>
    <w:rsid w:val="0033774B"/>
    <w:rsid w:val="00337B04"/>
    <w:rsid w:val="00337FD7"/>
    <w:rsid w:val="003401C4"/>
    <w:rsid w:val="00341A8A"/>
    <w:rsid w:val="0034231E"/>
    <w:rsid w:val="00342695"/>
    <w:rsid w:val="00343EED"/>
    <w:rsid w:val="0034469A"/>
    <w:rsid w:val="003448DD"/>
    <w:rsid w:val="003449B8"/>
    <w:rsid w:val="00344C1D"/>
    <w:rsid w:val="003464FD"/>
    <w:rsid w:val="00347F96"/>
    <w:rsid w:val="0035037C"/>
    <w:rsid w:val="00351A7B"/>
    <w:rsid w:val="00352B49"/>
    <w:rsid w:val="003533CE"/>
    <w:rsid w:val="00353497"/>
    <w:rsid w:val="00353E6B"/>
    <w:rsid w:val="00354FB1"/>
    <w:rsid w:val="003552F9"/>
    <w:rsid w:val="00356C72"/>
    <w:rsid w:val="00357199"/>
    <w:rsid w:val="00362FFF"/>
    <w:rsid w:val="00367C29"/>
    <w:rsid w:val="00370CA8"/>
    <w:rsid w:val="00371668"/>
    <w:rsid w:val="00371B32"/>
    <w:rsid w:val="0037265E"/>
    <w:rsid w:val="00375421"/>
    <w:rsid w:val="0037647F"/>
    <w:rsid w:val="00377CEA"/>
    <w:rsid w:val="00381632"/>
    <w:rsid w:val="00381638"/>
    <w:rsid w:val="00381D4D"/>
    <w:rsid w:val="00381DA7"/>
    <w:rsid w:val="0038270A"/>
    <w:rsid w:val="0038322B"/>
    <w:rsid w:val="003859B3"/>
    <w:rsid w:val="00385D3A"/>
    <w:rsid w:val="00386989"/>
    <w:rsid w:val="00387E9A"/>
    <w:rsid w:val="0039258C"/>
    <w:rsid w:val="00393006"/>
    <w:rsid w:val="00396590"/>
    <w:rsid w:val="00397416"/>
    <w:rsid w:val="003974C4"/>
    <w:rsid w:val="003976C3"/>
    <w:rsid w:val="003A1B35"/>
    <w:rsid w:val="003A1CAE"/>
    <w:rsid w:val="003A28AC"/>
    <w:rsid w:val="003A33D9"/>
    <w:rsid w:val="003A44D9"/>
    <w:rsid w:val="003A6EB1"/>
    <w:rsid w:val="003A7056"/>
    <w:rsid w:val="003B1295"/>
    <w:rsid w:val="003B376F"/>
    <w:rsid w:val="003B4F7D"/>
    <w:rsid w:val="003B7C84"/>
    <w:rsid w:val="003C6ACF"/>
    <w:rsid w:val="003D2ECE"/>
    <w:rsid w:val="003D54BB"/>
    <w:rsid w:val="003D58F9"/>
    <w:rsid w:val="003E076F"/>
    <w:rsid w:val="003E0C93"/>
    <w:rsid w:val="003E1A25"/>
    <w:rsid w:val="003E3453"/>
    <w:rsid w:val="003E37D1"/>
    <w:rsid w:val="003E41ED"/>
    <w:rsid w:val="003E4F59"/>
    <w:rsid w:val="003E733C"/>
    <w:rsid w:val="003F056A"/>
    <w:rsid w:val="003F0E7D"/>
    <w:rsid w:val="003F412C"/>
    <w:rsid w:val="003F524F"/>
    <w:rsid w:val="003F5BB1"/>
    <w:rsid w:val="003F6379"/>
    <w:rsid w:val="003F674E"/>
    <w:rsid w:val="00400C07"/>
    <w:rsid w:val="00401216"/>
    <w:rsid w:val="00402BA2"/>
    <w:rsid w:val="00402F8F"/>
    <w:rsid w:val="004049AC"/>
    <w:rsid w:val="00404F10"/>
    <w:rsid w:val="00405F06"/>
    <w:rsid w:val="00407180"/>
    <w:rsid w:val="0041036E"/>
    <w:rsid w:val="00410E89"/>
    <w:rsid w:val="00413FE4"/>
    <w:rsid w:val="004152EF"/>
    <w:rsid w:val="00415D8D"/>
    <w:rsid w:val="00416820"/>
    <w:rsid w:val="00416B85"/>
    <w:rsid w:val="00421116"/>
    <w:rsid w:val="00421843"/>
    <w:rsid w:val="00421A7C"/>
    <w:rsid w:val="00423539"/>
    <w:rsid w:val="0042409B"/>
    <w:rsid w:val="004242FD"/>
    <w:rsid w:val="00424BCB"/>
    <w:rsid w:val="00425A04"/>
    <w:rsid w:val="00431FCD"/>
    <w:rsid w:val="0043206F"/>
    <w:rsid w:val="004324EB"/>
    <w:rsid w:val="00432946"/>
    <w:rsid w:val="00435AE1"/>
    <w:rsid w:val="004363BD"/>
    <w:rsid w:val="00436453"/>
    <w:rsid w:val="004423AC"/>
    <w:rsid w:val="00444266"/>
    <w:rsid w:val="004449EE"/>
    <w:rsid w:val="00445CB8"/>
    <w:rsid w:val="0044711C"/>
    <w:rsid w:val="0045092B"/>
    <w:rsid w:val="00450A32"/>
    <w:rsid w:val="00451B1D"/>
    <w:rsid w:val="00455817"/>
    <w:rsid w:val="00455C92"/>
    <w:rsid w:val="00456480"/>
    <w:rsid w:val="00456744"/>
    <w:rsid w:val="00460709"/>
    <w:rsid w:val="00461312"/>
    <w:rsid w:val="00461854"/>
    <w:rsid w:val="00462F8B"/>
    <w:rsid w:val="004644BB"/>
    <w:rsid w:val="00464CDF"/>
    <w:rsid w:val="00465757"/>
    <w:rsid w:val="00466445"/>
    <w:rsid w:val="00466831"/>
    <w:rsid w:val="0046708F"/>
    <w:rsid w:val="0047016D"/>
    <w:rsid w:val="00474120"/>
    <w:rsid w:val="00474A29"/>
    <w:rsid w:val="004763AE"/>
    <w:rsid w:val="00477A44"/>
    <w:rsid w:val="004809A6"/>
    <w:rsid w:val="00481049"/>
    <w:rsid w:val="00483698"/>
    <w:rsid w:val="00485B95"/>
    <w:rsid w:val="00486D0B"/>
    <w:rsid w:val="0048712F"/>
    <w:rsid w:val="0048725E"/>
    <w:rsid w:val="00487B00"/>
    <w:rsid w:val="00490799"/>
    <w:rsid w:val="00490A9C"/>
    <w:rsid w:val="00491DFF"/>
    <w:rsid w:val="004946F2"/>
    <w:rsid w:val="00494C0C"/>
    <w:rsid w:val="00494C8A"/>
    <w:rsid w:val="004972A2"/>
    <w:rsid w:val="004A0ED8"/>
    <w:rsid w:val="004A1AD5"/>
    <w:rsid w:val="004A55EB"/>
    <w:rsid w:val="004A7A39"/>
    <w:rsid w:val="004A7A99"/>
    <w:rsid w:val="004B0F00"/>
    <w:rsid w:val="004B3048"/>
    <w:rsid w:val="004B62B9"/>
    <w:rsid w:val="004B739F"/>
    <w:rsid w:val="004C1650"/>
    <w:rsid w:val="004C1C91"/>
    <w:rsid w:val="004C2863"/>
    <w:rsid w:val="004C63FE"/>
    <w:rsid w:val="004D2478"/>
    <w:rsid w:val="004D2AF7"/>
    <w:rsid w:val="004D4CCD"/>
    <w:rsid w:val="004D56B9"/>
    <w:rsid w:val="004D59F1"/>
    <w:rsid w:val="004D7833"/>
    <w:rsid w:val="004D784E"/>
    <w:rsid w:val="004E1C0A"/>
    <w:rsid w:val="004E437C"/>
    <w:rsid w:val="004E6059"/>
    <w:rsid w:val="004E69AF"/>
    <w:rsid w:val="004E6EDE"/>
    <w:rsid w:val="004E7DB6"/>
    <w:rsid w:val="004F00C3"/>
    <w:rsid w:val="004F046F"/>
    <w:rsid w:val="004F04AC"/>
    <w:rsid w:val="004F16F3"/>
    <w:rsid w:val="004F2CDB"/>
    <w:rsid w:val="004F35EB"/>
    <w:rsid w:val="004F4025"/>
    <w:rsid w:val="00502052"/>
    <w:rsid w:val="00502E06"/>
    <w:rsid w:val="00504377"/>
    <w:rsid w:val="00505B8F"/>
    <w:rsid w:val="00505F66"/>
    <w:rsid w:val="00511BD1"/>
    <w:rsid w:val="00512048"/>
    <w:rsid w:val="00512AA9"/>
    <w:rsid w:val="00512EEA"/>
    <w:rsid w:val="0051432D"/>
    <w:rsid w:val="005152D0"/>
    <w:rsid w:val="005205FC"/>
    <w:rsid w:val="00521390"/>
    <w:rsid w:val="005219C7"/>
    <w:rsid w:val="00522145"/>
    <w:rsid w:val="00522883"/>
    <w:rsid w:val="0052353B"/>
    <w:rsid w:val="005239D8"/>
    <w:rsid w:val="00523DF5"/>
    <w:rsid w:val="00523EB1"/>
    <w:rsid w:val="00525F17"/>
    <w:rsid w:val="00527E5D"/>
    <w:rsid w:val="00532730"/>
    <w:rsid w:val="00532FA7"/>
    <w:rsid w:val="00533F10"/>
    <w:rsid w:val="005344D5"/>
    <w:rsid w:val="00534893"/>
    <w:rsid w:val="00541291"/>
    <w:rsid w:val="005419DE"/>
    <w:rsid w:val="00542DCD"/>
    <w:rsid w:val="00543BCC"/>
    <w:rsid w:val="00543E96"/>
    <w:rsid w:val="00543FED"/>
    <w:rsid w:val="00547896"/>
    <w:rsid w:val="0055127F"/>
    <w:rsid w:val="00551A39"/>
    <w:rsid w:val="00554505"/>
    <w:rsid w:val="0055789D"/>
    <w:rsid w:val="00557B2B"/>
    <w:rsid w:val="00562F96"/>
    <w:rsid w:val="005630E8"/>
    <w:rsid w:val="00563AEB"/>
    <w:rsid w:val="0056450A"/>
    <w:rsid w:val="00565642"/>
    <w:rsid w:val="0056776C"/>
    <w:rsid w:val="00571D7B"/>
    <w:rsid w:val="00575B4C"/>
    <w:rsid w:val="00577945"/>
    <w:rsid w:val="00582298"/>
    <w:rsid w:val="005824A9"/>
    <w:rsid w:val="00582560"/>
    <w:rsid w:val="005828F2"/>
    <w:rsid w:val="00583D7A"/>
    <w:rsid w:val="005853C1"/>
    <w:rsid w:val="0058651C"/>
    <w:rsid w:val="00586ED6"/>
    <w:rsid w:val="00591220"/>
    <w:rsid w:val="00591F82"/>
    <w:rsid w:val="005925D6"/>
    <w:rsid w:val="005928FD"/>
    <w:rsid w:val="00592AC0"/>
    <w:rsid w:val="005936F2"/>
    <w:rsid w:val="005949EB"/>
    <w:rsid w:val="00596BB3"/>
    <w:rsid w:val="005A0AC2"/>
    <w:rsid w:val="005A5DF8"/>
    <w:rsid w:val="005A6E4C"/>
    <w:rsid w:val="005A6E6F"/>
    <w:rsid w:val="005B1399"/>
    <w:rsid w:val="005B1464"/>
    <w:rsid w:val="005B2500"/>
    <w:rsid w:val="005B4703"/>
    <w:rsid w:val="005B4881"/>
    <w:rsid w:val="005B5FAA"/>
    <w:rsid w:val="005B6C89"/>
    <w:rsid w:val="005C01AA"/>
    <w:rsid w:val="005C14E4"/>
    <w:rsid w:val="005C30DE"/>
    <w:rsid w:val="005C48FF"/>
    <w:rsid w:val="005D0664"/>
    <w:rsid w:val="005D0935"/>
    <w:rsid w:val="005D09A0"/>
    <w:rsid w:val="005D12E4"/>
    <w:rsid w:val="005D280C"/>
    <w:rsid w:val="005D2EDC"/>
    <w:rsid w:val="005D334C"/>
    <w:rsid w:val="005D33DA"/>
    <w:rsid w:val="005D75FF"/>
    <w:rsid w:val="005D7B1D"/>
    <w:rsid w:val="005E0265"/>
    <w:rsid w:val="005E0BD3"/>
    <w:rsid w:val="005E11F7"/>
    <w:rsid w:val="005E2366"/>
    <w:rsid w:val="005E4AB4"/>
    <w:rsid w:val="005E5D86"/>
    <w:rsid w:val="005F0F4E"/>
    <w:rsid w:val="005F1353"/>
    <w:rsid w:val="005F1390"/>
    <w:rsid w:val="005F4636"/>
    <w:rsid w:val="005F484B"/>
    <w:rsid w:val="005F61A5"/>
    <w:rsid w:val="005F693E"/>
    <w:rsid w:val="005F6CF7"/>
    <w:rsid w:val="0060060A"/>
    <w:rsid w:val="00601255"/>
    <w:rsid w:val="006017E6"/>
    <w:rsid w:val="00601A3E"/>
    <w:rsid w:val="00601E8B"/>
    <w:rsid w:val="00602B69"/>
    <w:rsid w:val="006037A6"/>
    <w:rsid w:val="00603E76"/>
    <w:rsid w:val="00603ED4"/>
    <w:rsid w:val="00604DD3"/>
    <w:rsid w:val="006064EF"/>
    <w:rsid w:val="00607D4F"/>
    <w:rsid w:val="00610049"/>
    <w:rsid w:val="00613B4C"/>
    <w:rsid w:val="00613DC2"/>
    <w:rsid w:val="00613E7F"/>
    <w:rsid w:val="00614656"/>
    <w:rsid w:val="0061615E"/>
    <w:rsid w:val="00621383"/>
    <w:rsid w:val="00623464"/>
    <w:rsid w:val="0063040C"/>
    <w:rsid w:val="00632434"/>
    <w:rsid w:val="00632D0A"/>
    <w:rsid w:val="00633657"/>
    <w:rsid w:val="00633CBC"/>
    <w:rsid w:val="006366FD"/>
    <w:rsid w:val="00641A61"/>
    <w:rsid w:val="0064299E"/>
    <w:rsid w:val="006464D8"/>
    <w:rsid w:val="006472BF"/>
    <w:rsid w:val="00652CAA"/>
    <w:rsid w:val="00653C47"/>
    <w:rsid w:val="0065586B"/>
    <w:rsid w:val="00657796"/>
    <w:rsid w:val="00660BAD"/>
    <w:rsid w:val="00663D0B"/>
    <w:rsid w:val="00667C02"/>
    <w:rsid w:val="00670F58"/>
    <w:rsid w:val="006746BD"/>
    <w:rsid w:val="00674D13"/>
    <w:rsid w:val="00675743"/>
    <w:rsid w:val="006759E6"/>
    <w:rsid w:val="00684F3C"/>
    <w:rsid w:val="0068549F"/>
    <w:rsid w:val="006867F1"/>
    <w:rsid w:val="0069007F"/>
    <w:rsid w:val="00690AD0"/>
    <w:rsid w:val="00690C91"/>
    <w:rsid w:val="0069128D"/>
    <w:rsid w:val="00691573"/>
    <w:rsid w:val="006927AC"/>
    <w:rsid w:val="00693047"/>
    <w:rsid w:val="00693314"/>
    <w:rsid w:val="006946B0"/>
    <w:rsid w:val="00695429"/>
    <w:rsid w:val="006954E7"/>
    <w:rsid w:val="00697D86"/>
    <w:rsid w:val="00697F22"/>
    <w:rsid w:val="00697FF9"/>
    <w:rsid w:val="006A0049"/>
    <w:rsid w:val="006A0859"/>
    <w:rsid w:val="006A28BC"/>
    <w:rsid w:val="006A42CA"/>
    <w:rsid w:val="006A434C"/>
    <w:rsid w:val="006A669B"/>
    <w:rsid w:val="006B1304"/>
    <w:rsid w:val="006B1D4B"/>
    <w:rsid w:val="006B6D50"/>
    <w:rsid w:val="006B72E6"/>
    <w:rsid w:val="006B7E3B"/>
    <w:rsid w:val="006C11D1"/>
    <w:rsid w:val="006C19BD"/>
    <w:rsid w:val="006C2A19"/>
    <w:rsid w:val="006C37DC"/>
    <w:rsid w:val="006C41F7"/>
    <w:rsid w:val="006C4587"/>
    <w:rsid w:val="006C59D6"/>
    <w:rsid w:val="006C5A95"/>
    <w:rsid w:val="006D0034"/>
    <w:rsid w:val="006D08D2"/>
    <w:rsid w:val="006D11AC"/>
    <w:rsid w:val="006D1602"/>
    <w:rsid w:val="006D2534"/>
    <w:rsid w:val="006D619B"/>
    <w:rsid w:val="006D6D1F"/>
    <w:rsid w:val="006E2BEF"/>
    <w:rsid w:val="006E48B7"/>
    <w:rsid w:val="006E4DEC"/>
    <w:rsid w:val="006E69E0"/>
    <w:rsid w:val="006E74D1"/>
    <w:rsid w:val="006E783C"/>
    <w:rsid w:val="006E7FCC"/>
    <w:rsid w:val="006F10B2"/>
    <w:rsid w:val="006F1B22"/>
    <w:rsid w:val="006F2512"/>
    <w:rsid w:val="006F4C30"/>
    <w:rsid w:val="006F5D49"/>
    <w:rsid w:val="006F63B8"/>
    <w:rsid w:val="006F6741"/>
    <w:rsid w:val="006F70C6"/>
    <w:rsid w:val="006F7A02"/>
    <w:rsid w:val="00704703"/>
    <w:rsid w:val="00704ED2"/>
    <w:rsid w:val="00705977"/>
    <w:rsid w:val="00707195"/>
    <w:rsid w:val="00707D9B"/>
    <w:rsid w:val="007119E7"/>
    <w:rsid w:val="00711BFC"/>
    <w:rsid w:val="007124F7"/>
    <w:rsid w:val="007135B7"/>
    <w:rsid w:val="007151DC"/>
    <w:rsid w:val="00715A84"/>
    <w:rsid w:val="00720D3E"/>
    <w:rsid w:val="007212E4"/>
    <w:rsid w:val="00721CB3"/>
    <w:rsid w:val="00723342"/>
    <w:rsid w:val="0072356C"/>
    <w:rsid w:val="007237AA"/>
    <w:rsid w:val="0072398B"/>
    <w:rsid w:val="0072496A"/>
    <w:rsid w:val="00725FE0"/>
    <w:rsid w:val="0072638B"/>
    <w:rsid w:val="0073333A"/>
    <w:rsid w:val="00734198"/>
    <w:rsid w:val="00734C67"/>
    <w:rsid w:val="007355DC"/>
    <w:rsid w:val="007356C7"/>
    <w:rsid w:val="007370D1"/>
    <w:rsid w:val="00737129"/>
    <w:rsid w:val="007418F2"/>
    <w:rsid w:val="00741BD9"/>
    <w:rsid w:val="00743D6B"/>
    <w:rsid w:val="00747603"/>
    <w:rsid w:val="00754896"/>
    <w:rsid w:val="0075554A"/>
    <w:rsid w:val="007558C8"/>
    <w:rsid w:val="00757053"/>
    <w:rsid w:val="00757614"/>
    <w:rsid w:val="00757F6B"/>
    <w:rsid w:val="00761805"/>
    <w:rsid w:val="00761F6C"/>
    <w:rsid w:val="007626A8"/>
    <w:rsid w:val="00763EAD"/>
    <w:rsid w:val="007644C3"/>
    <w:rsid w:val="00764A7C"/>
    <w:rsid w:val="00765455"/>
    <w:rsid w:val="00767D96"/>
    <w:rsid w:val="00770A7E"/>
    <w:rsid w:val="00770DF5"/>
    <w:rsid w:val="00770E2B"/>
    <w:rsid w:val="00773043"/>
    <w:rsid w:val="00773936"/>
    <w:rsid w:val="00776FDD"/>
    <w:rsid w:val="00777983"/>
    <w:rsid w:val="00784C81"/>
    <w:rsid w:val="00790DD3"/>
    <w:rsid w:val="007915FE"/>
    <w:rsid w:val="00793829"/>
    <w:rsid w:val="0079482E"/>
    <w:rsid w:val="00794AB8"/>
    <w:rsid w:val="007953BB"/>
    <w:rsid w:val="00797139"/>
    <w:rsid w:val="007A145E"/>
    <w:rsid w:val="007A1BB9"/>
    <w:rsid w:val="007A3544"/>
    <w:rsid w:val="007A3E54"/>
    <w:rsid w:val="007A5979"/>
    <w:rsid w:val="007B002D"/>
    <w:rsid w:val="007B0B81"/>
    <w:rsid w:val="007B0D0D"/>
    <w:rsid w:val="007B47D0"/>
    <w:rsid w:val="007B490D"/>
    <w:rsid w:val="007B5C75"/>
    <w:rsid w:val="007B5DF9"/>
    <w:rsid w:val="007B7138"/>
    <w:rsid w:val="007C2504"/>
    <w:rsid w:val="007C4810"/>
    <w:rsid w:val="007C6F6A"/>
    <w:rsid w:val="007C71A3"/>
    <w:rsid w:val="007D05D4"/>
    <w:rsid w:val="007D0FB4"/>
    <w:rsid w:val="007D1116"/>
    <w:rsid w:val="007D14A5"/>
    <w:rsid w:val="007D1820"/>
    <w:rsid w:val="007D1C2D"/>
    <w:rsid w:val="007D1E4A"/>
    <w:rsid w:val="007D3C8E"/>
    <w:rsid w:val="007E0FFE"/>
    <w:rsid w:val="007E2587"/>
    <w:rsid w:val="007E2E4A"/>
    <w:rsid w:val="007E59C9"/>
    <w:rsid w:val="007E5FC3"/>
    <w:rsid w:val="007E6EEF"/>
    <w:rsid w:val="007F09D9"/>
    <w:rsid w:val="007F0C8B"/>
    <w:rsid w:val="007F60E5"/>
    <w:rsid w:val="007F623A"/>
    <w:rsid w:val="007F6241"/>
    <w:rsid w:val="00801518"/>
    <w:rsid w:val="008026EA"/>
    <w:rsid w:val="00803053"/>
    <w:rsid w:val="00803B97"/>
    <w:rsid w:val="008049AC"/>
    <w:rsid w:val="00805594"/>
    <w:rsid w:val="00805BBA"/>
    <w:rsid w:val="0081228C"/>
    <w:rsid w:val="00812444"/>
    <w:rsid w:val="00813EC6"/>
    <w:rsid w:val="0081452A"/>
    <w:rsid w:val="00814DDE"/>
    <w:rsid w:val="00815601"/>
    <w:rsid w:val="00815952"/>
    <w:rsid w:val="008206C4"/>
    <w:rsid w:val="00822B59"/>
    <w:rsid w:val="00823045"/>
    <w:rsid w:val="008245DD"/>
    <w:rsid w:val="00825474"/>
    <w:rsid w:val="00825687"/>
    <w:rsid w:val="008258AE"/>
    <w:rsid w:val="00825C51"/>
    <w:rsid w:val="00827292"/>
    <w:rsid w:val="0083167F"/>
    <w:rsid w:val="00831B72"/>
    <w:rsid w:val="00834DD3"/>
    <w:rsid w:val="008355A0"/>
    <w:rsid w:val="00835725"/>
    <w:rsid w:val="0083612B"/>
    <w:rsid w:val="00836E4D"/>
    <w:rsid w:val="0084094D"/>
    <w:rsid w:val="00845B6A"/>
    <w:rsid w:val="0084696E"/>
    <w:rsid w:val="00847106"/>
    <w:rsid w:val="00847332"/>
    <w:rsid w:val="0085132A"/>
    <w:rsid w:val="00851E94"/>
    <w:rsid w:val="008531B3"/>
    <w:rsid w:val="00854869"/>
    <w:rsid w:val="00854FDE"/>
    <w:rsid w:val="00855312"/>
    <w:rsid w:val="00857207"/>
    <w:rsid w:val="00863B3E"/>
    <w:rsid w:val="00865778"/>
    <w:rsid w:val="008668B3"/>
    <w:rsid w:val="008700FE"/>
    <w:rsid w:val="00871C63"/>
    <w:rsid w:val="00871CBC"/>
    <w:rsid w:val="00872881"/>
    <w:rsid w:val="00872B4D"/>
    <w:rsid w:val="008733A7"/>
    <w:rsid w:val="00873EBB"/>
    <w:rsid w:val="00874F6F"/>
    <w:rsid w:val="00877B51"/>
    <w:rsid w:val="00880A69"/>
    <w:rsid w:val="0088119C"/>
    <w:rsid w:val="00881EA1"/>
    <w:rsid w:val="00883019"/>
    <w:rsid w:val="00883E9A"/>
    <w:rsid w:val="00884803"/>
    <w:rsid w:val="00884A18"/>
    <w:rsid w:val="008870D6"/>
    <w:rsid w:val="00887924"/>
    <w:rsid w:val="00887DE4"/>
    <w:rsid w:val="008901D9"/>
    <w:rsid w:val="00891502"/>
    <w:rsid w:val="008936E2"/>
    <w:rsid w:val="008A0EEB"/>
    <w:rsid w:val="008A0F8E"/>
    <w:rsid w:val="008A16F4"/>
    <w:rsid w:val="008A324C"/>
    <w:rsid w:val="008A360F"/>
    <w:rsid w:val="008A516B"/>
    <w:rsid w:val="008A5F1C"/>
    <w:rsid w:val="008A6645"/>
    <w:rsid w:val="008A6936"/>
    <w:rsid w:val="008A7B58"/>
    <w:rsid w:val="008B111D"/>
    <w:rsid w:val="008B1E0D"/>
    <w:rsid w:val="008B2E54"/>
    <w:rsid w:val="008B33D8"/>
    <w:rsid w:val="008B34FF"/>
    <w:rsid w:val="008B48FA"/>
    <w:rsid w:val="008B7292"/>
    <w:rsid w:val="008B7A5B"/>
    <w:rsid w:val="008B7BB8"/>
    <w:rsid w:val="008C636D"/>
    <w:rsid w:val="008D0A60"/>
    <w:rsid w:val="008D2AF6"/>
    <w:rsid w:val="008D3A57"/>
    <w:rsid w:val="008D463D"/>
    <w:rsid w:val="008D4B34"/>
    <w:rsid w:val="008D6D38"/>
    <w:rsid w:val="008D7E75"/>
    <w:rsid w:val="008E01F3"/>
    <w:rsid w:val="008E0EEE"/>
    <w:rsid w:val="008E198F"/>
    <w:rsid w:val="008E3F75"/>
    <w:rsid w:val="008E6C79"/>
    <w:rsid w:val="008E75D5"/>
    <w:rsid w:val="008F25F0"/>
    <w:rsid w:val="008F3C77"/>
    <w:rsid w:val="008F62CD"/>
    <w:rsid w:val="008F6573"/>
    <w:rsid w:val="008F7420"/>
    <w:rsid w:val="008F79A2"/>
    <w:rsid w:val="00900235"/>
    <w:rsid w:val="00900979"/>
    <w:rsid w:val="00900AF5"/>
    <w:rsid w:val="00900CC6"/>
    <w:rsid w:val="00901592"/>
    <w:rsid w:val="00901AA3"/>
    <w:rsid w:val="0090267A"/>
    <w:rsid w:val="00902CAB"/>
    <w:rsid w:val="00903572"/>
    <w:rsid w:val="00903ACE"/>
    <w:rsid w:val="00904050"/>
    <w:rsid w:val="00905372"/>
    <w:rsid w:val="00905C7A"/>
    <w:rsid w:val="00906F44"/>
    <w:rsid w:val="00907A5F"/>
    <w:rsid w:val="00911BEC"/>
    <w:rsid w:val="00911DDE"/>
    <w:rsid w:val="009125FB"/>
    <w:rsid w:val="00913B0A"/>
    <w:rsid w:val="00915177"/>
    <w:rsid w:val="0091532D"/>
    <w:rsid w:val="00916594"/>
    <w:rsid w:val="009168EB"/>
    <w:rsid w:val="00916F72"/>
    <w:rsid w:val="009178C5"/>
    <w:rsid w:val="00922176"/>
    <w:rsid w:val="0092404A"/>
    <w:rsid w:val="0092494B"/>
    <w:rsid w:val="009259B7"/>
    <w:rsid w:val="009271F3"/>
    <w:rsid w:val="009279C6"/>
    <w:rsid w:val="009305E7"/>
    <w:rsid w:val="009314D8"/>
    <w:rsid w:val="00932CC4"/>
    <w:rsid w:val="009366A0"/>
    <w:rsid w:val="00936770"/>
    <w:rsid w:val="00936D7D"/>
    <w:rsid w:val="0093760D"/>
    <w:rsid w:val="009407E4"/>
    <w:rsid w:val="009408D3"/>
    <w:rsid w:val="009424DF"/>
    <w:rsid w:val="00942ED5"/>
    <w:rsid w:val="00944459"/>
    <w:rsid w:val="00944A33"/>
    <w:rsid w:val="0094604D"/>
    <w:rsid w:val="009469A7"/>
    <w:rsid w:val="00954F31"/>
    <w:rsid w:val="009552F6"/>
    <w:rsid w:val="00955E82"/>
    <w:rsid w:val="0096118A"/>
    <w:rsid w:val="00963284"/>
    <w:rsid w:val="00963427"/>
    <w:rsid w:val="009646CE"/>
    <w:rsid w:val="00964C6D"/>
    <w:rsid w:val="00966ED2"/>
    <w:rsid w:val="009675A1"/>
    <w:rsid w:val="00967C05"/>
    <w:rsid w:val="00967EB0"/>
    <w:rsid w:val="00970360"/>
    <w:rsid w:val="00971226"/>
    <w:rsid w:val="009712BC"/>
    <w:rsid w:val="009714CF"/>
    <w:rsid w:val="009724DF"/>
    <w:rsid w:val="0097340D"/>
    <w:rsid w:val="00974E77"/>
    <w:rsid w:val="00975509"/>
    <w:rsid w:val="00981644"/>
    <w:rsid w:val="00985797"/>
    <w:rsid w:val="0098674E"/>
    <w:rsid w:val="009868F3"/>
    <w:rsid w:val="00986E1F"/>
    <w:rsid w:val="0099028A"/>
    <w:rsid w:val="00994729"/>
    <w:rsid w:val="00995115"/>
    <w:rsid w:val="00995D2C"/>
    <w:rsid w:val="0099664E"/>
    <w:rsid w:val="00997448"/>
    <w:rsid w:val="009A0670"/>
    <w:rsid w:val="009A135F"/>
    <w:rsid w:val="009A1D26"/>
    <w:rsid w:val="009A346F"/>
    <w:rsid w:val="009A4CFD"/>
    <w:rsid w:val="009A532E"/>
    <w:rsid w:val="009A550E"/>
    <w:rsid w:val="009A57ED"/>
    <w:rsid w:val="009A5829"/>
    <w:rsid w:val="009A590F"/>
    <w:rsid w:val="009A5C16"/>
    <w:rsid w:val="009A7052"/>
    <w:rsid w:val="009A7492"/>
    <w:rsid w:val="009A7671"/>
    <w:rsid w:val="009A7E75"/>
    <w:rsid w:val="009B0E97"/>
    <w:rsid w:val="009B4261"/>
    <w:rsid w:val="009B4482"/>
    <w:rsid w:val="009B46EA"/>
    <w:rsid w:val="009C20C0"/>
    <w:rsid w:val="009C2E2D"/>
    <w:rsid w:val="009C30A8"/>
    <w:rsid w:val="009C34B1"/>
    <w:rsid w:val="009C3BF4"/>
    <w:rsid w:val="009C593F"/>
    <w:rsid w:val="009C5F29"/>
    <w:rsid w:val="009C6232"/>
    <w:rsid w:val="009C677B"/>
    <w:rsid w:val="009D0ADD"/>
    <w:rsid w:val="009D0CB0"/>
    <w:rsid w:val="009D1823"/>
    <w:rsid w:val="009D2052"/>
    <w:rsid w:val="009D3792"/>
    <w:rsid w:val="009D3A1A"/>
    <w:rsid w:val="009D3A72"/>
    <w:rsid w:val="009D4296"/>
    <w:rsid w:val="009D512C"/>
    <w:rsid w:val="009E0259"/>
    <w:rsid w:val="009E25E0"/>
    <w:rsid w:val="009E3B23"/>
    <w:rsid w:val="009E46E6"/>
    <w:rsid w:val="009E7735"/>
    <w:rsid w:val="009F11BE"/>
    <w:rsid w:val="009F1EB2"/>
    <w:rsid w:val="009F204C"/>
    <w:rsid w:val="009F2599"/>
    <w:rsid w:val="009F482E"/>
    <w:rsid w:val="009F5FA5"/>
    <w:rsid w:val="009F6848"/>
    <w:rsid w:val="009F68AB"/>
    <w:rsid w:val="009F77A4"/>
    <w:rsid w:val="009F7F03"/>
    <w:rsid w:val="00A00806"/>
    <w:rsid w:val="00A00D8D"/>
    <w:rsid w:val="00A026D0"/>
    <w:rsid w:val="00A0293B"/>
    <w:rsid w:val="00A02A6F"/>
    <w:rsid w:val="00A04163"/>
    <w:rsid w:val="00A04D3D"/>
    <w:rsid w:val="00A05FA6"/>
    <w:rsid w:val="00A0667E"/>
    <w:rsid w:val="00A06E48"/>
    <w:rsid w:val="00A10AAF"/>
    <w:rsid w:val="00A11C59"/>
    <w:rsid w:val="00A15C0B"/>
    <w:rsid w:val="00A24D32"/>
    <w:rsid w:val="00A31708"/>
    <w:rsid w:val="00A31D88"/>
    <w:rsid w:val="00A33291"/>
    <w:rsid w:val="00A340C6"/>
    <w:rsid w:val="00A34FC0"/>
    <w:rsid w:val="00A360B5"/>
    <w:rsid w:val="00A368C8"/>
    <w:rsid w:val="00A37A12"/>
    <w:rsid w:val="00A37C15"/>
    <w:rsid w:val="00A37C7C"/>
    <w:rsid w:val="00A418A7"/>
    <w:rsid w:val="00A41F37"/>
    <w:rsid w:val="00A43093"/>
    <w:rsid w:val="00A43226"/>
    <w:rsid w:val="00A4387F"/>
    <w:rsid w:val="00A4398F"/>
    <w:rsid w:val="00A44512"/>
    <w:rsid w:val="00A45CA7"/>
    <w:rsid w:val="00A463A1"/>
    <w:rsid w:val="00A46D96"/>
    <w:rsid w:val="00A476D8"/>
    <w:rsid w:val="00A4791F"/>
    <w:rsid w:val="00A47AB6"/>
    <w:rsid w:val="00A5060D"/>
    <w:rsid w:val="00A55EFA"/>
    <w:rsid w:val="00A637D1"/>
    <w:rsid w:val="00A6381D"/>
    <w:rsid w:val="00A6636E"/>
    <w:rsid w:val="00A67E34"/>
    <w:rsid w:val="00A7056F"/>
    <w:rsid w:val="00A70A93"/>
    <w:rsid w:val="00A71947"/>
    <w:rsid w:val="00A7275A"/>
    <w:rsid w:val="00A750EA"/>
    <w:rsid w:val="00A766F7"/>
    <w:rsid w:val="00A77E1C"/>
    <w:rsid w:val="00A77F98"/>
    <w:rsid w:val="00A80C73"/>
    <w:rsid w:val="00A81B74"/>
    <w:rsid w:val="00A82547"/>
    <w:rsid w:val="00A85646"/>
    <w:rsid w:val="00A85F1B"/>
    <w:rsid w:val="00A86FAB"/>
    <w:rsid w:val="00A8735D"/>
    <w:rsid w:val="00A90257"/>
    <w:rsid w:val="00A907BA"/>
    <w:rsid w:val="00A90893"/>
    <w:rsid w:val="00A930FC"/>
    <w:rsid w:val="00A93711"/>
    <w:rsid w:val="00A937DB"/>
    <w:rsid w:val="00A94455"/>
    <w:rsid w:val="00A96260"/>
    <w:rsid w:val="00A96DB2"/>
    <w:rsid w:val="00A97B0E"/>
    <w:rsid w:val="00AA142F"/>
    <w:rsid w:val="00AA2765"/>
    <w:rsid w:val="00AA4B34"/>
    <w:rsid w:val="00AA61F2"/>
    <w:rsid w:val="00AA7122"/>
    <w:rsid w:val="00AA781E"/>
    <w:rsid w:val="00AA7BAD"/>
    <w:rsid w:val="00AB2312"/>
    <w:rsid w:val="00AB2816"/>
    <w:rsid w:val="00AB31F9"/>
    <w:rsid w:val="00AB428D"/>
    <w:rsid w:val="00AB4645"/>
    <w:rsid w:val="00AB7935"/>
    <w:rsid w:val="00AC18B4"/>
    <w:rsid w:val="00AC5450"/>
    <w:rsid w:val="00AC5B06"/>
    <w:rsid w:val="00AC6EE7"/>
    <w:rsid w:val="00AC71EA"/>
    <w:rsid w:val="00AC7407"/>
    <w:rsid w:val="00AC772C"/>
    <w:rsid w:val="00AC7808"/>
    <w:rsid w:val="00AC7EEC"/>
    <w:rsid w:val="00AD0767"/>
    <w:rsid w:val="00AD1E81"/>
    <w:rsid w:val="00AD2E47"/>
    <w:rsid w:val="00AD2FDA"/>
    <w:rsid w:val="00AD46EF"/>
    <w:rsid w:val="00AE0F75"/>
    <w:rsid w:val="00AE36CD"/>
    <w:rsid w:val="00AE397F"/>
    <w:rsid w:val="00AE3DB0"/>
    <w:rsid w:val="00AE7238"/>
    <w:rsid w:val="00AE78CE"/>
    <w:rsid w:val="00AE7F46"/>
    <w:rsid w:val="00AF0209"/>
    <w:rsid w:val="00AF0ADE"/>
    <w:rsid w:val="00AF265E"/>
    <w:rsid w:val="00AF2983"/>
    <w:rsid w:val="00AF2EA4"/>
    <w:rsid w:val="00AF5A0C"/>
    <w:rsid w:val="00AF7170"/>
    <w:rsid w:val="00B00DBF"/>
    <w:rsid w:val="00B02C86"/>
    <w:rsid w:val="00B04A3D"/>
    <w:rsid w:val="00B113C9"/>
    <w:rsid w:val="00B117ED"/>
    <w:rsid w:val="00B126F2"/>
    <w:rsid w:val="00B12C81"/>
    <w:rsid w:val="00B23B3D"/>
    <w:rsid w:val="00B23CA4"/>
    <w:rsid w:val="00B24CAF"/>
    <w:rsid w:val="00B24D71"/>
    <w:rsid w:val="00B27C43"/>
    <w:rsid w:val="00B3001F"/>
    <w:rsid w:val="00B30A56"/>
    <w:rsid w:val="00B31C24"/>
    <w:rsid w:val="00B32F80"/>
    <w:rsid w:val="00B33908"/>
    <w:rsid w:val="00B33EA4"/>
    <w:rsid w:val="00B33FBD"/>
    <w:rsid w:val="00B35928"/>
    <w:rsid w:val="00B40990"/>
    <w:rsid w:val="00B4107B"/>
    <w:rsid w:val="00B41C67"/>
    <w:rsid w:val="00B443E8"/>
    <w:rsid w:val="00B44892"/>
    <w:rsid w:val="00B44B71"/>
    <w:rsid w:val="00B468DF"/>
    <w:rsid w:val="00B514E7"/>
    <w:rsid w:val="00B62FCE"/>
    <w:rsid w:val="00B63467"/>
    <w:rsid w:val="00B63CD8"/>
    <w:rsid w:val="00B63F88"/>
    <w:rsid w:val="00B64D84"/>
    <w:rsid w:val="00B65073"/>
    <w:rsid w:val="00B6782B"/>
    <w:rsid w:val="00B70B2B"/>
    <w:rsid w:val="00B714D8"/>
    <w:rsid w:val="00B71D6F"/>
    <w:rsid w:val="00B71FEE"/>
    <w:rsid w:val="00B72595"/>
    <w:rsid w:val="00B72805"/>
    <w:rsid w:val="00B731FA"/>
    <w:rsid w:val="00B7508A"/>
    <w:rsid w:val="00B76953"/>
    <w:rsid w:val="00B77384"/>
    <w:rsid w:val="00B800A9"/>
    <w:rsid w:val="00B8083B"/>
    <w:rsid w:val="00B81125"/>
    <w:rsid w:val="00B811DB"/>
    <w:rsid w:val="00B85A23"/>
    <w:rsid w:val="00B86ED7"/>
    <w:rsid w:val="00B86F48"/>
    <w:rsid w:val="00B92274"/>
    <w:rsid w:val="00B92644"/>
    <w:rsid w:val="00B928FE"/>
    <w:rsid w:val="00B94038"/>
    <w:rsid w:val="00B96019"/>
    <w:rsid w:val="00B97774"/>
    <w:rsid w:val="00BA0059"/>
    <w:rsid w:val="00BA12EF"/>
    <w:rsid w:val="00BA54FC"/>
    <w:rsid w:val="00BB0862"/>
    <w:rsid w:val="00BB350B"/>
    <w:rsid w:val="00BB4678"/>
    <w:rsid w:val="00BB4EFC"/>
    <w:rsid w:val="00BB4F55"/>
    <w:rsid w:val="00BB53B6"/>
    <w:rsid w:val="00BB6B21"/>
    <w:rsid w:val="00BC04C3"/>
    <w:rsid w:val="00BC0734"/>
    <w:rsid w:val="00BC0CA7"/>
    <w:rsid w:val="00BC1E65"/>
    <w:rsid w:val="00BC2E50"/>
    <w:rsid w:val="00BC34B2"/>
    <w:rsid w:val="00BC3599"/>
    <w:rsid w:val="00BC5030"/>
    <w:rsid w:val="00BD0D77"/>
    <w:rsid w:val="00BD0E8C"/>
    <w:rsid w:val="00BD2664"/>
    <w:rsid w:val="00BD368E"/>
    <w:rsid w:val="00BD4338"/>
    <w:rsid w:val="00BD7BC7"/>
    <w:rsid w:val="00BE01B8"/>
    <w:rsid w:val="00BE0620"/>
    <w:rsid w:val="00BE1EEB"/>
    <w:rsid w:val="00BE26E3"/>
    <w:rsid w:val="00BE31D8"/>
    <w:rsid w:val="00BE45DA"/>
    <w:rsid w:val="00BE52DE"/>
    <w:rsid w:val="00BE675B"/>
    <w:rsid w:val="00BE7307"/>
    <w:rsid w:val="00BF095D"/>
    <w:rsid w:val="00BF189D"/>
    <w:rsid w:val="00BF2E32"/>
    <w:rsid w:val="00BF456B"/>
    <w:rsid w:val="00BF4A6F"/>
    <w:rsid w:val="00BF6CF3"/>
    <w:rsid w:val="00C00093"/>
    <w:rsid w:val="00C00125"/>
    <w:rsid w:val="00C00CA2"/>
    <w:rsid w:val="00C01885"/>
    <w:rsid w:val="00C02039"/>
    <w:rsid w:val="00C026A2"/>
    <w:rsid w:val="00C034CE"/>
    <w:rsid w:val="00C06794"/>
    <w:rsid w:val="00C073B6"/>
    <w:rsid w:val="00C07AAF"/>
    <w:rsid w:val="00C10532"/>
    <w:rsid w:val="00C10AF5"/>
    <w:rsid w:val="00C118B7"/>
    <w:rsid w:val="00C125F0"/>
    <w:rsid w:val="00C12709"/>
    <w:rsid w:val="00C12D1B"/>
    <w:rsid w:val="00C13EF9"/>
    <w:rsid w:val="00C14191"/>
    <w:rsid w:val="00C16ADE"/>
    <w:rsid w:val="00C17240"/>
    <w:rsid w:val="00C217B5"/>
    <w:rsid w:val="00C255B8"/>
    <w:rsid w:val="00C2562C"/>
    <w:rsid w:val="00C2611F"/>
    <w:rsid w:val="00C3065B"/>
    <w:rsid w:val="00C32AB0"/>
    <w:rsid w:val="00C32F8A"/>
    <w:rsid w:val="00C331B0"/>
    <w:rsid w:val="00C33FE5"/>
    <w:rsid w:val="00C3517B"/>
    <w:rsid w:val="00C3562F"/>
    <w:rsid w:val="00C367FB"/>
    <w:rsid w:val="00C370D7"/>
    <w:rsid w:val="00C401C2"/>
    <w:rsid w:val="00C44531"/>
    <w:rsid w:val="00C46D7E"/>
    <w:rsid w:val="00C46F8A"/>
    <w:rsid w:val="00C514E6"/>
    <w:rsid w:val="00C53782"/>
    <w:rsid w:val="00C5407E"/>
    <w:rsid w:val="00C5435B"/>
    <w:rsid w:val="00C54ACF"/>
    <w:rsid w:val="00C55A85"/>
    <w:rsid w:val="00C574DE"/>
    <w:rsid w:val="00C608A1"/>
    <w:rsid w:val="00C61105"/>
    <w:rsid w:val="00C6139D"/>
    <w:rsid w:val="00C63331"/>
    <w:rsid w:val="00C63DEC"/>
    <w:rsid w:val="00C6521D"/>
    <w:rsid w:val="00C65D85"/>
    <w:rsid w:val="00C71313"/>
    <w:rsid w:val="00C7191A"/>
    <w:rsid w:val="00C71DE8"/>
    <w:rsid w:val="00C73CF2"/>
    <w:rsid w:val="00C73DB0"/>
    <w:rsid w:val="00C74665"/>
    <w:rsid w:val="00C74B62"/>
    <w:rsid w:val="00C74C44"/>
    <w:rsid w:val="00C75088"/>
    <w:rsid w:val="00C75CB2"/>
    <w:rsid w:val="00C77FBB"/>
    <w:rsid w:val="00C80390"/>
    <w:rsid w:val="00C8287E"/>
    <w:rsid w:val="00C82CF8"/>
    <w:rsid w:val="00C8357A"/>
    <w:rsid w:val="00C83E09"/>
    <w:rsid w:val="00C83F15"/>
    <w:rsid w:val="00C8598E"/>
    <w:rsid w:val="00C86009"/>
    <w:rsid w:val="00C86081"/>
    <w:rsid w:val="00C86FEE"/>
    <w:rsid w:val="00C8717D"/>
    <w:rsid w:val="00C90BF6"/>
    <w:rsid w:val="00C92386"/>
    <w:rsid w:val="00C92BA0"/>
    <w:rsid w:val="00C93556"/>
    <w:rsid w:val="00C95632"/>
    <w:rsid w:val="00C968B4"/>
    <w:rsid w:val="00C97E33"/>
    <w:rsid w:val="00CA134C"/>
    <w:rsid w:val="00CA1C27"/>
    <w:rsid w:val="00CA2F20"/>
    <w:rsid w:val="00CA5193"/>
    <w:rsid w:val="00CA5A2C"/>
    <w:rsid w:val="00CA5E1E"/>
    <w:rsid w:val="00CA6DD7"/>
    <w:rsid w:val="00CB0606"/>
    <w:rsid w:val="00CB239B"/>
    <w:rsid w:val="00CB30CF"/>
    <w:rsid w:val="00CB4FEF"/>
    <w:rsid w:val="00CB66D8"/>
    <w:rsid w:val="00CB6B26"/>
    <w:rsid w:val="00CB787D"/>
    <w:rsid w:val="00CB7A5A"/>
    <w:rsid w:val="00CC0383"/>
    <w:rsid w:val="00CC0408"/>
    <w:rsid w:val="00CC096E"/>
    <w:rsid w:val="00CC31F2"/>
    <w:rsid w:val="00CC5A05"/>
    <w:rsid w:val="00CC77B9"/>
    <w:rsid w:val="00CD13BE"/>
    <w:rsid w:val="00CD1D35"/>
    <w:rsid w:val="00CD25AE"/>
    <w:rsid w:val="00CD320B"/>
    <w:rsid w:val="00CD4868"/>
    <w:rsid w:val="00CD4AB5"/>
    <w:rsid w:val="00CD7946"/>
    <w:rsid w:val="00CD7A10"/>
    <w:rsid w:val="00CE10C2"/>
    <w:rsid w:val="00CE12F8"/>
    <w:rsid w:val="00CE1476"/>
    <w:rsid w:val="00CE22F9"/>
    <w:rsid w:val="00CE29E4"/>
    <w:rsid w:val="00CE64A3"/>
    <w:rsid w:val="00CE697A"/>
    <w:rsid w:val="00CF1B50"/>
    <w:rsid w:val="00CF3221"/>
    <w:rsid w:val="00CF3422"/>
    <w:rsid w:val="00CF3B97"/>
    <w:rsid w:val="00CF5929"/>
    <w:rsid w:val="00CF75C4"/>
    <w:rsid w:val="00CF7981"/>
    <w:rsid w:val="00CF7C4A"/>
    <w:rsid w:val="00CF7C8B"/>
    <w:rsid w:val="00D00551"/>
    <w:rsid w:val="00D034AE"/>
    <w:rsid w:val="00D037A2"/>
    <w:rsid w:val="00D0422D"/>
    <w:rsid w:val="00D06652"/>
    <w:rsid w:val="00D15BAE"/>
    <w:rsid w:val="00D169B6"/>
    <w:rsid w:val="00D17A2F"/>
    <w:rsid w:val="00D20E13"/>
    <w:rsid w:val="00D226ED"/>
    <w:rsid w:val="00D2767E"/>
    <w:rsid w:val="00D27FD5"/>
    <w:rsid w:val="00D30138"/>
    <w:rsid w:val="00D302BF"/>
    <w:rsid w:val="00D308D2"/>
    <w:rsid w:val="00D3250D"/>
    <w:rsid w:val="00D32DB9"/>
    <w:rsid w:val="00D33099"/>
    <w:rsid w:val="00D34A61"/>
    <w:rsid w:val="00D36C3E"/>
    <w:rsid w:val="00D41412"/>
    <w:rsid w:val="00D421FF"/>
    <w:rsid w:val="00D42ED2"/>
    <w:rsid w:val="00D43B2F"/>
    <w:rsid w:val="00D45009"/>
    <w:rsid w:val="00D45E2A"/>
    <w:rsid w:val="00D50EAB"/>
    <w:rsid w:val="00D52084"/>
    <w:rsid w:val="00D52A83"/>
    <w:rsid w:val="00D55173"/>
    <w:rsid w:val="00D563C9"/>
    <w:rsid w:val="00D5760A"/>
    <w:rsid w:val="00D60109"/>
    <w:rsid w:val="00D607B5"/>
    <w:rsid w:val="00D61B9D"/>
    <w:rsid w:val="00D625A9"/>
    <w:rsid w:val="00D64BE0"/>
    <w:rsid w:val="00D652BD"/>
    <w:rsid w:val="00D6695C"/>
    <w:rsid w:val="00D66B11"/>
    <w:rsid w:val="00D66CCF"/>
    <w:rsid w:val="00D673F4"/>
    <w:rsid w:val="00D67436"/>
    <w:rsid w:val="00D67D56"/>
    <w:rsid w:val="00D70592"/>
    <w:rsid w:val="00D71874"/>
    <w:rsid w:val="00D720A9"/>
    <w:rsid w:val="00D72E56"/>
    <w:rsid w:val="00D740EF"/>
    <w:rsid w:val="00D76A74"/>
    <w:rsid w:val="00D81989"/>
    <w:rsid w:val="00D82689"/>
    <w:rsid w:val="00D836B2"/>
    <w:rsid w:val="00D85638"/>
    <w:rsid w:val="00D87035"/>
    <w:rsid w:val="00D91035"/>
    <w:rsid w:val="00D91B79"/>
    <w:rsid w:val="00D92D36"/>
    <w:rsid w:val="00D93BDD"/>
    <w:rsid w:val="00D9450A"/>
    <w:rsid w:val="00D94C0B"/>
    <w:rsid w:val="00D94FDF"/>
    <w:rsid w:val="00D959E8"/>
    <w:rsid w:val="00D9622F"/>
    <w:rsid w:val="00D97B9A"/>
    <w:rsid w:val="00DA0C04"/>
    <w:rsid w:val="00DA23B1"/>
    <w:rsid w:val="00DA246E"/>
    <w:rsid w:val="00DA4703"/>
    <w:rsid w:val="00DA4905"/>
    <w:rsid w:val="00DA6B6D"/>
    <w:rsid w:val="00DA76DC"/>
    <w:rsid w:val="00DA77A6"/>
    <w:rsid w:val="00DB0187"/>
    <w:rsid w:val="00DB19D5"/>
    <w:rsid w:val="00DB319E"/>
    <w:rsid w:val="00DB4814"/>
    <w:rsid w:val="00DB4AED"/>
    <w:rsid w:val="00DB59F5"/>
    <w:rsid w:val="00DB7E58"/>
    <w:rsid w:val="00DB7E70"/>
    <w:rsid w:val="00DC0748"/>
    <w:rsid w:val="00DC25B7"/>
    <w:rsid w:val="00DC48F9"/>
    <w:rsid w:val="00DC4E25"/>
    <w:rsid w:val="00DC5388"/>
    <w:rsid w:val="00DC726C"/>
    <w:rsid w:val="00DC793E"/>
    <w:rsid w:val="00DD0216"/>
    <w:rsid w:val="00DD0E3D"/>
    <w:rsid w:val="00DD1323"/>
    <w:rsid w:val="00DD2081"/>
    <w:rsid w:val="00DD2DEA"/>
    <w:rsid w:val="00DD2DF2"/>
    <w:rsid w:val="00DD2F1A"/>
    <w:rsid w:val="00DD380E"/>
    <w:rsid w:val="00DD5A58"/>
    <w:rsid w:val="00DD6905"/>
    <w:rsid w:val="00DD76FD"/>
    <w:rsid w:val="00DE09B6"/>
    <w:rsid w:val="00DE34DB"/>
    <w:rsid w:val="00DE364F"/>
    <w:rsid w:val="00DE3EBE"/>
    <w:rsid w:val="00DE3F6E"/>
    <w:rsid w:val="00DE537E"/>
    <w:rsid w:val="00DE6529"/>
    <w:rsid w:val="00DE786C"/>
    <w:rsid w:val="00DF082B"/>
    <w:rsid w:val="00DF0C69"/>
    <w:rsid w:val="00DF2FE8"/>
    <w:rsid w:val="00DF302C"/>
    <w:rsid w:val="00DF3A43"/>
    <w:rsid w:val="00DF3B8B"/>
    <w:rsid w:val="00DF46CC"/>
    <w:rsid w:val="00DF5867"/>
    <w:rsid w:val="00DF7181"/>
    <w:rsid w:val="00E004FE"/>
    <w:rsid w:val="00E02AA1"/>
    <w:rsid w:val="00E03A59"/>
    <w:rsid w:val="00E0427D"/>
    <w:rsid w:val="00E047D1"/>
    <w:rsid w:val="00E05E30"/>
    <w:rsid w:val="00E06058"/>
    <w:rsid w:val="00E13307"/>
    <w:rsid w:val="00E1347C"/>
    <w:rsid w:val="00E13936"/>
    <w:rsid w:val="00E141B3"/>
    <w:rsid w:val="00E1572F"/>
    <w:rsid w:val="00E16CFB"/>
    <w:rsid w:val="00E173DA"/>
    <w:rsid w:val="00E21632"/>
    <w:rsid w:val="00E2411A"/>
    <w:rsid w:val="00E256B7"/>
    <w:rsid w:val="00E320EE"/>
    <w:rsid w:val="00E33CD1"/>
    <w:rsid w:val="00E350F1"/>
    <w:rsid w:val="00E35994"/>
    <w:rsid w:val="00E35A2F"/>
    <w:rsid w:val="00E36F93"/>
    <w:rsid w:val="00E417AE"/>
    <w:rsid w:val="00E41F8A"/>
    <w:rsid w:val="00E43C67"/>
    <w:rsid w:val="00E4599D"/>
    <w:rsid w:val="00E4624D"/>
    <w:rsid w:val="00E4713D"/>
    <w:rsid w:val="00E47146"/>
    <w:rsid w:val="00E4779E"/>
    <w:rsid w:val="00E47C32"/>
    <w:rsid w:val="00E50797"/>
    <w:rsid w:val="00E53B75"/>
    <w:rsid w:val="00E53DFB"/>
    <w:rsid w:val="00E54DCE"/>
    <w:rsid w:val="00E55195"/>
    <w:rsid w:val="00E551AD"/>
    <w:rsid w:val="00E55EC9"/>
    <w:rsid w:val="00E613DD"/>
    <w:rsid w:val="00E62F91"/>
    <w:rsid w:val="00E63A9C"/>
    <w:rsid w:val="00E648E8"/>
    <w:rsid w:val="00E65404"/>
    <w:rsid w:val="00E65462"/>
    <w:rsid w:val="00E66906"/>
    <w:rsid w:val="00E67B99"/>
    <w:rsid w:val="00E67CEA"/>
    <w:rsid w:val="00E7012C"/>
    <w:rsid w:val="00E71429"/>
    <w:rsid w:val="00E734DA"/>
    <w:rsid w:val="00E73A67"/>
    <w:rsid w:val="00E7510A"/>
    <w:rsid w:val="00E75A2B"/>
    <w:rsid w:val="00E762C1"/>
    <w:rsid w:val="00E762EC"/>
    <w:rsid w:val="00E807D3"/>
    <w:rsid w:val="00E827AC"/>
    <w:rsid w:val="00E84293"/>
    <w:rsid w:val="00E8530D"/>
    <w:rsid w:val="00E859B8"/>
    <w:rsid w:val="00E8659C"/>
    <w:rsid w:val="00E86A84"/>
    <w:rsid w:val="00E86C5E"/>
    <w:rsid w:val="00E86CAB"/>
    <w:rsid w:val="00E87906"/>
    <w:rsid w:val="00E90612"/>
    <w:rsid w:val="00E908EB"/>
    <w:rsid w:val="00E93D0B"/>
    <w:rsid w:val="00E94677"/>
    <w:rsid w:val="00E957DC"/>
    <w:rsid w:val="00E96842"/>
    <w:rsid w:val="00E969DD"/>
    <w:rsid w:val="00EA3824"/>
    <w:rsid w:val="00EA4A82"/>
    <w:rsid w:val="00EA5BBB"/>
    <w:rsid w:val="00EB0167"/>
    <w:rsid w:val="00EB172D"/>
    <w:rsid w:val="00EB2D0D"/>
    <w:rsid w:val="00EB43B6"/>
    <w:rsid w:val="00EB687C"/>
    <w:rsid w:val="00EB7A84"/>
    <w:rsid w:val="00EC11EB"/>
    <w:rsid w:val="00EC27B3"/>
    <w:rsid w:val="00EC5322"/>
    <w:rsid w:val="00EC5815"/>
    <w:rsid w:val="00EC6662"/>
    <w:rsid w:val="00EC6C66"/>
    <w:rsid w:val="00EC7E96"/>
    <w:rsid w:val="00ED0A23"/>
    <w:rsid w:val="00ED11C2"/>
    <w:rsid w:val="00ED21F3"/>
    <w:rsid w:val="00ED5B89"/>
    <w:rsid w:val="00ED7FA7"/>
    <w:rsid w:val="00EE05C9"/>
    <w:rsid w:val="00EE31DB"/>
    <w:rsid w:val="00EE459B"/>
    <w:rsid w:val="00EE51D8"/>
    <w:rsid w:val="00EE5A56"/>
    <w:rsid w:val="00EE5DEB"/>
    <w:rsid w:val="00EE637A"/>
    <w:rsid w:val="00EE63D9"/>
    <w:rsid w:val="00EE661E"/>
    <w:rsid w:val="00EE7353"/>
    <w:rsid w:val="00EE7885"/>
    <w:rsid w:val="00EF010B"/>
    <w:rsid w:val="00EF1AD1"/>
    <w:rsid w:val="00EF336C"/>
    <w:rsid w:val="00EF4629"/>
    <w:rsid w:val="00EF5384"/>
    <w:rsid w:val="00EF573F"/>
    <w:rsid w:val="00EF5964"/>
    <w:rsid w:val="00EF7509"/>
    <w:rsid w:val="00F00435"/>
    <w:rsid w:val="00F00ABD"/>
    <w:rsid w:val="00F024B5"/>
    <w:rsid w:val="00F03009"/>
    <w:rsid w:val="00F03A08"/>
    <w:rsid w:val="00F04428"/>
    <w:rsid w:val="00F0653D"/>
    <w:rsid w:val="00F10072"/>
    <w:rsid w:val="00F10B81"/>
    <w:rsid w:val="00F117E9"/>
    <w:rsid w:val="00F152D6"/>
    <w:rsid w:val="00F1751C"/>
    <w:rsid w:val="00F2057C"/>
    <w:rsid w:val="00F212A7"/>
    <w:rsid w:val="00F222F3"/>
    <w:rsid w:val="00F22C97"/>
    <w:rsid w:val="00F25A14"/>
    <w:rsid w:val="00F261E9"/>
    <w:rsid w:val="00F3171A"/>
    <w:rsid w:val="00F33325"/>
    <w:rsid w:val="00F357D0"/>
    <w:rsid w:val="00F358F4"/>
    <w:rsid w:val="00F36E9B"/>
    <w:rsid w:val="00F4085E"/>
    <w:rsid w:val="00F417B9"/>
    <w:rsid w:val="00F417F9"/>
    <w:rsid w:val="00F44726"/>
    <w:rsid w:val="00F46AFE"/>
    <w:rsid w:val="00F46C39"/>
    <w:rsid w:val="00F46D16"/>
    <w:rsid w:val="00F47946"/>
    <w:rsid w:val="00F50949"/>
    <w:rsid w:val="00F510EA"/>
    <w:rsid w:val="00F514F2"/>
    <w:rsid w:val="00F51F4D"/>
    <w:rsid w:val="00F54CB5"/>
    <w:rsid w:val="00F56AC0"/>
    <w:rsid w:val="00F56C89"/>
    <w:rsid w:val="00F572D1"/>
    <w:rsid w:val="00F63BFD"/>
    <w:rsid w:val="00F64B33"/>
    <w:rsid w:val="00F64B63"/>
    <w:rsid w:val="00F679C0"/>
    <w:rsid w:val="00F707FE"/>
    <w:rsid w:val="00F70E97"/>
    <w:rsid w:val="00F73469"/>
    <w:rsid w:val="00F737A4"/>
    <w:rsid w:val="00F744F1"/>
    <w:rsid w:val="00F74CEB"/>
    <w:rsid w:val="00F76CFA"/>
    <w:rsid w:val="00F77C90"/>
    <w:rsid w:val="00F80100"/>
    <w:rsid w:val="00F80EAD"/>
    <w:rsid w:val="00F81509"/>
    <w:rsid w:val="00F829A2"/>
    <w:rsid w:val="00F83D83"/>
    <w:rsid w:val="00F86176"/>
    <w:rsid w:val="00F90F6F"/>
    <w:rsid w:val="00F91A06"/>
    <w:rsid w:val="00F93479"/>
    <w:rsid w:val="00F93680"/>
    <w:rsid w:val="00F94204"/>
    <w:rsid w:val="00F94413"/>
    <w:rsid w:val="00F9525E"/>
    <w:rsid w:val="00F95FEE"/>
    <w:rsid w:val="00F9742B"/>
    <w:rsid w:val="00FA0BBC"/>
    <w:rsid w:val="00FA1C49"/>
    <w:rsid w:val="00FA1E1C"/>
    <w:rsid w:val="00FA588C"/>
    <w:rsid w:val="00FA7973"/>
    <w:rsid w:val="00FA7AF4"/>
    <w:rsid w:val="00FA7C05"/>
    <w:rsid w:val="00FB2177"/>
    <w:rsid w:val="00FB390F"/>
    <w:rsid w:val="00FC02ED"/>
    <w:rsid w:val="00FC08B7"/>
    <w:rsid w:val="00FC30E3"/>
    <w:rsid w:val="00FC33EE"/>
    <w:rsid w:val="00FD0781"/>
    <w:rsid w:val="00FD1B06"/>
    <w:rsid w:val="00FD1EA7"/>
    <w:rsid w:val="00FD3A0A"/>
    <w:rsid w:val="00FD485C"/>
    <w:rsid w:val="00FD4F25"/>
    <w:rsid w:val="00FD5425"/>
    <w:rsid w:val="00FD7D80"/>
    <w:rsid w:val="00FE057C"/>
    <w:rsid w:val="00FE0946"/>
    <w:rsid w:val="00FE0C8F"/>
    <w:rsid w:val="00FE13F2"/>
    <w:rsid w:val="00FE22A4"/>
    <w:rsid w:val="00FE23A4"/>
    <w:rsid w:val="00FE2BF9"/>
    <w:rsid w:val="00FE311E"/>
    <w:rsid w:val="00FE48C8"/>
    <w:rsid w:val="00FE4BE0"/>
    <w:rsid w:val="00FE5CA9"/>
    <w:rsid w:val="00FF0B9A"/>
    <w:rsid w:val="00FF2EA1"/>
    <w:rsid w:val="00FF53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76F4C08A"/>
  <w15:docId w15:val="{6E602B9F-FC54-4529-9B0C-A5AC3C4B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10BA9"/>
    <w:pPr>
      <w:spacing w:after="0" w:line="240" w:lineRule="auto"/>
    </w:pPr>
    <w:rPr>
      <w:rFonts w:ascii="Times New Roman" w:hAnsi="Times New Roman"/>
      <w:sz w:val="24"/>
    </w:rPr>
  </w:style>
  <w:style w:type="paragraph" w:styleId="Nagwek1">
    <w:name w:val="heading 1"/>
    <w:basedOn w:val="Normalny"/>
    <w:next w:val="Normalny"/>
    <w:link w:val="Nagwek1Znak"/>
    <w:qFormat/>
    <w:rsid w:val="00CC31F2"/>
    <w:pPr>
      <w:keepNext/>
      <w:keepLines/>
      <w:spacing w:before="240"/>
      <w:outlineLvl w:val="0"/>
    </w:pPr>
    <w:rPr>
      <w:rFonts w:ascii="Cambria" w:eastAsia="Times New Roman" w:hAnsi="Cambria" w:cs="Times New Roman"/>
      <w:color w:val="365F91"/>
      <w:sz w:val="32"/>
      <w:szCs w:val="32"/>
    </w:rPr>
  </w:style>
  <w:style w:type="paragraph" w:styleId="Nagwek2">
    <w:name w:val="heading 2"/>
    <w:basedOn w:val="Normalny"/>
    <w:next w:val="Normalny"/>
    <w:link w:val="Nagwek2Znak"/>
    <w:uiPriority w:val="9"/>
    <w:unhideWhenUsed/>
    <w:qFormat/>
    <w:rsid w:val="00CC31F2"/>
    <w:pPr>
      <w:keepNext/>
      <w:keepLines/>
      <w:spacing w:before="200"/>
      <w:outlineLvl w:val="1"/>
    </w:pPr>
    <w:rPr>
      <w:rFonts w:asciiTheme="majorHAnsi" w:eastAsiaTheme="majorEastAsia" w:hAnsiTheme="majorHAnsi" w:cstheme="majorBidi"/>
      <w:b/>
      <w:bCs/>
      <w:color w:val="4F81BD" w:themeColor="accent1"/>
      <w:sz w:val="26"/>
      <w:szCs w:val="26"/>
      <w:lang w:eastAsia="pl-PL"/>
    </w:rPr>
  </w:style>
  <w:style w:type="paragraph" w:styleId="Nagwek3">
    <w:name w:val="heading 3"/>
    <w:basedOn w:val="Normalny"/>
    <w:next w:val="Normalny"/>
    <w:link w:val="Nagwek3Znak"/>
    <w:uiPriority w:val="9"/>
    <w:semiHidden/>
    <w:unhideWhenUsed/>
    <w:qFormat/>
    <w:rsid w:val="00CC31F2"/>
    <w:pPr>
      <w:keepNext/>
      <w:keepLines/>
      <w:spacing w:before="40"/>
      <w:outlineLvl w:val="2"/>
    </w:pPr>
    <w:rPr>
      <w:rFonts w:ascii="Cambria" w:eastAsia="Times New Roman" w:hAnsi="Cambria" w:cs="Times New Roman"/>
      <w:color w:val="243F60"/>
      <w:szCs w:val="24"/>
    </w:rPr>
  </w:style>
  <w:style w:type="paragraph" w:styleId="Nagwek4">
    <w:name w:val="heading 4"/>
    <w:basedOn w:val="Normalny"/>
    <w:next w:val="Normalny"/>
    <w:link w:val="Nagwek4Znak"/>
    <w:uiPriority w:val="9"/>
    <w:unhideWhenUsed/>
    <w:qFormat/>
    <w:rsid w:val="00CC31F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C31F2"/>
    <w:rPr>
      <w:rFonts w:ascii="Cambria" w:eastAsia="Times New Roman" w:hAnsi="Cambria" w:cs="Times New Roman"/>
      <w:color w:val="365F91"/>
      <w:sz w:val="32"/>
      <w:szCs w:val="32"/>
    </w:rPr>
  </w:style>
  <w:style w:type="character" w:customStyle="1" w:styleId="Nagwek2Znak">
    <w:name w:val="Nagłówek 2 Znak"/>
    <w:basedOn w:val="Domylnaczcionkaakapitu"/>
    <w:link w:val="Nagwek2"/>
    <w:uiPriority w:val="9"/>
    <w:rsid w:val="00CC31F2"/>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semiHidden/>
    <w:rsid w:val="00CC31F2"/>
    <w:rPr>
      <w:rFonts w:ascii="Cambria" w:eastAsia="Times New Roman" w:hAnsi="Cambria" w:cs="Times New Roman"/>
      <w:color w:val="243F60"/>
      <w:sz w:val="24"/>
      <w:szCs w:val="24"/>
    </w:rPr>
  </w:style>
  <w:style w:type="character" w:customStyle="1" w:styleId="Nagwek4Znak">
    <w:name w:val="Nagłówek 4 Znak"/>
    <w:basedOn w:val="Domylnaczcionkaakapitu"/>
    <w:link w:val="Nagwek4"/>
    <w:uiPriority w:val="9"/>
    <w:rsid w:val="00CC31F2"/>
    <w:rPr>
      <w:rFonts w:asciiTheme="majorHAnsi" w:eastAsiaTheme="majorEastAsia" w:hAnsiTheme="majorHAnsi" w:cstheme="majorBidi"/>
      <w:i/>
      <w:iCs/>
      <w:color w:val="365F91" w:themeColor="accent1" w:themeShade="BF"/>
      <w:sz w:val="24"/>
    </w:rPr>
  </w:style>
  <w:style w:type="paragraph" w:styleId="Tekstdymka">
    <w:name w:val="Balloon Text"/>
    <w:basedOn w:val="Normalny"/>
    <w:link w:val="TekstdymkaZnak"/>
    <w:uiPriority w:val="99"/>
    <w:semiHidden/>
    <w:unhideWhenUsed/>
    <w:rsid w:val="00CC31F2"/>
    <w:rPr>
      <w:rFonts w:ascii="Tahoma" w:hAnsi="Tahoma" w:cs="Tahoma"/>
      <w:sz w:val="16"/>
      <w:szCs w:val="16"/>
    </w:rPr>
  </w:style>
  <w:style w:type="character" w:customStyle="1" w:styleId="TekstdymkaZnak">
    <w:name w:val="Tekst dymka Znak"/>
    <w:basedOn w:val="Domylnaczcionkaakapitu"/>
    <w:link w:val="Tekstdymka"/>
    <w:uiPriority w:val="99"/>
    <w:semiHidden/>
    <w:rsid w:val="00CC31F2"/>
    <w:rPr>
      <w:rFonts w:ascii="Tahoma" w:hAnsi="Tahoma" w:cs="Tahoma"/>
      <w:sz w:val="16"/>
      <w:szCs w:val="16"/>
    </w:rPr>
  </w:style>
  <w:style w:type="paragraph" w:styleId="Nagwek">
    <w:name w:val="header"/>
    <w:basedOn w:val="Normalny"/>
    <w:link w:val="NagwekZnak"/>
    <w:uiPriority w:val="99"/>
    <w:unhideWhenUsed/>
    <w:rsid w:val="00CC31F2"/>
    <w:pPr>
      <w:tabs>
        <w:tab w:val="center" w:pos="4536"/>
        <w:tab w:val="right" w:pos="9072"/>
      </w:tabs>
    </w:pPr>
  </w:style>
  <w:style w:type="character" w:customStyle="1" w:styleId="NagwekZnak">
    <w:name w:val="Nagłówek Znak"/>
    <w:basedOn w:val="Domylnaczcionkaakapitu"/>
    <w:link w:val="Nagwek"/>
    <w:uiPriority w:val="99"/>
    <w:rsid w:val="00CC31F2"/>
    <w:rPr>
      <w:rFonts w:ascii="Times New Roman" w:hAnsi="Times New Roman"/>
      <w:sz w:val="24"/>
    </w:rPr>
  </w:style>
  <w:style w:type="paragraph" w:styleId="Stopka">
    <w:name w:val="footer"/>
    <w:basedOn w:val="Normalny"/>
    <w:link w:val="StopkaZnak"/>
    <w:uiPriority w:val="99"/>
    <w:unhideWhenUsed/>
    <w:rsid w:val="00CC31F2"/>
    <w:pPr>
      <w:tabs>
        <w:tab w:val="center" w:pos="4536"/>
        <w:tab w:val="right" w:pos="9072"/>
      </w:tabs>
    </w:pPr>
  </w:style>
  <w:style w:type="character" w:customStyle="1" w:styleId="StopkaZnak">
    <w:name w:val="Stopka Znak"/>
    <w:basedOn w:val="Domylnaczcionkaakapitu"/>
    <w:link w:val="Stopka"/>
    <w:uiPriority w:val="99"/>
    <w:rsid w:val="00CC31F2"/>
    <w:rPr>
      <w:rFonts w:ascii="Times New Roman" w:hAnsi="Times New Roman"/>
      <w:sz w:val="24"/>
    </w:rPr>
  </w:style>
  <w:style w:type="paragraph" w:styleId="Akapitzlist">
    <w:name w:val="List Paragraph"/>
    <w:aliases w:val="normalny tekst"/>
    <w:basedOn w:val="Normalny"/>
    <w:link w:val="AkapitzlistZnak"/>
    <w:uiPriority w:val="34"/>
    <w:qFormat/>
    <w:rsid w:val="00CC31F2"/>
    <w:pPr>
      <w:ind w:left="720"/>
      <w:contextualSpacing/>
    </w:pPr>
  </w:style>
  <w:style w:type="paragraph" w:styleId="Tekstpodstawowy">
    <w:name w:val="Body Text"/>
    <w:basedOn w:val="Normalny"/>
    <w:link w:val="TekstpodstawowyZnak"/>
    <w:qFormat/>
    <w:rsid w:val="00CC31F2"/>
    <w:pPr>
      <w:tabs>
        <w:tab w:val="left" w:pos="900"/>
      </w:tabs>
      <w:jc w:val="both"/>
    </w:pPr>
    <w:rPr>
      <w:rFonts w:eastAsia="Times New Roman" w:cs="Times New Roman"/>
      <w:szCs w:val="24"/>
      <w:lang w:eastAsia="pl-PL"/>
    </w:rPr>
  </w:style>
  <w:style w:type="character" w:customStyle="1" w:styleId="TekstpodstawowyZnak">
    <w:name w:val="Tekst podstawowy Znak"/>
    <w:basedOn w:val="Domylnaczcionkaakapitu"/>
    <w:link w:val="Tekstpodstawowy"/>
    <w:rsid w:val="00CC31F2"/>
    <w:rPr>
      <w:rFonts w:ascii="Times New Roman" w:eastAsia="Times New Roman" w:hAnsi="Times New Roman" w:cs="Times New Roman"/>
      <w:sz w:val="24"/>
      <w:szCs w:val="24"/>
      <w:lang w:eastAsia="pl-PL"/>
    </w:rPr>
  </w:style>
  <w:style w:type="character" w:styleId="Pogrubienie">
    <w:name w:val="Strong"/>
    <w:aliases w:val="Tekst treści + Arial1,12,Kursywa2"/>
    <w:basedOn w:val="Domylnaczcionkaakapitu"/>
    <w:uiPriority w:val="22"/>
    <w:qFormat/>
    <w:rsid w:val="00CC31F2"/>
    <w:rPr>
      <w:b/>
      <w:bCs/>
    </w:rPr>
  </w:style>
  <w:style w:type="paragraph" w:customStyle="1" w:styleId="gmail-msolistparagraph">
    <w:name w:val="gmail-msolistparagraph"/>
    <w:basedOn w:val="Normalny"/>
    <w:rsid w:val="00CC31F2"/>
    <w:pPr>
      <w:spacing w:before="100" w:beforeAutospacing="1" w:after="100" w:afterAutospacing="1"/>
    </w:pPr>
    <w:rPr>
      <w:rFonts w:cs="Times New Roman"/>
      <w:szCs w:val="24"/>
      <w:lang w:eastAsia="pl-PL"/>
    </w:rPr>
  </w:style>
  <w:style w:type="paragraph" w:styleId="Tekstpodstawowy3">
    <w:name w:val="Body Text 3"/>
    <w:basedOn w:val="Normalny"/>
    <w:link w:val="Tekstpodstawowy3Znak"/>
    <w:uiPriority w:val="99"/>
    <w:semiHidden/>
    <w:unhideWhenUsed/>
    <w:rsid w:val="00CC31F2"/>
    <w:pPr>
      <w:spacing w:after="120"/>
    </w:pPr>
    <w:rPr>
      <w:rFonts w:eastAsia="Calibri" w:cs="Times New Roman"/>
      <w:sz w:val="16"/>
      <w:szCs w:val="16"/>
    </w:rPr>
  </w:style>
  <w:style w:type="character" w:customStyle="1" w:styleId="Tekstpodstawowy3Znak">
    <w:name w:val="Tekst podstawowy 3 Znak"/>
    <w:basedOn w:val="Domylnaczcionkaakapitu"/>
    <w:link w:val="Tekstpodstawowy3"/>
    <w:uiPriority w:val="99"/>
    <w:semiHidden/>
    <w:rsid w:val="00CC31F2"/>
    <w:rPr>
      <w:rFonts w:ascii="Times New Roman" w:eastAsia="Calibri" w:hAnsi="Times New Roman" w:cs="Times New Roman"/>
      <w:sz w:val="16"/>
      <w:szCs w:val="16"/>
    </w:rPr>
  </w:style>
  <w:style w:type="character" w:styleId="Hipercze">
    <w:name w:val="Hyperlink"/>
    <w:unhideWhenUsed/>
    <w:rsid w:val="00CC31F2"/>
    <w:rPr>
      <w:color w:val="0000FF"/>
      <w:u w:val="single"/>
    </w:rPr>
  </w:style>
  <w:style w:type="paragraph" w:styleId="NormalnyWeb">
    <w:name w:val="Normal (Web)"/>
    <w:basedOn w:val="Normalny"/>
    <w:uiPriority w:val="99"/>
    <w:unhideWhenUsed/>
    <w:rsid w:val="00CC31F2"/>
    <w:pPr>
      <w:spacing w:before="94" w:after="94"/>
    </w:pPr>
    <w:rPr>
      <w:rFonts w:eastAsia="Times New Roman" w:cs="Times New Roman"/>
      <w:szCs w:val="24"/>
      <w:lang w:eastAsia="pl-PL"/>
    </w:rPr>
  </w:style>
  <w:style w:type="paragraph" w:styleId="Bezodstpw">
    <w:name w:val="No Spacing"/>
    <w:uiPriority w:val="1"/>
    <w:qFormat/>
    <w:rsid w:val="00CC31F2"/>
    <w:pPr>
      <w:spacing w:after="0" w:line="240" w:lineRule="auto"/>
    </w:pPr>
    <w:rPr>
      <w:rFonts w:ascii="Calibri" w:eastAsia="Calibri" w:hAnsi="Calibri" w:cs="Times New Roman"/>
    </w:rPr>
  </w:style>
  <w:style w:type="paragraph" w:customStyle="1" w:styleId="Default">
    <w:name w:val="Default"/>
    <w:rsid w:val="00CC31F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pkt">
    <w:name w:val="pkt"/>
    <w:basedOn w:val="Normalny"/>
    <w:rsid w:val="00CC31F2"/>
    <w:pPr>
      <w:spacing w:before="60" w:after="60"/>
      <w:ind w:left="851" w:hanging="295"/>
      <w:jc w:val="both"/>
    </w:pPr>
    <w:rPr>
      <w:rFonts w:eastAsia="Times New Roman" w:cs="Times New Roman"/>
      <w:szCs w:val="20"/>
      <w:lang w:eastAsia="pl-PL"/>
    </w:rPr>
  </w:style>
  <w:style w:type="paragraph" w:customStyle="1" w:styleId="ust">
    <w:name w:val="ust"/>
    <w:uiPriority w:val="99"/>
    <w:rsid w:val="00CC31F2"/>
    <w:pPr>
      <w:spacing w:before="60" w:after="60" w:line="240" w:lineRule="auto"/>
      <w:ind w:left="426" w:hanging="284"/>
      <w:jc w:val="both"/>
    </w:pPr>
    <w:rPr>
      <w:rFonts w:ascii="Times New Roman" w:eastAsia="Times New Roman" w:hAnsi="Times New Roman" w:cs="Times New Roman"/>
      <w:sz w:val="24"/>
      <w:szCs w:val="20"/>
      <w:lang w:eastAsia="pl-PL"/>
    </w:rPr>
  </w:style>
  <w:style w:type="table" w:styleId="Tabela-Siatka">
    <w:name w:val="Table Grid"/>
    <w:basedOn w:val="Standardowy"/>
    <w:uiPriority w:val="59"/>
    <w:rsid w:val="00CC31F2"/>
    <w:pPr>
      <w:spacing w:after="0" w:line="240" w:lineRule="auto"/>
    </w:pPr>
    <w:rPr>
      <w:rFonts w:ascii="Times New Roman" w:eastAsia="Calibri" w:hAnsi="Times New Roman" w:cs="Times New Roman"/>
      <w:sz w:val="24"/>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CC31F2"/>
    <w:pPr>
      <w:spacing w:after="120" w:line="480" w:lineRule="auto"/>
    </w:pPr>
    <w:rPr>
      <w:rFonts w:eastAsia="Calibri" w:cs="Times New Roman"/>
    </w:rPr>
  </w:style>
  <w:style w:type="character" w:customStyle="1" w:styleId="Tekstpodstawowy2Znak">
    <w:name w:val="Tekst podstawowy 2 Znak"/>
    <w:basedOn w:val="Domylnaczcionkaakapitu"/>
    <w:link w:val="Tekstpodstawowy2"/>
    <w:uiPriority w:val="99"/>
    <w:semiHidden/>
    <w:rsid w:val="00CC31F2"/>
    <w:rPr>
      <w:rFonts w:ascii="Times New Roman" w:eastAsia="Calibri" w:hAnsi="Times New Roman" w:cs="Times New Roman"/>
      <w:sz w:val="24"/>
    </w:rPr>
  </w:style>
  <w:style w:type="character" w:styleId="Odwoaniedokomentarza">
    <w:name w:val="annotation reference"/>
    <w:uiPriority w:val="99"/>
    <w:semiHidden/>
    <w:unhideWhenUsed/>
    <w:rsid w:val="00CC31F2"/>
    <w:rPr>
      <w:sz w:val="16"/>
      <w:szCs w:val="16"/>
    </w:rPr>
  </w:style>
  <w:style w:type="paragraph" w:styleId="Tekstkomentarza">
    <w:name w:val="annotation text"/>
    <w:basedOn w:val="Normalny"/>
    <w:link w:val="TekstkomentarzaZnak"/>
    <w:uiPriority w:val="99"/>
    <w:semiHidden/>
    <w:unhideWhenUsed/>
    <w:rsid w:val="00CC31F2"/>
    <w:rPr>
      <w:rFonts w:eastAsia="Calibri" w:cs="Times New Roman"/>
      <w:sz w:val="20"/>
      <w:szCs w:val="20"/>
    </w:rPr>
  </w:style>
  <w:style w:type="character" w:customStyle="1" w:styleId="TekstkomentarzaZnak">
    <w:name w:val="Tekst komentarza Znak"/>
    <w:basedOn w:val="Domylnaczcionkaakapitu"/>
    <w:link w:val="Tekstkomentarza"/>
    <w:uiPriority w:val="99"/>
    <w:semiHidden/>
    <w:rsid w:val="00CC31F2"/>
    <w:rPr>
      <w:rFonts w:ascii="Times New Roman" w:eastAsia="Calibri"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C31F2"/>
    <w:rPr>
      <w:b/>
      <w:bCs/>
    </w:rPr>
  </w:style>
  <w:style w:type="character" w:customStyle="1" w:styleId="TematkomentarzaZnak">
    <w:name w:val="Temat komentarza Znak"/>
    <w:basedOn w:val="TekstkomentarzaZnak"/>
    <w:link w:val="Tematkomentarza"/>
    <w:uiPriority w:val="99"/>
    <w:semiHidden/>
    <w:rsid w:val="00CC31F2"/>
    <w:rPr>
      <w:rFonts w:ascii="Times New Roman" w:eastAsia="Calibri" w:hAnsi="Times New Roman" w:cs="Times New Roman"/>
      <w:b/>
      <w:bCs/>
      <w:sz w:val="20"/>
      <w:szCs w:val="20"/>
    </w:rPr>
  </w:style>
  <w:style w:type="paragraph" w:styleId="Tekstpodstawowywcity3">
    <w:name w:val="Body Text Indent 3"/>
    <w:basedOn w:val="Normalny"/>
    <w:link w:val="Tekstpodstawowywcity3Znak"/>
    <w:uiPriority w:val="99"/>
    <w:semiHidden/>
    <w:unhideWhenUsed/>
    <w:rsid w:val="00CC31F2"/>
    <w:pPr>
      <w:spacing w:after="120"/>
      <w:ind w:left="283"/>
    </w:pPr>
    <w:rPr>
      <w:rFonts w:eastAsia="Calibri" w:cs="Times New Roman"/>
      <w:sz w:val="16"/>
      <w:szCs w:val="16"/>
    </w:rPr>
  </w:style>
  <w:style w:type="character" w:customStyle="1" w:styleId="Tekstpodstawowywcity3Znak">
    <w:name w:val="Tekst podstawowy wcięty 3 Znak"/>
    <w:basedOn w:val="Domylnaczcionkaakapitu"/>
    <w:link w:val="Tekstpodstawowywcity3"/>
    <w:uiPriority w:val="99"/>
    <w:semiHidden/>
    <w:rsid w:val="00CC31F2"/>
    <w:rPr>
      <w:rFonts w:ascii="Times New Roman" w:eastAsia="Calibri" w:hAnsi="Times New Roman" w:cs="Times New Roman"/>
      <w:sz w:val="16"/>
      <w:szCs w:val="16"/>
    </w:rPr>
  </w:style>
  <w:style w:type="paragraph" w:styleId="Tekstprzypisudolnego">
    <w:name w:val="footnote text"/>
    <w:basedOn w:val="Normalny"/>
    <w:link w:val="TekstprzypisudolnegoZnak"/>
    <w:uiPriority w:val="99"/>
    <w:semiHidden/>
    <w:unhideWhenUsed/>
    <w:rsid w:val="00CC31F2"/>
    <w:rPr>
      <w:rFonts w:eastAsia="Calibri" w:cs="Times New Roman"/>
      <w:sz w:val="20"/>
      <w:szCs w:val="20"/>
    </w:rPr>
  </w:style>
  <w:style w:type="character" w:customStyle="1" w:styleId="TekstprzypisudolnegoZnak">
    <w:name w:val="Tekst przypisu dolnego Znak"/>
    <w:basedOn w:val="Domylnaczcionkaakapitu"/>
    <w:link w:val="Tekstprzypisudolnego"/>
    <w:uiPriority w:val="99"/>
    <w:semiHidden/>
    <w:rsid w:val="00CC31F2"/>
    <w:rPr>
      <w:rFonts w:ascii="Times New Roman" w:eastAsia="Calibri" w:hAnsi="Times New Roman" w:cs="Times New Roman"/>
      <w:sz w:val="20"/>
      <w:szCs w:val="20"/>
    </w:rPr>
  </w:style>
  <w:style w:type="character" w:styleId="Odwoanieprzypisudolnego">
    <w:name w:val="footnote reference"/>
    <w:uiPriority w:val="99"/>
    <w:semiHidden/>
    <w:unhideWhenUsed/>
    <w:rsid w:val="00CC31F2"/>
    <w:rPr>
      <w:vertAlign w:val="superscript"/>
    </w:rPr>
  </w:style>
  <w:style w:type="paragraph" w:styleId="Zwykytekst">
    <w:name w:val="Plain Text"/>
    <w:basedOn w:val="Normalny"/>
    <w:link w:val="ZwykytekstZnak"/>
    <w:uiPriority w:val="99"/>
    <w:unhideWhenUsed/>
    <w:rsid w:val="00CC31F2"/>
    <w:rPr>
      <w:rFonts w:ascii="Calibri" w:hAnsi="Calibri"/>
      <w:sz w:val="22"/>
      <w:szCs w:val="21"/>
    </w:rPr>
  </w:style>
  <w:style w:type="character" w:customStyle="1" w:styleId="ZwykytekstZnak">
    <w:name w:val="Zwykły tekst Znak"/>
    <w:basedOn w:val="Domylnaczcionkaakapitu"/>
    <w:link w:val="Zwykytekst"/>
    <w:uiPriority w:val="99"/>
    <w:rsid w:val="00CC31F2"/>
    <w:rPr>
      <w:rFonts w:ascii="Calibri" w:hAnsi="Calibri"/>
      <w:szCs w:val="21"/>
    </w:rPr>
  </w:style>
  <w:style w:type="character" w:customStyle="1" w:styleId="AkapitzlistZnak">
    <w:name w:val="Akapit z listą Znak"/>
    <w:aliases w:val="normalny tekst Znak"/>
    <w:link w:val="Akapitzlist"/>
    <w:uiPriority w:val="34"/>
    <w:locked/>
    <w:rsid w:val="00CC31F2"/>
    <w:rPr>
      <w:rFonts w:ascii="Times New Roman" w:hAnsi="Times New Roman"/>
      <w:sz w:val="24"/>
    </w:rPr>
  </w:style>
  <w:style w:type="paragraph" w:customStyle="1" w:styleId="Standard">
    <w:name w:val="Standard"/>
    <w:rsid w:val="00CC31F2"/>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numbering" w:customStyle="1" w:styleId="WW8Num21">
    <w:name w:val="WW8Num21"/>
    <w:basedOn w:val="Bezlisty"/>
    <w:rsid w:val="00CC31F2"/>
    <w:pPr>
      <w:numPr>
        <w:numId w:val="16"/>
      </w:numPr>
    </w:pPr>
  </w:style>
  <w:style w:type="paragraph" w:styleId="Tekstpodstawowywcity">
    <w:name w:val="Body Text Indent"/>
    <w:basedOn w:val="Normalny"/>
    <w:link w:val="TekstpodstawowywcityZnak"/>
    <w:uiPriority w:val="99"/>
    <w:unhideWhenUsed/>
    <w:rsid w:val="00CC31F2"/>
    <w:pPr>
      <w:spacing w:after="120"/>
      <w:ind w:left="283"/>
    </w:pPr>
  </w:style>
  <w:style w:type="character" w:customStyle="1" w:styleId="TekstpodstawowywcityZnak">
    <w:name w:val="Tekst podstawowy wcięty Znak"/>
    <w:basedOn w:val="Domylnaczcionkaakapitu"/>
    <w:link w:val="Tekstpodstawowywcity"/>
    <w:uiPriority w:val="99"/>
    <w:rsid w:val="00CC31F2"/>
    <w:rPr>
      <w:rFonts w:ascii="Times New Roman" w:hAnsi="Times New Roman"/>
      <w:sz w:val="24"/>
    </w:rPr>
  </w:style>
  <w:style w:type="table" w:customStyle="1" w:styleId="Tabelasiatki1jasnaakcent11">
    <w:name w:val="Tabela siatki 1 — jasna — akcent 11"/>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2">
    <w:name w:val="Tabela siatki 1 — jasna — akcent 12"/>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sonormal0">
    <w:name w:val="msonormal"/>
    <w:basedOn w:val="Normalny"/>
    <w:rsid w:val="004A0ED8"/>
    <w:pPr>
      <w:spacing w:before="100" w:beforeAutospacing="1" w:after="100" w:afterAutospacing="1"/>
    </w:pPr>
    <w:rPr>
      <w:rFonts w:eastAsia="Times New Roman" w:cs="Times New Roman"/>
      <w:szCs w:val="24"/>
      <w:lang w:eastAsia="pl-PL"/>
    </w:rPr>
  </w:style>
  <w:style w:type="paragraph" w:styleId="Tytu">
    <w:name w:val="Title"/>
    <w:basedOn w:val="Normalny"/>
    <w:link w:val="TytuZnak"/>
    <w:uiPriority w:val="10"/>
    <w:qFormat/>
    <w:rsid w:val="004A0ED8"/>
    <w:pPr>
      <w:widowControl w:val="0"/>
      <w:autoSpaceDE w:val="0"/>
      <w:autoSpaceDN w:val="0"/>
      <w:ind w:left="354" w:right="614"/>
      <w:jc w:val="center"/>
    </w:pPr>
    <w:rPr>
      <w:rFonts w:ascii="Arial" w:eastAsia="Arial" w:hAnsi="Arial" w:cs="Arial"/>
      <w:b/>
      <w:bCs/>
      <w:sz w:val="36"/>
      <w:szCs w:val="36"/>
    </w:rPr>
  </w:style>
  <w:style w:type="character" w:customStyle="1" w:styleId="TytuZnak">
    <w:name w:val="Tytuł Znak"/>
    <w:basedOn w:val="Domylnaczcionkaakapitu"/>
    <w:link w:val="Tytu"/>
    <w:uiPriority w:val="10"/>
    <w:rsid w:val="004A0ED8"/>
    <w:rPr>
      <w:rFonts w:ascii="Arial" w:eastAsia="Arial" w:hAnsi="Arial" w:cs="Arial"/>
      <w:b/>
      <w:bCs/>
      <w:sz w:val="36"/>
      <w:szCs w:val="36"/>
    </w:rPr>
  </w:style>
  <w:style w:type="paragraph" w:customStyle="1" w:styleId="TableParagraph">
    <w:name w:val="Table Paragraph"/>
    <w:basedOn w:val="Normalny"/>
    <w:uiPriority w:val="1"/>
    <w:qFormat/>
    <w:rsid w:val="004A0ED8"/>
    <w:pPr>
      <w:widowControl w:val="0"/>
      <w:autoSpaceDE w:val="0"/>
      <w:autoSpaceDN w:val="0"/>
    </w:pPr>
    <w:rPr>
      <w:rFonts w:ascii="Arial" w:eastAsia="Arial" w:hAnsi="Arial" w:cs="Arial"/>
      <w:sz w:val="22"/>
    </w:rPr>
  </w:style>
  <w:style w:type="table" w:customStyle="1" w:styleId="TableNormal">
    <w:name w:val="Table Normal"/>
    <w:uiPriority w:val="2"/>
    <w:semiHidden/>
    <w:qFormat/>
    <w:rsid w:val="004A0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elasiatki1jasnaakcent13">
    <w:name w:val="Tabela siatki 1 — jasna — akcent 13"/>
    <w:basedOn w:val="Standardowy"/>
    <w:uiPriority w:val="46"/>
    <w:rsid w:val="005D280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1">
    <w:name w:val="Grid Table 1 Light Accent 11"/>
    <w:basedOn w:val="Standardowy"/>
    <w:uiPriority w:val="46"/>
    <w:rsid w:val="00D9622F"/>
    <w:pPr>
      <w:spacing w:after="0" w:line="240" w:lineRule="auto"/>
    </w:pPr>
    <w:rPr>
      <w:rFonts w:ascii="Calibri" w:eastAsia="Calibri" w:hAnsi="Calibri"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Bezlisty1">
    <w:name w:val="Bez listy1"/>
    <w:next w:val="Bezlisty"/>
    <w:uiPriority w:val="99"/>
    <w:semiHidden/>
    <w:unhideWhenUsed/>
    <w:rsid w:val="00CD1D35"/>
  </w:style>
  <w:style w:type="paragraph" w:customStyle="1" w:styleId="Tabelapozycja">
    <w:name w:val="Tabela pozycja"/>
    <w:basedOn w:val="Normalny"/>
    <w:rsid w:val="00CD1D35"/>
    <w:rPr>
      <w:rFonts w:ascii="Arial" w:eastAsia="MS Outlook" w:hAnsi="Arial" w:cs="Times New Roman"/>
      <w:sz w:val="22"/>
      <w:szCs w:val="20"/>
      <w:lang w:eastAsia="pl-PL"/>
    </w:rPr>
  </w:style>
  <w:style w:type="character" w:customStyle="1" w:styleId="componentheading">
    <w:name w:val="componentheading"/>
    <w:rsid w:val="00CD1D35"/>
  </w:style>
  <w:style w:type="table" w:customStyle="1" w:styleId="Tabelasiatki1jasnaakcent14">
    <w:name w:val="Tabela siatki 1 — jasna — akcent 14"/>
    <w:basedOn w:val="Standardowy"/>
    <w:uiPriority w:val="46"/>
    <w:rsid w:val="00CD1D35"/>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5">
    <w:name w:val="Tabela siatki 1 — jasna — akcent 15"/>
    <w:basedOn w:val="Standardowy"/>
    <w:uiPriority w:val="46"/>
    <w:rsid w:val="00E701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770E2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asiatki1jasnaakcent16">
    <w:name w:val="Tabela siatki 1 — jasna — akcent 16"/>
    <w:basedOn w:val="Standardowy"/>
    <w:uiPriority w:val="46"/>
    <w:rsid w:val="00873EB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59"/>
    <w:rsid w:val="006A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7">
    <w:name w:val="Tabela siatki 1 — jasna — akcent 17"/>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E807D3"/>
  </w:style>
  <w:style w:type="character" w:styleId="UyteHipercze">
    <w:name w:val="FollowedHyperlink"/>
    <w:basedOn w:val="Domylnaczcionkaakapitu"/>
    <w:uiPriority w:val="99"/>
    <w:semiHidden/>
    <w:unhideWhenUsed/>
    <w:rsid w:val="00E807D3"/>
    <w:rPr>
      <w:color w:val="800080" w:themeColor="followedHyperlink"/>
      <w:u w:val="single"/>
    </w:rPr>
  </w:style>
  <w:style w:type="table" w:customStyle="1" w:styleId="Tabelasiatki1jasnaakcent18">
    <w:name w:val="Tabela siatki 1 — jasna — akcent 18"/>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TML-wstpniesformatowany">
    <w:name w:val="HTML Preformatted"/>
    <w:basedOn w:val="Normalny"/>
    <w:link w:val="HTML-wstpniesformatowanyZnak"/>
    <w:uiPriority w:val="99"/>
    <w:unhideWhenUsed/>
    <w:rsid w:val="00E80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E807D3"/>
    <w:rPr>
      <w:rFonts w:ascii="Courier New" w:eastAsia="Times New Roman" w:hAnsi="Courier New" w:cs="Courier New"/>
      <w:sz w:val="20"/>
      <w:szCs w:val="20"/>
      <w:lang w:eastAsia="pl-PL"/>
    </w:rPr>
  </w:style>
  <w:style w:type="character" w:customStyle="1" w:styleId="y2iqfc">
    <w:name w:val="y2iqfc"/>
    <w:basedOn w:val="Domylnaczcionkaakapitu"/>
    <w:rsid w:val="00E807D3"/>
  </w:style>
  <w:style w:type="character" w:customStyle="1" w:styleId="attribute-values">
    <w:name w:val="attribute-values"/>
    <w:basedOn w:val="Domylnaczcionkaakapitu"/>
    <w:rsid w:val="00E807D3"/>
  </w:style>
  <w:style w:type="table" w:customStyle="1" w:styleId="Tabelasiatki1jasnaakcent141">
    <w:name w:val="Tabela siatki 1 — jasna — akcent 141"/>
    <w:basedOn w:val="Standardowy"/>
    <w:uiPriority w:val="46"/>
    <w:rsid w:val="002E6744"/>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Tekstpodstawowy21">
    <w:name w:val="Tekst podstawowy 21"/>
    <w:basedOn w:val="Normalny"/>
    <w:rsid w:val="00CA2F20"/>
    <w:pPr>
      <w:suppressAutoHyphens/>
      <w:jc w:val="both"/>
    </w:pPr>
    <w:rPr>
      <w:rFonts w:eastAsia="Times New Roman" w:cs="Calibri"/>
      <w:b/>
      <w:szCs w:val="24"/>
      <w:lang w:eastAsia="ar-SA"/>
    </w:rPr>
  </w:style>
  <w:style w:type="table" w:customStyle="1" w:styleId="Tabelasiatki1jasnaakcent181">
    <w:name w:val="Tabela siatki 1 — jasna — akcent 181"/>
    <w:basedOn w:val="Standardowy"/>
    <w:uiPriority w:val="46"/>
    <w:rsid w:val="005B470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9">
    <w:name w:val="Tabela siatki 1 — jasna — akcent 19"/>
    <w:basedOn w:val="Standardowy"/>
    <w:uiPriority w:val="46"/>
    <w:rsid w:val="005B470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10">
    <w:name w:val="Tabela siatki 1 — jasna — akcent 110"/>
    <w:basedOn w:val="Standardowy"/>
    <w:uiPriority w:val="46"/>
    <w:rsid w:val="0039300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Wyrnienieintensywne">
    <w:name w:val="Intense Emphasis"/>
    <w:basedOn w:val="Domylnaczcionkaakapitu"/>
    <w:uiPriority w:val="21"/>
    <w:qFormat/>
    <w:rsid w:val="002037D3"/>
    <w:rPr>
      <w:i/>
      <w:iCs/>
      <w:color w:val="4F81BD" w:themeColor="accent1"/>
    </w:rPr>
  </w:style>
  <w:style w:type="character" w:customStyle="1" w:styleId="tooltipkeyword">
    <w:name w:val="tooltip_keyword"/>
    <w:basedOn w:val="Domylnaczcionkaakapitu"/>
    <w:rsid w:val="00203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62177">
      <w:bodyDiv w:val="1"/>
      <w:marLeft w:val="0"/>
      <w:marRight w:val="0"/>
      <w:marTop w:val="0"/>
      <w:marBottom w:val="0"/>
      <w:divBdr>
        <w:top w:val="none" w:sz="0" w:space="0" w:color="auto"/>
        <w:left w:val="none" w:sz="0" w:space="0" w:color="auto"/>
        <w:bottom w:val="none" w:sz="0" w:space="0" w:color="auto"/>
        <w:right w:val="none" w:sz="0" w:space="0" w:color="auto"/>
      </w:divBdr>
    </w:div>
    <w:div w:id="726951638">
      <w:bodyDiv w:val="1"/>
      <w:marLeft w:val="0"/>
      <w:marRight w:val="0"/>
      <w:marTop w:val="0"/>
      <w:marBottom w:val="0"/>
      <w:divBdr>
        <w:top w:val="none" w:sz="0" w:space="0" w:color="auto"/>
        <w:left w:val="none" w:sz="0" w:space="0" w:color="auto"/>
        <w:bottom w:val="none" w:sz="0" w:space="0" w:color="auto"/>
        <w:right w:val="none" w:sz="0" w:space="0" w:color="auto"/>
      </w:divBdr>
    </w:div>
    <w:div w:id="1014721478">
      <w:bodyDiv w:val="1"/>
      <w:marLeft w:val="0"/>
      <w:marRight w:val="0"/>
      <w:marTop w:val="0"/>
      <w:marBottom w:val="0"/>
      <w:divBdr>
        <w:top w:val="none" w:sz="0" w:space="0" w:color="auto"/>
        <w:left w:val="none" w:sz="0" w:space="0" w:color="auto"/>
        <w:bottom w:val="none" w:sz="0" w:space="0" w:color="auto"/>
        <w:right w:val="none" w:sz="0" w:space="0" w:color="auto"/>
      </w:divBdr>
    </w:div>
    <w:div w:id="120968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https://tcocertified.com/" TargetMode="External"/><Relationship Id="rId18" Type="http://schemas.openxmlformats.org/officeDocument/2006/relationships/hyperlink" Target="https://prs.ms.gov.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nergystar.gov" TargetMode="External"/><Relationship Id="rId17" Type="http://schemas.openxmlformats.org/officeDocument/2006/relationships/hyperlink" Target="https://tcocertified.com/" TargetMode="External"/><Relationship Id="rId2" Type="http://schemas.openxmlformats.org/officeDocument/2006/relationships/numbering" Target="numbering.xml"/><Relationship Id="rId16" Type="http://schemas.openxmlformats.org/officeDocument/2006/relationships/hyperlink" Target="http://www.epeat.ne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eat.net" TargetMode="External"/><Relationship Id="rId5" Type="http://schemas.openxmlformats.org/officeDocument/2006/relationships/webSettings" Target="webSettings.xml"/><Relationship Id="rId15" Type="http://schemas.openxmlformats.org/officeDocument/2006/relationships/hyperlink" Target="http://www.energystar.gov" TargetMode="External"/><Relationship Id="rId23" Type="http://schemas.openxmlformats.org/officeDocument/2006/relationships/theme" Target="theme/theme1.xml"/><Relationship Id="rId10" Type="http://schemas.openxmlformats.org/officeDocument/2006/relationships/hyperlink" Target="mailto:iod@zdz.kielce.pl" TargetMode="External"/><Relationship Id="rId19" Type="http://schemas.openxmlformats.org/officeDocument/2006/relationships/hyperlink" Target="mailto:iod@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yperlink" Target="http://www.dmtf.org/standards/mgmt/dash/"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597C5-1869-410C-86F6-07631A782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1589</TotalTime>
  <Pages>32</Pages>
  <Words>10917</Words>
  <Characters>65503</Characters>
  <Application>Microsoft Office Word</Application>
  <DocSecurity>0</DocSecurity>
  <Lines>545</Lines>
  <Paragraphs>152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Joanna Kaśków</cp:lastModifiedBy>
  <cp:revision>700</cp:revision>
  <cp:lastPrinted>2021-11-08T14:54:00Z</cp:lastPrinted>
  <dcterms:created xsi:type="dcterms:W3CDTF">2021-11-05T11:44:00Z</dcterms:created>
  <dcterms:modified xsi:type="dcterms:W3CDTF">2026-09-02T10:21:00Z</dcterms:modified>
</cp:coreProperties>
</file>