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A73" w:rsidRDefault="00733A73" w:rsidP="00733A73">
      <w:pPr>
        <w:spacing w:after="60"/>
        <w:jc w:val="center"/>
        <w:rPr>
          <w:rFonts w:ascii="Cambria" w:hAnsi="Cambria"/>
          <w:sz w:val="20"/>
          <w:szCs w:val="20"/>
        </w:rPr>
      </w:pPr>
    </w:p>
    <w:p w:rsidR="00733A73" w:rsidRDefault="00CA3293" w:rsidP="00733A73">
      <w:pPr>
        <w:spacing w:after="60"/>
        <w:jc w:val="righ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Kielce, dnia 2019-06-26</w:t>
      </w:r>
    </w:p>
    <w:p w:rsidR="00733A73" w:rsidRPr="00733A73" w:rsidRDefault="00733A73" w:rsidP="007A1311">
      <w:pPr>
        <w:jc w:val="center"/>
        <w:rPr>
          <w:rFonts w:ascii="Cambria" w:hAnsi="Cambria"/>
          <w:b/>
          <w:sz w:val="20"/>
          <w:szCs w:val="20"/>
        </w:rPr>
      </w:pPr>
      <w:r w:rsidRPr="00733A73">
        <w:rPr>
          <w:rFonts w:ascii="Cambria" w:hAnsi="Cambria"/>
          <w:b/>
          <w:sz w:val="20"/>
          <w:szCs w:val="20"/>
        </w:rPr>
        <w:t xml:space="preserve">INFORMACJA </w:t>
      </w:r>
    </w:p>
    <w:p w:rsidR="00733A73" w:rsidRDefault="00733A73" w:rsidP="007A1311">
      <w:pPr>
        <w:jc w:val="center"/>
        <w:rPr>
          <w:rFonts w:ascii="Cambria" w:hAnsi="Cambria"/>
          <w:sz w:val="20"/>
          <w:szCs w:val="20"/>
        </w:rPr>
      </w:pPr>
    </w:p>
    <w:p w:rsidR="00733A73" w:rsidRPr="008E3024" w:rsidRDefault="00733A73" w:rsidP="00733A73">
      <w:pPr>
        <w:spacing w:after="60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Dot. </w:t>
      </w:r>
      <w:r w:rsidRPr="008E3024">
        <w:rPr>
          <w:rFonts w:ascii="Cambria" w:hAnsi="Cambria"/>
          <w:sz w:val="20"/>
          <w:szCs w:val="20"/>
        </w:rPr>
        <w:t>złożenia oferty cenowej w prowadzonym zgodnie z zasadą konkurencyjności postępowaniu na:</w:t>
      </w:r>
    </w:p>
    <w:p w:rsidR="00733A73" w:rsidRPr="008E3024" w:rsidRDefault="00733A73" w:rsidP="00733A73">
      <w:pPr>
        <w:jc w:val="center"/>
        <w:rPr>
          <w:rFonts w:ascii="Cambria" w:eastAsia="Calibri" w:hAnsi="Cambria" w:cs="Tahoma"/>
          <w:b/>
          <w:sz w:val="20"/>
          <w:szCs w:val="20"/>
        </w:rPr>
      </w:pPr>
      <w:r w:rsidRPr="008E3024">
        <w:rPr>
          <w:rFonts w:ascii="Cambria" w:hAnsi="Cambria"/>
          <w:b/>
          <w:sz w:val="20"/>
          <w:szCs w:val="20"/>
        </w:rPr>
        <w:t>„</w:t>
      </w:r>
      <w:r w:rsidR="00CA3293">
        <w:rPr>
          <w:rFonts w:ascii="Cambria" w:eastAsia="Calibri" w:hAnsi="Cambria" w:cs="Tahoma"/>
          <w:b/>
          <w:sz w:val="20"/>
          <w:szCs w:val="20"/>
        </w:rPr>
        <w:t>USŁUGĘ CATERINGOWĄ”</w:t>
      </w:r>
    </w:p>
    <w:p w:rsidR="00733A73" w:rsidRPr="008E3024" w:rsidRDefault="00733A73" w:rsidP="00733A73">
      <w:pPr>
        <w:jc w:val="center"/>
        <w:rPr>
          <w:rFonts w:ascii="Cambria" w:eastAsia="Calibri" w:hAnsi="Cambria" w:cs="Tahoma"/>
          <w:b/>
          <w:sz w:val="20"/>
          <w:szCs w:val="20"/>
        </w:rPr>
      </w:pPr>
      <w:r w:rsidRPr="008E3024">
        <w:rPr>
          <w:rFonts w:ascii="Cambria" w:eastAsia="Calibri" w:hAnsi="Cambria" w:cs="Tahoma"/>
          <w:b/>
          <w:sz w:val="20"/>
          <w:szCs w:val="20"/>
        </w:rPr>
        <w:t>w ramach realizacji Projektu „Dla Dobra Rodziny”</w:t>
      </w:r>
    </w:p>
    <w:p w:rsidR="00FD0442" w:rsidRDefault="00733A73" w:rsidP="00733A73">
      <w:pPr>
        <w:jc w:val="center"/>
        <w:rPr>
          <w:rFonts w:ascii="Cambria" w:hAnsi="Cambria"/>
          <w:sz w:val="20"/>
          <w:szCs w:val="20"/>
        </w:rPr>
      </w:pPr>
      <w:r w:rsidRPr="008E3024">
        <w:rPr>
          <w:rFonts w:ascii="Cambria" w:hAnsi="Cambria"/>
          <w:sz w:val="20"/>
          <w:szCs w:val="20"/>
        </w:rPr>
        <w:t>współfinansowanego ze środków Unii Europejskiej w ramach Europejskiego Funduszu Społecznego</w:t>
      </w:r>
    </w:p>
    <w:p w:rsidR="00733A73" w:rsidRDefault="00733A73" w:rsidP="00733A73">
      <w:pPr>
        <w:jc w:val="center"/>
        <w:rPr>
          <w:rFonts w:ascii="Cambria" w:hAnsi="Cambria"/>
          <w:sz w:val="20"/>
          <w:szCs w:val="20"/>
        </w:rPr>
      </w:pPr>
    </w:p>
    <w:p w:rsidR="00733A73" w:rsidRDefault="00733A73" w:rsidP="00733A73">
      <w:pPr>
        <w:jc w:val="both"/>
      </w:pPr>
      <w:r>
        <w:tab/>
      </w:r>
    </w:p>
    <w:p w:rsidR="00C06418" w:rsidRDefault="00733A73" w:rsidP="007A1311">
      <w:pPr>
        <w:jc w:val="both"/>
        <w:rPr>
          <w:rFonts w:asciiTheme="majorHAnsi" w:hAnsiTheme="majorHAnsi"/>
          <w:sz w:val="20"/>
          <w:szCs w:val="20"/>
        </w:rPr>
      </w:pPr>
      <w:r w:rsidRPr="00733A73">
        <w:rPr>
          <w:rFonts w:asciiTheme="majorHAnsi" w:hAnsiTheme="majorHAnsi"/>
          <w:sz w:val="20"/>
          <w:szCs w:val="20"/>
        </w:rPr>
        <w:t xml:space="preserve">Zamawiający </w:t>
      </w:r>
      <w:r w:rsidR="00CA3293">
        <w:rPr>
          <w:rFonts w:asciiTheme="majorHAnsi" w:hAnsiTheme="majorHAnsi"/>
          <w:sz w:val="20"/>
          <w:szCs w:val="20"/>
        </w:rPr>
        <w:t xml:space="preserve">uzupełnia </w:t>
      </w:r>
      <w:r w:rsidR="00C06418">
        <w:rPr>
          <w:rFonts w:asciiTheme="majorHAnsi" w:hAnsiTheme="majorHAnsi"/>
          <w:sz w:val="20"/>
          <w:szCs w:val="20"/>
        </w:rPr>
        <w:t>zapisy charakterystyki przedmiotu zamówienia:</w:t>
      </w:r>
    </w:p>
    <w:p w:rsidR="00C06418" w:rsidRDefault="00C06418" w:rsidP="007A1311">
      <w:pPr>
        <w:jc w:val="both"/>
        <w:rPr>
          <w:rFonts w:asciiTheme="majorHAnsi" w:hAnsiTheme="majorHAnsi"/>
          <w:sz w:val="20"/>
          <w:szCs w:val="20"/>
        </w:rPr>
      </w:pPr>
    </w:p>
    <w:p w:rsidR="00C06418" w:rsidRPr="00BC2A22" w:rsidRDefault="00C06418" w:rsidP="00C06418">
      <w:pPr>
        <w:numPr>
          <w:ilvl w:val="0"/>
          <w:numId w:val="28"/>
        </w:numPr>
        <w:autoSpaceDE w:val="0"/>
        <w:autoSpaceDN w:val="0"/>
        <w:adjustRightInd w:val="0"/>
        <w:spacing w:after="60"/>
        <w:ind w:left="426"/>
        <w:jc w:val="both"/>
        <w:rPr>
          <w:rFonts w:asciiTheme="majorHAnsi" w:hAnsiTheme="majorHAnsi" w:cs="Arial"/>
          <w:color w:val="000000" w:themeColor="text1"/>
          <w:sz w:val="20"/>
          <w:szCs w:val="20"/>
        </w:rPr>
      </w:pPr>
      <w:r w:rsidRPr="00BC2A22">
        <w:rPr>
          <w:rFonts w:asciiTheme="majorHAnsi" w:hAnsiTheme="majorHAnsi" w:cs="Arial"/>
          <w:color w:val="000000" w:themeColor="text1"/>
          <w:sz w:val="20"/>
          <w:szCs w:val="20"/>
        </w:rPr>
        <w:t>Okresy dostawy posiłków:</w:t>
      </w:r>
    </w:p>
    <w:p w:rsidR="00C06418" w:rsidRPr="00BC2A22" w:rsidRDefault="00C06418" w:rsidP="00C06418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60"/>
        <w:ind w:left="709"/>
        <w:contextualSpacing w:val="0"/>
        <w:jc w:val="both"/>
        <w:rPr>
          <w:rFonts w:asciiTheme="majorHAnsi" w:hAnsiTheme="majorHAnsi" w:cs="Arial"/>
          <w:color w:val="000000" w:themeColor="text1"/>
          <w:sz w:val="20"/>
          <w:szCs w:val="20"/>
        </w:rPr>
      </w:pPr>
      <w:r w:rsidRPr="00BC2A22">
        <w:rPr>
          <w:rFonts w:asciiTheme="majorHAnsi" w:hAnsiTheme="majorHAnsi" w:cs="Arial"/>
          <w:color w:val="000000" w:themeColor="text1"/>
          <w:sz w:val="20"/>
          <w:szCs w:val="20"/>
        </w:rPr>
        <w:t>od 8 lipca 2019 do 28 sierpnia 2019 od poniedziałku do piątku w godzinach o</w:t>
      </w:r>
      <w:r>
        <w:rPr>
          <w:rFonts w:asciiTheme="majorHAnsi" w:hAnsiTheme="majorHAnsi" w:cs="Arial"/>
          <w:color w:val="000000" w:themeColor="text1"/>
          <w:sz w:val="20"/>
          <w:szCs w:val="20"/>
        </w:rPr>
        <w:t>d 8.00 do 8.30 i 12.00 do 12.30 – 36 dni</w:t>
      </w:r>
    </w:p>
    <w:p w:rsidR="00C06418" w:rsidRPr="00BC2A22" w:rsidRDefault="00C06418" w:rsidP="00C06418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60"/>
        <w:ind w:left="709"/>
        <w:contextualSpacing w:val="0"/>
        <w:jc w:val="both"/>
        <w:rPr>
          <w:rFonts w:asciiTheme="majorHAnsi" w:hAnsiTheme="majorHAnsi" w:cs="Arial"/>
          <w:color w:val="000000" w:themeColor="text1"/>
          <w:sz w:val="20"/>
          <w:szCs w:val="20"/>
        </w:rPr>
      </w:pPr>
      <w:r w:rsidRPr="00BC2A22">
        <w:rPr>
          <w:rFonts w:asciiTheme="majorHAnsi" w:hAnsiTheme="majorHAnsi" w:cs="Arial"/>
          <w:color w:val="000000" w:themeColor="text1"/>
          <w:sz w:val="20"/>
          <w:szCs w:val="20"/>
        </w:rPr>
        <w:t>ferie zimowe 2020 r. od poniedziałku do piątku w godzinach o</w:t>
      </w:r>
      <w:r>
        <w:rPr>
          <w:rFonts w:asciiTheme="majorHAnsi" w:hAnsiTheme="majorHAnsi" w:cs="Arial"/>
          <w:color w:val="000000" w:themeColor="text1"/>
          <w:sz w:val="20"/>
          <w:szCs w:val="20"/>
        </w:rPr>
        <w:t>d 8.00 do 8.30 i 12.00 do 12.30 – 10 dni</w:t>
      </w:r>
    </w:p>
    <w:p w:rsidR="00C06418" w:rsidRDefault="00C06418" w:rsidP="00C06418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60"/>
        <w:ind w:left="709"/>
        <w:contextualSpacing w:val="0"/>
        <w:jc w:val="both"/>
        <w:rPr>
          <w:rFonts w:asciiTheme="majorHAnsi" w:hAnsiTheme="majorHAnsi" w:cs="Arial"/>
          <w:color w:val="000000" w:themeColor="text1"/>
          <w:sz w:val="20"/>
          <w:szCs w:val="20"/>
        </w:rPr>
      </w:pPr>
      <w:r w:rsidRPr="00BC2A22">
        <w:rPr>
          <w:rFonts w:asciiTheme="majorHAnsi" w:hAnsiTheme="majorHAnsi" w:cs="Arial"/>
          <w:color w:val="000000" w:themeColor="text1"/>
          <w:sz w:val="20"/>
          <w:szCs w:val="20"/>
        </w:rPr>
        <w:t>wakacje 2020 r. od poniedziałku do piątku w godzinach o</w:t>
      </w:r>
      <w:r>
        <w:rPr>
          <w:rFonts w:asciiTheme="majorHAnsi" w:hAnsiTheme="majorHAnsi" w:cs="Arial"/>
          <w:color w:val="000000" w:themeColor="text1"/>
          <w:sz w:val="20"/>
          <w:szCs w:val="20"/>
        </w:rPr>
        <w:t xml:space="preserve">d 8.00 do 8.30 i 12.00 do 12.30 – 44 dni </w:t>
      </w:r>
    </w:p>
    <w:p w:rsidR="00C06418" w:rsidRDefault="00C06418" w:rsidP="00CA3293">
      <w:pPr>
        <w:rPr>
          <w:rFonts w:asciiTheme="majorHAnsi" w:hAnsiTheme="majorHAnsi" w:cs="Calibri"/>
          <w:sz w:val="20"/>
          <w:szCs w:val="20"/>
        </w:rPr>
      </w:pPr>
    </w:p>
    <w:p w:rsidR="00CA3293" w:rsidRPr="00C06418" w:rsidRDefault="00CA3293" w:rsidP="00CA3293">
      <w:pPr>
        <w:rPr>
          <w:rFonts w:asciiTheme="majorHAnsi" w:hAnsiTheme="majorHAnsi" w:cs="Calibri"/>
          <w:sz w:val="20"/>
          <w:szCs w:val="20"/>
        </w:rPr>
      </w:pPr>
      <w:r w:rsidRPr="00C06418">
        <w:rPr>
          <w:rFonts w:asciiTheme="majorHAnsi" w:hAnsiTheme="majorHAnsi" w:cs="Calibri"/>
          <w:sz w:val="20"/>
          <w:szCs w:val="20"/>
        </w:rPr>
        <w:t>Łączna ilość dni</w:t>
      </w:r>
      <w:r w:rsidR="00C06418" w:rsidRPr="00C06418">
        <w:rPr>
          <w:rFonts w:asciiTheme="majorHAnsi" w:hAnsiTheme="majorHAnsi" w:cs="Calibri"/>
          <w:sz w:val="20"/>
          <w:szCs w:val="20"/>
        </w:rPr>
        <w:t xml:space="preserve"> objęta usługą</w:t>
      </w:r>
      <w:r w:rsidRPr="00C06418">
        <w:rPr>
          <w:rFonts w:asciiTheme="majorHAnsi" w:hAnsiTheme="majorHAnsi" w:cs="Calibri"/>
          <w:sz w:val="20"/>
          <w:szCs w:val="20"/>
        </w:rPr>
        <w:t xml:space="preserve"> – 90</w:t>
      </w:r>
      <w:r w:rsidR="00C06418" w:rsidRPr="00C06418">
        <w:rPr>
          <w:rFonts w:asciiTheme="majorHAnsi" w:hAnsiTheme="majorHAnsi" w:cs="Calibri"/>
          <w:sz w:val="20"/>
          <w:szCs w:val="20"/>
        </w:rPr>
        <w:t xml:space="preserve"> </w:t>
      </w:r>
    </w:p>
    <w:p w:rsidR="00C06418" w:rsidRDefault="00C06418" w:rsidP="007A1311">
      <w:pPr>
        <w:jc w:val="both"/>
        <w:rPr>
          <w:rFonts w:asciiTheme="majorHAnsi" w:hAnsiTheme="majorHAnsi"/>
          <w:sz w:val="20"/>
          <w:szCs w:val="20"/>
        </w:rPr>
      </w:pPr>
    </w:p>
    <w:p w:rsidR="007A1311" w:rsidRDefault="007A1311" w:rsidP="007A1311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Pozostałe zapisy pozostają bez zmian.</w:t>
      </w:r>
    </w:p>
    <w:p w:rsidR="00C06418" w:rsidRDefault="00C06418" w:rsidP="007A1311">
      <w:pPr>
        <w:ind w:left="4820"/>
        <w:jc w:val="center"/>
        <w:rPr>
          <w:rFonts w:ascii="Cambria" w:hAnsi="Cambria"/>
          <w:b/>
          <w:sz w:val="18"/>
          <w:szCs w:val="18"/>
        </w:rPr>
      </w:pPr>
    </w:p>
    <w:p w:rsidR="00C06418" w:rsidRDefault="00C06418" w:rsidP="007A1311">
      <w:pPr>
        <w:ind w:left="4820"/>
        <w:jc w:val="center"/>
        <w:rPr>
          <w:rFonts w:ascii="Cambria" w:hAnsi="Cambria"/>
          <w:b/>
          <w:sz w:val="18"/>
          <w:szCs w:val="18"/>
        </w:rPr>
      </w:pPr>
    </w:p>
    <w:p w:rsidR="007A1311" w:rsidRDefault="007A1311" w:rsidP="007A1311">
      <w:pPr>
        <w:ind w:left="4820"/>
        <w:jc w:val="center"/>
        <w:rPr>
          <w:rFonts w:ascii="Cambria" w:hAnsi="Cambria"/>
          <w:b/>
          <w:sz w:val="18"/>
          <w:szCs w:val="18"/>
        </w:rPr>
      </w:pPr>
      <w:bookmarkStart w:id="0" w:name="_GoBack"/>
      <w:bookmarkEnd w:id="0"/>
      <w:r w:rsidRPr="007A1311">
        <w:rPr>
          <w:rFonts w:ascii="Cambria" w:hAnsi="Cambria"/>
          <w:b/>
          <w:sz w:val="18"/>
          <w:szCs w:val="18"/>
        </w:rPr>
        <w:t>Elżbieta Florek</w:t>
      </w:r>
    </w:p>
    <w:p w:rsidR="007A1311" w:rsidRPr="007A1311" w:rsidRDefault="007A1311" w:rsidP="007A1311">
      <w:pPr>
        <w:ind w:left="4820"/>
        <w:jc w:val="center"/>
        <w:rPr>
          <w:rFonts w:ascii="Cambria" w:hAnsi="Cambria"/>
          <w:b/>
          <w:sz w:val="18"/>
          <w:szCs w:val="18"/>
        </w:rPr>
      </w:pPr>
    </w:p>
    <w:p w:rsidR="007A1311" w:rsidRPr="007A1311" w:rsidRDefault="007A1311" w:rsidP="007A1311">
      <w:pPr>
        <w:ind w:left="4820"/>
        <w:jc w:val="center"/>
        <w:rPr>
          <w:rFonts w:asciiTheme="majorHAnsi" w:hAnsiTheme="majorHAnsi"/>
          <w:sz w:val="18"/>
          <w:szCs w:val="18"/>
        </w:rPr>
      </w:pPr>
      <w:r w:rsidRPr="007A1311">
        <w:rPr>
          <w:rFonts w:ascii="Cambria" w:hAnsi="Cambria"/>
          <w:sz w:val="18"/>
          <w:szCs w:val="18"/>
        </w:rPr>
        <w:t>Główny specjal</w:t>
      </w:r>
      <w:r>
        <w:rPr>
          <w:rFonts w:ascii="Cambria" w:hAnsi="Cambria"/>
          <w:sz w:val="18"/>
          <w:szCs w:val="18"/>
        </w:rPr>
        <w:t>ista ds. zamówień publicznych i </w:t>
      </w:r>
      <w:r w:rsidRPr="007A1311">
        <w:rPr>
          <w:rFonts w:ascii="Cambria" w:hAnsi="Cambria"/>
          <w:sz w:val="18"/>
          <w:szCs w:val="18"/>
        </w:rPr>
        <w:t>kontraktowania wydatków</w:t>
      </w:r>
    </w:p>
    <w:sectPr w:rsidR="007A1311" w:rsidRPr="007A1311" w:rsidSect="007A1311">
      <w:headerReference w:type="default" r:id="rId9"/>
      <w:pgSz w:w="11906" w:h="16838"/>
      <w:pgMar w:top="1382" w:right="1417" w:bottom="993" w:left="1417" w:header="284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9C0" w:rsidRDefault="00D559C0" w:rsidP="0063076E">
      <w:r>
        <w:separator/>
      </w:r>
    </w:p>
  </w:endnote>
  <w:endnote w:type="continuationSeparator" w:id="0">
    <w:p w:rsidR="00D559C0" w:rsidRDefault="00D559C0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9C0" w:rsidRDefault="00D559C0" w:rsidP="0063076E">
      <w:r>
        <w:separator/>
      </w:r>
    </w:p>
  </w:footnote>
  <w:footnote w:type="continuationSeparator" w:id="0">
    <w:p w:rsidR="00D559C0" w:rsidRDefault="00D559C0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4DC" w:rsidRDefault="00E204DC">
    <w:pPr>
      <w:pStyle w:val="Nagwek"/>
    </w:pPr>
    <w:r>
      <w:rPr>
        <w:noProof/>
        <w:lang w:eastAsia="pl-PL"/>
      </w:rPr>
      <w:drawing>
        <wp:inline distT="0" distB="0" distL="0" distR="0" wp14:anchorId="7F2CB4F1" wp14:editId="71267D1B">
          <wp:extent cx="5760720" cy="721360"/>
          <wp:effectExtent l="0" t="0" r="0" b="254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33A73" w:rsidRDefault="00733A73" w:rsidP="00733A73">
    <w:pPr>
      <w:pStyle w:val="Nagwek"/>
      <w:jc w:val="right"/>
      <w:rPr>
        <w:rFonts w:ascii="Cambria" w:hAnsi="Cambria"/>
        <w:b/>
        <w:sz w:val="18"/>
        <w:szCs w:val="18"/>
        <w:u w:val="single"/>
      </w:rPr>
    </w:pPr>
    <w:r w:rsidRPr="00BC223B">
      <w:rPr>
        <w:rFonts w:ascii="Cambria" w:hAnsi="Cambria"/>
        <w:b/>
        <w:sz w:val="18"/>
        <w:szCs w:val="18"/>
        <w:u w:val="single"/>
      </w:rPr>
      <w:t>Numer sprawy:</w:t>
    </w:r>
    <w:r w:rsidR="00CA3293">
      <w:rPr>
        <w:rFonts w:ascii="Cambria" w:hAnsi="Cambria"/>
        <w:b/>
        <w:sz w:val="18"/>
        <w:szCs w:val="18"/>
        <w:u w:val="single"/>
      </w:rPr>
      <w:t xml:space="preserve"> 49/ZK/2019/DDR</w:t>
    </w:r>
  </w:p>
  <w:p w:rsidR="00733A73" w:rsidRDefault="00733A73" w:rsidP="00733A7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F19CA"/>
    <w:multiLevelType w:val="hybridMultilevel"/>
    <w:tmpl w:val="B5B697EA"/>
    <w:lvl w:ilvl="0" w:tplc="89621AB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8B59A6"/>
    <w:multiLevelType w:val="hybridMultilevel"/>
    <w:tmpl w:val="150E1C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390DBF"/>
    <w:multiLevelType w:val="hybridMultilevel"/>
    <w:tmpl w:val="3F1804C4"/>
    <w:lvl w:ilvl="0" w:tplc="4B36CF60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D74CF4"/>
    <w:multiLevelType w:val="hybridMultilevel"/>
    <w:tmpl w:val="F0F0EA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13C69DF"/>
    <w:multiLevelType w:val="hybridMultilevel"/>
    <w:tmpl w:val="9D3EEA38"/>
    <w:lvl w:ilvl="0" w:tplc="4B36CF60">
      <w:numFmt w:val="bullet"/>
      <w:lvlText w:val="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3C347F5"/>
    <w:multiLevelType w:val="hybridMultilevel"/>
    <w:tmpl w:val="8DD0CC9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DC372BF"/>
    <w:multiLevelType w:val="hybridMultilevel"/>
    <w:tmpl w:val="FF46D2E0"/>
    <w:lvl w:ilvl="0" w:tplc="5B646B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250013B"/>
    <w:multiLevelType w:val="hybridMultilevel"/>
    <w:tmpl w:val="85720F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3116F66"/>
    <w:multiLevelType w:val="hybridMultilevel"/>
    <w:tmpl w:val="3BDCE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A496CC5"/>
    <w:multiLevelType w:val="hybridMultilevel"/>
    <w:tmpl w:val="FB825ADE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BFF1A16"/>
    <w:multiLevelType w:val="hybridMultilevel"/>
    <w:tmpl w:val="DFF66B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F2577B"/>
    <w:multiLevelType w:val="hybridMultilevel"/>
    <w:tmpl w:val="BB02DA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831E42"/>
    <w:multiLevelType w:val="hybridMultilevel"/>
    <w:tmpl w:val="0A662BF6"/>
    <w:lvl w:ilvl="0" w:tplc="F8C89B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9B08E7"/>
    <w:multiLevelType w:val="hybridMultilevel"/>
    <w:tmpl w:val="DA6052E8"/>
    <w:lvl w:ilvl="0" w:tplc="0415000F">
      <w:start w:val="1"/>
      <w:numFmt w:val="decimal"/>
      <w:lvlText w:val="%1."/>
      <w:lvlJc w:val="left"/>
      <w:pPr>
        <w:ind w:left="2629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392EEE"/>
    <w:multiLevelType w:val="hybridMultilevel"/>
    <w:tmpl w:val="D362D05E"/>
    <w:lvl w:ilvl="0" w:tplc="F93066A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38282A6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0A58B7"/>
    <w:multiLevelType w:val="hybridMultilevel"/>
    <w:tmpl w:val="F7307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  <w:rPr>
        <w:rFonts w:cs="Times New Roman"/>
      </w:rPr>
    </w:lvl>
  </w:abstractNum>
  <w:abstractNum w:abstractNumId="19">
    <w:nsid w:val="4F540576"/>
    <w:multiLevelType w:val="hybridMultilevel"/>
    <w:tmpl w:val="E80E04B0"/>
    <w:lvl w:ilvl="0" w:tplc="A67A2E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0244D18"/>
    <w:multiLevelType w:val="hybridMultilevel"/>
    <w:tmpl w:val="5C1069E8"/>
    <w:lvl w:ilvl="0" w:tplc="74DC8DEA">
      <w:start w:val="1"/>
      <w:numFmt w:val="decimal"/>
      <w:lvlText w:val="%1."/>
      <w:lvlJc w:val="right"/>
      <w:pPr>
        <w:ind w:left="862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4D77D8D"/>
    <w:multiLevelType w:val="hybridMultilevel"/>
    <w:tmpl w:val="31D646DA"/>
    <w:lvl w:ilvl="0" w:tplc="AC0E1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AE654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CFC7668"/>
    <w:multiLevelType w:val="hybridMultilevel"/>
    <w:tmpl w:val="578AC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7C36132"/>
    <w:multiLevelType w:val="hybridMultilevel"/>
    <w:tmpl w:val="F42E198E"/>
    <w:lvl w:ilvl="0" w:tplc="0415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25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6">
    <w:nsid w:val="703E56C8"/>
    <w:multiLevelType w:val="hybridMultilevel"/>
    <w:tmpl w:val="55D43186"/>
    <w:lvl w:ilvl="0" w:tplc="448E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52A162C"/>
    <w:multiLevelType w:val="hybridMultilevel"/>
    <w:tmpl w:val="AA5C0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13"/>
  </w:num>
  <w:num w:numId="4">
    <w:abstractNumId w:val="1"/>
  </w:num>
  <w:num w:numId="5">
    <w:abstractNumId w:val="12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</w:num>
  <w:num w:numId="9">
    <w:abstractNumId w:val="2"/>
  </w:num>
  <w:num w:numId="10">
    <w:abstractNumId w:val="4"/>
  </w:num>
  <w:num w:numId="11">
    <w:abstractNumId w:val="3"/>
  </w:num>
  <w:num w:numId="12">
    <w:abstractNumId w:val="7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22"/>
  </w:num>
  <w:num w:numId="16">
    <w:abstractNumId w:val="0"/>
  </w:num>
  <w:num w:numId="17">
    <w:abstractNumId w:val="9"/>
  </w:num>
  <w:num w:numId="18">
    <w:abstractNumId w:val="19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18"/>
  </w:num>
  <w:num w:numId="22">
    <w:abstractNumId w:val="17"/>
  </w:num>
  <w:num w:numId="23">
    <w:abstractNumId w:val="10"/>
  </w:num>
  <w:num w:numId="24">
    <w:abstractNumId w:val="26"/>
  </w:num>
  <w:num w:numId="28">
    <w:abstractNumId w:val="8"/>
  </w:num>
  <w:num w:numId="29">
    <w:abstractNumId w:val="23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7407"/>
    <w:rsid w:val="00022C92"/>
    <w:rsid w:val="00084DDF"/>
    <w:rsid w:val="00136896"/>
    <w:rsid w:val="00140E19"/>
    <w:rsid w:val="00160BC6"/>
    <w:rsid w:val="0016753F"/>
    <w:rsid w:val="00173F56"/>
    <w:rsid w:val="00197972"/>
    <w:rsid w:val="001F0E5A"/>
    <w:rsid w:val="0021498E"/>
    <w:rsid w:val="00287B60"/>
    <w:rsid w:val="002944ED"/>
    <w:rsid w:val="00306C5D"/>
    <w:rsid w:val="003459DE"/>
    <w:rsid w:val="00354C95"/>
    <w:rsid w:val="00386CA8"/>
    <w:rsid w:val="003B7495"/>
    <w:rsid w:val="00411D2F"/>
    <w:rsid w:val="00426B21"/>
    <w:rsid w:val="00430F27"/>
    <w:rsid w:val="00445599"/>
    <w:rsid w:val="00503EE3"/>
    <w:rsid w:val="00552AFF"/>
    <w:rsid w:val="00553BA5"/>
    <w:rsid w:val="00582F9B"/>
    <w:rsid w:val="005B383D"/>
    <w:rsid w:val="005D4042"/>
    <w:rsid w:val="005E4B2D"/>
    <w:rsid w:val="005F4895"/>
    <w:rsid w:val="0063076E"/>
    <w:rsid w:val="006C5874"/>
    <w:rsid w:val="007146E1"/>
    <w:rsid w:val="00733A73"/>
    <w:rsid w:val="00746ECF"/>
    <w:rsid w:val="00752C2B"/>
    <w:rsid w:val="00777389"/>
    <w:rsid w:val="00792FCB"/>
    <w:rsid w:val="007A1311"/>
    <w:rsid w:val="007F7D6B"/>
    <w:rsid w:val="0080416B"/>
    <w:rsid w:val="008364B8"/>
    <w:rsid w:val="008A0154"/>
    <w:rsid w:val="008A70A0"/>
    <w:rsid w:val="008C422D"/>
    <w:rsid w:val="008E1B3F"/>
    <w:rsid w:val="0090678B"/>
    <w:rsid w:val="00912C91"/>
    <w:rsid w:val="00985A72"/>
    <w:rsid w:val="009C4E04"/>
    <w:rsid w:val="009E2058"/>
    <w:rsid w:val="00A613D7"/>
    <w:rsid w:val="00A746D4"/>
    <w:rsid w:val="00A83E55"/>
    <w:rsid w:val="00C01535"/>
    <w:rsid w:val="00C06418"/>
    <w:rsid w:val="00C31EB4"/>
    <w:rsid w:val="00C44F79"/>
    <w:rsid w:val="00C83511"/>
    <w:rsid w:val="00CA0986"/>
    <w:rsid w:val="00CA3293"/>
    <w:rsid w:val="00CA3586"/>
    <w:rsid w:val="00CC2CAA"/>
    <w:rsid w:val="00D033E9"/>
    <w:rsid w:val="00D21A54"/>
    <w:rsid w:val="00D46CCF"/>
    <w:rsid w:val="00D559C0"/>
    <w:rsid w:val="00D827B6"/>
    <w:rsid w:val="00DB70F0"/>
    <w:rsid w:val="00DC7D5C"/>
    <w:rsid w:val="00DF3B51"/>
    <w:rsid w:val="00E0012B"/>
    <w:rsid w:val="00E204DC"/>
    <w:rsid w:val="00E25B95"/>
    <w:rsid w:val="00EB74CE"/>
    <w:rsid w:val="00F21131"/>
    <w:rsid w:val="00F628C8"/>
    <w:rsid w:val="00F841F2"/>
    <w:rsid w:val="00FD0442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733A73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33A73"/>
    <w:rPr>
      <w:rFonts w:ascii="Calibri" w:hAnsi="Calibri"/>
      <w:szCs w:val="21"/>
    </w:rPr>
  </w:style>
  <w:style w:type="paragraph" w:styleId="NormalnyWeb">
    <w:name w:val="Normal (Web)"/>
    <w:basedOn w:val="Normalny"/>
    <w:uiPriority w:val="99"/>
    <w:semiHidden/>
    <w:unhideWhenUsed/>
    <w:rsid w:val="00CA3293"/>
    <w:pPr>
      <w:spacing w:before="100" w:beforeAutospacing="1" w:after="100" w:afterAutospacing="1"/>
    </w:pPr>
    <w:rPr>
      <w:rFonts w:cs="Times New Roman"/>
      <w:color w:val="000000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733A73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33A73"/>
    <w:rPr>
      <w:rFonts w:ascii="Calibri" w:hAnsi="Calibri"/>
      <w:szCs w:val="21"/>
    </w:rPr>
  </w:style>
  <w:style w:type="paragraph" w:styleId="NormalnyWeb">
    <w:name w:val="Normal (Web)"/>
    <w:basedOn w:val="Normalny"/>
    <w:uiPriority w:val="99"/>
    <w:semiHidden/>
    <w:unhideWhenUsed/>
    <w:rsid w:val="00CA3293"/>
    <w:pPr>
      <w:spacing w:before="100" w:beforeAutospacing="1" w:after="100" w:afterAutospacing="1"/>
    </w:pPr>
    <w:rPr>
      <w:rFonts w:cs="Times New Roman"/>
      <w:color w:val="00000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6504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321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709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741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222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427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86516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0006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333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309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9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933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109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74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940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1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8167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588080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229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0764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2631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165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848425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9493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645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754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974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529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3206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662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5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688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94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4133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4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1587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54377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28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97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84E3A-E702-4E20-9C8F-FE43F5CA8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eflorek</cp:lastModifiedBy>
  <cp:revision>3</cp:revision>
  <cp:lastPrinted>2017-04-19T06:03:00Z</cp:lastPrinted>
  <dcterms:created xsi:type="dcterms:W3CDTF">2019-06-26T13:45:00Z</dcterms:created>
  <dcterms:modified xsi:type="dcterms:W3CDTF">2019-06-26T13:50:00Z</dcterms:modified>
</cp:coreProperties>
</file>